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6945" w:rsidRPr="006651CE" w14:paraId="287C2BFD" w14:textId="77777777">
      <w:pPr>
        <w:pStyle w:val="Title"/>
        <w:rPr>
          <w:szCs w:val="24"/>
        </w:rPr>
      </w:pPr>
      <w:r w:rsidRPr="006651CE">
        <w:rPr>
          <w:szCs w:val="24"/>
        </w:rPr>
        <w:t>20</w:t>
      </w:r>
      <w:r w:rsidR="008F579E">
        <w:rPr>
          <w:szCs w:val="24"/>
        </w:rPr>
        <w:t>22</w:t>
      </w:r>
      <w:r w:rsidR="004968EE">
        <w:rPr>
          <w:szCs w:val="24"/>
        </w:rPr>
        <w:t xml:space="preserve"> </w:t>
      </w:r>
      <w:r w:rsidRPr="006651CE">
        <w:rPr>
          <w:szCs w:val="24"/>
        </w:rPr>
        <w:t>SUPPORTING STATEMENT</w:t>
      </w:r>
    </w:p>
    <w:p w:rsidR="002D6945" w:rsidRPr="006651CE" w14:paraId="3EB03FFC" w14:textId="77777777">
      <w:pPr>
        <w:pStyle w:val="Heading1"/>
        <w:rPr>
          <w:szCs w:val="24"/>
        </w:rPr>
      </w:pPr>
      <w:r w:rsidRPr="006651CE">
        <w:rPr>
          <w:szCs w:val="24"/>
        </w:rPr>
        <w:t>LIVESTOCK MANDATORY REPORTING ACT OF 1999</w:t>
      </w:r>
    </w:p>
    <w:p w:rsidR="002D6945" w14:paraId="0A936D6F" w14:textId="77777777">
      <w:pPr>
        <w:jc w:val="center"/>
        <w:rPr>
          <w:b/>
          <w:szCs w:val="24"/>
        </w:rPr>
      </w:pPr>
      <w:r w:rsidRPr="006651CE">
        <w:rPr>
          <w:b/>
          <w:szCs w:val="24"/>
        </w:rPr>
        <w:t>OMB NO. 0581-0186</w:t>
      </w:r>
    </w:p>
    <w:p w:rsidR="002037D5" w14:paraId="54D9E85B" w14:textId="77777777">
      <w:pPr>
        <w:jc w:val="center"/>
        <w:rPr>
          <w:b/>
          <w:szCs w:val="24"/>
        </w:rPr>
      </w:pPr>
    </w:p>
    <w:p w:rsidR="008B4D4A" w:rsidRPr="006651CE" w:rsidP="00202276" w14:paraId="46B3CB44" w14:textId="77777777">
      <w:pPr>
        <w:autoSpaceDE w:val="0"/>
        <w:autoSpaceDN w:val="0"/>
        <w:adjustRightInd w:val="0"/>
        <w:rPr>
          <w:szCs w:val="24"/>
        </w:rPr>
      </w:pPr>
    </w:p>
    <w:p w:rsidR="002D6945" w:rsidRPr="006651CE" w14:paraId="7A89D23B" w14:textId="77777777">
      <w:pPr>
        <w:pStyle w:val="Heading2"/>
        <w:numPr>
          <w:ilvl w:val="0"/>
          <w:numId w:val="2"/>
        </w:numPr>
        <w:rPr>
          <w:szCs w:val="24"/>
          <w:u w:val="single"/>
        </w:rPr>
      </w:pPr>
      <w:r w:rsidRPr="006651CE">
        <w:rPr>
          <w:szCs w:val="24"/>
          <w:u w:val="single"/>
        </w:rPr>
        <w:t>JUSTIFICATION</w:t>
      </w:r>
    </w:p>
    <w:p w:rsidR="002D6945" w:rsidRPr="006651CE" w14:paraId="14531C2B" w14:textId="77777777">
      <w:pPr>
        <w:rPr>
          <w:szCs w:val="24"/>
        </w:rPr>
      </w:pPr>
    </w:p>
    <w:p w:rsidR="002D6945" w:rsidRPr="006651CE" w14:paraId="536C657A" w14:textId="77777777">
      <w:pPr>
        <w:numPr>
          <w:ilvl w:val="0"/>
          <w:numId w:val="3"/>
        </w:numPr>
        <w:tabs>
          <w:tab w:val="clear" w:pos="765"/>
        </w:tabs>
        <w:ind w:left="360"/>
        <w:rPr>
          <w:b/>
          <w:szCs w:val="24"/>
        </w:rPr>
      </w:pPr>
      <w:r w:rsidRPr="006651CE">
        <w:rPr>
          <w:b/>
          <w:szCs w:val="24"/>
        </w:rPr>
        <w:t>EXPLAIN THE CIRCUMSTANCES THAT MAKE THE COLLECTION OF INFORMATION NECESSARY. IDENTIFY ANY LEGAL OR ADMINISTRATIVE REQUIREMENTS THAT NECESSITATE THE COLLECTION.</w:t>
      </w:r>
    </w:p>
    <w:p w:rsidR="002D6945" w:rsidRPr="006651CE" w14:paraId="007DDA95" w14:textId="77777777">
      <w:pPr>
        <w:ind w:left="405"/>
        <w:rPr>
          <w:szCs w:val="24"/>
        </w:rPr>
      </w:pPr>
    </w:p>
    <w:p w:rsidR="00754928" w:rsidRPr="00B50477" w:rsidP="00754928" w14:paraId="773730C3" w14:textId="77777777">
      <w:pPr>
        <w:ind w:left="360"/>
        <w:rPr>
          <w:szCs w:val="24"/>
        </w:rPr>
      </w:pPr>
      <w:r w:rsidRPr="00B50477">
        <w:rPr>
          <w:szCs w:val="24"/>
        </w:rPr>
        <w:t>The Livestock Mandatory Reporting Act of 1999 (</w:t>
      </w:r>
      <w:r w:rsidRPr="00B50477" w:rsidR="00E073DD">
        <w:rPr>
          <w:szCs w:val="24"/>
        </w:rPr>
        <w:t xml:space="preserve">1999 </w:t>
      </w:r>
      <w:r w:rsidRPr="00B50477">
        <w:rPr>
          <w:szCs w:val="24"/>
        </w:rPr>
        <w:t xml:space="preserve">Act) </w:t>
      </w:r>
      <w:r w:rsidRPr="00B50477" w:rsidR="007B731B">
        <w:rPr>
          <w:szCs w:val="24"/>
        </w:rPr>
        <w:t xml:space="preserve">authorizes </w:t>
      </w:r>
      <w:r w:rsidRPr="00B50477">
        <w:rPr>
          <w:szCs w:val="24"/>
        </w:rPr>
        <w:t xml:space="preserve">the </w:t>
      </w:r>
      <w:r w:rsidRPr="00B50477" w:rsidR="007B731B">
        <w:rPr>
          <w:szCs w:val="24"/>
        </w:rPr>
        <w:t xml:space="preserve">collection and reporting </w:t>
      </w:r>
      <w:r w:rsidRPr="00B50477">
        <w:rPr>
          <w:szCs w:val="24"/>
        </w:rPr>
        <w:t xml:space="preserve">of information on the prices and quantities of livestock and livestock products.  </w:t>
      </w:r>
      <w:r w:rsidRPr="00B50477" w:rsidR="00E12B1B">
        <w:rPr>
          <w:szCs w:val="24"/>
        </w:rPr>
        <w:t xml:space="preserve">In 2001, the U.S. </w:t>
      </w:r>
      <w:r w:rsidRPr="00B50477" w:rsidR="00586438">
        <w:rPr>
          <w:szCs w:val="24"/>
        </w:rPr>
        <w:t>D</w:t>
      </w:r>
      <w:r w:rsidRPr="00B50477" w:rsidR="00E12B1B">
        <w:rPr>
          <w:szCs w:val="24"/>
        </w:rPr>
        <w:t>epartment of Agriculture (USDA) Agricultural Mar</w:t>
      </w:r>
      <w:r w:rsidRPr="00B50477" w:rsidR="00C54F05">
        <w:rPr>
          <w:szCs w:val="24"/>
        </w:rPr>
        <w:t>k</w:t>
      </w:r>
      <w:r w:rsidRPr="00B50477" w:rsidR="00E12B1B">
        <w:rPr>
          <w:szCs w:val="24"/>
        </w:rPr>
        <w:t xml:space="preserve">eting </w:t>
      </w:r>
      <w:r w:rsidRPr="00B50477" w:rsidR="00C54F05">
        <w:rPr>
          <w:szCs w:val="24"/>
        </w:rPr>
        <w:t xml:space="preserve">Service (AMS) implemented the Livestock Mandatory </w:t>
      </w:r>
      <w:r w:rsidRPr="00B50477">
        <w:rPr>
          <w:szCs w:val="24"/>
        </w:rPr>
        <w:t xml:space="preserve">Reporting (LMR) program as required by the </w:t>
      </w:r>
      <w:r w:rsidRPr="00B50477" w:rsidR="00813ABF">
        <w:rPr>
          <w:szCs w:val="24"/>
        </w:rPr>
        <w:t xml:space="preserve">1999 </w:t>
      </w:r>
      <w:r w:rsidRPr="00B50477" w:rsidR="002D6945">
        <w:rPr>
          <w:szCs w:val="24"/>
        </w:rPr>
        <w:t>Act</w:t>
      </w:r>
      <w:r w:rsidRPr="00B50477" w:rsidR="007B731B">
        <w:rPr>
          <w:szCs w:val="24"/>
        </w:rPr>
        <w:t xml:space="preserve"> </w:t>
      </w:r>
      <w:r w:rsidRPr="00B50477" w:rsidR="007B731B">
        <w:rPr>
          <w:snapToGrid w:val="0"/>
          <w:szCs w:val="24"/>
        </w:rPr>
        <w:t>[</w:t>
      </w:r>
      <w:r w:rsidRPr="00B50477" w:rsidR="007B731B">
        <w:rPr>
          <w:bCs/>
          <w:szCs w:val="24"/>
        </w:rPr>
        <w:t>Pub. L. 106-78; 113 Stat. 1188; 7 U.S.C. 1635-1636(i)]</w:t>
      </w:r>
      <w:r w:rsidRPr="00B50477">
        <w:rPr>
          <w:szCs w:val="24"/>
        </w:rPr>
        <w:t xml:space="preserve">.  On September 30, 2015, the Agriculture Reauthorizations Act of 2015 </w:t>
      </w:r>
      <w:r w:rsidRPr="00B50477" w:rsidR="00E073DD">
        <w:rPr>
          <w:szCs w:val="24"/>
        </w:rPr>
        <w:t xml:space="preserve">(2015 Reauthorization Act) </w:t>
      </w:r>
      <w:r w:rsidRPr="00B50477">
        <w:rPr>
          <w:szCs w:val="24"/>
        </w:rPr>
        <w:t>reauthorized LMR</w:t>
      </w:r>
      <w:r w:rsidRPr="00B50477" w:rsidR="007B731B">
        <w:rPr>
          <w:szCs w:val="24"/>
        </w:rPr>
        <w:t xml:space="preserve"> </w:t>
      </w:r>
      <w:r w:rsidRPr="00B50477" w:rsidR="00BA61C7">
        <w:rPr>
          <w:szCs w:val="24"/>
        </w:rPr>
        <w:t>for an additional five</w:t>
      </w:r>
      <w:r w:rsidRPr="00B50477">
        <w:rPr>
          <w:szCs w:val="24"/>
        </w:rPr>
        <w:t xml:space="preserve"> years</w:t>
      </w:r>
      <w:r w:rsidRPr="00B50477" w:rsidR="00843B78">
        <w:rPr>
          <w:szCs w:val="24"/>
        </w:rPr>
        <w:t>, until September 30, 2020</w:t>
      </w:r>
      <w:r w:rsidRPr="00B50477">
        <w:rPr>
          <w:szCs w:val="24"/>
        </w:rPr>
        <w:t>.</w:t>
      </w:r>
      <w:r w:rsidRPr="00B50477" w:rsidR="00B50477">
        <w:rPr>
          <w:szCs w:val="24"/>
        </w:rPr>
        <w:t xml:space="preserve">  The Reauthorization was extended </w:t>
      </w:r>
      <w:r w:rsidRPr="00B50477" w:rsidR="00B50477">
        <w:rPr>
          <w:color w:val="212121"/>
          <w:szCs w:val="24"/>
          <w:shd w:val="clear" w:color="auto" w:fill="FFFFFF"/>
        </w:rPr>
        <w:t>through September 30, 2021, in the Consolidated Appropriations Act of 2021 and currently extended through September 30, 2022, in the Consolidated Appropriations Act of 2022.</w:t>
      </w:r>
    </w:p>
    <w:p w:rsidR="00754928" w:rsidP="004716AC" w14:paraId="1B56903F" w14:textId="77777777">
      <w:pPr>
        <w:widowControl w:val="0"/>
        <w:tabs>
          <w:tab w:val="left" w:pos="-216"/>
          <w:tab w:val="left" w:pos="1944"/>
          <w:tab w:val="left" w:pos="2880"/>
        </w:tabs>
        <w:ind w:left="360"/>
        <w:rPr>
          <w:snapToGrid w:val="0"/>
          <w:szCs w:val="24"/>
        </w:rPr>
      </w:pPr>
    </w:p>
    <w:p w:rsidR="00A76A2D" w:rsidP="004716AC" w14:paraId="62E87303" w14:textId="77777777">
      <w:pPr>
        <w:widowControl w:val="0"/>
        <w:tabs>
          <w:tab w:val="left" w:pos="-216"/>
          <w:tab w:val="left" w:pos="1944"/>
          <w:tab w:val="left" w:pos="2880"/>
        </w:tabs>
        <w:ind w:left="360"/>
        <w:rPr>
          <w:snapToGrid w:val="0"/>
          <w:szCs w:val="24"/>
        </w:rPr>
      </w:pPr>
      <w:r>
        <w:rPr>
          <w:snapToGrid w:val="0"/>
          <w:szCs w:val="24"/>
        </w:rPr>
        <w:t>The request for information</w:t>
      </w:r>
      <w:r w:rsidR="007B731B">
        <w:rPr>
          <w:snapToGrid w:val="0"/>
          <w:szCs w:val="24"/>
        </w:rPr>
        <w:t>,</w:t>
      </w:r>
      <w:r>
        <w:rPr>
          <w:snapToGrid w:val="0"/>
          <w:szCs w:val="24"/>
        </w:rPr>
        <w:t xml:space="preserve"> </w:t>
      </w:r>
      <w:r w:rsidR="007B731B">
        <w:rPr>
          <w:snapToGrid w:val="0"/>
          <w:szCs w:val="24"/>
        </w:rPr>
        <w:t xml:space="preserve">as </w:t>
      </w:r>
      <w:r>
        <w:rPr>
          <w:snapToGrid w:val="0"/>
          <w:szCs w:val="24"/>
        </w:rPr>
        <w:t xml:space="preserve">mandated by </w:t>
      </w:r>
      <w:r w:rsidR="007B731B">
        <w:rPr>
          <w:snapToGrid w:val="0"/>
          <w:szCs w:val="24"/>
        </w:rPr>
        <w:t xml:space="preserve">the </w:t>
      </w:r>
      <w:r w:rsidR="00E073DD">
        <w:rPr>
          <w:snapToGrid w:val="0"/>
          <w:szCs w:val="24"/>
        </w:rPr>
        <w:t xml:space="preserve">1999 </w:t>
      </w:r>
      <w:r w:rsidR="007B731B">
        <w:rPr>
          <w:snapToGrid w:val="0"/>
          <w:szCs w:val="24"/>
        </w:rPr>
        <w:t>Act</w:t>
      </w:r>
      <w:r w:rsidR="00E073DD">
        <w:rPr>
          <w:snapToGrid w:val="0"/>
          <w:szCs w:val="24"/>
        </w:rPr>
        <w:t xml:space="preserve"> and amended under the 2015 Reauthorization Act</w:t>
      </w:r>
      <w:r w:rsidR="007B731B">
        <w:rPr>
          <w:snapToGrid w:val="0"/>
          <w:szCs w:val="24"/>
        </w:rPr>
        <w:t xml:space="preserve">, </w:t>
      </w:r>
      <w:r>
        <w:rPr>
          <w:snapToGrid w:val="0"/>
          <w:szCs w:val="24"/>
        </w:rPr>
        <w:t>requires l</w:t>
      </w:r>
      <w:r w:rsidRPr="006651CE" w:rsidR="00593302">
        <w:rPr>
          <w:snapToGrid w:val="0"/>
          <w:szCs w:val="24"/>
        </w:rPr>
        <w:t xml:space="preserve">ivestock packing plants </w:t>
      </w:r>
      <w:r w:rsidRPr="006651CE">
        <w:rPr>
          <w:snapToGrid w:val="0"/>
          <w:szCs w:val="24"/>
        </w:rPr>
        <w:t xml:space="preserve">that annually slaughter an average of 125,000 cattle, 100,000 </w:t>
      </w:r>
      <w:r w:rsidR="00E56F79">
        <w:rPr>
          <w:snapToGrid w:val="0"/>
          <w:szCs w:val="24"/>
        </w:rPr>
        <w:t>barrows and gilts</w:t>
      </w:r>
      <w:r w:rsidRPr="006651CE">
        <w:rPr>
          <w:snapToGrid w:val="0"/>
          <w:szCs w:val="24"/>
        </w:rPr>
        <w:t xml:space="preserve">, </w:t>
      </w:r>
      <w:r w:rsidR="00E56F79">
        <w:rPr>
          <w:snapToGrid w:val="0"/>
          <w:szCs w:val="24"/>
        </w:rPr>
        <w:t xml:space="preserve">or </w:t>
      </w:r>
      <w:r w:rsidR="00E073DD">
        <w:rPr>
          <w:snapToGrid w:val="0"/>
          <w:szCs w:val="24"/>
        </w:rPr>
        <w:t>200,000 sows and boars</w:t>
      </w:r>
      <w:r w:rsidR="00E56F79">
        <w:rPr>
          <w:snapToGrid w:val="0"/>
          <w:szCs w:val="24"/>
        </w:rPr>
        <w:t>;</w:t>
      </w:r>
      <w:r w:rsidR="00E073DD">
        <w:rPr>
          <w:snapToGrid w:val="0"/>
          <w:szCs w:val="24"/>
        </w:rPr>
        <w:t xml:space="preserve"> </w:t>
      </w:r>
      <w:r w:rsidR="00E56F79">
        <w:rPr>
          <w:snapToGrid w:val="0"/>
          <w:szCs w:val="24"/>
        </w:rPr>
        <w:t>or slaughter or process an average of 3</w:t>
      </w:r>
      <w:r w:rsidRPr="006651CE">
        <w:rPr>
          <w:snapToGrid w:val="0"/>
          <w:szCs w:val="24"/>
        </w:rPr>
        <w:t>5,000 lambs</w:t>
      </w:r>
      <w:r w:rsidR="00E56F79">
        <w:rPr>
          <w:snapToGrid w:val="0"/>
          <w:szCs w:val="24"/>
        </w:rPr>
        <w:t xml:space="preserve"> to report information as described in the </w:t>
      </w:r>
      <w:r w:rsidR="00813ABF">
        <w:rPr>
          <w:snapToGrid w:val="0"/>
          <w:szCs w:val="24"/>
        </w:rPr>
        <w:t xml:space="preserve">1999 </w:t>
      </w:r>
      <w:r w:rsidR="00766728">
        <w:rPr>
          <w:snapToGrid w:val="0"/>
          <w:szCs w:val="24"/>
        </w:rPr>
        <w:t>Act.  In addition, the</w:t>
      </w:r>
      <w:r w:rsidR="00E56F79">
        <w:rPr>
          <w:snapToGrid w:val="0"/>
          <w:szCs w:val="24"/>
        </w:rPr>
        <w:t xml:space="preserve"> </w:t>
      </w:r>
      <w:r w:rsidR="00813ABF">
        <w:rPr>
          <w:snapToGrid w:val="0"/>
          <w:szCs w:val="24"/>
        </w:rPr>
        <w:t xml:space="preserve">1999 </w:t>
      </w:r>
      <w:r w:rsidR="00E56F79">
        <w:rPr>
          <w:snapToGrid w:val="0"/>
          <w:szCs w:val="24"/>
        </w:rPr>
        <w:t>Act</w:t>
      </w:r>
      <w:r w:rsidR="00985132">
        <w:rPr>
          <w:snapToGrid w:val="0"/>
          <w:szCs w:val="24"/>
        </w:rPr>
        <w:t>,</w:t>
      </w:r>
      <w:r w:rsidR="00E56F79">
        <w:rPr>
          <w:snapToGrid w:val="0"/>
          <w:szCs w:val="24"/>
        </w:rPr>
        <w:t xml:space="preserve"> as amended under the 2015 Reauthorization Act, requires importers that annually import an average of 1,000 metric tons of lamb meat products to report information as described in the </w:t>
      </w:r>
      <w:r w:rsidR="00813ABF">
        <w:rPr>
          <w:snapToGrid w:val="0"/>
          <w:szCs w:val="24"/>
        </w:rPr>
        <w:t xml:space="preserve">1999 </w:t>
      </w:r>
      <w:r w:rsidR="00E56F79">
        <w:rPr>
          <w:snapToGrid w:val="0"/>
          <w:szCs w:val="24"/>
        </w:rPr>
        <w:t>Act.</w:t>
      </w:r>
    </w:p>
    <w:p w:rsidR="00A76A2D" w:rsidP="004716AC" w14:paraId="0A9127CA" w14:textId="77777777">
      <w:pPr>
        <w:widowControl w:val="0"/>
        <w:tabs>
          <w:tab w:val="left" w:pos="-216"/>
          <w:tab w:val="left" w:pos="1944"/>
          <w:tab w:val="left" w:pos="2880"/>
        </w:tabs>
        <w:ind w:left="360"/>
        <w:rPr>
          <w:snapToGrid w:val="0"/>
          <w:szCs w:val="24"/>
        </w:rPr>
      </w:pPr>
    </w:p>
    <w:p w:rsidR="002D6945" w:rsidRPr="006651CE" w:rsidP="004716AC" w14:paraId="7DB020DC" w14:textId="77777777">
      <w:pPr>
        <w:ind w:left="360"/>
        <w:rPr>
          <w:szCs w:val="24"/>
        </w:rPr>
      </w:pPr>
      <w:r>
        <w:rPr>
          <w:szCs w:val="24"/>
        </w:rPr>
        <w:t>The</w:t>
      </w:r>
      <w:r w:rsidRPr="006651CE">
        <w:rPr>
          <w:szCs w:val="24"/>
        </w:rPr>
        <w:t xml:space="preserve"> </w:t>
      </w:r>
      <w:r>
        <w:rPr>
          <w:szCs w:val="24"/>
        </w:rPr>
        <w:t xml:space="preserve">information collected </w:t>
      </w:r>
      <w:r w:rsidRPr="006651CE">
        <w:rPr>
          <w:szCs w:val="24"/>
        </w:rPr>
        <w:t xml:space="preserve">is necessary for the proper performance of </w:t>
      </w:r>
      <w:r w:rsidR="00843B78">
        <w:rPr>
          <w:szCs w:val="24"/>
        </w:rPr>
        <w:t>AMS</w:t>
      </w:r>
      <w:r w:rsidRPr="006651CE">
        <w:rPr>
          <w:szCs w:val="24"/>
        </w:rPr>
        <w:t xml:space="preserve"> functions concerning mandatory </w:t>
      </w:r>
      <w:r w:rsidR="007C1263">
        <w:rPr>
          <w:szCs w:val="24"/>
        </w:rPr>
        <w:t xml:space="preserve">reporting of </w:t>
      </w:r>
      <w:r w:rsidRPr="006651CE" w:rsidR="002E65DE">
        <w:rPr>
          <w:szCs w:val="24"/>
        </w:rPr>
        <w:t xml:space="preserve">livestock </w:t>
      </w:r>
      <w:r w:rsidR="007C1263">
        <w:rPr>
          <w:szCs w:val="24"/>
        </w:rPr>
        <w:t>market information</w:t>
      </w:r>
      <w:r w:rsidRPr="006651CE">
        <w:rPr>
          <w:szCs w:val="24"/>
        </w:rPr>
        <w:t>.</w:t>
      </w:r>
      <w:r w:rsidR="007C1263">
        <w:rPr>
          <w:szCs w:val="24"/>
        </w:rPr>
        <w:t xml:space="preserve"> </w:t>
      </w:r>
    </w:p>
    <w:p w:rsidR="002D6945" w:rsidRPr="006651CE" w14:paraId="68E985C4" w14:textId="77777777">
      <w:pPr>
        <w:ind w:left="450" w:firstLine="270"/>
        <w:rPr>
          <w:szCs w:val="24"/>
        </w:rPr>
      </w:pPr>
      <w:r w:rsidRPr="006651CE">
        <w:rPr>
          <w:szCs w:val="24"/>
        </w:rPr>
        <w:t xml:space="preserve"> </w:t>
      </w:r>
    </w:p>
    <w:p w:rsidR="002D6945" w:rsidRPr="006651CE" w14:paraId="61BD9521" w14:textId="77777777">
      <w:pPr>
        <w:numPr>
          <w:ilvl w:val="0"/>
          <w:numId w:val="3"/>
        </w:numPr>
        <w:tabs>
          <w:tab w:val="clear" w:pos="765"/>
        </w:tabs>
        <w:ind w:left="360"/>
        <w:rPr>
          <w:b/>
          <w:szCs w:val="24"/>
        </w:rPr>
      </w:pPr>
      <w:r w:rsidRPr="006651CE">
        <w:rPr>
          <w:b/>
          <w:szCs w:val="24"/>
        </w:rPr>
        <w:t>INDICATE HOW, BY WHOM</w:t>
      </w:r>
      <w:r w:rsidR="00CC5D3E">
        <w:rPr>
          <w:b/>
          <w:szCs w:val="24"/>
        </w:rPr>
        <w:t>,</w:t>
      </w:r>
      <w:r w:rsidRPr="006651CE">
        <w:rPr>
          <w:b/>
          <w:szCs w:val="24"/>
        </w:rPr>
        <w:t xml:space="preserve"> AND FOR WHAT PURPOSE THE INFORMATION IS TO BE USED.</w:t>
      </w:r>
      <w:r w:rsidR="00CC5D3E">
        <w:rPr>
          <w:b/>
          <w:szCs w:val="24"/>
        </w:rPr>
        <w:t xml:space="preserve"> </w:t>
      </w:r>
      <w:r w:rsidRPr="006651CE">
        <w:rPr>
          <w:b/>
          <w:szCs w:val="24"/>
        </w:rPr>
        <w:t xml:space="preserve"> EXCEPT FOR A NEW COLLECTION, INDICATE THE ACTUAL USE THE AGENCY HAS MADE OF THE INFORMATION RECEIVED FROM THE CURRENT COLLECTION.</w:t>
      </w:r>
    </w:p>
    <w:p w:rsidR="002D6945" w:rsidRPr="006651CE" w:rsidP="00D73EE8" w14:paraId="410F0687" w14:textId="77777777">
      <w:pPr>
        <w:rPr>
          <w:b/>
          <w:szCs w:val="24"/>
        </w:rPr>
      </w:pPr>
    </w:p>
    <w:p w:rsidR="00754928" w:rsidP="00754928" w14:paraId="787A4653" w14:textId="77777777">
      <w:pPr>
        <w:pStyle w:val="BodyTextIndent"/>
        <w:ind w:left="360" w:firstLine="0"/>
        <w:rPr>
          <w:szCs w:val="24"/>
        </w:rPr>
      </w:pPr>
      <w:r>
        <w:rPr>
          <w:szCs w:val="24"/>
        </w:rPr>
        <w:t xml:space="preserve">The </w:t>
      </w:r>
      <w:r w:rsidR="00813ABF">
        <w:rPr>
          <w:szCs w:val="24"/>
        </w:rPr>
        <w:t xml:space="preserve">1999 </w:t>
      </w:r>
      <w:r>
        <w:rPr>
          <w:szCs w:val="24"/>
        </w:rPr>
        <w:t>Act was established to provide timely, accurate, and reliable market information on the marketing of cattle, swine, lamb</w:t>
      </w:r>
      <w:r w:rsidR="001735CA">
        <w:rPr>
          <w:szCs w:val="24"/>
        </w:rPr>
        <w:t>s</w:t>
      </w:r>
      <w:r>
        <w:rPr>
          <w:szCs w:val="24"/>
        </w:rPr>
        <w:t>, and related products.  The intent of LMR is to improve the price and supply reporting services of USDA and encourage competition in the marketplace for livestock and related products.</w:t>
      </w:r>
    </w:p>
    <w:p w:rsidR="000E1D26" w:rsidP="004716AC" w14:paraId="05E8E3D4" w14:textId="77777777">
      <w:pPr>
        <w:pStyle w:val="BodyTextIndent"/>
        <w:ind w:left="360" w:firstLine="0"/>
        <w:rPr>
          <w:szCs w:val="24"/>
        </w:rPr>
      </w:pPr>
    </w:p>
    <w:p w:rsidR="006E2590" w:rsidP="00BC4BA2" w14:paraId="5278F14A" w14:textId="77777777">
      <w:pPr>
        <w:pStyle w:val="BodyTextIndent"/>
        <w:ind w:left="360" w:firstLine="0"/>
        <w:rPr>
          <w:szCs w:val="24"/>
        </w:rPr>
      </w:pPr>
      <w:r>
        <w:rPr>
          <w:szCs w:val="24"/>
        </w:rPr>
        <w:t xml:space="preserve">AMS is the primary user of the information collected </w:t>
      </w:r>
      <w:r w:rsidR="00BC4BA2">
        <w:rPr>
          <w:szCs w:val="24"/>
        </w:rPr>
        <w:t>and u</w:t>
      </w:r>
      <w:r w:rsidR="001735CA">
        <w:rPr>
          <w:szCs w:val="24"/>
        </w:rPr>
        <w:t>tilizes the information</w:t>
      </w:r>
      <w:r w:rsidR="00BC4BA2">
        <w:rPr>
          <w:szCs w:val="24"/>
        </w:rPr>
        <w:t xml:space="preserve"> to </w:t>
      </w:r>
      <w:r w:rsidR="00035665">
        <w:rPr>
          <w:szCs w:val="24"/>
        </w:rPr>
        <w:t>publish</w:t>
      </w:r>
      <w:r>
        <w:rPr>
          <w:szCs w:val="24"/>
        </w:rPr>
        <w:t xml:space="preserve"> market reports mandated under the </w:t>
      </w:r>
      <w:r w:rsidR="00813ABF">
        <w:rPr>
          <w:szCs w:val="24"/>
        </w:rPr>
        <w:t xml:space="preserve">1999 </w:t>
      </w:r>
      <w:r>
        <w:rPr>
          <w:szCs w:val="24"/>
        </w:rPr>
        <w:t>Act</w:t>
      </w:r>
      <w:r>
        <w:rPr>
          <w:szCs w:val="24"/>
        </w:rPr>
        <w:t xml:space="preserve">, available for free to the </w:t>
      </w:r>
      <w:r w:rsidR="00985132">
        <w:rPr>
          <w:szCs w:val="24"/>
        </w:rPr>
        <w:t>public</w:t>
      </w:r>
      <w:r>
        <w:rPr>
          <w:szCs w:val="24"/>
        </w:rPr>
        <w:t xml:space="preserve">.  </w:t>
      </w:r>
      <w:r>
        <w:rPr>
          <w:szCs w:val="24"/>
        </w:rPr>
        <w:t xml:space="preserve">The </w:t>
      </w:r>
      <w:r w:rsidR="00035665">
        <w:rPr>
          <w:szCs w:val="24"/>
        </w:rPr>
        <w:t xml:space="preserve">published information is used by the livestock and meat industry to impact current and future marketing and production decisions, and as reference prices for the calculation of formula and contract </w:t>
      </w:r>
      <w:r w:rsidR="00035665">
        <w:rPr>
          <w:szCs w:val="24"/>
        </w:rPr>
        <w:t xml:space="preserve">prices.  Analysts and policy makers also depend on this information to assess market conditions and the performance of the livestock and meat sectors.  </w:t>
      </w:r>
    </w:p>
    <w:p w:rsidR="00035665" w:rsidP="00BC4BA2" w14:paraId="04CD8358" w14:textId="77777777">
      <w:pPr>
        <w:pStyle w:val="BodyTextIndent"/>
        <w:ind w:left="360" w:firstLine="0"/>
        <w:rPr>
          <w:szCs w:val="24"/>
        </w:rPr>
      </w:pPr>
    </w:p>
    <w:p w:rsidR="00CC5D3E" w:rsidRPr="006651CE" w:rsidP="004716AC" w14:paraId="5B348A2E" w14:textId="77777777">
      <w:pPr>
        <w:pStyle w:val="BodyTextIndent"/>
        <w:ind w:left="360" w:firstLine="0"/>
        <w:rPr>
          <w:szCs w:val="24"/>
        </w:rPr>
      </w:pPr>
      <w:r w:rsidRPr="006651CE">
        <w:rPr>
          <w:szCs w:val="24"/>
        </w:rPr>
        <w:t>T</w:t>
      </w:r>
      <w:r w:rsidRPr="006651CE" w:rsidR="002D6945">
        <w:rPr>
          <w:szCs w:val="24"/>
        </w:rPr>
        <w:t xml:space="preserve">he information collection and recordkeeping requirements </w:t>
      </w:r>
      <w:r w:rsidR="00754928">
        <w:rPr>
          <w:szCs w:val="24"/>
        </w:rPr>
        <w:t xml:space="preserve">mandated </w:t>
      </w:r>
      <w:r w:rsidR="00342B92">
        <w:rPr>
          <w:szCs w:val="24"/>
        </w:rPr>
        <w:t xml:space="preserve">by the </w:t>
      </w:r>
      <w:r w:rsidR="00813ABF">
        <w:rPr>
          <w:szCs w:val="24"/>
        </w:rPr>
        <w:t xml:space="preserve">1999 </w:t>
      </w:r>
      <w:r w:rsidR="00342B92">
        <w:rPr>
          <w:szCs w:val="24"/>
        </w:rPr>
        <w:t xml:space="preserve">Act </w:t>
      </w:r>
      <w:r w:rsidRPr="006651CE" w:rsidR="002D6945">
        <w:rPr>
          <w:szCs w:val="24"/>
        </w:rPr>
        <w:t xml:space="preserve">are essential </w:t>
      </w:r>
      <w:r w:rsidR="006E2590">
        <w:rPr>
          <w:szCs w:val="24"/>
        </w:rPr>
        <w:t>for AMS to administer</w:t>
      </w:r>
      <w:r w:rsidRPr="006651CE" w:rsidR="002D6945">
        <w:rPr>
          <w:szCs w:val="24"/>
        </w:rPr>
        <w:t xml:space="preserve"> a mandatory </w:t>
      </w:r>
      <w:r>
        <w:rPr>
          <w:szCs w:val="24"/>
        </w:rPr>
        <w:t xml:space="preserve">reporting </w:t>
      </w:r>
      <w:r w:rsidRPr="006651CE" w:rsidR="002D6945">
        <w:rPr>
          <w:szCs w:val="24"/>
        </w:rPr>
        <w:t xml:space="preserve">program of livestock and livestock products.  </w:t>
      </w:r>
      <w:r w:rsidRPr="006651CE">
        <w:rPr>
          <w:szCs w:val="24"/>
        </w:rPr>
        <w:t>Using the information submitted by packers</w:t>
      </w:r>
      <w:r w:rsidR="00DF0F9A">
        <w:rPr>
          <w:szCs w:val="24"/>
        </w:rPr>
        <w:t xml:space="preserve"> and importers</w:t>
      </w:r>
      <w:r w:rsidRPr="006651CE">
        <w:rPr>
          <w:szCs w:val="24"/>
        </w:rPr>
        <w:t xml:space="preserve">, AMS publishes over 100 </w:t>
      </w:r>
      <w:r w:rsidRPr="006651CE" w:rsidR="00FD7D2C">
        <w:rPr>
          <w:szCs w:val="24"/>
        </w:rPr>
        <w:t xml:space="preserve">daily, weekly, and monthly </w:t>
      </w:r>
      <w:r w:rsidRPr="006651CE">
        <w:rPr>
          <w:szCs w:val="24"/>
        </w:rPr>
        <w:t>reports</w:t>
      </w:r>
      <w:r w:rsidRPr="006651CE" w:rsidR="00FD7D2C">
        <w:rPr>
          <w:szCs w:val="24"/>
        </w:rPr>
        <w:t xml:space="preserve"> covering market transactions for fed cattle, swine, lamb, beef, lamb</w:t>
      </w:r>
      <w:r>
        <w:rPr>
          <w:szCs w:val="24"/>
        </w:rPr>
        <w:t xml:space="preserve"> </w:t>
      </w:r>
      <w:r w:rsidR="00C2086D">
        <w:rPr>
          <w:szCs w:val="24"/>
        </w:rPr>
        <w:t xml:space="preserve">meat, </w:t>
      </w:r>
      <w:r w:rsidRPr="006651CE" w:rsidR="00560B52">
        <w:rPr>
          <w:szCs w:val="24"/>
        </w:rPr>
        <w:t>and pork</w:t>
      </w:r>
      <w:r w:rsidRPr="006651CE" w:rsidR="00FD7D2C">
        <w:rPr>
          <w:szCs w:val="24"/>
        </w:rPr>
        <w:t xml:space="preserve">.  </w:t>
      </w:r>
      <w:r w:rsidR="006E2590">
        <w:rPr>
          <w:szCs w:val="24"/>
        </w:rPr>
        <w:t>Collection</w:t>
      </w:r>
      <w:r w:rsidRPr="006651CE" w:rsidR="006E2590">
        <w:rPr>
          <w:szCs w:val="24"/>
        </w:rPr>
        <w:t xml:space="preserve"> </w:t>
      </w:r>
      <w:r w:rsidR="006E2590">
        <w:rPr>
          <w:szCs w:val="24"/>
        </w:rPr>
        <w:t xml:space="preserve">is </w:t>
      </w:r>
      <w:r w:rsidRPr="006651CE" w:rsidR="006E2590">
        <w:rPr>
          <w:szCs w:val="24"/>
        </w:rPr>
        <w:t>accomplished through electronic means</w:t>
      </w:r>
      <w:r w:rsidR="006E2590">
        <w:rPr>
          <w:szCs w:val="24"/>
        </w:rPr>
        <w:t xml:space="preserve">, and AMS reports the information </w:t>
      </w:r>
      <w:r w:rsidRPr="006651CE" w:rsidR="006E2590">
        <w:rPr>
          <w:szCs w:val="24"/>
        </w:rPr>
        <w:t>up to three times daily and once weekly.</w:t>
      </w:r>
      <w:r w:rsidR="006E2590">
        <w:rPr>
          <w:szCs w:val="24"/>
        </w:rPr>
        <w:t xml:space="preserve">  The information collected in order for AMS to meet the requirements and intentions of the 1999 Act is only available from the entities required to report.  </w:t>
      </w:r>
      <w:r w:rsidRPr="006651CE" w:rsidR="002D6945">
        <w:rPr>
          <w:szCs w:val="24"/>
        </w:rPr>
        <w:t xml:space="preserve">Based on the information available, AMS </w:t>
      </w:r>
      <w:r w:rsidRPr="006651CE" w:rsidR="00A618BC">
        <w:rPr>
          <w:szCs w:val="24"/>
        </w:rPr>
        <w:t xml:space="preserve">estimates that reports issued under </w:t>
      </w:r>
      <w:r w:rsidRPr="006651CE" w:rsidR="006C3A07">
        <w:rPr>
          <w:szCs w:val="24"/>
        </w:rPr>
        <w:t xml:space="preserve">the </w:t>
      </w:r>
      <w:r w:rsidR="00813ABF">
        <w:rPr>
          <w:szCs w:val="24"/>
        </w:rPr>
        <w:t xml:space="preserve">1999 </w:t>
      </w:r>
      <w:r w:rsidRPr="006651CE" w:rsidR="006C3A07">
        <w:rPr>
          <w:szCs w:val="24"/>
        </w:rPr>
        <w:t>Act</w:t>
      </w:r>
      <w:r w:rsidRPr="006651CE" w:rsidR="00A618BC">
        <w:rPr>
          <w:szCs w:val="24"/>
        </w:rPr>
        <w:t xml:space="preserve"> cover approximately </w:t>
      </w:r>
      <w:r w:rsidR="009F6290">
        <w:rPr>
          <w:szCs w:val="24"/>
        </w:rPr>
        <w:t>97</w:t>
      </w:r>
      <w:r w:rsidRPr="006651CE" w:rsidR="00A618BC">
        <w:rPr>
          <w:szCs w:val="24"/>
        </w:rPr>
        <w:t xml:space="preserve">% of the hog market, </w:t>
      </w:r>
      <w:r w:rsidR="009F6290">
        <w:rPr>
          <w:szCs w:val="24"/>
        </w:rPr>
        <w:t>79</w:t>
      </w:r>
      <w:r w:rsidRPr="006651CE" w:rsidR="00A618BC">
        <w:rPr>
          <w:szCs w:val="24"/>
        </w:rPr>
        <w:t xml:space="preserve">% of the cattle market, </w:t>
      </w:r>
      <w:r w:rsidR="009F6290">
        <w:rPr>
          <w:szCs w:val="24"/>
        </w:rPr>
        <w:t>41</w:t>
      </w:r>
      <w:r w:rsidRPr="006651CE" w:rsidR="00A618BC">
        <w:rPr>
          <w:szCs w:val="24"/>
        </w:rPr>
        <w:t xml:space="preserve">% of the sheep market, </w:t>
      </w:r>
      <w:r w:rsidR="009F6290">
        <w:rPr>
          <w:szCs w:val="24"/>
        </w:rPr>
        <w:t>27</w:t>
      </w:r>
      <w:r w:rsidRPr="006651CE" w:rsidR="00A618BC">
        <w:rPr>
          <w:szCs w:val="24"/>
        </w:rPr>
        <w:t>% of the boxed lamb market,</w:t>
      </w:r>
      <w:r w:rsidR="009F6290">
        <w:rPr>
          <w:szCs w:val="24"/>
        </w:rPr>
        <w:t>93</w:t>
      </w:r>
      <w:r w:rsidRPr="00091C12" w:rsidR="00A618BC">
        <w:rPr>
          <w:szCs w:val="24"/>
        </w:rPr>
        <w:t>%</w:t>
      </w:r>
      <w:r w:rsidRPr="006651CE" w:rsidR="00A618BC">
        <w:rPr>
          <w:szCs w:val="24"/>
        </w:rPr>
        <w:t xml:space="preserve"> of the carcass lamb market, </w:t>
      </w:r>
      <w:r w:rsidR="00864E7D">
        <w:rPr>
          <w:szCs w:val="24"/>
        </w:rPr>
        <w:t>93</w:t>
      </w:r>
      <w:r w:rsidRPr="006651CE" w:rsidR="00A618BC">
        <w:rPr>
          <w:szCs w:val="24"/>
        </w:rPr>
        <w:t>% of the boxed beef market</w:t>
      </w:r>
      <w:r w:rsidR="00C2086D">
        <w:rPr>
          <w:szCs w:val="24"/>
        </w:rPr>
        <w:t>, and</w:t>
      </w:r>
      <w:r w:rsidRPr="006651CE" w:rsidR="00560B52">
        <w:rPr>
          <w:szCs w:val="24"/>
        </w:rPr>
        <w:t xml:space="preserve"> </w:t>
      </w:r>
      <w:r w:rsidR="00864E7D">
        <w:rPr>
          <w:szCs w:val="24"/>
        </w:rPr>
        <w:t>87</w:t>
      </w:r>
      <w:r w:rsidR="00F938E7">
        <w:rPr>
          <w:szCs w:val="24"/>
        </w:rPr>
        <w:t>%</w:t>
      </w:r>
      <w:r w:rsidRPr="006651CE" w:rsidR="00560B52">
        <w:rPr>
          <w:szCs w:val="24"/>
        </w:rPr>
        <w:t xml:space="preserve"> of the wholesale pork cuts</w:t>
      </w:r>
      <w:r w:rsidRPr="006651CE" w:rsidR="00A618BC">
        <w:rPr>
          <w:szCs w:val="24"/>
        </w:rPr>
        <w:t xml:space="preserve">.  </w:t>
      </w:r>
    </w:p>
    <w:p w:rsidR="00692272" w:rsidP="004716AC" w14:paraId="09A5DDEE" w14:textId="77777777">
      <w:pPr>
        <w:pStyle w:val="BodyTextIndent3"/>
        <w:tabs>
          <w:tab w:val="clear" w:pos="360"/>
        </w:tabs>
        <w:rPr>
          <w:szCs w:val="24"/>
        </w:rPr>
      </w:pPr>
    </w:p>
    <w:p w:rsidR="00546ED5" w:rsidP="004716AC" w14:paraId="3B3FB76C" w14:textId="77777777">
      <w:pPr>
        <w:pStyle w:val="BodyTextIndent3"/>
        <w:tabs>
          <w:tab w:val="clear" w:pos="360"/>
        </w:tabs>
        <w:rPr>
          <w:szCs w:val="24"/>
        </w:rPr>
      </w:pPr>
      <w:r w:rsidRPr="006651CE">
        <w:rPr>
          <w:szCs w:val="24"/>
        </w:rPr>
        <w:t>List of Forms:</w:t>
      </w:r>
    </w:p>
    <w:p w:rsidR="000F5F2F" w:rsidP="004716AC" w14:paraId="166C7A69" w14:textId="77777777">
      <w:pPr>
        <w:pStyle w:val="BodyTextIndent3"/>
        <w:tabs>
          <w:tab w:val="clear" w:pos="360"/>
        </w:tabs>
        <w:rPr>
          <w:szCs w:val="24"/>
        </w:rPr>
      </w:pPr>
    </w:p>
    <w:p w:rsidR="00546ED5" w:rsidRPr="006651CE" w:rsidP="004716AC" w14:paraId="5AA0CF42" w14:textId="77777777">
      <w:pPr>
        <w:ind w:left="360"/>
        <w:rPr>
          <w:szCs w:val="24"/>
        </w:rPr>
      </w:pPr>
      <w:r w:rsidRPr="005207C0">
        <w:rPr>
          <w:b/>
          <w:szCs w:val="24"/>
          <w:u w:val="single"/>
        </w:rPr>
        <w:t>Live Cattle Daily Report – Current Established Prices (L</w:t>
      </w:r>
      <w:r w:rsidRPr="005207C0" w:rsidR="000F5F2F">
        <w:rPr>
          <w:b/>
          <w:szCs w:val="24"/>
          <w:u w:val="single"/>
        </w:rPr>
        <w:t>P</w:t>
      </w:r>
      <w:r w:rsidRPr="005207C0">
        <w:rPr>
          <w:b/>
          <w:szCs w:val="24"/>
          <w:u w:val="single"/>
        </w:rPr>
        <w:t>-113)</w:t>
      </w:r>
      <w:r w:rsidRPr="001735CA">
        <w:rPr>
          <w:b/>
          <w:szCs w:val="24"/>
        </w:rPr>
        <w:t>:</w:t>
      </w:r>
      <w:r w:rsidRPr="001735CA" w:rsidR="00DF0F9A">
        <w:rPr>
          <w:szCs w:val="24"/>
        </w:rPr>
        <w:t xml:space="preserve"> </w:t>
      </w:r>
      <w:r w:rsidRPr="006651CE">
        <w:rPr>
          <w:szCs w:val="24"/>
        </w:rPr>
        <w:t xml:space="preserve"> provides description of each lot of purchase</w:t>
      </w:r>
      <w:r w:rsidRPr="006651CE" w:rsidR="00AA18A6">
        <w:rPr>
          <w:szCs w:val="24"/>
        </w:rPr>
        <w:t>d</w:t>
      </w:r>
      <w:r w:rsidRPr="006651CE">
        <w:rPr>
          <w:szCs w:val="24"/>
        </w:rPr>
        <w:t xml:space="preserve"> cattle. </w:t>
      </w:r>
    </w:p>
    <w:p w:rsidR="00795BBF" w:rsidRPr="006651CE" w:rsidP="004716AC" w14:paraId="663BEAE5" w14:textId="77777777">
      <w:pPr>
        <w:ind w:left="360"/>
        <w:rPr>
          <w:szCs w:val="24"/>
        </w:rPr>
      </w:pPr>
    </w:p>
    <w:p w:rsidR="00546ED5" w:rsidRPr="006651CE" w:rsidP="004716AC" w14:paraId="23AF3DD1" w14:textId="77777777">
      <w:pPr>
        <w:ind w:left="360"/>
        <w:rPr>
          <w:szCs w:val="24"/>
        </w:rPr>
      </w:pPr>
      <w:r w:rsidRPr="005207C0">
        <w:rPr>
          <w:b/>
          <w:szCs w:val="24"/>
          <w:u w:val="single"/>
        </w:rPr>
        <w:t>Live Cattle Daily Report – Committed and Delivered Cattle (L</w:t>
      </w:r>
      <w:r w:rsidR="000F5F2F">
        <w:rPr>
          <w:b/>
          <w:szCs w:val="24"/>
          <w:u w:val="single"/>
        </w:rPr>
        <w:t>P</w:t>
      </w:r>
      <w:r w:rsidRPr="005207C0">
        <w:rPr>
          <w:b/>
          <w:szCs w:val="24"/>
          <w:u w:val="single"/>
        </w:rPr>
        <w:t>-114)</w:t>
      </w:r>
      <w:r w:rsidRPr="001735CA">
        <w:rPr>
          <w:b/>
          <w:szCs w:val="24"/>
        </w:rPr>
        <w:t>:</w:t>
      </w:r>
      <w:r w:rsidRPr="001735CA">
        <w:rPr>
          <w:szCs w:val="24"/>
        </w:rPr>
        <w:t xml:space="preserve"> </w:t>
      </w:r>
      <w:r w:rsidRPr="009E51A9" w:rsidR="00DF0F9A">
        <w:rPr>
          <w:szCs w:val="24"/>
        </w:rPr>
        <w:t xml:space="preserve"> </w:t>
      </w:r>
      <w:r w:rsidRPr="006651CE">
        <w:rPr>
          <w:szCs w:val="24"/>
        </w:rPr>
        <w:t>provides description of each lot of cattle committed or delivered to the packer.</w:t>
      </w:r>
    </w:p>
    <w:p w:rsidR="00795BBF" w:rsidRPr="006651CE" w:rsidP="004716AC" w14:paraId="14E3409D" w14:textId="77777777">
      <w:pPr>
        <w:ind w:left="360"/>
        <w:rPr>
          <w:szCs w:val="24"/>
        </w:rPr>
      </w:pPr>
    </w:p>
    <w:p w:rsidR="00546ED5" w:rsidRPr="006651CE" w:rsidP="004716AC" w14:paraId="6D3277A9" w14:textId="77777777">
      <w:pPr>
        <w:ind w:left="360"/>
        <w:rPr>
          <w:szCs w:val="24"/>
        </w:rPr>
      </w:pPr>
      <w:r w:rsidRPr="005207C0">
        <w:rPr>
          <w:b/>
          <w:szCs w:val="24"/>
          <w:u w:val="single"/>
        </w:rPr>
        <w:t xml:space="preserve">Live Cattle Weekly Report </w:t>
      </w:r>
      <w:r w:rsidRPr="005207C0" w:rsidR="00DF0F9A">
        <w:rPr>
          <w:b/>
          <w:szCs w:val="24"/>
          <w:u w:val="single"/>
        </w:rPr>
        <w:t xml:space="preserve">– Forward Contract and Packer-Owned </w:t>
      </w:r>
      <w:r w:rsidRPr="005207C0">
        <w:rPr>
          <w:b/>
          <w:szCs w:val="24"/>
          <w:u w:val="single"/>
        </w:rPr>
        <w:t>(L</w:t>
      </w:r>
      <w:r w:rsidR="00B373F1">
        <w:rPr>
          <w:b/>
          <w:szCs w:val="24"/>
          <w:u w:val="single"/>
        </w:rPr>
        <w:t>P</w:t>
      </w:r>
      <w:r w:rsidRPr="005207C0">
        <w:rPr>
          <w:b/>
          <w:szCs w:val="24"/>
          <w:u w:val="single"/>
        </w:rPr>
        <w:t>-115)</w:t>
      </w:r>
      <w:r w:rsidRPr="001735CA">
        <w:rPr>
          <w:b/>
          <w:szCs w:val="24"/>
        </w:rPr>
        <w:t>:</w:t>
      </w:r>
      <w:r w:rsidRPr="006651CE">
        <w:rPr>
          <w:szCs w:val="24"/>
        </w:rPr>
        <w:t xml:space="preserve"> </w:t>
      </w:r>
      <w:r w:rsidR="00DF0F9A">
        <w:rPr>
          <w:szCs w:val="24"/>
        </w:rPr>
        <w:t xml:space="preserve"> </w:t>
      </w:r>
      <w:r w:rsidRPr="006651CE">
        <w:rPr>
          <w:szCs w:val="24"/>
        </w:rPr>
        <w:t>provides breakdown of cattle purchased during prior week by different types of purchase.</w:t>
      </w:r>
    </w:p>
    <w:p w:rsidR="00546ED5" w:rsidRPr="006651CE" w:rsidP="004716AC" w14:paraId="44258A2D" w14:textId="77777777">
      <w:pPr>
        <w:ind w:left="360"/>
        <w:rPr>
          <w:szCs w:val="24"/>
        </w:rPr>
      </w:pPr>
    </w:p>
    <w:p w:rsidR="00546ED5" w:rsidRPr="006651CE" w:rsidP="004716AC" w14:paraId="6F32BCE2" w14:textId="77777777">
      <w:pPr>
        <w:ind w:left="360"/>
        <w:rPr>
          <w:szCs w:val="24"/>
        </w:rPr>
      </w:pPr>
      <w:r w:rsidRPr="005207C0">
        <w:rPr>
          <w:b/>
          <w:szCs w:val="24"/>
          <w:u w:val="single"/>
        </w:rPr>
        <w:t>Cattle Premi</w:t>
      </w:r>
      <w:r w:rsidRPr="005207C0" w:rsidR="00795BBF">
        <w:rPr>
          <w:b/>
          <w:szCs w:val="24"/>
          <w:u w:val="single"/>
        </w:rPr>
        <w:t>ums and Discounts Weekly Report</w:t>
      </w:r>
      <w:r w:rsidRPr="005207C0">
        <w:rPr>
          <w:b/>
          <w:szCs w:val="24"/>
          <w:u w:val="single"/>
        </w:rPr>
        <w:t xml:space="preserve"> (L</w:t>
      </w:r>
      <w:r w:rsidR="00B373F1">
        <w:rPr>
          <w:b/>
          <w:szCs w:val="24"/>
          <w:u w:val="single"/>
        </w:rPr>
        <w:t>P</w:t>
      </w:r>
      <w:r w:rsidRPr="005207C0">
        <w:rPr>
          <w:b/>
          <w:szCs w:val="24"/>
          <w:u w:val="single"/>
        </w:rPr>
        <w:t>-117)</w:t>
      </w:r>
      <w:r w:rsidRPr="001735CA">
        <w:rPr>
          <w:b/>
          <w:szCs w:val="24"/>
        </w:rPr>
        <w:t>:</w:t>
      </w:r>
      <w:r w:rsidRPr="006651CE">
        <w:rPr>
          <w:szCs w:val="24"/>
        </w:rPr>
        <w:t xml:space="preserve"> </w:t>
      </w:r>
      <w:r w:rsidR="00DF0F9A">
        <w:rPr>
          <w:szCs w:val="24"/>
        </w:rPr>
        <w:t xml:space="preserve"> </w:t>
      </w:r>
      <w:r w:rsidRPr="006651CE">
        <w:rPr>
          <w:szCs w:val="24"/>
        </w:rPr>
        <w:t xml:space="preserve">provides information on </w:t>
      </w:r>
      <w:r w:rsidRPr="006651CE" w:rsidR="00AA18A6">
        <w:rPr>
          <w:szCs w:val="24"/>
        </w:rPr>
        <w:t>packer’s intended carcass merit</w:t>
      </w:r>
      <w:r w:rsidRPr="006651CE">
        <w:rPr>
          <w:szCs w:val="24"/>
        </w:rPr>
        <w:t xml:space="preserve"> buying program for the upcoming week.</w:t>
      </w:r>
    </w:p>
    <w:p w:rsidR="001B121E" w:rsidRPr="006651CE" w:rsidP="004716AC" w14:paraId="08851075" w14:textId="77777777">
      <w:pPr>
        <w:ind w:left="360"/>
        <w:rPr>
          <w:szCs w:val="24"/>
        </w:rPr>
      </w:pPr>
    </w:p>
    <w:p w:rsidR="0052527A" w:rsidRPr="006651CE" w:rsidP="004716AC" w14:paraId="73D510C6" w14:textId="77777777">
      <w:pPr>
        <w:ind w:left="360"/>
        <w:rPr>
          <w:szCs w:val="24"/>
        </w:rPr>
      </w:pPr>
      <w:r w:rsidRPr="005207C0">
        <w:rPr>
          <w:b/>
          <w:szCs w:val="24"/>
          <w:u w:val="single"/>
        </w:rPr>
        <w:t>Cow/Bull Plant Delivered Bids (Dressed Basis)</w:t>
      </w:r>
      <w:r w:rsidRPr="005207C0" w:rsidR="009568F3">
        <w:rPr>
          <w:b/>
          <w:szCs w:val="24"/>
          <w:u w:val="single"/>
        </w:rPr>
        <w:t xml:space="preserve"> </w:t>
      </w:r>
      <w:r w:rsidRPr="005207C0">
        <w:rPr>
          <w:b/>
          <w:szCs w:val="24"/>
          <w:u w:val="single"/>
        </w:rPr>
        <w:t>(L</w:t>
      </w:r>
      <w:r w:rsidR="00B373F1">
        <w:rPr>
          <w:b/>
          <w:szCs w:val="24"/>
          <w:u w:val="single"/>
        </w:rPr>
        <w:t>P</w:t>
      </w:r>
      <w:r w:rsidRPr="005207C0">
        <w:rPr>
          <w:b/>
          <w:szCs w:val="24"/>
          <w:u w:val="single"/>
        </w:rPr>
        <w:t>-131)</w:t>
      </w:r>
      <w:r w:rsidRPr="001735CA">
        <w:rPr>
          <w:b/>
          <w:szCs w:val="24"/>
        </w:rPr>
        <w:t>:</w:t>
      </w:r>
      <w:r w:rsidRPr="001735CA">
        <w:rPr>
          <w:szCs w:val="24"/>
        </w:rPr>
        <w:t xml:space="preserve"> </w:t>
      </w:r>
      <w:r w:rsidR="009568F3">
        <w:rPr>
          <w:szCs w:val="24"/>
        </w:rPr>
        <w:t xml:space="preserve"> </w:t>
      </w:r>
      <w:r w:rsidRPr="006651CE">
        <w:rPr>
          <w:szCs w:val="24"/>
        </w:rPr>
        <w:t>provides information on packer’s intended offering prices for that day.</w:t>
      </w:r>
    </w:p>
    <w:p w:rsidR="001B121E" w:rsidRPr="006651CE" w:rsidP="004716AC" w14:paraId="4FF16594" w14:textId="77777777">
      <w:pPr>
        <w:ind w:left="360"/>
        <w:rPr>
          <w:szCs w:val="24"/>
        </w:rPr>
      </w:pPr>
    </w:p>
    <w:p w:rsidR="00795BBF" w:rsidRPr="006651CE" w:rsidP="004716AC" w14:paraId="7AD2BD19" w14:textId="77777777">
      <w:pPr>
        <w:ind w:left="360"/>
        <w:rPr>
          <w:szCs w:val="24"/>
        </w:rPr>
      </w:pPr>
      <w:r w:rsidRPr="005207C0">
        <w:rPr>
          <w:b/>
          <w:szCs w:val="24"/>
          <w:u w:val="single"/>
        </w:rPr>
        <w:t>Live Cow/Bull Daily Purchase Report (L</w:t>
      </w:r>
      <w:r w:rsidR="00B373F1">
        <w:rPr>
          <w:b/>
          <w:szCs w:val="24"/>
          <w:u w:val="single"/>
        </w:rPr>
        <w:t>P</w:t>
      </w:r>
      <w:r w:rsidRPr="005207C0">
        <w:rPr>
          <w:b/>
          <w:szCs w:val="24"/>
          <w:u w:val="single"/>
        </w:rPr>
        <w:t>-132)</w:t>
      </w:r>
      <w:r w:rsidRPr="001735CA">
        <w:rPr>
          <w:b/>
          <w:szCs w:val="24"/>
        </w:rPr>
        <w:t>:</w:t>
      </w:r>
      <w:r w:rsidRPr="006651CE">
        <w:rPr>
          <w:szCs w:val="24"/>
        </w:rPr>
        <w:t xml:space="preserve"> </w:t>
      </w:r>
      <w:r w:rsidR="009568F3">
        <w:rPr>
          <w:szCs w:val="24"/>
        </w:rPr>
        <w:t xml:space="preserve"> </w:t>
      </w:r>
      <w:r w:rsidRPr="006651CE">
        <w:rPr>
          <w:szCs w:val="24"/>
        </w:rPr>
        <w:t>provides description of each lot of cows/bulls purchased during the previous day.</w:t>
      </w:r>
    </w:p>
    <w:p w:rsidR="001B121E" w:rsidRPr="006651CE" w:rsidP="004716AC" w14:paraId="01AD5C3A" w14:textId="77777777">
      <w:pPr>
        <w:ind w:left="360"/>
        <w:rPr>
          <w:szCs w:val="24"/>
        </w:rPr>
      </w:pPr>
    </w:p>
    <w:p w:rsidR="00546ED5" w:rsidRPr="006651CE" w:rsidP="004716AC" w14:paraId="72B7BF29" w14:textId="77777777">
      <w:pPr>
        <w:ind w:left="360"/>
        <w:rPr>
          <w:szCs w:val="24"/>
        </w:rPr>
      </w:pPr>
      <w:r w:rsidRPr="005207C0">
        <w:rPr>
          <w:b/>
          <w:szCs w:val="24"/>
          <w:u w:val="single"/>
        </w:rPr>
        <w:t>Boxed Beef Daily Report (L</w:t>
      </w:r>
      <w:r w:rsidR="00B373F1">
        <w:rPr>
          <w:b/>
          <w:szCs w:val="24"/>
          <w:u w:val="single"/>
        </w:rPr>
        <w:t>P</w:t>
      </w:r>
      <w:r w:rsidRPr="005207C0">
        <w:rPr>
          <w:b/>
          <w:szCs w:val="24"/>
          <w:u w:val="single"/>
        </w:rPr>
        <w:t>-126)</w:t>
      </w:r>
      <w:r w:rsidRPr="001735CA">
        <w:rPr>
          <w:b/>
          <w:szCs w:val="24"/>
        </w:rPr>
        <w:t>:</w:t>
      </w:r>
      <w:r w:rsidRPr="001735CA">
        <w:rPr>
          <w:szCs w:val="24"/>
        </w:rPr>
        <w:t xml:space="preserve"> </w:t>
      </w:r>
      <w:r w:rsidR="009568F3">
        <w:rPr>
          <w:szCs w:val="24"/>
        </w:rPr>
        <w:t xml:space="preserve"> </w:t>
      </w:r>
      <w:r w:rsidRPr="006651CE">
        <w:rPr>
          <w:szCs w:val="24"/>
        </w:rPr>
        <w:t>provides information on each boxed beef transaction for current day.</w:t>
      </w:r>
    </w:p>
    <w:p w:rsidR="009568F3" w:rsidRPr="004D50BB" w:rsidP="009568F3" w14:paraId="0E2D7A8A" w14:textId="77777777">
      <w:pPr>
        <w:rPr>
          <w:szCs w:val="24"/>
        </w:rPr>
      </w:pPr>
    </w:p>
    <w:p w:rsidR="009568F3" w:rsidRPr="004D50BB" w:rsidP="009568F3" w14:paraId="01C2C73E" w14:textId="77777777">
      <w:pPr>
        <w:ind w:left="360"/>
        <w:rPr>
          <w:szCs w:val="24"/>
        </w:rPr>
      </w:pPr>
      <w:r w:rsidRPr="005207C0">
        <w:rPr>
          <w:b/>
          <w:szCs w:val="24"/>
          <w:u w:val="single"/>
        </w:rPr>
        <w:t>Wholesale Pork Daily Report (L</w:t>
      </w:r>
      <w:r w:rsidR="00B373F1">
        <w:rPr>
          <w:b/>
          <w:szCs w:val="24"/>
          <w:u w:val="single"/>
        </w:rPr>
        <w:t>P</w:t>
      </w:r>
      <w:r w:rsidRPr="005207C0">
        <w:rPr>
          <w:b/>
          <w:szCs w:val="24"/>
          <w:u w:val="single"/>
        </w:rPr>
        <w:t>-89)</w:t>
      </w:r>
      <w:r w:rsidRPr="001735CA">
        <w:rPr>
          <w:b/>
          <w:szCs w:val="24"/>
        </w:rPr>
        <w:t>:</w:t>
      </w:r>
      <w:r>
        <w:rPr>
          <w:szCs w:val="24"/>
        </w:rPr>
        <w:t xml:space="preserve"> </w:t>
      </w:r>
      <w:r w:rsidRPr="004D50BB">
        <w:rPr>
          <w:szCs w:val="24"/>
        </w:rPr>
        <w:t xml:space="preserve"> provides information on each wholesale pork transaction for current day by barrow and gilt</w:t>
      </w:r>
      <w:r>
        <w:rPr>
          <w:szCs w:val="24"/>
        </w:rPr>
        <w:t>, and sow and boar</w:t>
      </w:r>
      <w:r w:rsidRPr="004D50BB">
        <w:rPr>
          <w:szCs w:val="24"/>
        </w:rPr>
        <w:t xml:space="preserve"> processors.</w:t>
      </w:r>
      <w:r w:rsidR="006E213E">
        <w:rPr>
          <w:szCs w:val="24"/>
        </w:rPr>
        <w:t xml:space="preserve"> </w:t>
      </w:r>
      <w:r w:rsidRPr="00492FF1" w:rsidR="006E213E">
        <w:rPr>
          <w:szCs w:val="24"/>
        </w:rPr>
        <w:t>(Same form used for both; shown on AMS-71 as separate entries.)</w:t>
      </w:r>
    </w:p>
    <w:p w:rsidR="009568F3" w:rsidP="004716AC" w14:paraId="28625776" w14:textId="77777777">
      <w:pPr>
        <w:ind w:left="360"/>
        <w:rPr>
          <w:szCs w:val="24"/>
        </w:rPr>
      </w:pPr>
    </w:p>
    <w:p w:rsidR="00D400EE" w:rsidP="004716AC" w14:paraId="5FC21DB6" w14:textId="77777777">
      <w:pPr>
        <w:ind w:left="360"/>
        <w:rPr>
          <w:szCs w:val="24"/>
        </w:rPr>
      </w:pPr>
      <w:r w:rsidRPr="005207C0">
        <w:rPr>
          <w:b/>
          <w:szCs w:val="24"/>
          <w:u w:val="single"/>
        </w:rPr>
        <w:t>Swine Prior Day Report (L</w:t>
      </w:r>
      <w:r w:rsidR="00B373F1">
        <w:rPr>
          <w:b/>
          <w:szCs w:val="24"/>
          <w:u w:val="single"/>
        </w:rPr>
        <w:t>P</w:t>
      </w:r>
      <w:r w:rsidRPr="005207C0">
        <w:rPr>
          <w:b/>
          <w:szCs w:val="24"/>
          <w:u w:val="single"/>
        </w:rPr>
        <w:t>-118)</w:t>
      </w:r>
      <w:r w:rsidRPr="001735CA">
        <w:rPr>
          <w:b/>
          <w:szCs w:val="24"/>
        </w:rPr>
        <w:t>:</w:t>
      </w:r>
      <w:r w:rsidRPr="006651CE">
        <w:rPr>
          <w:szCs w:val="24"/>
        </w:rPr>
        <w:t xml:space="preserve"> </w:t>
      </w:r>
      <w:r w:rsidR="009568F3">
        <w:rPr>
          <w:szCs w:val="24"/>
        </w:rPr>
        <w:t xml:space="preserve"> </w:t>
      </w:r>
      <w:r w:rsidRPr="006651CE">
        <w:rPr>
          <w:szCs w:val="24"/>
        </w:rPr>
        <w:t>provides description of each lot of hogs purchased during previous day.</w:t>
      </w:r>
      <w:r w:rsidR="00B373F1">
        <w:rPr>
          <w:szCs w:val="24"/>
        </w:rPr>
        <w:t xml:space="preserve">  </w:t>
      </w:r>
    </w:p>
    <w:p w:rsidR="00AA18A6" w:rsidP="004716AC" w14:paraId="34FAC9C7" w14:textId="77777777">
      <w:pPr>
        <w:ind w:left="360"/>
        <w:rPr>
          <w:szCs w:val="24"/>
        </w:rPr>
      </w:pPr>
      <w:r w:rsidRPr="005207C0">
        <w:rPr>
          <w:b/>
          <w:szCs w:val="24"/>
          <w:u w:val="single"/>
        </w:rPr>
        <w:t>Swine Daily Report (L</w:t>
      </w:r>
      <w:r w:rsidR="00B373F1">
        <w:rPr>
          <w:b/>
          <w:szCs w:val="24"/>
          <w:u w:val="single"/>
        </w:rPr>
        <w:t>P</w:t>
      </w:r>
      <w:r w:rsidRPr="005207C0">
        <w:rPr>
          <w:b/>
          <w:szCs w:val="24"/>
          <w:u w:val="single"/>
        </w:rPr>
        <w:t>-119)</w:t>
      </w:r>
      <w:r w:rsidRPr="001735CA">
        <w:rPr>
          <w:b/>
          <w:szCs w:val="24"/>
        </w:rPr>
        <w:t>:</w:t>
      </w:r>
      <w:r w:rsidRPr="006651CE">
        <w:rPr>
          <w:szCs w:val="24"/>
        </w:rPr>
        <w:t xml:space="preserve"> </w:t>
      </w:r>
      <w:r w:rsidR="009568F3">
        <w:rPr>
          <w:szCs w:val="24"/>
        </w:rPr>
        <w:t xml:space="preserve"> </w:t>
      </w:r>
      <w:r w:rsidRPr="006651CE">
        <w:rPr>
          <w:szCs w:val="24"/>
        </w:rPr>
        <w:t>provides information on current purchases of swine as of a set reporting time.</w:t>
      </w:r>
      <w:r w:rsidR="00B373F1">
        <w:rPr>
          <w:szCs w:val="24"/>
        </w:rPr>
        <w:t xml:space="preserve">  </w:t>
      </w:r>
    </w:p>
    <w:p w:rsidR="001735CA" w:rsidRPr="006651CE" w:rsidP="004716AC" w14:paraId="141B9809" w14:textId="77777777">
      <w:pPr>
        <w:ind w:left="360"/>
        <w:rPr>
          <w:szCs w:val="24"/>
        </w:rPr>
      </w:pPr>
    </w:p>
    <w:p w:rsidR="00546ED5" w:rsidRPr="006651CE" w:rsidP="004716AC" w14:paraId="01A4425A" w14:textId="77777777">
      <w:pPr>
        <w:ind w:left="360"/>
        <w:rPr>
          <w:szCs w:val="24"/>
        </w:rPr>
      </w:pPr>
      <w:r w:rsidRPr="005207C0">
        <w:rPr>
          <w:b/>
          <w:szCs w:val="24"/>
          <w:u w:val="single"/>
        </w:rPr>
        <w:t>Swine Noncarcass Merit Premium Weekly Report (L</w:t>
      </w:r>
      <w:r w:rsidR="00B373F1">
        <w:rPr>
          <w:b/>
          <w:szCs w:val="24"/>
          <w:u w:val="single"/>
        </w:rPr>
        <w:t>P</w:t>
      </w:r>
      <w:r w:rsidRPr="005207C0">
        <w:rPr>
          <w:b/>
          <w:szCs w:val="24"/>
          <w:u w:val="single"/>
        </w:rPr>
        <w:t>-120)</w:t>
      </w:r>
      <w:r w:rsidRPr="001735CA">
        <w:rPr>
          <w:b/>
          <w:szCs w:val="24"/>
        </w:rPr>
        <w:t>:</w:t>
      </w:r>
      <w:r w:rsidRPr="001735CA">
        <w:rPr>
          <w:szCs w:val="24"/>
        </w:rPr>
        <w:t xml:space="preserve"> </w:t>
      </w:r>
      <w:r w:rsidR="009568F3">
        <w:rPr>
          <w:szCs w:val="24"/>
        </w:rPr>
        <w:t xml:space="preserve"> </w:t>
      </w:r>
      <w:r w:rsidRPr="006651CE">
        <w:rPr>
          <w:szCs w:val="24"/>
        </w:rPr>
        <w:t xml:space="preserve">provides listing of packer carcass merit buying program for the previous week. </w:t>
      </w:r>
    </w:p>
    <w:p w:rsidR="002A4EE4" w:rsidRPr="004D50BB" w:rsidP="004716AC" w14:paraId="15922933" w14:textId="77777777">
      <w:pPr>
        <w:ind w:left="360"/>
        <w:rPr>
          <w:szCs w:val="24"/>
        </w:rPr>
      </w:pPr>
    </w:p>
    <w:p w:rsidR="00546ED5" w:rsidRPr="006651CE" w:rsidP="004716AC" w14:paraId="23434D57" w14:textId="77777777">
      <w:pPr>
        <w:ind w:left="360"/>
        <w:rPr>
          <w:szCs w:val="24"/>
        </w:rPr>
      </w:pPr>
      <w:r w:rsidRPr="005207C0">
        <w:rPr>
          <w:b/>
          <w:szCs w:val="24"/>
          <w:u w:val="single"/>
        </w:rPr>
        <w:t>Live Lamb Daily Report – Current Established Prices (L</w:t>
      </w:r>
      <w:r w:rsidR="00B373F1">
        <w:rPr>
          <w:b/>
          <w:szCs w:val="24"/>
          <w:u w:val="single"/>
        </w:rPr>
        <w:t>P</w:t>
      </w:r>
      <w:r w:rsidRPr="005207C0">
        <w:rPr>
          <w:b/>
          <w:szCs w:val="24"/>
          <w:u w:val="single"/>
        </w:rPr>
        <w:t>-121)</w:t>
      </w:r>
      <w:r w:rsidRPr="001735CA">
        <w:rPr>
          <w:b/>
          <w:szCs w:val="24"/>
        </w:rPr>
        <w:t>:</w:t>
      </w:r>
      <w:r w:rsidRPr="006651CE">
        <w:rPr>
          <w:szCs w:val="24"/>
        </w:rPr>
        <w:t xml:space="preserve"> </w:t>
      </w:r>
      <w:r w:rsidR="009568F3">
        <w:rPr>
          <w:szCs w:val="24"/>
        </w:rPr>
        <w:t xml:space="preserve"> </w:t>
      </w:r>
      <w:r w:rsidRPr="006651CE">
        <w:rPr>
          <w:szCs w:val="24"/>
        </w:rPr>
        <w:t xml:space="preserve">provides description of each lot of </w:t>
      </w:r>
      <w:r w:rsidRPr="006651CE" w:rsidR="0052527A">
        <w:rPr>
          <w:szCs w:val="24"/>
        </w:rPr>
        <w:t>lamb purchased</w:t>
      </w:r>
      <w:r w:rsidRPr="006651CE">
        <w:rPr>
          <w:szCs w:val="24"/>
        </w:rPr>
        <w:t>.</w:t>
      </w:r>
      <w:r w:rsidR="00492FF1">
        <w:rPr>
          <w:szCs w:val="24"/>
        </w:rPr>
        <w:t xml:space="preserve"> </w:t>
      </w:r>
    </w:p>
    <w:p w:rsidR="002A4EE4" w:rsidP="004716AC" w14:paraId="67FAD057" w14:textId="77777777">
      <w:pPr>
        <w:ind w:left="360"/>
        <w:rPr>
          <w:szCs w:val="24"/>
        </w:rPr>
      </w:pPr>
    </w:p>
    <w:p w:rsidR="00546ED5" w:rsidRPr="006651CE" w:rsidP="004716AC" w14:paraId="1C1797F9" w14:textId="77777777">
      <w:pPr>
        <w:ind w:left="360"/>
        <w:rPr>
          <w:szCs w:val="24"/>
        </w:rPr>
      </w:pPr>
      <w:r w:rsidRPr="005207C0">
        <w:rPr>
          <w:b/>
          <w:szCs w:val="24"/>
          <w:u w:val="single"/>
        </w:rPr>
        <w:t xml:space="preserve">Live Lamb Weekly Report </w:t>
      </w:r>
      <w:r w:rsidRPr="005207C0">
        <w:rPr>
          <w:b/>
          <w:szCs w:val="24"/>
          <w:u w:val="single"/>
        </w:rPr>
        <w:t>(L</w:t>
      </w:r>
      <w:r w:rsidR="00B373F1">
        <w:rPr>
          <w:b/>
          <w:szCs w:val="24"/>
          <w:u w:val="single"/>
        </w:rPr>
        <w:t>P</w:t>
      </w:r>
      <w:r w:rsidRPr="005207C0">
        <w:rPr>
          <w:b/>
          <w:szCs w:val="24"/>
          <w:u w:val="single"/>
        </w:rPr>
        <w:t>-123)</w:t>
      </w:r>
      <w:r w:rsidRPr="001735CA">
        <w:rPr>
          <w:b/>
          <w:szCs w:val="24"/>
        </w:rPr>
        <w:t>:</w:t>
      </w:r>
      <w:r w:rsidRPr="006651CE">
        <w:rPr>
          <w:szCs w:val="24"/>
        </w:rPr>
        <w:t xml:space="preserve"> </w:t>
      </w:r>
      <w:r>
        <w:rPr>
          <w:szCs w:val="24"/>
        </w:rPr>
        <w:t xml:space="preserve"> </w:t>
      </w:r>
      <w:r w:rsidRPr="006651CE">
        <w:rPr>
          <w:szCs w:val="24"/>
        </w:rPr>
        <w:t>provides breakdown of lambs purchased during prior week by different types of purchase.</w:t>
      </w:r>
      <w:r w:rsidR="00F82049">
        <w:rPr>
          <w:szCs w:val="24"/>
        </w:rPr>
        <w:t xml:space="preserve"> </w:t>
      </w:r>
    </w:p>
    <w:p w:rsidR="002A4EE4" w:rsidP="004716AC" w14:paraId="502DFF14" w14:textId="77777777">
      <w:pPr>
        <w:ind w:left="360"/>
        <w:rPr>
          <w:szCs w:val="24"/>
        </w:rPr>
      </w:pPr>
    </w:p>
    <w:p w:rsidR="00546ED5" w:rsidRPr="006651CE" w:rsidP="004716AC" w14:paraId="0F9F7105" w14:textId="77777777">
      <w:pPr>
        <w:ind w:left="360"/>
        <w:rPr>
          <w:szCs w:val="24"/>
        </w:rPr>
      </w:pPr>
      <w:r w:rsidRPr="005207C0">
        <w:rPr>
          <w:b/>
          <w:szCs w:val="24"/>
          <w:u w:val="single"/>
        </w:rPr>
        <w:t>Live Lamb Weekly Report – Formula Purchases (L</w:t>
      </w:r>
      <w:r w:rsidR="00B373F1">
        <w:rPr>
          <w:b/>
          <w:szCs w:val="24"/>
          <w:u w:val="single"/>
        </w:rPr>
        <w:t>P</w:t>
      </w:r>
      <w:r w:rsidRPr="005207C0">
        <w:rPr>
          <w:b/>
          <w:szCs w:val="24"/>
          <w:u w:val="single"/>
        </w:rPr>
        <w:t>-124)</w:t>
      </w:r>
      <w:r w:rsidRPr="001735CA">
        <w:rPr>
          <w:b/>
          <w:szCs w:val="24"/>
        </w:rPr>
        <w:t>:</w:t>
      </w:r>
      <w:r w:rsidRPr="006651CE">
        <w:rPr>
          <w:szCs w:val="24"/>
        </w:rPr>
        <w:t xml:space="preserve"> </w:t>
      </w:r>
      <w:r w:rsidR="009568F3">
        <w:rPr>
          <w:szCs w:val="24"/>
        </w:rPr>
        <w:t xml:space="preserve"> </w:t>
      </w:r>
      <w:r w:rsidRPr="006651CE">
        <w:rPr>
          <w:szCs w:val="24"/>
        </w:rPr>
        <w:t xml:space="preserve">provides information on slaughtered lambs purchased through formula marketing arrangements. </w:t>
      </w:r>
    </w:p>
    <w:p w:rsidR="0052527A" w:rsidRPr="006651CE" w:rsidP="004716AC" w14:paraId="72BF7C9E" w14:textId="77777777">
      <w:pPr>
        <w:ind w:left="360"/>
        <w:rPr>
          <w:szCs w:val="24"/>
        </w:rPr>
      </w:pPr>
    </w:p>
    <w:p w:rsidR="00546ED5" w:rsidRPr="006651CE" w:rsidP="004716AC" w14:paraId="371CB541" w14:textId="77777777">
      <w:pPr>
        <w:ind w:left="360"/>
        <w:rPr>
          <w:szCs w:val="24"/>
        </w:rPr>
      </w:pPr>
      <w:r w:rsidRPr="005207C0">
        <w:rPr>
          <w:b/>
          <w:szCs w:val="24"/>
          <w:u w:val="single"/>
        </w:rPr>
        <w:t>Lamb Premiums and Discounts Weekly Report (L</w:t>
      </w:r>
      <w:r w:rsidR="00B373F1">
        <w:rPr>
          <w:b/>
          <w:szCs w:val="24"/>
          <w:u w:val="single"/>
        </w:rPr>
        <w:t>P</w:t>
      </w:r>
      <w:r w:rsidRPr="005207C0">
        <w:rPr>
          <w:b/>
          <w:szCs w:val="24"/>
          <w:u w:val="single"/>
        </w:rPr>
        <w:t>-125)</w:t>
      </w:r>
      <w:r w:rsidRPr="001735CA">
        <w:rPr>
          <w:b/>
          <w:szCs w:val="24"/>
        </w:rPr>
        <w:t>:</w:t>
      </w:r>
      <w:r w:rsidRPr="001735CA">
        <w:rPr>
          <w:szCs w:val="24"/>
        </w:rPr>
        <w:t xml:space="preserve"> </w:t>
      </w:r>
      <w:r w:rsidR="009568F3">
        <w:rPr>
          <w:szCs w:val="24"/>
        </w:rPr>
        <w:t xml:space="preserve"> </w:t>
      </w:r>
      <w:r w:rsidRPr="006651CE">
        <w:rPr>
          <w:szCs w:val="24"/>
        </w:rPr>
        <w:t xml:space="preserve">provides information on </w:t>
      </w:r>
      <w:r w:rsidRPr="006651CE" w:rsidR="0052527A">
        <w:rPr>
          <w:szCs w:val="24"/>
        </w:rPr>
        <w:t>packer’s intended carcass merit</w:t>
      </w:r>
      <w:r w:rsidRPr="006651CE">
        <w:rPr>
          <w:szCs w:val="24"/>
        </w:rPr>
        <w:t xml:space="preserve"> buying program for the upcoming week.</w:t>
      </w:r>
    </w:p>
    <w:p w:rsidR="0052527A" w:rsidRPr="006651CE" w:rsidP="004716AC" w14:paraId="63626231" w14:textId="77777777">
      <w:pPr>
        <w:ind w:left="360"/>
        <w:rPr>
          <w:szCs w:val="24"/>
        </w:rPr>
      </w:pPr>
    </w:p>
    <w:p w:rsidR="00546ED5" w:rsidRPr="006651CE" w:rsidP="004716AC" w14:paraId="505DDB00" w14:textId="77777777">
      <w:pPr>
        <w:ind w:left="360"/>
        <w:rPr>
          <w:szCs w:val="24"/>
        </w:rPr>
      </w:pPr>
      <w:r w:rsidRPr="005207C0">
        <w:rPr>
          <w:b/>
          <w:szCs w:val="24"/>
          <w:u w:val="single"/>
        </w:rPr>
        <w:t xml:space="preserve">Boxed Lamb </w:t>
      </w:r>
      <w:r w:rsidRPr="005207C0" w:rsidR="0052527A">
        <w:rPr>
          <w:b/>
          <w:szCs w:val="24"/>
          <w:u w:val="single"/>
        </w:rPr>
        <w:t xml:space="preserve">Daily </w:t>
      </w:r>
      <w:r w:rsidRPr="005207C0">
        <w:rPr>
          <w:b/>
          <w:szCs w:val="24"/>
          <w:u w:val="single"/>
        </w:rPr>
        <w:t>Report (L</w:t>
      </w:r>
      <w:r w:rsidR="00B373F1">
        <w:rPr>
          <w:b/>
          <w:szCs w:val="24"/>
          <w:u w:val="single"/>
        </w:rPr>
        <w:t>P</w:t>
      </w:r>
      <w:r w:rsidRPr="005207C0">
        <w:rPr>
          <w:b/>
          <w:szCs w:val="24"/>
          <w:u w:val="single"/>
        </w:rPr>
        <w:t>-128)</w:t>
      </w:r>
      <w:r w:rsidRPr="001735CA">
        <w:rPr>
          <w:b/>
          <w:szCs w:val="24"/>
        </w:rPr>
        <w:t>:</w:t>
      </w:r>
      <w:r w:rsidRPr="001735CA">
        <w:rPr>
          <w:szCs w:val="24"/>
        </w:rPr>
        <w:t xml:space="preserve"> </w:t>
      </w:r>
      <w:r w:rsidR="009568F3">
        <w:rPr>
          <w:szCs w:val="24"/>
        </w:rPr>
        <w:t xml:space="preserve"> </w:t>
      </w:r>
      <w:r w:rsidRPr="006651CE">
        <w:rPr>
          <w:szCs w:val="24"/>
        </w:rPr>
        <w:t>provides information on each boxed l</w:t>
      </w:r>
      <w:r w:rsidR="009568F3">
        <w:rPr>
          <w:szCs w:val="24"/>
        </w:rPr>
        <w:t>amb transaction for current day; the s</w:t>
      </w:r>
      <w:r w:rsidR="002850A1">
        <w:rPr>
          <w:szCs w:val="24"/>
        </w:rPr>
        <w:t xml:space="preserve">ame form </w:t>
      </w:r>
      <w:r w:rsidR="009568F3">
        <w:rPr>
          <w:szCs w:val="24"/>
        </w:rPr>
        <w:t xml:space="preserve">is </w:t>
      </w:r>
      <w:r w:rsidR="002850A1">
        <w:rPr>
          <w:szCs w:val="24"/>
        </w:rPr>
        <w:t>u</w:t>
      </w:r>
      <w:r w:rsidR="009568F3">
        <w:rPr>
          <w:szCs w:val="24"/>
        </w:rPr>
        <w:t xml:space="preserve">sed for domestic processors and </w:t>
      </w:r>
      <w:r w:rsidRPr="0017451A" w:rsidR="009568F3">
        <w:rPr>
          <w:szCs w:val="24"/>
        </w:rPr>
        <w:t>importers</w:t>
      </w:r>
      <w:r w:rsidRPr="0017451A" w:rsidR="00B87F8F">
        <w:rPr>
          <w:szCs w:val="24"/>
        </w:rPr>
        <w:t xml:space="preserve"> and shown on AMS-71 as separate entries</w:t>
      </w:r>
      <w:r w:rsidRPr="0017451A" w:rsidR="009568F3">
        <w:rPr>
          <w:szCs w:val="24"/>
        </w:rPr>
        <w:t>.</w:t>
      </w:r>
    </w:p>
    <w:p w:rsidR="0052527A" w:rsidRPr="006651CE" w:rsidP="004716AC" w14:paraId="3BA769BD" w14:textId="77777777">
      <w:pPr>
        <w:ind w:left="360"/>
        <w:rPr>
          <w:szCs w:val="24"/>
        </w:rPr>
      </w:pPr>
    </w:p>
    <w:p w:rsidR="009568F3" w:rsidP="00B373F1" w14:paraId="2090503A" w14:textId="77777777">
      <w:pPr>
        <w:ind w:left="360"/>
        <w:rPr>
          <w:szCs w:val="24"/>
        </w:rPr>
      </w:pPr>
      <w:r w:rsidRPr="005207C0">
        <w:rPr>
          <w:b/>
          <w:szCs w:val="24"/>
          <w:u w:val="single"/>
        </w:rPr>
        <w:t>Lamb Carcass Report (L</w:t>
      </w:r>
      <w:r w:rsidR="00B373F1">
        <w:rPr>
          <w:b/>
          <w:szCs w:val="24"/>
          <w:u w:val="single"/>
        </w:rPr>
        <w:t>P</w:t>
      </w:r>
      <w:r w:rsidRPr="005207C0">
        <w:rPr>
          <w:b/>
          <w:szCs w:val="24"/>
          <w:u w:val="single"/>
        </w:rPr>
        <w:t>-129)</w:t>
      </w:r>
      <w:r w:rsidRPr="001735CA">
        <w:rPr>
          <w:b/>
          <w:szCs w:val="24"/>
        </w:rPr>
        <w:t>:</w:t>
      </w:r>
      <w:r w:rsidRPr="006651CE">
        <w:rPr>
          <w:szCs w:val="24"/>
        </w:rPr>
        <w:t xml:space="preserve"> </w:t>
      </w:r>
      <w:r>
        <w:rPr>
          <w:szCs w:val="24"/>
        </w:rPr>
        <w:t xml:space="preserve"> </w:t>
      </w:r>
      <w:r w:rsidRPr="006651CE">
        <w:rPr>
          <w:szCs w:val="24"/>
        </w:rPr>
        <w:t>provides information on each lamb carcass transaction for current day.</w:t>
      </w:r>
    </w:p>
    <w:p w:rsidR="00546ED5" w:rsidRPr="006651CE" w:rsidP="004716AC" w14:paraId="5B628F5E" w14:textId="77777777">
      <w:pPr>
        <w:pStyle w:val="BodyTextIndent"/>
        <w:ind w:left="360" w:firstLine="0"/>
        <w:rPr>
          <w:szCs w:val="24"/>
        </w:rPr>
      </w:pPr>
    </w:p>
    <w:p w:rsidR="002D6945" w:rsidRPr="006651CE" w14:paraId="6F23023B" w14:textId="77777777">
      <w:pPr>
        <w:ind w:left="360" w:hanging="360"/>
        <w:rPr>
          <w:b/>
          <w:szCs w:val="24"/>
        </w:rPr>
      </w:pPr>
      <w:r w:rsidRPr="006651CE">
        <w:rPr>
          <w:b/>
          <w:szCs w:val="24"/>
        </w:rPr>
        <w:t xml:space="preserve">3. </w:t>
      </w:r>
      <w:r w:rsidRPr="006651CE">
        <w:rPr>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6945" w:rsidRPr="006651CE" w:rsidP="004716AC" w14:paraId="2D197FA8" w14:textId="77777777">
      <w:pPr>
        <w:tabs>
          <w:tab w:val="left" w:pos="360"/>
        </w:tabs>
        <w:ind w:left="360"/>
        <w:rPr>
          <w:b/>
          <w:szCs w:val="24"/>
        </w:rPr>
      </w:pPr>
    </w:p>
    <w:p w:rsidR="004F61CB" w:rsidRPr="006651CE" w:rsidP="004716AC" w14:paraId="46430B00" w14:textId="77777777">
      <w:pPr>
        <w:tabs>
          <w:tab w:val="left" w:pos="360"/>
        </w:tabs>
        <w:ind w:left="360"/>
        <w:rPr>
          <w:szCs w:val="24"/>
        </w:rPr>
      </w:pPr>
      <w:r w:rsidRPr="006651CE">
        <w:rPr>
          <w:szCs w:val="24"/>
        </w:rPr>
        <w:t xml:space="preserve">The </w:t>
      </w:r>
      <w:r w:rsidR="006E2590">
        <w:rPr>
          <w:szCs w:val="24"/>
        </w:rPr>
        <w:t xml:space="preserve">1999 </w:t>
      </w:r>
      <w:r w:rsidRPr="006651CE">
        <w:rPr>
          <w:szCs w:val="24"/>
        </w:rPr>
        <w:t xml:space="preserve">Act stipulates that electronic data collection means must be used to </w:t>
      </w:r>
      <w:r w:rsidR="00AD7C69">
        <w:rPr>
          <w:szCs w:val="24"/>
        </w:rPr>
        <w:t xml:space="preserve">any </w:t>
      </w:r>
      <w:r w:rsidRPr="006651CE">
        <w:rPr>
          <w:szCs w:val="24"/>
        </w:rPr>
        <w:t xml:space="preserve">extent practicable as determined by the Secretary to meet regulatory objectives.  </w:t>
      </w:r>
      <w:r w:rsidRPr="006651CE" w:rsidR="004A1003">
        <w:rPr>
          <w:szCs w:val="24"/>
        </w:rPr>
        <w:t xml:space="preserve">To meet this requirement, </w:t>
      </w:r>
      <w:r w:rsidR="006E2590">
        <w:rPr>
          <w:szCs w:val="24"/>
        </w:rPr>
        <w:t xml:space="preserve">AMS developed </w:t>
      </w:r>
      <w:r w:rsidR="006147A7">
        <w:rPr>
          <w:szCs w:val="24"/>
        </w:rPr>
        <w:t xml:space="preserve">and maintains </w:t>
      </w:r>
      <w:r w:rsidRPr="006651CE" w:rsidR="004A1003">
        <w:rPr>
          <w:szCs w:val="24"/>
        </w:rPr>
        <w:t>t</w:t>
      </w:r>
      <w:r w:rsidRPr="006651CE">
        <w:rPr>
          <w:szCs w:val="24"/>
        </w:rPr>
        <w:t>he Livestock Mandatory Price Reporting System (LMPRS</w:t>
      </w:r>
      <w:r w:rsidR="006E2590">
        <w:rPr>
          <w:szCs w:val="24"/>
        </w:rPr>
        <w:t xml:space="preserve">), </w:t>
      </w:r>
      <w:r w:rsidRPr="006651CE">
        <w:rPr>
          <w:szCs w:val="24"/>
        </w:rPr>
        <w:t>a database management system</w:t>
      </w:r>
      <w:r w:rsidR="002B7262">
        <w:rPr>
          <w:szCs w:val="24"/>
        </w:rPr>
        <w:t xml:space="preserve"> which </w:t>
      </w:r>
      <w:r w:rsidRPr="006651CE" w:rsidR="009100AA">
        <w:rPr>
          <w:szCs w:val="24"/>
        </w:rPr>
        <w:t xml:space="preserve">electronically </w:t>
      </w:r>
      <w:r w:rsidRPr="006651CE">
        <w:rPr>
          <w:szCs w:val="24"/>
        </w:rPr>
        <w:t xml:space="preserve">accepts data from the </w:t>
      </w:r>
      <w:r w:rsidR="006E2590">
        <w:rPr>
          <w:szCs w:val="24"/>
        </w:rPr>
        <w:t>entities required to report;</w:t>
      </w:r>
      <w:r w:rsidRPr="006651CE">
        <w:rPr>
          <w:szCs w:val="24"/>
        </w:rPr>
        <w:t xml:space="preserve"> archives, translates and analyzes the data</w:t>
      </w:r>
      <w:r w:rsidR="006E2590">
        <w:rPr>
          <w:szCs w:val="24"/>
        </w:rPr>
        <w:t>;</w:t>
      </w:r>
      <w:r w:rsidRPr="006651CE">
        <w:rPr>
          <w:szCs w:val="24"/>
        </w:rPr>
        <w:t xml:space="preserve"> produces and stores aggregated data</w:t>
      </w:r>
      <w:r w:rsidR="000A7FEC">
        <w:rPr>
          <w:szCs w:val="24"/>
        </w:rPr>
        <w:t>;</w:t>
      </w:r>
      <w:r w:rsidRPr="006651CE">
        <w:rPr>
          <w:szCs w:val="24"/>
        </w:rPr>
        <w:t xml:space="preserve"> and</w:t>
      </w:r>
      <w:r w:rsidR="000A7FEC">
        <w:rPr>
          <w:szCs w:val="24"/>
        </w:rPr>
        <w:t>,</w:t>
      </w:r>
      <w:r w:rsidRPr="006651CE">
        <w:rPr>
          <w:szCs w:val="24"/>
        </w:rPr>
        <w:t xml:space="preserve"> creates aggregated reports for distribution to the public via the Internet.  The system also </w:t>
      </w:r>
      <w:r w:rsidR="002B7262">
        <w:rPr>
          <w:szCs w:val="24"/>
        </w:rPr>
        <w:t>replicates</w:t>
      </w:r>
      <w:r w:rsidRPr="006651CE">
        <w:rPr>
          <w:szCs w:val="24"/>
        </w:rPr>
        <w:t xml:space="preserve"> the data to a backup site for continuity of operations.</w:t>
      </w:r>
      <w:r w:rsidR="00654FF9">
        <w:rPr>
          <w:szCs w:val="24"/>
        </w:rPr>
        <w:t xml:space="preserve">  All of the forms associated with this collection are available electronically at </w:t>
      </w:r>
      <w:r w:rsidRPr="00654FF9" w:rsidR="00654FF9">
        <w:rPr>
          <w:szCs w:val="24"/>
        </w:rPr>
        <w:t>https://www.ams.usda.gov/rules-regulations/mmr/lmr/generalinfo</w:t>
      </w:r>
      <w:r w:rsidR="00654FF9">
        <w:rPr>
          <w:szCs w:val="24"/>
        </w:rPr>
        <w:t xml:space="preserve">. </w:t>
      </w:r>
    </w:p>
    <w:p w:rsidR="0025572E" w:rsidRPr="006651CE" w:rsidP="004716AC" w14:paraId="1509D6F8" w14:textId="77777777">
      <w:pPr>
        <w:pStyle w:val="BodyText"/>
        <w:tabs>
          <w:tab w:val="left" w:pos="360"/>
        </w:tabs>
        <w:ind w:left="360"/>
        <w:rPr>
          <w:szCs w:val="24"/>
        </w:rPr>
      </w:pPr>
    </w:p>
    <w:p w:rsidR="00611863" w:rsidRPr="006651CE" w:rsidP="00292ADF" w14:paraId="3588A503" w14:textId="77777777">
      <w:pPr>
        <w:pStyle w:val="BodyText"/>
        <w:tabs>
          <w:tab w:val="left" w:pos="360"/>
        </w:tabs>
        <w:spacing w:after="0"/>
        <w:ind w:left="360"/>
        <w:rPr>
          <w:szCs w:val="24"/>
        </w:rPr>
      </w:pPr>
      <w:r w:rsidRPr="006651CE">
        <w:rPr>
          <w:szCs w:val="24"/>
        </w:rPr>
        <w:t xml:space="preserve">The LMPRS </w:t>
      </w:r>
      <w:r w:rsidR="00AD7C69">
        <w:rPr>
          <w:szCs w:val="24"/>
        </w:rPr>
        <w:t xml:space="preserve">allows authorized plants and importers to electronically submit proprietary trade data to AMS on a daily basis.  </w:t>
      </w:r>
      <w:r w:rsidR="00186796">
        <w:rPr>
          <w:szCs w:val="24"/>
        </w:rPr>
        <w:t>The</w:t>
      </w:r>
      <w:r w:rsidRPr="006651CE">
        <w:rPr>
          <w:szCs w:val="24"/>
        </w:rPr>
        <w:t xml:space="preserve"> data </w:t>
      </w:r>
      <w:r w:rsidR="00186796">
        <w:rPr>
          <w:szCs w:val="24"/>
        </w:rPr>
        <w:t xml:space="preserve">is </w:t>
      </w:r>
      <w:r w:rsidR="00AD7C69">
        <w:rPr>
          <w:szCs w:val="24"/>
        </w:rPr>
        <w:t xml:space="preserve">transmitted via a secure web transmission, </w:t>
      </w:r>
      <w:r w:rsidR="00186796">
        <w:rPr>
          <w:szCs w:val="24"/>
        </w:rPr>
        <w:t>uploaded</w:t>
      </w:r>
      <w:r w:rsidRPr="006651CE">
        <w:rPr>
          <w:szCs w:val="24"/>
        </w:rPr>
        <w:t xml:space="preserve"> </w:t>
      </w:r>
      <w:r w:rsidR="00AD7C69">
        <w:rPr>
          <w:szCs w:val="24"/>
        </w:rPr>
        <w:t xml:space="preserve">to LMPRS </w:t>
      </w:r>
      <w:r w:rsidRPr="006651CE">
        <w:rPr>
          <w:szCs w:val="24"/>
        </w:rPr>
        <w:t xml:space="preserve">in a comma </w:t>
      </w:r>
      <w:r w:rsidR="00FE5B37">
        <w:rPr>
          <w:szCs w:val="24"/>
        </w:rPr>
        <w:t xml:space="preserve">separated </w:t>
      </w:r>
      <w:r w:rsidRPr="006651CE">
        <w:rPr>
          <w:szCs w:val="24"/>
        </w:rPr>
        <w:t xml:space="preserve">value (CSV) format </w:t>
      </w:r>
      <w:r w:rsidR="00AD7C69">
        <w:rPr>
          <w:szCs w:val="24"/>
        </w:rPr>
        <w:t xml:space="preserve">through </w:t>
      </w:r>
      <w:r w:rsidR="00FE5B37">
        <w:rPr>
          <w:szCs w:val="24"/>
        </w:rPr>
        <w:t>an embedded</w:t>
      </w:r>
      <w:r w:rsidR="00AD7C69">
        <w:rPr>
          <w:szCs w:val="24"/>
        </w:rPr>
        <w:t xml:space="preserve"> web </w:t>
      </w:r>
      <w:r w:rsidR="00FE5B37">
        <w:rPr>
          <w:szCs w:val="24"/>
        </w:rPr>
        <w:t>server</w:t>
      </w:r>
      <w:r w:rsidR="00AD7C69">
        <w:rPr>
          <w:szCs w:val="24"/>
        </w:rPr>
        <w:t xml:space="preserve">, and </w:t>
      </w:r>
      <w:r w:rsidRPr="006651CE">
        <w:rPr>
          <w:szCs w:val="24"/>
        </w:rPr>
        <w:t xml:space="preserve">used </w:t>
      </w:r>
      <w:r w:rsidRPr="006651CE" w:rsidR="009100AA">
        <w:rPr>
          <w:szCs w:val="24"/>
        </w:rPr>
        <w:t xml:space="preserve">by AMS </w:t>
      </w:r>
      <w:r w:rsidR="0034329A">
        <w:rPr>
          <w:szCs w:val="24"/>
        </w:rPr>
        <w:t xml:space="preserve">market </w:t>
      </w:r>
      <w:r w:rsidRPr="006651CE" w:rsidR="009100AA">
        <w:rPr>
          <w:szCs w:val="24"/>
        </w:rPr>
        <w:t xml:space="preserve">reporters </w:t>
      </w:r>
      <w:r w:rsidRPr="006651CE">
        <w:rPr>
          <w:szCs w:val="24"/>
        </w:rPr>
        <w:t>to import</w:t>
      </w:r>
      <w:r w:rsidRPr="006651CE" w:rsidR="007B1436">
        <w:rPr>
          <w:szCs w:val="24"/>
        </w:rPr>
        <w:t xml:space="preserve"> and</w:t>
      </w:r>
      <w:r w:rsidRPr="006651CE">
        <w:rPr>
          <w:szCs w:val="24"/>
        </w:rPr>
        <w:t xml:space="preserve"> review </w:t>
      </w:r>
      <w:r w:rsidR="00C140C6">
        <w:rPr>
          <w:szCs w:val="24"/>
        </w:rPr>
        <w:t>data prior to generating M</w:t>
      </w:r>
      <w:r w:rsidRPr="006651CE">
        <w:rPr>
          <w:szCs w:val="24"/>
        </w:rPr>
        <w:t xml:space="preserve">arket </w:t>
      </w:r>
      <w:r w:rsidR="00C140C6">
        <w:rPr>
          <w:szCs w:val="24"/>
        </w:rPr>
        <w:t>N</w:t>
      </w:r>
      <w:r w:rsidRPr="006651CE">
        <w:rPr>
          <w:szCs w:val="24"/>
        </w:rPr>
        <w:t>ews aggregated reports.</w:t>
      </w:r>
    </w:p>
    <w:p w:rsidR="0025572E" w:rsidRPr="006651CE" w:rsidP="004716AC" w14:paraId="562F316A" w14:textId="77777777">
      <w:pPr>
        <w:pStyle w:val="BodyText"/>
        <w:tabs>
          <w:tab w:val="left" w:pos="360"/>
        </w:tabs>
        <w:spacing w:after="0"/>
        <w:ind w:left="360"/>
        <w:rPr>
          <w:szCs w:val="24"/>
        </w:rPr>
      </w:pPr>
      <w:r w:rsidRPr="006651CE">
        <w:rPr>
          <w:szCs w:val="24"/>
        </w:rPr>
        <w:t xml:space="preserve"> </w:t>
      </w:r>
    </w:p>
    <w:p w:rsidR="00DF594D" w:rsidRPr="006651CE" w:rsidP="004716AC" w14:paraId="6B879ABA" w14:textId="77777777">
      <w:pPr>
        <w:pStyle w:val="BodyText"/>
        <w:tabs>
          <w:tab w:val="left" w:pos="360"/>
          <w:tab w:val="left" w:pos="720"/>
        </w:tabs>
        <w:spacing w:after="0"/>
        <w:ind w:left="360"/>
        <w:rPr>
          <w:szCs w:val="24"/>
        </w:rPr>
      </w:pPr>
      <w:r w:rsidRPr="006651CE">
        <w:rPr>
          <w:szCs w:val="24"/>
        </w:rPr>
        <w:t>As an alternative, AMS allow</w:t>
      </w:r>
      <w:r w:rsidR="00AD7C69">
        <w:rPr>
          <w:szCs w:val="24"/>
        </w:rPr>
        <w:t>s</w:t>
      </w:r>
      <w:r w:rsidRPr="006651CE">
        <w:rPr>
          <w:szCs w:val="24"/>
        </w:rPr>
        <w:t xml:space="preserve"> respondents to access an AMS maintained website </w:t>
      </w:r>
      <w:r w:rsidR="00AD7C69">
        <w:rPr>
          <w:szCs w:val="24"/>
        </w:rPr>
        <w:t xml:space="preserve">where </w:t>
      </w:r>
      <w:r w:rsidRPr="006651CE">
        <w:rPr>
          <w:szCs w:val="24"/>
        </w:rPr>
        <w:t xml:space="preserve">information </w:t>
      </w:r>
      <w:r w:rsidR="00AD7C69">
        <w:rPr>
          <w:szCs w:val="24"/>
        </w:rPr>
        <w:t xml:space="preserve">is </w:t>
      </w:r>
      <w:r w:rsidRPr="006651CE">
        <w:rPr>
          <w:szCs w:val="24"/>
        </w:rPr>
        <w:t xml:space="preserve">entered </w:t>
      </w:r>
      <w:r w:rsidR="00AD7C69">
        <w:rPr>
          <w:szCs w:val="24"/>
        </w:rPr>
        <w:t xml:space="preserve">through </w:t>
      </w:r>
      <w:r w:rsidRPr="006651CE">
        <w:rPr>
          <w:szCs w:val="24"/>
        </w:rPr>
        <w:t>web-based input screens</w:t>
      </w:r>
      <w:r w:rsidR="00AD7C69">
        <w:rPr>
          <w:szCs w:val="24"/>
        </w:rPr>
        <w:t xml:space="preserve"> and submitted to AMS where the data will then be uploaded to </w:t>
      </w:r>
      <w:r w:rsidRPr="006651CE">
        <w:rPr>
          <w:szCs w:val="24"/>
        </w:rPr>
        <w:t>the AMS database system.</w:t>
      </w:r>
    </w:p>
    <w:p w:rsidR="002173AC" w:rsidRPr="006651CE" w:rsidP="004716AC" w14:paraId="4C47CF00" w14:textId="77777777">
      <w:pPr>
        <w:tabs>
          <w:tab w:val="left" w:pos="360"/>
        </w:tabs>
        <w:ind w:left="360"/>
        <w:rPr>
          <w:szCs w:val="24"/>
        </w:rPr>
      </w:pPr>
    </w:p>
    <w:p w:rsidR="002D6945" w:rsidRPr="006651CE" w:rsidP="004716AC" w14:paraId="79DD0F89" w14:textId="77777777">
      <w:pPr>
        <w:tabs>
          <w:tab w:val="left" w:pos="360"/>
          <w:tab w:val="left" w:pos="720"/>
        </w:tabs>
        <w:ind w:left="360"/>
        <w:rPr>
          <w:szCs w:val="24"/>
        </w:rPr>
      </w:pPr>
      <w:r w:rsidRPr="006651CE">
        <w:rPr>
          <w:szCs w:val="24"/>
        </w:rPr>
        <w:t xml:space="preserve">The </w:t>
      </w:r>
      <w:r w:rsidR="00AD7C69">
        <w:rPr>
          <w:szCs w:val="24"/>
        </w:rPr>
        <w:t xml:space="preserve">submitted </w:t>
      </w:r>
      <w:r w:rsidRPr="006651CE">
        <w:rPr>
          <w:szCs w:val="24"/>
        </w:rPr>
        <w:t>information is kept and maintained as a matter of normal business practice by the respondents</w:t>
      </w:r>
      <w:r w:rsidR="00AD7C69">
        <w:rPr>
          <w:szCs w:val="24"/>
        </w:rPr>
        <w:t>,</w:t>
      </w:r>
      <w:r w:rsidRPr="006651CE">
        <w:rPr>
          <w:szCs w:val="24"/>
        </w:rPr>
        <w:t xml:space="preserve"> </w:t>
      </w:r>
      <w:r w:rsidR="00AD7C69">
        <w:rPr>
          <w:szCs w:val="24"/>
        </w:rPr>
        <w:t xml:space="preserve">mainly through </w:t>
      </w:r>
      <w:r w:rsidRPr="006651CE">
        <w:rPr>
          <w:szCs w:val="24"/>
        </w:rPr>
        <w:t xml:space="preserve">electronic recordkeeping systems. </w:t>
      </w:r>
      <w:r w:rsidRPr="006651CE" w:rsidR="004A1003">
        <w:rPr>
          <w:szCs w:val="24"/>
        </w:rPr>
        <w:t xml:space="preserve"> </w:t>
      </w:r>
      <w:r w:rsidR="00330D18">
        <w:rPr>
          <w:szCs w:val="24"/>
        </w:rPr>
        <w:t>The AMS system of e</w:t>
      </w:r>
      <w:r w:rsidRPr="006651CE">
        <w:rPr>
          <w:szCs w:val="24"/>
        </w:rPr>
        <w:t xml:space="preserve">lectronic submission </w:t>
      </w:r>
      <w:r w:rsidR="00330D18">
        <w:rPr>
          <w:szCs w:val="24"/>
        </w:rPr>
        <w:t xml:space="preserve">for LMR </w:t>
      </w:r>
      <w:r w:rsidRPr="006651CE">
        <w:rPr>
          <w:szCs w:val="24"/>
        </w:rPr>
        <w:t xml:space="preserve">minimizes burden. </w:t>
      </w:r>
    </w:p>
    <w:p w:rsidR="00873B85" w:rsidRPr="006651CE" w:rsidP="004716AC" w14:paraId="30A9E11F" w14:textId="77777777">
      <w:pPr>
        <w:tabs>
          <w:tab w:val="left" w:pos="360"/>
        </w:tabs>
        <w:ind w:left="360"/>
        <w:rPr>
          <w:szCs w:val="24"/>
        </w:rPr>
      </w:pPr>
    </w:p>
    <w:p w:rsidR="00873B85" w:rsidRPr="006651CE" w:rsidP="004716AC" w14:paraId="002E40E6" w14:textId="77777777">
      <w:pPr>
        <w:tabs>
          <w:tab w:val="left" w:pos="360"/>
          <w:tab w:val="left" w:pos="720"/>
        </w:tabs>
        <w:ind w:left="360"/>
        <w:rPr>
          <w:szCs w:val="24"/>
        </w:rPr>
      </w:pPr>
      <w:r w:rsidRPr="006651CE">
        <w:rPr>
          <w:szCs w:val="24"/>
        </w:rPr>
        <w:t>AMS is committed to complying with the e-Government Act, which requires Government agencies to provide the public option</w:t>
      </w:r>
      <w:r w:rsidR="00AD7C69">
        <w:rPr>
          <w:szCs w:val="24"/>
        </w:rPr>
        <w:t>s</w:t>
      </w:r>
      <w:r w:rsidRPr="006651CE">
        <w:rPr>
          <w:szCs w:val="24"/>
        </w:rPr>
        <w:t xml:space="preserve"> of submitting information or transacting business electronically to the maximum extent possible.</w:t>
      </w:r>
    </w:p>
    <w:p w:rsidR="002D6945" w:rsidRPr="006651CE" w:rsidP="004716AC" w14:paraId="097C7AD8" w14:textId="77777777">
      <w:pPr>
        <w:tabs>
          <w:tab w:val="left" w:pos="-1440"/>
          <w:tab w:val="left" w:pos="360"/>
        </w:tabs>
        <w:ind w:left="360"/>
        <w:rPr>
          <w:b/>
          <w:szCs w:val="24"/>
        </w:rPr>
      </w:pPr>
    </w:p>
    <w:p w:rsidR="002D6945" w:rsidRPr="006651CE" w14:paraId="0781684C" w14:textId="77777777">
      <w:pPr>
        <w:tabs>
          <w:tab w:val="left" w:pos="-1440"/>
        </w:tabs>
        <w:ind w:left="360" w:hanging="360"/>
        <w:rPr>
          <w:b/>
          <w:szCs w:val="24"/>
        </w:rPr>
      </w:pPr>
      <w:r w:rsidRPr="006651CE">
        <w:rPr>
          <w:b/>
          <w:szCs w:val="24"/>
        </w:rPr>
        <w:t xml:space="preserve">4. </w:t>
      </w:r>
      <w:r w:rsidRPr="006651CE">
        <w:rPr>
          <w:b/>
          <w:szCs w:val="24"/>
        </w:rPr>
        <w:tab/>
        <w:t>DESCRIBE EFFORTS TO IDENTIFY DUPLICATION.  SHOW SPECIFICALLY WHY ANY SIMILAR INFORMATION ALREADY AVAILABLE CANNOT BE USED OR MODIFIED FOR USE FOR THE PURPOSE(S) DESCRIBED IN ITEM 2 ABOVE.</w:t>
      </w:r>
    </w:p>
    <w:p w:rsidR="002D6945" w:rsidRPr="006651CE" w:rsidP="004716AC" w14:paraId="0A8AD377" w14:textId="77777777">
      <w:pPr>
        <w:tabs>
          <w:tab w:val="left" w:pos="360"/>
        </w:tabs>
        <w:ind w:left="360"/>
        <w:rPr>
          <w:b/>
          <w:szCs w:val="24"/>
        </w:rPr>
      </w:pPr>
    </w:p>
    <w:p w:rsidR="002D6945" w:rsidRPr="006651CE" w:rsidP="004716AC" w14:paraId="0ADF38BB" w14:textId="77777777">
      <w:pPr>
        <w:pStyle w:val="BodyTextIndent3"/>
        <w:tabs>
          <w:tab w:val="clear" w:pos="360"/>
        </w:tabs>
        <w:rPr>
          <w:szCs w:val="24"/>
        </w:rPr>
      </w:pPr>
      <w:r>
        <w:rPr>
          <w:szCs w:val="24"/>
        </w:rPr>
        <w:t>The</w:t>
      </w:r>
      <w:r w:rsidR="007232E0">
        <w:rPr>
          <w:szCs w:val="24"/>
        </w:rPr>
        <w:t xml:space="preserve"> information </w:t>
      </w:r>
      <w:r>
        <w:rPr>
          <w:szCs w:val="24"/>
        </w:rPr>
        <w:t xml:space="preserve">collected </w:t>
      </w:r>
      <w:r w:rsidR="007232E0">
        <w:rPr>
          <w:szCs w:val="24"/>
        </w:rPr>
        <w:t>is not available from any other source nor collected through any other means, and therefore is not duplicated elsewhere.</w:t>
      </w:r>
    </w:p>
    <w:p w:rsidR="002D6945" w:rsidRPr="006651CE" w:rsidP="004716AC" w14:paraId="309008DC" w14:textId="77777777">
      <w:pPr>
        <w:pStyle w:val="BodyTextIndent3"/>
        <w:rPr>
          <w:szCs w:val="24"/>
        </w:rPr>
      </w:pPr>
    </w:p>
    <w:p w:rsidR="002D6945" w:rsidRPr="006651CE" w14:paraId="20B0AD94" w14:textId="77777777">
      <w:pPr>
        <w:tabs>
          <w:tab w:val="left" w:pos="-1440"/>
        </w:tabs>
        <w:ind w:left="360" w:hanging="360"/>
        <w:rPr>
          <w:b/>
          <w:szCs w:val="24"/>
        </w:rPr>
      </w:pPr>
      <w:r w:rsidRPr="006651CE">
        <w:rPr>
          <w:b/>
          <w:szCs w:val="24"/>
        </w:rPr>
        <w:t>5.</w:t>
      </w:r>
      <w:r w:rsidRPr="006651CE">
        <w:rPr>
          <w:b/>
          <w:szCs w:val="24"/>
        </w:rPr>
        <w:tab/>
        <w:t>IF THE COLLECTION OF INFORMATION IMPACTS SMALL BUSINESSES OR OTHER SMALL ENTITIES (ITEM 5 OF THE OMB FORM 83-1), DESCRIBE THE METHODS USED TO MINIMIZE BURDEN.</w:t>
      </w:r>
    </w:p>
    <w:p w:rsidR="002D6945" w:rsidRPr="006651CE" w:rsidP="004716AC" w14:paraId="34FFC88E" w14:textId="77777777">
      <w:pPr>
        <w:pStyle w:val="BodyTextIndent3"/>
        <w:rPr>
          <w:b/>
          <w:szCs w:val="24"/>
        </w:rPr>
      </w:pPr>
    </w:p>
    <w:p w:rsidR="009A07F3" w:rsidRPr="00761347" w:rsidP="00761347" w14:paraId="53BDB57E" w14:textId="77777777">
      <w:pPr>
        <w:pStyle w:val="NoSpacing"/>
        <w:ind w:left="360"/>
        <w:rPr>
          <w:rFonts w:ascii="Times New Roman" w:hAnsi="Times New Roman"/>
          <w:sz w:val="24"/>
          <w:szCs w:val="24"/>
        </w:rPr>
      </w:pPr>
      <w:r w:rsidRPr="00761347">
        <w:rPr>
          <w:rFonts w:ascii="Times New Roman" w:hAnsi="Times New Roman"/>
          <w:sz w:val="24"/>
          <w:szCs w:val="24"/>
        </w:rPr>
        <w:t>T</w:t>
      </w:r>
      <w:r w:rsidRPr="00761347" w:rsidR="002D6945">
        <w:rPr>
          <w:rFonts w:ascii="Times New Roman" w:hAnsi="Times New Roman"/>
          <w:sz w:val="24"/>
          <w:szCs w:val="24"/>
        </w:rPr>
        <w:t xml:space="preserve">he </w:t>
      </w:r>
      <w:r w:rsidRPr="00761347" w:rsidR="002C7DA3">
        <w:rPr>
          <w:rFonts w:ascii="Times New Roman" w:hAnsi="Times New Roman"/>
          <w:sz w:val="24"/>
          <w:szCs w:val="24"/>
        </w:rPr>
        <w:t xml:space="preserve">1999 </w:t>
      </w:r>
      <w:r w:rsidRPr="00761347" w:rsidR="002D6945">
        <w:rPr>
          <w:rFonts w:ascii="Times New Roman" w:hAnsi="Times New Roman"/>
          <w:sz w:val="24"/>
          <w:szCs w:val="24"/>
        </w:rPr>
        <w:t>Act requires cattle and swine packing plants</w:t>
      </w:r>
      <w:r w:rsidRPr="00761347" w:rsidR="002C7DA3">
        <w:rPr>
          <w:rFonts w:ascii="Times New Roman" w:hAnsi="Times New Roman"/>
          <w:sz w:val="24"/>
          <w:szCs w:val="24"/>
        </w:rPr>
        <w:t xml:space="preserve">, lamb slaughter and processing plants, and lamb importers, all </w:t>
      </w:r>
      <w:r w:rsidRPr="00761347" w:rsidR="000E25F4">
        <w:rPr>
          <w:rFonts w:ascii="Times New Roman" w:hAnsi="Times New Roman"/>
          <w:sz w:val="24"/>
          <w:szCs w:val="24"/>
        </w:rPr>
        <w:t>meet</w:t>
      </w:r>
      <w:r w:rsidRPr="00761347" w:rsidR="00D61AB1">
        <w:rPr>
          <w:rFonts w:ascii="Times New Roman" w:hAnsi="Times New Roman"/>
          <w:sz w:val="24"/>
          <w:szCs w:val="24"/>
        </w:rPr>
        <w:t>ing</w:t>
      </w:r>
      <w:r w:rsidRPr="00761347" w:rsidR="000E25F4">
        <w:rPr>
          <w:rFonts w:ascii="Times New Roman" w:hAnsi="Times New Roman"/>
          <w:sz w:val="24"/>
          <w:szCs w:val="24"/>
        </w:rPr>
        <w:t xml:space="preserve"> specific </w:t>
      </w:r>
      <w:r w:rsidRPr="00761347" w:rsidR="00D61AB1">
        <w:rPr>
          <w:rFonts w:ascii="Times New Roman" w:hAnsi="Times New Roman"/>
          <w:sz w:val="24"/>
          <w:szCs w:val="24"/>
        </w:rPr>
        <w:t>annual slaughter, processing, and import capacity thresholds</w:t>
      </w:r>
      <w:r w:rsidRPr="00761347" w:rsidR="000E25F4">
        <w:rPr>
          <w:rFonts w:ascii="Times New Roman" w:hAnsi="Times New Roman"/>
          <w:sz w:val="24"/>
          <w:szCs w:val="24"/>
        </w:rPr>
        <w:t xml:space="preserve">, </w:t>
      </w:r>
      <w:r w:rsidRPr="00761347" w:rsidR="002D6945">
        <w:rPr>
          <w:rFonts w:ascii="Times New Roman" w:hAnsi="Times New Roman"/>
          <w:sz w:val="24"/>
          <w:szCs w:val="24"/>
        </w:rPr>
        <w:t xml:space="preserve">to report information to the Secretary at prescribed times throughout the day and week.  </w:t>
      </w:r>
      <w:r w:rsidRPr="00761347" w:rsidR="00D61AB1">
        <w:rPr>
          <w:rFonts w:ascii="Times New Roman" w:hAnsi="Times New Roman"/>
          <w:sz w:val="24"/>
          <w:szCs w:val="24"/>
        </w:rPr>
        <w:t>M</w:t>
      </w:r>
      <w:r w:rsidRPr="00761347" w:rsidR="002D6945">
        <w:rPr>
          <w:rFonts w:ascii="Times New Roman" w:hAnsi="Times New Roman"/>
          <w:sz w:val="24"/>
          <w:szCs w:val="24"/>
        </w:rPr>
        <w:t xml:space="preserve">any </w:t>
      </w:r>
      <w:r w:rsidRPr="00761347" w:rsidR="00D61AB1">
        <w:rPr>
          <w:rFonts w:ascii="Times New Roman" w:hAnsi="Times New Roman"/>
          <w:sz w:val="24"/>
          <w:szCs w:val="24"/>
        </w:rPr>
        <w:t>of the packing and processing plants and importers are exempt from reporting b</w:t>
      </w:r>
      <w:r w:rsidRPr="00761347" w:rsidR="00035665">
        <w:rPr>
          <w:rFonts w:ascii="Times New Roman" w:hAnsi="Times New Roman"/>
          <w:sz w:val="24"/>
          <w:szCs w:val="24"/>
        </w:rPr>
        <w:t>ecause of the capacity</w:t>
      </w:r>
      <w:r w:rsidRPr="00761347" w:rsidR="00D61AB1">
        <w:rPr>
          <w:rFonts w:ascii="Times New Roman" w:hAnsi="Times New Roman"/>
          <w:sz w:val="24"/>
          <w:szCs w:val="24"/>
        </w:rPr>
        <w:t xml:space="preserve"> thresholds.</w:t>
      </w:r>
      <w:r w:rsidRPr="00761347" w:rsidR="00D858F4">
        <w:rPr>
          <w:rFonts w:ascii="Times New Roman" w:hAnsi="Times New Roman"/>
          <w:sz w:val="24"/>
          <w:szCs w:val="24"/>
        </w:rPr>
        <w:t xml:space="preserve">  At the end of 201</w:t>
      </w:r>
      <w:r w:rsidRPr="00761347" w:rsidR="00ED5FB3">
        <w:rPr>
          <w:rFonts w:ascii="Times New Roman" w:hAnsi="Times New Roman"/>
          <w:sz w:val="24"/>
          <w:szCs w:val="24"/>
        </w:rPr>
        <w:t>7</w:t>
      </w:r>
      <w:r w:rsidRPr="00761347" w:rsidR="00D858F4">
        <w:rPr>
          <w:rFonts w:ascii="Times New Roman" w:hAnsi="Times New Roman"/>
          <w:sz w:val="24"/>
          <w:szCs w:val="24"/>
        </w:rPr>
        <w:t>, b</w:t>
      </w:r>
      <w:r w:rsidRPr="00761347" w:rsidR="002D6945">
        <w:rPr>
          <w:rFonts w:ascii="Times New Roman" w:hAnsi="Times New Roman"/>
          <w:sz w:val="24"/>
          <w:szCs w:val="24"/>
        </w:rPr>
        <w:t xml:space="preserve">ased on figures published by the National Agricultural Statistics Service, there were </w:t>
      </w:r>
      <w:r w:rsidRPr="00761347" w:rsidR="00FA0DE8">
        <w:rPr>
          <w:rFonts w:ascii="Times New Roman" w:hAnsi="Times New Roman"/>
          <w:sz w:val="24"/>
          <w:szCs w:val="24"/>
        </w:rPr>
        <w:t>6</w:t>
      </w:r>
      <w:r w:rsidRPr="00761347" w:rsidR="00ED5FB3">
        <w:rPr>
          <w:rFonts w:ascii="Times New Roman" w:hAnsi="Times New Roman"/>
          <w:sz w:val="24"/>
          <w:szCs w:val="24"/>
        </w:rPr>
        <w:t>66</w:t>
      </w:r>
      <w:r w:rsidRPr="00761347" w:rsidR="002D6945">
        <w:rPr>
          <w:rFonts w:ascii="Times New Roman" w:hAnsi="Times New Roman"/>
          <w:sz w:val="24"/>
          <w:szCs w:val="24"/>
        </w:rPr>
        <w:t xml:space="preserve"> cattle, </w:t>
      </w:r>
      <w:r w:rsidRPr="00761347" w:rsidR="00FA0DE8">
        <w:rPr>
          <w:rFonts w:ascii="Times New Roman" w:hAnsi="Times New Roman"/>
          <w:sz w:val="24"/>
          <w:szCs w:val="24"/>
        </w:rPr>
        <w:t>6</w:t>
      </w:r>
      <w:r w:rsidRPr="00761347" w:rsidR="00ED5FB3">
        <w:rPr>
          <w:rFonts w:ascii="Times New Roman" w:hAnsi="Times New Roman"/>
          <w:sz w:val="24"/>
          <w:szCs w:val="24"/>
        </w:rPr>
        <w:t>36</w:t>
      </w:r>
      <w:r w:rsidRPr="00761347" w:rsidR="002D6945">
        <w:rPr>
          <w:rFonts w:ascii="Times New Roman" w:hAnsi="Times New Roman"/>
          <w:sz w:val="24"/>
          <w:szCs w:val="24"/>
        </w:rPr>
        <w:t xml:space="preserve"> swine, and </w:t>
      </w:r>
      <w:r w:rsidRPr="00761347" w:rsidR="00EE1DFB">
        <w:rPr>
          <w:rFonts w:ascii="Times New Roman" w:hAnsi="Times New Roman"/>
          <w:sz w:val="24"/>
          <w:szCs w:val="24"/>
        </w:rPr>
        <w:t>5</w:t>
      </w:r>
      <w:r w:rsidRPr="00761347" w:rsidR="00ED5FB3">
        <w:rPr>
          <w:rFonts w:ascii="Times New Roman" w:hAnsi="Times New Roman"/>
          <w:sz w:val="24"/>
          <w:szCs w:val="24"/>
        </w:rPr>
        <w:t>37</w:t>
      </w:r>
      <w:r w:rsidRPr="00761347" w:rsidR="0092336F">
        <w:rPr>
          <w:rFonts w:ascii="Times New Roman" w:hAnsi="Times New Roman"/>
          <w:sz w:val="24"/>
          <w:szCs w:val="24"/>
        </w:rPr>
        <w:t xml:space="preserve"> lamb f</w:t>
      </w:r>
      <w:r w:rsidRPr="00761347" w:rsidR="002D6945">
        <w:rPr>
          <w:rFonts w:ascii="Times New Roman" w:hAnsi="Times New Roman"/>
          <w:sz w:val="24"/>
          <w:szCs w:val="24"/>
        </w:rPr>
        <w:t>ederally</w:t>
      </w:r>
      <w:r w:rsidRPr="00761347" w:rsidR="0092336F">
        <w:rPr>
          <w:rFonts w:ascii="Times New Roman" w:hAnsi="Times New Roman"/>
          <w:sz w:val="24"/>
          <w:szCs w:val="24"/>
        </w:rPr>
        <w:t xml:space="preserve"> </w:t>
      </w:r>
      <w:r w:rsidRPr="00761347" w:rsidR="002D6945">
        <w:rPr>
          <w:rFonts w:ascii="Times New Roman" w:hAnsi="Times New Roman"/>
          <w:sz w:val="24"/>
          <w:szCs w:val="24"/>
        </w:rPr>
        <w:t>inspected slaughter plants operating in the U</w:t>
      </w:r>
      <w:r w:rsidR="0034329A">
        <w:rPr>
          <w:rFonts w:ascii="Times New Roman" w:hAnsi="Times New Roman"/>
          <w:sz w:val="24"/>
          <w:szCs w:val="24"/>
        </w:rPr>
        <w:t>nited States</w:t>
      </w:r>
      <w:r w:rsidRPr="00761347" w:rsidR="00D858F4">
        <w:rPr>
          <w:rFonts w:ascii="Times New Roman" w:hAnsi="Times New Roman"/>
          <w:sz w:val="24"/>
          <w:szCs w:val="24"/>
        </w:rPr>
        <w:t xml:space="preserve">; and according to </w:t>
      </w:r>
      <w:r w:rsidRPr="00761347" w:rsidR="00761347">
        <w:rPr>
          <w:rFonts w:ascii="Times New Roman" w:hAnsi="Times New Roman"/>
          <w:sz w:val="24"/>
          <w:szCs w:val="24"/>
        </w:rPr>
        <w:t xml:space="preserve">U.S. Customs and Border Protection </w:t>
      </w:r>
      <w:r w:rsidRPr="003E7347" w:rsidR="00D858F4">
        <w:rPr>
          <w:rFonts w:ascii="Times New Roman" w:hAnsi="Times New Roman"/>
          <w:sz w:val="24"/>
          <w:szCs w:val="24"/>
        </w:rPr>
        <w:t xml:space="preserve">data there were </w:t>
      </w:r>
      <w:r w:rsidRPr="003E7347" w:rsidR="00761347">
        <w:rPr>
          <w:rFonts w:ascii="Times New Roman" w:hAnsi="Times New Roman"/>
          <w:sz w:val="24"/>
          <w:szCs w:val="24"/>
        </w:rPr>
        <w:t>65</w:t>
      </w:r>
      <w:r w:rsidRPr="003E7347" w:rsidR="00D858F4">
        <w:rPr>
          <w:rFonts w:ascii="Times New Roman" w:hAnsi="Times New Roman"/>
          <w:sz w:val="24"/>
          <w:szCs w:val="24"/>
        </w:rPr>
        <w:t xml:space="preserve"> lamb importers</w:t>
      </w:r>
      <w:r w:rsidRPr="003E7347" w:rsidR="002D6945">
        <w:rPr>
          <w:rFonts w:ascii="Times New Roman" w:hAnsi="Times New Roman"/>
          <w:sz w:val="24"/>
          <w:szCs w:val="24"/>
        </w:rPr>
        <w:t>.  AMS</w:t>
      </w:r>
      <w:r w:rsidRPr="00761347" w:rsidR="002D6945">
        <w:rPr>
          <w:rFonts w:ascii="Times New Roman" w:hAnsi="Times New Roman"/>
          <w:sz w:val="24"/>
          <w:szCs w:val="24"/>
        </w:rPr>
        <w:t xml:space="preserve"> estimates that approximately </w:t>
      </w:r>
      <w:r w:rsidRPr="00761347" w:rsidR="00683096">
        <w:rPr>
          <w:rFonts w:ascii="Times New Roman" w:hAnsi="Times New Roman"/>
          <w:sz w:val="24"/>
          <w:szCs w:val="24"/>
        </w:rPr>
        <w:t>35</w:t>
      </w:r>
      <w:r w:rsidRPr="00761347" w:rsidR="002D6945">
        <w:rPr>
          <w:rFonts w:ascii="Times New Roman" w:hAnsi="Times New Roman"/>
          <w:sz w:val="24"/>
          <w:szCs w:val="24"/>
        </w:rPr>
        <w:t xml:space="preserve"> cattle plants (</w:t>
      </w:r>
      <w:r w:rsidRPr="00761347" w:rsidR="00683096">
        <w:rPr>
          <w:rFonts w:ascii="Times New Roman" w:hAnsi="Times New Roman"/>
          <w:sz w:val="24"/>
          <w:szCs w:val="24"/>
        </w:rPr>
        <w:t>5.</w:t>
      </w:r>
      <w:r w:rsidR="00761347">
        <w:rPr>
          <w:rFonts w:ascii="Times New Roman" w:hAnsi="Times New Roman"/>
          <w:sz w:val="24"/>
          <w:szCs w:val="24"/>
        </w:rPr>
        <w:t>3</w:t>
      </w:r>
      <w:r w:rsidRPr="00761347" w:rsidR="0050335B">
        <w:rPr>
          <w:rFonts w:ascii="Times New Roman" w:hAnsi="Times New Roman"/>
          <w:sz w:val="24"/>
          <w:szCs w:val="24"/>
        </w:rPr>
        <w:t xml:space="preserve">% of all federally </w:t>
      </w:r>
      <w:r w:rsidRPr="00761347" w:rsidR="002D6945">
        <w:rPr>
          <w:rFonts w:ascii="Times New Roman" w:hAnsi="Times New Roman"/>
          <w:sz w:val="24"/>
          <w:szCs w:val="24"/>
        </w:rPr>
        <w:t xml:space="preserve">inspected cattle plants), </w:t>
      </w:r>
      <w:r w:rsidRPr="00761347" w:rsidR="003713DA">
        <w:rPr>
          <w:rFonts w:ascii="Times New Roman" w:hAnsi="Times New Roman"/>
          <w:sz w:val="24"/>
          <w:szCs w:val="24"/>
        </w:rPr>
        <w:t>6</w:t>
      </w:r>
      <w:r w:rsidRPr="00761347" w:rsidR="00683096">
        <w:rPr>
          <w:rFonts w:ascii="Times New Roman" w:hAnsi="Times New Roman"/>
          <w:sz w:val="24"/>
          <w:szCs w:val="24"/>
        </w:rPr>
        <w:t>1</w:t>
      </w:r>
      <w:r w:rsidRPr="00761347" w:rsidR="002D6945">
        <w:rPr>
          <w:rFonts w:ascii="Times New Roman" w:hAnsi="Times New Roman"/>
          <w:sz w:val="24"/>
          <w:szCs w:val="24"/>
        </w:rPr>
        <w:t xml:space="preserve"> swine plants (</w:t>
      </w:r>
      <w:r w:rsidRPr="00761347" w:rsidR="00683096">
        <w:rPr>
          <w:rFonts w:ascii="Times New Roman" w:hAnsi="Times New Roman"/>
          <w:sz w:val="24"/>
          <w:szCs w:val="24"/>
        </w:rPr>
        <w:t>9.6</w:t>
      </w:r>
      <w:r w:rsidRPr="00761347" w:rsidR="0050335B">
        <w:rPr>
          <w:rFonts w:ascii="Times New Roman" w:hAnsi="Times New Roman"/>
          <w:sz w:val="24"/>
          <w:szCs w:val="24"/>
        </w:rPr>
        <w:t xml:space="preserve">% of all federally </w:t>
      </w:r>
      <w:r w:rsidRPr="00761347" w:rsidR="002D6945">
        <w:rPr>
          <w:rFonts w:ascii="Times New Roman" w:hAnsi="Times New Roman"/>
          <w:sz w:val="24"/>
          <w:szCs w:val="24"/>
        </w:rPr>
        <w:t>inspected swine plants)</w:t>
      </w:r>
      <w:r w:rsidRPr="00761347" w:rsidR="000644D3">
        <w:rPr>
          <w:rFonts w:ascii="Times New Roman" w:hAnsi="Times New Roman"/>
          <w:sz w:val="24"/>
          <w:szCs w:val="24"/>
        </w:rPr>
        <w:t xml:space="preserve">, </w:t>
      </w:r>
      <w:r w:rsidRPr="00761347" w:rsidR="0050335B">
        <w:rPr>
          <w:rFonts w:ascii="Times New Roman" w:hAnsi="Times New Roman"/>
          <w:sz w:val="24"/>
          <w:szCs w:val="24"/>
        </w:rPr>
        <w:t xml:space="preserve">and </w:t>
      </w:r>
      <w:r w:rsidRPr="00761347" w:rsidR="00683096">
        <w:rPr>
          <w:rFonts w:ascii="Times New Roman" w:hAnsi="Times New Roman"/>
          <w:sz w:val="24"/>
          <w:szCs w:val="24"/>
        </w:rPr>
        <w:t>20</w:t>
      </w:r>
      <w:r w:rsidRPr="00761347">
        <w:rPr>
          <w:rFonts w:ascii="Times New Roman" w:hAnsi="Times New Roman"/>
          <w:sz w:val="24"/>
          <w:szCs w:val="24"/>
        </w:rPr>
        <w:t xml:space="preserve"> </w:t>
      </w:r>
      <w:r w:rsidRPr="00761347" w:rsidR="002D6945">
        <w:rPr>
          <w:rFonts w:ascii="Times New Roman" w:hAnsi="Times New Roman"/>
          <w:sz w:val="24"/>
          <w:szCs w:val="24"/>
        </w:rPr>
        <w:t>lamb packers and importers</w:t>
      </w:r>
      <w:r w:rsidRPr="00761347" w:rsidR="002F03C2">
        <w:rPr>
          <w:rFonts w:ascii="Times New Roman" w:hAnsi="Times New Roman"/>
          <w:sz w:val="24"/>
          <w:szCs w:val="24"/>
        </w:rPr>
        <w:t xml:space="preserve"> (</w:t>
      </w:r>
      <w:r w:rsidRPr="00761347" w:rsidR="008542B0">
        <w:rPr>
          <w:rFonts w:ascii="Times New Roman" w:hAnsi="Times New Roman"/>
          <w:sz w:val="24"/>
          <w:szCs w:val="24"/>
        </w:rPr>
        <w:t>10</w:t>
      </w:r>
      <w:r w:rsidRPr="00761347" w:rsidR="002F03C2">
        <w:rPr>
          <w:rFonts w:ascii="Times New Roman" w:hAnsi="Times New Roman"/>
          <w:sz w:val="24"/>
          <w:szCs w:val="24"/>
        </w:rPr>
        <w:t xml:space="preserve"> carcass lamb plants and </w:t>
      </w:r>
      <w:r w:rsidRPr="00761347" w:rsidR="00D5672C">
        <w:rPr>
          <w:rFonts w:ascii="Times New Roman" w:hAnsi="Times New Roman"/>
          <w:sz w:val="24"/>
          <w:szCs w:val="24"/>
        </w:rPr>
        <w:t>10</w:t>
      </w:r>
      <w:r w:rsidRPr="00761347" w:rsidR="002F03C2">
        <w:rPr>
          <w:rFonts w:ascii="Times New Roman" w:hAnsi="Times New Roman"/>
          <w:sz w:val="24"/>
          <w:szCs w:val="24"/>
        </w:rPr>
        <w:t xml:space="preserve"> importers)</w:t>
      </w:r>
      <w:r w:rsidRPr="00761347" w:rsidR="002D6945">
        <w:rPr>
          <w:rFonts w:ascii="Times New Roman" w:hAnsi="Times New Roman"/>
          <w:sz w:val="24"/>
          <w:szCs w:val="24"/>
        </w:rPr>
        <w:t xml:space="preserve"> (</w:t>
      </w:r>
      <w:r w:rsidRPr="00761347" w:rsidR="00855F19">
        <w:rPr>
          <w:rFonts w:ascii="Times New Roman" w:hAnsi="Times New Roman"/>
          <w:sz w:val="24"/>
          <w:szCs w:val="24"/>
        </w:rPr>
        <w:t>1.</w:t>
      </w:r>
      <w:r w:rsidRPr="00761347" w:rsidR="00D5672C">
        <w:rPr>
          <w:rFonts w:ascii="Times New Roman" w:hAnsi="Times New Roman"/>
          <w:sz w:val="24"/>
          <w:szCs w:val="24"/>
        </w:rPr>
        <w:t>9</w:t>
      </w:r>
      <w:r w:rsidRPr="00761347" w:rsidR="0050335B">
        <w:rPr>
          <w:rFonts w:ascii="Times New Roman" w:hAnsi="Times New Roman"/>
          <w:sz w:val="24"/>
          <w:szCs w:val="24"/>
        </w:rPr>
        <w:t xml:space="preserve">% of all federally </w:t>
      </w:r>
      <w:r w:rsidRPr="00761347" w:rsidR="002D6945">
        <w:rPr>
          <w:rFonts w:ascii="Times New Roman" w:hAnsi="Times New Roman"/>
          <w:sz w:val="24"/>
          <w:szCs w:val="24"/>
        </w:rPr>
        <w:t xml:space="preserve">inspected lamb plants </w:t>
      </w:r>
      <w:r w:rsidRPr="003E7347" w:rsidR="002D6945">
        <w:rPr>
          <w:rFonts w:ascii="Times New Roman" w:hAnsi="Times New Roman"/>
          <w:sz w:val="24"/>
          <w:szCs w:val="24"/>
        </w:rPr>
        <w:t xml:space="preserve">and </w:t>
      </w:r>
      <w:r w:rsidRPr="003E7347" w:rsidR="00D858F4">
        <w:rPr>
          <w:rFonts w:ascii="Times New Roman" w:hAnsi="Times New Roman"/>
          <w:sz w:val="24"/>
          <w:szCs w:val="24"/>
        </w:rPr>
        <w:t>1</w:t>
      </w:r>
      <w:r w:rsidRPr="003E7347" w:rsidR="00761347">
        <w:rPr>
          <w:rFonts w:ascii="Times New Roman" w:hAnsi="Times New Roman"/>
          <w:sz w:val="24"/>
          <w:szCs w:val="24"/>
        </w:rPr>
        <w:t>5.4</w:t>
      </w:r>
      <w:r w:rsidRPr="003E7347" w:rsidR="00D858F4">
        <w:rPr>
          <w:rFonts w:ascii="Times New Roman" w:hAnsi="Times New Roman"/>
          <w:sz w:val="24"/>
          <w:szCs w:val="24"/>
        </w:rPr>
        <w:t>%</w:t>
      </w:r>
      <w:r w:rsidRPr="003E7347" w:rsidR="002D6945">
        <w:rPr>
          <w:rFonts w:ascii="Times New Roman" w:hAnsi="Times New Roman"/>
          <w:sz w:val="24"/>
          <w:szCs w:val="24"/>
        </w:rPr>
        <w:t xml:space="preserve"> of all lamb importers)</w:t>
      </w:r>
      <w:r w:rsidRPr="003E7347" w:rsidR="0050335B">
        <w:rPr>
          <w:rFonts w:ascii="Times New Roman" w:hAnsi="Times New Roman"/>
          <w:sz w:val="24"/>
          <w:szCs w:val="24"/>
        </w:rPr>
        <w:t xml:space="preserve"> would be required to report information</w:t>
      </w:r>
      <w:r w:rsidRPr="003E7347" w:rsidR="002D6945">
        <w:rPr>
          <w:rFonts w:ascii="Times New Roman" w:hAnsi="Times New Roman"/>
          <w:sz w:val="24"/>
          <w:szCs w:val="24"/>
        </w:rPr>
        <w:t xml:space="preserve">.  </w:t>
      </w:r>
      <w:r w:rsidRPr="003E7347">
        <w:rPr>
          <w:rFonts w:ascii="Times New Roman" w:hAnsi="Times New Roman"/>
          <w:sz w:val="24"/>
          <w:szCs w:val="24"/>
        </w:rPr>
        <w:t>Of the 1</w:t>
      </w:r>
      <w:r w:rsidRPr="003E7347" w:rsidR="00D5672C">
        <w:rPr>
          <w:rFonts w:ascii="Times New Roman" w:hAnsi="Times New Roman"/>
          <w:sz w:val="24"/>
          <w:szCs w:val="24"/>
        </w:rPr>
        <w:t>16</w:t>
      </w:r>
      <w:r w:rsidRPr="003E7347">
        <w:rPr>
          <w:rFonts w:ascii="Times New Roman" w:hAnsi="Times New Roman"/>
          <w:sz w:val="24"/>
          <w:szCs w:val="24"/>
        </w:rPr>
        <w:t xml:space="preserve"> respondents</w:t>
      </w:r>
      <w:r w:rsidRPr="00761347">
        <w:rPr>
          <w:rFonts w:ascii="Times New Roman" w:hAnsi="Times New Roman"/>
          <w:sz w:val="24"/>
          <w:szCs w:val="24"/>
        </w:rPr>
        <w:t xml:space="preserve"> in this information collection we estimate </w:t>
      </w:r>
      <w:r w:rsidRPr="003F1722" w:rsidR="003F1722">
        <w:rPr>
          <w:rFonts w:ascii="Times New Roman" w:hAnsi="Times New Roman"/>
          <w:sz w:val="24"/>
          <w:szCs w:val="24"/>
        </w:rPr>
        <w:t>33</w:t>
      </w:r>
      <w:r w:rsidRPr="00761347">
        <w:rPr>
          <w:rFonts w:ascii="Times New Roman" w:hAnsi="Times New Roman"/>
          <w:sz w:val="24"/>
          <w:szCs w:val="24"/>
        </w:rPr>
        <w:t xml:space="preserve"> are classified as small businesses.  </w:t>
      </w:r>
      <w:r w:rsidRPr="00761347" w:rsidR="00492FF1">
        <w:rPr>
          <w:rFonts w:ascii="Times New Roman" w:hAnsi="Times New Roman"/>
          <w:sz w:val="24"/>
          <w:szCs w:val="24"/>
        </w:rPr>
        <w:t>Nearly</w:t>
      </w:r>
      <w:r w:rsidRPr="00761347" w:rsidR="002D6945">
        <w:rPr>
          <w:rFonts w:ascii="Times New Roman" w:hAnsi="Times New Roman"/>
          <w:sz w:val="24"/>
          <w:szCs w:val="24"/>
        </w:rPr>
        <w:t xml:space="preserve"> </w:t>
      </w:r>
      <w:r w:rsidRPr="00761347" w:rsidR="003713DA">
        <w:rPr>
          <w:rFonts w:ascii="Times New Roman" w:hAnsi="Times New Roman"/>
          <w:sz w:val="24"/>
          <w:szCs w:val="24"/>
        </w:rPr>
        <w:t>9</w:t>
      </w:r>
      <w:r w:rsidRPr="00761347" w:rsidR="001F11FE">
        <w:rPr>
          <w:rFonts w:ascii="Times New Roman" w:hAnsi="Times New Roman"/>
          <w:sz w:val="24"/>
          <w:szCs w:val="24"/>
        </w:rPr>
        <w:t>4.</w:t>
      </w:r>
      <w:r w:rsidR="00761347">
        <w:rPr>
          <w:rFonts w:ascii="Times New Roman" w:hAnsi="Times New Roman"/>
          <w:sz w:val="24"/>
          <w:szCs w:val="24"/>
        </w:rPr>
        <w:t>7</w:t>
      </w:r>
      <w:r w:rsidRPr="00761347" w:rsidR="002D6945">
        <w:rPr>
          <w:rFonts w:ascii="Times New Roman" w:hAnsi="Times New Roman"/>
          <w:sz w:val="24"/>
          <w:szCs w:val="24"/>
        </w:rPr>
        <w:t xml:space="preserve">% of all cattle plants, </w:t>
      </w:r>
      <w:r w:rsidRPr="00761347" w:rsidR="00C616C3">
        <w:rPr>
          <w:rFonts w:ascii="Times New Roman" w:hAnsi="Times New Roman"/>
          <w:sz w:val="24"/>
          <w:szCs w:val="24"/>
        </w:rPr>
        <w:t>90.4</w:t>
      </w:r>
      <w:r w:rsidRPr="00761347" w:rsidR="002D6945">
        <w:rPr>
          <w:rFonts w:ascii="Times New Roman" w:hAnsi="Times New Roman"/>
          <w:sz w:val="24"/>
          <w:szCs w:val="24"/>
        </w:rPr>
        <w:t xml:space="preserve">% of all swine plants, </w:t>
      </w:r>
      <w:r w:rsidRPr="00761347" w:rsidR="003713DA">
        <w:rPr>
          <w:rFonts w:ascii="Times New Roman" w:hAnsi="Times New Roman"/>
          <w:sz w:val="24"/>
          <w:szCs w:val="24"/>
        </w:rPr>
        <w:t>98.</w:t>
      </w:r>
      <w:r w:rsidRPr="00761347" w:rsidR="00D5672C">
        <w:rPr>
          <w:rFonts w:ascii="Times New Roman" w:hAnsi="Times New Roman"/>
          <w:sz w:val="24"/>
          <w:szCs w:val="24"/>
        </w:rPr>
        <w:t>1</w:t>
      </w:r>
      <w:r w:rsidRPr="00761347" w:rsidR="002D6945">
        <w:rPr>
          <w:rFonts w:ascii="Times New Roman" w:hAnsi="Times New Roman"/>
          <w:sz w:val="24"/>
          <w:szCs w:val="24"/>
        </w:rPr>
        <w:t>% of all lamb packers</w:t>
      </w:r>
      <w:r w:rsidRPr="00761347" w:rsidR="00D858F4">
        <w:rPr>
          <w:rFonts w:ascii="Times New Roman" w:hAnsi="Times New Roman"/>
          <w:sz w:val="24"/>
          <w:szCs w:val="24"/>
        </w:rPr>
        <w:t>,</w:t>
      </w:r>
      <w:r w:rsidRPr="00761347" w:rsidR="002D6945">
        <w:rPr>
          <w:rFonts w:ascii="Times New Roman" w:hAnsi="Times New Roman"/>
          <w:sz w:val="24"/>
          <w:szCs w:val="24"/>
        </w:rPr>
        <w:t xml:space="preserve"> and </w:t>
      </w:r>
      <w:r w:rsidRPr="003E7347" w:rsidR="00D858F4">
        <w:rPr>
          <w:rFonts w:ascii="Times New Roman" w:hAnsi="Times New Roman"/>
          <w:sz w:val="24"/>
          <w:szCs w:val="24"/>
        </w:rPr>
        <w:t>8</w:t>
      </w:r>
      <w:r w:rsidRPr="003E7347" w:rsidR="003E7347">
        <w:rPr>
          <w:rFonts w:ascii="Times New Roman" w:hAnsi="Times New Roman"/>
          <w:sz w:val="24"/>
          <w:szCs w:val="24"/>
        </w:rPr>
        <w:t>4.6</w:t>
      </w:r>
      <w:r w:rsidRPr="003E7347" w:rsidR="002D6945">
        <w:rPr>
          <w:rFonts w:ascii="Times New Roman" w:hAnsi="Times New Roman"/>
          <w:sz w:val="24"/>
          <w:szCs w:val="24"/>
        </w:rPr>
        <w:t>% of lamb importers</w:t>
      </w:r>
      <w:r w:rsidRPr="003E7347" w:rsidR="0092336F">
        <w:rPr>
          <w:rFonts w:ascii="Times New Roman" w:hAnsi="Times New Roman"/>
          <w:sz w:val="24"/>
          <w:szCs w:val="24"/>
        </w:rPr>
        <w:t xml:space="preserve"> </w:t>
      </w:r>
      <w:r w:rsidRPr="003E7347" w:rsidR="00611888">
        <w:rPr>
          <w:rFonts w:ascii="Times New Roman" w:hAnsi="Times New Roman"/>
          <w:sz w:val="24"/>
          <w:szCs w:val="24"/>
        </w:rPr>
        <w:t>qualify as small business</w:t>
      </w:r>
      <w:r w:rsidRPr="003E7347" w:rsidR="00492FF1">
        <w:rPr>
          <w:rFonts w:ascii="Times New Roman" w:hAnsi="Times New Roman"/>
          <w:sz w:val="24"/>
          <w:szCs w:val="24"/>
        </w:rPr>
        <w:t xml:space="preserve"> based on </w:t>
      </w:r>
      <w:r w:rsidRPr="003E7347" w:rsidR="00492FF1">
        <w:rPr>
          <w:rFonts w:ascii="Times New Roman" w:hAnsi="Times New Roman"/>
          <w:sz w:val="24"/>
          <w:szCs w:val="24"/>
          <w:lang w:val="en"/>
        </w:rPr>
        <w:t>North American Industry Classification System</w:t>
      </w:r>
      <w:r w:rsidRPr="00761347" w:rsidR="00492FF1">
        <w:rPr>
          <w:rFonts w:ascii="Times New Roman" w:hAnsi="Times New Roman"/>
          <w:sz w:val="24"/>
          <w:szCs w:val="24"/>
          <w:lang w:val="en"/>
        </w:rPr>
        <w:t xml:space="preserve"> </w:t>
      </w:r>
      <w:r w:rsidRPr="00761347" w:rsidR="00492FF1">
        <w:rPr>
          <w:rFonts w:ascii="Times New Roman" w:hAnsi="Times New Roman"/>
          <w:sz w:val="24"/>
          <w:szCs w:val="24"/>
        </w:rPr>
        <w:t>(</w:t>
      </w:r>
      <w:r w:rsidRPr="00761347" w:rsidR="00492FF1">
        <w:rPr>
          <w:rFonts w:ascii="Times New Roman" w:hAnsi="Times New Roman"/>
          <w:bCs/>
          <w:sz w:val="24"/>
          <w:szCs w:val="24"/>
        </w:rPr>
        <w:t>NAICS) size standard for meat packing companies with 500 or less employees (code 311611 for abattoirs) and are exempt from mandatory reporting</w:t>
      </w:r>
      <w:r w:rsidRPr="00761347" w:rsidR="00611888">
        <w:rPr>
          <w:rFonts w:ascii="Times New Roman" w:hAnsi="Times New Roman"/>
          <w:sz w:val="24"/>
          <w:szCs w:val="24"/>
        </w:rPr>
        <w:t>.</w:t>
      </w:r>
      <w:r w:rsidRPr="00761347">
        <w:rPr>
          <w:rFonts w:ascii="Times New Roman" w:hAnsi="Times New Roman"/>
          <w:sz w:val="24"/>
          <w:szCs w:val="24"/>
        </w:rPr>
        <w:t xml:space="preserve">  </w:t>
      </w:r>
    </w:p>
    <w:p w:rsidR="002D6945" w:rsidRPr="004D50BB" w:rsidP="009A07F3" w14:paraId="2FE88EAC" w14:textId="77777777">
      <w:pPr>
        <w:tabs>
          <w:tab w:val="left" w:pos="360"/>
        </w:tabs>
        <w:rPr>
          <w:szCs w:val="24"/>
        </w:rPr>
      </w:pPr>
    </w:p>
    <w:p w:rsidR="00AC0467" w:rsidP="004716AC" w14:paraId="07B6258B" w14:textId="77777777">
      <w:pPr>
        <w:tabs>
          <w:tab w:val="left" w:pos="360"/>
        </w:tabs>
        <w:ind w:left="360"/>
        <w:rPr>
          <w:szCs w:val="24"/>
        </w:rPr>
      </w:pPr>
      <w:r w:rsidRPr="006651CE">
        <w:rPr>
          <w:szCs w:val="24"/>
        </w:rPr>
        <w:t>I</w:t>
      </w:r>
      <w:r w:rsidRPr="006651CE" w:rsidR="002D6945">
        <w:rPr>
          <w:szCs w:val="24"/>
        </w:rPr>
        <w:t>n developing these regulations</w:t>
      </w:r>
      <w:r w:rsidRPr="006651CE" w:rsidR="001B180B">
        <w:rPr>
          <w:szCs w:val="24"/>
        </w:rPr>
        <w:t>,</w:t>
      </w:r>
      <w:r w:rsidRPr="006651CE" w:rsidR="002D6945">
        <w:rPr>
          <w:szCs w:val="24"/>
        </w:rPr>
        <w:t xml:space="preserve"> AMS did consider other means by which the objectives of this rule could be accomplished, including reporting the required information by telephone, facsimile</w:t>
      </w:r>
      <w:r w:rsidR="00EE1DFB">
        <w:rPr>
          <w:szCs w:val="24"/>
        </w:rPr>
        <w:t>,</w:t>
      </w:r>
      <w:r w:rsidRPr="006651CE" w:rsidR="002D6945">
        <w:rPr>
          <w:szCs w:val="24"/>
        </w:rPr>
        <w:t xml:space="preserve"> and regular mail.  AMS believes these alternatives are not capable of meeting the program objectives, </w:t>
      </w:r>
      <w:r w:rsidR="00EE1DFB">
        <w:rPr>
          <w:szCs w:val="24"/>
        </w:rPr>
        <w:t>specifically</w:t>
      </w:r>
      <w:r w:rsidRPr="006651CE" w:rsidR="002D6945">
        <w:rPr>
          <w:szCs w:val="24"/>
        </w:rPr>
        <w:t xml:space="preserve"> timely reporting.  The </w:t>
      </w:r>
      <w:r w:rsidR="00EB4CA4">
        <w:rPr>
          <w:szCs w:val="24"/>
        </w:rPr>
        <w:t>1999 Act d</w:t>
      </w:r>
      <w:r w:rsidRPr="006651CE" w:rsidR="002D6945">
        <w:rPr>
          <w:szCs w:val="24"/>
        </w:rPr>
        <w:t>escribes specific times reporting entities must report</w:t>
      </w:r>
      <w:r w:rsidR="00B33D5C">
        <w:rPr>
          <w:szCs w:val="24"/>
        </w:rPr>
        <w:t xml:space="preserve"> </w:t>
      </w:r>
      <w:r w:rsidR="00FE5B37">
        <w:rPr>
          <w:szCs w:val="24"/>
        </w:rPr>
        <w:t xml:space="preserve">by </w:t>
      </w:r>
      <w:r w:rsidR="00B33D5C">
        <w:rPr>
          <w:szCs w:val="24"/>
        </w:rPr>
        <w:t>as well as</w:t>
      </w:r>
      <w:r w:rsidRPr="006651CE" w:rsidR="002D6945">
        <w:rPr>
          <w:szCs w:val="24"/>
        </w:rPr>
        <w:t xml:space="preserve"> specific times for </w:t>
      </w:r>
      <w:r w:rsidR="00EB4CA4">
        <w:rPr>
          <w:szCs w:val="24"/>
        </w:rPr>
        <w:t xml:space="preserve">AMS to publish </w:t>
      </w:r>
      <w:r w:rsidRPr="006651CE" w:rsidR="002D6945">
        <w:rPr>
          <w:szCs w:val="24"/>
        </w:rPr>
        <w:t xml:space="preserve">a report.  </w:t>
      </w:r>
      <w:r w:rsidR="00150B10">
        <w:rPr>
          <w:szCs w:val="24"/>
        </w:rPr>
        <w:t>E</w:t>
      </w:r>
      <w:r w:rsidRPr="006651CE" w:rsidR="002D6945">
        <w:rPr>
          <w:szCs w:val="24"/>
        </w:rPr>
        <w:t xml:space="preserve">lectronic submission </w:t>
      </w:r>
      <w:r w:rsidR="00150B10">
        <w:rPr>
          <w:szCs w:val="24"/>
        </w:rPr>
        <w:t xml:space="preserve">is </w:t>
      </w:r>
      <w:r w:rsidRPr="006651CE" w:rsidR="002D6945">
        <w:rPr>
          <w:szCs w:val="24"/>
        </w:rPr>
        <w:t xml:space="preserve">the only method </w:t>
      </w:r>
      <w:r w:rsidR="00150B10">
        <w:rPr>
          <w:szCs w:val="24"/>
        </w:rPr>
        <w:t xml:space="preserve">available </w:t>
      </w:r>
      <w:r w:rsidRPr="006651CE" w:rsidR="002D6945">
        <w:rPr>
          <w:szCs w:val="24"/>
        </w:rPr>
        <w:t>for AMS to collect, aggregate</w:t>
      </w:r>
      <w:r w:rsidR="00150B10">
        <w:rPr>
          <w:szCs w:val="24"/>
        </w:rPr>
        <w:t>,</w:t>
      </w:r>
      <w:r w:rsidRPr="006651CE" w:rsidR="002D6945">
        <w:rPr>
          <w:szCs w:val="24"/>
        </w:rPr>
        <w:t xml:space="preserve"> and publish reports while complying with the specific time-frames set forth in the </w:t>
      </w:r>
      <w:r w:rsidR="00150B10">
        <w:rPr>
          <w:szCs w:val="24"/>
        </w:rPr>
        <w:t xml:space="preserve">1999 </w:t>
      </w:r>
      <w:r w:rsidRPr="006651CE" w:rsidR="002D6945">
        <w:rPr>
          <w:szCs w:val="24"/>
        </w:rPr>
        <w:t>Act.  AMS believes it would not be possible to receive information over the telephone, facsimile</w:t>
      </w:r>
      <w:r w:rsidR="00B17162">
        <w:rPr>
          <w:szCs w:val="24"/>
        </w:rPr>
        <w:t>, or regular mail,</w:t>
      </w:r>
      <w:r w:rsidR="00150B10">
        <w:rPr>
          <w:szCs w:val="24"/>
        </w:rPr>
        <w:t xml:space="preserve"> </w:t>
      </w:r>
      <w:r w:rsidRPr="006651CE" w:rsidR="002D6945">
        <w:rPr>
          <w:szCs w:val="24"/>
        </w:rPr>
        <w:t>transcribe the information into electronic format</w:t>
      </w:r>
      <w:r w:rsidR="00B17162">
        <w:rPr>
          <w:szCs w:val="24"/>
        </w:rPr>
        <w:t>,</w:t>
      </w:r>
      <w:r w:rsidR="00150B10">
        <w:rPr>
          <w:szCs w:val="24"/>
        </w:rPr>
        <w:t xml:space="preserve"> then</w:t>
      </w:r>
      <w:r w:rsidRPr="006651CE" w:rsidR="002D6945">
        <w:rPr>
          <w:szCs w:val="24"/>
        </w:rPr>
        <w:t xml:space="preserve"> </w:t>
      </w:r>
      <w:r w:rsidR="00150B10">
        <w:rPr>
          <w:szCs w:val="24"/>
        </w:rPr>
        <w:t>aggregate and publish</w:t>
      </w:r>
      <w:r w:rsidRPr="006651CE" w:rsidR="002D6945">
        <w:rPr>
          <w:szCs w:val="24"/>
        </w:rPr>
        <w:t xml:space="preserve"> the information</w:t>
      </w:r>
      <w:r w:rsidR="00150B10">
        <w:rPr>
          <w:szCs w:val="24"/>
        </w:rPr>
        <w:t xml:space="preserve"> and comply</w:t>
      </w:r>
      <w:r w:rsidRPr="006651CE" w:rsidR="002D6945">
        <w:rPr>
          <w:szCs w:val="24"/>
        </w:rPr>
        <w:t xml:space="preserve"> with the publication time-frames set forth in the </w:t>
      </w:r>
      <w:r w:rsidR="00150B10">
        <w:rPr>
          <w:szCs w:val="24"/>
        </w:rPr>
        <w:t xml:space="preserve">1999 </w:t>
      </w:r>
      <w:r w:rsidRPr="006651CE" w:rsidR="002D6945">
        <w:rPr>
          <w:szCs w:val="24"/>
        </w:rPr>
        <w:t xml:space="preserve">Act.  However, AMS </w:t>
      </w:r>
      <w:r w:rsidR="00150B10">
        <w:rPr>
          <w:szCs w:val="24"/>
        </w:rPr>
        <w:t xml:space="preserve">may </w:t>
      </w:r>
      <w:r w:rsidRPr="006651CE" w:rsidR="002D6945">
        <w:rPr>
          <w:szCs w:val="24"/>
        </w:rPr>
        <w:t>provide for an exception to electronic reporting in emergenc</w:t>
      </w:r>
      <w:r w:rsidRPr="006651CE" w:rsidR="00E018AD">
        <w:rPr>
          <w:szCs w:val="24"/>
        </w:rPr>
        <w:t>y</w:t>
      </w:r>
      <w:r w:rsidR="00150B10">
        <w:rPr>
          <w:szCs w:val="24"/>
        </w:rPr>
        <w:t xml:space="preserve"> cases such as power failures, </w:t>
      </w:r>
      <w:r w:rsidRPr="006651CE" w:rsidR="002D6945">
        <w:rPr>
          <w:szCs w:val="24"/>
        </w:rPr>
        <w:t>loss of Internet accessibility</w:t>
      </w:r>
      <w:r w:rsidR="00150B10">
        <w:rPr>
          <w:szCs w:val="24"/>
        </w:rPr>
        <w:t>,</w:t>
      </w:r>
      <w:r w:rsidRPr="006651CE" w:rsidR="002D6945">
        <w:rPr>
          <w:szCs w:val="24"/>
        </w:rPr>
        <w:t xml:space="preserve"> or </w:t>
      </w:r>
      <w:r w:rsidR="00150B10">
        <w:rPr>
          <w:szCs w:val="24"/>
        </w:rPr>
        <w:t xml:space="preserve">instances </w:t>
      </w:r>
      <w:r w:rsidRPr="006651CE" w:rsidR="002D6945">
        <w:rPr>
          <w:szCs w:val="24"/>
        </w:rPr>
        <w:t xml:space="preserve">when an alternative is agreeable to AMS and the reporting entity. </w:t>
      </w:r>
      <w:r w:rsidRPr="006651CE" w:rsidR="001B180B">
        <w:rPr>
          <w:szCs w:val="24"/>
        </w:rPr>
        <w:t xml:space="preserve"> </w:t>
      </w:r>
      <w:r w:rsidRPr="006651CE" w:rsidR="002D6945">
        <w:rPr>
          <w:szCs w:val="24"/>
        </w:rPr>
        <w:t>AMS also provide</w:t>
      </w:r>
      <w:r w:rsidR="00150B10">
        <w:rPr>
          <w:szCs w:val="24"/>
        </w:rPr>
        <w:t>s</w:t>
      </w:r>
      <w:r w:rsidRPr="006651CE" w:rsidR="002D6945">
        <w:rPr>
          <w:szCs w:val="24"/>
        </w:rPr>
        <w:t xml:space="preserve"> web-based input screens as an alternative option for entities to use when submitting information.</w:t>
      </w:r>
    </w:p>
    <w:p w:rsidR="000644D3" w:rsidRPr="006651CE" w:rsidP="004716AC" w14:paraId="71CAFCCA" w14:textId="77777777">
      <w:pPr>
        <w:tabs>
          <w:tab w:val="left" w:pos="360"/>
        </w:tabs>
        <w:ind w:left="360"/>
        <w:rPr>
          <w:szCs w:val="24"/>
        </w:rPr>
      </w:pPr>
    </w:p>
    <w:p w:rsidR="00FC45FB" w:rsidP="004716AC" w14:paraId="1350D3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6651CE">
        <w:rPr>
          <w:szCs w:val="24"/>
        </w:rPr>
        <w:t xml:space="preserve">AMS cannot envision an alternative to the method of data transmission that would be less burdensome to small businesses.  </w:t>
      </w:r>
      <w:r w:rsidRPr="006651CE">
        <w:rPr>
          <w:szCs w:val="24"/>
        </w:rPr>
        <w:t xml:space="preserve">To assist </w:t>
      </w:r>
      <w:r w:rsidR="00150B10">
        <w:rPr>
          <w:szCs w:val="24"/>
        </w:rPr>
        <w:t xml:space="preserve">reporting entities </w:t>
      </w:r>
      <w:r w:rsidRPr="006651CE">
        <w:rPr>
          <w:szCs w:val="24"/>
        </w:rPr>
        <w:t xml:space="preserve">in </w:t>
      </w:r>
      <w:r w:rsidR="00150B10">
        <w:rPr>
          <w:szCs w:val="24"/>
        </w:rPr>
        <w:t xml:space="preserve">complying </w:t>
      </w:r>
      <w:r w:rsidRPr="006651CE">
        <w:rPr>
          <w:szCs w:val="24"/>
        </w:rPr>
        <w:t>with this rule, AMS provide</w:t>
      </w:r>
      <w:r w:rsidR="00150B10">
        <w:rPr>
          <w:szCs w:val="24"/>
        </w:rPr>
        <w:t>s</w:t>
      </w:r>
      <w:r w:rsidRPr="006651CE">
        <w:rPr>
          <w:szCs w:val="24"/>
        </w:rPr>
        <w:t xml:space="preserve"> </w:t>
      </w:r>
      <w:r w:rsidR="00150B10">
        <w:rPr>
          <w:szCs w:val="24"/>
        </w:rPr>
        <w:t xml:space="preserve">technical </w:t>
      </w:r>
      <w:r w:rsidRPr="006651CE">
        <w:rPr>
          <w:szCs w:val="24"/>
        </w:rPr>
        <w:t xml:space="preserve">assistance as needed to ensure they have the information necessary to comply with the electronic data transmission requirements.  </w:t>
      </w:r>
    </w:p>
    <w:p w:rsidR="00FC45FB" w:rsidRPr="006651CE" w:rsidP="004716AC" w14:paraId="1ECFF5E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p>
    <w:p w:rsidR="002D6945" w:rsidRPr="006651CE" w:rsidP="00582EBA" w14:paraId="2B187AAD" w14:textId="77777777">
      <w:pPr>
        <w:tabs>
          <w:tab w:val="left" w:pos="-1440"/>
        </w:tabs>
        <w:ind w:left="360" w:hanging="360"/>
        <w:rPr>
          <w:b/>
          <w:szCs w:val="24"/>
        </w:rPr>
      </w:pPr>
      <w:r w:rsidRPr="006651CE">
        <w:rPr>
          <w:b/>
          <w:szCs w:val="24"/>
        </w:rPr>
        <w:t>6.</w:t>
      </w:r>
      <w:r w:rsidRPr="006651CE">
        <w:rPr>
          <w:b/>
          <w:szCs w:val="24"/>
        </w:rPr>
        <w:tab/>
        <w:t>DESCRIBE THE CONSEQUENCE TO FEDERAL PROGRAM OR POLICY ACTIVITIES IF THE COLLECTION IS NOT CONDUCTED OR IS CONDUCTED      LESS FREQUENTLY, AS WELL AS ANY TECHNICAL OR LEGAL OBSTACLES TO REDUCING BURDEN.</w:t>
      </w:r>
    </w:p>
    <w:p w:rsidR="00AC0467" w:rsidRPr="006651CE" w:rsidP="004716AC" w14:paraId="652712B1" w14:textId="77777777">
      <w:pPr>
        <w:pStyle w:val="BodyTextIndent3"/>
        <w:rPr>
          <w:szCs w:val="24"/>
        </w:rPr>
      </w:pPr>
    </w:p>
    <w:p w:rsidR="002D6945" w:rsidRPr="006651CE" w:rsidP="004716AC" w14:paraId="2704F3F5" w14:textId="77777777">
      <w:pPr>
        <w:pStyle w:val="BodyTextIndent3"/>
        <w:rPr>
          <w:szCs w:val="24"/>
        </w:rPr>
      </w:pPr>
      <w:r w:rsidRPr="00091666">
        <w:rPr>
          <w:szCs w:val="24"/>
        </w:rPr>
        <w:t>This</w:t>
      </w:r>
      <w:r w:rsidRPr="00091666">
        <w:rPr>
          <w:szCs w:val="24"/>
        </w:rPr>
        <w:t xml:space="preserve"> </w:t>
      </w:r>
      <w:r w:rsidRPr="00091666">
        <w:rPr>
          <w:szCs w:val="24"/>
        </w:rPr>
        <w:t xml:space="preserve">collection of </w:t>
      </w:r>
      <w:r w:rsidRPr="00091666">
        <w:rPr>
          <w:szCs w:val="24"/>
        </w:rPr>
        <w:t xml:space="preserve">information is </w:t>
      </w:r>
      <w:r w:rsidRPr="00091666" w:rsidR="00AC0467">
        <w:rPr>
          <w:szCs w:val="24"/>
        </w:rPr>
        <w:t>required</w:t>
      </w:r>
      <w:r w:rsidRPr="00091666">
        <w:rPr>
          <w:szCs w:val="24"/>
        </w:rPr>
        <w:t xml:space="preserve"> by the </w:t>
      </w:r>
      <w:r w:rsidRPr="00091666">
        <w:rPr>
          <w:szCs w:val="24"/>
        </w:rPr>
        <w:t xml:space="preserve">1999 </w:t>
      </w:r>
      <w:r w:rsidRPr="00091666">
        <w:rPr>
          <w:szCs w:val="24"/>
        </w:rPr>
        <w:t>Ac</w:t>
      </w:r>
      <w:r w:rsidRPr="00091666" w:rsidR="00B103D5">
        <w:rPr>
          <w:szCs w:val="24"/>
        </w:rPr>
        <w:t>t</w:t>
      </w:r>
      <w:r w:rsidRPr="00091666">
        <w:rPr>
          <w:szCs w:val="24"/>
        </w:rPr>
        <w:t xml:space="preserve"> which </w:t>
      </w:r>
      <w:r w:rsidRPr="00091666">
        <w:rPr>
          <w:szCs w:val="24"/>
        </w:rPr>
        <w:t>specifically mandates the</w:t>
      </w:r>
      <w:r w:rsidRPr="006651CE">
        <w:rPr>
          <w:szCs w:val="24"/>
        </w:rPr>
        <w:t xml:space="preserve"> </w:t>
      </w:r>
      <w:r w:rsidRPr="00091666">
        <w:rPr>
          <w:szCs w:val="24"/>
        </w:rPr>
        <w:t>amount and frequency of the informatio</w:t>
      </w:r>
      <w:r w:rsidRPr="00091666">
        <w:rPr>
          <w:szCs w:val="24"/>
        </w:rPr>
        <w:t>n collection.  While the option</w:t>
      </w:r>
      <w:r w:rsidRPr="00091666">
        <w:rPr>
          <w:szCs w:val="24"/>
        </w:rPr>
        <w:t xml:space="preserve"> to not collect or to</w:t>
      </w:r>
      <w:r w:rsidRPr="006651CE">
        <w:rPr>
          <w:szCs w:val="24"/>
        </w:rPr>
        <w:t xml:space="preserve"> collect less frequently </w:t>
      </w:r>
      <w:r>
        <w:rPr>
          <w:szCs w:val="24"/>
        </w:rPr>
        <w:t xml:space="preserve">would oppose </w:t>
      </w:r>
      <w:r w:rsidRPr="006651CE">
        <w:rPr>
          <w:szCs w:val="24"/>
        </w:rPr>
        <w:t xml:space="preserve">the </w:t>
      </w:r>
      <w:r>
        <w:rPr>
          <w:szCs w:val="24"/>
        </w:rPr>
        <w:t xml:space="preserve">1999 </w:t>
      </w:r>
      <w:r w:rsidRPr="006651CE">
        <w:rPr>
          <w:szCs w:val="24"/>
        </w:rPr>
        <w:t>Act, AMS has sought ways to reduce the burden on respondents by addressing the manner in which information collectio</w:t>
      </w:r>
      <w:r>
        <w:rPr>
          <w:szCs w:val="24"/>
        </w:rPr>
        <w:t xml:space="preserve">n is conducted, as described in </w:t>
      </w:r>
      <w:r w:rsidRPr="00492FF1" w:rsidR="00091666">
        <w:rPr>
          <w:szCs w:val="24"/>
        </w:rPr>
        <w:t>item</w:t>
      </w:r>
      <w:r w:rsidR="00091666">
        <w:rPr>
          <w:szCs w:val="24"/>
        </w:rPr>
        <w:t xml:space="preserve"> </w:t>
      </w:r>
      <w:r>
        <w:rPr>
          <w:szCs w:val="24"/>
        </w:rPr>
        <w:t>5 above</w:t>
      </w:r>
      <w:r w:rsidRPr="006651CE">
        <w:rPr>
          <w:szCs w:val="24"/>
        </w:rPr>
        <w:t xml:space="preserve">. </w:t>
      </w:r>
    </w:p>
    <w:p w:rsidR="002D6945" w:rsidRPr="006651CE" w:rsidP="004716AC" w14:paraId="040FC7D0" w14:textId="77777777">
      <w:pPr>
        <w:pStyle w:val="BodyTextIndent3"/>
        <w:ind w:left="0"/>
        <w:rPr>
          <w:szCs w:val="24"/>
        </w:rPr>
      </w:pPr>
    </w:p>
    <w:p w:rsidR="002D6945" w:rsidRPr="006651CE" w14:paraId="6C7126D0" w14:textId="77777777">
      <w:pPr>
        <w:tabs>
          <w:tab w:val="left" w:pos="-1440"/>
        </w:tabs>
        <w:ind w:left="360" w:hanging="360"/>
        <w:rPr>
          <w:b/>
          <w:szCs w:val="24"/>
        </w:rPr>
      </w:pPr>
      <w:r w:rsidRPr="006651CE">
        <w:rPr>
          <w:b/>
          <w:szCs w:val="24"/>
        </w:rPr>
        <w:t xml:space="preserve">7. </w:t>
      </w:r>
      <w:r w:rsidRPr="006651CE">
        <w:rPr>
          <w:b/>
          <w:szCs w:val="24"/>
        </w:rPr>
        <w:tab/>
        <w:t xml:space="preserve">EXPLAIN ANY SPECIAL CIRCUMSTANCES THAT WOULD CAUSE AN INFORMATION COLLECTION TO BE CONDUCTED IN A MANNER:  </w:t>
      </w:r>
    </w:p>
    <w:p w:rsidR="0057763D" w:rsidRPr="006651CE" w14:paraId="4BEAF8DE" w14:textId="77777777">
      <w:pPr>
        <w:tabs>
          <w:tab w:val="left" w:pos="-1440"/>
        </w:tabs>
        <w:ind w:left="360" w:hanging="360"/>
        <w:rPr>
          <w:b/>
          <w:szCs w:val="24"/>
        </w:rPr>
      </w:pPr>
    </w:p>
    <w:p w:rsidR="002D6945" w:rsidRPr="006651CE" w:rsidP="00582EBA" w14:paraId="105A2781" w14:textId="77777777">
      <w:pPr>
        <w:pStyle w:val="BodyTextIndent3"/>
        <w:tabs>
          <w:tab w:val="clear" w:pos="360"/>
        </w:tabs>
        <w:rPr>
          <w:b/>
          <w:szCs w:val="24"/>
        </w:rPr>
      </w:pPr>
      <w:r w:rsidRPr="006651CE">
        <w:rPr>
          <w:b/>
          <w:szCs w:val="24"/>
        </w:rPr>
        <w:t>REQUIRING RESPONDENTS TO REPORT INFORMATION TO THE AGENCY MORE OFTEN THAN QUARTERLY;</w:t>
      </w:r>
    </w:p>
    <w:p w:rsidR="002D6945" w:rsidRPr="006651CE" w:rsidP="00145681" w14:paraId="6DAA44F2" w14:textId="77777777">
      <w:pPr>
        <w:pStyle w:val="BodyTextIndent3"/>
        <w:tabs>
          <w:tab w:val="clear" w:pos="360"/>
        </w:tabs>
        <w:rPr>
          <w:b/>
          <w:szCs w:val="24"/>
        </w:rPr>
      </w:pPr>
    </w:p>
    <w:p w:rsidR="002D6945" w:rsidRPr="006651CE" w:rsidP="00145681" w14:paraId="3823E3E3" w14:textId="77777777">
      <w:pPr>
        <w:pStyle w:val="BodyTextIndent3"/>
        <w:tabs>
          <w:tab w:val="clear" w:pos="360"/>
        </w:tabs>
        <w:rPr>
          <w:szCs w:val="24"/>
        </w:rPr>
      </w:pPr>
      <w:r w:rsidRPr="006651CE">
        <w:rPr>
          <w:szCs w:val="24"/>
        </w:rPr>
        <w:t xml:space="preserve">The </w:t>
      </w:r>
      <w:r w:rsidR="00A35638">
        <w:rPr>
          <w:szCs w:val="24"/>
        </w:rPr>
        <w:t xml:space="preserve">1999 </w:t>
      </w:r>
      <w:r w:rsidRPr="006651CE">
        <w:rPr>
          <w:szCs w:val="24"/>
        </w:rPr>
        <w:t xml:space="preserve">Act </w:t>
      </w:r>
      <w:r w:rsidRPr="006651CE" w:rsidR="00AC0467">
        <w:rPr>
          <w:szCs w:val="24"/>
        </w:rPr>
        <w:t>requires</w:t>
      </w:r>
      <w:r w:rsidRPr="006651CE">
        <w:rPr>
          <w:szCs w:val="24"/>
        </w:rPr>
        <w:t xml:space="preserve"> the collection of information on prices and quantities of livestock and livestock produc</w:t>
      </w:r>
      <w:r w:rsidR="00A35638">
        <w:rPr>
          <w:szCs w:val="24"/>
        </w:rPr>
        <w:t>ts on a daily and weekly basis; t</w:t>
      </w:r>
      <w:r w:rsidRPr="006651CE">
        <w:rPr>
          <w:szCs w:val="24"/>
        </w:rPr>
        <w:t xml:space="preserve">herefore, </w:t>
      </w:r>
      <w:r w:rsidR="00A35638">
        <w:rPr>
          <w:szCs w:val="24"/>
        </w:rPr>
        <w:t xml:space="preserve">the </w:t>
      </w:r>
      <w:r w:rsidRPr="006651CE">
        <w:rPr>
          <w:szCs w:val="24"/>
        </w:rPr>
        <w:t xml:space="preserve">information collection is carried out as mandated. </w:t>
      </w:r>
    </w:p>
    <w:p w:rsidR="0057763D" w:rsidRPr="006651CE" w:rsidP="00145681" w14:paraId="53EA4B90" w14:textId="77777777">
      <w:pPr>
        <w:pStyle w:val="BodyTextIndent3"/>
        <w:tabs>
          <w:tab w:val="clear" w:pos="360"/>
        </w:tabs>
        <w:rPr>
          <w:szCs w:val="24"/>
        </w:rPr>
      </w:pPr>
    </w:p>
    <w:p w:rsidR="0057763D" w:rsidRPr="006651CE" w:rsidP="001B180B" w14:paraId="5E61B3D2" w14:textId="77777777">
      <w:pPr>
        <w:pStyle w:val="BodyTextIndent3"/>
        <w:tabs>
          <w:tab w:val="clear" w:pos="360"/>
        </w:tabs>
        <w:rPr>
          <w:b/>
          <w:szCs w:val="24"/>
        </w:rPr>
      </w:pPr>
      <w:r w:rsidRPr="006651CE">
        <w:rPr>
          <w:b/>
          <w:szCs w:val="24"/>
        </w:rPr>
        <w:t>REQUIRING RESPONDENTS TO PREPARE A WRITTEN RESPONSE TO A COLLECTION OF INFORMATION IN FEWER THAN 30 DAYS AFTER RECEIPT OF IT;</w:t>
      </w:r>
    </w:p>
    <w:p w:rsidR="0057763D" w:rsidRPr="006651CE" w:rsidP="001B180B" w14:paraId="653C5754" w14:textId="77777777">
      <w:pPr>
        <w:pStyle w:val="BodyTextIndent3"/>
        <w:tabs>
          <w:tab w:val="clear" w:pos="360"/>
        </w:tabs>
        <w:rPr>
          <w:b/>
          <w:szCs w:val="24"/>
        </w:rPr>
      </w:pPr>
    </w:p>
    <w:p w:rsidR="0057763D" w:rsidRPr="006651CE" w:rsidP="001B180B" w14:paraId="56EF1BC3" w14:textId="77777777">
      <w:pPr>
        <w:pStyle w:val="BodyTextIndent3"/>
        <w:tabs>
          <w:tab w:val="clear" w:pos="360"/>
        </w:tabs>
        <w:rPr>
          <w:b/>
          <w:szCs w:val="24"/>
        </w:rPr>
      </w:pPr>
      <w:r w:rsidRPr="006651CE">
        <w:rPr>
          <w:b/>
          <w:szCs w:val="24"/>
        </w:rPr>
        <w:t>REQUIRING RESPONDENTS TO SUBMIT MORE THAN AN ORIGINAL AND TWO COPIES OF ANY DOCUMENT;</w:t>
      </w:r>
    </w:p>
    <w:p w:rsidR="0057763D" w:rsidRPr="006651CE" w:rsidP="001B180B" w14:paraId="2E08F769" w14:textId="77777777">
      <w:pPr>
        <w:pStyle w:val="BodyTextIndent3"/>
        <w:tabs>
          <w:tab w:val="clear" w:pos="360"/>
        </w:tabs>
        <w:rPr>
          <w:b/>
          <w:szCs w:val="24"/>
        </w:rPr>
      </w:pPr>
    </w:p>
    <w:p w:rsidR="0057763D" w:rsidRPr="006651CE" w:rsidP="001B180B" w14:paraId="29083C61" w14:textId="77777777">
      <w:pPr>
        <w:pStyle w:val="BodyTextIndent3"/>
        <w:tabs>
          <w:tab w:val="clear" w:pos="360"/>
        </w:tabs>
        <w:rPr>
          <w:b/>
          <w:szCs w:val="24"/>
        </w:rPr>
      </w:pPr>
      <w:r w:rsidRPr="006651CE">
        <w:rPr>
          <w:b/>
          <w:szCs w:val="24"/>
        </w:rPr>
        <w:t>REQUIRING RESPONDENTS TO RETAIN RECORDS, OTHER THAN HEALTH, MEDICAL, GOVERNMENT CONTRACT, GRANT-IN-AID, OR TAX RECORDS FOR MORE THAN 3 YEARS;</w:t>
      </w:r>
    </w:p>
    <w:p w:rsidR="0057763D" w:rsidRPr="006651CE" w:rsidP="001B180B" w14:paraId="3C0128C9" w14:textId="77777777">
      <w:pPr>
        <w:pStyle w:val="BodyTextIndent3"/>
        <w:tabs>
          <w:tab w:val="clear" w:pos="360"/>
        </w:tabs>
        <w:rPr>
          <w:b/>
          <w:szCs w:val="24"/>
        </w:rPr>
      </w:pPr>
    </w:p>
    <w:p w:rsidR="0057763D" w:rsidRPr="006651CE" w:rsidP="001B180B" w14:paraId="13866ECE" w14:textId="77777777">
      <w:pPr>
        <w:pStyle w:val="BodyTextIndent3"/>
        <w:tabs>
          <w:tab w:val="clear" w:pos="360"/>
        </w:tabs>
        <w:rPr>
          <w:b/>
          <w:szCs w:val="24"/>
        </w:rPr>
      </w:pPr>
      <w:r w:rsidRPr="006651CE">
        <w:rPr>
          <w:b/>
          <w:szCs w:val="24"/>
        </w:rPr>
        <w:t>IN CONNECTION WITH A STATISTICAL SURVEY, THAT IS NOT DESIGNED TO PRODUCE VALID AND RELIABLE RESULTS THAT CAN BE GENERALIZED TO THE UNIVERSE OF STUDY;</w:t>
      </w:r>
    </w:p>
    <w:p w:rsidR="0057763D" w:rsidRPr="006651CE" w:rsidP="001B180B" w14:paraId="275588C3" w14:textId="77777777">
      <w:pPr>
        <w:pStyle w:val="BodyTextIndent3"/>
        <w:tabs>
          <w:tab w:val="clear" w:pos="360"/>
        </w:tabs>
        <w:rPr>
          <w:b/>
          <w:szCs w:val="24"/>
        </w:rPr>
      </w:pPr>
    </w:p>
    <w:p w:rsidR="0057763D" w:rsidRPr="006651CE" w:rsidP="001B180B" w14:paraId="176C75F6" w14:textId="77777777">
      <w:pPr>
        <w:pStyle w:val="BodyTextIndent3"/>
        <w:tabs>
          <w:tab w:val="clear" w:pos="360"/>
        </w:tabs>
        <w:rPr>
          <w:b/>
          <w:szCs w:val="24"/>
        </w:rPr>
      </w:pPr>
      <w:r w:rsidRPr="006651CE">
        <w:rPr>
          <w:b/>
          <w:szCs w:val="24"/>
        </w:rPr>
        <w:t>REQUIRING THE USE OF A STATISTICAL DATA CLASSIFICATION THAT HAS NOT BEEN REVIEWED AND APPROVED BY OMB;</w:t>
      </w:r>
    </w:p>
    <w:p w:rsidR="00FF6749" w:rsidRPr="006651CE" w:rsidP="001B180B" w14:paraId="36F61F08" w14:textId="77777777">
      <w:pPr>
        <w:pStyle w:val="BodyTextIndent3"/>
        <w:tabs>
          <w:tab w:val="clear" w:pos="360"/>
        </w:tabs>
        <w:rPr>
          <w:b/>
          <w:szCs w:val="24"/>
        </w:rPr>
      </w:pPr>
    </w:p>
    <w:p w:rsidR="00FF6749" w:rsidRPr="006651CE" w:rsidP="001B180B" w14:paraId="1B114662" w14:textId="77777777">
      <w:pPr>
        <w:pStyle w:val="BodyTextIndent3"/>
        <w:tabs>
          <w:tab w:val="clear" w:pos="360"/>
        </w:tabs>
        <w:rPr>
          <w:b/>
          <w:szCs w:val="24"/>
        </w:rPr>
      </w:pPr>
      <w:r w:rsidRPr="006651CE">
        <w:rPr>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B180B" w:rsidRPr="006651CE" w14:paraId="00C5D43A" w14:textId="77777777">
      <w:pPr>
        <w:pStyle w:val="BodyTextIndent3"/>
        <w:tabs>
          <w:tab w:val="clear" w:pos="360"/>
        </w:tabs>
        <w:ind w:firstLine="360"/>
        <w:rPr>
          <w:szCs w:val="24"/>
        </w:rPr>
      </w:pPr>
    </w:p>
    <w:p w:rsidR="001B180B" w:rsidRPr="006651CE" w:rsidP="001B180B" w14:paraId="406B7882" w14:textId="77777777">
      <w:pPr>
        <w:pStyle w:val="BodyTextIndent3"/>
        <w:tabs>
          <w:tab w:val="clear" w:pos="360"/>
        </w:tabs>
        <w:rPr>
          <w:b/>
          <w:szCs w:val="24"/>
        </w:rPr>
      </w:pPr>
      <w:r w:rsidRPr="006651CE">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1B180B" w:rsidRPr="006651CE" w:rsidP="004716AC" w14:paraId="75FAD8FC" w14:textId="77777777">
      <w:pPr>
        <w:pStyle w:val="BodyTextIndent3"/>
        <w:tabs>
          <w:tab w:val="clear" w:pos="360"/>
        </w:tabs>
        <w:rPr>
          <w:b/>
          <w:szCs w:val="24"/>
        </w:rPr>
      </w:pPr>
    </w:p>
    <w:p w:rsidR="001B180B" w:rsidRPr="006651CE" w:rsidP="004716AC" w14:paraId="336324F9" w14:textId="77777777">
      <w:pPr>
        <w:pStyle w:val="BodyTextIndent3"/>
        <w:tabs>
          <w:tab w:val="clear" w:pos="360"/>
        </w:tabs>
        <w:rPr>
          <w:szCs w:val="24"/>
        </w:rPr>
      </w:pPr>
      <w:r w:rsidRPr="006651CE">
        <w:rPr>
          <w:szCs w:val="24"/>
        </w:rPr>
        <w:t xml:space="preserve">The </w:t>
      </w:r>
      <w:r w:rsidR="00A35638">
        <w:rPr>
          <w:szCs w:val="24"/>
        </w:rPr>
        <w:t xml:space="preserve">1999 </w:t>
      </w:r>
      <w:r w:rsidRPr="006651CE">
        <w:rPr>
          <w:szCs w:val="24"/>
        </w:rPr>
        <w:t>Act requires packers to submit information on the prices and quantities of livestock and livestock</w:t>
      </w:r>
      <w:r w:rsidRPr="006651CE" w:rsidR="00515B6E">
        <w:rPr>
          <w:szCs w:val="24"/>
        </w:rPr>
        <w:t xml:space="preserve"> products on a daily and weekly basis</w:t>
      </w:r>
      <w:r w:rsidR="00A35638">
        <w:rPr>
          <w:szCs w:val="24"/>
        </w:rPr>
        <w:t xml:space="preserve"> and also requires </w:t>
      </w:r>
      <w:r w:rsidRPr="006651CE" w:rsidR="00515B6E">
        <w:rPr>
          <w:szCs w:val="24"/>
        </w:rPr>
        <w:t xml:space="preserve">confidentiality be preserved regarding the identity of persons and proprietary business information.  The information collected under this program is exempt from disclosure under the Freedom of Information Act.  All AMS employees </w:t>
      </w:r>
      <w:r w:rsidR="00A35638">
        <w:rPr>
          <w:szCs w:val="24"/>
        </w:rPr>
        <w:t xml:space="preserve">with </w:t>
      </w:r>
      <w:r w:rsidRPr="006651CE" w:rsidR="00515B6E">
        <w:rPr>
          <w:szCs w:val="24"/>
        </w:rPr>
        <w:t xml:space="preserve">access to </w:t>
      </w:r>
      <w:r w:rsidR="00A35638">
        <w:rPr>
          <w:szCs w:val="24"/>
        </w:rPr>
        <w:t xml:space="preserve">the </w:t>
      </w:r>
      <w:r w:rsidRPr="006651CE" w:rsidR="00515B6E">
        <w:rPr>
          <w:szCs w:val="24"/>
        </w:rPr>
        <w:t xml:space="preserve">information </w:t>
      </w:r>
      <w:r w:rsidR="00A35638">
        <w:rPr>
          <w:szCs w:val="24"/>
        </w:rPr>
        <w:t xml:space="preserve">collected </w:t>
      </w:r>
      <w:r w:rsidRPr="006651CE" w:rsidR="00515B6E">
        <w:rPr>
          <w:szCs w:val="24"/>
        </w:rPr>
        <w:t xml:space="preserve">receive regular training </w:t>
      </w:r>
      <w:r w:rsidR="00C66A42">
        <w:rPr>
          <w:szCs w:val="24"/>
        </w:rPr>
        <w:t xml:space="preserve">on </w:t>
      </w:r>
      <w:r w:rsidRPr="006651CE" w:rsidR="00515B6E">
        <w:rPr>
          <w:szCs w:val="24"/>
        </w:rPr>
        <w:t xml:space="preserve">the importance of </w:t>
      </w:r>
      <w:r w:rsidR="00A35638">
        <w:rPr>
          <w:szCs w:val="24"/>
        </w:rPr>
        <w:t>confidentiality</w:t>
      </w:r>
      <w:r w:rsidRPr="006651CE" w:rsidR="00515B6E">
        <w:rPr>
          <w:szCs w:val="24"/>
        </w:rPr>
        <w:t xml:space="preserve"> and sign </w:t>
      </w:r>
      <w:r w:rsidRPr="006651CE" w:rsidR="00A56C27">
        <w:rPr>
          <w:szCs w:val="24"/>
        </w:rPr>
        <w:t xml:space="preserve">statements in which they agree to keep </w:t>
      </w:r>
      <w:r w:rsidR="00A35638">
        <w:rPr>
          <w:szCs w:val="24"/>
        </w:rPr>
        <w:t xml:space="preserve">the identity of persons and proprietary business information </w:t>
      </w:r>
      <w:r w:rsidRPr="006651CE" w:rsidR="00A56C27">
        <w:rPr>
          <w:szCs w:val="24"/>
        </w:rPr>
        <w:t>confidential</w:t>
      </w:r>
      <w:r w:rsidRPr="006651CE" w:rsidR="00515B6E">
        <w:rPr>
          <w:szCs w:val="24"/>
        </w:rPr>
        <w:t>.</w:t>
      </w:r>
    </w:p>
    <w:p w:rsidR="00864041" w:rsidRPr="006651CE" w:rsidP="004716AC" w14:paraId="7D8E2DCF" w14:textId="77777777">
      <w:pPr>
        <w:pStyle w:val="BodyTextIndent3"/>
        <w:tabs>
          <w:tab w:val="clear" w:pos="360"/>
        </w:tabs>
        <w:rPr>
          <w:szCs w:val="24"/>
        </w:rPr>
      </w:pPr>
    </w:p>
    <w:p w:rsidR="00864041" w:rsidRPr="006651CE" w:rsidP="004716AC" w14:paraId="528057BB" w14:textId="77777777">
      <w:pPr>
        <w:pStyle w:val="BodyTextIndent3"/>
        <w:tabs>
          <w:tab w:val="clear" w:pos="360"/>
        </w:tabs>
        <w:rPr>
          <w:szCs w:val="24"/>
        </w:rPr>
      </w:pPr>
      <w:r w:rsidRPr="006651CE">
        <w:rPr>
          <w:szCs w:val="24"/>
        </w:rPr>
        <w:t>There are no o</w:t>
      </w:r>
      <w:r w:rsidR="00A35638">
        <w:rPr>
          <w:szCs w:val="24"/>
        </w:rPr>
        <w:t>ther special circumstances.  This</w:t>
      </w:r>
      <w:r w:rsidRPr="006651CE">
        <w:rPr>
          <w:szCs w:val="24"/>
        </w:rPr>
        <w:t xml:space="preserve"> collection of information is conducted in a manner consistent wit</w:t>
      </w:r>
      <w:r w:rsidR="00A35638">
        <w:rPr>
          <w:szCs w:val="24"/>
        </w:rPr>
        <w:t>h guidelines in 5 CFR 1320.5 (d)(2)</w:t>
      </w:r>
      <w:r w:rsidRPr="006651CE">
        <w:rPr>
          <w:szCs w:val="24"/>
        </w:rPr>
        <w:t>.</w:t>
      </w:r>
    </w:p>
    <w:p w:rsidR="002D6945" w:rsidRPr="006651CE" w:rsidP="004716AC" w14:paraId="20B292C0" w14:textId="77777777">
      <w:pPr>
        <w:tabs>
          <w:tab w:val="left" w:pos="-1440"/>
        </w:tabs>
        <w:ind w:left="360"/>
        <w:rPr>
          <w:b/>
          <w:szCs w:val="24"/>
        </w:rPr>
      </w:pPr>
    </w:p>
    <w:p w:rsidR="002D6945" w:rsidRPr="006651CE" w:rsidP="00582EBA" w14:paraId="7DB4A637" w14:textId="77777777">
      <w:pPr>
        <w:tabs>
          <w:tab w:val="left" w:pos="-1440"/>
        </w:tabs>
        <w:ind w:left="360" w:hanging="360"/>
        <w:rPr>
          <w:b/>
          <w:szCs w:val="24"/>
        </w:rPr>
      </w:pPr>
      <w:r w:rsidRPr="00CC7ABF">
        <w:rPr>
          <w:b/>
          <w:szCs w:val="24"/>
        </w:rPr>
        <w:t xml:space="preserve">8. </w:t>
      </w:r>
      <w:r w:rsidRPr="00CC7ABF">
        <w:rPr>
          <w:b/>
          <w:szCs w:val="24"/>
        </w:rPr>
        <w:tab/>
      </w:r>
      <w:r w:rsidRPr="00CC7ABF">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651CE">
        <w:rPr>
          <w:b/>
          <w:szCs w:val="24"/>
        </w:rPr>
        <w:t xml:space="preserve">  </w:t>
      </w:r>
    </w:p>
    <w:p w:rsidR="00CD7049" w:rsidRPr="006651CE" w:rsidP="004716AC" w14:paraId="16597D5A" w14:textId="77777777">
      <w:pPr>
        <w:tabs>
          <w:tab w:val="left" w:pos="-1440"/>
        </w:tabs>
        <w:ind w:left="360"/>
        <w:rPr>
          <w:b/>
          <w:szCs w:val="24"/>
        </w:rPr>
      </w:pPr>
    </w:p>
    <w:p w:rsidR="00F32AC4" w:rsidP="004F4349" w14:paraId="022A926E" w14:textId="77777777">
      <w:pPr>
        <w:tabs>
          <w:tab w:val="left" w:pos="-1440"/>
        </w:tabs>
        <w:rPr>
          <w:b/>
          <w:szCs w:val="24"/>
        </w:rPr>
      </w:pPr>
    </w:p>
    <w:p w:rsidR="002D6945" w:rsidRPr="006651CE" w14:paraId="36404A4C" w14:textId="77777777">
      <w:pPr>
        <w:tabs>
          <w:tab w:val="left" w:pos="-1440"/>
        </w:tabs>
        <w:ind w:left="360"/>
        <w:rPr>
          <w:b/>
          <w:szCs w:val="24"/>
        </w:rPr>
      </w:pPr>
      <w:r w:rsidRPr="006651CE">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7049" w:rsidRPr="006651CE" w:rsidP="004716AC" w14:paraId="5B6F1243" w14:textId="77777777">
      <w:pPr>
        <w:tabs>
          <w:tab w:val="left" w:pos="-1440"/>
        </w:tabs>
        <w:ind w:left="360"/>
        <w:rPr>
          <w:b/>
          <w:szCs w:val="24"/>
        </w:rPr>
      </w:pPr>
    </w:p>
    <w:p w:rsidR="00CD7049" w:rsidRPr="00EC7692" w:rsidP="00EC7692" w14:paraId="4F1C7E37" w14:textId="77777777">
      <w:pPr>
        <w:pStyle w:val="NoSpacing"/>
        <w:ind w:left="360"/>
        <w:rPr>
          <w:rFonts w:ascii="Times New Roman" w:hAnsi="Times New Roman"/>
          <w:sz w:val="24"/>
          <w:szCs w:val="24"/>
        </w:rPr>
      </w:pPr>
      <w:r w:rsidRPr="00EC7692">
        <w:rPr>
          <w:rFonts w:ascii="Times New Roman" w:hAnsi="Times New Roman"/>
          <w:sz w:val="24"/>
          <w:szCs w:val="24"/>
        </w:rPr>
        <w:t xml:space="preserve">AMS has met with industry </w:t>
      </w:r>
      <w:r w:rsidRPr="00EC7692" w:rsidR="007232E0">
        <w:rPr>
          <w:rFonts w:ascii="Times New Roman" w:hAnsi="Times New Roman"/>
          <w:sz w:val="24"/>
          <w:szCs w:val="24"/>
        </w:rPr>
        <w:t>organizations whose membership include</w:t>
      </w:r>
      <w:r w:rsidRPr="00EC7692">
        <w:rPr>
          <w:rFonts w:ascii="Times New Roman" w:hAnsi="Times New Roman"/>
          <w:sz w:val="24"/>
          <w:szCs w:val="24"/>
        </w:rPr>
        <w:t xml:space="preserve"> packers</w:t>
      </w:r>
      <w:r w:rsidRPr="00EC7692" w:rsidR="00C66A42">
        <w:rPr>
          <w:rFonts w:ascii="Times New Roman" w:hAnsi="Times New Roman"/>
          <w:sz w:val="24"/>
          <w:szCs w:val="24"/>
        </w:rPr>
        <w:t>, processors,</w:t>
      </w:r>
      <w:r w:rsidRPr="00EC7692">
        <w:rPr>
          <w:rFonts w:ascii="Times New Roman" w:hAnsi="Times New Roman"/>
          <w:sz w:val="24"/>
          <w:szCs w:val="24"/>
        </w:rPr>
        <w:t xml:space="preserve"> </w:t>
      </w:r>
      <w:r w:rsidRPr="00EC7692" w:rsidR="007232E0">
        <w:rPr>
          <w:rFonts w:ascii="Times New Roman" w:hAnsi="Times New Roman"/>
          <w:sz w:val="24"/>
          <w:szCs w:val="24"/>
        </w:rPr>
        <w:t xml:space="preserve">and importers </w:t>
      </w:r>
      <w:r w:rsidRPr="00EC7692">
        <w:rPr>
          <w:rFonts w:ascii="Times New Roman" w:hAnsi="Times New Roman"/>
          <w:sz w:val="24"/>
          <w:szCs w:val="24"/>
        </w:rPr>
        <w:t>required to report information under this</w:t>
      </w:r>
      <w:r w:rsidRPr="00EC7692" w:rsidR="00CF7826">
        <w:rPr>
          <w:rFonts w:ascii="Times New Roman" w:hAnsi="Times New Roman"/>
          <w:sz w:val="24"/>
          <w:szCs w:val="24"/>
        </w:rPr>
        <w:t xml:space="preserve"> program.  These </w:t>
      </w:r>
      <w:r w:rsidRPr="00EC7692" w:rsidR="007232E0">
        <w:rPr>
          <w:rFonts w:ascii="Times New Roman" w:hAnsi="Times New Roman"/>
          <w:sz w:val="24"/>
          <w:szCs w:val="24"/>
        </w:rPr>
        <w:t xml:space="preserve">organizations </w:t>
      </w:r>
      <w:r w:rsidRPr="00EC7692" w:rsidR="00CF7826">
        <w:rPr>
          <w:rFonts w:ascii="Times New Roman" w:hAnsi="Times New Roman"/>
          <w:sz w:val="24"/>
          <w:szCs w:val="24"/>
        </w:rPr>
        <w:t xml:space="preserve">include the </w:t>
      </w:r>
      <w:r w:rsidRPr="00EC7692" w:rsidR="00EC7692">
        <w:rPr>
          <w:rFonts w:ascii="Times New Roman" w:hAnsi="Times New Roman"/>
          <w:sz w:val="24"/>
          <w:szCs w:val="24"/>
        </w:rPr>
        <w:t>American Farm Bureau Federation; American Sheep Industry</w:t>
      </w:r>
      <w:r w:rsidR="0034329A">
        <w:rPr>
          <w:rFonts w:ascii="Times New Roman" w:hAnsi="Times New Roman"/>
          <w:sz w:val="24"/>
          <w:szCs w:val="24"/>
        </w:rPr>
        <w:t xml:space="preserve"> Association</w:t>
      </w:r>
      <w:r w:rsidRPr="00EC7692" w:rsidR="00EC7692">
        <w:rPr>
          <w:rFonts w:ascii="Times New Roman" w:hAnsi="Times New Roman"/>
          <w:sz w:val="24"/>
          <w:szCs w:val="24"/>
        </w:rPr>
        <w:t xml:space="preserve">; </w:t>
      </w:r>
      <w:r w:rsidR="0034329A">
        <w:rPr>
          <w:rFonts w:ascii="Times New Roman" w:hAnsi="Times New Roman"/>
          <w:sz w:val="24"/>
          <w:szCs w:val="24"/>
        </w:rPr>
        <w:t xml:space="preserve">The </w:t>
      </w:r>
      <w:r w:rsidRPr="00EC7692" w:rsidR="00EC7692">
        <w:rPr>
          <w:rFonts w:ascii="Times New Roman" w:hAnsi="Times New Roman"/>
          <w:sz w:val="24"/>
          <w:szCs w:val="24"/>
        </w:rPr>
        <w:t xml:space="preserve">CME Group; Livestock Marketing Association; Livestock Marketing Information Center; National Cattlemen’s Beef Association; National Farmers Union; National Pork Producers Council; North American Meat Institute; Ranchers-Cattlemen Action Legal Fund, United Stockgrowers of America; Southwest Meat Association; Texas Cattle Feeders Association; and United States Cattlemen’s Association. </w:t>
      </w:r>
      <w:r w:rsidRPr="00EC7692">
        <w:rPr>
          <w:rFonts w:ascii="Times New Roman" w:hAnsi="Times New Roman"/>
          <w:sz w:val="24"/>
          <w:szCs w:val="24"/>
        </w:rPr>
        <w:t xml:space="preserve">AMS and industry members </w:t>
      </w:r>
      <w:r w:rsidRPr="00EC7692" w:rsidR="007232E0">
        <w:rPr>
          <w:rFonts w:ascii="Times New Roman" w:hAnsi="Times New Roman"/>
          <w:sz w:val="24"/>
          <w:szCs w:val="24"/>
        </w:rPr>
        <w:t>regularly discuss</w:t>
      </w:r>
      <w:r w:rsidRPr="00EC7692">
        <w:rPr>
          <w:rFonts w:ascii="Times New Roman" w:hAnsi="Times New Roman"/>
          <w:sz w:val="24"/>
          <w:szCs w:val="24"/>
        </w:rPr>
        <w:t xml:space="preserve"> possible changes </w:t>
      </w:r>
      <w:r w:rsidRPr="00EC7692" w:rsidR="00D6128D">
        <w:rPr>
          <w:rFonts w:ascii="Times New Roman" w:hAnsi="Times New Roman"/>
          <w:sz w:val="24"/>
          <w:szCs w:val="24"/>
        </w:rPr>
        <w:t xml:space="preserve">to LMR </w:t>
      </w:r>
      <w:r w:rsidRPr="00EC7692">
        <w:rPr>
          <w:rFonts w:ascii="Times New Roman" w:hAnsi="Times New Roman"/>
          <w:sz w:val="24"/>
          <w:szCs w:val="24"/>
        </w:rPr>
        <w:t>that could improve efficiency</w:t>
      </w:r>
      <w:r w:rsidRPr="00EC7692" w:rsidR="0084447F">
        <w:rPr>
          <w:rFonts w:ascii="Times New Roman" w:hAnsi="Times New Roman"/>
          <w:sz w:val="24"/>
          <w:szCs w:val="24"/>
        </w:rPr>
        <w:t xml:space="preserve">, optimize processes, enhance </w:t>
      </w:r>
      <w:r w:rsidRPr="00EC7692" w:rsidR="007232E0">
        <w:rPr>
          <w:rFonts w:ascii="Times New Roman" w:hAnsi="Times New Roman"/>
          <w:sz w:val="24"/>
          <w:szCs w:val="24"/>
        </w:rPr>
        <w:t>AMS reports,</w:t>
      </w:r>
      <w:r w:rsidRPr="00EC7692">
        <w:rPr>
          <w:rFonts w:ascii="Times New Roman" w:hAnsi="Times New Roman"/>
          <w:sz w:val="24"/>
          <w:szCs w:val="24"/>
        </w:rPr>
        <w:t xml:space="preserve"> and minimize reporting burden</w:t>
      </w:r>
      <w:r w:rsidRPr="00EC7692" w:rsidR="0084447F">
        <w:rPr>
          <w:rFonts w:ascii="Times New Roman" w:hAnsi="Times New Roman"/>
          <w:sz w:val="24"/>
          <w:szCs w:val="24"/>
        </w:rPr>
        <w:t>s</w:t>
      </w:r>
      <w:r w:rsidRPr="00EC7692">
        <w:rPr>
          <w:rFonts w:ascii="Times New Roman" w:hAnsi="Times New Roman"/>
          <w:sz w:val="24"/>
          <w:szCs w:val="24"/>
        </w:rPr>
        <w:t>.</w:t>
      </w:r>
    </w:p>
    <w:p w:rsidR="00F902E9" w:rsidRPr="006651CE" w:rsidP="004716AC" w14:paraId="1322D0B6" w14:textId="77777777">
      <w:pPr>
        <w:tabs>
          <w:tab w:val="left" w:pos="-1440"/>
        </w:tabs>
        <w:ind w:left="360"/>
        <w:rPr>
          <w:szCs w:val="24"/>
        </w:rPr>
      </w:pPr>
    </w:p>
    <w:p w:rsidR="00F902E9" w:rsidRPr="00E9466C" w:rsidP="004716AC" w14:paraId="39AD8998" w14:textId="77777777">
      <w:pPr>
        <w:tabs>
          <w:tab w:val="left" w:pos="-1440"/>
        </w:tabs>
        <w:ind w:left="360"/>
        <w:rPr>
          <w:szCs w:val="24"/>
        </w:rPr>
      </w:pPr>
      <w:r w:rsidRPr="00E9466C">
        <w:rPr>
          <w:szCs w:val="24"/>
        </w:rPr>
        <w:t>National Pork Producer</w:t>
      </w:r>
      <w:r w:rsidRPr="00E9466C">
        <w:rPr>
          <w:szCs w:val="24"/>
        </w:rPr>
        <w:t>s Council</w:t>
      </w:r>
    </w:p>
    <w:p w:rsidR="00F902E9" w:rsidRPr="00E9466C" w:rsidP="004716AC" w14:paraId="51845DE4" w14:textId="77777777">
      <w:pPr>
        <w:tabs>
          <w:tab w:val="left" w:pos="-1440"/>
        </w:tabs>
        <w:ind w:left="360"/>
        <w:rPr>
          <w:szCs w:val="24"/>
        </w:rPr>
      </w:pPr>
      <w:r w:rsidRPr="00E9466C">
        <w:rPr>
          <w:szCs w:val="24"/>
        </w:rPr>
        <w:t xml:space="preserve">Contact:  </w:t>
      </w:r>
      <w:r w:rsidRPr="00E9466C" w:rsidR="00952FCF">
        <w:rPr>
          <w:szCs w:val="24"/>
        </w:rPr>
        <w:t>Neil Dierks</w:t>
      </w:r>
    </w:p>
    <w:p w:rsidR="00F902E9" w:rsidRPr="00E9466C" w:rsidP="004716AC" w14:paraId="5E12CD37" w14:textId="77777777">
      <w:pPr>
        <w:tabs>
          <w:tab w:val="left" w:pos="-1440"/>
        </w:tabs>
        <w:ind w:left="360"/>
        <w:rPr>
          <w:szCs w:val="24"/>
        </w:rPr>
      </w:pPr>
      <w:r w:rsidRPr="00E9466C">
        <w:rPr>
          <w:szCs w:val="24"/>
        </w:rPr>
        <w:t>515-278</w:t>
      </w:r>
      <w:r w:rsidRPr="00E9466C">
        <w:rPr>
          <w:szCs w:val="24"/>
        </w:rPr>
        <w:t>-</w:t>
      </w:r>
      <w:r w:rsidRPr="00E9466C">
        <w:rPr>
          <w:szCs w:val="24"/>
        </w:rPr>
        <w:t>8012</w:t>
      </w:r>
    </w:p>
    <w:p w:rsidR="00F902E9" w:rsidRPr="00E9466C" w:rsidP="004716AC" w14:paraId="1257AB92" w14:textId="77777777">
      <w:pPr>
        <w:tabs>
          <w:tab w:val="left" w:pos="-1440"/>
        </w:tabs>
        <w:ind w:left="360"/>
        <w:rPr>
          <w:szCs w:val="24"/>
        </w:rPr>
      </w:pPr>
    </w:p>
    <w:p w:rsidR="00F902E9" w:rsidRPr="00E9466C" w:rsidP="004716AC" w14:paraId="485DCBCB" w14:textId="77777777">
      <w:pPr>
        <w:tabs>
          <w:tab w:val="left" w:pos="-1440"/>
        </w:tabs>
        <w:ind w:left="360"/>
        <w:rPr>
          <w:szCs w:val="24"/>
        </w:rPr>
      </w:pPr>
      <w:r w:rsidRPr="00E9466C">
        <w:rPr>
          <w:szCs w:val="24"/>
        </w:rPr>
        <w:t>American Sheep Industry Association</w:t>
      </w:r>
    </w:p>
    <w:p w:rsidR="00F902E9" w:rsidP="004716AC" w14:paraId="515FF6B9" w14:textId="77777777">
      <w:pPr>
        <w:tabs>
          <w:tab w:val="left" w:pos="-1440"/>
        </w:tabs>
        <w:ind w:left="360"/>
        <w:rPr>
          <w:szCs w:val="24"/>
        </w:rPr>
      </w:pPr>
      <w:r w:rsidRPr="00E9466C">
        <w:rPr>
          <w:szCs w:val="24"/>
        </w:rPr>
        <w:t xml:space="preserve">Contact:  </w:t>
      </w:r>
      <w:r w:rsidR="00F61A8F">
        <w:t>Peter Orwick</w:t>
      </w:r>
    </w:p>
    <w:p w:rsidR="00F902E9" w:rsidRPr="00E9466C" w:rsidP="0034329A" w14:paraId="6988F816" w14:textId="77777777">
      <w:pPr>
        <w:tabs>
          <w:tab w:val="left" w:pos="-1440"/>
        </w:tabs>
        <w:ind w:left="360"/>
        <w:rPr>
          <w:szCs w:val="24"/>
        </w:rPr>
      </w:pPr>
      <w:r>
        <w:rPr>
          <w:szCs w:val="24"/>
        </w:rPr>
        <w:t>303-771-3500</w:t>
      </w:r>
    </w:p>
    <w:p w:rsidR="00F902E9" w:rsidP="004716AC" w14:paraId="46A25EE0" w14:textId="77777777">
      <w:pPr>
        <w:tabs>
          <w:tab w:val="left" w:pos="-1440"/>
        </w:tabs>
        <w:ind w:left="360"/>
        <w:rPr>
          <w:szCs w:val="24"/>
        </w:rPr>
      </w:pPr>
    </w:p>
    <w:p w:rsidR="00F902E9" w:rsidRPr="00E9466C" w:rsidP="004716AC" w14:paraId="5E1E8D04" w14:textId="77777777">
      <w:pPr>
        <w:tabs>
          <w:tab w:val="left" w:pos="-1440"/>
        </w:tabs>
        <w:ind w:left="360"/>
        <w:rPr>
          <w:szCs w:val="24"/>
        </w:rPr>
      </w:pPr>
      <w:r w:rsidRPr="00E9466C">
        <w:rPr>
          <w:szCs w:val="24"/>
        </w:rPr>
        <w:t>North American Meat Institute</w:t>
      </w:r>
      <w:r w:rsidRPr="00E9466C">
        <w:rPr>
          <w:szCs w:val="24"/>
        </w:rPr>
        <w:tab/>
      </w:r>
    </w:p>
    <w:p w:rsidR="00F902E9" w:rsidRPr="00E9466C" w:rsidP="004716AC" w14:paraId="5514C3E5" w14:textId="77777777">
      <w:pPr>
        <w:tabs>
          <w:tab w:val="left" w:pos="-1440"/>
        </w:tabs>
        <w:ind w:left="360"/>
        <w:rPr>
          <w:szCs w:val="24"/>
        </w:rPr>
      </w:pPr>
      <w:r w:rsidRPr="00E9466C">
        <w:rPr>
          <w:szCs w:val="24"/>
        </w:rPr>
        <w:t xml:space="preserve">Contact:  </w:t>
      </w:r>
      <w:r w:rsidRPr="00E9466C" w:rsidR="009402F3">
        <w:rPr>
          <w:szCs w:val="24"/>
        </w:rPr>
        <w:t>Mark Dopp</w:t>
      </w:r>
    </w:p>
    <w:p w:rsidR="00F902E9" w:rsidRPr="00E9466C" w:rsidP="004716AC" w14:paraId="18AC022F" w14:textId="77777777">
      <w:pPr>
        <w:tabs>
          <w:tab w:val="left" w:pos="-1440"/>
        </w:tabs>
        <w:ind w:left="360"/>
        <w:rPr>
          <w:szCs w:val="24"/>
        </w:rPr>
      </w:pPr>
      <w:hyperlink r:id="rId5" w:history="1">
        <w:r w:rsidRPr="00E9466C" w:rsidR="00952FCF">
          <w:rPr>
            <w:rStyle w:val="Hyperlink"/>
            <w:color w:val="auto"/>
            <w:szCs w:val="24"/>
            <w:u w:val="none"/>
          </w:rPr>
          <w:t>202-</w:t>
        </w:r>
      </w:hyperlink>
      <w:r w:rsidRPr="00E9466C" w:rsidR="00952FCF">
        <w:rPr>
          <w:szCs w:val="24"/>
        </w:rPr>
        <w:t>587-4262</w:t>
      </w:r>
    </w:p>
    <w:p w:rsidR="00952FCF" w:rsidRPr="00E9466C" w:rsidP="004716AC" w14:paraId="19DC7E52" w14:textId="77777777">
      <w:pPr>
        <w:tabs>
          <w:tab w:val="left" w:pos="-1440"/>
        </w:tabs>
        <w:ind w:left="360"/>
        <w:rPr>
          <w:szCs w:val="24"/>
        </w:rPr>
      </w:pPr>
    </w:p>
    <w:p w:rsidR="00952FCF" w:rsidRPr="00E9466C" w:rsidP="004716AC" w14:paraId="3AE6E0F0" w14:textId="77777777">
      <w:pPr>
        <w:tabs>
          <w:tab w:val="left" w:pos="-1440"/>
        </w:tabs>
        <w:ind w:left="360"/>
        <w:rPr>
          <w:szCs w:val="24"/>
        </w:rPr>
      </w:pPr>
      <w:r w:rsidRPr="00E9466C">
        <w:rPr>
          <w:szCs w:val="24"/>
        </w:rPr>
        <w:t>National Cattlemen’s Beef Association</w:t>
      </w:r>
    </w:p>
    <w:p w:rsidR="00952FCF" w:rsidRPr="00E9466C" w:rsidP="004716AC" w14:paraId="46502629" w14:textId="77777777">
      <w:pPr>
        <w:tabs>
          <w:tab w:val="left" w:pos="-1440"/>
        </w:tabs>
        <w:ind w:left="360"/>
        <w:rPr>
          <w:szCs w:val="24"/>
        </w:rPr>
      </w:pPr>
      <w:r w:rsidRPr="00E9466C">
        <w:rPr>
          <w:szCs w:val="24"/>
        </w:rPr>
        <w:t>Contact:  Colin Woodall</w:t>
      </w:r>
    </w:p>
    <w:p w:rsidR="00952FCF" w:rsidRPr="006651CE" w:rsidP="004716AC" w14:paraId="0BD4DDF8" w14:textId="77777777">
      <w:pPr>
        <w:tabs>
          <w:tab w:val="left" w:pos="-1440"/>
        </w:tabs>
        <w:ind w:left="360"/>
        <w:rPr>
          <w:szCs w:val="24"/>
        </w:rPr>
      </w:pPr>
      <w:r w:rsidRPr="00E9466C">
        <w:rPr>
          <w:szCs w:val="24"/>
        </w:rPr>
        <w:t>202-638-0607</w:t>
      </w:r>
    </w:p>
    <w:p w:rsidR="002D6945" w:rsidRPr="006651CE" w:rsidP="004716AC" w14:paraId="00543C3A" w14:textId="77777777">
      <w:pPr>
        <w:ind w:left="360"/>
        <w:rPr>
          <w:b/>
          <w:szCs w:val="24"/>
        </w:rPr>
      </w:pPr>
    </w:p>
    <w:p w:rsidR="002D6945" w:rsidRPr="006651CE" w14:paraId="3A973B56" w14:textId="77777777">
      <w:pPr>
        <w:ind w:left="360"/>
        <w:rPr>
          <w:b/>
          <w:szCs w:val="24"/>
        </w:rPr>
      </w:pPr>
      <w:r w:rsidRPr="006651CE">
        <w:rPr>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D6945" w:rsidRPr="006651CE" w:rsidP="004716AC" w14:paraId="56CC29E9" w14:textId="77777777">
      <w:pPr>
        <w:ind w:left="360"/>
        <w:rPr>
          <w:b/>
          <w:szCs w:val="24"/>
        </w:rPr>
      </w:pPr>
    </w:p>
    <w:p w:rsidR="008B6699" w:rsidRPr="006651CE" w:rsidP="003D614F" w14:paraId="7170A56F" w14:textId="77777777">
      <w:pPr>
        <w:ind w:left="360"/>
        <w:rPr>
          <w:szCs w:val="24"/>
        </w:rPr>
      </w:pPr>
      <w:r w:rsidRPr="006651CE">
        <w:rPr>
          <w:szCs w:val="24"/>
        </w:rPr>
        <w:t>There are no special circumstances</w:t>
      </w:r>
      <w:r w:rsidRPr="006651CE" w:rsidR="00582EBA">
        <w:rPr>
          <w:szCs w:val="24"/>
        </w:rPr>
        <w:t>.</w:t>
      </w:r>
    </w:p>
    <w:p w:rsidR="002D6945" w:rsidRPr="006651CE" w14:paraId="098792B5" w14:textId="77777777">
      <w:pPr>
        <w:tabs>
          <w:tab w:val="left" w:pos="-1440"/>
        </w:tabs>
        <w:ind w:left="360" w:hanging="360"/>
        <w:rPr>
          <w:b/>
          <w:szCs w:val="24"/>
        </w:rPr>
      </w:pPr>
      <w:r w:rsidRPr="006651CE">
        <w:rPr>
          <w:b/>
          <w:szCs w:val="24"/>
        </w:rPr>
        <w:t>9.</w:t>
      </w:r>
      <w:r w:rsidRPr="006651CE">
        <w:rPr>
          <w:szCs w:val="24"/>
        </w:rPr>
        <w:tab/>
      </w:r>
      <w:r w:rsidRPr="006651CE">
        <w:rPr>
          <w:b/>
          <w:szCs w:val="24"/>
        </w:rPr>
        <w:t xml:space="preserve">EXPLAIN ANY DECISION TO PROVIDE ANY PAYMENT OR GIFT TO RESPONDENTS, OTHER THAN REMUNERATION OF CONTRACTORS OR GRANTEES.  </w:t>
      </w:r>
    </w:p>
    <w:p w:rsidR="002D6945" w:rsidRPr="006651CE" w:rsidP="004716AC" w14:paraId="3113D523" w14:textId="77777777">
      <w:pPr>
        <w:ind w:left="360"/>
        <w:rPr>
          <w:szCs w:val="24"/>
        </w:rPr>
      </w:pPr>
    </w:p>
    <w:p w:rsidR="002D6945" w:rsidRPr="006651CE" w:rsidP="004716AC" w14:paraId="60E48012" w14:textId="77777777">
      <w:pPr>
        <w:pStyle w:val="BodyTextIndent3"/>
        <w:tabs>
          <w:tab w:val="clear" w:pos="360"/>
        </w:tabs>
        <w:rPr>
          <w:szCs w:val="24"/>
        </w:rPr>
      </w:pPr>
      <w:r w:rsidRPr="006651CE">
        <w:rPr>
          <w:szCs w:val="24"/>
        </w:rPr>
        <w:t>No payments or gifts are provided to respondents.</w:t>
      </w:r>
    </w:p>
    <w:p w:rsidR="002D6945" w:rsidRPr="006651CE" w:rsidP="004716AC" w14:paraId="39122302" w14:textId="77777777">
      <w:pPr>
        <w:ind w:left="360"/>
        <w:rPr>
          <w:szCs w:val="24"/>
        </w:rPr>
      </w:pPr>
    </w:p>
    <w:p w:rsidR="002D6945" w:rsidRPr="006651CE" w14:paraId="07D5CFDC" w14:textId="77777777">
      <w:pPr>
        <w:tabs>
          <w:tab w:val="left" w:pos="-1440"/>
        </w:tabs>
        <w:ind w:left="360" w:hanging="360"/>
        <w:rPr>
          <w:b/>
          <w:szCs w:val="24"/>
        </w:rPr>
      </w:pPr>
      <w:r w:rsidRPr="006651CE">
        <w:rPr>
          <w:b/>
          <w:szCs w:val="24"/>
        </w:rPr>
        <w:t>10.</w:t>
      </w:r>
      <w:r w:rsidRPr="006651CE">
        <w:rPr>
          <w:szCs w:val="24"/>
        </w:rPr>
        <w:tab/>
      </w:r>
      <w:r w:rsidRPr="006651CE">
        <w:rPr>
          <w:b/>
          <w:szCs w:val="24"/>
        </w:rPr>
        <w:t>DESCRIBE ANY ASSURANCE OF CONFIDENTIALITY PROVIDED TO RESPONDENTS AND THE BASIS FOR THE ASSURANCE IN STATUTE, REGULATION, OR AGENCY POLICY.</w:t>
      </w:r>
    </w:p>
    <w:p w:rsidR="00CD7049" w:rsidRPr="006651CE" w:rsidP="004716AC" w14:paraId="3093CD04" w14:textId="77777777">
      <w:pPr>
        <w:tabs>
          <w:tab w:val="left" w:pos="-1440"/>
        </w:tabs>
        <w:ind w:left="360"/>
        <w:rPr>
          <w:b/>
          <w:szCs w:val="24"/>
        </w:rPr>
      </w:pPr>
    </w:p>
    <w:p w:rsidR="002D6945" w:rsidRPr="006651CE" w:rsidP="004716AC" w14:paraId="312CDEBB" w14:textId="77777777">
      <w:pPr>
        <w:tabs>
          <w:tab w:val="left" w:pos="-1440"/>
        </w:tabs>
        <w:ind w:left="360"/>
        <w:rPr>
          <w:szCs w:val="24"/>
        </w:rPr>
      </w:pPr>
      <w:r>
        <w:rPr>
          <w:szCs w:val="24"/>
        </w:rPr>
        <w:t>The 1999 Act</w:t>
      </w:r>
      <w:r w:rsidR="00BA40CB">
        <w:rPr>
          <w:szCs w:val="24"/>
        </w:rPr>
        <w:t>,</w:t>
      </w:r>
      <w:r w:rsidRPr="006651CE">
        <w:rPr>
          <w:szCs w:val="24"/>
        </w:rPr>
        <w:t xml:space="preserve"> </w:t>
      </w:r>
      <w:r w:rsidR="00BA40CB">
        <w:rPr>
          <w:szCs w:val="24"/>
        </w:rPr>
        <w:t xml:space="preserve">7 U.S.C. § 1636 (a), </w:t>
      </w:r>
      <w:r w:rsidRPr="006651CE">
        <w:rPr>
          <w:szCs w:val="24"/>
        </w:rPr>
        <w:t>directs the Secretary to</w:t>
      </w:r>
      <w:r>
        <w:rPr>
          <w:szCs w:val="24"/>
        </w:rPr>
        <w:t xml:space="preserve"> </w:t>
      </w:r>
      <w:r w:rsidR="00BA40CB">
        <w:rPr>
          <w:szCs w:val="24"/>
        </w:rPr>
        <w:t>“</w:t>
      </w:r>
      <w:r>
        <w:rPr>
          <w:szCs w:val="24"/>
        </w:rPr>
        <w:t>…make available to the public</w:t>
      </w:r>
      <w:r w:rsidRPr="006651CE">
        <w:rPr>
          <w:szCs w:val="24"/>
        </w:rPr>
        <w:t xml:space="preserve"> information, statistics, and documents obtained from, or submitted by, packers, retail entities, and other persons under this subtitle in a manner that ensures that confidentiality is preserved regarding (1) the identity of persons, including parties to a contra</w:t>
      </w:r>
      <w:r>
        <w:rPr>
          <w:szCs w:val="24"/>
        </w:rPr>
        <w:t>ct;</w:t>
      </w:r>
      <w:r w:rsidRPr="006651CE">
        <w:rPr>
          <w:szCs w:val="24"/>
        </w:rPr>
        <w:t xml:space="preserve"> and (2) pro</w:t>
      </w:r>
      <w:r w:rsidRPr="006651CE" w:rsidR="00A56C27">
        <w:rPr>
          <w:szCs w:val="24"/>
        </w:rPr>
        <w:t>prietary business information.”</w:t>
      </w:r>
    </w:p>
    <w:p w:rsidR="002D6945" w:rsidRPr="006651CE" w:rsidP="004716AC" w14:paraId="21698254" w14:textId="77777777">
      <w:pPr>
        <w:ind w:left="360"/>
        <w:rPr>
          <w:szCs w:val="24"/>
        </w:rPr>
      </w:pPr>
    </w:p>
    <w:p w:rsidR="002D6945" w:rsidRPr="006651CE" w14:paraId="67B9948C" w14:textId="77777777">
      <w:pPr>
        <w:tabs>
          <w:tab w:val="left" w:pos="-1440"/>
        </w:tabs>
        <w:ind w:left="360" w:hanging="360"/>
        <w:rPr>
          <w:b/>
          <w:szCs w:val="24"/>
        </w:rPr>
      </w:pPr>
      <w:r w:rsidRPr="006651CE">
        <w:rPr>
          <w:b/>
          <w:szCs w:val="24"/>
        </w:rPr>
        <w:t>11.</w:t>
      </w:r>
      <w:r w:rsidRPr="006651CE">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D6945" w:rsidRPr="006651CE" w:rsidP="004716AC" w14:paraId="5584BC5D" w14:textId="77777777">
      <w:pPr>
        <w:ind w:left="360"/>
        <w:rPr>
          <w:szCs w:val="24"/>
        </w:rPr>
      </w:pPr>
    </w:p>
    <w:p w:rsidR="002D6945" w:rsidRPr="006651CE" w:rsidP="004716AC" w14:paraId="603B1F23" w14:textId="77777777">
      <w:pPr>
        <w:tabs>
          <w:tab w:val="left" w:pos="810"/>
        </w:tabs>
        <w:ind w:left="360"/>
        <w:rPr>
          <w:szCs w:val="24"/>
        </w:rPr>
      </w:pPr>
      <w:r>
        <w:rPr>
          <w:szCs w:val="24"/>
        </w:rPr>
        <w:t>There are no questions regarding sensitive language</w:t>
      </w:r>
      <w:r w:rsidRPr="006651CE">
        <w:rPr>
          <w:szCs w:val="24"/>
        </w:rPr>
        <w:t xml:space="preserve">. </w:t>
      </w:r>
    </w:p>
    <w:p w:rsidR="002D6945" w:rsidRPr="006651CE" w:rsidP="004716AC" w14:paraId="57267C5F" w14:textId="77777777">
      <w:pPr>
        <w:ind w:left="360"/>
        <w:rPr>
          <w:szCs w:val="24"/>
        </w:rPr>
      </w:pPr>
    </w:p>
    <w:p w:rsidR="002D6945" w:rsidRPr="006651CE" w14:paraId="7A7E2F9C" w14:textId="77777777">
      <w:pPr>
        <w:tabs>
          <w:tab w:val="left" w:pos="-1440"/>
        </w:tabs>
        <w:ind w:left="360" w:hanging="360"/>
        <w:rPr>
          <w:b/>
          <w:szCs w:val="24"/>
        </w:rPr>
      </w:pPr>
      <w:r w:rsidRPr="006651CE">
        <w:rPr>
          <w:b/>
          <w:szCs w:val="24"/>
        </w:rPr>
        <w:t>12.</w:t>
      </w:r>
      <w:r w:rsidRPr="006651CE">
        <w:rPr>
          <w:szCs w:val="24"/>
        </w:rPr>
        <w:tab/>
      </w:r>
      <w:r w:rsidRPr="006651CE">
        <w:rPr>
          <w:b/>
          <w:szCs w:val="24"/>
        </w:rPr>
        <w:t>PROVIDE ESTIMATES OF THE HOUR BURDEN OF THE COLLECTION OF INFORMATION.  THE STATEMENT SHOULD:</w:t>
      </w:r>
    </w:p>
    <w:p w:rsidR="002D6945" w:rsidRPr="006651CE" w14:paraId="55F5717A" w14:textId="77777777">
      <w:pPr>
        <w:rPr>
          <w:b/>
          <w:szCs w:val="24"/>
        </w:rPr>
      </w:pPr>
    </w:p>
    <w:p w:rsidR="002D6945" w:rsidRPr="006651CE" w14:paraId="440F2E43" w14:textId="77777777">
      <w:pPr>
        <w:tabs>
          <w:tab w:val="left" w:pos="-1440"/>
        </w:tabs>
        <w:ind w:left="360"/>
        <w:rPr>
          <w:b/>
          <w:szCs w:val="24"/>
        </w:rPr>
      </w:pPr>
      <w:r w:rsidRPr="006651CE">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D6945" w:rsidRPr="006651CE" w14:paraId="156E8B1F" w14:textId="77777777">
      <w:pPr>
        <w:tabs>
          <w:tab w:val="left" w:pos="-1440"/>
        </w:tabs>
        <w:ind w:left="360"/>
        <w:rPr>
          <w:b/>
          <w:szCs w:val="24"/>
        </w:rPr>
      </w:pPr>
      <w:r w:rsidRPr="006651CE">
        <w:rPr>
          <w:b/>
          <w:szCs w:val="24"/>
        </w:rPr>
        <w:t>IF THIS REQUEST FOR APPROVAL COVERS MORE THAN ONE FORM, PROVIDE SEPARATE HOUR BURDEN ESTIMATES FOR EACH FORM AND AGGREGATE THE HOUR BU</w:t>
      </w:r>
      <w:r w:rsidRPr="006651CE" w:rsidR="000A1257">
        <w:rPr>
          <w:b/>
          <w:szCs w:val="24"/>
        </w:rPr>
        <w:t>RDENS IN ITEM 13 OF OMB FORM 83-I</w:t>
      </w:r>
      <w:r w:rsidRPr="006651CE">
        <w:rPr>
          <w:b/>
          <w:szCs w:val="24"/>
        </w:rPr>
        <w:t xml:space="preserve">.  </w:t>
      </w:r>
    </w:p>
    <w:p w:rsidR="002D6945" w:rsidRPr="006651CE" w14:paraId="4CDBE260" w14:textId="77777777">
      <w:pPr>
        <w:ind w:left="1440"/>
        <w:rPr>
          <w:b/>
          <w:szCs w:val="24"/>
        </w:rPr>
      </w:pPr>
    </w:p>
    <w:p w:rsidR="002D6945" w:rsidRPr="006651CE" w14:paraId="2A886CF8" w14:textId="77777777">
      <w:pPr>
        <w:tabs>
          <w:tab w:val="left" w:pos="-1440"/>
        </w:tabs>
        <w:ind w:left="360"/>
        <w:rPr>
          <w:b/>
          <w:szCs w:val="24"/>
        </w:rPr>
      </w:pPr>
      <w:r w:rsidRPr="006651CE">
        <w:rPr>
          <w:b/>
          <w:szCs w:val="24"/>
        </w:rPr>
        <w:t xml:space="preserve">PROVIDE ESTIMATES OF ANNUALIZED COST TO RESPONDENTS FOR THE HOUR BURDENS FOR COLLECTIONS OF INFORMATION, IDENTIFYING AND USING APPROPRIATE WAGE RATE CATEGORIES.  THE COST OF </w:t>
      </w:r>
      <w:r w:rsidRPr="006651CE">
        <w:rPr>
          <w:b/>
          <w:szCs w:val="24"/>
        </w:rPr>
        <w:t xml:space="preserve">CONTRACTING OUT OR PAYING OUTSIDE PARTIES FOR INFORMATION COLLECTION ACTIVITIES SHOULD NOT BE INCLUDED HERE.  INSTEAD, THIS COST SHOULD BE INCLUDED IN ITEM 14.  </w:t>
      </w:r>
    </w:p>
    <w:p w:rsidR="002D6945" w:rsidRPr="006651CE" w:rsidP="004716AC" w14:paraId="4EC935BE" w14:textId="77777777">
      <w:pPr>
        <w:tabs>
          <w:tab w:val="left" w:pos="-1440"/>
        </w:tabs>
        <w:ind w:left="360"/>
        <w:rPr>
          <w:b/>
          <w:szCs w:val="24"/>
        </w:rPr>
      </w:pPr>
    </w:p>
    <w:p w:rsidR="002D6945" w:rsidRPr="00BC5A91" w:rsidP="004716AC" w14:paraId="181F9716" w14:textId="77777777">
      <w:pPr>
        <w:pStyle w:val="BodyTextIndent3"/>
        <w:numPr>
          <w:ilvl w:val="0"/>
          <w:numId w:val="5"/>
        </w:numPr>
        <w:tabs>
          <w:tab w:val="clear" w:pos="360"/>
        </w:tabs>
        <w:ind w:left="360" w:firstLine="0"/>
        <w:rPr>
          <w:szCs w:val="24"/>
        </w:rPr>
      </w:pPr>
      <w:r w:rsidRPr="00BC5A91">
        <w:rPr>
          <w:szCs w:val="24"/>
        </w:rPr>
        <w:t>LIVE CATTLE DAILY REPORT – Current Established Prices – Form L</w:t>
      </w:r>
      <w:r w:rsidRPr="00BC5A91" w:rsidR="00601625">
        <w:rPr>
          <w:szCs w:val="24"/>
        </w:rPr>
        <w:t>P</w:t>
      </w:r>
      <w:r w:rsidRPr="00BC5A91">
        <w:rPr>
          <w:szCs w:val="24"/>
        </w:rPr>
        <w:t>-113</w:t>
      </w:r>
    </w:p>
    <w:p w:rsidR="002D6945" w:rsidRPr="00BC5A91" w:rsidP="004716AC" w14:paraId="0EF3F166" w14:textId="77777777">
      <w:pPr>
        <w:pStyle w:val="BodyTextIndent3"/>
        <w:tabs>
          <w:tab w:val="clear" w:pos="360"/>
        </w:tabs>
        <w:rPr>
          <w:szCs w:val="24"/>
        </w:rPr>
      </w:pPr>
    </w:p>
    <w:p w:rsidR="002D6945" w:rsidRPr="00BC5A91" w:rsidP="004716AC" w14:paraId="3F8097B1"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9F6290">
        <w:rPr>
          <w:szCs w:val="24"/>
        </w:rPr>
        <w:t>50</w:t>
      </w:r>
    </w:p>
    <w:p w:rsidR="002D6945" w:rsidRPr="00BC5A91" w:rsidP="004716AC" w14:paraId="43483FA3"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2 times daily for 260 days.</w:t>
      </w:r>
    </w:p>
    <w:p w:rsidR="002D6945" w:rsidRPr="00BC5A91" w:rsidP="007969EF" w14:paraId="45BE1DFE" w14:textId="77777777">
      <w:pPr>
        <w:pStyle w:val="BodyTextIndent3"/>
        <w:tabs>
          <w:tab w:val="clear" w:pos="360"/>
          <w:tab w:val="left" w:pos="2880"/>
        </w:tabs>
        <w:rPr>
          <w:szCs w:val="24"/>
        </w:rPr>
      </w:pPr>
      <w:r w:rsidRPr="00BC5A91">
        <w:rPr>
          <w:szCs w:val="24"/>
        </w:rPr>
        <w:t>Per Response Burden</w:t>
      </w:r>
      <w:r w:rsidRPr="00BC5A91">
        <w:rPr>
          <w:szCs w:val="24"/>
        </w:rPr>
        <w:tab/>
      </w:r>
      <w:r w:rsidRPr="00BC5A91">
        <w:rPr>
          <w:szCs w:val="24"/>
        </w:rPr>
        <w:t xml:space="preserve">= </w:t>
      </w:r>
      <w:r w:rsidRPr="00BC5A91">
        <w:rPr>
          <w:szCs w:val="24"/>
        </w:rPr>
        <w:tab/>
        <w:t>.17 hour per electronic submission.</w:t>
      </w:r>
    </w:p>
    <w:p w:rsidR="002D6945" w:rsidRPr="00BC5A91" w:rsidP="004716AC" w14:paraId="29916195"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9F6290">
        <w:rPr>
          <w:szCs w:val="24"/>
        </w:rPr>
        <w:t>4,420</w:t>
      </w:r>
      <w:r w:rsidRPr="00BC5A91">
        <w:rPr>
          <w:szCs w:val="24"/>
        </w:rPr>
        <w:t xml:space="preserve"> hours.</w:t>
      </w:r>
    </w:p>
    <w:p w:rsidR="002D6945" w:rsidRPr="00BC5A91" w:rsidP="004716AC" w14:paraId="49594F78"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r>
      <w:r w:rsidRPr="00BC5A91" w:rsidR="00164D41">
        <w:rPr>
          <w:szCs w:val="24"/>
        </w:rPr>
        <w:t>$</w:t>
      </w:r>
      <w:r w:rsidR="009F6290">
        <w:rPr>
          <w:szCs w:val="24"/>
        </w:rPr>
        <w:t>167,120</w:t>
      </w:r>
    </w:p>
    <w:p w:rsidR="002D6945" w:rsidRPr="00BC5A91" w:rsidP="004716AC" w14:paraId="024A8D3B" w14:textId="77777777">
      <w:pPr>
        <w:pStyle w:val="BodyTextIndent3"/>
        <w:tabs>
          <w:tab w:val="clear" w:pos="360"/>
        </w:tabs>
        <w:rPr>
          <w:szCs w:val="24"/>
        </w:rPr>
      </w:pPr>
    </w:p>
    <w:p w:rsidR="002D6945" w:rsidRPr="00BC5A91" w:rsidP="004716AC" w14:paraId="0118D3B9" w14:textId="77777777">
      <w:pPr>
        <w:pStyle w:val="BodyTextIndent3"/>
        <w:numPr>
          <w:ilvl w:val="0"/>
          <w:numId w:val="5"/>
        </w:numPr>
        <w:tabs>
          <w:tab w:val="clear" w:pos="360"/>
        </w:tabs>
        <w:ind w:left="360" w:firstLine="0"/>
        <w:rPr>
          <w:szCs w:val="24"/>
        </w:rPr>
      </w:pPr>
      <w:r w:rsidRPr="00BC5A91">
        <w:rPr>
          <w:szCs w:val="24"/>
        </w:rPr>
        <w:t>LIVE CATTLE DAILY REPORT – Committed and Delivered Cattle – Form L</w:t>
      </w:r>
      <w:r w:rsidRPr="00BC5A91" w:rsidR="00601625">
        <w:rPr>
          <w:szCs w:val="24"/>
        </w:rPr>
        <w:t>P</w:t>
      </w:r>
      <w:r w:rsidRPr="00BC5A91">
        <w:rPr>
          <w:szCs w:val="24"/>
        </w:rPr>
        <w:t>-114</w:t>
      </w:r>
    </w:p>
    <w:p w:rsidR="002D6945" w:rsidRPr="00BC5A91" w:rsidP="004716AC" w14:paraId="307F1808" w14:textId="77777777">
      <w:pPr>
        <w:pStyle w:val="BodyTextIndent3"/>
        <w:tabs>
          <w:tab w:val="clear" w:pos="360"/>
        </w:tabs>
        <w:rPr>
          <w:szCs w:val="24"/>
        </w:rPr>
      </w:pPr>
    </w:p>
    <w:p w:rsidR="002D6945" w:rsidRPr="00BC5A91" w:rsidP="004716AC" w14:paraId="16C9C1BF"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9F6290">
        <w:rPr>
          <w:szCs w:val="24"/>
        </w:rPr>
        <w:t>52</w:t>
      </w:r>
    </w:p>
    <w:p w:rsidR="002D6945" w:rsidRPr="00BC5A91" w:rsidP="004716AC" w14:paraId="551A70B9"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 xml:space="preserve">2 times daily for 260 days.  </w:t>
      </w:r>
    </w:p>
    <w:p w:rsidR="002D6945" w:rsidRPr="00BC5A91" w:rsidP="007969EF" w14:paraId="72635178" w14:textId="77777777">
      <w:pPr>
        <w:pStyle w:val="BodyTextIndent3"/>
        <w:tabs>
          <w:tab w:val="clear" w:pos="360"/>
        </w:tabs>
        <w:rPr>
          <w:szCs w:val="24"/>
        </w:rPr>
      </w:pPr>
      <w:r w:rsidRPr="00BC5A91">
        <w:rPr>
          <w:szCs w:val="24"/>
        </w:rPr>
        <w:t>Per Response Burden</w:t>
      </w:r>
      <w:r w:rsidRPr="00BC5A91">
        <w:rPr>
          <w:szCs w:val="24"/>
        </w:rPr>
        <w:tab/>
        <w:t xml:space="preserve">= </w:t>
      </w:r>
      <w:r w:rsidRPr="00BC5A91">
        <w:rPr>
          <w:szCs w:val="24"/>
        </w:rPr>
        <w:tab/>
        <w:t>.17 hours per electronic submission.</w:t>
      </w:r>
    </w:p>
    <w:p w:rsidR="002D6945" w:rsidRPr="00BC5A91" w:rsidP="004716AC" w14:paraId="67394C19"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9F6290">
        <w:rPr>
          <w:szCs w:val="24"/>
        </w:rPr>
        <w:t>4596.8</w:t>
      </w:r>
      <w:r w:rsidRPr="00BC5A91">
        <w:rPr>
          <w:szCs w:val="24"/>
        </w:rPr>
        <w:t xml:space="preserve"> hours.</w:t>
      </w:r>
    </w:p>
    <w:p w:rsidR="002D6945" w:rsidRPr="00BC5A91" w:rsidP="004716AC" w14:paraId="1C293D51"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r>
      <w:r w:rsidRPr="00BC5A91" w:rsidR="00164D41">
        <w:rPr>
          <w:szCs w:val="24"/>
        </w:rPr>
        <w:t>$</w:t>
      </w:r>
      <w:r w:rsidR="009F6290">
        <w:rPr>
          <w:szCs w:val="24"/>
        </w:rPr>
        <w:t>173,805</w:t>
      </w:r>
    </w:p>
    <w:p w:rsidR="002D6945" w:rsidRPr="00BC5A91" w:rsidP="004716AC" w14:paraId="752204EB" w14:textId="77777777">
      <w:pPr>
        <w:pStyle w:val="BodyTextIndent3"/>
        <w:tabs>
          <w:tab w:val="clear" w:pos="360"/>
        </w:tabs>
        <w:rPr>
          <w:szCs w:val="24"/>
        </w:rPr>
      </w:pPr>
    </w:p>
    <w:p w:rsidR="002D6945" w:rsidRPr="00BC5A91" w:rsidP="004716AC" w14:paraId="3523A9ED" w14:textId="77777777">
      <w:pPr>
        <w:pStyle w:val="BodyTextIndent3"/>
        <w:numPr>
          <w:ilvl w:val="0"/>
          <w:numId w:val="5"/>
        </w:numPr>
        <w:tabs>
          <w:tab w:val="clear" w:pos="360"/>
        </w:tabs>
        <w:ind w:left="360" w:firstLine="0"/>
        <w:rPr>
          <w:szCs w:val="24"/>
        </w:rPr>
      </w:pPr>
      <w:r w:rsidRPr="00BC5A91">
        <w:rPr>
          <w:szCs w:val="24"/>
        </w:rPr>
        <w:t xml:space="preserve">LIVE CATTLE WEEKLY </w:t>
      </w:r>
      <w:r w:rsidRPr="00BC5A91" w:rsidR="00761EA2">
        <w:rPr>
          <w:szCs w:val="24"/>
        </w:rPr>
        <w:t>REPORT –</w:t>
      </w:r>
      <w:r w:rsidRPr="00BC5A91" w:rsidR="002B3583">
        <w:rPr>
          <w:szCs w:val="24"/>
        </w:rPr>
        <w:t xml:space="preserve"> </w:t>
      </w:r>
      <w:r w:rsidRPr="00BC5A91">
        <w:rPr>
          <w:szCs w:val="24"/>
        </w:rPr>
        <w:t>Form L</w:t>
      </w:r>
      <w:r w:rsidRPr="00BC5A91" w:rsidR="00601625">
        <w:rPr>
          <w:szCs w:val="24"/>
        </w:rPr>
        <w:t>P</w:t>
      </w:r>
      <w:r w:rsidRPr="00BC5A91">
        <w:rPr>
          <w:szCs w:val="24"/>
        </w:rPr>
        <w:t>-115</w:t>
      </w:r>
    </w:p>
    <w:p w:rsidR="002D6945" w:rsidRPr="00BC5A91" w:rsidP="004716AC" w14:paraId="343ABAFF" w14:textId="77777777">
      <w:pPr>
        <w:pStyle w:val="BodyTextIndent3"/>
        <w:tabs>
          <w:tab w:val="clear" w:pos="360"/>
        </w:tabs>
        <w:rPr>
          <w:szCs w:val="24"/>
        </w:rPr>
      </w:pPr>
    </w:p>
    <w:p w:rsidR="002D6945" w:rsidRPr="00BC5A91" w:rsidP="004716AC" w14:paraId="4C249091"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9F6290">
        <w:rPr>
          <w:szCs w:val="24"/>
        </w:rPr>
        <w:t>27</w:t>
      </w:r>
    </w:p>
    <w:p w:rsidR="002D6945" w:rsidRPr="00BC5A91" w:rsidP="004716AC" w14:paraId="31CAF2E7"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 xml:space="preserve">1 </w:t>
      </w:r>
      <w:r w:rsidRPr="00BC5A91" w:rsidR="002B3583">
        <w:rPr>
          <w:szCs w:val="24"/>
        </w:rPr>
        <w:t xml:space="preserve">time </w:t>
      </w:r>
      <w:r w:rsidRPr="00BC5A91">
        <w:rPr>
          <w:szCs w:val="24"/>
        </w:rPr>
        <w:t>per week for 52 weeks</w:t>
      </w:r>
      <w:r w:rsidRPr="00BC5A91" w:rsidR="002B3583">
        <w:rPr>
          <w:szCs w:val="24"/>
        </w:rPr>
        <w:t>.</w:t>
      </w:r>
      <w:r w:rsidRPr="00BC5A91">
        <w:rPr>
          <w:szCs w:val="24"/>
        </w:rPr>
        <w:t xml:space="preserve"> </w:t>
      </w:r>
    </w:p>
    <w:p w:rsidR="002D6945" w:rsidRPr="00BC5A91" w:rsidP="004716AC" w14:paraId="51D554CB" w14:textId="77777777">
      <w:pPr>
        <w:pStyle w:val="BodyTextIndent3"/>
        <w:tabs>
          <w:tab w:val="clear" w:pos="360"/>
        </w:tabs>
        <w:rPr>
          <w:szCs w:val="24"/>
        </w:rPr>
      </w:pPr>
      <w:r w:rsidRPr="00BC5A91">
        <w:rPr>
          <w:szCs w:val="24"/>
        </w:rPr>
        <w:t>Per Response Burden</w:t>
      </w:r>
      <w:r w:rsidRPr="00BC5A91">
        <w:rPr>
          <w:szCs w:val="24"/>
        </w:rPr>
        <w:tab/>
        <w:t>=</w:t>
      </w:r>
      <w:r w:rsidRPr="00BC5A91">
        <w:rPr>
          <w:szCs w:val="24"/>
        </w:rPr>
        <w:tab/>
        <w:t>.25 hour per electronic submission.</w:t>
      </w:r>
    </w:p>
    <w:p w:rsidR="002D6945" w:rsidRPr="00BC5A91" w:rsidP="004716AC" w14:paraId="0022D787"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Pr="00BC5A91" w:rsidR="00242200">
        <w:rPr>
          <w:szCs w:val="24"/>
        </w:rPr>
        <w:t>3</w:t>
      </w:r>
      <w:r w:rsidR="009F6290">
        <w:rPr>
          <w:szCs w:val="24"/>
        </w:rPr>
        <w:t>51</w:t>
      </w:r>
      <w:r w:rsidRPr="00BC5A91">
        <w:rPr>
          <w:szCs w:val="24"/>
        </w:rPr>
        <w:t xml:space="preserve"> hours.</w:t>
      </w:r>
    </w:p>
    <w:p w:rsidR="002D6945" w:rsidRPr="00BC5A91" w:rsidP="004716AC" w14:paraId="53B2F91C"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r>
      <w:r w:rsidRPr="00BC5A91" w:rsidR="006A778A">
        <w:rPr>
          <w:szCs w:val="24"/>
        </w:rPr>
        <w:t>$</w:t>
      </w:r>
      <w:r w:rsidR="009F6290">
        <w:rPr>
          <w:szCs w:val="24"/>
        </w:rPr>
        <w:t>13,271</w:t>
      </w:r>
    </w:p>
    <w:p w:rsidR="002D6945" w:rsidRPr="003E064C" w:rsidP="004716AC" w14:paraId="140B8151" w14:textId="77777777">
      <w:pPr>
        <w:pStyle w:val="BodyTextIndent3"/>
        <w:tabs>
          <w:tab w:val="clear" w:pos="360"/>
        </w:tabs>
        <w:rPr>
          <w:szCs w:val="24"/>
          <w:highlight w:val="yellow"/>
        </w:rPr>
      </w:pPr>
    </w:p>
    <w:p w:rsidR="002D6945" w:rsidRPr="00BC5A91" w:rsidP="004716AC" w14:paraId="186CAFA2" w14:textId="77777777">
      <w:pPr>
        <w:pStyle w:val="BodyTextIndent3"/>
        <w:numPr>
          <w:ilvl w:val="0"/>
          <w:numId w:val="5"/>
        </w:numPr>
        <w:tabs>
          <w:tab w:val="clear" w:pos="360"/>
        </w:tabs>
        <w:ind w:left="360" w:firstLine="0"/>
        <w:rPr>
          <w:szCs w:val="24"/>
        </w:rPr>
      </w:pPr>
      <w:r w:rsidRPr="00BC5A91">
        <w:rPr>
          <w:szCs w:val="24"/>
        </w:rPr>
        <w:t>CATTLE PREMIUMS AND DISCOUNTS WEEKLY REPORT – Form L</w:t>
      </w:r>
      <w:r w:rsidRPr="00BC5A91" w:rsidR="00601625">
        <w:rPr>
          <w:szCs w:val="24"/>
        </w:rPr>
        <w:t>P</w:t>
      </w:r>
      <w:r w:rsidRPr="00BC5A91">
        <w:rPr>
          <w:szCs w:val="24"/>
        </w:rPr>
        <w:t>-117</w:t>
      </w:r>
    </w:p>
    <w:p w:rsidR="002D6945" w:rsidRPr="00BC5A91" w:rsidP="004716AC" w14:paraId="1C9A9DF7" w14:textId="77777777">
      <w:pPr>
        <w:pStyle w:val="BodyTextIndent3"/>
        <w:tabs>
          <w:tab w:val="clear" w:pos="360"/>
        </w:tabs>
        <w:rPr>
          <w:szCs w:val="24"/>
        </w:rPr>
      </w:pPr>
    </w:p>
    <w:p w:rsidR="002D6945" w:rsidRPr="00BC5A91" w:rsidP="004716AC" w14:paraId="72AAC479"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9F6290">
        <w:rPr>
          <w:szCs w:val="24"/>
        </w:rPr>
        <w:t>23</w:t>
      </w:r>
    </w:p>
    <w:p w:rsidR="002D6945" w:rsidRPr="00BC5A91" w:rsidP="004716AC" w14:paraId="1C405B8F"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 xml:space="preserve">1 per week for 52 weeks.  </w:t>
      </w:r>
    </w:p>
    <w:p w:rsidR="002D6945" w:rsidRPr="00BC5A91" w:rsidP="00164D41" w14:paraId="6C052B54" w14:textId="77777777">
      <w:pPr>
        <w:pStyle w:val="BodyTextIndent3"/>
        <w:tabs>
          <w:tab w:val="clear" w:pos="360"/>
          <w:tab w:val="left" w:pos="2880"/>
        </w:tabs>
        <w:rPr>
          <w:szCs w:val="24"/>
        </w:rPr>
      </w:pPr>
      <w:r w:rsidRPr="00BC5A91">
        <w:rPr>
          <w:szCs w:val="24"/>
        </w:rPr>
        <w:t>Per Response Burden</w:t>
      </w:r>
      <w:r w:rsidRPr="00BC5A91">
        <w:rPr>
          <w:szCs w:val="24"/>
        </w:rPr>
        <w:tab/>
        <w:t xml:space="preserve">= </w:t>
      </w:r>
      <w:r w:rsidRPr="00BC5A91">
        <w:rPr>
          <w:szCs w:val="24"/>
        </w:rPr>
        <w:tab/>
        <w:t>.08 hours per electronic submission.</w:t>
      </w:r>
    </w:p>
    <w:p w:rsidR="002D6945" w:rsidRPr="00BC5A91" w:rsidP="004716AC" w14:paraId="1D5C2011"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9F6290">
        <w:rPr>
          <w:szCs w:val="24"/>
        </w:rPr>
        <w:t>95.68</w:t>
      </w:r>
      <w:r w:rsidRPr="00BC5A91">
        <w:rPr>
          <w:szCs w:val="24"/>
        </w:rPr>
        <w:t xml:space="preserve"> hours.</w:t>
      </w:r>
    </w:p>
    <w:p w:rsidR="002D6945" w:rsidRPr="00BC5A91" w:rsidP="004716AC" w14:paraId="7246EB0A"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3,617</w:t>
      </w:r>
    </w:p>
    <w:p w:rsidR="00933954" w:rsidRPr="003E064C" w:rsidP="004716AC" w14:paraId="25B3C7AF" w14:textId="77777777">
      <w:pPr>
        <w:pStyle w:val="BodyTextIndent3"/>
        <w:tabs>
          <w:tab w:val="clear" w:pos="360"/>
        </w:tabs>
        <w:rPr>
          <w:szCs w:val="24"/>
          <w:highlight w:val="yellow"/>
        </w:rPr>
      </w:pPr>
    </w:p>
    <w:p w:rsidR="00933954" w:rsidRPr="00BC5A91" w:rsidP="004716AC" w14:paraId="7D005186" w14:textId="77777777">
      <w:pPr>
        <w:pStyle w:val="BodyTextIndent3"/>
        <w:numPr>
          <w:ilvl w:val="0"/>
          <w:numId w:val="5"/>
        </w:numPr>
        <w:tabs>
          <w:tab w:val="clear" w:pos="360"/>
        </w:tabs>
        <w:ind w:left="360" w:firstLine="0"/>
        <w:rPr>
          <w:szCs w:val="24"/>
        </w:rPr>
      </w:pPr>
      <w:r w:rsidRPr="00BC5A91">
        <w:rPr>
          <w:szCs w:val="24"/>
        </w:rPr>
        <w:t>COW/BULL PLANT DELIVERED BIDS (DRESSED BASIS) – Form L</w:t>
      </w:r>
      <w:r w:rsidRPr="00BC5A91" w:rsidR="00601625">
        <w:rPr>
          <w:szCs w:val="24"/>
        </w:rPr>
        <w:t>P</w:t>
      </w:r>
      <w:r w:rsidRPr="00BC5A91">
        <w:rPr>
          <w:szCs w:val="24"/>
        </w:rPr>
        <w:t>-131</w:t>
      </w:r>
    </w:p>
    <w:p w:rsidR="00933954" w:rsidRPr="00BC5A91" w:rsidP="004716AC" w14:paraId="1044706D" w14:textId="77777777">
      <w:pPr>
        <w:pStyle w:val="BodyTextIndent3"/>
        <w:tabs>
          <w:tab w:val="clear" w:pos="360"/>
        </w:tabs>
        <w:rPr>
          <w:szCs w:val="24"/>
        </w:rPr>
      </w:pPr>
    </w:p>
    <w:p w:rsidR="00933954" w:rsidRPr="00BC5A91" w:rsidP="004716AC" w14:paraId="2C99CB0F"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t>1</w:t>
      </w:r>
      <w:r w:rsidR="00FC5219">
        <w:rPr>
          <w:szCs w:val="24"/>
        </w:rPr>
        <w:t>4</w:t>
      </w:r>
    </w:p>
    <w:p w:rsidR="00933954" w:rsidRPr="00BC5A91" w:rsidP="004716AC" w14:paraId="230FC08A"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 xml:space="preserve">1 per day for 260 days.  </w:t>
      </w:r>
    </w:p>
    <w:p w:rsidR="00933954" w:rsidRPr="00BC5A91" w:rsidP="00DD024E" w14:paraId="2E5A298D" w14:textId="77777777">
      <w:pPr>
        <w:pStyle w:val="BodyTextIndent3"/>
        <w:tabs>
          <w:tab w:val="clear" w:pos="360"/>
          <w:tab w:val="left" w:pos="2880"/>
        </w:tabs>
        <w:rPr>
          <w:szCs w:val="24"/>
        </w:rPr>
      </w:pPr>
      <w:r w:rsidRPr="00BC5A91">
        <w:rPr>
          <w:szCs w:val="24"/>
        </w:rPr>
        <w:t>Per Response Burden</w:t>
      </w:r>
      <w:r w:rsidRPr="00BC5A91">
        <w:rPr>
          <w:szCs w:val="24"/>
        </w:rPr>
        <w:tab/>
        <w:t xml:space="preserve">= </w:t>
      </w:r>
      <w:r w:rsidRPr="00BC5A91">
        <w:rPr>
          <w:szCs w:val="24"/>
        </w:rPr>
        <w:tab/>
        <w:t>.08 hours per electronic submission.</w:t>
      </w:r>
    </w:p>
    <w:p w:rsidR="00933954" w:rsidRPr="00BC5A91" w:rsidP="004716AC" w14:paraId="53F8E1A2"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FC5219">
        <w:rPr>
          <w:szCs w:val="24"/>
        </w:rPr>
        <w:t>291.2</w:t>
      </w:r>
      <w:r w:rsidRPr="00BC5A91">
        <w:rPr>
          <w:szCs w:val="24"/>
        </w:rPr>
        <w:t xml:space="preserve"> hours.</w:t>
      </w:r>
    </w:p>
    <w:p w:rsidR="00933954" w:rsidRPr="00BC5A91" w:rsidP="004716AC" w14:paraId="0DF4F4C6"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11,010</w:t>
      </w:r>
    </w:p>
    <w:p w:rsidR="00933954" w:rsidRPr="003E064C" w:rsidP="004716AC" w14:paraId="095EF925" w14:textId="77777777">
      <w:pPr>
        <w:pStyle w:val="BodyTextIndent3"/>
        <w:tabs>
          <w:tab w:val="clear" w:pos="360"/>
        </w:tabs>
        <w:rPr>
          <w:szCs w:val="24"/>
          <w:highlight w:val="yellow"/>
        </w:rPr>
      </w:pPr>
    </w:p>
    <w:p w:rsidR="00933954" w:rsidRPr="00BC5A91" w:rsidP="004716AC" w14:paraId="1B88B02C" w14:textId="77777777">
      <w:pPr>
        <w:pStyle w:val="BodyTextIndent3"/>
        <w:numPr>
          <w:ilvl w:val="0"/>
          <w:numId w:val="5"/>
        </w:numPr>
        <w:tabs>
          <w:tab w:val="clear" w:pos="360"/>
        </w:tabs>
        <w:ind w:left="360" w:firstLine="0"/>
        <w:rPr>
          <w:szCs w:val="24"/>
        </w:rPr>
      </w:pPr>
      <w:r w:rsidRPr="00BC5A91">
        <w:rPr>
          <w:szCs w:val="24"/>
        </w:rPr>
        <w:t>LIVE COW/BULL DAILY PURCHASE REPORT – Form L</w:t>
      </w:r>
      <w:r w:rsidRPr="00BC5A91" w:rsidR="00601625">
        <w:rPr>
          <w:szCs w:val="24"/>
        </w:rPr>
        <w:t>P</w:t>
      </w:r>
      <w:r w:rsidRPr="00BC5A91">
        <w:rPr>
          <w:szCs w:val="24"/>
        </w:rPr>
        <w:t>-132</w:t>
      </w:r>
    </w:p>
    <w:p w:rsidR="00933954" w:rsidRPr="00BC5A91" w:rsidP="004716AC" w14:paraId="65DB5682" w14:textId="77777777">
      <w:pPr>
        <w:pStyle w:val="BodyTextIndent3"/>
        <w:tabs>
          <w:tab w:val="clear" w:pos="360"/>
        </w:tabs>
        <w:rPr>
          <w:szCs w:val="24"/>
        </w:rPr>
      </w:pPr>
    </w:p>
    <w:p w:rsidR="00933954" w:rsidRPr="00BC5A91" w:rsidP="004716AC" w14:paraId="2A92A0DB"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t>1</w:t>
      </w:r>
      <w:r w:rsidR="00FC5219">
        <w:rPr>
          <w:szCs w:val="24"/>
        </w:rPr>
        <w:t>8</w:t>
      </w:r>
    </w:p>
    <w:p w:rsidR="00933954" w:rsidRPr="00BC5A91" w:rsidP="004716AC" w14:paraId="5631AD0D"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 xml:space="preserve">1 per day for 260 days.  </w:t>
      </w:r>
    </w:p>
    <w:p w:rsidR="00933954" w:rsidRPr="00BC5A91" w:rsidP="00DD024E" w14:paraId="4AC8AE1A" w14:textId="77777777">
      <w:pPr>
        <w:pStyle w:val="BodyTextIndent3"/>
        <w:tabs>
          <w:tab w:val="clear" w:pos="360"/>
        </w:tabs>
        <w:rPr>
          <w:szCs w:val="24"/>
        </w:rPr>
      </w:pPr>
      <w:r w:rsidRPr="00BC5A91">
        <w:rPr>
          <w:szCs w:val="24"/>
        </w:rPr>
        <w:t>Per Response Burden</w:t>
      </w:r>
      <w:r w:rsidRPr="00BC5A91">
        <w:rPr>
          <w:szCs w:val="24"/>
        </w:rPr>
        <w:tab/>
        <w:t xml:space="preserve">= </w:t>
      </w:r>
      <w:r w:rsidRPr="00BC5A91">
        <w:rPr>
          <w:szCs w:val="24"/>
        </w:rPr>
        <w:tab/>
        <w:t>.17 hours per electronic submission.</w:t>
      </w:r>
    </w:p>
    <w:p w:rsidR="00933954" w:rsidRPr="00BC5A91" w:rsidP="004716AC" w14:paraId="0FCC083F"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FC5219">
        <w:rPr>
          <w:szCs w:val="24"/>
        </w:rPr>
        <w:t>795.6</w:t>
      </w:r>
      <w:r w:rsidRPr="00BC5A91">
        <w:rPr>
          <w:szCs w:val="24"/>
        </w:rPr>
        <w:t xml:space="preserve"> hours.</w:t>
      </w:r>
    </w:p>
    <w:p w:rsidR="00933954" w:rsidRPr="00BC5A91" w:rsidP="004716AC" w14:paraId="21650279"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30,081</w:t>
      </w:r>
    </w:p>
    <w:p w:rsidR="00933954" w:rsidRPr="003E064C" w:rsidP="004716AC" w14:paraId="3B1CAE87" w14:textId="77777777">
      <w:pPr>
        <w:pStyle w:val="BodyTextIndent3"/>
        <w:tabs>
          <w:tab w:val="clear" w:pos="360"/>
        </w:tabs>
        <w:rPr>
          <w:szCs w:val="24"/>
          <w:highlight w:val="yellow"/>
        </w:rPr>
      </w:pPr>
    </w:p>
    <w:p w:rsidR="002D6945" w:rsidRPr="00BC5A91" w:rsidP="004716AC" w14:paraId="56605153" w14:textId="77777777">
      <w:pPr>
        <w:pStyle w:val="BodyTextIndent3"/>
        <w:numPr>
          <w:ilvl w:val="0"/>
          <w:numId w:val="5"/>
        </w:numPr>
        <w:tabs>
          <w:tab w:val="clear" w:pos="360"/>
        </w:tabs>
        <w:ind w:left="360" w:firstLine="0"/>
        <w:rPr>
          <w:szCs w:val="24"/>
        </w:rPr>
      </w:pPr>
      <w:r w:rsidRPr="00BC5A91">
        <w:rPr>
          <w:szCs w:val="24"/>
        </w:rPr>
        <w:t>BOXED BEEF DAILY REPORT – Form L</w:t>
      </w:r>
      <w:r w:rsidRPr="00BC5A91" w:rsidR="00601625">
        <w:rPr>
          <w:szCs w:val="24"/>
        </w:rPr>
        <w:t>P</w:t>
      </w:r>
      <w:r w:rsidRPr="00BC5A91">
        <w:rPr>
          <w:szCs w:val="24"/>
        </w:rPr>
        <w:t xml:space="preserve">-126 </w:t>
      </w:r>
    </w:p>
    <w:p w:rsidR="002D6945" w:rsidRPr="00BC5A91" w:rsidP="004716AC" w14:paraId="481CC6A7" w14:textId="77777777">
      <w:pPr>
        <w:pStyle w:val="BodyTextIndent3"/>
        <w:tabs>
          <w:tab w:val="clear" w:pos="360"/>
        </w:tabs>
        <w:rPr>
          <w:szCs w:val="24"/>
        </w:rPr>
      </w:pPr>
    </w:p>
    <w:p w:rsidR="002D6945" w:rsidRPr="00BC5A91" w:rsidP="004716AC" w14:paraId="12FDC4EB" w14:textId="77777777">
      <w:pPr>
        <w:pStyle w:val="BodyTextIndent3"/>
        <w:tabs>
          <w:tab w:val="clear" w:pos="360"/>
        </w:tabs>
        <w:rPr>
          <w:szCs w:val="24"/>
        </w:rPr>
      </w:pPr>
      <w:r w:rsidRPr="00BC5A91">
        <w:rPr>
          <w:szCs w:val="24"/>
        </w:rPr>
        <w:t xml:space="preserve">Number of Respondents </w:t>
      </w:r>
      <w:r w:rsidRPr="00BC5A91">
        <w:rPr>
          <w:szCs w:val="24"/>
        </w:rPr>
        <w:tab/>
        <w:t>=</w:t>
      </w:r>
      <w:r w:rsidRPr="00BC5A91" w:rsidR="008F3151">
        <w:rPr>
          <w:szCs w:val="24"/>
        </w:rPr>
        <w:tab/>
      </w:r>
      <w:r w:rsidRPr="00BC5A91" w:rsidR="00DD024E">
        <w:rPr>
          <w:szCs w:val="24"/>
        </w:rPr>
        <w:t>4</w:t>
      </w:r>
      <w:r w:rsidR="00FC5219">
        <w:rPr>
          <w:szCs w:val="24"/>
        </w:rPr>
        <w:t>2</w:t>
      </w:r>
    </w:p>
    <w:p w:rsidR="002D6945" w:rsidRPr="00BC5A91" w:rsidP="004716AC" w14:paraId="2C783374" w14:textId="77777777">
      <w:pPr>
        <w:pStyle w:val="BodyTextIndent3"/>
        <w:tabs>
          <w:tab w:val="clear" w:pos="360"/>
        </w:tabs>
        <w:rPr>
          <w:szCs w:val="24"/>
        </w:rPr>
      </w:pPr>
      <w:r w:rsidRPr="00BC5A91">
        <w:rPr>
          <w:szCs w:val="24"/>
        </w:rPr>
        <w:t>Frequency of Response</w:t>
      </w:r>
      <w:r w:rsidRPr="00BC5A91">
        <w:rPr>
          <w:szCs w:val="24"/>
        </w:rPr>
        <w:tab/>
        <w:t>=</w:t>
      </w:r>
      <w:r w:rsidRPr="00BC5A91" w:rsidR="008F3151">
        <w:rPr>
          <w:szCs w:val="24"/>
        </w:rPr>
        <w:tab/>
      </w:r>
      <w:r w:rsidRPr="00BC5A91">
        <w:rPr>
          <w:szCs w:val="24"/>
        </w:rPr>
        <w:t>2 per day for 260 days.</w:t>
      </w:r>
    </w:p>
    <w:p w:rsidR="002D6945" w:rsidRPr="00BC5A91" w:rsidP="00DD024E" w14:paraId="1A5AB8F1" w14:textId="77777777">
      <w:pPr>
        <w:pStyle w:val="BodyTextIndent3"/>
        <w:tabs>
          <w:tab w:val="clear" w:pos="360"/>
          <w:tab w:val="left" w:pos="2880"/>
        </w:tabs>
        <w:rPr>
          <w:szCs w:val="24"/>
        </w:rPr>
      </w:pPr>
      <w:r w:rsidRPr="00BC5A91">
        <w:rPr>
          <w:szCs w:val="24"/>
        </w:rPr>
        <w:t>Per Response Burden</w:t>
      </w:r>
      <w:r w:rsidRPr="00BC5A91">
        <w:rPr>
          <w:szCs w:val="24"/>
        </w:rPr>
        <w:tab/>
        <w:t>=</w:t>
      </w:r>
      <w:r w:rsidRPr="00BC5A91" w:rsidR="008F3151">
        <w:rPr>
          <w:szCs w:val="24"/>
        </w:rPr>
        <w:tab/>
      </w:r>
      <w:r w:rsidRPr="00BC5A91">
        <w:rPr>
          <w:szCs w:val="24"/>
        </w:rPr>
        <w:t>.125 hours per electronic submission.</w:t>
      </w:r>
    </w:p>
    <w:p w:rsidR="002D6945" w:rsidRPr="00BC5A91" w:rsidP="004716AC" w14:paraId="2575BA30"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sidR="008F3151">
        <w:rPr>
          <w:szCs w:val="24"/>
        </w:rPr>
        <w:tab/>
      </w:r>
      <w:r w:rsidRPr="00BC5A91" w:rsidR="00DD024E">
        <w:rPr>
          <w:szCs w:val="24"/>
        </w:rPr>
        <w:t>2,</w:t>
      </w:r>
      <w:r w:rsidR="00FC5219">
        <w:rPr>
          <w:szCs w:val="24"/>
        </w:rPr>
        <w:t>730</w:t>
      </w:r>
      <w:r w:rsidRPr="00BC5A91">
        <w:rPr>
          <w:szCs w:val="24"/>
        </w:rPr>
        <w:t xml:space="preserve"> hours.</w:t>
      </w:r>
    </w:p>
    <w:p w:rsidR="002D6945" w:rsidRPr="00BC5A91" w:rsidP="004716AC" w14:paraId="3074859A"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sidR="008F3151">
        <w:rPr>
          <w:szCs w:val="24"/>
        </w:rPr>
        <w:tab/>
      </w:r>
      <w:r w:rsidRPr="00BC5A91">
        <w:rPr>
          <w:szCs w:val="24"/>
        </w:rPr>
        <w:t>$</w:t>
      </w:r>
      <w:r w:rsidRPr="00BC5A91" w:rsidR="00BC5A91">
        <w:rPr>
          <w:szCs w:val="24"/>
        </w:rPr>
        <w:t>10</w:t>
      </w:r>
      <w:r w:rsidR="00FC5219">
        <w:rPr>
          <w:szCs w:val="24"/>
        </w:rPr>
        <w:t>3,221</w:t>
      </w:r>
    </w:p>
    <w:p w:rsidR="002D6945" w:rsidRPr="003E064C" w:rsidP="004716AC" w14:paraId="01362756" w14:textId="77777777">
      <w:pPr>
        <w:pStyle w:val="BodyTextIndent3"/>
        <w:tabs>
          <w:tab w:val="clear" w:pos="360"/>
        </w:tabs>
        <w:rPr>
          <w:szCs w:val="24"/>
          <w:highlight w:val="yellow"/>
        </w:rPr>
      </w:pPr>
    </w:p>
    <w:p w:rsidR="002D6945" w:rsidRPr="00BC5A91" w:rsidP="004716AC" w14:paraId="158FBF2C" w14:textId="77777777">
      <w:pPr>
        <w:pStyle w:val="BodyTextIndent3"/>
        <w:numPr>
          <w:ilvl w:val="0"/>
          <w:numId w:val="5"/>
        </w:numPr>
        <w:tabs>
          <w:tab w:val="clear" w:pos="360"/>
        </w:tabs>
        <w:ind w:left="360" w:firstLine="0"/>
        <w:rPr>
          <w:szCs w:val="24"/>
        </w:rPr>
      </w:pPr>
      <w:r w:rsidRPr="00BC5A91">
        <w:rPr>
          <w:szCs w:val="24"/>
        </w:rPr>
        <w:t>SWINE PRIOR DAY REPORT – Form L</w:t>
      </w:r>
      <w:r w:rsidRPr="00BC5A91" w:rsidR="00601625">
        <w:rPr>
          <w:szCs w:val="24"/>
        </w:rPr>
        <w:t>P</w:t>
      </w:r>
      <w:r w:rsidRPr="00BC5A91">
        <w:rPr>
          <w:szCs w:val="24"/>
        </w:rPr>
        <w:t>-118</w:t>
      </w:r>
    </w:p>
    <w:p w:rsidR="002D6945" w:rsidRPr="00BC5A91" w:rsidP="004716AC" w14:paraId="46A5C5EA" w14:textId="77777777">
      <w:pPr>
        <w:pStyle w:val="BodyTextIndent3"/>
        <w:tabs>
          <w:tab w:val="clear" w:pos="360"/>
        </w:tabs>
        <w:rPr>
          <w:szCs w:val="24"/>
        </w:rPr>
      </w:pPr>
    </w:p>
    <w:p w:rsidR="002D6945" w:rsidRPr="00BC5A91" w:rsidP="004716AC" w14:paraId="60A6798F"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FC5219">
        <w:rPr>
          <w:szCs w:val="24"/>
        </w:rPr>
        <w:t>38</w:t>
      </w:r>
    </w:p>
    <w:p w:rsidR="002D6945" w:rsidRPr="00BC5A91" w:rsidP="004716AC" w14:paraId="6D92597C"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1 per day for 260 days.</w:t>
      </w:r>
    </w:p>
    <w:p w:rsidR="002D6945" w:rsidRPr="00BC5A91" w:rsidP="00DD024E" w14:paraId="227FD186" w14:textId="77777777">
      <w:pPr>
        <w:pStyle w:val="BodyTextIndent3"/>
        <w:tabs>
          <w:tab w:val="clear" w:pos="360"/>
          <w:tab w:val="left" w:pos="2880"/>
        </w:tabs>
        <w:rPr>
          <w:szCs w:val="24"/>
        </w:rPr>
      </w:pPr>
      <w:r w:rsidRPr="00BC5A91">
        <w:rPr>
          <w:szCs w:val="24"/>
        </w:rPr>
        <w:t>Per Response Burden</w:t>
      </w:r>
      <w:r w:rsidRPr="00BC5A91">
        <w:rPr>
          <w:szCs w:val="24"/>
        </w:rPr>
        <w:tab/>
        <w:t xml:space="preserve">= </w:t>
      </w:r>
      <w:r w:rsidRPr="00BC5A91">
        <w:rPr>
          <w:szCs w:val="24"/>
        </w:rPr>
        <w:tab/>
        <w:t>.25 hours per electronic submission.</w:t>
      </w:r>
    </w:p>
    <w:p w:rsidR="002D6945" w:rsidRPr="00BC5A91" w:rsidP="004716AC" w14:paraId="1C95D5AD"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FC5219">
        <w:rPr>
          <w:szCs w:val="24"/>
        </w:rPr>
        <w:t>2,470</w:t>
      </w:r>
      <w:r w:rsidRPr="00BC5A91">
        <w:rPr>
          <w:szCs w:val="24"/>
        </w:rPr>
        <w:t xml:space="preserve"> hours.</w:t>
      </w:r>
    </w:p>
    <w:p w:rsidR="002D6945" w:rsidRPr="00BC5A91" w:rsidP="004716AC" w14:paraId="3B331914"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93,390</w:t>
      </w:r>
    </w:p>
    <w:p w:rsidR="002D6945" w:rsidRPr="003E064C" w:rsidP="004716AC" w14:paraId="3255D5D4" w14:textId="77777777">
      <w:pPr>
        <w:pStyle w:val="BodyTextIndent3"/>
        <w:tabs>
          <w:tab w:val="clear" w:pos="360"/>
        </w:tabs>
        <w:rPr>
          <w:szCs w:val="24"/>
          <w:highlight w:val="yellow"/>
        </w:rPr>
      </w:pPr>
    </w:p>
    <w:p w:rsidR="002D6945" w:rsidRPr="00BC5A91" w:rsidP="004716AC" w14:paraId="21F8FD62" w14:textId="77777777">
      <w:pPr>
        <w:pStyle w:val="BodyTextIndent3"/>
        <w:numPr>
          <w:ilvl w:val="0"/>
          <w:numId w:val="5"/>
        </w:numPr>
        <w:tabs>
          <w:tab w:val="clear" w:pos="360"/>
        </w:tabs>
        <w:ind w:left="360" w:firstLine="0"/>
        <w:rPr>
          <w:szCs w:val="24"/>
        </w:rPr>
      </w:pPr>
      <w:r w:rsidRPr="00BC5A91">
        <w:rPr>
          <w:szCs w:val="24"/>
        </w:rPr>
        <w:t>SWINE DAILY REPORT – Form-L</w:t>
      </w:r>
      <w:r w:rsidRPr="00BC5A91" w:rsidR="00601625">
        <w:rPr>
          <w:szCs w:val="24"/>
        </w:rPr>
        <w:t>P</w:t>
      </w:r>
      <w:r w:rsidRPr="00BC5A91">
        <w:rPr>
          <w:szCs w:val="24"/>
        </w:rPr>
        <w:t>-119</w:t>
      </w:r>
    </w:p>
    <w:p w:rsidR="002D6945" w:rsidRPr="00BC5A91" w:rsidP="004716AC" w14:paraId="681D6A7F" w14:textId="77777777">
      <w:pPr>
        <w:pStyle w:val="BodyTextIndent3"/>
        <w:tabs>
          <w:tab w:val="clear" w:pos="360"/>
        </w:tabs>
        <w:rPr>
          <w:szCs w:val="24"/>
        </w:rPr>
      </w:pPr>
    </w:p>
    <w:p w:rsidR="002D6945" w:rsidRPr="00BC5A91" w:rsidP="004716AC" w14:paraId="4B8B786E"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FC5219">
        <w:rPr>
          <w:szCs w:val="24"/>
        </w:rPr>
        <w:t>28</w:t>
      </w:r>
    </w:p>
    <w:p w:rsidR="002D6945" w:rsidRPr="00BC5A91" w:rsidP="004716AC" w14:paraId="4097FC30"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2 per day for 260 days.</w:t>
      </w:r>
    </w:p>
    <w:p w:rsidR="002D6945" w:rsidRPr="00BC5A91" w:rsidP="00DD024E" w14:paraId="21B28A51" w14:textId="77777777">
      <w:pPr>
        <w:pStyle w:val="BodyTextIndent3"/>
        <w:tabs>
          <w:tab w:val="clear" w:pos="360"/>
          <w:tab w:val="left" w:pos="2880"/>
        </w:tabs>
        <w:rPr>
          <w:szCs w:val="24"/>
        </w:rPr>
      </w:pPr>
      <w:r w:rsidRPr="00BC5A91">
        <w:rPr>
          <w:szCs w:val="24"/>
        </w:rPr>
        <w:t>Per Response Burden</w:t>
      </w:r>
      <w:r w:rsidRPr="00BC5A91">
        <w:rPr>
          <w:szCs w:val="24"/>
        </w:rPr>
        <w:tab/>
        <w:t xml:space="preserve">= </w:t>
      </w:r>
      <w:r w:rsidRPr="00BC5A91">
        <w:rPr>
          <w:szCs w:val="24"/>
        </w:rPr>
        <w:tab/>
        <w:t>.17 hours per electronic submission.</w:t>
      </w:r>
    </w:p>
    <w:p w:rsidR="002D6945" w:rsidRPr="00BC5A91" w:rsidP="004716AC" w14:paraId="597106D6"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FC5219">
        <w:rPr>
          <w:szCs w:val="24"/>
        </w:rPr>
        <w:t>2,475.2</w:t>
      </w:r>
      <w:r w:rsidRPr="00BC5A91">
        <w:rPr>
          <w:szCs w:val="24"/>
        </w:rPr>
        <w:t xml:space="preserve"> hours.</w:t>
      </w:r>
    </w:p>
    <w:p w:rsidR="002D6945" w:rsidRPr="00BC5A91" w:rsidP="004716AC" w14:paraId="60202F89"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93,587</w:t>
      </w:r>
    </w:p>
    <w:p w:rsidR="002D6945" w:rsidRPr="003E064C" w:rsidP="004716AC" w14:paraId="4DCC74E8" w14:textId="77777777">
      <w:pPr>
        <w:pStyle w:val="BodyTextIndent3"/>
        <w:tabs>
          <w:tab w:val="clear" w:pos="360"/>
        </w:tabs>
        <w:rPr>
          <w:szCs w:val="24"/>
          <w:highlight w:val="yellow"/>
        </w:rPr>
      </w:pPr>
    </w:p>
    <w:p w:rsidR="002D6945" w:rsidRPr="00BC5A91" w:rsidP="004716AC" w14:paraId="37ADD5D4" w14:textId="77777777">
      <w:pPr>
        <w:pStyle w:val="BodyTextIndent3"/>
        <w:numPr>
          <w:ilvl w:val="0"/>
          <w:numId w:val="5"/>
        </w:numPr>
        <w:tabs>
          <w:tab w:val="clear" w:pos="360"/>
        </w:tabs>
        <w:ind w:left="360" w:firstLine="0"/>
        <w:rPr>
          <w:szCs w:val="24"/>
        </w:rPr>
      </w:pPr>
      <w:r w:rsidRPr="00BC5A91">
        <w:rPr>
          <w:szCs w:val="24"/>
        </w:rPr>
        <w:t>SWINE NONCARCASS MERIT PREMIUM WEEKLY REPORT – Form L</w:t>
      </w:r>
      <w:r w:rsidRPr="00BC5A91" w:rsidR="00601625">
        <w:rPr>
          <w:szCs w:val="24"/>
        </w:rPr>
        <w:t>P</w:t>
      </w:r>
      <w:r w:rsidRPr="00BC5A91">
        <w:rPr>
          <w:szCs w:val="24"/>
        </w:rPr>
        <w:t>-120</w:t>
      </w:r>
    </w:p>
    <w:p w:rsidR="002D6945" w:rsidRPr="00BC5A91" w:rsidP="004716AC" w14:paraId="22F0EEEC" w14:textId="77777777">
      <w:pPr>
        <w:pStyle w:val="BodyTextIndent3"/>
        <w:tabs>
          <w:tab w:val="clear" w:pos="360"/>
        </w:tabs>
        <w:rPr>
          <w:szCs w:val="24"/>
        </w:rPr>
      </w:pPr>
    </w:p>
    <w:p w:rsidR="002D6945" w:rsidRPr="00BC5A91" w:rsidP="004716AC" w14:paraId="100AA376" w14:textId="77777777">
      <w:pPr>
        <w:pStyle w:val="BodyTextIndent3"/>
        <w:tabs>
          <w:tab w:val="clear" w:pos="360"/>
        </w:tabs>
        <w:rPr>
          <w:szCs w:val="24"/>
        </w:rPr>
      </w:pPr>
      <w:r w:rsidRPr="00BC5A91">
        <w:rPr>
          <w:szCs w:val="24"/>
        </w:rPr>
        <w:t xml:space="preserve">Number of Respondents </w:t>
      </w:r>
      <w:r w:rsidRPr="00BC5A91">
        <w:rPr>
          <w:szCs w:val="24"/>
        </w:rPr>
        <w:tab/>
        <w:t xml:space="preserve">= </w:t>
      </w:r>
      <w:r w:rsidRPr="00BC5A91">
        <w:rPr>
          <w:szCs w:val="24"/>
        </w:rPr>
        <w:tab/>
      </w:r>
      <w:r w:rsidR="00FC5219">
        <w:rPr>
          <w:szCs w:val="24"/>
        </w:rPr>
        <w:t>14</w:t>
      </w:r>
    </w:p>
    <w:p w:rsidR="002D6945" w:rsidRPr="00BC5A91" w:rsidP="004716AC" w14:paraId="032DA38A" w14:textId="77777777">
      <w:pPr>
        <w:pStyle w:val="BodyTextIndent3"/>
        <w:tabs>
          <w:tab w:val="clear" w:pos="360"/>
        </w:tabs>
        <w:rPr>
          <w:szCs w:val="24"/>
        </w:rPr>
      </w:pPr>
      <w:r w:rsidRPr="00BC5A91">
        <w:rPr>
          <w:szCs w:val="24"/>
        </w:rPr>
        <w:t>Frequency of Response</w:t>
      </w:r>
      <w:r w:rsidRPr="00BC5A91">
        <w:rPr>
          <w:szCs w:val="24"/>
        </w:rPr>
        <w:tab/>
        <w:t xml:space="preserve">= </w:t>
      </w:r>
      <w:r w:rsidRPr="00BC5A91">
        <w:rPr>
          <w:szCs w:val="24"/>
        </w:rPr>
        <w:tab/>
        <w:t>1 per week for 52 weeks.</w:t>
      </w:r>
    </w:p>
    <w:p w:rsidR="002D6945" w:rsidRPr="00BC5A91" w:rsidP="00DD024E" w14:paraId="08E7850E" w14:textId="77777777">
      <w:pPr>
        <w:pStyle w:val="BodyTextIndent3"/>
        <w:tabs>
          <w:tab w:val="clear" w:pos="360"/>
          <w:tab w:val="left" w:pos="2880"/>
        </w:tabs>
        <w:rPr>
          <w:szCs w:val="24"/>
        </w:rPr>
      </w:pPr>
      <w:r w:rsidRPr="00BC5A91">
        <w:rPr>
          <w:szCs w:val="24"/>
        </w:rPr>
        <w:t>Per Response Burden</w:t>
      </w:r>
      <w:r w:rsidRPr="00BC5A91">
        <w:rPr>
          <w:szCs w:val="24"/>
        </w:rPr>
        <w:tab/>
        <w:t xml:space="preserve">= </w:t>
      </w:r>
      <w:r w:rsidRPr="00BC5A91">
        <w:rPr>
          <w:szCs w:val="24"/>
        </w:rPr>
        <w:tab/>
        <w:t>.25 hour per electronic submission.</w:t>
      </w:r>
    </w:p>
    <w:p w:rsidR="002D6945" w:rsidRPr="00BC5A91" w:rsidP="004716AC" w14:paraId="34E82C1A" w14:textId="77777777">
      <w:pPr>
        <w:pStyle w:val="BodyTextIndent3"/>
        <w:tabs>
          <w:tab w:val="clear" w:pos="360"/>
        </w:tabs>
        <w:rPr>
          <w:szCs w:val="24"/>
        </w:rPr>
      </w:pPr>
      <w:r w:rsidRPr="00BC5A91">
        <w:rPr>
          <w:szCs w:val="24"/>
        </w:rPr>
        <w:t>Annual Hour Burden</w:t>
      </w:r>
      <w:r w:rsidRPr="00BC5A91">
        <w:rPr>
          <w:szCs w:val="24"/>
        </w:rPr>
        <w:tab/>
        <w:t xml:space="preserve">= </w:t>
      </w:r>
      <w:r w:rsidRPr="00BC5A91">
        <w:rPr>
          <w:szCs w:val="24"/>
        </w:rPr>
        <w:tab/>
      </w:r>
      <w:r w:rsidR="00FC5219">
        <w:rPr>
          <w:szCs w:val="24"/>
        </w:rPr>
        <w:t>182</w:t>
      </w:r>
      <w:r w:rsidRPr="00BC5A91">
        <w:rPr>
          <w:szCs w:val="24"/>
        </w:rPr>
        <w:t xml:space="preserve"> hours.</w:t>
      </w:r>
    </w:p>
    <w:p w:rsidR="002D6945" w:rsidRPr="00BC5A91" w:rsidP="004716AC" w14:paraId="49F0ACE3" w14:textId="77777777">
      <w:pPr>
        <w:pStyle w:val="BodyTextIndent3"/>
        <w:tabs>
          <w:tab w:val="clear" w:pos="360"/>
        </w:tabs>
        <w:rPr>
          <w:szCs w:val="24"/>
        </w:rPr>
      </w:pPr>
      <w:r w:rsidRPr="00BC5A91">
        <w:rPr>
          <w:szCs w:val="24"/>
        </w:rPr>
        <w:t>Estimated Annual Cost</w:t>
      </w:r>
      <w:r w:rsidRPr="00BC5A91">
        <w:rPr>
          <w:szCs w:val="24"/>
        </w:rPr>
        <w:tab/>
        <w:t xml:space="preserve">= </w:t>
      </w:r>
      <w:r w:rsidRPr="00BC5A91">
        <w:rPr>
          <w:szCs w:val="24"/>
        </w:rPr>
        <w:tab/>
        <w:t>$</w:t>
      </w:r>
      <w:r w:rsidR="00FC5219">
        <w:rPr>
          <w:szCs w:val="24"/>
        </w:rPr>
        <w:t>6,881</w:t>
      </w:r>
    </w:p>
    <w:p w:rsidR="00677F09" w:rsidRPr="003E064C" w:rsidP="004716AC" w14:paraId="31256E0C" w14:textId="77777777">
      <w:pPr>
        <w:pStyle w:val="BodyTextIndent3"/>
        <w:tabs>
          <w:tab w:val="clear" w:pos="360"/>
        </w:tabs>
        <w:rPr>
          <w:szCs w:val="24"/>
          <w:highlight w:val="yellow"/>
        </w:rPr>
      </w:pPr>
    </w:p>
    <w:p w:rsidR="004C5419" w:rsidRPr="00BC5A91" w:rsidP="004716AC" w14:paraId="03FBA1F9" w14:textId="77777777">
      <w:pPr>
        <w:pStyle w:val="BodyTextIndent3"/>
        <w:numPr>
          <w:ilvl w:val="0"/>
          <w:numId w:val="5"/>
        </w:numPr>
        <w:tabs>
          <w:tab w:val="clear" w:pos="360"/>
        </w:tabs>
        <w:ind w:left="360" w:firstLine="0"/>
        <w:rPr>
          <w:szCs w:val="24"/>
        </w:rPr>
      </w:pPr>
      <w:r w:rsidRPr="00BC5A91">
        <w:rPr>
          <w:szCs w:val="24"/>
        </w:rPr>
        <w:t>WHOLESALE PORK CUTS DAILY REPORT – Form L</w:t>
      </w:r>
      <w:r w:rsidRPr="00BC5A91" w:rsidR="00601625">
        <w:rPr>
          <w:szCs w:val="24"/>
        </w:rPr>
        <w:t>P</w:t>
      </w:r>
      <w:r w:rsidRPr="00BC5A91">
        <w:rPr>
          <w:szCs w:val="24"/>
        </w:rPr>
        <w:t>-89</w:t>
      </w:r>
    </w:p>
    <w:p w:rsidR="004C5419" w:rsidRPr="00BC5A91" w:rsidP="004716AC" w14:paraId="6781783D" w14:textId="77777777">
      <w:pPr>
        <w:pStyle w:val="BodyTextIndent3"/>
        <w:tabs>
          <w:tab w:val="clear" w:pos="360"/>
        </w:tabs>
        <w:rPr>
          <w:szCs w:val="24"/>
        </w:rPr>
      </w:pPr>
    </w:p>
    <w:p w:rsidR="00DD024E" w:rsidRPr="00BC5A91" w:rsidP="004716AC" w14:paraId="6CEEB17F" w14:textId="77777777">
      <w:pPr>
        <w:pStyle w:val="BodyTextIndent3"/>
        <w:tabs>
          <w:tab w:val="clear" w:pos="360"/>
        </w:tabs>
        <w:rPr>
          <w:szCs w:val="24"/>
        </w:rPr>
      </w:pPr>
      <w:r w:rsidRPr="00BC5A91">
        <w:rPr>
          <w:szCs w:val="24"/>
        </w:rPr>
        <w:t xml:space="preserve">Number of Respondents </w:t>
      </w:r>
      <w:r w:rsidRPr="00BC5A91">
        <w:rPr>
          <w:szCs w:val="24"/>
        </w:rPr>
        <w:tab/>
        <w:t>=</w:t>
      </w:r>
      <w:r w:rsidRPr="00BC5A91">
        <w:rPr>
          <w:szCs w:val="24"/>
        </w:rPr>
        <w:tab/>
      </w:r>
      <w:r w:rsidRPr="00BC5A91">
        <w:rPr>
          <w:szCs w:val="24"/>
        </w:rPr>
        <w:t>5</w:t>
      </w:r>
      <w:r w:rsidR="00FC5219">
        <w:rPr>
          <w:szCs w:val="24"/>
        </w:rPr>
        <w:t>9</w:t>
      </w:r>
      <w:r w:rsidRPr="00BC5A91">
        <w:rPr>
          <w:szCs w:val="24"/>
        </w:rPr>
        <w:t xml:space="preserve"> (</w:t>
      </w:r>
      <w:r w:rsidRPr="00BC5A91" w:rsidR="00B97C63">
        <w:rPr>
          <w:szCs w:val="24"/>
        </w:rPr>
        <w:t>barrow/g</w:t>
      </w:r>
      <w:r w:rsidRPr="00BC5A91">
        <w:rPr>
          <w:szCs w:val="24"/>
        </w:rPr>
        <w:t>ilt plants = 4</w:t>
      </w:r>
      <w:r w:rsidR="00FC5219">
        <w:rPr>
          <w:szCs w:val="24"/>
        </w:rPr>
        <w:t>7</w:t>
      </w:r>
      <w:r w:rsidRPr="00BC5A91">
        <w:rPr>
          <w:szCs w:val="24"/>
        </w:rPr>
        <w:t xml:space="preserve">; and </w:t>
      </w:r>
      <w:r w:rsidRPr="00BC5A91" w:rsidR="00B97C63">
        <w:rPr>
          <w:szCs w:val="24"/>
        </w:rPr>
        <w:t>sow/b</w:t>
      </w:r>
      <w:r w:rsidRPr="00BC5A91">
        <w:rPr>
          <w:szCs w:val="24"/>
        </w:rPr>
        <w:t>oar plants = 1</w:t>
      </w:r>
      <w:r w:rsidR="00FC5219">
        <w:rPr>
          <w:szCs w:val="24"/>
        </w:rPr>
        <w:t>2</w:t>
      </w:r>
      <w:r w:rsidRPr="00BC5A91">
        <w:rPr>
          <w:szCs w:val="24"/>
        </w:rPr>
        <w:t>)</w:t>
      </w:r>
      <w:r w:rsidRPr="00BC5A91" w:rsidR="00B97C63">
        <w:rPr>
          <w:szCs w:val="24"/>
        </w:rPr>
        <w:t>.</w:t>
      </w:r>
    </w:p>
    <w:p w:rsidR="00DD024E" w:rsidRPr="00BC5A91" w:rsidP="004716AC" w14:paraId="1C1C4036" w14:textId="77777777">
      <w:pPr>
        <w:pStyle w:val="BodyTextIndent3"/>
        <w:tabs>
          <w:tab w:val="clear" w:pos="360"/>
        </w:tabs>
        <w:rPr>
          <w:szCs w:val="24"/>
        </w:rPr>
      </w:pPr>
      <w:r w:rsidRPr="00BC5A91">
        <w:rPr>
          <w:szCs w:val="24"/>
        </w:rPr>
        <w:t>Frequency of Response</w:t>
      </w:r>
      <w:r w:rsidRPr="00BC5A91">
        <w:rPr>
          <w:szCs w:val="24"/>
        </w:rPr>
        <w:tab/>
        <w:t>=</w:t>
      </w:r>
      <w:r w:rsidRPr="00BC5A91">
        <w:rPr>
          <w:szCs w:val="24"/>
        </w:rPr>
        <w:tab/>
        <w:t>2 per day fo</w:t>
      </w:r>
      <w:r w:rsidRPr="00BC5A91">
        <w:rPr>
          <w:szCs w:val="24"/>
        </w:rPr>
        <w:t xml:space="preserve">r 260 days for </w:t>
      </w:r>
      <w:r w:rsidRPr="00BC5A91" w:rsidR="00B97C63">
        <w:rPr>
          <w:szCs w:val="24"/>
        </w:rPr>
        <w:t>barrow/g</w:t>
      </w:r>
      <w:r w:rsidRPr="00BC5A91">
        <w:rPr>
          <w:szCs w:val="24"/>
        </w:rPr>
        <w:t xml:space="preserve">ilt </w:t>
      </w:r>
      <w:r w:rsidRPr="00BC5A91">
        <w:rPr>
          <w:szCs w:val="24"/>
        </w:rPr>
        <w:t xml:space="preserve">plants; </w:t>
      </w:r>
      <w:r w:rsidRPr="00BC5A91">
        <w:rPr>
          <w:szCs w:val="24"/>
        </w:rPr>
        <w:t>a</w:t>
      </w:r>
      <w:r w:rsidRPr="00BC5A91">
        <w:rPr>
          <w:szCs w:val="24"/>
        </w:rPr>
        <w:t>nd</w:t>
      </w:r>
    </w:p>
    <w:p w:rsidR="00572F80" w:rsidRPr="00BC5A91" w:rsidP="00DD024E" w14:paraId="02D820D4" w14:textId="77777777">
      <w:pPr>
        <w:pStyle w:val="BodyTextIndent3"/>
        <w:tabs>
          <w:tab w:val="clear" w:pos="360"/>
        </w:tabs>
        <w:ind w:left="3240" w:firstLine="360"/>
        <w:rPr>
          <w:szCs w:val="24"/>
        </w:rPr>
      </w:pPr>
      <w:r w:rsidRPr="00BC5A91">
        <w:rPr>
          <w:szCs w:val="24"/>
        </w:rPr>
        <w:t xml:space="preserve">1 per day for </w:t>
      </w:r>
      <w:r w:rsidRPr="00BC5A91" w:rsidR="00DD024E">
        <w:rPr>
          <w:szCs w:val="24"/>
        </w:rPr>
        <w:t xml:space="preserve">260 days for </w:t>
      </w:r>
      <w:r w:rsidRPr="00BC5A91" w:rsidR="00B97C63">
        <w:rPr>
          <w:szCs w:val="24"/>
        </w:rPr>
        <w:t>s</w:t>
      </w:r>
      <w:r w:rsidRPr="00BC5A91">
        <w:rPr>
          <w:szCs w:val="24"/>
        </w:rPr>
        <w:t>ow</w:t>
      </w:r>
      <w:r w:rsidRPr="00BC5A91" w:rsidR="00B97C63">
        <w:rPr>
          <w:szCs w:val="24"/>
        </w:rPr>
        <w:t>/b</w:t>
      </w:r>
      <w:r w:rsidRPr="00BC5A91" w:rsidR="00DD024E">
        <w:rPr>
          <w:szCs w:val="24"/>
        </w:rPr>
        <w:t>oar</w:t>
      </w:r>
      <w:r w:rsidRPr="00BC5A91">
        <w:rPr>
          <w:szCs w:val="24"/>
        </w:rPr>
        <w:t xml:space="preserve"> plants.  </w:t>
      </w:r>
    </w:p>
    <w:p w:rsidR="00572F80" w:rsidRPr="00BC5A91" w:rsidP="004716AC" w14:paraId="387003E3" w14:textId="77777777">
      <w:pPr>
        <w:pStyle w:val="BodyTextIndent3"/>
        <w:tabs>
          <w:tab w:val="clear" w:pos="360"/>
          <w:tab w:val="left" w:pos="1080"/>
        </w:tabs>
        <w:rPr>
          <w:szCs w:val="24"/>
        </w:rPr>
      </w:pPr>
      <w:r w:rsidRPr="00BC5A91">
        <w:rPr>
          <w:szCs w:val="24"/>
        </w:rPr>
        <w:t>Per Response Burden        =</w:t>
      </w:r>
      <w:r w:rsidRPr="00BC5A91">
        <w:rPr>
          <w:szCs w:val="24"/>
        </w:rPr>
        <w:tab/>
        <w:t>.125 hours per electronic submission</w:t>
      </w:r>
      <w:r w:rsidRPr="00BC5A91" w:rsidR="00DD024E">
        <w:rPr>
          <w:szCs w:val="24"/>
        </w:rPr>
        <w:t>.</w:t>
      </w:r>
    </w:p>
    <w:p w:rsidR="007955BE" w:rsidRPr="00BC5A91" w:rsidP="004716AC" w14:paraId="3C51EF03" w14:textId="77777777">
      <w:pPr>
        <w:pStyle w:val="BodyTextIndent3"/>
        <w:tabs>
          <w:tab w:val="clear" w:pos="360"/>
        </w:tabs>
        <w:rPr>
          <w:szCs w:val="24"/>
        </w:rPr>
      </w:pPr>
      <w:r w:rsidRPr="00BC5A91">
        <w:rPr>
          <w:szCs w:val="24"/>
        </w:rPr>
        <w:t xml:space="preserve">Annual Hour Burden         = </w:t>
      </w:r>
      <w:r w:rsidRPr="00BC5A91">
        <w:rPr>
          <w:szCs w:val="24"/>
        </w:rPr>
        <w:tab/>
      </w:r>
      <w:r w:rsidRPr="00BC5A91">
        <w:rPr>
          <w:szCs w:val="24"/>
        </w:rPr>
        <w:t>3,</w:t>
      </w:r>
      <w:r w:rsidR="00FC5219">
        <w:rPr>
          <w:szCs w:val="24"/>
        </w:rPr>
        <w:t>445</w:t>
      </w:r>
      <w:r w:rsidRPr="00BC5A91">
        <w:rPr>
          <w:szCs w:val="24"/>
        </w:rPr>
        <w:t xml:space="preserve"> hours (</w:t>
      </w:r>
      <w:r w:rsidRPr="00BC5A91" w:rsidR="00B97C63">
        <w:rPr>
          <w:szCs w:val="24"/>
        </w:rPr>
        <w:t>barrow/g</w:t>
      </w:r>
      <w:r w:rsidRPr="00BC5A91" w:rsidR="00DD024E">
        <w:rPr>
          <w:szCs w:val="24"/>
        </w:rPr>
        <w:t xml:space="preserve">ilt = </w:t>
      </w:r>
      <w:r w:rsidR="00FC5219">
        <w:rPr>
          <w:szCs w:val="24"/>
        </w:rPr>
        <w:t>3,055</w:t>
      </w:r>
      <w:r w:rsidRPr="00BC5A91">
        <w:rPr>
          <w:szCs w:val="24"/>
        </w:rPr>
        <w:t xml:space="preserve"> hours</w:t>
      </w:r>
      <w:r w:rsidRPr="00BC5A91" w:rsidR="00DD024E">
        <w:rPr>
          <w:szCs w:val="24"/>
        </w:rPr>
        <w:t xml:space="preserve">; and </w:t>
      </w:r>
    </w:p>
    <w:p w:rsidR="00572F80" w:rsidRPr="00BC5A91" w:rsidP="007955BE" w14:paraId="2E4B24E0" w14:textId="77777777">
      <w:pPr>
        <w:pStyle w:val="BodyTextIndent3"/>
        <w:tabs>
          <w:tab w:val="clear" w:pos="360"/>
        </w:tabs>
        <w:ind w:left="4680"/>
        <w:rPr>
          <w:szCs w:val="24"/>
        </w:rPr>
      </w:pPr>
      <w:r w:rsidRPr="00BC5A91">
        <w:rPr>
          <w:szCs w:val="24"/>
        </w:rPr>
        <w:t xml:space="preserve">   </w:t>
      </w:r>
      <w:r w:rsidRPr="00BC5A91" w:rsidR="00B97C63">
        <w:rPr>
          <w:szCs w:val="24"/>
        </w:rPr>
        <w:t>sow/b</w:t>
      </w:r>
      <w:r w:rsidRPr="00BC5A91">
        <w:rPr>
          <w:szCs w:val="24"/>
        </w:rPr>
        <w:t xml:space="preserve">oar = </w:t>
      </w:r>
      <w:r w:rsidRPr="00BC5A91" w:rsidR="00D54FDC">
        <w:rPr>
          <w:szCs w:val="24"/>
        </w:rPr>
        <w:t>3</w:t>
      </w:r>
      <w:r w:rsidR="00FC5219">
        <w:rPr>
          <w:szCs w:val="24"/>
        </w:rPr>
        <w:t>90</w:t>
      </w:r>
      <w:r w:rsidRPr="00BC5A91">
        <w:rPr>
          <w:szCs w:val="24"/>
        </w:rPr>
        <w:t xml:space="preserve"> hours).</w:t>
      </w:r>
    </w:p>
    <w:p w:rsidR="00572F80" w:rsidRPr="00BC5A91" w:rsidP="004716AC" w14:paraId="13D2769A" w14:textId="77777777">
      <w:pPr>
        <w:pStyle w:val="BodyTextIndent3"/>
        <w:tabs>
          <w:tab w:val="clear" w:pos="360"/>
        </w:tabs>
        <w:rPr>
          <w:szCs w:val="24"/>
        </w:rPr>
      </w:pPr>
      <w:r w:rsidRPr="00BC5A91">
        <w:rPr>
          <w:szCs w:val="24"/>
        </w:rPr>
        <w:t>Estimated Annual Cost</w:t>
      </w:r>
      <w:r w:rsidRPr="00BC5A91">
        <w:rPr>
          <w:szCs w:val="24"/>
        </w:rPr>
        <w:tab/>
        <w:t>=</w:t>
      </w:r>
      <w:r w:rsidRPr="00BC5A91">
        <w:rPr>
          <w:szCs w:val="24"/>
        </w:rPr>
        <w:tab/>
        <w:t xml:space="preserve"> $</w:t>
      </w:r>
      <w:r w:rsidR="00FC5219">
        <w:rPr>
          <w:szCs w:val="24"/>
        </w:rPr>
        <w:t>130,255</w:t>
      </w:r>
    </w:p>
    <w:p w:rsidR="00A66512" w:rsidRPr="003E064C" w:rsidP="00D54FDC" w14:paraId="0C1CA187" w14:textId="77777777">
      <w:pPr>
        <w:pStyle w:val="BodyTextIndent3"/>
        <w:tabs>
          <w:tab w:val="clear" w:pos="360"/>
        </w:tabs>
        <w:ind w:left="0"/>
        <w:rPr>
          <w:szCs w:val="24"/>
          <w:highlight w:val="yellow"/>
        </w:rPr>
      </w:pPr>
    </w:p>
    <w:p w:rsidR="002D6945" w:rsidRPr="002B4288" w:rsidP="004716AC" w14:paraId="416D78A2" w14:textId="77777777">
      <w:pPr>
        <w:pStyle w:val="BodyTextIndent3"/>
        <w:numPr>
          <w:ilvl w:val="0"/>
          <w:numId w:val="5"/>
        </w:numPr>
        <w:tabs>
          <w:tab w:val="clear" w:pos="360"/>
        </w:tabs>
        <w:ind w:left="360" w:firstLine="0"/>
        <w:rPr>
          <w:szCs w:val="24"/>
        </w:rPr>
      </w:pPr>
      <w:r w:rsidRPr="002B4288">
        <w:rPr>
          <w:szCs w:val="24"/>
        </w:rPr>
        <w:t>LIVE LAMB DAILY REPORT– Current Established Prices – Form L</w:t>
      </w:r>
      <w:r w:rsidRPr="002B4288" w:rsidR="00601625">
        <w:rPr>
          <w:szCs w:val="24"/>
        </w:rPr>
        <w:t>P</w:t>
      </w:r>
      <w:r w:rsidRPr="002B4288">
        <w:rPr>
          <w:szCs w:val="24"/>
        </w:rPr>
        <w:t>-121</w:t>
      </w:r>
    </w:p>
    <w:p w:rsidR="002D6945" w:rsidRPr="002B4288" w:rsidP="004716AC" w14:paraId="1FB9A85C" w14:textId="77777777">
      <w:pPr>
        <w:pStyle w:val="BodyTextIndent3"/>
        <w:tabs>
          <w:tab w:val="clear" w:pos="360"/>
        </w:tabs>
        <w:rPr>
          <w:szCs w:val="24"/>
        </w:rPr>
      </w:pPr>
    </w:p>
    <w:p w:rsidR="002D6945" w:rsidRPr="002B4288" w:rsidP="004716AC" w14:paraId="307C8C2B"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00FC5219">
        <w:rPr>
          <w:szCs w:val="24"/>
        </w:rPr>
        <w:t>4</w:t>
      </w:r>
    </w:p>
    <w:p w:rsidR="002D6945" w:rsidRPr="002B4288" w:rsidP="004716AC" w14:paraId="351A10AF"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Pr>
          <w:szCs w:val="24"/>
        </w:rPr>
        <w:t>1 time per day for 260 days.</w:t>
      </w:r>
    </w:p>
    <w:p w:rsidR="002D6945" w:rsidRPr="002B4288" w:rsidP="00B97C63" w14:paraId="43FED2DB" w14:textId="77777777">
      <w:pPr>
        <w:pStyle w:val="BodyTextIndent3"/>
        <w:tabs>
          <w:tab w:val="clear" w:pos="360"/>
          <w:tab w:val="left" w:pos="2880"/>
        </w:tabs>
        <w:rPr>
          <w:szCs w:val="24"/>
        </w:rPr>
      </w:pPr>
      <w:r w:rsidRPr="002B4288">
        <w:rPr>
          <w:szCs w:val="24"/>
        </w:rPr>
        <w:t>Per Response Burden</w:t>
      </w:r>
      <w:r w:rsidRPr="002B4288">
        <w:rPr>
          <w:szCs w:val="24"/>
        </w:rPr>
        <w:tab/>
        <w:t>=</w:t>
      </w:r>
      <w:r w:rsidRPr="002B4288" w:rsidR="00983B5E">
        <w:rPr>
          <w:szCs w:val="24"/>
        </w:rPr>
        <w:tab/>
      </w:r>
      <w:r w:rsidRPr="002B4288">
        <w:rPr>
          <w:szCs w:val="24"/>
        </w:rPr>
        <w:t>.34 hours per electronic submission.</w:t>
      </w:r>
    </w:p>
    <w:p w:rsidR="002D6945" w:rsidRPr="002B4288" w:rsidP="004716AC" w14:paraId="21EBE7C3" w14:textId="77777777">
      <w:pPr>
        <w:pStyle w:val="BodyTextIndent3"/>
        <w:tabs>
          <w:tab w:val="clear" w:pos="360"/>
        </w:tabs>
        <w:rPr>
          <w:szCs w:val="24"/>
        </w:rPr>
      </w:pPr>
      <w:r w:rsidRPr="002B4288">
        <w:rPr>
          <w:szCs w:val="24"/>
        </w:rPr>
        <w:t>Annual Hour Burden</w:t>
      </w:r>
      <w:r w:rsidRPr="002B4288">
        <w:rPr>
          <w:szCs w:val="24"/>
        </w:rPr>
        <w:tab/>
        <w:t xml:space="preserve">= </w:t>
      </w:r>
      <w:r w:rsidRPr="002B4288" w:rsidR="00983B5E">
        <w:rPr>
          <w:szCs w:val="24"/>
        </w:rPr>
        <w:tab/>
      </w:r>
      <w:r w:rsidR="00FC5219">
        <w:rPr>
          <w:szCs w:val="24"/>
        </w:rPr>
        <w:t>353.6</w:t>
      </w:r>
      <w:r w:rsidRPr="002B4288">
        <w:rPr>
          <w:szCs w:val="24"/>
        </w:rPr>
        <w:t xml:space="preserve"> hours.</w:t>
      </w:r>
    </w:p>
    <w:p w:rsidR="002D6945" w:rsidRPr="002B4288" w:rsidP="004716AC" w14:paraId="7226F343" w14:textId="77777777">
      <w:pPr>
        <w:pStyle w:val="BodyTextIndent3"/>
        <w:tabs>
          <w:tab w:val="clear" w:pos="360"/>
        </w:tabs>
        <w:rPr>
          <w:szCs w:val="24"/>
        </w:rPr>
      </w:pPr>
      <w:r w:rsidRPr="002B4288">
        <w:rPr>
          <w:szCs w:val="24"/>
        </w:rPr>
        <w:t>Estimated Annual Cost</w:t>
      </w:r>
      <w:r w:rsidRPr="002B4288">
        <w:rPr>
          <w:szCs w:val="24"/>
        </w:rPr>
        <w:tab/>
        <w:t>=</w:t>
      </w:r>
      <w:r w:rsidRPr="002B4288" w:rsidR="00983B5E">
        <w:rPr>
          <w:szCs w:val="24"/>
        </w:rPr>
        <w:tab/>
      </w:r>
      <w:r w:rsidRPr="002B4288">
        <w:rPr>
          <w:szCs w:val="24"/>
        </w:rPr>
        <w:t>$</w:t>
      </w:r>
      <w:r w:rsidR="00FC5219">
        <w:rPr>
          <w:szCs w:val="24"/>
        </w:rPr>
        <w:t>13,369</w:t>
      </w:r>
    </w:p>
    <w:p w:rsidR="00087C69" w:rsidRPr="003E064C" w:rsidP="004716AC" w14:paraId="5B4F3FDC" w14:textId="77777777">
      <w:pPr>
        <w:pStyle w:val="BodyTextIndent3"/>
        <w:tabs>
          <w:tab w:val="clear" w:pos="360"/>
        </w:tabs>
        <w:rPr>
          <w:szCs w:val="24"/>
          <w:highlight w:val="yellow"/>
        </w:rPr>
      </w:pPr>
    </w:p>
    <w:p w:rsidR="002D6945" w:rsidRPr="002B4288" w:rsidP="004716AC" w14:paraId="0A51B1C4" w14:textId="77777777">
      <w:pPr>
        <w:pStyle w:val="BodyTextIndent3"/>
        <w:numPr>
          <w:ilvl w:val="0"/>
          <w:numId w:val="5"/>
        </w:numPr>
        <w:tabs>
          <w:tab w:val="clear" w:pos="360"/>
          <w:tab w:val="left" w:pos="1080"/>
        </w:tabs>
        <w:ind w:left="360" w:firstLine="0"/>
        <w:rPr>
          <w:szCs w:val="24"/>
        </w:rPr>
      </w:pPr>
      <w:r w:rsidRPr="002B4288">
        <w:rPr>
          <w:szCs w:val="24"/>
        </w:rPr>
        <w:t>LIVE LAMB WEEKLY REPORT – Form L</w:t>
      </w:r>
      <w:r w:rsidRPr="002B4288" w:rsidR="00601625">
        <w:rPr>
          <w:szCs w:val="24"/>
        </w:rPr>
        <w:t>P</w:t>
      </w:r>
      <w:r w:rsidRPr="002B4288">
        <w:rPr>
          <w:szCs w:val="24"/>
        </w:rPr>
        <w:t>-123</w:t>
      </w:r>
    </w:p>
    <w:p w:rsidR="002D6945" w:rsidRPr="002B4288" w:rsidP="004716AC" w14:paraId="7B1D73AE" w14:textId="77777777">
      <w:pPr>
        <w:pStyle w:val="BodyTextIndent3"/>
        <w:tabs>
          <w:tab w:val="clear" w:pos="360"/>
        </w:tabs>
        <w:rPr>
          <w:szCs w:val="24"/>
        </w:rPr>
      </w:pPr>
    </w:p>
    <w:p w:rsidR="002D6945" w:rsidRPr="002B4288" w:rsidP="004716AC" w14:paraId="33EBE55B"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Pr="002B4288">
        <w:rPr>
          <w:szCs w:val="24"/>
        </w:rPr>
        <w:t xml:space="preserve"> </w:t>
      </w:r>
      <w:r w:rsidR="00FC5219">
        <w:rPr>
          <w:szCs w:val="24"/>
        </w:rPr>
        <w:t>3</w:t>
      </w:r>
    </w:p>
    <w:p w:rsidR="002D6945" w:rsidRPr="002B4288" w:rsidP="004716AC" w14:paraId="7BCA935F"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Pr>
          <w:szCs w:val="24"/>
        </w:rPr>
        <w:t xml:space="preserve"> 1 per week for 52 weeks.</w:t>
      </w:r>
    </w:p>
    <w:p w:rsidR="002D6945" w:rsidRPr="002B4288" w:rsidP="00B97C63" w14:paraId="25849003" w14:textId="77777777">
      <w:pPr>
        <w:pStyle w:val="BodyTextIndent3"/>
        <w:tabs>
          <w:tab w:val="clear" w:pos="360"/>
          <w:tab w:val="left" w:pos="2880"/>
        </w:tabs>
        <w:rPr>
          <w:szCs w:val="24"/>
        </w:rPr>
      </w:pPr>
      <w:r w:rsidRPr="002B4288">
        <w:rPr>
          <w:szCs w:val="24"/>
        </w:rPr>
        <w:t>Per Response Burden</w:t>
      </w:r>
      <w:r w:rsidRPr="002B4288">
        <w:rPr>
          <w:szCs w:val="24"/>
        </w:rPr>
        <w:tab/>
        <w:t>=</w:t>
      </w:r>
      <w:r w:rsidRPr="002B4288" w:rsidR="00983B5E">
        <w:rPr>
          <w:szCs w:val="24"/>
        </w:rPr>
        <w:tab/>
      </w:r>
      <w:r w:rsidRPr="002B4288">
        <w:rPr>
          <w:szCs w:val="24"/>
        </w:rPr>
        <w:t xml:space="preserve"> .25 hours per electronic submission.</w:t>
      </w:r>
    </w:p>
    <w:p w:rsidR="002D6945" w:rsidRPr="002B4288" w:rsidP="004716AC" w14:paraId="6995772A" w14:textId="77777777">
      <w:pPr>
        <w:pStyle w:val="BodyTextIndent3"/>
        <w:tabs>
          <w:tab w:val="clear" w:pos="360"/>
        </w:tabs>
        <w:rPr>
          <w:szCs w:val="24"/>
        </w:rPr>
      </w:pPr>
      <w:r w:rsidRPr="002B4288">
        <w:rPr>
          <w:szCs w:val="24"/>
        </w:rPr>
        <w:t>Annual Hour Burden</w:t>
      </w:r>
      <w:r w:rsidRPr="002B4288">
        <w:rPr>
          <w:szCs w:val="24"/>
        </w:rPr>
        <w:tab/>
        <w:t>=</w:t>
      </w:r>
      <w:r w:rsidRPr="002B4288" w:rsidR="00983B5E">
        <w:rPr>
          <w:szCs w:val="24"/>
        </w:rPr>
        <w:tab/>
      </w:r>
      <w:r w:rsidRPr="002B4288">
        <w:rPr>
          <w:szCs w:val="24"/>
        </w:rPr>
        <w:t xml:space="preserve"> </w:t>
      </w:r>
      <w:r w:rsidR="00FC5219">
        <w:rPr>
          <w:szCs w:val="24"/>
        </w:rPr>
        <w:t>39</w:t>
      </w:r>
      <w:r w:rsidRPr="002B4288">
        <w:rPr>
          <w:szCs w:val="24"/>
        </w:rPr>
        <w:t xml:space="preserve"> hours.</w:t>
      </w:r>
    </w:p>
    <w:p w:rsidR="002D6945" w:rsidRPr="002B4288" w:rsidP="004716AC" w14:paraId="26096951" w14:textId="77777777">
      <w:pPr>
        <w:pStyle w:val="BodyTextIndent3"/>
        <w:tabs>
          <w:tab w:val="clear" w:pos="360"/>
        </w:tabs>
        <w:rPr>
          <w:szCs w:val="24"/>
        </w:rPr>
      </w:pPr>
      <w:r w:rsidRPr="002B4288">
        <w:rPr>
          <w:szCs w:val="24"/>
        </w:rPr>
        <w:t>Estimated Annual Cost</w:t>
      </w:r>
      <w:r w:rsidRPr="002B4288">
        <w:rPr>
          <w:szCs w:val="24"/>
        </w:rPr>
        <w:tab/>
        <w:t>=</w:t>
      </w:r>
      <w:r w:rsidRPr="002B4288" w:rsidR="00983B5E">
        <w:rPr>
          <w:szCs w:val="24"/>
        </w:rPr>
        <w:tab/>
      </w:r>
      <w:r w:rsidRPr="002B4288">
        <w:rPr>
          <w:szCs w:val="24"/>
        </w:rPr>
        <w:t xml:space="preserve"> </w:t>
      </w:r>
      <w:r w:rsidR="00FC5219">
        <w:rPr>
          <w:szCs w:val="24"/>
        </w:rPr>
        <w:t>1,474</w:t>
      </w:r>
    </w:p>
    <w:p w:rsidR="002D6945" w:rsidRPr="003E064C" w:rsidP="004716AC" w14:paraId="521A00D9" w14:textId="77777777">
      <w:pPr>
        <w:pStyle w:val="BodyTextIndent3"/>
        <w:tabs>
          <w:tab w:val="clear" w:pos="360"/>
        </w:tabs>
        <w:rPr>
          <w:szCs w:val="24"/>
          <w:highlight w:val="yellow"/>
        </w:rPr>
      </w:pPr>
    </w:p>
    <w:p w:rsidR="002D6945" w:rsidRPr="002B4288" w:rsidP="004716AC" w14:paraId="4A9F560E" w14:textId="77777777">
      <w:pPr>
        <w:pStyle w:val="BodyTextIndent3"/>
        <w:numPr>
          <w:ilvl w:val="0"/>
          <w:numId w:val="5"/>
        </w:numPr>
        <w:tabs>
          <w:tab w:val="clear" w:pos="360"/>
        </w:tabs>
        <w:ind w:left="360" w:firstLine="0"/>
        <w:rPr>
          <w:szCs w:val="24"/>
        </w:rPr>
      </w:pPr>
      <w:r w:rsidRPr="002B4288">
        <w:rPr>
          <w:szCs w:val="24"/>
        </w:rPr>
        <w:t>LIVE LAMB WEEKLY REPORT – Formula Purchases – Form L</w:t>
      </w:r>
      <w:r w:rsidRPr="002B4288" w:rsidR="00601625">
        <w:rPr>
          <w:szCs w:val="24"/>
        </w:rPr>
        <w:t>P</w:t>
      </w:r>
      <w:r w:rsidRPr="002B4288">
        <w:rPr>
          <w:szCs w:val="24"/>
        </w:rPr>
        <w:t>-124</w:t>
      </w:r>
    </w:p>
    <w:p w:rsidR="002D6945" w:rsidRPr="002B4288" w:rsidP="004716AC" w14:paraId="5DB52D07" w14:textId="77777777">
      <w:pPr>
        <w:pStyle w:val="BodyTextIndent3"/>
        <w:tabs>
          <w:tab w:val="clear" w:pos="360"/>
        </w:tabs>
        <w:rPr>
          <w:szCs w:val="24"/>
        </w:rPr>
      </w:pPr>
    </w:p>
    <w:p w:rsidR="002D6945" w:rsidRPr="002B4288" w:rsidP="004716AC" w14:paraId="0A8D4C7F"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Pr="002B4288">
        <w:rPr>
          <w:szCs w:val="24"/>
        </w:rPr>
        <w:t xml:space="preserve"> </w:t>
      </w:r>
      <w:r w:rsidR="00FC5219">
        <w:rPr>
          <w:szCs w:val="24"/>
        </w:rPr>
        <w:t>1</w:t>
      </w:r>
    </w:p>
    <w:p w:rsidR="002D6945" w:rsidRPr="002B4288" w:rsidP="004716AC" w14:paraId="69BC6DA4"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Pr>
          <w:szCs w:val="24"/>
        </w:rPr>
        <w:t xml:space="preserve"> 1 per week for 52 weeks.   </w:t>
      </w:r>
    </w:p>
    <w:p w:rsidR="002D6945" w:rsidRPr="002B4288" w:rsidP="00B97C63" w14:paraId="7CC70DAF" w14:textId="77777777">
      <w:pPr>
        <w:pStyle w:val="BodyTextIndent3"/>
        <w:tabs>
          <w:tab w:val="clear" w:pos="360"/>
          <w:tab w:val="left" w:pos="2880"/>
        </w:tabs>
        <w:rPr>
          <w:szCs w:val="24"/>
        </w:rPr>
      </w:pPr>
      <w:r w:rsidRPr="002B4288">
        <w:rPr>
          <w:szCs w:val="24"/>
        </w:rPr>
        <w:t>Per Response Burden</w:t>
      </w:r>
      <w:r w:rsidRPr="002B4288">
        <w:rPr>
          <w:szCs w:val="24"/>
        </w:rPr>
        <w:tab/>
        <w:t>=</w:t>
      </w:r>
      <w:r w:rsidRPr="002B4288" w:rsidR="00983B5E">
        <w:rPr>
          <w:szCs w:val="24"/>
        </w:rPr>
        <w:tab/>
      </w:r>
      <w:r w:rsidRPr="002B4288">
        <w:rPr>
          <w:szCs w:val="24"/>
        </w:rPr>
        <w:t xml:space="preserve"> .25 hours per electronic submission.</w:t>
      </w:r>
    </w:p>
    <w:p w:rsidR="002D6945" w:rsidRPr="002B4288" w:rsidP="004716AC" w14:paraId="7B64DBFF" w14:textId="77777777">
      <w:pPr>
        <w:pStyle w:val="BodyTextIndent3"/>
        <w:tabs>
          <w:tab w:val="clear" w:pos="360"/>
        </w:tabs>
        <w:rPr>
          <w:szCs w:val="24"/>
        </w:rPr>
      </w:pPr>
      <w:r w:rsidRPr="002B4288">
        <w:rPr>
          <w:szCs w:val="24"/>
        </w:rPr>
        <w:t>Annual Hour Burden</w:t>
      </w:r>
      <w:r w:rsidRPr="002B4288">
        <w:rPr>
          <w:szCs w:val="24"/>
        </w:rPr>
        <w:tab/>
        <w:t>=</w:t>
      </w:r>
      <w:r w:rsidRPr="002B4288" w:rsidR="00983B5E">
        <w:rPr>
          <w:szCs w:val="24"/>
        </w:rPr>
        <w:tab/>
      </w:r>
      <w:r w:rsidRPr="002B4288">
        <w:rPr>
          <w:szCs w:val="24"/>
        </w:rPr>
        <w:t xml:space="preserve"> </w:t>
      </w:r>
      <w:r w:rsidR="00FC5219">
        <w:rPr>
          <w:szCs w:val="24"/>
        </w:rPr>
        <w:t>13</w:t>
      </w:r>
      <w:r w:rsidRPr="002B4288">
        <w:rPr>
          <w:szCs w:val="24"/>
        </w:rPr>
        <w:t xml:space="preserve"> hours.</w:t>
      </w:r>
    </w:p>
    <w:p w:rsidR="002D6945" w:rsidRPr="002B4288" w:rsidP="004716AC" w14:paraId="6758B55A" w14:textId="77777777">
      <w:pPr>
        <w:pStyle w:val="BodyTextIndent3"/>
        <w:tabs>
          <w:tab w:val="clear" w:pos="360"/>
        </w:tabs>
        <w:rPr>
          <w:szCs w:val="24"/>
        </w:rPr>
      </w:pPr>
      <w:r w:rsidRPr="002B4288">
        <w:rPr>
          <w:szCs w:val="24"/>
        </w:rPr>
        <w:t>Estimated Annual Cost</w:t>
      </w:r>
      <w:r w:rsidRPr="002B4288">
        <w:rPr>
          <w:szCs w:val="24"/>
        </w:rPr>
        <w:tab/>
        <w:t>=</w:t>
      </w:r>
      <w:r w:rsidRPr="002B4288" w:rsidR="00983B5E">
        <w:rPr>
          <w:szCs w:val="24"/>
        </w:rPr>
        <w:tab/>
      </w:r>
      <w:r w:rsidRPr="002B4288">
        <w:rPr>
          <w:szCs w:val="24"/>
        </w:rPr>
        <w:t xml:space="preserve"> $</w:t>
      </w:r>
      <w:r w:rsidR="00FC5219">
        <w:rPr>
          <w:szCs w:val="24"/>
        </w:rPr>
        <w:t>491</w:t>
      </w:r>
    </w:p>
    <w:p w:rsidR="002D6945" w:rsidRPr="003E064C" w:rsidP="004716AC" w14:paraId="5132374E" w14:textId="77777777">
      <w:pPr>
        <w:pStyle w:val="BodyTextIndent3"/>
        <w:tabs>
          <w:tab w:val="clear" w:pos="360"/>
        </w:tabs>
        <w:rPr>
          <w:szCs w:val="24"/>
          <w:highlight w:val="yellow"/>
        </w:rPr>
      </w:pPr>
    </w:p>
    <w:p w:rsidR="002D6945" w:rsidRPr="002B4288" w:rsidP="004716AC" w14:paraId="0E807D9C" w14:textId="77777777">
      <w:pPr>
        <w:pStyle w:val="BodyTextIndent3"/>
        <w:numPr>
          <w:ilvl w:val="0"/>
          <w:numId w:val="5"/>
        </w:numPr>
        <w:tabs>
          <w:tab w:val="clear" w:pos="360"/>
        </w:tabs>
        <w:ind w:left="360" w:firstLine="0"/>
        <w:rPr>
          <w:szCs w:val="24"/>
        </w:rPr>
      </w:pPr>
      <w:r w:rsidRPr="002B4288">
        <w:rPr>
          <w:szCs w:val="24"/>
        </w:rPr>
        <w:t>LAMB PREMIUMS AND DISCOUNTS WEEKLY REPORT – Form L</w:t>
      </w:r>
      <w:r w:rsidRPr="002B4288" w:rsidR="00601625">
        <w:rPr>
          <w:szCs w:val="24"/>
        </w:rPr>
        <w:t>P</w:t>
      </w:r>
      <w:r w:rsidRPr="002B4288">
        <w:rPr>
          <w:szCs w:val="24"/>
        </w:rPr>
        <w:t>-125</w:t>
      </w:r>
    </w:p>
    <w:p w:rsidR="002D6945" w:rsidRPr="002B4288" w:rsidP="004716AC" w14:paraId="725F8E14" w14:textId="77777777">
      <w:pPr>
        <w:pStyle w:val="BodyTextIndent3"/>
        <w:tabs>
          <w:tab w:val="clear" w:pos="360"/>
        </w:tabs>
        <w:rPr>
          <w:szCs w:val="24"/>
        </w:rPr>
      </w:pPr>
    </w:p>
    <w:p w:rsidR="002D6945" w:rsidRPr="002B4288" w:rsidP="004716AC" w14:paraId="56DA8F3F"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Pr="002B4288">
        <w:rPr>
          <w:szCs w:val="24"/>
        </w:rPr>
        <w:t xml:space="preserve"> </w:t>
      </w:r>
      <w:r w:rsidR="00FC5219">
        <w:rPr>
          <w:szCs w:val="24"/>
        </w:rPr>
        <w:t>1</w:t>
      </w:r>
    </w:p>
    <w:p w:rsidR="002D6945" w:rsidRPr="002B4288" w:rsidP="004716AC" w14:paraId="19B65901"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Pr>
          <w:szCs w:val="24"/>
        </w:rPr>
        <w:t xml:space="preserve"> 1 per week for 52 weeks. </w:t>
      </w:r>
    </w:p>
    <w:p w:rsidR="002D6945" w:rsidRPr="002B4288" w:rsidP="00B97C63" w14:paraId="03812B2C" w14:textId="77777777">
      <w:pPr>
        <w:pStyle w:val="BodyTextIndent3"/>
        <w:tabs>
          <w:tab w:val="clear" w:pos="360"/>
          <w:tab w:val="left" w:pos="2880"/>
        </w:tabs>
        <w:rPr>
          <w:szCs w:val="24"/>
        </w:rPr>
      </w:pPr>
      <w:r w:rsidRPr="002B4288">
        <w:rPr>
          <w:szCs w:val="24"/>
        </w:rPr>
        <w:t>Per Response Burden</w:t>
      </w:r>
      <w:r w:rsidRPr="002B4288">
        <w:rPr>
          <w:szCs w:val="24"/>
        </w:rPr>
        <w:tab/>
        <w:t>=</w:t>
      </w:r>
      <w:r w:rsidRPr="002B4288" w:rsidR="00983B5E">
        <w:rPr>
          <w:szCs w:val="24"/>
        </w:rPr>
        <w:tab/>
      </w:r>
      <w:r w:rsidRPr="002B4288">
        <w:rPr>
          <w:szCs w:val="24"/>
        </w:rPr>
        <w:t xml:space="preserve"> .08 hours per electronic submission.</w:t>
      </w:r>
    </w:p>
    <w:p w:rsidR="002D6945" w:rsidRPr="002B4288" w:rsidP="004716AC" w14:paraId="0D61E61E" w14:textId="77777777">
      <w:pPr>
        <w:pStyle w:val="BodyTextIndent3"/>
        <w:tabs>
          <w:tab w:val="clear" w:pos="360"/>
        </w:tabs>
        <w:rPr>
          <w:szCs w:val="24"/>
        </w:rPr>
      </w:pPr>
      <w:r w:rsidRPr="002B4288">
        <w:rPr>
          <w:szCs w:val="24"/>
        </w:rPr>
        <w:t>Annual Hour Burden</w:t>
      </w:r>
      <w:r w:rsidRPr="002B4288">
        <w:rPr>
          <w:szCs w:val="24"/>
        </w:rPr>
        <w:tab/>
        <w:t>=</w:t>
      </w:r>
      <w:r w:rsidRPr="002B4288" w:rsidR="00983B5E">
        <w:rPr>
          <w:szCs w:val="24"/>
        </w:rPr>
        <w:tab/>
      </w:r>
      <w:r w:rsidRPr="002B4288">
        <w:rPr>
          <w:szCs w:val="24"/>
        </w:rPr>
        <w:t xml:space="preserve"> </w:t>
      </w:r>
      <w:r w:rsidR="00FC5219">
        <w:rPr>
          <w:szCs w:val="24"/>
        </w:rPr>
        <w:t>4.16</w:t>
      </w:r>
      <w:r w:rsidRPr="002B4288">
        <w:rPr>
          <w:szCs w:val="24"/>
        </w:rPr>
        <w:t xml:space="preserve"> hours.</w:t>
      </w:r>
    </w:p>
    <w:p w:rsidR="00CB5A17" w:rsidRPr="002B4288" w:rsidP="004716AC" w14:paraId="7FC5CA09" w14:textId="77777777">
      <w:pPr>
        <w:pStyle w:val="BodyTextIndent3"/>
        <w:tabs>
          <w:tab w:val="clear" w:pos="360"/>
        </w:tabs>
        <w:rPr>
          <w:szCs w:val="24"/>
        </w:rPr>
      </w:pPr>
      <w:r w:rsidRPr="002B4288">
        <w:rPr>
          <w:szCs w:val="24"/>
        </w:rPr>
        <w:t>Estimated Annual Cost</w:t>
      </w:r>
      <w:r w:rsidRPr="002B4288">
        <w:rPr>
          <w:szCs w:val="24"/>
        </w:rPr>
        <w:tab/>
        <w:t>=</w:t>
      </w:r>
      <w:r w:rsidRPr="002B4288" w:rsidR="00983B5E">
        <w:rPr>
          <w:szCs w:val="24"/>
        </w:rPr>
        <w:tab/>
      </w:r>
      <w:r w:rsidRPr="002B4288">
        <w:rPr>
          <w:szCs w:val="24"/>
        </w:rPr>
        <w:t xml:space="preserve"> $</w:t>
      </w:r>
      <w:r w:rsidR="00FC5219">
        <w:rPr>
          <w:szCs w:val="24"/>
        </w:rPr>
        <w:t>157</w:t>
      </w:r>
    </w:p>
    <w:p w:rsidR="00CB5A17" w:rsidRPr="003E064C" w:rsidP="004716AC" w14:paraId="61E4C3DD" w14:textId="77777777">
      <w:pPr>
        <w:pStyle w:val="BodyTextIndent3"/>
        <w:tabs>
          <w:tab w:val="clear" w:pos="360"/>
        </w:tabs>
        <w:rPr>
          <w:szCs w:val="24"/>
          <w:highlight w:val="yellow"/>
        </w:rPr>
      </w:pPr>
    </w:p>
    <w:p w:rsidR="002D6945" w:rsidRPr="002B4288" w:rsidP="004716AC" w14:paraId="203AD439" w14:textId="77777777">
      <w:pPr>
        <w:pStyle w:val="BodyTextIndent3"/>
        <w:numPr>
          <w:ilvl w:val="0"/>
          <w:numId w:val="5"/>
        </w:numPr>
        <w:tabs>
          <w:tab w:val="clear" w:pos="360"/>
        </w:tabs>
        <w:ind w:left="360" w:firstLine="0"/>
        <w:rPr>
          <w:szCs w:val="24"/>
        </w:rPr>
      </w:pPr>
      <w:r w:rsidRPr="002B4288">
        <w:rPr>
          <w:szCs w:val="24"/>
        </w:rPr>
        <w:t>BOXED LAMB REPORT – Form L</w:t>
      </w:r>
      <w:r w:rsidRPr="002B4288" w:rsidR="00601625">
        <w:rPr>
          <w:szCs w:val="24"/>
        </w:rPr>
        <w:t>P</w:t>
      </w:r>
      <w:r w:rsidRPr="002B4288">
        <w:rPr>
          <w:szCs w:val="24"/>
        </w:rPr>
        <w:t>-128</w:t>
      </w:r>
    </w:p>
    <w:p w:rsidR="002D6945" w:rsidRPr="002B4288" w:rsidP="004716AC" w14:paraId="0BEC4782" w14:textId="77777777">
      <w:pPr>
        <w:pStyle w:val="BodyTextIndent3"/>
        <w:tabs>
          <w:tab w:val="clear" w:pos="360"/>
        </w:tabs>
        <w:rPr>
          <w:szCs w:val="24"/>
        </w:rPr>
      </w:pPr>
    </w:p>
    <w:p w:rsidR="002D6945" w:rsidRPr="002B4288" w:rsidP="004716AC" w14:paraId="027FED91"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Pr="002B4288" w:rsidR="008D46A3">
        <w:rPr>
          <w:szCs w:val="24"/>
        </w:rPr>
        <w:t>1</w:t>
      </w:r>
      <w:r w:rsidR="00FC5219">
        <w:rPr>
          <w:szCs w:val="24"/>
        </w:rPr>
        <w:t>6</w:t>
      </w:r>
      <w:r w:rsidRPr="002B4288">
        <w:rPr>
          <w:szCs w:val="24"/>
        </w:rPr>
        <w:t xml:space="preserve"> (</w:t>
      </w:r>
      <w:r w:rsidRPr="002B4288" w:rsidR="00B97C63">
        <w:rPr>
          <w:szCs w:val="24"/>
        </w:rPr>
        <w:t xml:space="preserve">packers = </w:t>
      </w:r>
      <w:r w:rsidR="00FC5219">
        <w:rPr>
          <w:szCs w:val="24"/>
        </w:rPr>
        <w:t>8</w:t>
      </w:r>
      <w:r w:rsidRPr="002B4288" w:rsidR="00B97C63">
        <w:rPr>
          <w:szCs w:val="24"/>
        </w:rPr>
        <w:t>; and i</w:t>
      </w:r>
      <w:r w:rsidRPr="002B4288">
        <w:rPr>
          <w:szCs w:val="24"/>
        </w:rPr>
        <w:t xml:space="preserve">mporters </w:t>
      </w:r>
      <w:r w:rsidRPr="002B4288" w:rsidR="00B97C63">
        <w:rPr>
          <w:szCs w:val="24"/>
        </w:rPr>
        <w:t xml:space="preserve">= </w:t>
      </w:r>
      <w:r w:rsidR="00FC5219">
        <w:rPr>
          <w:szCs w:val="24"/>
        </w:rPr>
        <w:t>8</w:t>
      </w:r>
      <w:r w:rsidRPr="002B4288" w:rsidR="00B97C63">
        <w:rPr>
          <w:szCs w:val="24"/>
        </w:rPr>
        <w:t>)</w:t>
      </w:r>
      <w:r w:rsidRPr="002B4288">
        <w:rPr>
          <w:szCs w:val="24"/>
        </w:rPr>
        <w:t>.</w:t>
      </w:r>
    </w:p>
    <w:p w:rsidR="00164D41" w:rsidRPr="002B4288" w:rsidP="004716AC" w14:paraId="00C99504"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Pr>
          <w:szCs w:val="24"/>
        </w:rPr>
        <w:t xml:space="preserve">1 per day for 260 days for </w:t>
      </w:r>
      <w:r w:rsidRPr="002B4288" w:rsidR="00B97C63">
        <w:rPr>
          <w:szCs w:val="24"/>
        </w:rPr>
        <w:t>packers</w:t>
      </w:r>
      <w:r w:rsidRPr="002B4288">
        <w:rPr>
          <w:szCs w:val="24"/>
        </w:rPr>
        <w:t xml:space="preserve">; </w:t>
      </w:r>
      <w:r w:rsidRPr="002B4288">
        <w:rPr>
          <w:szCs w:val="24"/>
        </w:rPr>
        <w:t>and</w:t>
      </w:r>
    </w:p>
    <w:p w:rsidR="002D6945" w:rsidRPr="002B4288" w:rsidP="004716AC" w14:paraId="50667CEB" w14:textId="77777777">
      <w:pPr>
        <w:pStyle w:val="BodyTextIndent3"/>
        <w:tabs>
          <w:tab w:val="clear" w:pos="360"/>
        </w:tabs>
        <w:rPr>
          <w:szCs w:val="24"/>
        </w:rPr>
      </w:pPr>
      <w:r w:rsidRPr="002B4288">
        <w:rPr>
          <w:szCs w:val="24"/>
        </w:rPr>
        <w:tab/>
      </w:r>
      <w:r w:rsidRPr="002B4288">
        <w:rPr>
          <w:szCs w:val="24"/>
        </w:rPr>
        <w:tab/>
      </w:r>
      <w:r w:rsidRPr="002B4288">
        <w:rPr>
          <w:szCs w:val="24"/>
        </w:rPr>
        <w:tab/>
      </w:r>
      <w:r w:rsidRPr="002B4288">
        <w:rPr>
          <w:szCs w:val="24"/>
        </w:rPr>
        <w:tab/>
      </w:r>
      <w:r w:rsidRPr="002B4288" w:rsidR="00983B5E">
        <w:rPr>
          <w:szCs w:val="24"/>
        </w:rPr>
        <w:tab/>
      </w:r>
      <w:r w:rsidRPr="002B4288">
        <w:rPr>
          <w:szCs w:val="24"/>
        </w:rPr>
        <w:t>1 per we</w:t>
      </w:r>
      <w:r w:rsidRPr="002B4288">
        <w:rPr>
          <w:szCs w:val="24"/>
        </w:rPr>
        <w:t>ek for 52 weeks for importers.</w:t>
      </w:r>
    </w:p>
    <w:p w:rsidR="00164D41" w:rsidRPr="002B4288" w:rsidP="004716AC" w14:paraId="06D31245" w14:textId="77777777">
      <w:pPr>
        <w:pStyle w:val="BodyTextIndent3"/>
        <w:tabs>
          <w:tab w:val="clear" w:pos="360"/>
          <w:tab w:val="left" w:pos="1080"/>
        </w:tabs>
        <w:rPr>
          <w:szCs w:val="24"/>
        </w:rPr>
      </w:pPr>
      <w:r w:rsidRPr="002B4288">
        <w:rPr>
          <w:szCs w:val="24"/>
        </w:rPr>
        <w:t>Per Response Burden        =</w:t>
      </w:r>
      <w:r w:rsidRPr="002B4288" w:rsidR="00983B5E">
        <w:rPr>
          <w:szCs w:val="24"/>
        </w:rPr>
        <w:tab/>
      </w:r>
      <w:r w:rsidRPr="002B4288" w:rsidR="00B97C63">
        <w:rPr>
          <w:szCs w:val="24"/>
        </w:rPr>
        <w:t>.167</w:t>
      </w:r>
      <w:r w:rsidRPr="002B4288" w:rsidR="002D6945">
        <w:rPr>
          <w:szCs w:val="24"/>
        </w:rPr>
        <w:t xml:space="preserve"> hours </w:t>
      </w:r>
      <w:r w:rsidRPr="002B4288">
        <w:rPr>
          <w:szCs w:val="24"/>
        </w:rPr>
        <w:t xml:space="preserve">for </w:t>
      </w:r>
      <w:r w:rsidRPr="002B4288" w:rsidR="00B97C63">
        <w:rPr>
          <w:szCs w:val="24"/>
        </w:rPr>
        <w:t>packers</w:t>
      </w:r>
      <w:r w:rsidRPr="002B4288">
        <w:rPr>
          <w:szCs w:val="24"/>
        </w:rPr>
        <w:t>;</w:t>
      </w:r>
      <w:r w:rsidRPr="002B4288">
        <w:rPr>
          <w:szCs w:val="24"/>
        </w:rPr>
        <w:t xml:space="preserve"> and </w:t>
      </w:r>
    </w:p>
    <w:p w:rsidR="002D6945" w:rsidRPr="002B4288" w:rsidP="004716AC" w14:paraId="6A708BB3" w14:textId="77777777">
      <w:pPr>
        <w:pStyle w:val="BodyTextIndent3"/>
        <w:tabs>
          <w:tab w:val="clear" w:pos="360"/>
          <w:tab w:val="left" w:pos="1080"/>
        </w:tabs>
        <w:rPr>
          <w:szCs w:val="24"/>
        </w:rPr>
      </w:pPr>
      <w:r w:rsidRPr="002B4288">
        <w:rPr>
          <w:szCs w:val="24"/>
        </w:rPr>
        <w:tab/>
      </w:r>
      <w:r w:rsidRPr="002B4288">
        <w:rPr>
          <w:szCs w:val="24"/>
        </w:rPr>
        <w:tab/>
      </w:r>
      <w:r w:rsidRPr="002B4288">
        <w:rPr>
          <w:szCs w:val="24"/>
        </w:rPr>
        <w:tab/>
      </w:r>
      <w:r w:rsidRPr="002B4288">
        <w:rPr>
          <w:szCs w:val="24"/>
        </w:rPr>
        <w:tab/>
      </w:r>
      <w:r w:rsidRPr="002B4288">
        <w:rPr>
          <w:szCs w:val="24"/>
        </w:rPr>
        <w:tab/>
      </w:r>
      <w:r w:rsidRPr="002B4288" w:rsidR="00B97C63">
        <w:rPr>
          <w:szCs w:val="24"/>
        </w:rPr>
        <w:t>.084</w:t>
      </w:r>
      <w:r w:rsidRPr="002B4288" w:rsidR="00DC72C4">
        <w:rPr>
          <w:szCs w:val="24"/>
        </w:rPr>
        <w:t xml:space="preserve"> hours for </w:t>
      </w:r>
      <w:r w:rsidRPr="002B4288" w:rsidR="00B97C63">
        <w:rPr>
          <w:szCs w:val="24"/>
        </w:rPr>
        <w:t>importers</w:t>
      </w:r>
      <w:r w:rsidRPr="002B4288">
        <w:rPr>
          <w:szCs w:val="24"/>
        </w:rPr>
        <w:t>.</w:t>
      </w:r>
    </w:p>
    <w:p w:rsidR="00164D41" w:rsidRPr="002B4288" w:rsidP="004716AC" w14:paraId="7AAC396D" w14:textId="77777777">
      <w:pPr>
        <w:pStyle w:val="BodyTextIndent3"/>
        <w:tabs>
          <w:tab w:val="clear" w:pos="360"/>
        </w:tabs>
        <w:rPr>
          <w:szCs w:val="24"/>
        </w:rPr>
      </w:pPr>
      <w:r w:rsidRPr="002B4288">
        <w:rPr>
          <w:szCs w:val="24"/>
        </w:rPr>
        <w:t>Annual Hour Burden</w:t>
      </w:r>
      <w:r w:rsidRPr="002B4288" w:rsidR="00172398">
        <w:rPr>
          <w:szCs w:val="24"/>
        </w:rPr>
        <w:t xml:space="preserve">         </w:t>
      </w:r>
      <w:r w:rsidRPr="002B4288">
        <w:rPr>
          <w:szCs w:val="24"/>
        </w:rPr>
        <w:t xml:space="preserve">= </w:t>
      </w:r>
      <w:r w:rsidRPr="002B4288" w:rsidR="00983B5E">
        <w:rPr>
          <w:szCs w:val="24"/>
        </w:rPr>
        <w:tab/>
      </w:r>
      <w:r w:rsidR="007B3826">
        <w:rPr>
          <w:szCs w:val="24"/>
        </w:rPr>
        <w:t>382.3</w:t>
      </w:r>
      <w:r w:rsidRPr="002B4288">
        <w:rPr>
          <w:szCs w:val="24"/>
        </w:rPr>
        <w:t xml:space="preserve"> hours (</w:t>
      </w:r>
      <w:r w:rsidR="00FC5219">
        <w:rPr>
          <w:szCs w:val="24"/>
        </w:rPr>
        <w:t>347.36</w:t>
      </w:r>
      <w:r w:rsidRPr="002B4288">
        <w:rPr>
          <w:szCs w:val="24"/>
        </w:rPr>
        <w:t xml:space="preserve"> hours for </w:t>
      </w:r>
      <w:r w:rsidRPr="002B4288" w:rsidR="009D4E25">
        <w:rPr>
          <w:szCs w:val="24"/>
        </w:rPr>
        <w:t>packers</w:t>
      </w:r>
      <w:r w:rsidRPr="002B4288">
        <w:rPr>
          <w:szCs w:val="24"/>
        </w:rPr>
        <w:t>;</w:t>
      </w:r>
      <w:r w:rsidRPr="002B4288">
        <w:rPr>
          <w:szCs w:val="24"/>
        </w:rPr>
        <w:t xml:space="preserve"> and</w:t>
      </w:r>
    </w:p>
    <w:p w:rsidR="002D6945" w:rsidRPr="002B4288" w:rsidP="00164D41" w14:paraId="3C23FDEA" w14:textId="77777777">
      <w:pPr>
        <w:pStyle w:val="BodyTextIndent3"/>
        <w:tabs>
          <w:tab w:val="clear" w:pos="360"/>
        </w:tabs>
        <w:ind w:left="4680"/>
        <w:rPr>
          <w:szCs w:val="24"/>
        </w:rPr>
      </w:pPr>
      <w:r>
        <w:rPr>
          <w:szCs w:val="24"/>
        </w:rPr>
        <w:t>34.94</w:t>
      </w:r>
      <w:r w:rsidRPr="002B4288">
        <w:rPr>
          <w:szCs w:val="24"/>
        </w:rPr>
        <w:t xml:space="preserve"> hours </w:t>
      </w:r>
      <w:r w:rsidRPr="002B4288" w:rsidR="009D4E25">
        <w:rPr>
          <w:szCs w:val="24"/>
        </w:rPr>
        <w:t>for importers</w:t>
      </w:r>
      <w:r w:rsidRPr="002B4288">
        <w:rPr>
          <w:szCs w:val="24"/>
        </w:rPr>
        <w:t>*).</w:t>
      </w:r>
    </w:p>
    <w:p w:rsidR="002D6945" w:rsidRPr="002B4288" w:rsidP="004716AC" w14:paraId="4BD0C277" w14:textId="77777777">
      <w:pPr>
        <w:pStyle w:val="BodyTextIndent3"/>
        <w:tabs>
          <w:tab w:val="clear" w:pos="360"/>
        </w:tabs>
        <w:rPr>
          <w:szCs w:val="24"/>
        </w:rPr>
      </w:pPr>
      <w:r w:rsidRPr="002B4288">
        <w:rPr>
          <w:szCs w:val="24"/>
        </w:rPr>
        <w:t>Estimated Annual Cost</w:t>
      </w:r>
      <w:r w:rsidRPr="002B4288">
        <w:rPr>
          <w:szCs w:val="24"/>
        </w:rPr>
        <w:tab/>
      </w:r>
      <w:r w:rsidRPr="002B4288" w:rsidR="00091C12">
        <w:rPr>
          <w:szCs w:val="24"/>
        </w:rPr>
        <w:t xml:space="preserve"> </w:t>
      </w:r>
      <w:r w:rsidRPr="002B4288">
        <w:rPr>
          <w:szCs w:val="24"/>
        </w:rPr>
        <w:t>=</w:t>
      </w:r>
      <w:r w:rsidRPr="002B4288" w:rsidR="00983B5E">
        <w:rPr>
          <w:szCs w:val="24"/>
        </w:rPr>
        <w:tab/>
      </w:r>
      <w:r w:rsidRPr="002B4288">
        <w:rPr>
          <w:szCs w:val="24"/>
        </w:rPr>
        <w:t xml:space="preserve"> $</w:t>
      </w:r>
      <w:r w:rsidR="007B3826">
        <w:rPr>
          <w:szCs w:val="24"/>
        </w:rPr>
        <w:t>14,454</w:t>
      </w:r>
    </w:p>
    <w:p w:rsidR="002D6945" w:rsidRPr="002B4288" w:rsidP="004716AC" w14:paraId="22C11B82" w14:textId="77777777">
      <w:pPr>
        <w:pStyle w:val="BodyTextIndent3"/>
        <w:tabs>
          <w:tab w:val="clear" w:pos="360"/>
        </w:tabs>
        <w:rPr>
          <w:i/>
          <w:szCs w:val="24"/>
        </w:rPr>
      </w:pPr>
      <w:r w:rsidRPr="002B4288">
        <w:rPr>
          <w:i/>
          <w:szCs w:val="24"/>
        </w:rPr>
        <w:t>*One importer is also a packer</w:t>
      </w:r>
      <w:r w:rsidRPr="002B4288">
        <w:rPr>
          <w:szCs w:val="24"/>
        </w:rPr>
        <w:t>.</w:t>
      </w:r>
      <w:r w:rsidRPr="002B4288">
        <w:rPr>
          <w:i/>
          <w:szCs w:val="24"/>
        </w:rPr>
        <w:t xml:space="preserve">  </w:t>
      </w:r>
    </w:p>
    <w:p w:rsidR="002D6945" w:rsidRPr="002B4288" w:rsidP="004716AC" w14:paraId="6549209E" w14:textId="77777777">
      <w:pPr>
        <w:pStyle w:val="BodyTextIndent3"/>
        <w:tabs>
          <w:tab w:val="clear" w:pos="360"/>
        </w:tabs>
        <w:rPr>
          <w:szCs w:val="24"/>
        </w:rPr>
      </w:pPr>
    </w:p>
    <w:p w:rsidR="002D6945" w:rsidRPr="002B4288" w:rsidP="004716AC" w14:paraId="417537CC" w14:textId="77777777">
      <w:pPr>
        <w:pStyle w:val="BodyTextIndent3"/>
        <w:numPr>
          <w:ilvl w:val="0"/>
          <w:numId w:val="5"/>
        </w:numPr>
        <w:tabs>
          <w:tab w:val="clear" w:pos="360"/>
        </w:tabs>
        <w:ind w:left="360" w:firstLine="0"/>
        <w:rPr>
          <w:szCs w:val="24"/>
        </w:rPr>
      </w:pPr>
      <w:r w:rsidRPr="002B4288">
        <w:rPr>
          <w:szCs w:val="24"/>
        </w:rPr>
        <w:t>LAMB CARCASS REPORT – Form L</w:t>
      </w:r>
      <w:r w:rsidRPr="002B4288" w:rsidR="00601625">
        <w:rPr>
          <w:szCs w:val="24"/>
        </w:rPr>
        <w:t>P</w:t>
      </w:r>
      <w:r w:rsidRPr="002B4288">
        <w:rPr>
          <w:szCs w:val="24"/>
        </w:rPr>
        <w:t>-129</w:t>
      </w:r>
    </w:p>
    <w:p w:rsidR="002D6945" w:rsidRPr="002B4288" w:rsidP="004716AC" w14:paraId="48EA6440" w14:textId="77777777">
      <w:pPr>
        <w:pStyle w:val="BodyTextIndent3"/>
        <w:tabs>
          <w:tab w:val="clear" w:pos="360"/>
        </w:tabs>
        <w:rPr>
          <w:szCs w:val="24"/>
        </w:rPr>
      </w:pPr>
    </w:p>
    <w:p w:rsidR="002D6945" w:rsidRPr="002B4288" w:rsidP="004716AC" w14:paraId="6314CE9A" w14:textId="77777777">
      <w:pPr>
        <w:pStyle w:val="BodyTextIndent3"/>
        <w:tabs>
          <w:tab w:val="clear" w:pos="360"/>
        </w:tabs>
        <w:rPr>
          <w:szCs w:val="24"/>
        </w:rPr>
      </w:pPr>
      <w:r w:rsidRPr="002B4288">
        <w:rPr>
          <w:szCs w:val="24"/>
        </w:rPr>
        <w:t xml:space="preserve">Number of Respondents </w:t>
      </w:r>
      <w:r w:rsidRPr="002B4288">
        <w:rPr>
          <w:szCs w:val="24"/>
        </w:rPr>
        <w:tab/>
        <w:t>=</w:t>
      </w:r>
      <w:r w:rsidRPr="002B4288" w:rsidR="00983B5E">
        <w:rPr>
          <w:szCs w:val="24"/>
        </w:rPr>
        <w:tab/>
      </w:r>
      <w:r w:rsidR="00797872">
        <w:rPr>
          <w:szCs w:val="24"/>
        </w:rPr>
        <w:t>9</w:t>
      </w:r>
      <w:r w:rsidRPr="002B4288">
        <w:rPr>
          <w:szCs w:val="24"/>
        </w:rPr>
        <w:t xml:space="preserve"> </w:t>
      </w:r>
    </w:p>
    <w:p w:rsidR="002D6945" w:rsidRPr="002B4288" w:rsidP="004716AC" w14:paraId="3046E49B" w14:textId="77777777">
      <w:pPr>
        <w:pStyle w:val="BodyTextIndent3"/>
        <w:tabs>
          <w:tab w:val="clear" w:pos="360"/>
        </w:tabs>
        <w:rPr>
          <w:szCs w:val="24"/>
        </w:rPr>
      </w:pPr>
      <w:r w:rsidRPr="002B4288">
        <w:rPr>
          <w:szCs w:val="24"/>
        </w:rPr>
        <w:t>Frequency of Response</w:t>
      </w:r>
      <w:r w:rsidRPr="002B4288">
        <w:rPr>
          <w:szCs w:val="24"/>
        </w:rPr>
        <w:tab/>
        <w:t>=</w:t>
      </w:r>
      <w:r w:rsidRPr="002B4288" w:rsidR="00983B5E">
        <w:rPr>
          <w:szCs w:val="24"/>
        </w:rPr>
        <w:tab/>
      </w:r>
      <w:r w:rsidRPr="002B4288" w:rsidR="00164D41">
        <w:rPr>
          <w:szCs w:val="24"/>
        </w:rPr>
        <w:t>1 per day for 260 days.</w:t>
      </w:r>
    </w:p>
    <w:p w:rsidR="002D6945" w:rsidRPr="002B4288" w:rsidP="006A778A" w14:paraId="2ABCCF0C" w14:textId="77777777">
      <w:pPr>
        <w:pStyle w:val="BodyTextIndent3"/>
        <w:tabs>
          <w:tab w:val="clear" w:pos="360"/>
          <w:tab w:val="left" w:pos="2880"/>
        </w:tabs>
        <w:rPr>
          <w:szCs w:val="24"/>
        </w:rPr>
      </w:pPr>
      <w:r w:rsidRPr="002B4288">
        <w:rPr>
          <w:szCs w:val="24"/>
        </w:rPr>
        <w:t>Per Response Burden</w:t>
      </w:r>
      <w:r w:rsidRPr="002B4288">
        <w:rPr>
          <w:szCs w:val="24"/>
        </w:rPr>
        <w:tab/>
        <w:t>=</w:t>
      </w:r>
      <w:r w:rsidRPr="002B4288" w:rsidR="00983B5E">
        <w:rPr>
          <w:szCs w:val="24"/>
        </w:rPr>
        <w:tab/>
      </w:r>
      <w:r w:rsidRPr="002B4288">
        <w:rPr>
          <w:szCs w:val="24"/>
        </w:rPr>
        <w:t>.167 hours.</w:t>
      </w:r>
    </w:p>
    <w:p w:rsidR="002D6945" w:rsidRPr="002B4288" w:rsidP="004716AC" w14:paraId="285FD6CD" w14:textId="77777777">
      <w:pPr>
        <w:pStyle w:val="BodyTextIndent3"/>
        <w:tabs>
          <w:tab w:val="clear" w:pos="360"/>
        </w:tabs>
        <w:rPr>
          <w:szCs w:val="24"/>
        </w:rPr>
      </w:pPr>
      <w:r w:rsidRPr="002B4288">
        <w:rPr>
          <w:szCs w:val="24"/>
        </w:rPr>
        <w:t>Annual Hour Burden</w:t>
      </w:r>
      <w:r w:rsidRPr="002B4288">
        <w:rPr>
          <w:szCs w:val="24"/>
        </w:rPr>
        <w:tab/>
        <w:t>=</w:t>
      </w:r>
      <w:r w:rsidRPr="002B4288" w:rsidR="00983B5E">
        <w:rPr>
          <w:szCs w:val="24"/>
        </w:rPr>
        <w:tab/>
      </w:r>
      <w:r w:rsidR="00797872">
        <w:rPr>
          <w:szCs w:val="24"/>
        </w:rPr>
        <w:t>390.78</w:t>
      </w:r>
      <w:r w:rsidRPr="002B4288">
        <w:rPr>
          <w:szCs w:val="24"/>
        </w:rPr>
        <w:t xml:space="preserve"> hours. </w:t>
      </w:r>
    </w:p>
    <w:p w:rsidR="002D6945" w:rsidRPr="006651CE" w:rsidP="004716AC" w14:paraId="7FC04F56" w14:textId="77777777">
      <w:pPr>
        <w:pStyle w:val="BodyTextIndent3"/>
        <w:tabs>
          <w:tab w:val="clear" w:pos="360"/>
        </w:tabs>
        <w:rPr>
          <w:szCs w:val="24"/>
        </w:rPr>
      </w:pPr>
      <w:r w:rsidRPr="002B4288">
        <w:rPr>
          <w:szCs w:val="24"/>
        </w:rPr>
        <w:t>Estimated Annual Cost</w:t>
      </w:r>
      <w:r w:rsidRPr="002B4288">
        <w:rPr>
          <w:szCs w:val="24"/>
        </w:rPr>
        <w:tab/>
        <w:t>=</w:t>
      </w:r>
      <w:r w:rsidRPr="002B4288" w:rsidR="00983B5E">
        <w:rPr>
          <w:szCs w:val="24"/>
        </w:rPr>
        <w:tab/>
      </w:r>
      <w:r w:rsidRPr="002B4288">
        <w:rPr>
          <w:szCs w:val="24"/>
        </w:rPr>
        <w:t>$</w:t>
      </w:r>
      <w:r w:rsidR="00797872">
        <w:rPr>
          <w:szCs w:val="24"/>
        </w:rPr>
        <w:t>14,775</w:t>
      </w:r>
    </w:p>
    <w:p w:rsidR="002D6945" w:rsidP="004716AC" w14:paraId="0FB0806B" w14:textId="77777777">
      <w:pPr>
        <w:pStyle w:val="BodyTextIndent3"/>
        <w:tabs>
          <w:tab w:val="clear" w:pos="360"/>
        </w:tabs>
        <w:rPr>
          <w:i/>
          <w:szCs w:val="24"/>
        </w:rPr>
      </w:pPr>
    </w:p>
    <w:p w:rsidR="002D6945" w:rsidRPr="006651CE" w:rsidP="004716AC" w14:paraId="013B4B30" w14:textId="77777777">
      <w:pPr>
        <w:pStyle w:val="BodyTextIndent3"/>
        <w:tabs>
          <w:tab w:val="clear" w:pos="360"/>
        </w:tabs>
        <w:rPr>
          <w:b/>
          <w:szCs w:val="24"/>
        </w:rPr>
      </w:pPr>
      <w:r w:rsidRPr="006651CE">
        <w:rPr>
          <w:b/>
          <w:szCs w:val="24"/>
        </w:rPr>
        <w:t>Methodology Used for Calculating Estimates</w:t>
      </w:r>
    </w:p>
    <w:p w:rsidR="002D6945" w:rsidRPr="006651CE" w:rsidP="004716AC" w14:paraId="5AC01A65" w14:textId="77777777">
      <w:pPr>
        <w:pStyle w:val="BodyTextIndent3"/>
        <w:tabs>
          <w:tab w:val="clear" w:pos="360"/>
        </w:tabs>
        <w:rPr>
          <w:b/>
          <w:szCs w:val="24"/>
        </w:rPr>
      </w:pPr>
    </w:p>
    <w:p w:rsidR="00E00D00" w:rsidRPr="00E00D00" w:rsidP="00E00D00" w14:paraId="16C18A1C" w14:textId="77777777">
      <w:pPr>
        <w:pStyle w:val="xxmsobodytextindent3"/>
        <w:ind w:left="360"/>
        <w:rPr>
          <w:rFonts w:ascii="Times New Roman" w:hAnsi="Times New Roman" w:cs="Times New Roman"/>
          <w:sz w:val="24"/>
          <w:szCs w:val="24"/>
        </w:rPr>
      </w:pPr>
      <w:r w:rsidRPr="00E00D00">
        <w:rPr>
          <w:rFonts w:ascii="Times New Roman" w:hAnsi="Times New Roman" w:cs="Times New Roman"/>
          <w:color w:val="000000"/>
          <w:sz w:val="24"/>
          <w:szCs w:val="24"/>
        </w:rPr>
        <w:t>To calculate total annual hour burden for collection, the total number of hours required to report either daily or weekly was estimated.  This hour figure was multiplied by the number of respondents to obtain the total collection time required each day or week.  This figure was multiplied either by 260 (reporting days per year) or 52 (reporting weeks per year), as applicable, to obtain the total yearly burden.  The total hour burden per year was multiplied by $37.81 total compensation, benefits, and hourly wage</w:t>
      </w:r>
      <w:r w:rsidR="00A32649">
        <w:rPr>
          <w:rFonts w:ascii="Times New Roman" w:hAnsi="Times New Roman" w:cs="Times New Roman"/>
          <w:color w:val="000000"/>
          <w:sz w:val="24"/>
          <w:szCs w:val="24"/>
        </w:rPr>
        <w:t xml:space="preserve"> (</w:t>
      </w:r>
      <w:r w:rsidRPr="00E00D00">
        <w:rPr>
          <w:rFonts w:ascii="Times New Roman" w:hAnsi="Times New Roman" w:cs="Times New Roman"/>
          <w:color w:val="000000"/>
          <w:sz w:val="24"/>
          <w:szCs w:val="24"/>
        </w:rPr>
        <w:t>includes an hourly wage of $28.71 plus $9.10 in benefits and compensation</w:t>
      </w:r>
      <w:r w:rsidR="00A32649">
        <w:rPr>
          <w:rFonts w:ascii="Times New Roman" w:hAnsi="Times New Roman" w:cs="Times New Roman"/>
          <w:color w:val="000000"/>
          <w:sz w:val="24"/>
          <w:szCs w:val="24"/>
        </w:rPr>
        <w:t>)</w:t>
      </w:r>
      <w:r w:rsidRPr="00E00D00">
        <w:rPr>
          <w:rFonts w:ascii="Times New Roman" w:hAnsi="Times New Roman" w:cs="Times New Roman"/>
          <w:color w:val="000000"/>
          <w:sz w:val="24"/>
          <w:szCs w:val="24"/>
        </w:rPr>
        <w:t xml:space="preserve"> to obtain the estimated total yearly dollar burden.  The hourly wage was published by the Bureau of Labor Statistics in September 2018.  The benefits and compensation were published by the Bureau of Labor Statistics in a press release</w:t>
      </w:r>
      <w:r w:rsidR="00452794">
        <w:rPr>
          <w:rFonts w:ascii="Times New Roman" w:hAnsi="Times New Roman" w:cs="Times New Roman"/>
          <w:color w:val="000000"/>
          <w:sz w:val="24"/>
          <w:szCs w:val="24"/>
        </w:rPr>
        <w:t xml:space="preserve">, </w:t>
      </w:r>
      <w:r w:rsidRPr="00E00D00">
        <w:rPr>
          <w:rFonts w:ascii="Times New Roman" w:hAnsi="Times New Roman" w:cs="Times New Roman"/>
          <w:color w:val="000000"/>
          <w:sz w:val="24"/>
          <w:szCs w:val="24"/>
        </w:rPr>
        <w:t>December 14, 2018.  See AMS-71 for details; differences in estimated annual costs associated with each form are attributable to a change in the order of calculation and subsequent differences in numerical rounding.</w:t>
      </w:r>
    </w:p>
    <w:p w:rsidR="00E00D00" w:rsidRPr="00E00D00" w:rsidP="00E00D00" w14:paraId="19DC04F4" w14:textId="77777777">
      <w:pPr>
        <w:pStyle w:val="xxmsonormal"/>
        <w:ind w:left="360"/>
        <w:rPr>
          <w:rFonts w:ascii="Times New Roman" w:hAnsi="Times New Roman" w:cs="Times New Roman"/>
          <w:sz w:val="24"/>
          <w:szCs w:val="24"/>
        </w:rPr>
      </w:pPr>
      <w:r w:rsidRPr="00E00D00">
        <w:rPr>
          <w:rFonts w:ascii="Times New Roman" w:hAnsi="Times New Roman" w:cs="Times New Roman"/>
          <w:b/>
          <w:bCs/>
          <w:color w:val="000000"/>
          <w:sz w:val="24"/>
          <w:szCs w:val="24"/>
        </w:rPr>
        <w:t> </w:t>
      </w:r>
    </w:p>
    <w:p w:rsidR="00E00D00" w:rsidRPr="00E00D00" w:rsidP="00E00D00" w14:paraId="28B6C1A2" w14:textId="77777777">
      <w:pPr>
        <w:pStyle w:val="xxmsobodytextindent3"/>
        <w:ind w:firstLine="360"/>
        <w:rPr>
          <w:rFonts w:ascii="Times New Roman" w:hAnsi="Times New Roman" w:cs="Times New Roman"/>
          <w:sz w:val="24"/>
          <w:szCs w:val="24"/>
        </w:rPr>
      </w:pPr>
      <w:r w:rsidRPr="00E00D00">
        <w:rPr>
          <w:rFonts w:ascii="Times New Roman" w:hAnsi="Times New Roman" w:cs="Times New Roman"/>
          <w:color w:val="000000"/>
          <w:sz w:val="24"/>
          <w:szCs w:val="24"/>
        </w:rPr>
        <w:t xml:space="preserve">Total estimated </w:t>
      </w:r>
      <w:r w:rsidR="00A32649">
        <w:rPr>
          <w:rFonts w:ascii="Times New Roman" w:hAnsi="Times New Roman" w:cs="Times New Roman"/>
          <w:color w:val="000000"/>
          <w:sz w:val="24"/>
          <w:szCs w:val="24"/>
        </w:rPr>
        <w:t xml:space="preserve">burden </w:t>
      </w:r>
      <w:r w:rsidRPr="00E00D00">
        <w:rPr>
          <w:rFonts w:ascii="Times New Roman" w:hAnsi="Times New Roman" w:cs="Times New Roman"/>
          <w:color w:val="000000"/>
          <w:sz w:val="24"/>
          <w:szCs w:val="24"/>
        </w:rPr>
        <w:t>hours for forms   =                                   </w:t>
      </w:r>
      <w:r w:rsidR="00797872">
        <w:rPr>
          <w:rFonts w:ascii="Times New Roman" w:hAnsi="Times New Roman" w:cs="Times New Roman"/>
          <w:color w:val="000000"/>
          <w:sz w:val="24"/>
          <w:szCs w:val="24"/>
        </w:rPr>
        <w:t>23,035.32</w:t>
      </w:r>
    </w:p>
    <w:p w:rsidR="00E00D00" w:rsidRPr="00E00D00" w:rsidP="00E00D00" w14:paraId="062F3826" w14:textId="77777777">
      <w:pPr>
        <w:pStyle w:val="xxmsobodytextindent3"/>
        <w:rPr>
          <w:rFonts w:ascii="Times New Roman" w:hAnsi="Times New Roman" w:cs="Times New Roman"/>
          <w:sz w:val="24"/>
          <w:szCs w:val="24"/>
        </w:rPr>
      </w:pPr>
      <w:r w:rsidRPr="00E00D00">
        <w:rPr>
          <w:rFonts w:ascii="Times New Roman" w:hAnsi="Times New Roman" w:cs="Times New Roman"/>
          <w:color w:val="000000"/>
          <w:sz w:val="24"/>
          <w:szCs w:val="24"/>
        </w:rPr>
        <w:t> </w:t>
      </w:r>
    </w:p>
    <w:p w:rsidR="00E00D00" w:rsidRPr="00E00D00" w:rsidP="00E00D00" w14:paraId="5C89CA8B" w14:textId="77777777">
      <w:pPr>
        <w:pStyle w:val="xxmsobodytextindent3"/>
        <w:ind w:firstLine="360"/>
        <w:rPr>
          <w:rFonts w:ascii="Times New Roman" w:hAnsi="Times New Roman" w:cs="Times New Roman"/>
          <w:sz w:val="24"/>
          <w:szCs w:val="24"/>
        </w:rPr>
      </w:pPr>
      <w:r>
        <w:rPr>
          <w:rFonts w:ascii="Times New Roman" w:hAnsi="Times New Roman" w:cs="Times New Roman"/>
          <w:color w:val="000000"/>
          <w:sz w:val="24"/>
          <w:szCs w:val="24"/>
        </w:rPr>
        <w:t>T</w:t>
      </w:r>
      <w:r w:rsidRPr="00E00D00">
        <w:rPr>
          <w:rFonts w:ascii="Times New Roman" w:hAnsi="Times New Roman" w:cs="Times New Roman"/>
          <w:color w:val="000000"/>
          <w:sz w:val="24"/>
          <w:szCs w:val="24"/>
        </w:rPr>
        <w:t>otal cost for burden hours</w:t>
      </w:r>
    </w:p>
    <w:p w:rsidR="00E00D00" w:rsidRPr="00E00D00" w:rsidP="00E00D00" w14:paraId="2D2C0DF0" w14:textId="77777777">
      <w:pPr>
        <w:pStyle w:val="xxmsobodytextindent3"/>
        <w:ind w:firstLine="360"/>
        <w:rPr>
          <w:rFonts w:ascii="Times New Roman" w:hAnsi="Times New Roman" w:cs="Times New Roman"/>
          <w:sz w:val="24"/>
          <w:szCs w:val="24"/>
        </w:rPr>
      </w:pPr>
      <w:r w:rsidRPr="00E00D00">
        <w:rPr>
          <w:rFonts w:ascii="Times New Roman" w:hAnsi="Times New Roman" w:cs="Times New Roman"/>
          <w:color w:val="000000"/>
          <w:sz w:val="24"/>
          <w:szCs w:val="24"/>
        </w:rPr>
        <w:t>($37.81 per hour rate used) =   </w:t>
      </w:r>
      <w:r w:rsidR="00970D7B">
        <w:rPr>
          <w:rFonts w:ascii="Times New Roman" w:hAnsi="Times New Roman" w:cs="Times New Roman"/>
          <w:color w:val="000000"/>
          <w:sz w:val="24"/>
          <w:szCs w:val="24"/>
        </w:rPr>
        <w:tab/>
      </w:r>
      <w:r w:rsidR="00970D7B">
        <w:rPr>
          <w:rFonts w:ascii="Times New Roman" w:hAnsi="Times New Roman" w:cs="Times New Roman"/>
          <w:color w:val="000000"/>
          <w:sz w:val="24"/>
          <w:szCs w:val="24"/>
        </w:rPr>
        <w:tab/>
      </w:r>
      <w:r w:rsidR="00970D7B">
        <w:rPr>
          <w:rFonts w:ascii="Times New Roman" w:hAnsi="Times New Roman" w:cs="Times New Roman"/>
          <w:color w:val="000000"/>
          <w:sz w:val="24"/>
          <w:szCs w:val="24"/>
        </w:rPr>
        <w:tab/>
      </w:r>
      <w:r w:rsidRPr="00E00D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E00D00">
        <w:rPr>
          <w:rFonts w:ascii="Times New Roman" w:hAnsi="Times New Roman" w:cs="Times New Roman"/>
          <w:color w:val="000000"/>
          <w:sz w:val="24"/>
          <w:szCs w:val="24"/>
        </w:rPr>
        <w:t>$</w:t>
      </w:r>
      <w:r w:rsidR="00797872">
        <w:rPr>
          <w:rFonts w:ascii="Times New Roman" w:hAnsi="Times New Roman" w:cs="Times New Roman"/>
          <w:color w:val="000000"/>
          <w:sz w:val="24"/>
          <w:szCs w:val="24"/>
        </w:rPr>
        <w:t>870,965</w:t>
      </w:r>
    </w:p>
    <w:p w:rsidR="002D6945" w:rsidRPr="00A32649" w:rsidP="00A32649" w14:paraId="0E1F890E" w14:textId="77777777">
      <w:pPr>
        <w:pStyle w:val="xxmsobodytextindent3"/>
        <w:rPr>
          <w:rFonts w:ascii="Times New Roman" w:hAnsi="Times New Roman" w:cs="Times New Roman"/>
          <w:sz w:val="24"/>
          <w:szCs w:val="24"/>
        </w:rPr>
      </w:pPr>
      <w:r w:rsidRPr="00E00D00">
        <w:rPr>
          <w:rFonts w:ascii="Times New Roman" w:hAnsi="Times New Roman" w:cs="Times New Roman"/>
          <w:color w:val="000000"/>
          <w:sz w:val="24"/>
          <w:szCs w:val="24"/>
        </w:rPr>
        <w:t> </w:t>
      </w:r>
    </w:p>
    <w:p w:rsidR="002D6945" w:rsidRPr="006651CE" w:rsidP="004716AC" w14:paraId="6AD9A1E5" w14:textId="77777777">
      <w:pPr>
        <w:pStyle w:val="BodyTextIndent3"/>
        <w:tabs>
          <w:tab w:val="clear" w:pos="360"/>
        </w:tabs>
        <w:rPr>
          <w:szCs w:val="24"/>
        </w:rPr>
      </w:pPr>
      <w:r>
        <w:rPr>
          <w:szCs w:val="24"/>
        </w:rPr>
        <w:t>T</w:t>
      </w:r>
      <w:r w:rsidRPr="006651CE">
        <w:rPr>
          <w:szCs w:val="24"/>
        </w:rPr>
        <w:t xml:space="preserve">he collection of information </w:t>
      </w:r>
      <w:r>
        <w:rPr>
          <w:szCs w:val="24"/>
        </w:rPr>
        <w:t xml:space="preserve">is </w:t>
      </w:r>
      <w:r w:rsidRPr="006651CE">
        <w:rPr>
          <w:szCs w:val="24"/>
        </w:rPr>
        <w:t>accomplished through electronic means using existing</w:t>
      </w:r>
      <w:r>
        <w:rPr>
          <w:szCs w:val="24"/>
        </w:rPr>
        <w:t xml:space="preserve"> electronic information systems;</w:t>
      </w:r>
      <w:r w:rsidRPr="006651CE">
        <w:rPr>
          <w:szCs w:val="24"/>
        </w:rPr>
        <w:t xml:space="preserve"> </w:t>
      </w:r>
      <w:r>
        <w:rPr>
          <w:szCs w:val="24"/>
        </w:rPr>
        <w:t>th</w:t>
      </w:r>
      <w:r w:rsidRPr="006651CE">
        <w:rPr>
          <w:szCs w:val="24"/>
        </w:rPr>
        <w:t xml:space="preserve">erefore, the cost burden to the industry with regards to purchases of additional technology equipment and services </w:t>
      </w:r>
      <w:r>
        <w:rPr>
          <w:szCs w:val="24"/>
        </w:rPr>
        <w:t>will be</w:t>
      </w:r>
      <w:r w:rsidRPr="006651CE">
        <w:rPr>
          <w:szCs w:val="24"/>
        </w:rPr>
        <w:t xml:space="preserve"> negligible.  </w:t>
      </w:r>
      <w:r>
        <w:rPr>
          <w:szCs w:val="24"/>
        </w:rPr>
        <w:t>T</w:t>
      </w:r>
      <w:r w:rsidRPr="006651CE">
        <w:rPr>
          <w:szCs w:val="24"/>
        </w:rPr>
        <w:t>here are no additi</w:t>
      </w:r>
      <w:r>
        <w:rPr>
          <w:szCs w:val="24"/>
        </w:rPr>
        <w:t>onal recordkeeping requirements</w:t>
      </w:r>
      <w:r w:rsidRPr="006651CE">
        <w:rPr>
          <w:szCs w:val="24"/>
        </w:rPr>
        <w:t xml:space="preserve"> as all required records are currently maintained by industry through normal business practice</w:t>
      </w:r>
      <w:r>
        <w:rPr>
          <w:szCs w:val="24"/>
        </w:rPr>
        <w:t>s</w:t>
      </w:r>
      <w:r w:rsidRPr="006651CE">
        <w:rPr>
          <w:szCs w:val="24"/>
        </w:rPr>
        <w:t xml:space="preserve">.  </w:t>
      </w:r>
    </w:p>
    <w:p w:rsidR="002D6945" w:rsidRPr="006651CE" w:rsidP="004716AC" w14:paraId="3A24B6CB" w14:textId="77777777">
      <w:pPr>
        <w:pStyle w:val="BodyTextIndent3"/>
        <w:tabs>
          <w:tab w:val="clear" w:pos="360"/>
        </w:tabs>
        <w:rPr>
          <w:szCs w:val="24"/>
        </w:rPr>
      </w:pPr>
    </w:p>
    <w:p w:rsidR="002D6945" w:rsidRPr="006651CE" w14:paraId="2D85531A" w14:textId="77777777">
      <w:pPr>
        <w:tabs>
          <w:tab w:val="left" w:pos="-1440"/>
        </w:tabs>
        <w:ind w:left="360" w:hanging="360"/>
        <w:rPr>
          <w:b/>
          <w:szCs w:val="24"/>
        </w:rPr>
      </w:pPr>
      <w:r w:rsidRPr="006651CE">
        <w:rPr>
          <w:b/>
          <w:szCs w:val="24"/>
        </w:rPr>
        <w:t xml:space="preserve">13. PROVIDE AN ESTIMATE OF THE TOTAL ANNUAL COST BURDEN TO RESPONDENTS OR RECORDKEEPERS RESULTING FROM THE COLLECTION OF INFORMATION.  (DO NOT INCLUDE THE COST OF ANY HOUR BURDEN SHOWN IN ITEMS 12 AND 14).  </w:t>
      </w:r>
    </w:p>
    <w:p w:rsidR="002D6945" w:rsidRPr="006651CE" w:rsidP="004716AC" w14:paraId="6ED1DF9D" w14:textId="77777777">
      <w:pPr>
        <w:pStyle w:val="BodyTextIndent3"/>
        <w:tabs>
          <w:tab w:val="clear" w:pos="360"/>
        </w:tabs>
        <w:rPr>
          <w:b/>
          <w:szCs w:val="24"/>
        </w:rPr>
      </w:pPr>
    </w:p>
    <w:p w:rsidR="00BE53A5" w:rsidRPr="006651CE" w:rsidP="004716AC" w14:paraId="047C7BB5" w14:textId="77777777">
      <w:pPr>
        <w:pStyle w:val="BodyTextIndent3"/>
        <w:numPr>
          <w:ilvl w:val="0"/>
          <w:numId w:val="12"/>
        </w:numPr>
        <w:tabs>
          <w:tab w:val="clear" w:pos="360"/>
        </w:tabs>
        <w:ind w:left="360" w:firstLine="0"/>
        <w:rPr>
          <w:szCs w:val="24"/>
        </w:rPr>
      </w:pPr>
      <w:r w:rsidRPr="006651CE">
        <w:rPr>
          <w:szCs w:val="24"/>
        </w:rPr>
        <w:t>Capitol and Start-up Costs</w:t>
      </w:r>
    </w:p>
    <w:p w:rsidR="002D6945" w:rsidRPr="006651CE" w:rsidP="00D37B98" w14:paraId="36A270FF" w14:textId="77777777">
      <w:pPr>
        <w:pStyle w:val="BodyTextIndent3"/>
        <w:tabs>
          <w:tab w:val="clear" w:pos="360"/>
        </w:tabs>
        <w:ind w:left="720"/>
        <w:rPr>
          <w:szCs w:val="24"/>
        </w:rPr>
      </w:pPr>
      <w:r w:rsidRPr="00EE6D9B">
        <w:rPr>
          <w:szCs w:val="24"/>
        </w:rPr>
        <w:t>T</w:t>
      </w:r>
      <w:r w:rsidRPr="00EE6D9B">
        <w:rPr>
          <w:szCs w:val="24"/>
        </w:rPr>
        <w:t xml:space="preserve">here are no capital/start-up or ongoing costs </w:t>
      </w:r>
      <w:r w:rsidRPr="00EE6D9B">
        <w:rPr>
          <w:szCs w:val="24"/>
        </w:rPr>
        <w:t xml:space="preserve">to the respondents </w:t>
      </w:r>
      <w:r w:rsidRPr="00EE6D9B">
        <w:rPr>
          <w:szCs w:val="24"/>
        </w:rPr>
        <w:t>associated with this information collection.</w:t>
      </w:r>
      <w:r w:rsidRPr="006651CE">
        <w:rPr>
          <w:szCs w:val="24"/>
        </w:rPr>
        <w:t xml:space="preserve">  </w:t>
      </w:r>
    </w:p>
    <w:p w:rsidR="00A47E6F" w:rsidRPr="006651CE" w:rsidP="00A32649" w14:paraId="10D5C0DB" w14:textId="77777777">
      <w:pPr>
        <w:pStyle w:val="BodyTextIndent3"/>
        <w:tabs>
          <w:tab w:val="clear" w:pos="360"/>
        </w:tabs>
        <w:ind w:left="0"/>
        <w:rPr>
          <w:szCs w:val="24"/>
        </w:rPr>
      </w:pPr>
    </w:p>
    <w:p w:rsidR="002D6945" w:rsidRPr="006651CE" w14:paraId="73543958" w14:textId="77777777">
      <w:pPr>
        <w:tabs>
          <w:tab w:val="left" w:pos="-1440"/>
        </w:tabs>
        <w:ind w:left="360" w:hanging="360"/>
        <w:rPr>
          <w:b/>
          <w:szCs w:val="24"/>
        </w:rPr>
      </w:pPr>
      <w:r w:rsidRPr="006651CE">
        <w:rPr>
          <w:b/>
          <w:szCs w:val="24"/>
        </w:rPr>
        <w:t xml:space="preserve">14. PROVIDE ESTIMATES OF ANNUALIZED COST TO THE FEDERAL GOVERNMENT.  ALSO, PROVIDE A DESCRIPTION OF THE METHOD USED TO ESTIMATE COST, WHICH SHOULD INCLUDE QUANTIFICATION OF </w:t>
      </w:r>
      <w:r w:rsidRPr="006651CE">
        <w:rPr>
          <w:b/>
          <w:szCs w:val="24"/>
        </w:rPr>
        <w:t xml:space="preserve">HOURS, OPERATION EXPENSES (SUCH AS EQUIPMENT, OVERHEAD, PRINTING, AND SUPPORT STAFF), AND ANY OTHER EXPENSE THAT WOULD NOT HAVE BEEN INCURRED WITHOUT THIS COLLECTION OF INFORMATION.  AGENCIES ALSO MAY AGGREGATE COST ESTIMATES FROM ITEMS 12, 13, AND 14 IN A SINGLE TABLE.  </w:t>
      </w:r>
    </w:p>
    <w:p w:rsidR="002D6945" w:rsidRPr="006651CE" w:rsidP="004716AC" w14:paraId="0128D01F" w14:textId="77777777">
      <w:pPr>
        <w:pStyle w:val="BodyTextIndent3"/>
        <w:tabs>
          <w:tab w:val="clear" w:pos="360"/>
        </w:tabs>
        <w:rPr>
          <w:szCs w:val="24"/>
        </w:rPr>
      </w:pPr>
    </w:p>
    <w:p w:rsidR="002D6945" w:rsidRPr="005122E6" w:rsidP="005122E6" w14:paraId="15C4DF26" w14:textId="77777777">
      <w:pPr>
        <w:rPr>
          <w:sz w:val="22"/>
        </w:rPr>
      </w:pPr>
      <w:r w:rsidRPr="005122E6">
        <w:rPr>
          <w:szCs w:val="24"/>
        </w:rPr>
        <w:t xml:space="preserve">Based on historical expenditures, </w:t>
      </w:r>
      <w:r w:rsidRPr="005122E6">
        <w:rPr>
          <w:szCs w:val="24"/>
        </w:rPr>
        <w:t xml:space="preserve">AMS estimates the cost of maintaining a mandatory program of livestock reporting to be </w:t>
      </w:r>
      <w:r w:rsidRPr="005122E6" w:rsidR="005122E6">
        <w:t>$</w:t>
      </w:r>
      <w:r w:rsidR="00B013B5">
        <w:t>5.29</w:t>
      </w:r>
      <w:r w:rsidRPr="005122E6" w:rsidR="005122E6">
        <w:t xml:space="preserve"> </w:t>
      </w:r>
      <w:r w:rsidRPr="005122E6">
        <w:rPr>
          <w:szCs w:val="24"/>
        </w:rPr>
        <w:t>million per year</w:t>
      </w:r>
      <w:r w:rsidRPr="005122E6" w:rsidR="00F33B0F">
        <w:rPr>
          <w:szCs w:val="24"/>
        </w:rPr>
        <w:t>, as itemized below</w:t>
      </w:r>
      <w:r w:rsidRPr="005122E6">
        <w:rPr>
          <w:szCs w:val="24"/>
        </w:rPr>
        <w:t>:</w:t>
      </w:r>
    </w:p>
    <w:p w:rsidR="00B013B5" w:rsidRPr="00B013B5" w:rsidP="00B013B5" w14:paraId="3CB17CE3" w14:textId="77777777">
      <w:pPr>
        <w:pStyle w:val="BodyTextIndent3"/>
        <w:tabs>
          <w:tab w:val="clear" w:pos="360"/>
        </w:tabs>
        <w:rPr>
          <w:szCs w:val="24"/>
        </w:rPr>
      </w:pPr>
      <w:r w:rsidRPr="005122E6">
        <w:rPr>
          <w:szCs w:val="24"/>
        </w:rPr>
        <w:tab/>
      </w:r>
    </w:p>
    <w:p w:rsidR="00870FEF" w:rsidRPr="00B013B5" w:rsidP="004716AC" w14:paraId="0010EBC5" w14:textId="77777777">
      <w:pPr>
        <w:pStyle w:val="BodyTextIndent3"/>
        <w:tabs>
          <w:tab w:val="clear" w:pos="360"/>
          <w:tab w:val="left" w:pos="720"/>
        </w:tabs>
        <w:rPr>
          <w:szCs w:val="24"/>
        </w:rPr>
      </w:pPr>
      <w:r w:rsidRPr="00B013B5">
        <w:rPr>
          <w:szCs w:val="24"/>
        </w:rPr>
        <w:t>Sa</w:t>
      </w:r>
      <w:r w:rsidRPr="00B013B5" w:rsidR="00500735">
        <w:rPr>
          <w:szCs w:val="24"/>
        </w:rPr>
        <w:t>laries</w:t>
      </w:r>
      <w:r w:rsidR="008E61F5">
        <w:rPr>
          <w:szCs w:val="24"/>
        </w:rPr>
        <w:t xml:space="preserve">, </w:t>
      </w:r>
      <w:r w:rsidRPr="00B013B5" w:rsidR="00500735">
        <w:rPr>
          <w:szCs w:val="24"/>
        </w:rPr>
        <w:t>Benefits</w:t>
      </w:r>
      <w:r w:rsidR="008E61F5">
        <w:rPr>
          <w:szCs w:val="24"/>
        </w:rPr>
        <w:t>, and Compensation</w:t>
      </w:r>
      <w:r w:rsidRPr="00B013B5" w:rsidR="00AD4150">
        <w:rPr>
          <w:szCs w:val="24"/>
        </w:rPr>
        <w:tab/>
      </w:r>
      <w:r w:rsidRPr="00B013B5" w:rsidR="00AD4150">
        <w:rPr>
          <w:szCs w:val="24"/>
        </w:rPr>
        <w:tab/>
        <w:t>=</w:t>
      </w:r>
      <w:r w:rsidRPr="00B013B5" w:rsidR="00AD4150">
        <w:rPr>
          <w:szCs w:val="24"/>
        </w:rPr>
        <w:tab/>
        <w:t>$</w:t>
      </w:r>
      <w:r w:rsidRPr="00B013B5" w:rsidR="00B013B5">
        <w:rPr>
          <w:szCs w:val="24"/>
        </w:rPr>
        <w:t>3,700,000</w:t>
      </w:r>
      <w:r w:rsidRPr="00B013B5" w:rsidR="005207C0">
        <w:rPr>
          <w:szCs w:val="24"/>
        </w:rPr>
        <w:t xml:space="preserve"> </w:t>
      </w:r>
    </w:p>
    <w:p w:rsidR="002D6945" w:rsidRPr="00B013B5" w:rsidP="004716AC" w14:paraId="24319187" w14:textId="77777777">
      <w:pPr>
        <w:pStyle w:val="BodyTextIndent3"/>
        <w:tabs>
          <w:tab w:val="clear" w:pos="360"/>
        </w:tabs>
        <w:rPr>
          <w:szCs w:val="24"/>
        </w:rPr>
      </w:pPr>
      <w:r w:rsidRPr="00B013B5">
        <w:rPr>
          <w:szCs w:val="24"/>
        </w:rPr>
        <w:t xml:space="preserve">   </w:t>
      </w:r>
      <w:r w:rsidRPr="00B013B5" w:rsidR="00870FEF">
        <w:rPr>
          <w:szCs w:val="24"/>
        </w:rPr>
        <w:t>(</w:t>
      </w:r>
      <w:r w:rsidRPr="00B013B5" w:rsidR="00710153">
        <w:rPr>
          <w:szCs w:val="24"/>
        </w:rPr>
        <w:t xml:space="preserve">partial time for </w:t>
      </w:r>
      <w:r w:rsidRPr="00B013B5" w:rsidR="00870FEF">
        <w:rPr>
          <w:szCs w:val="24"/>
        </w:rPr>
        <w:t>av</w:t>
      </w:r>
      <w:r w:rsidRPr="00B013B5" w:rsidR="00AD4150">
        <w:rPr>
          <w:szCs w:val="24"/>
        </w:rPr>
        <w:t>era</w:t>
      </w:r>
      <w:r w:rsidRPr="00B013B5" w:rsidR="00870FEF">
        <w:rPr>
          <w:szCs w:val="24"/>
        </w:rPr>
        <w:t>g</w:t>
      </w:r>
      <w:r w:rsidRPr="00B013B5" w:rsidR="00AD4150">
        <w:rPr>
          <w:szCs w:val="24"/>
        </w:rPr>
        <w:t>e</w:t>
      </w:r>
      <w:r w:rsidRPr="00B013B5" w:rsidR="00870FEF">
        <w:rPr>
          <w:szCs w:val="24"/>
        </w:rPr>
        <w:t xml:space="preserve"> salary for GS-6 clerks to GS-15 </w:t>
      </w:r>
      <w:r w:rsidRPr="00B013B5" w:rsidR="00436516">
        <w:rPr>
          <w:szCs w:val="24"/>
        </w:rPr>
        <w:t>Director</w:t>
      </w:r>
      <w:r w:rsidRPr="00B013B5" w:rsidR="00870FEF">
        <w:rPr>
          <w:szCs w:val="24"/>
        </w:rPr>
        <w:t>)</w:t>
      </w:r>
    </w:p>
    <w:p w:rsidR="002D6945" w:rsidRPr="00B013B5" w:rsidP="004716AC" w14:paraId="1CA89AEC" w14:textId="77777777">
      <w:pPr>
        <w:pStyle w:val="BodyTextIndent3"/>
        <w:tabs>
          <w:tab w:val="clear" w:pos="360"/>
        </w:tabs>
        <w:rPr>
          <w:szCs w:val="24"/>
        </w:rPr>
      </w:pPr>
      <w:r w:rsidRPr="00B013B5">
        <w:rPr>
          <w:szCs w:val="24"/>
        </w:rPr>
        <w:t>Travel Expenses</w:t>
      </w:r>
      <w:r w:rsidRPr="00B013B5">
        <w:rPr>
          <w:szCs w:val="24"/>
        </w:rPr>
        <w:tab/>
      </w:r>
      <w:r w:rsidRPr="00B013B5" w:rsidR="005A6202">
        <w:rPr>
          <w:szCs w:val="24"/>
        </w:rPr>
        <w:tab/>
      </w:r>
      <w:r w:rsidRPr="00B013B5" w:rsidR="00D52046">
        <w:rPr>
          <w:szCs w:val="24"/>
        </w:rPr>
        <w:tab/>
      </w:r>
      <w:r w:rsidR="008E61F5">
        <w:rPr>
          <w:szCs w:val="24"/>
        </w:rPr>
        <w:tab/>
      </w:r>
      <w:r w:rsidR="008E61F5">
        <w:rPr>
          <w:szCs w:val="24"/>
        </w:rPr>
        <w:tab/>
      </w:r>
      <w:r w:rsidRPr="00B013B5">
        <w:rPr>
          <w:szCs w:val="24"/>
        </w:rPr>
        <w:t>=</w:t>
      </w:r>
      <w:r w:rsidRPr="00B013B5">
        <w:rPr>
          <w:szCs w:val="24"/>
        </w:rPr>
        <w:tab/>
        <w:t>$</w:t>
      </w:r>
      <w:r w:rsidRPr="00B013B5" w:rsidR="005A6202">
        <w:rPr>
          <w:szCs w:val="24"/>
        </w:rPr>
        <w:t xml:space="preserve"> </w:t>
      </w:r>
      <w:r w:rsidRPr="00B013B5" w:rsidR="00B013B5">
        <w:rPr>
          <w:szCs w:val="24"/>
        </w:rPr>
        <w:t>85,000</w:t>
      </w:r>
      <w:r w:rsidRPr="00B013B5" w:rsidR="005A6202">
        <w:rPr>
          <w:szCs w:val="24"/>
        </w:rPr>
        <w:t xml:space="preserve">  </w:t>
      </w:r>
      <w:r w:rsidRPr="00B013B5" w:rsidR="005207C0">
        <w:rPr>
          <w:szCs w:val="24"/>
        </w:rPr>
        <w:t xml:space="preserve"> </w:t>
      </w:r>
    </w:p>
    <w:p w:rsidR="002D6945" w:rsidRPr="00B013B5" w:rsidP="004716AC" w14:paraId="0B4C1DAA" w14:textId="77777777">
      <w:pPr>
        <w:pStyle w:val="BodyTextIndent3"/>
        <w:tabs>
          <w:tab w:val="clear" w:pos="360"/>
        </w:tabs>
        <w:rPr>
          <w:szCs w:val="24"/>
        </w:rPr>
      </w:pPr>
      <w:r w:rsidRPr="00B013B5">
        <w:rPr>
          <w:szCs w:val="24"/>
        </w:rPr>
        <w:t>Space rental</w:t>
      </w:r>
      <w:r w:rsidRPr="00B013B5">
        <w:rPr>
          <w:szCs w:val="24"/>
        </w:rPr>
        <w:tab/>
      </w:r>
      <w:r w:rsidRPr="00B013B5">
        <w:rPr>
          <w:szCs w:val="24"/>
        </w:rPr>
        <w:tab/>
      </w:r>
      <w:r w:rsidRPr="00B013B5" w:rsidR="005A6202">
        <w:rPr>
          <w:szCs w:val="24"/>
        </w:rPr>
        <w:tab/>
      </w:r>
      <w:r w:rsidR="008E61F5">
        <w:rPr>
          <w:szCs w:val="24"/>
        </w:rPr>
        <w:tab/>
      </w:r>
      <w:r w:rsidR="008E61F5">
        <w:rPr>
          <w:szCs w:val="24"/>
        </w:rPr>
        <w:tab/>
      </w:r>
      <w:r w:rsidRPr="00B013B5">
        <w:rPr>
          <w:szCs w:val="24"/>
        </w:rPr>
        <w:t>=</w:t>
      </w:r>
      <w:r w:rsidRPr="00B013B5">
        <w:rPr>
          <w:szCs w:val="24"/>
        </w:rPr>
        <w:tab/>
        <w:t>$</w:t>
      </w:r>
      <w:r w:rsidRPr="00B013B5" w:rsidR="00B013B5">
        <w:rPr>
          <w:szCs w:val="24"/>
        </w:rPr>
        <w:t>300,000</w:t>
      </w:r>
      <w:r w:rsidRPr="00B013B5" w:rsidR="005A6202">
        <w:rPr>
          <w:szCs w:val="24"/>
        </w:rPr>
        <w:t xml:space="preserve">   </w:t>
      </w:r>
      <w:r w:rsidRPr="00B013B5" w:rsidR="005207C0">
        <w:rPr>
          <w:szCs w:val="24"/>
        </w:rPr>
        <w:t xml:space="preserve"> </w:t>
      </w:r>
    </w:p>
    <w:p w:rsidR="002D6945" w:rsidRPr="00B013B5" w:rsidP="004716AC" w14:paraId="021AB2A4" w14:textId="77777777">
      <w:pPr>
        <w:pStyle w:val="BodyTextIndent3"/>
        <w:tabs>
          <w:tab w:val="clear" w:pos="360"/>
        </w:tabs>
        <w:rPr>
          <w:szCs w:val="24"/>
        </w:rPr>
      </w:pPr>
      <w:r w:rsidRPr="00B013B5">
        <w:rPr>
          <w:szCs w:val="24"/>
        </w:rPr>
        <w:t>Printing</w:t>
      </w:r>
      <w:r w:rsidRPr="00B013B5">
        <w:rPr>
          <w:szCs w:val="24"/>
        </w:rPr>
        <w:tab/>
      </w:r>
      <w:r w:rsidRPr="00B013B5">
        <w:rPr>
          <w:szCs w:val="24"/>
        </w:rPr>
        <w:tab/>
      </w:r>
      <w:r w:rsidRPr="00B013B5" w:rsidR="005A6202">
        <w:rPr>
          <w:szCs w:val="24"/>
        </w:rPr>
        <w:tab/>
      </w:r>
      <w:r w:rsidRPr="00B013B5" w:rsidR="00D52046">
        <w:rPr>
          <w:szCs w:val="24"/>
        </w:rPr>
        <w:tab/>
      </w:r>
      <w:r w:rsidR="008E61F5">
        <w:rPr>
          <w:szCs w:val="24"/>
        </w:rPr>
        <w:tab/>
      </w:r>
      <w:r w:rsidR="008E61F5">
        <w:rPr>
          <w:szCs w:val="24"/>
        </w:rPr>
        <w:tab/>
      </w:r>
      <w:r w:rsidRPr="00B013B5">
        <w:rPr>
          <w:szCs w:val="24"/>
        </w:rPr>
        <w:t>=</w:t>
      </w:r>
      <w:r w:rsidRPr="00B013B5">
        <w:rPr>
          <w:szCs w:val="24"/>
        </w:rPr>
        <w:tab/>
        <w:t>$</w:t>
      </w:r>
      <w:r w:rsidRPr="00B013B5" w:rsidR="00B013B5">
        <w:rPr>
          <w:szCs w:val="24"/>
        </w:rPr>
        <w:t>10,000</w:t>
      </w:r>
      <w:r w:rsidRPr="00B013B5" w:rsidR="005A6202">
        <w:rPr>
          <w:szCs w:val="24"/>
        </w:rPr>
        <w:t xml:space="preserve"> </w:t>
      </w:r>
      <w:r w:rsidRPr="00B013B5" w:rsidR="005207C0">
        <w:rPr>
          <w:szCs w:val="24"/>
        </w:rPr>
        <w:t xml:space="preserve"> </w:t>
      </w:r>
      <w:r w:rsidRPr="00B013B5" w:rsidR="005A6202">
        <w:rPr>
          <w:szCs w:val="24"/>
        </w:rPr>
        <w:t xml:space="preserve">   </w:t>
      </w:r>
    </w:p>
    <w:p w:rsidR="002D6945" w:rsidRPr="00B013B5" w:rsidP="004716AC" w14:paraId="5543F3AD" w14:textId="77777777">
      <w:pPr>
        <w:pStyle w:val="BodyTextIndent3"/>
        <w:tabs>
          <w:tab w:val="clear" w:pos="360"/>
        </w:tabs>
        <w:rPr>
          <w:szCs w:val="24"/>
        </w:rPr>
      </w:pPr>
      <w:r w:rsidRPr="00B013B5">
        <w:rPr>
          <w:szCs w:val="24"/>
        </w:rPr>
        <w:t>Contractual services</w:t>
      </w:r>
      <w:r w:rsidRPr="00B013B5">
        <w:rPr>
          <w:szCs w:val="24"/>
        </w:rPr>
        <w:tab/>
      </w:r>
      <w:r w:rsidRPr="00B013B5" w:rsidR="005A6202">
        <w:rPr>
          <w:szCs w:val="24"/>
        </w:rPr>
        <w:tab/>
      </w:r>
      <w:r w:rsidR="008E61F5">
        <w:rPr>
          <w:szCs w:val="24"/>
        </w:rPr>
        <w:tab/>
      </w:r>
      <w:r w:rsidR="008E61F5">
        <w:rPr>
          <w:szCs w:val="24"/>
        </w:rPr>
        <w:tab/>
      </w:r>
      <w:r w:rsidRPr="00B013B5">
        <w:rPr>
          <w:szCs w:val="24"/>
        </w:rPr>
        <w:t>=</w:t>
      </w:r>
      <w:r w:rsidRPr="00B013B5">
        <w:rPr>
          <w:szCs w:val="24"/>
        </w:rPr>
        <w:tab/>
        <w:t>$</w:t>
      </w:r>
      <w:r w:rsidRPr="00B013B5" w:rsidR="00B013B5">
        <w:rPr>
          <w:szCs w:val="24"/>
        </w:rPr>
        <w:t>1,110,000</w:t>
      </w:r>
    </w:p>
    <w:p w:rsidR="002D6945" w:rsidRPr="00B013B5" w:rsidP="004716AC" w14:paraId="2AE8133C" w14:textId="77777777">
      <w:pPr>
        <w:pStyle w:val="BodyTextIndent3"/>
        <w:tabs>
          <w:tab w:val="clear" w:pos="360"/>
        </w:tabs>
        <w:rPr>
          <w:szCs w:val="24"/>
        </w:rPr>
      </w:pPr>
      <w:r w:rsidRPr="00B013B5">
        <w:rPr>
          <w:szCs w:val="24"/>
        </w:rPr>
        <w:t>Computer hardware</w:t>
      </w:r>
      <w:r w:rsidRPr="00B013B5" w:rsidR="00000DF4">
        <w:rPr>
          <w:szCs w:val="24"/>
        </w:rPr>
        <w:t>/software</w:t>
      </w:r>
      <w:r w:rsidRPr="00B013B5">
        <w:rPr>
          <w:szCs w:val="24"/>
        </w:rPr>
        <w:tab/>
      </w:r>
      <w:r w:rsidR="008E61F5">
        <w:rPr>
          <w:szCs w:val="24"/>
        </w:rPr>
        <w:tab/>
      </w:r>
      <w:r w:rsidR="008E61F5">
        <w:rPr>
          <w:szCs w:val="24"/>
        </w:rPr>
        <w:tab/>
      </w:r>
      <w:r w:rsidRPr="00B013B5">
        <w:rPr>
          <w:szCs w:val="24"/>
        </w:rPr>
        <w:t>=</w:t>
      </w:r>
      <w:r w:rsidRPr="00B013B5">
        <w:rPr>
          <w:szCs w:val="24"/>
        </w:rPr>
        <w:tab/>
      </w:r>
      <w:r w:rsidRPr="00B013B5" w:rsidR="00B013B5">
        <w:rPr>
          <w:szCs w:val="24"/>
        </w:rPr>
        <w:t>$90,000</w:t>
      </w:r>
    </w:p>
    <w:p w:rsidR="002D6945" w:rsidRPr="009A6AC0" w:rsidP="004716AC" w14:paraId="2436B80B" w14:textId="77777777">
      <w:pPr>
        <w:pStyle w:val="BodyTextIndent3"/>
        <w:tabs>
          <w:tab w:val="clear" w:pos="360"/>
        </w:tabs>
        <w:rPr>
          <w:szCs w:val="24"/>
          <w:highlight w:val="yellow"/>
        </w:rPr>
      </w:pPr>
    </w:p>
    <w:p w:rsidR="002D6945" w:rsidRPr="005122E6" w:rsidP="005122E6" w14:paraId="623F5044" w14:textId="77777777">
      <w:pPr>
        <w:rPr>
          <w:sz w:val="22"/>
        </w:rPr>
      </w:pPr>
      <w:r w:rsidRPr="005122E6">
        <w:rPr>
          <w:b/>
          <w:szCs w:val="24"/>
        </w:rPr>
        <w:t>Total</w:t>
      </w:r>
      <w:r w:rsidRPr="005122E6">
        <w:rPr>
          <w:b/>
          <w:szCs w:val="24"/>
        </w:rPr>
        <w:tab/>
      </w:r>
      <w:r w:rsidRPr="005122E6">
        <w:rPr>
          <w:b/>
          <w:szCs w:val="24"/>
        </w:rPr>
        <w:tab/>
      </w:r>
      <w:r w:rsidRPr="005122E6">
        <w:rPr>
          <w:b/>
          <w:szCs w:val="24"/>
        </w:rPr>
        <w:tab/>
      </w:r>
      <w:r w:rsidRPr="005122E6">
        <w:rPr>
          <w:b/>
          <w:szCs w:val="24"/>
        </w:rPr>
        <w:tab/>
      </w:r>
      <w:r w:rsidR="008E61F5">
        <w:rPr>
          <w:b/>
          <w:szCs w:val="24"/>
        </w:rPr>
        <w:tab/>
      </w:r>
      <w:r w:rsidR="008E61F5">
        <w:rPr>
          <w:b/>
          <w:szCs w:val="24"/>
        </w:rPr>
        <w:tab/>
      </w:r>
      <w:r w:rsidR="008E61F5">
        <w:rPr>
          <w:b/>
          <w:szCs w:val="24"/>
        </w:rPr>
        <w:tab/>
      </w:r>
      <w:r w:rsidRPr="005122E6">
        <w:rPr>
          <w:b/>
          <w:szCs w:val="24"/>
        </w:rPr>
        <w:t xml:space="preserve">= </w:t>
      </w:r>
      <w:r w:rsidRPr="005122E6">
        <w:rPr>
          <w:b/>
          <w:szCs w:val="24"/>
        </w:rPr>
        <w:tab/>
      </w:r>
      <w:r w:rsidRPr="005122E6" w:rsidR="005122E6">
        <w:rPr>
          <w:b/>
        </w:rPr>
        <w:t>$</w:t>
      </w:r>
      <w:r w:rsidR="00B013B5">
        <w:rPr>
          <w:b/>
        </w:rPr>
        <w:t>5,295,000</w:t>
      </w:r>
      <w:r w:rsidRPr="005122E6">
        <w:rPr>
          <w:b/>
          <w:szCs w:val="24"/>
        </w:rPr>
        <w:t xml:space="preserve"> per year</w:t>
      </w:r>
    </w:p>
    <w:p w:rsidR="00CE3A92" w:rsidRPr="006651CE" w:rsidP="004716AC" w14:paraId="31F72B7A" w14:textId="77777777">
      <w:pPr>
        <w:tabs>
          <w:tab w:val="left" w:pos="-1440"/>
        </w:tabs>
        <w:ind w:left="360"/>
        <w:rPr>
          <w:b/>
          <w:szCs w:val="24"/>
        </w:rPr>
      </w:pPr>
    </w:p>
    <w:p w:rsidR="002D6945" w:rsidRPr="006651CE" w14:paraId="724BBAF0" w14:textId="77777777">
      <w:pPr>
        <w:tabs>
          <w:tab w:val="left" w:pos="-1440"/>
        </w:tabs>
        <w:ind w:left="360" w:hanging="360"/>
        <w:rPr>
          <w:b/>
          <w:szCs w:val="24"/>
        </w:rPr>
      </w:pPr>
      <w:r w:rsidRPr="006651CE">
        <w:rPr>
          <w:b/>
          <w:szCs w:val="24"/>
        </w:rPr>
        <w:t>15</w:t>
      </w:r>
      <w:r w:rsidRPr="006651CE">
        <w:rPr>
          <w:szCs w:val="24"/>
        </w:rPr>
        <w:t xml:space="preserve">. </w:t>
      </w:r>
      <w:r w:rsidRPr="005207C0">
        <w:rPr>
          <w:b/>
          <w:szCs w:val="24"/>
        </w:rPr>
        <w:t>EXPLAIN THE REASON FOR ANY PROGRAM CHANGES OR ADJUSTMENTS REPORTED IN ITEMS 13 OR 14 OF THE OMB FORM 83-</w:t>
      </w:r>
      <w:r w:rsidRPr="005207C0" w:rsidR="00B703C8">
        <w:rPr>
          <w:b/>
          <w:szCs w:val="24"/>
        </w:rPr>
        <w:t>I</w:t>
      </w:r>
      <w:r w:rsidRPr="005207C0">
        <w:rPr>
          <w:b/>
          <w:szCs w:val="24"/>
        </w:rPr>
        <w:t>.</w:t>
      </w:r>
      <w:r w:rsidRPr="006651CE">
        <w:rPr>
          <w:b/>
          <w:szCs w:val="24"/>
        </w:rPr>
        <w:t xml:space="preserve">  </w:t>
      </w:r>
    </w:p>
    <w:p w:rsidR="00873B85" w:rsidRPr="006651CE" w:rsidP="004716AC" w14:paraId="5E4F7E4D" w14:textId="77777777">
      <w:pPr>
        <w:tabs>
          <w:tab w:val="left" w:pos="-1440"/>
        </w:tabs>
        <w:ind w:left="360"/>
        <w:rPr>
          <w:b/>
          <w:szCs w:val="24"/>
        </w:rPr>
      </w:pPr>
    </w:p>
    <w:p w:rsidR="003B31BE" w:rsidRPr="006651CE" w:rsidP="004716AC" w14:paraId="2AAD2637" w14:textId="77777777">
      <w:pPr>
        <w:tabs>
          <w:tab w:val="left" w:pos="-1440"/>
        </w:tabs>
        <w:ind w:left="360"/>
        <w:rPr>
          <w:szCs w:val="24"/>
        </w:rPr>
      </w:pPr>
    </w:p>
    <w:p w:rsidR="002D6945" w:rsidRPr="006651CE" w14:paraId="4F9FE871" w14:textId="77777777">
      <w:pPr>
        <w:tabs>
          <w:tab w:val="left" w:pos="-1440"/>
        </w:tabs>
        <w:ind w:left="360" w:hanging="360"/>
        <w:rPr>
          <w:b/>
          <w:szCs w:val="24"/>
        </w:rPr>
      </w:pPr>
      <w:r w:rsidRPr="006651CE">
        <w:rPr>
          <w:b/>
          <w:szCs w:val="24"/>
        </w:rPr>
        <w:t>16.</w:t>
      </w:r>
      <w:r w:rsidRPr="006651CE">
        <w:rPr>
          <w:szCs w:val="24"/>
        </w:rPr>
        <w:t xml:space="preserve"> </w:t>
      </w:r>
      <w:r w:rsidRPr="006651CE">
        <w:rPr>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D6945" w:rsidRPr="006651CE" w:rsidP="004716AC" w14:paraId="44A5166F" w14:textId="77777777">
      <w:pPr>
        <w:pStyle w:val="BodyTextIndent3"/>
        <w:tabs>
          <w:tab w:val="clear" w:pos="360"/>
        </w:tabs>
        <w:rPr>
          <w:szCs w:val="24"/>
        </w:rPr>
      </w:pPr>
    </w:p>
    <w:p w:rsidR="002D6945" w:rsidRPr="006651CE" w:rsidP="004716AC" w14:paraId="0C5A82EF" w14:textId="77777777">
      <w:pPr>
        <w:pStyle w:val="BodyTextIndent3"/>
        <w:tabs>
          <w:tab w:val="clear" w:pos="360"/>
        </w:tabs>
        <w:rPr>
          <w:szCs w:val="24"/>
        </w:rPr>
      </w:pPr>
      <w:r w:rsidRPr="006651CE">
        <w:rPr>
          <w:szCs w:val="24"/>
        </w:rPr>
        <w:t>The mandatory information collection augment</w:t>
      </w:r>
      <w:r w:rsidRPr="006651CE" w:rsidR="00F902E9">
        <w:rPr>
          <w:szCs w:val="24"/>
        </w:rPr>
        <w:t>s</w:t>
      </w:r>
      <w:r w:rsidRPr="006651CE">
        <w:rPr>
          <w:szCs w:val="24"/>
        </w:rPr>
        <w:t xml:space="preserve"> existing </w:t>
      </w:r>
      <w:r w:rsidR="00CA539D">
        <w:rPr>
          <w:szCs w:val="24"/>
        </w:rPr>
        <w:t xml:space="preserve">AMS </w:t>
      </w:r>
      <w:r w:rsidRPr="006651CE">
        <w:rPr>
          <w:szCs w:val="24"/>
        </w:rPr>
        <w:t>Livestock</w:t>
      </w:r>
      <w:r w:rsidRPr="006651CE" w:rsidR="00032901">
        <w:rPr>
          <w:szCs w:val="24"/>
        </w:rPr>
        <w:t>, Poultry</w:t>
      </w:r>
      <w:r w:rsidRPr="006651CE" w:rsidR="00031F50">
        <w:rPr>
          <w:szCs w:val="24"/>
        </w:rPr>
        <w:t>,</w:t>
      </w:r>
      <w:r w:rsidRPr="006651CE">
        <w:rPr>
          <w:szCs w:val="24"/>
        </w:rPr>
        <w:t xml:space="preserve"> and Grain Market News </w:t>
      </w:r>
      <w:r w:rsidRPr="006651CE" w:rsidR="00032901">
        <w:rPr>
          <w:szCs w:val="24"/>
        </w:rPr>
        <w:t>Division</w:t>
      </w:r>
      <w:r w:rsidRPr="006651CE">
        <w:rPr>
          <w:szCs w:val="24"/>
        </w:rPr>
        <w:t xml:space="preserve"> (L</w:t>
      </w:r>
      <w:r w:rsidRPr="006651CE" w:rsidR="00032901">
        <w:rPr>
          <w:szCs w:val="24"/>
        </w:rPr>
        <w:t>P</w:t>
      </w:r>
      <w:r w:rsidRPr="006651CE">
        <w:rPr>
          <w:szCs w:val="24"/>
        </w:rPr>
        <w:t>GMN)</w:t>
      </w:r>
      <w:r w:rsidR="00CA539D">
        <w:rPr>
          <w:szCs w:val="24"/>
        </w:rPr>
        <w:t xml:space="preserve"> </w:t>
      </w:r>
      <w:r w:rsidRPr="006651CE" w:rsidR="00CA539D">
        <w:rPr>
          <w:szCs w:val="24"/>
        </w:rPr>
        <w:t>publications and market reports</w:t>
      </w:r>
      <w:r w:rsidRPr="006651CE">
        <w:rPr>
          <w:szCs w:val="24"/>
        </w:rPr>
        <w:t>.</w:t>
      </w:r>
      <w:r w:rsidR="00CA539D">
        <w:rPr>
          <w:szCs w:val="24"/>
        </w:rPr>
        <w:t xml:space="preserve"> </w:t>
      </w:r>
      <w:r w:rsidRPr="006651CE">
        <w:rPr>
          <w:szCs w:val="24"/>
        </w:rPr>
        <w:t xml:space="preserve"> The collected information </w:t>
      </w:r>
      <w:r w:rsidR="00CA539D">
        <w:rPr>
          <w:szCs w:val="24"/>
        </w:rPr>
        <w:t xml:space="preserve">is </w:t>
      </w:r>
      <w:r w:rsidRPr="006651CE">
        <w:rPr>
          <w:szCs w:val="24"/>
        </w:rPr>
        <w:t xml:space="preserve">gathered into an electronic database where it </w:t>
      </w:r>
      <w:r w:rsidR="00CA539D">
        <w:rPr>
          <w:szCs w:val="24"/>
        </w:rPr>
        <w:t xml:space="preserve">is </w:t>
      </w:r>
      <w:r w:rsidRPr="006651CE">
        <w:rPr>
          <w:szCs w:val="24"/>
        </w:rPr>
        <w:t>processed and aggregated for publication.  This process occur</w:t>
      </w:r>
      <w:r w:rsidR="00CA539D">
        <w:rPr>
          <w:szCs w:val="24"/>
        </w:rPr>
        <w:t>s daily and weekly as required, and o</w:t>
      </w:r>
      <w:r w:rsidRPr="006651CE">
        <w:rPr>
          <w:szCs w:val="24"/>
        </w:rPr>
        <w:t>nce prepared, the market reports are published through an electro</w:t>
      </w:r>
      <w:r w:rsidR="00B33378">
        <w:rPr>
          <w:szCs w:val="24"/>
        </w:rPr>
        <w:t>nic communication system and</w:t>
      </w:r>
      <w:r w:rsidRPr="006651CE">
        <w:rPr>
          <w:szCs w:val="24"/>
        </w:rPr>
        <w:t xml:space="preserve"> posted on the </w:t>
      </w:r>
      <w:r w:rsidR="00CA539D">
        <w:rPr>
          <w:szCs w:val="24"/>
        </w:rPr>
        <w:t>AMS</w:t>
      </w:r>
      <w:r w:rsidRPr="006651CE">
        <w:rPr>
          <w:szCs w:val="24"/>
        </w:rPr>
        <w:t xml:space="preserve"> </w:t>
      </w:r>
      <w:r w:rsidRPr="006651CE" w:rsidR="00F902E9">
        <w:rPr>
          <w:szCs w:val="24"/>
        </w:rPr>
        <w:t>web</w:t>
      </w:r>
      <w:r w:rsidR="00CA539D">
        <w:rPr>
          <w:szCs w:val="24"/>
        </w:rPr>
        <w:t>site.</w:t>
      </w:r>
    </w:p>
    <w:p w:rsidR="002D6945" w:rsidRPr="006651CE" w:rsidP="004716AC" w14:paraId="075DBFCD" w14:textId="77777777">
      <w:pPr>
        <w:tabs>
          <w:tab w:val="left" w:pos="-1440"/>
        </w:tabs>
        <w:ind w:left="360"/>
        <w:rPr>
          <w:b/>
          <w:szCs w:val="24"/>
        </w:rPr>
      </w:pPr>
    </w:p>
    <w:p w:rsidR="002D6945" w:rsidRPr="006651CE" w14:paraId="3293DF0F" w14:textId="77777777">
      <w:pPr>
        <w:tabs>
          <w:tab w:val="left" w:pos="-1440"/>
        </w:tabs>
        <w:ind w:left="360" w:hanging="360"/>
        <w:rPr>
          <w:b/>
          <w:szCs w:val="24"/>
        </w:rPr>
      </w:pPr>
      <w:r w:rsidRPr="006651CE">
        <w:rPr>
          <w:b/>
          <w:szCs w:val="24"/>
        </w:rPr>
        <w:t>17.</w:t>
      </w:r>
      <w:r w:rsidRPr="006651CE">
        <w:rPr>
          <w:szCs w:val="24"/>
        </w:rPr>
        <w:t xml:space="preserve"> </w:t>
      </w:r>
      <w:r w:rsidRPr="006651CE">
        <w:rPr>
          <w:b/>
          <w:szCs w:val="24"/>
        </w:rPr>
        <w:t xml:space="preserve">IF SEEKING APPROVAL TO NOT DISPLAY THE EXPIRATION DATE FOR OMB APPROVAL OF THE INFORMATION COLLECTION, EXPLAIN THE REASONS THAT DISPLAY WOULD BE INAPPROPRIATE.  </w:t>
      </w:r>
    </w:p>
    <w:p w:rsidR="002D6945" w:rsidRPr="006651CE" w:rsidP="004716AC" w14:paraId="6DE11624" w14:textId="77777777">
      <w:pPr>
        <w:pStyle w:val="BodyTextIndent3"/>
        <w:tabs>
          <w:tab w:val="clear" w:pos="360"/>
        </w:tabs>
        <w:rPr>
          <w:szCs w:val="24"/>
        </w:rPr>
      </w:pPr>
    </w:p>
    <w:p w:rsidR="002D6945" w:rsidRPr="006651CE" w:rsidP="004716AC" w14:paraId="6F1B5F28" w14:textId="77777777">
      <w:pPr>
        <w:pStyle w:val="BodyTextIndent3"/>
        <w:tabs>
          <w:tab w:val="clear" w:pos="360"/>
        </w:tabs>
        <w:rPr>
          <w:szCs w:val="24"/>
        </w:rPr>
      </w:pPr>
      <w:r>
        <w:rPr>
          <w:szCs w:val="24"/>
        </w:rPr>
        <w:t>All forms show the expiration date</w:t>
      </w:r>
      <w:r w:rsidRPr="006651CE">
        <w:rPr>
          <w:szCs w:val="24"/>
        </w:rPr>
        <w:t xml:space="preserve">. </w:t>
      </w:r>
    </w:p>
    <w:p w:rsidR="002D6945" w:rsidRPr="006651CE" w:rsidP="004716AC" w14:paraId="081E79F2" w14:textId="77777777">
      <w:pPr>
        <w:pStyle w:val="BodyTextIndent3"/>
        <w:tabs>
          <w:tab w:val="clear" w:pos="360"/>
        </w:tabs>
        <w:rPr>
          <w:szCs w:val="24"/>
        </w:rPr>
      </w:pPr>
    </w:p>
    <w:p w:rsidR="002D6945" w:rsidRPr="006651CE" w14:paraId="1438E87F" w14:textId="77777777">
      <w:pPr>
        <w:tabs>
          <w:tab w:val="left" w:pos="-1440"/>
        </w:tabs>
        <w:ind w:left="360" w:hanging="360"/>
        <w:rPr>
          <w:b/>
          <w:szCs w:val="24"/>
        </w:rPr>
      </w:pPr>
      <w:r w:rsidRPr="006651CE">
        <w:rPr>
          <w:b/>
          <w:szCs w:val="24"/>
        </w:rPr>
        <w:t>18. EXPLAIN EACH EXCEPTION TO THE CERTIFICATION STATEMENT IDENTIFIED IN ITEM 19, "CERTIFICATION FOR PAPERWORK REDUCTION ACT SUBMISSIONS," OF OMB FORM 83-</w:t>
      </w:r>
      <w:r w:rsidRPr="006651CE" w:rsidR="00B703C8">
        <w:rPr>
          <w:b/>
          <w:szCs w:val="24"/>
        </w:rPr>
        <w:t>I.</w:t>
      </w:r>
      <w:r w:rsidRPr="006651CE">
        <w:rPr>
          <w:b/>
          <w:szCs w:val="24"/>
        </w:rPr>
        <w:t xml:space="preserve"> </w:t>
      </w:r>
    </w:p>
    <w:p w:rsidR="002D6945" w:rsidRPr="006651CE" w:rsidP="004716AC" w14:paraId="663C10B9" w14:textId="77777777">
      <w:pPr>
        <w:ind w:left="360"/>
        <w:rPr>
          <w:b/>
          <w:szCs w:val="24"/>
        </w:rPr>
      </w:pPr>
    </w:p>
    <w:p w:rsidR="002D6945" w:rsidRPr="006651CE" w14:paraId="295A7914" w14:textId="77777777">
      <w:pPr>
        <w:tabs>
          <w:tab w:val="left" w:pos="-1440"/>
        </w:tabs>
        <w:ind w:left="360" w:hanging="360"/>
        <w:rPr>
          <w:b/>
          <w:szCs w:val="24"/>
        </w:rPr>
      </w:pPr>
      <w:r w:rsidRPr="006651CE">
        <w:rPr>
          <w:b/>
          <w:szCs w:val="24"/>
        </w:rPr>
        <w:t>B.</w:t>
      </w:r>
      <w:r w:rsidRPr="006651CE">
        <w:rPr>
          <w:b/>
          <w:szCs w:val="24"/>
        </w:rPr>
        <w:tab/>
      </w:r>
      <w:r w:rsidRPr="006651CE">
        <w:rPr>
          <w:b/>
          <w:szCs w:val="24"/>
          <w:u w:val="single"/>
        </w:rPr>
        <w:t>COLLECTIONS OF INFORMATION EMPLOYING STATISTICAL METHODS</w:t>
      </w:r>
    </w:p>
    <w:p w:rsidR="00B703C8" w:rsidRPr="006651CE" w:rsidP="004716AC" w14:paraId="0EE3AF03" w14:textId="77777777">
      <w:pPr>
        <w:ind w:left="360"/>
        <w:rPr>
          <w:szCs w:val="24"/>
        </w:rPr>
      </w:pPr>
    </w:p>
    <w:p w:rsidR="002D6945" w:rsidP="004716AC" w14:paraId="4FBDC926" w14:textId="77777777">
      <w:pPr>
        <w:pStyle w:val="BodyTextIndent3"/>
        <w:tabs>
          <w:tab w:val="clear" w:pos="360"/>
          <w:tab w:val="left" w:pos="900"/>
        </w:tabs>
      </w:pPr>
      <w:r w:rsidRPr="006651CE">
        <w:rPr>
          <w:szCs w:val="24"/>
        </w:rPr>
        <w:t>This information collection</w:t>
      </w:r>
      <w:r>
        <w:t xml:space="preserve"> does not employ statistical methods.  </w:t>
      </w:r>
    </w:p>
    <w:sectPr w:rsidSect="00991177">
      <w:headerReference w:type="even" r:id="rId6"/>
      <w:headerReference w:type="default" r:id="rId7"/>
      <w:footerReference w:type="even" r:id="rId8"/>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3A5" w14:paraId="351A97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583551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3A5" w14:paraId="55812B7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576C3B7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3A5" w14:paraId="08A629B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BD0">
      <w:rPr>
        <w:rStyle w:val="PageNumber"/>
        <w:noProof/>
      </w:rPr>
      <w:t>15</w:t>
    </w:r>
    <w:r>
      <w:rPr>
        <w:rStyle w:val="PageNumber"/>
      </w:rPr>
      <w:fldChar w:fldCharType="end"/>
    </w:r>
  </w:p>
  <w:p w:rsidR="00BE53A5" w14:paraId="699B9AD0"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9628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CB705D0"/>
    <w:multiLevelType w:val="hybridMultilevel"/>
    <w:tmpl w:val="6694983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C25F06"/>
    <w:multiLevelType w:val="singleLevel"/>
    <w:tmpl w:val="815E644C"/>
    <w:lvl w:ilvl="0">
      <w:start w:val="1"/>
      <w:numFmt w:val="lowerLetter"/>
      <w:lvlText w:val="(%1)"/>
      <w:lvlJc w:val="left"/>
      <w:pPr>
        <w:tabs>
          <w:tab w:val="num" w:pos="1800"/>
        </w:tabs>
        <w:ind w:left="1800" w:hanging="360"/>
      </w:pPr>
      <w:rPr>
        <w:rFonts w:hint="default"/>
      </w:rPr>
    </w:lvl>
  </w:abstractNum>
  <w:abstractNum w:abstractNumId="3">
    <w:nsid w:val="396C2C54"/>
    <w:multiLevelType w:val="singleLevel"/>
    <w:tmpl w:val="99B072BC"/>
    <w:lvl w:ilvl="0">
      <w:start w:val="1"/>
      <w:numFmt w:val="upperLetter"/>
      <w:pStyle w:val="Heading2"/>
      <w:lvlText w:val="%1."/>
      <w:lvlJc w:val="left"/>
      <w:pPr>
        <w:tabs>
          <w:tab w:val="num" w:pos="360"/>
        </w:tabs>
        <w:ind w:left="360" w:hanging="360"/>
      </w:pPr>
      <w:rPr>
        <w:rFonts w:hint="default"/>
      </w:rPr>
    </w:lvl>
  </w:abstractNum>
  <w:abstractNum w:abstractNumId="4">
    <w:nsid w:val="3EF326ED"/>
    <w:multiLevelType w:val="multilevel"/>
    <w:tmpl w:val="F91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F4CB4"/>
    <w:multiLevelType w:val="singleLevel"/>
    <w:tmpl w:val="9CDC26BA"/>
    <w:lvl w:ilvl="0">
      <w:start w:val="1"/>
      <w:numFmt w:val="decimal"/>
      <w:lvlText w:val="%1."/>
      <w:lvlJc w:val="left"/>
      <w:pPr>
        <w:tabs>
          <w:tab w:val="num" w:pos="765"/>
        </w:tabs>
        <w:ind w:left="765" w:hanging="360"/>
      </w:pPr>
      <w:rPr>
        <w:rFonts w:hint="default"/>
      </w:rPr>
    </w:lvl>
  </w:abstractNum>
  <w:abstractNum w:abstractNumId="6">
    <w:nsid w:val="487F7FC0"/>
    <w:multiLevelType w:val="singleLevel"/>
    <w:tmpl w:val="82DE127E"/>
    <w:lvl w:ilvl="0">
      <w:start w:val="1"/>
      <w:numFmt w:val="decimal"/>
      <w:lvlText w:val="(%1)"/>
      <w:lvlJc w:val="left"/>
      <w:pPr>
        <w:tabs>
          <w:tab w:val="num" w:pos="1080"/>
        </w:tabs>
        <w:ind w:left="1080" w:hanging="360"/>
      </w:pPr>
      <w:rPr>
        <w:rFonts w:hint="default"/>
      </w:rPr>
    </w:lvl>
  </w:abstractNum>
  <w:abstractNum w:abstractNumId="7">
    <w:nsid w:val="4ADE59E9"/>
    <w:multiLevelType w:val="hybridMultilevel"/>
    <w:tmpl w:val="39F4D8A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A8979C3"/>
    <w:multiLevelType w:val="singleLevel"/>
    <w:tmpl w:val="1C4606A2"/>
    <w:lvl w:ilvl="0">
      <w:start w:val="10"/>
      <w:numFmt w:val="decimal"/>
      <w:lvlText w:val="(%1"/>
      <w:lvlJc w:val="left"/>
      <w:pPr>
        <w:tabs>
          <w:tab w:val="num" w:pos="1080"/>
        </w:tabs>
        <w:ind w:left="1080" w:hanging="360"/>
      </w:pPr>
      <w:rPr>
        <w:rFonts w:hint="default"/>
      </w:rPr>
    </w:lvl>
  </w:abstractNum>
  <w:abstractNum w:abstractNumId="9">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10">
    <w:nsid w:val="7450661C"/>
    <w:multiLevelType w:val="hybridMultilevel"/>
    <w:tmpl w:val="305467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BE29F6"/>
    <w:multiLevelType w:val="singleLevel"/>
    <w:tmpl w:val="F4D2BB5E"/>
    <w:lvl w:ilvl="0">
      <w:start w:val="1"/>
      <w:numFmt w:val="upperLetter"/>
      <w:lvlText w:val="%1."/>
      <w:lvlJc w:val="left"/>
      <w:pPr>
        <w:tabs>
          <w:tab w:val="num" w:pos="405"/>
        </w:tabs>
        <w:ind w:left="405" w:hanging="405"/>
      </w:pPr>
      <w:rPr>
        <w:rFonts w:hint="default"/>
        <w:u w:val="none"/>
      </w:rPr>
    </w:lvl>
  </w:abstractNum>
  <w:abstractNum w:abstractNumId="12">
    <w:nsid w:val="7BEA0FA0"/>
    <w:multiLevelType w:val="multilevel"/>
    <w:tmpl w:val="6A4A1F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11"/>
  </w:num>
  <w:num w:numId="3">
    <w:abstractNumId w:val="5"/>
  </w:num>
  <w:num w:numId="4">
    <w:abstractNumId w:val="0"/>
  </w:num>
  <w:num w:numId="5">
    <w:abstractNumId w:val="6"/>
  </w:num>
  <w:num w:numId="6">
    <w:abstractNumId w:val="8"/>
  </w:num>
  <w:num w:numId="7">
    <w:abstractNumId w:val="2"/>
  </w:num>
  <w:num w:numId="8">
    <w:abstractNumId w:val="9"/>
  </w:num>
  <w:num w:numId="9">
    <w:abstractNumId w:val="12"/>
  </w:num>
  <w:num w:numId="10">
    <w:abstractNumId w:val="7"/>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6F"/>
    <w:rsid w:val="0000072F"/>
    <w:rsid w:val="00000DF4"/>
    <w:rsid w:val="00010B21"/>
    <w:rsid w:val="0001799B"/>
    <w:rsid w:val="000212B2"/>
    <w:rsid w:val="00031945"/>
    <w:rsid w:val="00031F50"/>
    <w:rsid w:val="00032901"/>
    <w:rsid w:val="00035665"/>
    <w:rsid w:val="00035E64"/>
    <w:rsid w:val="00042FB1"/>
    <w:rsid w:val="000445C1"/>
    <w:rsid w:val="000504A0"/>
    <w:rsid w:val="000644D3"/>
    <w:rsid w:val="0007047C"/>
    <w:rsid w:val="00071B87"/>
    <w:rsid w:val="00074CD3"/>
    <w:rsid w:val="00076838"/>
    <w:rsid w:val="00077AD7"/>
    <w:rsid w:val="00077ADB"/>
    <w:rsid w:val="00081C0E"/>
    <w:rsid w:val="0008301D"/>
    <w:rsid w:val="00087C69"/>
    <w:rsid w:val="00091666"/>
    <w:rsid w:val="00091C12"/>
    <w:rsid w:val="00091FDC"/>
    <w:rsid w:val="000A0407"/>
    <w:rsid w:val="000A0857"/>
    <w:rsid w:val="000A1257"/>
    <w:rsid w:val="000A2364"/>
    <w:rsid w:val="000A6DCE"/>
    <w:rsid w:val="000A7FEC"/>
    <w:rsid w:val="000B2B2B"/>
    <w:rsid w:val="000C0152"/>
    <w:rsid w:val="000C1ED2"/>
    <w:rsid w:val="000C62A3"/>
    <w:rsid w:val="000C6798"/>
    <w:rsid w:val="000D014C"/>
    <w:rsid w:val="000E0BAA"/>
    <w:rsid w:val="000E1D26"/>
    <w:rsid w:val="000E23CE"/>
    <w:rsid w:val="000E25F4"/>
    <w:rsid w:val="000E4E10"/>
    <w:rsid w:val="000F01FF"/>
    <w:rsid w:val="000F5F2F"/>
    <w:rsid w:val="0011434B"/>
    <w:rsid w:val="00114A27"/>
    <w:rsid w:val="00121836"/>
    <w:rsid w:val="00125EEA"/>
    <w:rsid w:val="00126F87"/>
    <w:rsid w:val="001315C2"/>
    <w:rsid w:val="00141A95"/>
    <w:rsid w:val="00145681"/>
    <w:rsid w:val="00150B10"/>
    <w:rsid w:val="00152C1B"/>
    <w:rsid w:val="001554EF"/>
    <w:rsid w:val="00163D2D"/>
    <w:rsid w:val="00164D41"/>
    <w:rsid w:val="00172398"/>
    <w:rsid w:val="00173163"/>
    <w:rsid w:val="001735CA"/>
    <w:rsid w:val="0017451A"/>
    <w:rsid w:val="00176FF0"/>
    <w:rsid w:val="00182E01"/>
    <w:rsid w:val="00185592"/>
    <w:rsid w:val="00186796"/>
    <w:rsid w:val="00186ECA"/>
    <w:rsid w:val="00191F26"/>
    <w:rsid w:val="0019563D"/>
    <w:rsid w:val="0019590B"/>
    <w:rsid w:val="001A2A1E"/>
    <w:rsid w:val="001A30D4"/>
    <w:rsid w:val="001A33F7"/>
    <w:rsid w:val="001A654B"/>
    <w:rsid w:val="001A7267"/>
    <w:rsid w:val="001B0AA0"/>
    <w:rsid w:val="001B121E"/>
    <w:rsid w:val="001B180B"/>
    <w:rsid w:val="001B1B30"/>
    <w:rsid w:val="001C0071"/>
    <w:rsid w:val="001C6F75"/>
    <w:rsid w:val="001C7B9C"/>
    <w:rsid w:val="001D2034"/>
    <w:rsid w:val="001D30E4"/>
    <w:rsid w:val="001E2C5E"/>
    <w:rsid w:val="001F11FE"/>
    <w:rsid w:val="001F77D2"/>
    <w:rsid w:val="00200DAD"/>
    <w:rsid w:val="00202276"/>
    <w:rsid w:val="00202C99"/>
    <w:rsid w:val="002037D5"/>
    <w:rsid w:val="00203BE2"/>
    <w:rsid w:val="00203E9B"/>
    <w:rsid w:val="00205619"/>
    <w:rsid w:val="002116F3"/>
    <w:rsid w:val="002173AC"/>
    <w:rsid w:val="00220A66"/>
    <w:rsid w:val="002227D6"/>
    <w:rsid w:val="00224033"/>
    <w:rsid w:val="002263D2"/>
    <w:rsid w:val="002410B7"/>
    <w:rsid w:val="00241AC2"/>
    <w:rsid w:val="00242200"/>
    <w:rsid w:val="00244284"/>
    <w:rsid w:val="002456BB"/>
    <w:rsid w:val="00245ABB"/>
    <w:rsid w:val="00250D56"/>
    <w:rsid w:val="00253C21"/>
    <w:rsid w:val="0025572E"/>
    <w:rsid w:val="0026007F"/>
    <w:rsid w:val="00261973"/>
    <w:rsid w:val="002653F8"/>
    <w:rsid w:val="00270096"/>
    <w:rsid w:val="002736FD"/>
    <w:rsid w:val="0027456E"/>
    <w:rsid w:val="00277407"/>
    <w:rsid w:val="002778C2"/>
    <w:rsid w:val="0028357B"/>
    <w:rsid w:val="002850A1"/>
    <w:rsid w:val="002914B8"/>
    <w:rsid w:val="00292ADF"/>
    <w:rsid w:val="0029448A"/>
    <w:rsid w:val="00296988"/>
    <w:rsid w:val="00296E2F"/>
    <w:rsid w:val="00297EC8"/>
    <w:rsid w:val="002A33CA"/>
    <w:rsid w:val="002A4EE4"/>
    <w:rsid w:val="002A7CF4"/>
    <w:rsid w:val="002B065F"/>
    <w:rsid w:val="002B3583"/>
    <w:rsid w:val="002B3EFB"/>
    <w:rsid w:val="002B4288"/>
    <w:rsid w:val="002B4821"/>
    <w:rsid w:val="002B7262"/>
    <w:rsid w:val="002C6659"/>
    <w:rsid w:val="002C6C0C"/>
    <w:rsid w:val="002C7DA3"/>
    <w:rsid w:val="002D2EA3"/>
    <w:rsid w:val="002D474C"/>
    <w:rsid w:val="002D6945"/>
    <w:rsid w:val="002D729F"/>
    <w:rsid w:val="002D732A"/>
    <w:rsid w:val="002E39D9"/>
    <w:rsid w:val="002E5875"/>
    <w:rsid w:val="002E65DE"/>
    <w:rsid w:val="002F03C2"/>
    <w:rsid w:val="002F1E9D"/>
    <w:rsid w:val="002F20CB"/>
    <w:rsid w:val="002F3F35"/>
    <w:rsid w:val="002F68BC"/>
    <w:rsid w:val="00300BB9"/>
    <w:rsid w:val="003046C1"/>
    <w:rsid w:val="00304C95"/>
    <w:rsid w:val="00306861"/>
    <w:rsid w:val="003168B0"/>
    <w:rsid w:val="00323B7D"/>
    <w:rsid w:val="00325C78"/>
    <w:rsid w:val="00330D18"/>
    <w:rsid w:val="00335758"/>
    <w:rsid w:val="00340B4C"/>
    <w:rsid w:val="00342B92"/>
    <w:rsid w:val="0034329A"/>
    <w:rsid w:val="00344C89"/>
    <w:rsid w:val="0034504A"/>
    <w:rsid w:val="00345347"/>
    <w:rsid w:val="00346C03"/>
    <w:rsid w:val="00354CDB"/>
    <w:rsid w:val="003606B4"/>
    <w:rsid w:val="00366808"/>
    <w:rsid w:val="003673D3"/>
    <w:rsid w:val="00370BFC"/>
    <w:rsid w:val="003713DA"/>
    <w:rsid w:val="003A0DDF"/>
    <w:rsid w:val="003A3D10"/>
    <w:rsid w:val="003B31BE"/>
    <w:rsid w:val="003C0B6A"/>
    <w:rsid w:val="003D0208"/>
    <w:rsid w:val="003D41F4"/>
    <w:rsid w:val="003D528B"/>
    <w:rsid w:val="003D614F"/>
    <w:rsid w:val="003D7B38"/>
    <w:rsid w:val="003E064C"/>
    <w:rsid w:val="003E3CF1"/>
    <w:rsid w:val="003E4740"/>
    <w:rsid w:val="003E7347"/>
    <w:rsid w:val="003F0BBA"/>
    <w:rsid w:val="003F1722"/>
    <w:rsid w:val="003F42FA"/>
    <w:rsid w:val="00400C68"/>
    <w:rsid w:val="004012FE"/>
    <w:rsid w:val="004064CA"/>
    <w:rsid w:val="00414C01"/>
    <w:rsid w:val="004165F8"/>
    <w:rsid w:val="00423014"/>
    <w:rsid w:val="004236A6"/>
    <w:rsid w:val="0042402B"/>
    <w:rsid w:val="004249A3"/>
    <w:rsid w:val="004256F2"/>
    <w:rsid w:val="00427680"/>
    <w:rsid w:val="00427A16"/>
    <w:rsid w:val="004314A6"/>
    <w:rsid w:val="00433463"/>
    <w:rsid w:val="00436516"/>
    <w:rsid w:val="00436C41"/>
    <w:rsid w:val="00437E60"/>
    <w:rsid w:val="00445780"/>
    <w:rsid w:val="00445FEC"/>
    <w:rsid w:val="004511C0"/>
    <w:rsid w:val="00451DF9"/>
    <w:rsid w:val="00452794"/>
    <w:rsid w:val="00457AEA"/>
    <w:rsid w:val="0046154E"/>
    <w:rsid w:val="00461D0E"/>
    <w:rsid w:val="00470FA7"/>
    <w:rsid w:val="004716AC"/>
    <w:rsid w:val="004727AA"/>
    <w:rsid w:val="00473374"/>
    <w:rsid w:val="00473D5A"/>
    <w:rsid w:val="00476633"/>
    <w:rsid w:val="0048297C"/>
    <w:rsid w:val="004832C7"/>
    <w:rsid w:val="00492FF1"/>
    <w:rsid w:val="004960F7"/>
    <w:rsid w:val="00496351"/>
    <w:rsid w:val="004968EE"/>
    <w:rsid w:val="004975E0"/>
    <w:rsid w:val="004A1003"/>
    <w:rsid w:val="004B5E52"/>
    <w:rsid w:val="004B6014"/>
    <w:rsid w:val="004C2129"/>
    <w:rsid w:val="004C3AD0"/>
    <w:rsid w:val="004C5419"/>
    <w:rsid w:val="004C7F23"/>
    <w:rsid w:val="004D21B0"/>
    <w:rsid w:val="004D4F86"/>
    <w:rsid w:val="004D50BB"/>
    <w:rsid w:val="004E3055"/>
    <w:rsid w:val="004F4349"/>
    <w:rsid w:val="004F5643"/>
    <w:rsid w:val="004F61CB"/>
    <w:rsid w:val="00500735"/>
    <w:rsid w:val="0050261B"/>
    <w:rsid w:val="00502737"/>
    <w:rsid w:val="0050335B"/>
    <w:rsid w:val="0050371E"/>
    <w:rsid w:val="00505571"/>
    <w:rsid w:val="00507253"/>
    <w:rsid w:val="00507FB1"/>
    <w:rsid w:val="005100CF"/>
    <w:rsid w:val="005122E6"/>
    <w:rsid w:val="00515B6E"/>
    <w:rsid w:val="00520396"/>
    <w:rsid w:val="005207C0"/>
    <w:rsid w:val="005223AB"/>
    <w:rsid w:val="0052527A"/>
    <w:rsid w:val="0053182C"/>
    <w:rsid w:val="00531AD8"/>
    <w:rsid w:val="00532BC9"/>
    <w:rsid w:val="005440E6"/>
    <w:rsid w:val="00546ED5"/>
    <w:rsid w:val="00553E6C"/>
    <w:rsid w:val="00554A52"/>
    <w:rsid w:val="00560B52"/>
    <w:rsid w:val="00564378"/>
    <w:rsid w:val="0056643B"/>
    <w:rsid w:val="00566688"/>
    <w:rsid w:val="0057000C"/>
    <w:rsid w:val="00572F80"/>
    <w:rsid w:val="0057763D"/>
    <w:rsid w:val="00581B2F"/>
    <w:rsid w:val="00581CE4"/>
    <w:rsid w:val="00582EBA"/>
    <w:rsid w:val="0058395B"/>
    <w:rsid w:val="00586438"/>
    <w:rsid w:val="00587A04"/>
    <w:rsid w:val="0059040E"/>
    <w:rsid w:val="00593302"/>
    <w:rsid w:val="005A07E8"/>
    <w:rsid w:val="005A25B8"/>
    <w:rsid w:val="005A6202"/>
    <w:rsid w:val="005B3441"/>
    <w:rsid w:val="005B556F"/>
    <w:rsid w:val="005B59B1"/>
    <w:rsid w:val="005C568A"/>
    <w:rsid w:val="005C686C"/>
    <w:rsid w:val="005C7E35"/>
    <w:rsid w:val="005D0E7F"/>
    <w:rsid w:val="005D3014"/>
    <w:rsid w:val="005D7E30"/>
    <w:rsid w:val="005E55C1"/>
    <w:rsid w:val="005F24C2"/>
    <w:rsid w:val="00601625"/>
    <w:rsid w:val="00603677"/>
    <w:rsid w:val="00607229"/>
    <w:rsid w:val="00611863"/>
    <w:rsid w:val="00611888"/>
    <w:rsid w:val="006124D2"/>
    <w:rsid w:val="00613BDC"/>
    <w:rsid w:val="00614617"/>
    <w:rsid w:val="006147A7"/>
    <w:rsid w:val="006228BC"/>
    <w:rsid w:val="006329E1"/>
    <w:rsid w:val="00634FD9"/>
    <w:rsid w:val="00637E12"/>
    <w:rsid w:val="00652D79"/>
    <w:rsid w:val="00654FF9"/>
    <w:rsid w:val="006565C7"/>
    <w:rsid w:val="00656717"/>
    <w:rsid w:val="0066337B"/>
    <w:rsid w:val="006651CE"/>
    <w:rsid w:val="006714FC"/>
    <w:rsid w:val="00672551"/>
    <w:rsid w:val="0067281F"/>
    <w:rsid w:val="00677F09"/>
    <w:rsid w:val="00683096"/>
    <w:rsid w:val="00685ECC"/>
    <w:rsid w:val="00687B7A"/>
    <w:rsid w:val="00690825"/>
    <w:rsid w:val="00692272"/>
    <w:rsid w:val="006A0B89"/>
    <w:rsid w:val="006A3513"/>
    <w:rsid w:val="006A778A"/>
    <w:rsid w:val="006B3E9B"/>
    <w:rsid w:val="006B43E6"/>
    <w:rsid w:val="006C354B"/>
    <w:rsid w:val="006C3A07"/>
    <w:rsid w:val="006C6DB2"/>
    <w:rsid w:val="006D3520"/>
    <w:rsid w:val="006D3901"/>
    <w:rsid w:val="006D562E"/>
    <w:rsid w:val="006E086D"/>
    <w:rsid w:val="006E1F6C"/>
    <w:rsid w:val="006E213E"/>
    <w:rsid w:val="006E2590"/>
    <w:rsid w:val="006E7674"/>
    <w:rsid w:val="006E7757"/>
    <w:rsid w:val="006F3FF9"/>
    <w:rsid w:val="00710153"/>
    <w:rsid w:val="007106C3"/>
    <w:rsid w:val="007232E0"/>
    <w:rsid w:val="00723AEF"/>
    <w:rsid w:val="00727539"/>
    <w:rsid w:val="00736B2E"/>
    <w:rsid w:val="007428A0"/>
    <w:rsid w:val="007477AF"/>
    <w:rsid w:val="007501B0"/>
    <w:rsid w:val="00754928"/>
    <w:rsid w:val="00761347"/>
    <w:rsid w:val="00761EA2"/>
    <w:rsid w:val="00766728"/>
    <w:rsid w:val="00767564"/>
    <w:rsid w:val="007679F8"/>
    <w:rsid w:val="00773BBB"/>
    <w:rsid w:val="00777BB6"/>
    <w:rsid w:val="00782410"/>
    <w:rsid w:val="007955BE"/>
    <w:rsid w:val="00795BBF"/>
    <w:rsid w:val="007969EF"/>
    <w:rsid w:val="00797872"/>
    <w:rsid w:val="007A10D5"/>
    <w:rsid w:val="007B1436"/>
    <w:rsid w:val="007B2F42"/>
    <w:rsid w:val="007B3826"/>
    <w:rsid w:val="007B731B"/>
    <w:rsid w:val="007B7DE9"/>
    <w:rsid w:val="007C1263"/>
    <w:rsid w:val="007C282F"/>
    <w:rsid w:val="007C364B"/>
    <w:rsid w:val="007C3E72"/>
    <w:rsid w:val="007C55F4"/>
    <w:rsid w:val="007C6B0E"/>
    <w:rsid w:val="007E140A"/>
    <w:rsid w:val="007E2564"/>
    <w:rsid w:val="007E67FE"/>
    <w:rsid w:val="007E6D4A"/>
    <w:rsid w:val="007E7BA9"/>
    <w:rsid w:val="007E7F6C"/>
    <w:rsid w:val="00801398"/>
    <w:rsid w:val="0080172A"/>
    <w:rsid w:val="00805446"/>
    <w:rsid w:val="00806BC9"/>
    <w:rsid w:val="00807DDE"/>
    <w:rsid w:val="00807F8B"/>
    <w:rsid w:val="00811A57"/>
    <w:rsid w:val="00811D8F"/>
    <w:rsid w:val="00813ABF"/>
    <w:rsid w:val="00822DB9"/>
    <w:rsid w:val="0082393D"/>
    <w:rsid w:val="00824621"/>
    <w:rsid w:val="0082691E"/>
    <w:rsid w:val="00830A98"/>
    <w:rsid w:val="00830FE2"/>
    <w:rsid w:val="00833F90"/>
    <w:rsid w:val="00835939"/>
    <w:rsid w:val="00835EF6"/>
    <w:rsid w:val="00843B78"/>
    <w:rsid w:val="0084447F"/>
    <w:rsid w:val="00845B9A"/>
    <w:rsid w:val="00847CF7"/>
    <w:rsid w:val="00850A45"/>
    <w:rsid w:val="008542B0"/>
    <w:rsid w:val="00855F19"/>
    <w:rsid w:val="00857647"/>
    <w:rsid w:val="00857EF7"/>
    <w:rsid w:val="008606E2"/>
    <w:rsid w:val="00864041"/>
    <w:rsid w:val="0086415D"/>
    <w:rsid w:val="00864E7D"/>
    <w:rsid w:val="008676DC"/>
    <w:rsid w:val="00867C6C"/>
    <w:rsid w:val="00867DA7"/>
    <w:rsid w:val="00870FEF"/>
    <w:rsid w:val="00873B85"/>
    <w:rsid w:val="00876E7F"/>
    <w:rsid w:val="0088271B"/>
    <w:rsid w:val="00886D68"/>
    <w:rsid w:val="00891337"/>
    <w:rsid w:val="008971B0"/>
    <w:rsid w:val="008A042E"/>
    <w:rsid w:val="008A1433"/>
    <w:rsid w:val="008A34A4"/>
    <w:rsid w:val="008A4911"/>
    <w:rsid w:val="008B2C27"/>
    <w:rsid w:val="008B4D4A"/>
    <w:rsid w:val="008B6699"/>
    <w:rsid w:val="008C17F9"/>
    <w:rsid w:val="008C294A"/>
    <w:rsid w:val="008D46A3"/>
    <w:rsid w:val="008E3DE5"/>
    <w:rsid w:val="008E61F5"/>
    <w:rsid w:val="008F3151"/>
    <w:rsid w:val="008F579E"/>
    <w:rsid w:val="008F5AC7"/>
    <w:rsid w:val="008F7050"/>
    <w:rsid w:val="00904795"/>
    <w:rsid w:val="009100AA"/>
    <w:rsid w:val="00917CE6"/>
    <w:rsid w:val="00920751"/>
    <w:rsid w:val="0092336F"/>
    <w:rsid w:val="0092759B"/>
    <w:rsid w:val="00933954"/>
    <w:rsid w:val="00933C11"/>
    <w:rsid w:val="009402F3"/>
    <w:rsid w:val="00940BF0"/>
    <w:rsid w:val="009424AC"/>
    <w:rsid w:val="0094691F"/>
    <w:rsid w:val="00946BB5"/>
    <w:rsid w:val="00952FCF"/>
    <w:rsid w:val="009531F1"/>
    <w:rsid w:val="009568F3"/>
    <w:rsid w:val="00963C34"/>
    <w:rsid w:val="00964C85"/>
    <w:rsid w:val="00970D7B"/>
    <w:rsid w:val="00971467"/>
    <w:rsid w:val="0097579D"/>
    <w:rsid w:val="009813E7"/>
    <w:rsid w:val="00983B5E"/>
    <w:rsid w:val="009843AF"/>
    <w:rsid w:val="0098490E"/>
    <w:rsid w:val="00985132"/>
    <w:rsid w:val="00991177"/>
    <w:rsid w:val="00991A29"/>
    <w:rsid w:val="009931AE"/>
    <w:rsid w:val="009934FA"/>
    <w:rsid w:val="00994464"/>
    <w:rsid w:val="00995DF2"/>
    <w:rsid w:val="009A07F3"/>
    <w:rsid w:val="009A5551"/>
    <w:rsid w:val="009A6AC0"/>
    <w:rsid w:val="009B09F4"/>
    <w:rsid w:val="009B47B9"/>
    <w:rsid w:val="009B7722"/>
    <w:rsid w:val="009C0DA2"/>
    <w:rsid w:val="009C3A95"/>
    <w:rsid w:val="009C42A6"/>
    <w:rsid w:val="009C72C0"/>
    <w:rsid w:val="009D42A0"/>
    <w:rsid w:val="009D4E25"/>
    <w:rsid w:val="009E51A9"/>
    <w:rsid w:val="009E6CE2"/>
    <w:rsid w:val="009E7B91"/>
    <w:rsid w:val="009F1664"/>
    <w:rsid w:val="009F2175"/>
    <w:rsid w:val="009F6290"/>
    <w:rsid w:val="009F6E17"/>
    <w:rsid w:val="00A02D47"/>
    <w:rsid w:val="00A071D6"/>
    <w:rsid w:val="00A10B72"/>
    <w:rsid w:val="00A20273"/>
    <w:rsid w:val="00A21259"/>
    <w:rsid w:val="00A2184E"/>
    <w:rsid w:val="00A21F4B"/>
    <w:rsid w:val="00A32649"/>
    <w:rsid w:val="00A32DF0"/>
    <w:rsid w:val="00A32EC1"/>
    <w:rsid w:val="00A35638"/>
    <w:rsid w:val="00A35F8F"/>
    <w:rsid w:val="00A44180"/>
    <w:rsid w:val="00A47E6F"/>
    <w:rsid w:val="00A5370C"/>
    <w:rsid w:val="00A56C27"/>
    <w:rsid w:val="00A608C9"/>
    <w:rsid w:val="00A614AC"/>
    <w:rsid w:val="00A618BC"/>
    <w:rsid w:val="00A66512"/>
    <w:rsid w:val="00A6726F"/>
    <w:rsid w:val="00A71185"/>
    <w:rsid w:val="00A71AC5"/>
    <w:rsid w:val="00A7262C"/>
    <w:rsid w:val="00A76A2D"/>
    <w:rsid w:val="00A76BA3"/>
    <w:rsid w:val="00AA0CCF"/>
    <w:rsid w:val="00AA18A6"/>
    <w:rsid w:val="00AC0467"/>
    <w:rsid w:val="00AC35FA"/>
    <w:rsid w:val="00AC492D"/>
    <w:rsid w:val="00AC4EC8"/>
    <w:rsid w:val="00AC5160"/>
    <w:rsid w:val="00AD108A"/>
    <w:rsid w:val="00AD1660"/>
    <w:rsid w:val="00AD4150"/>
    <w:rsid w:val="00AD51B7"/>
    <w:rsid w:val="00AD7C69"/>
    <w:rsid w:val="00AE05B1"/>
    <w:rsid w:val="00AE5354"/>
    <w:rsid w:val="00AE5F32"/>
    <w:rsid w:val="00AF1495"/>
    <w:rsid w:val="00AF65F4"/>
    <w:rsid w:val="00AF71D6"/>
    <w:rsid w:val="00B00EC5"/>
    <w:rsid w:val="00B013B5"/>
    <w:rsid w:val="00B0684E"/>
    <w:rsid w:val="00B103D5"/>
    <w:rsid w:val="00B12BC9"/>
    <w:rsid w:val="00B13010"/>
    <w:rsid w:val="00B14B7F"/>
    <w:rsid w:val="00B17162"/>
    <w:rsid w:val="00B21ECA"/>
    <w:rsid w:val="00B22468"/>
    <w:rsid w:val="00B26C6E"/>
    <w:rsid w:val="00B30E35"/>
    <w:rsid w:val="00B33378"/>
    <w:rsid w:val="00B33D5C"/>
    <w:rsid w:val="00B35BD0"/>
    <w:rsid w:val="00B35D78"/>
    <w:rsid w:val="00B373F1"/>
    <w:rsid w:val="00B37506"/>
    <w:rsid w:val="00B404C9"/>
    <w:rsid w:val="00B43AA1"/>
    <w:rsid w:val="00B445A9"/>
    <w:rsid w:val="00B47777"/>
    <w:rsid w:val="00B50477"/>
    <w:rsid w:val="00B508D2"/>
    <w:rsid w:val="00B52763"/>
    <w:rsid w:val="00B5305E"/>
    <w:rsid w:val="00B5514E"/>
    <w:rsid w:val="00B57509"/>
    <w:rsid w:val="00B61363"/>
    <w:rsid w:val="00B703C8"/>
    <w:rsid w:val="00B71A5F"/>
    <w:rsid w:val="00B84BD6"/>
    <w:rsid w:val="00B87F8F"/>
    <w:rsid w:val="00B93516"/>
    <w:rsid w:val="00B93E64"/>
    <w:rsid w:val="00B9454B"/>
    <w:rsid w:val="00B977DF"/>
    <w:rsid w:val="00B97C63"/>
    <w:rsid w:val="00BA1ABD"/>
    <w:rsid w:val="00BA1D2F"/>
    <w:rsid w:val="00BA1E6E"/>
    <w:rsid w:val="00BA40CB"/>
    <w:rsid w:val="00BA5F71"/>
    <w:rsid w:val="00BA61C7"/>
    <w:rsid w:val="00BB1EA1"/>
    <w:rsid w:val="00BB5E4B"/>
    <w:rsid w:val="00BB68AB"/>
    <w:rsid w:val="00BB6B01"/>
    <w:rsid w:val="00BC0263"/>
    <w:rsid w:val="00BC0B47"/>
    <w:rsid w:val="00BC2DC4"/>
    <w:rsid w:val="00BC4BA2"/>
    <w:rsid w:val="00BC5A91"/>
    <w:rsid w:val="00BD2BD0"/>
    <w:rsid w:val="00BE4710"/>
    <w:rsid w:val="00BE53A5"/>
    <w:rsid w:val="00BF0BCD"/>
    <w:rsid w:val="00C02A11"/>
    <w:rsid w:val="00C10216"/>
    <w:rsid w:val="00C140C6"/>
    <w:rsid w:val="00C16F66"/>
    <w:rsid w:val="00C1732A"/>
    <w:rsid w:val="00C206B9"/>
    <w:rsid w:val="00C2086D"/>
    <w:rsid w:val="00C215D4"/>
    <w:rsid w:val="00C2462C"/>
    <w:rsid w:val="00C272B1"/>
    <w:rsid w:val="00C40B56"/>
    <w:rsid w:val="00C42633"/>
    <w:rsid w:val="00C4341B"/>
    <w:rsid w:val="00C51B22"/>
    <w:rsid w:val="00C54F05"/>
    <w:rsid w:val="00C55A11"/>
    <w:rsid w:val="00C571EE"/>
    <w:rsid w:val="00C616C3"/>
    <w:rsid w:val="00C62EE9"/>
    <w:rsid w:val="00C63B6B"/>
    <w:rsid w:val="00C655DC"/>
    <w:rsid w:val="00C66A42"/>
    <w:rsid w:val="00C67EE9"/>
    <w:rsid w:val="00C8215D"/>
    <w:rsid w:val="00C82CB5"/>
    <w:rsid w:val="00C851EB"/>
    <w:rsid w:val="00C9108A"/>
    <w:rsid w:val="00C9378A"/>
    <w:rsid w:val="00C9575A"/>
    <w:rsid w:val="00C971DA"/>
    <w:rsid w:val="00CA213D"/>
    <w:rsid w:val="00CA425F"/>
    <w:rsid w:val="00CA539D"/>
    <w:rsid w:val="00CA5478"/>
    <w:rsid w:val="00CA7B6D"/>
    <w:rsid w:val="00CB5A17"/>
    <w:rsid w:val="00CB6C6B"/>
    <w:rsid w:val="00CB6F63"/>
    <w:rsid w:val="00CC0FCD"/>
    <w:rsid w:val="00CC37C7"/>
    <w:rsid w:val="00CC5D3E"/>
    <w:rsid w:val="00CC7ABF"/>
    <w:rsid w:val="00CD7049"/>
    <w:rsid w:val="00CE3A92"/>
    <w:rsid w:val="00CE4A13"/>
    <w:rsid w:val="00CF1B69"/>
    <w:rsid w:val="00CF734A"/>
    <w:rsid w:val="00CF7826"/>
    <w:rsid w:val="00D009BB"/>
    <w:rsid w:val="00D01AD3"/>
    <w:rsid w:val="00D03C57"/>
    <w:rsid w:val="00D14F6C"/>
    <w:rsid w:val="00D20E4C"/>
    <w:rsid w:val="00D238E5"/>
    <w:rsid w:val="00D23B96"/>
    <w:rsid w:val="00D268A9"/>
    <w:rsid w:val="00D27A8B"/>
    <w:rsid w:val="00D35BA6"/>
    <w:rsid w:val="00D37B98"/>
    <w:rsid w:val="00D37EA1"/>
    <w:rsid w:val="00D400EE"/>
    <w:rsid w:val="00D4097E"/>
    <w:rsid w:val="00D43AA8"/>
    <w:rsid w:val="00D44BCD"/>
    <w:rsid w:val="00D50C5F"/>
    <w:rsid w:val="00D52046"/>
    <w:rsid w:val="00D52201"/>
    <w:rsid w:val="00D54FDC"/>
    <w:rsid w:val="00D5672C"/>
    <w:rsid w:val="00D57B29"/>
    <w:rsid w:val="00D6128D"/>
    <w:rsid w:val="00D61AB1"/>
    <w:rsid w:val="00D62751"/>
    <w:rsid w:val="00D627A4"/>
    <w:rsid w:val="00D71654"/>
    <w:rsid w:val="00D73EE8"/>
    <w:rsid w:val="00D8079F"/>
    <w:rsid w:val="00D856D4"/>
    <w:rsid w:val="00D858F4"/>
    <w:rsid w:val="00D93C10"/>
    <w:rsid w:val="00D969B2"/>
    <w:rsid w:val="00DA0089"/>
    <w:rsid w:val="00DA06F4"/>
    <w:rsid w:val="00DA1FDA"/>
    <w:rsid w:val="00DA22BB"/>
    <w:rsid w:val="00DB5B0D"/>
    <w:rsid w:val="00DB6FE1"/>
    <w:rsid w:val="00DC096F"/>
    <w:rsid w:val="00DC15B8"/>
    <w:rsid w:val="00DC1658"/>
    <w:rsid w:val="00DC275D"/>
    <w:rsid w:val="00DC72C4"/>
    <w:rsid w:val="00DD024E"/>
    <w:rsid w:val="00DD4B4C"/>
    <w:rsid w:val="00DE1945"/>
    <w:rsid w:val="00DE4E4B"/>
    <w:rsid w:val="00DE6909"/>
    <w:rsid w:val="00DF0F9A"/>
    <w:rsid w:val="00DF10A8"/>
    <w:rsid w:val="00DF3186"/>
    <w:rsid w:val="00DF594D"/>
    <w:rsid w:val="00E00D00"/>
    <w:rsid w:val="00E018AD"/>
    <w:rsid w:val="00E038C2"/>
    <w:rsid w:val="00E073DD"/>
    <w:rsid w:val="00E11160"/>
    <w:rsid w:val="00E12188"/>
    <w:rsid w:val="00E12B1B"/>
    <w:rsid w:val="00E16172"/>
    <w:rsid w:val="00E326EB"/>
    <w:rsid w:val="00E36C98"/>
    <w:rsid w:val="00E423F9"/>
    <w:rsid w:val="00E46936"/>
    <w:rsid w:val="00E46BCA"/>
    <w:rsid w:val="00E5277B"/>
    <w:rsid w:val="00E56F79"/>
    <w:rsid w:val="00E56FC8"/>
    <w:rsid w:val="00E60647"/>
    <w:rsid w:val="00E606F0"/>
    <w:rsid w:val="00E60DC9"/>
    <w:rsid w:val="00E80A7F"/>
    <w:rsid w:val="00E844C6"/>
    <w:rsid w:val="00E84892"/>
    <w:rsid w:val="00E86E75"/>
    <w:rsid w:val="00E902BD"/>
    <w:rsid w:val="00E91A7B"/>
    <w:rsid w:val="00E9466C"/>
    <w:rsid w:val="00EA2ABE"/>
    <w:rsid w:val="00EA67F1"/>
    <w:rsid w:val="00EA7B6D"/>
    <w:rsid w:val="00EB2A0C"/>
    <w:rsid w:val="00EB4CA4"/>
    <w:rsid w:val="00EC3D36"/>
    <w:rsid w:val="00EC4665"/>
    <w:rsid w:val="00EC57ED"/>
    <w:rsid w:val="00EC7692"/>
    <w:rsid w:val="00ED2CE4"/>
    <w:rsid w:val="00ED422C"/>
    <w:rsid w:val="00ED5FB3"/>
    <w:rsid w:val="00EE1692"/>
    <w:rsid w:val="00EE1DFB"/>
    <w:rsid w:val="00EE6D9B"/>
    <w:rsid w:val="00F00D88"/>
    <w:rsid w:val="00F1300F"/>
    <w:rsid w:val="00F13F91"/>
    <w:rsid w:val="00F16529"/>
    <w:rsid w:val="00F20537"/>
    <w:rsid w:val="00F26417"/>
    <w:rsid w:val="00F3158E"/>
    <w:rsid w:val="00F32AC4"/>
    <w:rsid w:val="00F33B0F"/>
    <w:rsid w:val="00F40EFB"/>
    <w:rsid w:val="00F514C4"/>
    <w:rsid w:val="00F56856"/>
    <w:rsid w:val="00F57514"/>
    <w:rsid w:val="00F61A8F"/>
    <w:rsid w:val="00F61E49"/>
    <w:rsid w:val="00F627CC"/>
    <w:rsid w:val="00F63054"/>
    <w:rsid w:val="00F66676"/>
    <w:rsid w:val="00F66F36"/>
    <w:rsid w:val="00F734BC"/>
    <w:rsid w:val="00F82049"/>
    <w:rsid w:val="00F8220B"/>
    <w:rsid w:val="00F861AE"/>
    <w:rsid w:val="00F902E9"/>
    <w:rsid w:val="00F938E7"/>
    <w:rsid w:val="00F940C1"/>
    <w:rsid w:val="00F95151"/>
    <w:rsid w:val="00F96E27"/>
    <w:rsid w:val="00FA0DE8"/>
    <w:rsid w:val="00FA38F2"/>
    <w:rsid w:val="00FA67D9"/>
    <w:rsid w:val="00FB19C1"/>
    <w:rsid w:val="00FC45FB"/>
    <w:rsid w:val="00FC4E86"/>
    <w:rsid w:val="00FC5219"/>
    <w:rsid w:val="00FC6833"/>
    <w:rsid w:val="00FC7A1E"/>
    <w:rsid w:val="00FD5750"/>
    <w:rsid w:val="00FD7D2C"/>
    <w:rsid w:val="00FE46C2"/>
    <w:rsid w:val="00FE5B37"/>
    <w:rsid w:val="00FF1CBE"/>
    <w:rsid w:val="00FF67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2626B5"/>
  <w15:chartTrackingRefBased/>
  <w15:docId w15:val="{B2A7A819-7304-408C-93BB-D521EA10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numPr>
        <w:numId w:val="1"/>
      </w:numPr>
      <w:outlineLvl w:val="1"/>
    </w:pPr>
    <w:rPr>
      <w:b/>
    </w:rPr>
  </w:style>
  <w:style w:type="paragraph" w:styleId="Heading3">
    <w:name w:val="heading 3"/>
    <w:basedOn w:val="Normal"/>
    <w:next w:val="Normal"/>
    <w:qFormat/>
    <w:pPr>
      <w:keepNext/>
      <w:ind w:left="360" w:firstLine="360"/>
      <w:outlineLvl w:val="2"/>
    </w:pPr>
    <w:rPr>
      <w:b/>
    </w:rPr>
  </w:style>
  <w:style w:type="paragraph" w:styleId="Heading4">
    <w:name w:val="heading 4"/>
    <w:basedOn w:val="Normal"/>
    <w:next w:val="Normal"/>
    <w:qFormat/>
    <w:pPr>
      <w:keepNext/>
      <w:ind w:firstLine="360"/>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odyTextIndent">
    <w:name w:val="Body Text Indent"/>
    <w:basedOn w:val="Normal"/>
    <w:pPr>
      <w:ind w:left="450" w:firstLine="270"/>
    </w:pPr>
  </w:style>
  <w:style w:type="paragraph" w:styleId="BodyTextIndent2">
    <w:name w:val="Body Text Indent 2"/>
    <w:basedOn w:val="Normal"/>
    <w:pPr>
      <w:ind w:left="720"/>
    </w:pPr>
    <w:rPr>
      <w:b/>
    </w:rPr>
  </w:style>
  <w:style w:type="paragraph" w:styleId="BodyTextIndent3">
    <w:name w:val="Body Text Indent 3"/>
    <w:basedOn w:val="Normal"/>
    <w:link w:val="BodyTextIndent3Char"/>
    <w:pPr>
      <w:tabs>
        <w:tab w:val="left" w:pos="360"/>
      </w:tabs>
      <w:ind w:left="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BodyText">
    <w:name w:val="Body Text"/>
    <w:basedOn w:val="Normal"/>
    <w:rsid w:val="004F61CB"/>
    <w:pPr>
      <w:spacing w:after="120"/>
    </w:pPr>
  </w:style>
  <w:style w:type="character" w:styleId="Hyperlink">
    <w:name w:val="Hyperlink"/>
    <w:rsid w:val="00400C68"/>
    <w:rPr>
      <w:color w:val="0000FF"/>
      <w:u w:val="single"/>
    </w:rPr>
  </w:style>
  <w:style w:type="table" w:styleId="TableGrid">
    <w:name w:val="Table Grid"/>
    <w:basedOn w:val="TableNormal"/>
    <w:rsid w:val="0099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3F90"/>
    <w:rPr>
      <w:rFonts w:ascii="Tahoma" w:hAnsi="Tahoma" w:cs="Tahoma"/>
      <w:sz w:val="16"/>
      <w:szCs w:val="16"/>
    </w:rPr>
  </w:style>
  <w:style w:type="character" w:customStyle="1" w:styleId="BalloonTextChar">
    <w:name w:val="Balloon Text Char"/>
    <w:link w:val="BalloonText"/>
    <w:rsid w:val="00833F90"/>
    <w:rPr>
      <w:rFonts w:ascii="Tahoma" w:hAnsi="Tahoma" w:cs="Tahoma"/>
      <w:sz w:val="16"/>
      <w:szCs w:val="16"/>
    </w:rPr>
  </w:style>
  <w:style w:type="character" w:customStyle="1" w:styleId="BodyTextIndent3Char">
    <w:name w:val="Body Text Indent 3 Char"/>
    <w:link w:val="BodyTextIndent3"/>
    <w:rsid w:val="004C5419"/>
    <w:rPr>
      <w:sz w:val="24"/>
    </w:rPr>
  </w:style>
  <w:style w:type="character" w:styleId="CommentReference">
    <w:name w:val="annotation reference"/>
    <w:rsid w:val="009E51A9"/>
    <w:rPr>
      <w:sz w:val="16"/>
      <w:szCs w:val="16"/>
    </w:rPr>
  </w:style>
  <w:style w:type="paragraph" w:styleId="CommentText">
    <w:name w:val="annotation text"/>
    <w:basedOn w:val="Normal"/>
    <w:link w:val="CommentTextChar"/>
    <w:rsid w:val="009E51A9"/>
    <w:rPr>
      <w:sz w:val="20"/>
    </w:rPr>
  </w:style>
  <w:style w:type="character" w:customStyle="1" w:styleId="CommentTextChar">
    <w:name w:val="Comment Text Char"/>
    <w:basedOn w:val="DefaultParagraphFont"/>
    <w:link w:val="CommentText"/>
    <w:rsid w:val="009E51A9"/>
  </w:style>
  <w:style w:type="paragraph" w:styleId="CommentSubject">
    <w:name w:val="annotation subject"/>
    <w:basedOn w:val="CommentText"/>
    <w:next w:val="CommentText"/>
    <w:link w:val="CommentSubjectChar"/>
    <w:rsid w:val="009E51A9"/>
    <w:rPr>
      <w:b/>
      <w:bCs/>
    </w:rPr>
  </w:style>
  <w:style w:type="character" w:customStyle="1" w:styleId="CommentSubjectChar">
    <w:name w:val="Comment Subject Char"/>
    <w:link w:val="CommentSubject"/>
    <w:rsid w:val="009E51A9"/>
    <w:rPr>
      <w:b/>
      <w:bCs/>
    </w:rPr>
  </w:style>
  <w:style w:type="paragraph" w:styleId="ListParagraph">
    <w:name w:val="List Paragraph"/>
    <w:basedOn w:val="Normal"/>
    <w:uiPriority w:val="34"/>
    <w:qFormat/>
    <w:rsid w:val="00121836"/>
    <w:pPr>
      <w:spacing w:after="160" w:line="259" w:lineRule="auto"/>
      <w:ind w:left="720"/>
      <w:contextualSpacing/>
    </w:pPr>
    <w:rPr>
      <w:rFonts w:ascii="Calibri" w:eastAsia="Calibri" w:hAnsi="Calibri"/>
      <w:sz w:val="22"/>
      <w:szCs w:val="22"/>
    </w:rPr>
  </w:style>
  <w:style w:type="paragraph" w:styleId="NoSpacing">
    <w:name w:val="No Spacing"/>
    <w:link w:val="NoSpacingChar"/>
    <w:uiPriority w:val="1"/>
    <w:qFormat/>
    <w:rsid w:val="00EC7692"/>
    <w:rPr>
      <w:rFonts w:ascii="Calibri" w:eastAsia="Calibri" w:hAnsi="Calibri"/>
      <w:sz w:val="22"/>
      <w:szCs w:val="22"/>
    </w:rPr>
  </w:style>
  <w:style w:type="character" w:customStyle="1" w:styleId="NoSpacingChar">
    <w:name w:val="No Spacing Char"/>
    <w:link w:val="NoSpacing"/>
    <w:uiPriority w:val="1"/>
    <w:rsid w:val="00EC7692"/>
    <w:rPr>
      <w:rFonts w:ascii="Calibri" w:eastAsia="Calibri" w:hAnsi="Calibri"/>
      <w:sz w:val="22"/>
      <w:szCs w:val="22"/>
    </w:rPr>
  </w:style>
  <w:style w:type="character" w:styleId="Strong">
    <w:name w:val="Strong"/>
    <w:uiPriority w:val="22"/>
    <w:qFormat/>
    <w:rsid w:val="00531AD8"/>
    <w:rPr>
      <w:b/>
      <w:bCs/>
    </w:rPr>
  </w:style>
  <w:style w:type="paragraph" w:customStyle="1" w:styleId="Default">
    <w:name w:val="Default"/>
    <w:rsid w:val="00C206B9"/>
    <w:pPr>
      <w:autoSpaceDE w:val="0"/>
      <w:autoSpaceDN w:val="0"/>
      <w:adjustRightInd w:val="0"/>
    </w:pPr>
    <w:rPr>
      <w:rFonts w:ascii="Arial" w:hAnsi="Arial" w:cs="Arial"/>
      <w:color w:val="000000"/>
      <w:sz w:val="24"/>
      <w:szCs w:val="24"/>
    </w:rPr>
  </w:style>
  <w:style w:type="paragraph" w:customStyle="1" w:styleId="xxmsonormal">
    <w:name w:val="x_xmsonormal"/>
    <w:basedOn w:val="Normal"/>
    <w:rsid w:val="00E00D00"/>
    <w:rPr>
      <w:rFonts w:ascii="Calibri" w:eastAsia="Calibri" w:hAnsi="Calibri" w:cs="Calibri"/>
      <w:sz w:val="22"/>
      <w:szCs w:val="22"/>
    </w:rPr>
  </w:style>
  <w:style w:type="paragraph" w:customStyle="1" w:styleId="xxmsobodytextindent3">
    <w:name w:val="x_xmsobodytextindent3"/>
    <w:basedOn w:val="Normal"/>
    <w:rsid w:val="00E00D00"/>
    <w:rPr>
      <w:rFonts w:ascii="Calibri" w:eastAsia="Calibri" w:hAnsi="Calibri" w:cs="Calibri"/>
      <w:sz w:val="22"/>
      <w:szCs w:val="22"/>
    </w:rPr>
  </w:style>
  <w:style w:type="character" w:styleId="UnresolvedMention">
    <w:name w:val="Unresolved Mention"/>
    <w:uiPriority w:val="99"/>
    <w:semiHidden/>
    <w:unhideWhenUsed/>
    <w:rsid w:val="0065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rry@meatassociation.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7A3A-0933-4FB2-BA8C-5C229EDE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AMS, LSD, Market News</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msheats</dc:creator>
  <cp:lastModifiedBy>Gilham, Norma - AMS</cp:lastModifiedBy>
  <cp:revision>2</cp:revision>
  <cp:lastPrinted>2016-05-16T18:06:00Z</cp:lastPrinted>
  <dcterms:created xsi:type="dcterms:W3CDTF">2022-10-13T14:54:00Z</dcterms:created>
  <dcterms:modified xsi:type="dcterms:W3CDTF">2022-10-13T14:54:00Z</dcterms:modified>
</cp:coreProperties>
</file>