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5000" w:type="pct"/>
        <w:tblLook w:val="04A0"/>
      </w:tblPr>
      <w:tblGrid>
        <w:gridCol w:w="6122"/>
        <w:gridCol w:w="4668"/>
      </w:tblGrid>
      <w:tr w14:paraId="0F38BBCB" w14:textId="77777777" w:rsidTr="00A74F9D">
        <w:tblPrEx>
          <w:tblW w:w="5000" w:type="pct"/>
          <w:tblLook w:val="04A0"/>
        </w:tblPrEx>
        <w:trPr>
          <w:cantSplit/>
        </w:trPr>
        <w:tc>
          <w:tcPr>
            <w:tcW w:w="2837" w:type="pct"/>
          </w:tcPr>
          <w:p w:rsidR="006553B7" w:rsidP="006553B7" w14:paraId="7957C212" w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Health Centers</w:t>
            </w:r>
          </w:p>
          <w:p w:rsidR="006553B7" w:rsidP="006553B7" w14:paraId="36BD28FF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Cuong Bui</w:t>
            </w:r>
          </w:p>
          <w:p w:rsidR="006553B7" w:rsidP="006553B7" w14:paraId="11DA8D3D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Health Analyst</w:t>
            </w:r>
          </w:p>
          <w:p w:rsidR="006553B7" w:rsidP="006553B7" w14:paraId="08692565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and Evaluation Division </w:t>
            </w:r>
          </w:p>
          <w:p w:rsidR="006553B7" w:rsidP="006553B7" w14:paraId="44CC4B10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Office of Quality Improvement </w:t>
            </w:r>
          </w:p>
          <w:p w:rsidR="006553B7" w:rsidP="006553B7" w14:paraId="6C68879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Bureau of Primary Health Care </w:t>
            </w:r>
          </w:p>
          <w:p w:rsidR="006553B7" w:rsidP="006553B7" w14:paraId="0125AEF4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Health Resources and Services Administration </w:t>
            </w:r>
          </w:p>
          <w:p w:rsidR="006553B7" w:rsidP="006553B7" w14:paraId="1DB58210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U.S. Department of Health and Human Services </w:t>
            </w:r>
          </w:p>
          <w:p w:rsidR="006553B7" w:rsidP="006553B7" w14:paraId="574B54DD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301-443-1924</w:t>
            </w:r>
          </w:p>
          <w:p w:rsidR="006553B7" w:rsidP="006553B7" w14:paraId="00037858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 cbui@hrsa.gov</w:t>
            </w:r>
          </w:p>
          <w:p w:rsidR="00466649" w:rsidRPr="00026B8B" w:rsidP="00BC78A1" w14:paraId="0DC642F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63" w:type="pct"/>
          </w:tcPr>
          <w:p w:rsidR="006553B7" w:rsidP="006553B7" w14:paraId="19DE5726" w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Health Centers </w:t>
            </w:r>
          </w:p>
          <w:p w:rsidR="006553B7" w:rsidP="006553B7" w14:paraId="01C201A2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Alek Sripiptana, PhD, MPH </w:t>
            </w:r>
          </w:p>
          <w:p w:rsidR="006553B7" w:rsidP="006553B7" w14:paraId="0AC5598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Director </w:t>
            </w:r>
          </w:p>
          <w:p w:rsidR="006553B7" w:rsidP="006553B7" w14:paraId="50075F70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and Evaluation Division </w:t>
            </w:r>
          </w:p>
          <w:p w:rsidR="006553B7" w:rsidP="006553B7" w14:paraId="45E537A6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Office of Quality Improvement </w:t>
            </w:r>
          </w:p>
          <w:p w:rsidR="006553B7" w:rsidP="006553B7" w14:paraId="0594C269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Bureau of Primary Health Care </w:t>
            </w:r>
          </w:p>
          <w:p w:rsidR="006553B7" w:rsidP="006553B7" w14:paraId="36F2E739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Health Resources and Services Administration </w:t>
            </w:r>
          </w:p>
          <w:p w:rsidR="006553B7" w:rsidP="006553B7" w14:paraId="1F9D4E93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U.S. Department of Health and Human Services </w:t>
            </w:r>
          </w:p>
          <w:p w:rsidR="006553B7" w:rsidP="006553B7" w14:paraId="70DC2136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Rm. 16W-04</w:t>
            </w:r>
          </w:p>
          <w:p w:rsidR="006553B7" w:rsidP="006553B7" w14:paraId="47F2FD38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Parklawn Building 5600 Fishers Lane </w:t>
            </w:r>
          </w:p>
          <w:p w:rsidR="006553B7" w:rsidP="006553B7" w14:paraId="4FE916B3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Rockville, Maryland 20857</w:t>
            </w:r>
          </w:p>
          <w:p w:rsidR="006553B7" w:rsidP="006553B7" w14:paraId="3C18A433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301-443-1808</w:t>
            </w:r>
          </w:p>
          <w:p w:rsidR="00466649" w:rsidRPr="00026B8B" w:rsidP="006553B7" w14:paraId="77F1B850" w14:textId="186003D5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 ASripipatana@hrsa.gov</w:t>
            </w:r>
          </w:p>
        </w:tc>
      </w:tr>
      <w:tr w14:paraId="4067D945" w14:textId="77777777" w:rsidTr="00A74F9D">
        <w:tblPrEx>
          <w:tblW w:w="5000" w:type="pct"/>
          <w:tblLook w:val="04A0"/>
        </w:tblPrEx>
        <w:trPr>
          <w:cantSplit/>
        </w:trPr>
        <w:tc>
          <w:tcPr>
            <w:tcW w:w="2837" w:type="pct"/>
          </w:tcPr>
          <w:p w:rsidR="006553B7" w:rsidP="006553B7" w14:paraId="1A5AFA70" w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Health IT Consultant</w:t>
            </w:r>
          </w:p>
          <w:p w:rsidR="006553B7" w:rsidP="006553B7" w14:paraId="2F4669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Vaishali Patel, Ph.D.</w:t>
            </w:r>
          </w:p>
          <w:p w:rsidR="006553B7" w:rsidP="006553B7" w14:paraId="3B5623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of Planning, Evaluation, and Analysis</w:t>
            </w:r>
          </w:p>
          <w:p w:rsidR="006553B7" w:rsidP="006553B7" w14:paraId="72918F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of the National Coordinator for Health Information Technology</w:t>
            </w:r>
          </w:p>
          <w:p w:rsidR="006553B7" w:rsidP="006553B7" w14:paraId="553B2D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U.S. Department of Health and Human Services</w:t>
            </w:r>
          </w:p>
          <w:p w:rsidR="006553B7" w:rsidP="006553B7" w14:paraId="5A4374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Room 739G.2 HHH</w:t>
            </w:r>
          </w:p>
          <w:p w:rsidR="006553B7" w:rsidP="006553B7" w14:paraId="68CE7A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 C Street SW</w:t>
            </w:r>
          </w:p>
          <w:p w:rsidR="006553B7" w:rsidP="006553B7" w14:paraId="54342D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Washington, District of Columbia </w:t>
            </w:r>
          </w:p>
          <w:p w:rsidR="006553B7" w:rsidP="006553B7" w14:paraId="70B81D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202-690-3912</w:t>
            </w:r>
          </w:p>
          <w:p w:rsidR="006553B7" w:rsidP="006553B7" w14:paraId="62576F9B" w14:textId="777777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 Vaishali.Patel@hhs.gov</w:t>
            </w:r>
          </w:p>
          <w:p w:rsidR="00466649" w:rsidRPr="00026B8B" w:rsidP="00BC78A1" w14:paraId="6B90DDB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63" w:type="pct"/>
          </w:tcPr>
          <w:p w:rsidR="00466649" w:rsidRPr="00452B45" w:rsidP="00BC78A1" w14:paraId="14634C03" w14:textId="2C44F8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6889" w:rsidRPr="0057169A" w:rsidP="0057169A" w14:paraId="17B8F33C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A74F9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B8B" w14:paraId="785A2A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548907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66D8E" w14:paraId="3B4B697A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1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1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6D8E" w14:paraId="571A41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B8B" w14:paraId="4582F03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B8B" w14:paraId="01C245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D8E" w:rsidRPr="001A6D47" w:rsidP="001A6D47" w14:paraId="28776BE2" w14:textId="3D24F392">
    <w:pPr>
      <w:spacing w:line="240" w:lineRule="auto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1A6D47">
      <w:rPr>
        <w:rFonts w:ascii="Times New Roman" w:hAnsi="Times New Roman" w:cs="Times New Roman"/>
        <w:b/>
        <w:sz w:val="28"/>
        <w:szCs w:val="28"/>
      </w:rPr>
      <w:t xml:space="preserve">Attachment </w:t>
    </w:r>
    <w:r w:rsidR="00E15A77">
      <w:rPr>
        <w:rFonts w:ascii="Times New Roman" w:hAnsi="Times New Roman" w:cs="Times New Roman"/>
        <w:b/>
        <w:sz w:val="28"/>
        <w:szCs w:val="28"/>
      </w:rPr>
      <w:t>L</w:t>
    </w:r>
    <w:r w:rsidRPr="001A6D47">
      <w:rPr>
        <w:rFonts w:ascii="Times New Roman" w:hAnsi="Times New Roman" w:cs="Times New Roman"/>
        <w:b/>
        <w:sz w:val="28"/>
        <w:szCs w:val="28"/>
      </w:rPr>
      <w:t>: Consultants for NAMCS</w:t>
    </w:r>
  </w:p>
  <w:p w:rsidR="00E66D8E" w14:paraId="087281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B8B" w14:paraId="366D10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9A"/>
    <w:rsid w:val="00026B8B"/>
    <w:rsid w:val="000F6889"/>
    <w:rsid w:val="001140D0"/>
    <w:rsid w:val="001A6D47"/>
    <w:rsid w:val="001D7B61"/>
    <w:rsid w:val="00242268"/>
    <w:rsid w:val="002864DA"/>
    <w:rsid w:val="002A1BF5"/>
    <w:rsid w:val="0032202F"/>
    <w:rsid w:val="003249E5"/>
    <w:rsid w:val="00326635"/>
    <w:rsid w:val="0035211D"/>
    <w:rsid w:val="003920C8"/>
    <w:rsid w:val="00393DCE"/>
    <w:rsid w:val="003B40C6"/>
    <w:rsid w:val="003B7F9E"/>
    <w:rsid w:val="003E3190"/>
    <w:rsid w:val="00440AC3"/>
    <w:rsid w:val="00452B45"/>
    <w:rsid w:val="00466649"/>
    <w:rsid w:val="004B6D2D"/>
    <w:rsid w:val="004F067E"/>
    <w:rsid w:val="004F2FB1"/>
    <w:rsid w:val="0057169A"/>
    <w:rsid w:val="006553B7"/>
    <w:rsid w:val="007F018A"/>
    <w:rsid w:val="00843886"/>
    <w:rsid w:val="00985F4D"/>
    <w:rsid w:val="009C7D7B"/>
    <w:rsid w:val="00A72023"/>
    <w:rsid w:val="00A74F9D"/>
    <w:rsid w:val="00AB0A6B"/>
    <w:rsid w:val="00B973E4"/>
    <w:rsid w:val="00BA37F6"/>
    <w:rsid w:val="00BC78A1"/>
    <w:rsid w:val="00BF06D5"/>
    <w:rsid w:val="00C6512D"/>
    <w:rsid w:val="00D6429A"/>
    <w:rsid w:val="00E15A77"/>
    <w:rsid w:val="00E66D8E"/>
    <w:rsid w:val="00EF2594"/>
    <w:rsid w:val="00F43D68"/>
    <w:rsid w:val="00FD2FD5"/>
    <w:rsid w:val="00FD72EC"/>
    <w:rsid w:val="00FE42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786795"/>
  <w15:docId w15:val="{17FE517F-AD25-4703-ADF8-E06D874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6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CE"/>
  </w:style>
  <w:style w:type="paragraph" w:styleId="Footer">
    <w:name w:val="footer"/>
    <w:basedOn w:val="Normal"/>
    <w:link w:val="Foot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CE"/>
  </w:style>
  <w:style w:type="paragraph" w:styleId="BalloonText">
    <w:name w:val="Balloon Text"/>
    <w:basedOn w:val="Normal"/>
    <w:link w:val="BalloonTextChar"/>
    <w:uiPriority w:val="99"/>
    <w:semiHidden/>
    <w:unhideWhenUsed/>
    <w:rsid w:val="0028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795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Nicole Cummings</cp:lastModifiedBy>
  <cp:revision>5</cp:revision>
  <cp:lastPrinted>2014-09-22T21:21:00Z</cp:lastPrinted>
  <dcterms:created xsi:type="dcterms:W3CDTF">2021-12-07T15:29:00Z</dcterms:created>
  <dcterms:modified xsi:type="dcterms:W3CDTF">2022-06-29T20:21:00Z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ad51cf21-d753-47b1-9b8a-dc4f6a3b2a88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2020-11-30T19:12:27Z</vt:lpwstr>
  </property>
  <property fmtid="{D5CDD505-2E9C-101B-9397-08002B2CF9AE}" pid="8" name="MSIP_Label_8af03ff0-41c5-4c41-b55e-fabb8fae94be_SiteId">
    <vt:lpwstr>9ce70869-60db-44fd-abe8-d2767077fc8f</vt:lpwstr>
  </property>
</Properties>
</file>