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66D4" w14:paraId="384D31DB" w14:textId="77777777"/>
    <w:p w:rsidR="007166D4" w:rsidP="73BACD74" w14:paraId="047E78B4" w14:textId="77777777">
      <w:pPr>
        <w:framePr w:w="11448" w:h="1486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261858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26185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D8" w:rsidP="007166D4" w14:paraId="02E93237" w14:textId="77777777"/>
    <w:p w:rsidR="007166D4" w:rsidRPr="00A21C7D" w:rsidP="007166D4" w14:paraId="47380A86" w14:textId="77777777">
      <w:r w:rsidRPr="00A21C7D">
        <w:t>DATE:</w:t>
      </w:r>
      <w:r w:rsidRPr="00A21C7D">
        <w:tab/>
      </w:r>
      <w:r w:rsidRPr="00A21C7D">
        <w:tab/>
      </w:r>
      <w:r w:rsidR="00875FCF">
        <w:t>October</w:t>
      </w:r>
      <w:r w:rsidRPr="00B90C7D" w:rsidR="004119CD">
        <w:t xml:space="preserve"> </w:t>
      </w:r>
      <w:r w:rsidR="00875FCF">
        <w:t>3</w:t>
      </w:r>
      <w:r w:rsidRPr="00875FCF" w:rsidR="00875FCF">
        <w:rPr>
          <w:vertAlign w:val="superscript"/>
        </w:rPr>
        <w:t>rd</w:t>
      </w:r>
      <w:r w:rsidRPr="00B90C7D" w:rsidR="004119CD">
        <w:t>, 2022</w:t>
      </w:r>
    </w:p>
    <w:p w:rsidR="00D4642D" w:rsidRPr="00A21C7D" w:rsidP="007166D4" w14:paraId="4BF88668" w14:textId="77777777"/>
    <w:p w:rsidR="007166D4" w:rsidRPr="00273DFF" w:rsidP="007166D4" w14:paraId="18491874" w14:textId="77777777">
      <w:r w:rsidRPr="00273DFF">
        <w:t>TO:</w:t>
      </w:r>
      <w:r w:rsidRPr="00273DFF">
        <w:tab/>
      </w:r>
      <w:r w:rsidRPr="00273DFF">
        <w:tab/>
      </w:r>
      <w:r w:rsidR="00B90C7D">
        <w:t>NIH OMB Desk Off</w:t>
      </w:r>
      <w:r w:rsidR="00875FCF">
        <w:t>icer</w:t>
      </w:r>
    </w:p>
    <w:p w:rsidR="007166D4" w:rsidRPr="00273DFF" w:rsidP="007166D4" w14:paraId="473BD75B" w14:textId="77777777">
      <w:r w:rsidRPr="00273DFF">
        <w:tab/>
      </w:r>
      <w:r w:rsidRPr="00273DFF">
        <w:tab/>
        <w:t>Office of Management and Budget (OMB)</w:t>
      </w:r>
    </w:p>
    <w:p w:rsidR="007166D4" w:rsidRPr="00273DFF" w:rsidP="007166D4" w14:paraId="5DC1A742" w14:textId="77777777">
      <w:pPr>
        <w:ind w:left="720" w:firstLine="720"/>
      </w:pPr>
      <w:r w:rsidRPr="00273DFF">
        <w:t>Reports Clearance Officer, DHHS</w:t>
      </w:r>
    </w:p>
    <w:p w:rsidR="007166D4" w:rsidRPr="00273DFF" w:rsidP="007166D4" w14:paraId="693A69B6" w14:textId="77777777"/>
    <w:p w:rsidR="007166D4" w:rsidRPr="00273DFF" w:rsidP="007166D4" w14:paraId="00F66A0D" w14:textId="77777777">
      <w:r>
        <w:t>FROM:</w:t>
      </w:r>
      <w:r>
        <w:tab/>
        <w:t>Mikia P. Currie</w:t>
      </w:r>
      <w:r w:rsidRPr="00273DFF">
        <w:tab/>
      </w:r>
    </w:p>
    <w:p w:rsidR="007166D4" w:rsidRPr="00A21C7D" w:rsidP="007166D4" w14:paraId="084F1CAA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="007166D4" w:rsidRPr="00A21C7D" w:rsidP="007166D4" w14:paraId="5E0B521D" w14:textId="77777777"/>
    <w:p w:rsidR="007166D4" w:rsidRPr="00A21C7D" w:rsidP="007166D4" w14:paraId="735A1C41" w14:textId="77777777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="007166D4" w:rsidRPr="00A21C7D" w:rsidP="007166D4" w14:paraId="62FAD98E" w14:textId="77777777">
      <w:pPr>
        <w:ind w:left="1440"/>
      </w:pPr>
      <w:r w:rsidRPr="00A21C7D">
        <w:t>(OMB # 0925-0</w:t>
      </w:r>
      <w:r w:rsidR="00875FCF">
        <w:t xml:space="preserve">740 </w:t>
      </w:r>
      <w:r w:rsidRPr="00875FCF" w:rsidR="00875FCF">
        <w:t>Conference, Meeting, Workshop, and Poster Session Registration Generic Clearance (OD)</w:t>
      </w:r>
    </w:p>
    <w:p w:rsidR="007166D4" w:rsidRPr="00A21C7D" w14:paraId="4C7904D0" w14:textId="77777777"/>
    <w:p w:rsidR="00F47B23" w:rsidP="00284CED" w14:paraId="59BA6C70" w14:textId="77777777"/>
    <w:p w:rsidR="00875FCF" w:rsidP="000B1F7C" w14:paraId="5FDEEC76" w14:textId="77777777">
      <w:r>
        <w:t xml:space="preserve">This is a request for OMB to approve </w:t>
      </w:r>
      <w:r w:rsidR="000B1F7C">
        <w:t>a non-substantial modification</w:t>
      </w:r>
      <w:r>
        <w:t xml:space="preserve"> to the above referenced clearance</w:t>
      </w:r>
      <w:r w:rsidR="006C588C">
        <w:t xml:space="preserve"> to revise the title</w:t>
      </w:r>
      <w:r>
        <w:t>. T</w:t>
      </w:r>
      <w:r w:rsidR="005C7CCE">
        <w:t>h</w:t>
      </w:r>
      <w:r>
        <w:t>is reinst</w:t>
      </w:r>
      <w:r>
        <w:t xml:space="preserve">atement with change request was approved on </w:t>
      </w:r>
      <w:r w:rsidR="002931CC">
        <w:t>September 21</w:t>
      </w:r>
      <w:r w:rsidRPr="002931CC" w:rsidR="002931CC">
        <w:rPr>
          <w:vertAlign w:val="superscript"/>
        </w:rPr>
        <w:t>st</w:t>
      </w:r>
      <w:r w:rsidR="002931CC">
        <w:t>, 2022 and</w:t>
      </w:r>
      <w:r>
        <w:t xml:space="preserve"> included </w:t>
      </w:r>
      <w:r w:rsidRPr="00875FCF">
        <w:t xml:space="preserve">challenges and competitions as a means of promoting innovative solutions. As a result of including challenges and competitions, the title of this generic </w:t>
      </w:r>
      <w:r w:rsidR="006C588C">
        <w:t>was revised but not corrected in ROCIS. The new title as mentioned in the supporting statement is “Conference, Meeting, Workshop, Registration and Challenges Generic Clearance (OD)”</w:t>
      </w:r>
    </w:p>
    <w:p w:rsidR="000B1F7C" w:rsidP="000B1F7C" w14:paraId="06225AAA" w14:textId="77777777"/>
    <w:p w:rsidR="000B1F7C" w:rsidRPr="0095378B" w:rsidP="00A20BDE" w14:paraId="6EFCDF88" w14:textId="77777777">
      <w:pPr>
        <w:rPr>
          <w:rStyle w:val="IntenseEmphasis"/>
          <w:b w:val="0"/>
          <w:i w:val="0"/>
          <w:color w:val="auto"/>
        </w:rPr>
      </w:pPr>
    </w:p>
    <w:p w:rsidR="000E1386" w:rsidP="00037D1C" w14:paraId="761851F3" w14:textId="77777777">
      <w:r>
        <w:t>Your full consideration is appreciated.</w:t>
      </w:r>
    </w:p>
    <w:sectPr w:rsidSect="00A01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F64" w14:paraId="193381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F64" w14:paraId="1C55D2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F64" w14:paraId="21C614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F64" w14:paraId="2B86B2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F64" w14:paraId="1B91C2B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F64" w14:paraId="1A6D4F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22871"/>
    <w:rsid w:val="00037D1C"/>
    <w:rsid w:val="00041013"/>
    <w:rsid w:val="00041194"/>
    <w:rsid w:val="000423F7"/>
    <w:rsid w:val="00043A86"/>
    <w:rsid w:val="000737A6"/>
    <w:rsid w:val="00083344"/>
    <w:rsid w:val="000A7807"/>
    <w:rsid w:val="000B1F7C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482A"/>
    <w:rsid w:val="000F7B93"/>
    <w:rsid w:val="0011299B"/>
    <w:rsid w:val="00113E55"/>
    <w:rsid w:val="00117F42"/>
    <w:rsid w:val="001324D2"/>
    <w:rsid w:val="00132CEB"/>
    <w:rsid w:val="00134C5A"/>
    <w:rsid w:val="001536C0"/>
    <w:rsid w:val="00184AA2"/>
    <w:rsid w:val="00193DA8"/>
    <w:rsid w:val="001A5276"/>
    <w:rsid w:val="001C1FD5"/>
    <w:rsid w:val="001C532D"/>
    <w:rsid w:val="001C6EAB"/>
    <w:rsid w:val="001C7C16"/>
    <w:rsid w:val="001D5037"/>
    <w:rsid w:val="001E673B"/>
    <w:rsid w:val="001F26DC"/>
    <w:rsid w:val="001F78B6"/>
    <w:rsid w:val="002018F6"/>
    <w:rsid w:val="002022FA"/>
    <w:rsid w:val="00204A34"/>
    <w:rsid w:val="00206084"/>
    <w:rsid w:val="00220988"/>
    <w:rsid w:val="00221478"/>
    <w:rsid w:val="0024223E"/>
    <w:rsid w:val="00250C9C"/>
    <w:rsid w:val="00252E85"/>
    <w:rsid w:val="00254CA8"/>
    <w:rsid w:val="00260D02"/>
    <w:rsid w:val="00273DFF"/>
    <w:rsid w:val="00277FDE"/>
    <w:rsid w:val="002835F8"/>
    <w:rsid w:val="00284CED"/>
    <w:rsid w:val="002919B0"/>
    <w:rsid w:val="002931CC"/>
    <w:rsid w:val="00297B83"/>
    <w:rsid w:val="002A72E7"/>
    <w:rsid w:val="002B0B1F"/>
    <w:rsid w:val="002B20A8"/>
    <w:rsid w:val="002B4520"/>
    <w:rsid w:val="002B6138"/>
    <w:rsid w:val="002C231B"/>
    <w:rsid w:val="002C3653"/>
    <w:rsid w:val="002C483B"/>
    <w:rsid w:val="002D4E20"/>
    <w:rsid w:val="002D6CE4"/>
    <w:rsid w:val="002E5ACC"/>
    <w:rsid w:val="002E6B59"/>
    <w:rsid w:val="002F4FD4"/>
    <w:rsid w:val="002F7317"/>
    <w:rsid w:val="00300A1C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F09"/>
    <w:rsid w:val="003A74D2"/>
    <w:rsid w:val="003B3CCE"/>
    <w:rsid w:val="003C6568"/>
    <w:rsid w:val="003D0FAC"/>
    <w:rsid w:val="003E0B90"/>
    <w:rsid w:val="003E1536"/>
    <w:rsid w:val="003E2F43"/>
    <w:rsid w:val="003F53E5"/>
    <w:rsid w:val="003F72DE"/>
    <w:rsid w:val="00400A5A"/>
    <w:rsid w:val="00403FD8"/>
    <w:rsid w:val="004119CD"/>
    <w:rsid w:val="00434E74"/>
    <w:rsid w:val="0044178A"/>
    <w:rsid w:val="00443230"/>
    <w:rsid w:val="00453385"/>
    <w:rsid w:val="00467F87"/>
    <w:rsid w:val="0047227D"/>
    <w:rsid w:val="00480DDF"/>
    <w:rsid w:val="004A2188"/>
    <w:rsid w:val="004A240A"/>
    <w:rsid w:val="004A25E8"/>
    <w:rsid w:val="004A2F1D"/>
    <w:rsid w:val="004A58EC"/>
    <w:rsid w:val="004B203B"/>
    <w:rsid w:val="004D14A9"/>
    <w:rsid w:val="004D3D52"/>
    <w:rsid w:val="004D5998"/>
    <w:rsid w:val="004E108F"/>
    <w:rsid w:val="004E58D0"/>
    <w:rsid w:val="004F4639"/>
    <w:rsid w:val="00504BE5"/>
    <w:rsid w:val="00515B02"/>
    <w:rsid w:val="00534FBA"/>
    <w:rsid w:val="005555FC"/>
    <w:rsid w:val="00563C70"/>
    <w:rsid w:val="00564C4E"/>
    <w:rsid w:val="00564D70"/>
    <w:rsid w:val="00565EE3"/>
    <w:rsid w:val="00582760"/>
    <w:rsid w:val="005853EB"/>
    <w:rsid w:val="005A4F38"/>
    <w:rsid w:val="005B0837"/>
    <w:rsid w:val="005B3C91"/>
    <w:rsid w:val="005B7800"/>
    <w:rsid w:val="005C7CCE"/>
    <w:rsid w:val="005F1765"/>
    <w:rsid w:val="005F32DE"/>
    <w:rsid w:val="006011ED"/>
    <w:rsid w:val="006102B9"/>
    <w:rsid w:val="00610665"/>
    <w:rsid w:val="0061182F"/>
    <w:rsid w:val="00620789"/>
    <w:rsid w:val="00626F44"/>
    <w:rsid w:val="00633754"/>
    <w:rsid w:val="00635FE1"/>
    <w:rsid w:val="00643AD6"/>
    <w:rsid w:val="006468D9"/>
    <w:rsid w:val="00653B6D"/>
    <w:rsid w:val="006573FC"/>
    <w:rsid w:val="006671F2"/>
    <w:rsid w:val="006713D9"/>
    <w:rsid w:val="0067363C"/>
    <w:rsid w:val="0068180D"/>
    <w:rsid w:val="00685A2D"/>
    <w:rsid w:val="00695A6C"/>
    <w:rsid w:val="006B0997"/>
    <w:rsid w:val="006B37DE"/>
    <w:rsid w:val="006C1BCF"/>
    <w:rsid w:val="006C588C"/>
    <w:rsid w:val="006D74BF"/>
    <w:rsid w:val="006F39F2"/>
    <w:rsid w:val="006F425B"/>
    <w:rsid w:val="00703C1D"/>
    <w:rsid w:val="007151AA"/>
    <w:rsid w:val="007166D4"/>
    <w:rsid w:val="0072009B"/>
    <w:rsid w:val="007248B4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A648A"/>
    <w:rsid w:val="007B3DC3"/>
    <w:rsid w:val="007B5282"/>
    <w:rsid w:val="007C0A4E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2645"/>
    <w:rsid w:val="0085554C"/>
    <w:rsid w:val="008555AB"/>
    <w:rsid w:val="008606B8"/>
    <w:rsid w:val="00861141"/>
    <w:rsid w:val="0086571F"/>
    <w:rsid w:val="00875FCF"/>
    <w:rsid w:val="00891C65"/>
    <w:rsid w:val="00893E26"/>
    <w:rsid w:val="00896FEA"/>
    <w:rsid w:val="00897B9C"/>
    <w:rsid w:val="008A64AC"/>
    <w:rsid w:val="008B489E"/>
    <w:rsid w:val="008C7D71"/>
    <w:rsid w:val="008C7FFE"/>
    <w:rsid w:val="008E0F22"/>
    <w:rsid w:val="008F0277"/>
    <w:rsid w:val="00902FA8"/>
    <w:rsid w:val="00906682"/>
    <w:rsid w:val="009122FF"/>
    <w:rsid w:val="0092210A"/>
    <w:rsid w:val="009314C7"/>
    <w:rsid w:val="00934735"/>
    <w:rsid w:val="00946324"/>
    <w:rsid w:val="009531E4"/>
    <w:rsid w:val="0095378B"/>
    <w:rsid w:val="00957CB8"/>
    <w:rsid w:val="00966A5A"/>
    <w:rsid w:val="00971E72"/>
    <w:rsid w:val="0097465A"/>
    <w:rsid w:val="00983745"/>
    <w:rsid w:val="009A407F"/>
    <w:rsid w:val="009B7432"/>
    <w:rsid w:val="009D3B53"/>
    <w:rsid w:val="009E128A"/>
    <w:rsid w:val="009E71FF"/>
    <w:rsid w:val="009F14E3"/>
    <w:rsid w:val="009F3CD5"/>
    <w:rsid w:val="00A015D5"/>
    <w:rsid w:val="00A1382B"/>
    <w:rsid w:val="00A14FF9"/>
    <w:rsid w:val="00A2061A"/>
    <w:rsid w:val="00A20BDE"/>
    <w:rsid w:val="00A2185B"/>
    <w:rsid w:val="00A21C7D"/>
    <w:rsid w:val="00A21DA7"/>
    <w:rsid w:val="00A36AF4"/>
    <w:rsid w:val="00A42006"/>
    <w:rsid w:val="00A53907"/>
    <w:rsid w:val="00A57124"/>
    <w:rsid w:val="00A63626"/>
    <w:rsid w:val="00A72A09"/>
    <w:rsid w:val="00A73C05"/>
    <w:rsid w:val="00A74EBA"/>
    <w:rsid w:val="00A82EDC"/>
    <w:rsid w:val="00A930B8"/>
    <w:rsid w:val="00A95AC0"/>
    <w:rsid w:val="00A95D54"/>
    <w:rsid w:val="00A97523"/>
    <w:rsid w:val="00AA3096"/>
    <w:rsid w:val="00AA7443"/>
    <w:rsid w:val="00AB6B22"/>
    <w:rsid w:val="00AB7DA0"/>
    <w:rsid w:val="00AC620A"/>
    <w:rsid w:val="00AD7F94"/>
    <w:rsid w:val="00AF085C"/>
    <w:rsid w:val="00B27964"/>
    <w:rsid w:val="00B32766"/>
    <w:rsid w:val="00B62F7B"/>
    <w:rsid w:val="00B67A85"/>
    <w:rsid w:val="00B72A1D"/>
    <w:rsid w:val="00B8236B"/>
    <w:rsid w:val="00B84C05"/>
    <w:rsid w:val="00B90023"/>
    <w:rsid w:val="00B90C7D"/>
    <w:rsid w:val="00BA7483"/>
    <w:rsid w:val="00BB2696"/>
    <w:rsid w:val="00BC6696"/>
    <w:rsid w:val="00BC6E92"/>
    <w:rsid w:val="00BD0E56"/>
    <w:rsid w:val="00BE0098"/>
    <w:rsid w:val="00BE295F"/>
    <w:rsid w:val="00C04EEB"/>
    <w:rsid w:val="00C15EE6"/>
    <w:rsid w:val="00C26EAF"/>
    <w:rsid w:val="00C3018B"/>
    <w:rsid w:val="00C33D0C"/>
    <w:rsid w:val="00C41228"/>
    <w:rsid w:val="00C42306"/>
    <w:rsid w:val="00C46A70"/>
    <w:rsid w:val="00C4724F"/>
    <w:rsid w:val="00C51C6A"/>
    <w:rsid w:val="00C6551F"/>
    <w:rsid w:val="00C65C06"/>
    <w:rsid w:val="00C735F3"/>
    <w:rsid w:val="00C75236"/>
    <w:rsid w:val="00C8749F"/>
    <w:rsid w:val="00C9376D"/>
    <w:rsid w:val="00CA3106"/>
    <w:rsid w:val="00CA3CF1"/>
    <w:rsid w:val="00CB4BD2"/>
    <w:rsid w:val="00CC3C94"/>
    <w:rsid w:val="00CC72ED"/>
    <w:rsid w:val="00CD5010"/>
    <w:rsid w:val="00CE536C"/>
    <w:rsid w:val="00CE758F"/>
    <w:rsid w:val="00D0305D"/>
    <w:rsid w:val="00D030AF"/>
    <w:rsid w:val="00D04EF1"/>
    <w:rsid w:val="00D0590B"/>
    <w:rsid w:val="00D069CF"/>
    <w:rsid w:val="00D075B9"/>
    <w:rsid w:val="00D252C6"/>
    <w:rsid w:val="00D262C7"/>
    <w:rsid w:val="00D336F5"/>
    <w:rsid w:val="00D41B04"/>
    <w:rsid w:val="00D445AF"/>
    <w:rsid w:val="00D4642D"/>
    <w:rsid w:val="00D53624"/>
    <w:rsid w:val="00D53ED7"/>
    <w:rsid w:val="00D569E0"/>
    <w:rsid w:val="00D616BC"/>
    <w:rsid w:val="00D66B79"/>
    <w:rsid w:val="00D6799D"/>
    <w:rsid w:val="00D82089"/>
    <w:rsid w:val="00D82EFD"/>
    <w:rsid w:val="00D904A4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61F4"/>
    <w:rsid w:val="00E00227"/>
    <w:rsid w:val="00E077D6"/>
    <w:rsid w:val="00E07D22"/>
    <w:rsid w:val="00E11EE6"/>
    <w:rsid w:val="00E15D39"/>
    <w:rsid w:val="00E15EFD"/>
    <w:rsid w:val="00E16FCF"/>
    <w:rsid w:val="00E22715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B1C23"/>
    <w:rsid w:val="00EB3B10"/>
    <w:rsid w:val="00EC00FB"/>
    <w:rsid w:val="00EE567A"/>
    <w:rsid w:val="00EF5D83"/>
    <w:rsid w:val="00F0225E"/>
    <w:rsid w:val="00F11FAA"/>
    <w:rsid w:val="00F24F82"/>
    <w:rsid w:val="00F43DC3"/>
    <w:rsid w:val="00F441F8"/>
    <w:rsid w:val="00F47B23"/>
    <w:rsid w:val="00F6145A"/>
    <w:rsid w:val="00F631B4"/>
    <w:rsid w:val="00F73C41"/>
    <w:rsid w:val="00F85522"/>
    <w:rsid w:val="00F87AC5"/>
    <w:rsid w:val="00F9213B"/>
    <w:rsid w:val="00F97997"/>
    <w:rsid w:val="00F97A19"/>
    <w:rsid w:val="00FA100B"/>
    <w:rsid w:val="00FA2FF3"/>
    <w:rsid w:val="00FA73AB"/>
    <w:rsid w:val="00FB345E"/>
    <w:rsid w:val="00FB51B2"/>
    <w:rsid w:val="00FC11BD"/>
    <w:rsid w:val="00FC7934"/>
    <w:rsid w:val="00FD49C3"/>
    <w:rsid w:val="00FE69A9"/>
    <w:rsid w:val="00FE6F79"/>
    <w:rsid w:val="00FF26A0"/>
    <w:rsid w:val="00FF2EEA"/>
    <w:rsid w:val="73BAC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69CFC8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4" ma:contentTypeDescription="Create a new document." ma:contentTypeScope="" ma:versionID="b50f78977c6a735526624c001051d02d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0fa512c2251aaac91c4f7bc4066442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090C7-8638-4C34-A5F5-C5BCF466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Abdelmouti, Tawanda (NIH/OD) [E]</cp:lastModifiedBy>
  <cp:revision>2</cp:revision>
  <cp:lastPrinted>2013-05-24T18:32:00Z</cp:lastPrinted>
  <dcterms:created xsi:type="dcterms:W3CDTF">2022-10-17T20:33:00Z</dcterms:created>
  <dcterms:modified xsi:type="dcterms:W3CDTF">2022-10-17T20:33:00Z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