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5792" w:rsidR="000A3990" w:rsidP="00E801C4" w:rsidRDefault="000A3990" w14:paraId="3400CF9F" w14:textId="77777777">
      <w:pPr>
        <w:jc w:val="center"/>
        <w:rPr>
          <w:b/>
          <w:color w:val="1F497D" w:themeColor="text2"/>
        </w:rPr>
      </w:pPr>
      <w:r w:rsidRPr="00E65792">
        <w:rPr>
          <w:b/>
          <w:color w:val="1F497D" w:themeColor="text2"/>
        </w:rPr>
        <w:t>OFFICE OF REFUGEE RESETTLEMENT</w:t>
      </w:r>
    </w:p>
    <w:p w:rsidRPr="00AA778F" w:rsidR="000D1514" w:rsidP="00E801C4" w:rsidRDefault="00424CD3" w14:paraId="1E29D0B8" w14:textId="77777777">
      <w:pPr>
        <w:jc w:val="center"/>
        <w:rPr>
          <w:b/>
          <w:color w:val="1F497D" w:themeColor="text2"/>
        </w:rPr>
      </w:pPr>
      <w:r w:rsidRPr="00AA778F">
        <w:rPr>
          <w:b/>
          <w:color w:val="1F497D" w:themeColor="text2"/>
        </w:rPr>
        <w:t xml:space="preserve">Services </w:t>
      </w:r>
      <w:r w:rsidRPr="00AA778F" w:rsidR="006A43D3">
        <w:rPr>
          <w:b/>
          <w:color w:val="1F497D" w:themeColor="text2"/>
        </w:rPr>
        <w:t>for</w:t>
      </w:r>
      <w:r w:rsidRPr="00AA778F">
        <w:rPr>
          <w:b/>
          <w:color w:val="1F497D" w:themeColor="text2"/>
        </w:rPr>
        <w:t xml:space="preserve"> Survivors of Torture</w:t>
      </w:r>
      <w:r w:rsidRPr="00AA778F" w:rsidR="000A3990">
        <w:rPr>
          <w:b/>
          <w:color w:val="1F497D" w:themeColor="text2"/>
        </w:rPr>
        <w:t xml:space="preserve"> </w:t>
      </w:r>
    </w:p>
    <w:p w:rsidR="002B5E1A" w:rsidP="00E801C4" w:rsidRDefault="00B02183" w14:paraId="4538E109" w14:textId="77777777">
      <w:pPr>
        <w:jc w:val="center"/>
        <w:rPr>
          <w:b/>
          <w:color w:val="1F497D" w:themeColor="text2"/>
        </w:rPr>
      </w:pPr>
      <w:r w:rsidRPr="00AA778F">
        <w:rPr>
          <w:b/>
          <w:color w:val="1F497D" w:themeColor="text2"/>
        </w:rPr>
        <w:t xml:space="preserve">Program </w:t>
      </w:r>
      <w:r w:rsidRPr="00AA778F" w:rsidR="00424CD3">
        <w:rPr>
          <w:b/>
          <w:color w:val="1F497D" w:themeColor="text2"/>
        </w:rPr>
        <w:t>Data Points</w:t>
      </w:r>
    </w:p>
    <w:p w:rsidR="002B5E1A" w:rsidP="00E801C4" w:rsidRDefault="002B5E1A" w14:paraId="321DE6F8" w14:textId="77777777">
      <w:pPr>
        <w:jc w:val="center"/>
        <w:rPr>
          <w:b/>
          <w:color w:val="1F497D" w:themeColor="text2"/>
        </w:rPr>
      </w:pPr>
    </w:p>
    <w:p w:rsidRPr="002B5E1A" w:rsidR="000A3990" w:rsidP="00E801C4" w:rsidRDefault="000A3990" w14:paraId="4032839F" w14:textId="77777777">
      <w:pPr>
        <w:jc w:val="center"/>
        <w:rPr>
          <w:b/>
          <w:color w:val="1F497D" w:themeColor="text2"/>
        </w:rPr>
      </w:pPr>
      <w:r w:rsidRPr="002B5E1A">
        <w:rPr>
          <w:b/>
          <w:color w:val="1F497D" w:themeColor="text2"/>
          <w:sz w:val="28"/>
          <w:szCs w:val="28"/>
        </w:rPr>
        <w:t>USER GUIDE</w:t>
      </w:r>
    </w:p>
    <w:p w:rsidR="00B62824" w:rsidP="00E801C4" w:rsidRDefault="00B62824" w14:paraId="6CF04832" w14:textId="77777777">
      <w:pPr>
        <w:jc w:val="center"/>
        <w:rPr>
          <w:b/>
          <w:color w:val="1F497D" w:themeColor="text2"/>
          <w:sz w:val="28"/>
          <w:szCs w:val="28"/>
        </w:rPr>
      </w:pPr>
    </w:p>
    <w:p w:rsidRPr="002B5E1A" w:rsidR="009F6F25" w:rsidP="00E801C4" w:rsidRDefault="009F6F25" w14:paraId="590E9369" w14:textId="77777777">
      <w:pPr>
        <w:jc w:val="center"/>
        <w:rPr>
          <w:b/>
          <w:color w:val="1F497D" w:themeColor="text2"/>
          <w:sz w:val="28"/>
          <w:szCs w:val="28"/>
        </w:rPr>
      </w:pPr>
    </w:p>
    <w:p w:rsidRPr="00424CD3" w:rsidR="00165E70" w:rsidP="00E801C4" w:rsidRDefault="00165E70" w14:paraId="1F39F6B1" w14:textId="77777777">
      <w:pPr>
        <w:rPr>
          <w:rFonts w:asciiTheme="minorHAnsi" w:hAnsiTheme="minorHAnsi"/>
          <w:b/>
        </w:rPr>
      </w:pPr>
    </w:p>
    <w:p w:rsidR="00366D64" w:rsidP="00E801C4" w:rsidRDefault="00AA778F" w14:paraId="0DB9AC16" w14:textId="77777777">
      <w:pPr>
        <w:rPr>
          <w:rStyle w:val="Heading1Char"/>
          <w:rFonts w:ascii="Times New Roman" w:hAnsi="Times New Roman" w:cs="Times New Roman"/>
          <w:color w:val="1F497D" w:themeColor="text2"/>
          <w:sz w:val="24"/>
          <w:szCs w:val="24"/>
        </w:rPr>
      </w:pPr>
      <w:bookmarkStart w:name="_Toc460603455" w:id="0"/>
      <w:r w:rsidRPr="002B5E1A">
        <w:rPr>
          <w:rStyle w:val="Heading1Char"/>
          <w:rFonts w:ascii="Times New Roman" w:hAnsi="Times New Roman" w:cs="Times New Roman"/>
          <w:color w:val="1F497D" w:themeColor="text2"/>
          <w:sz w:val="24"/>
          <w:szCs w:val="24"/>
          <w:u w:val="single"/>
        </w:rPr>
        <w:t>TABLE OF CONTENTS</w:t>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r w:rsidRPr="002B5E1A">
        <w:rPr>
          <w:rStyle w:val="Heading1Char"/>
          <w:rFonts w:ascii="Times New Roman" w:hAnsi="Times New Roman" w:cs="Times New Roman"/>
          <w:color w:val="1F497D" w:themeColor="text2"/>
          <w:sz w:val="24"/>
          <w:szCs w:val="24"/>
        </w:rPr>
        <w:tab/>
      </w:r>
    </w:p>
    <w:p w:rsidRPr="00366D64" w:rsidR="00366D64" w:rsidP="00E801C4" w:rsidRDefault="00366D64" w14:paraId="270B7BEB" w14:textId="77777777">
      <w:pPr>
        <w:rPr>
          <w:rStyle w:val="Heading1Char"/>
          <w:rFonts w:ascii="Times New Roman" w:hAnsi="Times New Roman" w:cs="Times New Roman"/>
          <w:color w:val="1F497D" w:themeColor="text2"/>
          <w:sz w:val="24"/>
          <w:szCs w:val="24"/>
        </w:rPr>
      </w:pPr>
      <w:r>
        <w:rPr>
          <w:rStyle w:val="Heading1Char"/>
          <w:rFonts w:ascii="Times New Roman" w:hAnsi="Times New Roman" w:cs="Times New Roman"/>
          <w:b w:val="0"/>
          <w:color w:val="1F497D" w:themeColor="text2"/>
          <w:sz w:val="24"/>
          <w:szCs w:val="24"/>
        </w:rPr>
        <w:t xml:space="preserve">OVERVIEW </w:t>
      </w:r>
      <w:r w:rsidR="00E25C72">
        <w:rPr>
          <w:rStyle w:val="Heading1Char"/>
          <w:rFonts w:ascii="Times New Roman" w:hAnsi="Times New Roman" w:cs="Times New Roman"/>
          <w:b w:val="0"/>
          <w:color w:val="1F497D" w:themeColor="text2"/>
          <w:sz w:val="24"/>
          <w:szCs w:val="24"/>
          <w:u w:val="single"/>
        </w:rPr>
        <w:t xml:space="preserve">                                                                                                                                                 </w:t>
      </w:r>
      <w:r w:rsidR="00395593">
        <w:rPr>
          <w:rStyle w:val="Heading1Char"/>
          <w:rFonts w:ascii="Times New Roman" w:hAnsi="Times New Roman" w:cs="Times New Roman"/>
          <w:b w:val="0"/>
          <w:color w:val="1F497D" w:themeColor="text2"/>
          <w:sz w:val="24"/>
          <w:szCs w:val="24"/>
        </w:rPr>
        <w:t xml:space="preserve"> </w:t>
      </w:r>
      <w:r>
        <w:rPr>
          <w:rStyle w:val="Heading1Char"/>
          <w:rFonts w:ascii="Times New Roman" w:hAnsi="Times New Roman" w:cs="Times New Roman"/>
          <w:b w:val="0"/>
          <w:color w:val="1F497D" w:themeColor="text2"/>
          <w:sz w:val="24"/>
          <w:szCs w:val="24"/>
        </w:rPr>
        <w:t>2</w:t>
      </w:r>
    </w:p>
    <w:p w:rsidR="005476B0" w:rsidP="00E801C4" w:rsidRDefault="005476B0" w14:paraId="7E9DBB7C" w14:textId="77777777">
      <w:pPr>
        <w:rPr>
          <w:rStyle w:val="Heading1Char"/>
          <w:rFonts w:ascii="Times New Roman" w:hAnsi="Times New Roman" w:cs="Times New Roman"/>
          <w:b w:val="0"/>
          <w:color w:val="1F497D" w:themeColor="text2"/>
          <w:sz w:val="24"/>
          <w:szCs w:val="24"/>
        </w:rPr>
      </w:pPr>
    </w:p>
    <w:p w:rsidRPr="002B5E1A" w:rsidR="00AA778F" w:rsidP="00E801C4" w:rsidRDefault="00AA778F" w14:paraId="042E9171" w14:textId="77777777">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PROGRAM INDICATORS </w:t>
      </w:r>
      <w:r w:rsidRPr="00E479B5" w:rsidR="00E479B5">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2</w:t>
      </w:r>
    </w:p>
    <w:p w:rsidRPr="002B5E1A" w:rsidR="00AA778F" w:rsidP="00E801C4" w:rsidRDefault="00CD3A4E" w14:paraId="098E463D" w14:textId="77777777">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01.</w:t>
      </w:r>
      <w:r w:rsidRPr="002B5E1A" w:rsidR="00AA778F">
        <w:rPr>
          <w:rStyle w:val="Heading1Char"/>
          <w:rFonts w:ascii="Times New Roman" w:hAnsi="Times New Roman" w:cs="Times New Roman"/>
          <w:b w:val="0"/>
          <w:color w:val="1F497D" w:themeColor="text2"/>
          <w:sz w:val="24"/>
          <w:szCs w:val="24"/>
        </w:rPr>
        <w:t xml:space="preserve"> </w:t>
      </w:r>
      <w:r w:rsidR="00FD51BA">
        <w:rPr>
          <w:rStyle w:val="Heading1Char"/>
          <w:rFonts w:ascii="Times New Roman" w:hAnsi="Times New Roman" w:cs="Times New Roman"/>
          <w:b w:val="0"/>
          <w:color w:val="1F497D" w:themeColor="text2"/>
          <w:sz w:val="24"/>
          <w:szCs w:val="24"/>
        </w:rPr>
        <w:t xml:space="preserve">CLIENT COUNT DURING </w:t>
      </w:r>
      <w:r w:rsidRPr="002B5E1A" w:rsidR="00AA778F">
        <w:rPr>
          <w:rStyle w:val="Heading1Char"/>
          <w:rFonts w:ascii="Times New Roman" w:hAnsi="Times New Roman" w:cs="Times New Roman"/>
          <w:b w:val="0"/>
          <w:color w:val="1F497D" w:themeColor="text2"/>
          <w:sz w:val="24"/>
          <w:szCs w:val="24"/>
        </w:rPr>
        <w:t xml:space="preserve">REPORTING PERIOD </w:t>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Pr="00FD51BA" w:rsidR="00FD51BA">
        <w:rPr>
          <w:rStyle w:val="Heading1Char"/>
          <w:rFonts w:ascii="Times New Roman" w:hAnsi="Times New Roman" w:cs="Times New Roman"/>
          <w:b w:val="0"/>
          <w:color w:val="1F497D" w:themeColor="text2"/>
          <w:sz w:val="24"/>
          <w:szCs w:val="24"/>
          <w:u w:val="single"/>
        </w:rPr>
        <w:tab/>
      </w:r>
      <w:r w:rsidR="00FD51BA">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2</w:t>
      </w:r>
    </w:p>
    <w:p w:rsidRPr="002B5E1A" w:rsidR="00AA778F" w:rsidP="00E801C4" w:rsidRDefault="00CD3A4E" w14:paraId="32294FC1" w14:textId="77777777">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02.</w:t>
      </w:r>
      <w:r w:rsidRPr="002B5E1A" w:rsidR="00AA778F">
        <w:rPr>
          <w:rStyle w:val="Heading1Char"/>
          <w:rFonts w:ascii="Times New Roman" w:hAnsi="Times New Roman" w:cs="Times New Roman"/>
          <w:b w:val="0"/>
          <w:color w:val="1F497D" w:themeColor="text2"/>
          <w:sz w:val="24"/>
          <w:szCs w:val="24"/>
        </w:rPr>
        <w:t xml:space="preserve"> AGE WHEN FIRST SUBJECTED TO TORTURE </w:t>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 xml:space="preserve"> </w:t>
      </w:r>
      <w:r w:rsidR="00366D64">
        <w:rPr>
          <w:rStyle w:val="Heading1Char"/>
          <w:rFonts w:ascii="Times New Roman" w:hAnsi="Times New Roman" w:cs="Times New Roman"/>
          <w:b w:val="0"/>
          <w:color w:val="1F497D" w:themeColor="text2"/>
          <w:sz w:val="24"/>
          <w:szCs w:val="24"/>
        </w:rPr>
        <w:t>3</w:t>
      </w:r>
    </w:p>
    <w:p w:rsidRPr="002B5E1A" w:rsidR="00AA778F" w:rsidP="00E801C4" w:rsidRDefault="00CD3A4E" w14:paraId="75E55E6D" w14:textId="3FAD42EA">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03.</w:t>
      </w:r>
      <w:r w:rsidRPr="002B5E1A" w:rsidR="00AA778F">
        <w:rPr>
          <w:rStyle w:val="Heading1Char"/>
          <w:rFonts w:ascii="Times New Roman" w:hAnsi="Times New Roman" w:cs="Times New Roman"/>
          <w:b w:val="0"/>
          <w:color w:val="1F497D" w:themeColor="text2"/>
          <w:sz w:val="24"/>
          <w:szCs w:val="24"/>
        </w:rPr>
        <w:t xml:space="preserve"> TYPE(S) OF TORTURE SUFFERED</w:t>
      </w:r>
      <w:r w:rsidRPr="002B5E1A" w:rsidR="00AA778F">
        <w:rPr>
          <w:rStyle w:val="Heading1Char"/>
          <w:rFonts w:ascii="Times New Roman" w:hAnsi="Times New Roman" w:cs="Times New Roman"/>
          <w:b w:val="0"/>
          <w:color w:val="1F497D" w:themeColor="text2"/>
          <w:sz w:val="24"/>
          <w:szCs w:val="24"/>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3</w:t>
      </w:r>
    </w:p>
    <w:p w:rsidRPr="002B5E1A" w:rsidR="00AA778F" w:rsidP="00E801C4" w:rsidRDefault="00CD3A4E" w14:paraId="7B646817" w14:textId="77777777">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04.</w:t>
      </w:r>
      <w:r w:rsidRPr="002B5E1A" w:rsidR="00AA778F">
        <w:rPr>
          <w:rStyle w:val="Heading1Char"/>
          <w:rFonts w:ascii="Times New Roman" w:hAnsi="Times New Roman" w:cs="Times New Roman"/>
          <w:b w:val="0"/>
          <w:color w:val="1F497D" w:themeColor="text2"/>
          <w:sz w:val="24"/>
          <w:szCs w:val="24"/>
        </w:rPr>
        <w:t xml:space="preserve"> REASON</w:t>
      </w:r>
      <w:r w:rsidR="003B7480">
        <w:rPr>
          <w:rStyle w:val="Heading1Char"/>
          <w:rFonts w:ascii="Times New Roman" w:hAnsi="Times New Roman" w:cs="Times New Roman"/>
          <w:b w:val="0"/>
          <w:color w:val="1F497D" w:themeColor="text2"/>
          <w:sz w:val="24"/>
          <w:szCs w:val="24"/>
        </w:rPr>
        <w:t>(</w:t>
      </w:r>
      <w:r w:rsidRPr="002B5E1A" w:rsidR="00AA778F">
        <w:rPr>
          <w:rStyle w:val="Heading1Char"/>
          <w:rFonts w:ascii="Times New Roman" w:hAnsi="Times New Roman" w:cs="Times New Roman"/>
          <w:b w:val="0"/>
          <w:color w:val="1F497D" w:themeColor="text2"/>
          <w:sz w:val="24"/>
          <w:szCs w:val="24"/>
        </w:rPr>
        <w:t>S</w:t>
      </w:r>
      <w:r w:rsidR="003B7480">
        <w:rPr>
          <w:rStyle w:val="Heading1Char"/>
          <w:rFonts w:ascii="Times New Roman" w:hAnsi="Times New Roman" w:cs="Times New Roman"/>
          <w:b w:val="0"/>
          <w:color w:val="1F497D" w:themeColor="text2"/>
          <w:sz w:val="24"/>
          <w:szCs w:val="24"/>
        </w:rPr>
        <w:t>)</w:t>
      </w:r>
      <w:r w:rsidRPr="002B5E1A" w:rsidR="00AA778F">
        <w:rPr>
          <w:rStyle w:val="Heading1Char"/>
          <w:rFonts w:ascii="Times New Roman" w:hAnsi="Times New Roman" w:cs="Times New Roman"/>
          <w:b w:val="0"/>
          <w:color w:val="1F497D" w:themeColor="text2"/>
          <w:sz w:val="24"/>
          <w:szCs w:val="24"/>
        </w:rPr>
        <w:t xml:space="preserve"> FOR TORTURE</w:t>
      </w:r>
      <w:r w:rsidR="00B05595">
        <w:rPr>
          <w:rStyle w:val="Heading1Char"/>
          <w:rFonts w:ascii="Times New Roman" w:hAnsi="Times New Roman" w:cs="Times New Roman"/>
          <w:b w:val="0"/>
          <w:color w:val="1F497D" w:themeColor="text2"/>
          <w:sz w:val="24"/>
          <w:szCs w:val="24"/>
        </w:rPr>
        <w:t xml:space="preserve">   </w:t>
      </w:r>
      <w:r w:rsidRPr="00B05595" w:rsidR="00B05595">
        <w:rPr>
          <w:rStyle w:val="Heading1Char"/>
          <w:rFonts w:ascii="Times New Roman" w:hAnsi="Times New Roman" w:cs="Times New Roman"/>
          <w:b w:val="0"/>
          <w:color w:val="1F497D" w:themeColor="text2"/>
          <w:sz w:val="24"/>
          <w:szCs w:val="24"/>
          <w:u w:val="single"/>
        </w:rPr>
        <w:tab/>
      </w:r>
      <w:r w:rsidRPr="00B05595" w:rsidR="00B05595">
        <w:rPr>
          <w:rStyle w:val="Heading1Char"/>
          <w:rFonts w:ascii="Times New Roman" w:hAnsi="Times New Roman" w:cs="Times New Roman"/>
          <w:b w:val="0"/>
          <w:color w:val="1F497D" w:themeColor="text2"/>
          <w:sz w:val="24"/>
          <w:szCs w:val="24"/>
          <w:u w:val="single"/>
        </w:rPr>
        <w:tab/>
      </w:r>
      <w:r w:rsidRPr="00B05595"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 xml:space="preserve"> 5</w:t>
      </w:r>
    </w:p>
    <w:p w:rsidRPr="002B5E1A" w:rsidR="0092395B" w:rsidP="00E801C4" w:rsidRDefault="00CD3A4E" w14:paraId="55FA3B28" w14:textId="74ECE764">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05.</w:t>
      </w:r>
      <w:r w:rsidRPr="002B5E1A" w:rsidR="00AA778F">
        <w:rPr>
          <w:rStyle w:val="Heading1Char"/>
          <w:rFonts w:ascii="Times New Roman" w:hAnsi="Times New Roman" w:cs="Times New Roman"/>
          <w:b w:val="0"/>
          <w:color w:val="1F497D" w:themeColor="text2"/>
          <w:sz w:val="24"/>
          <w:szCs w:val="24"/>
        </w:rPr>
        <w:t xml:space="preserve"> </w:t>
      </w:r>
      <w:r w:rsidRPr="002B5E1A" w:rsidR="0092395B">
        <w:rPr>
          <w:rStyle w:val="Heading1Char"/>
          <w:rFonts w:ascii="Times New Roman" w:hAnsi="Times New Roman" w:cs="Times New Roman"/>
          <w:b w:val="0"/>
          <w:color w:val="1F497D" w:themeColor="text2"/>
          <w:sz w:val="24"/>
          <w:szCs w:val="24"/>
        </w:rPr>
        <w:t xml:space="preserve">COUNTRY WHERE TORTURE OCCURRED </w:t>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u w:val="single"/>
        </w:rPr>
        <w:tab/>
      </w:r>
      <w:r w:rsidRPr="002B5E1A" w:rsidR="0092395B">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5</w:t>
      </w:r>
    </w:p>
    <w:p w:rsidRPr="002B5E1A" w:rsidR="00AA778F" w:rsidP="00E801C4" w:rsidRDefault="0092395B" w14:paraId="7BBC50A8" w14:textId="77777777">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06</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w:t>
      </w:r>
      <w:r w:rsidRPr="002B5E1A" w:rsidR="00AA778F">
        <w:rPr>
          <w:rStyle w:val="Heading1Char"/>
          <w:rFonts w:ascii="Times New Roman" w:hAnsi="Times New Roman" w:cs="Times New Roman"/>
          <w:b w:val="0"/>
          <w:color w:val="1F497D" w:themeColor="text2"/>
          <w:sz w:val="24"/>
          <w:szCs w:val="24"/>
        </w:rPr>
        <w:t xml:space="preserve">LIENT </w:t>
      </w:r>
      <w:r w:rsidRPr="002B5E1A">
        <w:rPr>
          <w:rStyle w:val="Heading1Char"/>
          <w:rFonts w:ascii="Times New Roman" w:hAnsi="Times New Roman" w:cs="Times New Roman"/>
          <w:b w:val="0"/>
          <w:color w:val="1F497D" w:themeColor="text2"/>
          <w:sz w:val="24"/>
          <w:szCs w:val="24"/>
        </w:rPr>
        <w:t>GOAL</w:t>
      </w:r>
      <w:r w:rsidRPr="002B5E1A" w:rsidR="000E0EB6">
        <w:rPr>
          <w:rStyle w:val="Heading1Char"/>
          <w:rFonts w:ascii="Times New Roman" w:hAnsi="Times New Roman" w:cs="Times New Roman"/>
          <w:b w:val="0"/>
          <w:color w:val="1F497D" w:themeColor="text2"/>
          <w:sz w:val="24"/>
          <w:szCs w:val="24"/>
        </w:rPr>
        <w:t>(S)</w:t>
      </w:r>
      <w:r w:rsidRPr="002B5E1A">
        <w:rPr>
          <w:rStyle w:val="Heading1Char"/>
          <w:rFonts w:ascii="Times New Roman" w:hAnsi="Times New Roman" w:cs="Times New Roman"/>
          <w:b w:val="0"/>
          <w:color w:val="1F497D" w:themeColor="text2"/>
          <w:sz w:val="24"/>
          <w:szCs w:val="24"/>
        </w:rPr>
        <w:t xml:space="preserve"> AT INTAKE </w:t>
      </w:r>
      <w:r w:rsidR="005A5671">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 xml:space="preserve"> 6</w:t>
      </w:r>
    </w:p>
    <w:p w:rsidRPr="002B5E1A" w:rsidR="00AA778F" w:rsidP="00E801C4" w:rsidRDefault="000E0EB6" w14:paraId="026F4927" w14:textId="3F75E61B">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07</w:t>
      </w:r>
      <w:r w:rsidR="00CD3A4E">
        <w:rPr>
          <w:rStyle w:val="Heading1Char"/>
          <w:rFonts w:ascii="Times New Roman" w:hAnsi="Times New Roman" w:cs="Times New Roman"/>
          <w:b w:val="0"/>
          <w:color w:val="1F497D" w:themeColor="text2"/>
          <w:sz w:val="24"/>
          <w:szCs w:val="24"/>
        </w:rPr>
        <w:t>.</w:t>
      </w:r>
      <w:r w:rsidRPr="002B5E1A" w:rsidR="00AA778F">
        <w:rPr>
          <w:rStyle w:val="Heading1Char"/>
          <w:rFonts w:ascii="Times New Roman" w:hAnsi="Times New Roman" w:cs="Times New Roman"/>
          <w:b w:val="0"/>
          <w:color w:val="1F497D" w:themeColor="text2"/>
          <w:sz w:val="24"/>
          <w:szCs w:val="24"/>
        </w:rPr>
        <w:t xml:space="preserve"> GENDER </w:t>
      </w:r>
      <w:r w:rsidR="00E479B5">
        <w:rPr>
          <w:rStyle w:val="Heading1Char"/>
          <w:rFonts w:ascii="Times New Roman" w:hAnsi="Times New Roman" w:cs="Times New Roman"/>
          <w:b w:val="0"/>
          <w:color w:val="1F497D" w:themeColor="text2"/>
          <w:sz w:val="24"/>
          <w:szCs w:val="24"/>
          <w:u w:val="single"/>
        </w:rPr>
        <w:t xml:space="preserve">                                                                                                                                                </w:t>
      </w:r>
      <w:r w:rsidR="00E479B5">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6</w:t>
      </w:r>
    </w:p>
    <w:p w:rsidRPr="002B5E1A" w:rsidR="00AA778F" w:rsidP="00E801C4" w:rsidRDefault="00AA778F" w14:paraId="0256040F" w14:textId="29098089">
      <w:pPr>
        <w:tabs>
          <w:tab w:val="left" w:pos="720"/>
          <w:tab w:val="left" w:pos="1440"/>
          <w:tab w:val="left" w:pos="2160"/>
          <w:tab w:val="left" w:pos="2880"/>
          <w:tab w:val="left" w:pos="3600"/>
          <w:tab w:val="left" w:pos="4320"/>
          <w:tab w:val="left" w:pos="5963"/>
        </w:tabs>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8</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IMMIGRATION CATEGORY</w:t>
      </w:r>
      <w:r w:rsidR="00176D33">
        <w:rPr>
          <w:rStyle w:val="Heading1Char"/>
          <w:rFonts w:ascii="Times New Roman" w:hAnsi="Times New Roman" w:cs="Times New Roman"/>
          <w:b w:val="0"/>
          <w:color w:val="1F497D" w:themeColor="text2"/>
          <w:sz w:val="24"/>
          <w:szCs w:val="24"/>
        </w:rPr>
        <w:t>/STATUS</w:t>
      </w:r>
      <w:r w:rsidRPr="002B5E1A">
        <w:rPr>
          <w:rStyle w:val="Heading1Char"/>
          <w:rFonts w:ascii="Times New Roman" w:hAnsi="Times New Roman" w:cs="Times New Roman"/>
          <w:b w:val="0"/>
          <w:color w:val="1F497D" w:themeColor="text2"/>
          <w:sz w:val="24"/>
          <w:szCs w:val="24"/>
        </w:rPr>
        <w:t xml:space="preserv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7</w:t>
      </w:r>
      <w:r w:rsidRPr="002B5E1A">
        <w:rPr>
          <w:rStyle w:val="Heading1Char"/>
          <w:rFonts w:ascii="Times New Roman" w:hAnsi="Times New Roman" w:cs="Times New Roman"/>
          <w:b w:val="0"/>
          <w:color w:val="1F497D" w:themeColor="text2"/>
          <w:sz w:val="24"/>
          <w:szCs w:val="24"/>
        </w:rPr>
        <w:tab/>
      </w:r>
    </w:p>
    <w:p w:rsidRPr="002B5E1A" w:rsidR="00AA778F" w:rsidP="00E801C4" w:rsidRDefault="00AA778F" w14:paraId="38E67158" w14:textId="6C94E2BB">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0</w:t>
      </w:r>
      <w:r w:rsidRPr="002B5E1A" w:rsidR="000E0EB6">
        <w:rPr>
          <w:rStyle w:val="Heading1Char"/>
          <w:rFonts w:ascii="Times New Roman" w:hAnsi="Times New Roman" w:cs="Times New Roman"/>
          <w:b w:val="0"/>
          <w:color w:val="1F497D" w:themeColor="text2"/>
          <w:sz w:val="24"/>
          <w:szCs w:val="24"/>
        </w:rPr>
        <w:t>9</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AGE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8</w:t>
      </w:r>
    </w:p>
    <w:p w:rsidRPr="002B5E1A" w:rsidR="00AA778F" w:rsidP="00E801C4" w:rsidRDefault="000E0EB6" w14:paraId="7B9708CA" w14:textId="26CB0D68">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10</w:t>
      </w:r>
      <w:r w:rsidR="00CD3A4E">
        <w:rPr>
          <w:rStyle w:val="Heading1Char"/>
          <w:rFonts w:ascii="Times New Roman" w:hAnsi="Times New Roman" w:cs="Times New Roman"/>
          <w:b w:val="0"/>
          <w:color w:val="1F497D" w:themeColor="text2"/>
          <w:sz w:val="24"/>
          <w:szCs w:val="24"/>
        </w:rPr>
        <w:t>.</w:t>
      </w:r>
      <w:r w:rsidRPr="002B5E1A" w:rsidR="00AA778F">
        <w:rPr>
          <w:rStyle w:val="Heading1Char"/>
          <w:rFonts w:ascii="Times New Roman" w:hAnsi="Times New Roman" w:cs="Times New Roman"/>
          <w:b w:val="0"/>
          <w:color w:val="1F497D" w:themeColor="text2"/>
          <w:sz w:val="24"/>
          <w:szCs w:val="24"/>
        </w:rPr>
        <w:t xml:space="preserve"> EDUCATION PRIOR TO ARRIVAL </w:t>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395593" w:rsidR="00395593">
        <w:rPr>
          <w:rStyle w:val="Heading1Char"/>
          <w:rFonts w:ascii="Times New Roman" w:hAnsi="Times New Roman" w:cs="Times New Roman"/>
          <w:b w:val="0"/>
          <w:color w:val="1F497D" w:themeColor="text2"/>
          <w:sz w:val="24"/>
          <w:szCs w:val="24"/>
        </w:rPr>
        <w:t xml:space="preserve"> </w:t>
      </w:r>
      <w:r w:rsidR="00E244FF">
        <w:rPr>
          <w:rStyle w:val="Heading1Char"/>
          <w:rFonts w:ascii="Times New Roman" w:hAnsi="Times New Roman" w:cs="Times New Roman"/>
          <w:b w:val="0"/>
          <w:color w:val="1F497D" w:themeColor="text2"/>
          <w:sz w:val="24"/>
          <w:szCs w:val="24"/>
        </w:rPr>
        <w:t>8</w:t>
      </w:r>
    </w:p>
    <w:p w:rsidRPr="002B5E1A" w:rsidR="00AA778F" w:rsidP="00E801C4" w:rsidRDefault="00AA778F" w14:paraId="6C391F0C" w14:textId="56CE10CB">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1</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EMPLOYMENT </w:t>
      </w:r>
      <w:r w:rsidR="00176D33">
        <w:rPr>
          <w:rStyle w:val="Heading1Char"/>
          <w:rFonts w:ascii="Times New Roman" w:hAnsi="Times New Roman" w:cs="Times New Roman"/>
          <w:b w:val="0"/>
          <w:color w:val="1F497D" w:themeColor="text2"/>
          <w:sz w:val="24"/>
          <w:szCs w:val="24"/>
        </w:rPr>
        <w:t xml:space="preserve">IN THE U.S. AT INTAKE </w:t>
      </w:r>
      <w:r w:rsidRPr="00176D33" w:rsidR="00176D33">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00E244FF">
        <w:rPr>
          <w:rStyle w:val="Heading1Char"/>
          <w:rFonts w:ascii="Times New Roman" w:hAnsi="Times New Roman" w:cs="Times New Roman"/>
          <w:b w:val="0"/>
          <w:color w:val="1F497D" w:themeColor="text2"/>
          <w:sz w:val="24"/>
          <w:szCs w:val="24"/>
        </w:rPr>
        <w:t>9</w:t>
      </w:r>
    </w:p>
    <w:p w:rsidRPr="002B5E1A" w:rsidR="00AA778F" w:rsidP="00E801C4" w:rsidRDefault="00AA778F" w14:paraId="6668FE53" w14:textId="3A67168F">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2</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LENGTH OF TIME IN THE U.S. AT INTAKE </w:t>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r>
      <w:r w:rsidRPr="002B5E1A">
        <w:rPr>
          <w:rStyle w:val="Heading1Char"/>
          <w:rFonts w:ascii="Times New Roman" w:hAnsi="Times New Roman" w:cs="Times New Roman"/>
          <w:b w:val="0"/>
          <w:color w:val="1F497D" w:themeColor="text2"/>
          <w:sz w:val="24"/>
          <w:szCs w:val="24"/>
          <w:u w:val="single"/>
        </w:rPr>
        <w:tab/>
        <w:t xml:space="preserve"> </w:t>
      </w:r>
      <w:r w:rsidRPr="002B5E1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E244FF">
        <w:rPr>
          <w:rStyle w:val="Heading1Char"/>
          <w:rFonts w:ascii="Times New Roman" w:hAnsi="Times New Roman" w:cs="Times New Roman"/>
          <w:b w:val="0"/>
          <w:color w:val="1F497D" w:themeColor="text2"/>
          <w:sz w:val="24"/>
          <w:szCs w:val="24"/>
        </w:rPr>
        <w:t>9</w:t>
      </w:r>
    </w:p>
    <w:p w:rsidRPr="002B5E1A" w:rsidR="00AA778F" w:rsidP="00E801C4" w:rsidRDefault="00AA778F" w14:paraId="64F1B6CD" w14:textId="1FD94B7C">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1</w:t>
      </w:r>
      <w:r w:rsidRPr="002B5E1A" w:rsidR="000E0EB6">
        <w:rPr>
          <w:rStyle w:val="Heading1Char"/>
          <w:rFonts w:ascii="Times New Roman" w:hAnsi="Times New Roman" w:cs="Times New Roman"/>
          <w:b w:val="0"/>
          <w:color w:val="1F497D" w:themeColor="text2"/>
          <w:sz w:val="24"/>
          <w:szCs w:val="24"/>
        </w:rPr>
        <w:t>3</w:t>
      </w:r>
      <w:r w:rsidR="00CD3A4E">
        <w:rPr>
          <w:rStyle w:val="Heading1Char"/>
          <w:rFonts w:ascii="Times New Roman" w:hAnsi="Times New Roman" w:cs="Times New Roman"/>
          <w:b w:val="0"/>
          <w:color w:val="1F497D" w:themeColor="text2"/>
          <w:sz w:val="24"/>
          <w:szCs w:val="24"/>
        </w:rPr>
        <w:t>.</w:t>
      </w:r>
      <w:r w:rsidRPr="002B5E1A">
        <w:rPr>
          <w:rStyle w:val="Heading1Char"/>
          <w:rFonts w:ascii="Times New Roman" w:hAnsi="Times New Roman" w:cs="Times New Roman"/>
          <w:b w:val="0"/>
          <w:color w:val="1F497D" w:themeColor="text2"/>
          <w:sz w:val="24"/>
          <w:szCs w:val="24"/>
        </w:rPr>
        <w:t xml:space="preserve"> COUNTRY OF ORIGIN </w:t>
      </w:r>
      <w:r w:rsidRPr="002B5E1A">
        <w:rPr>
          <w:rStyle w:val="Heading1Char"/>
          <w:rFonts w:ascii="Times New Roman" w:hAnsi="Times New Roman" w:cs="Times New Roman"/>
          <w:b w:val="0"/>
          <w:color w:val="1F497D" w:themeColor="text2"/>
          <w:sz w:val="24"/>
          <w:szCs w:val="24"/>
          <w:u w:val="single"/>
        </w:rPr>
        <w:tab/>
      </w:r>
      <w:r w:rsidR="00E479B5">
        <w:rPr>
          <w:rStyle w:val="Heading1Char"/>
          <w:rFonts w:ascii="Times New Roman" w:hAnsi="Times New Roman" w:cs="Times New Roman"/>
          <w:b w:val="0"/>
          <w:color w:val="1F497D" w:themeColor="text2"/>
          <w:sz w:val="24"/>
          <w:szCs w:val="24"/>
          <w:u w:val="single"/>
        </w:rPr>
        <w:t xml:space="preserve">                                                                                                                        </w:t>
      </w:r>
      <w:r w:rsidR="00E244FF">
        <w:rPr>
          <w:rStyle w:val="Heading1Char"/>
          <w:rFonts w:ascii="Times New Roman" w:hAnsi="Times New Roman" w:cs="Times New Roman"/>
          <w:b w:val="0"/>
          <w:color w:val="1F497D" w:themeColor="text2"/>
          <w:sz w:val="24"/>
          <w:szCs w:val="24"/>
        </w:rPr>
        <w:t>9</w:t>
      </w:r>
    </w:p>
    <w:p w:rsidRPr="002B5E1A" w:rsidR="00AA778F" w:rsidP="00E801C4" w:rsidRDefault="00CD3A4E" w14:paraId="27FED1F5" w14:textId="6E319E39">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14.</w:t>
      </w:r>
      <w:r w:rsidRPr="002B5E1A" w:rsidR="00AA778F">
        <w:rPr>
          <w:rStyle w:val="Heading1Char"/>
          <w:rFonts w:ascii="Times New Roman" w:hAnsi="Times New Roman" w:cs="Times New Roman"/>
          <w:b w:val="0"/>
          <w:color w:val="1F497D" w:themeColor="text2"/>
          <w:sz w:val="24"/>
          <w:szCs w:val="24"/>
        </w:rPr>
        <w:t xml:space="preserve"> ETHNICITY </w:t>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0</w:t>
      </w:r>
    </w:p>
    <w:p w:rsidRPr="002B5E1A" w:rsidR="00AA778F" w:rsidP="00E801C4" w:rsidRDefault="00CD3A4E" w14:paraId="75C964AA" w14:textId="008FEA2C">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15.</w:t>
      </w:r>
      <w:r w:rsidRPr="002B5E1A" w:rsidR="00AA778F">
        <w:rPr>
          <w:rStyle w:val="Heading1Char"/>
          <w:rFonts w:ascii="Times New Roman" w:hAnsi="Times New Roman" w:cs="Times New Roman"/>
          <w:b w:val="0"/>
          <w:color w:val="1F497D" w:themeColor="text2"/>
          <w:sz w:val="24"/>
          <w:szCs w:val="24"/>
        </w:rPr>
        <w:t xml:space="preserve"> RELIGION </w:t>
      </w:r>
      <w:r w:rsidR="0013443C">
        <w:rPr>
          <w:rStyle w:val="Heading1Char"/>
          <w:rFonts w:ascii="Times New Roman" w:hAnsi="Times New Roman" w:cs="Times New Roman"/>
          <w:b w:val="0"/>
          <w:color w:val="1F497D" w:themeColor="text2"/>
          <w:sz w:val="24"/>
          <w:szCs w:val="24"/>
        </w:rPr>
        <w:t>_____</w:t>
      </w:r>
      <w:r w:rsidRPr="002B5E1A" w:rsidR="00AA778F">
        <w:rPr>
          <w:rStyle w:val="Heading1Char"/>
          <w:rFonts w:ascii="Times New Roman" w:hAnsi="Times New Roman" w:cs="Times New Roman"/>
          <w:b w:val="0"/>
          <w:color w:val="1F497D" w:themeColor="text2"/>
          <w:sz w:val="24"/>
          <w:szCs w:val="24"/>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0</w:t>
      </w:r>
    </w:p>
    <w:p w:rsidRPr="002B5E1A" w:rsidR="00AA778F" w:rsidP="00E801C4" w:rsidRDefault="00CD3A4E" w14:paraId="4A27C498" w14:textId="2C173808">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16.</w:t>
      </w:r>
      <w:r w:rsidRPr="002B5E1A" w:rsidR="00AA778F">
        <w:rPr>
          <w:rStyle w:val="Heading1Char"/>
          <w:rFonts w:ascii="Times New Roman" w:hAnsi="Times New Roman" w:cs="Times New Roman"/>
          <w:b w:val="0"/>
          <w:color w:val="1F497D" w:themeColor="text2"/>
          <w:sz w:val="24"/>
          <w:szCs w:val="24"/>
        </w:rPr>
        <w:t xml:space="preserve"> </w:t>
      </w:r>
      <w:r w:rsidRPr="00E72949" w:rsidR="00AA778F">
        <w:rPr>
          <w:rStyle w:val="Heading1Char"/>
          <w:rFonts w:ascii="Times New Roman" w:hAnsi="Times New Roman" w:cs="Times New Roman"/>
          <w:b w:val="0"/>
          <w:color w:val="1F497D" w:themeColor="text2"/>
          <w:sz w:val="24"/>
          <w:szCs w:val="24"/>
        </w:rPr>
        <w:t>LANGUAGE</w:t>
      </w:r>
      <w:r w:rsidRPr="00E72949" w:rsidR="00567041">
        <w:rPr>
          <w:rStyle w:val="Heading1Char"/>
          <w:rFonts w:ascii="Times New Roman" w:hAnsi="Times New Roman" w:cs="Times New Roman"/>
          <w:b w:val="0"/>
          <w:color w:val="1F497D" w:themeColor="text2"/>
          <w:sz w:val="24"/>
          <w:szCs w:val="24"/>
        </w:rPr>
        <w:t>S</w:t>
      </w:r>
      <w:r w:rsidRPr="00E72949" w:rsidR="00AA778F">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rPr>
        <w:t xml:space="preserve">USED </w:t>
      </w:r>
      <w:r w:rsidR="00E25C72">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1</w:t>
      </w:r>
    </w:p>
    <w:p w:rsidRPr="002B5E1A" w:rsidR="00AA778F" w:rsidP="00E801C4" w:rsidRDefault="00CD3A4E" w14:paraId="72ADD85A" w14:textId="11CD5E88">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17.</w:t>
      </w:r>
      <w:r w:rsidRPr="002B5E1A" w:rsidR="00AA778F">
        <w:rPr>
          <w:rStyle w:val="Heading1Char"/>
          <w:rFonts w:ascii="Times New Roman" w:hAnsi="Times New Roman" w:cs="Times New Roman"/>
          <w:b w:val="0"/>
          <w:color w:val="1F497D" w:themeColor="text2"/>
          <w:sz w:val="24"/>
          <w:szCs w:val="24"/>
        </w:rPr>
        <w:t xml:space="preserve"> CLIENTS SERVED BY SERVICE CATEGORY </w:t>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1</w:t>
      </w:r>
    </w:p>
    <w:p w:rsidRPr="002B5E1A" w:rsidR="00AA778F" w:rsidP="00E801C4" w:rsidRDefault="00CD3A4E" w14:paraId="1251EC6F" w14:textId="0EB03B4C">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18.</w:t>
      </w:r>
      <w:r w:rsidRPr="002B5E1A" w:rsidR="00AA778F">
        <w:rPr>
          <w:rStyle w:val="Heading1Char"/>
          <w:rFonts w:ascii="Times New Roman" w:hAnsi="Times New Roman" w:cs="Times New Roman"/>
          <w:b w:val="0"/>
          <w:color w:val="1F497D" w:themeColor="text2"/>
          <w:sz w:val="24"/>
          <w:szCs w:val="24"/>
        </w:rPr>
        <w:t xml:space="preserve"> PEOPLE TRAINED BY PROFESSION </w:t>
      </w:r>
      <w:r w:rsidR="00E479B5">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2</w:t>
      </w:r>
    </w:p>
    <w:p w:rsidRPr="002B5E1A" w:rsidR="00AA778F" w:rsidP="00E801C4" w:rsidRDefault="00CD3A4E" w14:paraId="6BE81BFD" w14:textId="19DF9111">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19.</w:t>
      </w:r>
      <w:r w:rsidRPr="002B5E1A" w:rsidR="00AA778F">
        <w:rPr>
          <w:rStyle w:val="Heading1Char"/>
          <w:rFonts w:ascii="Times New Roman" w:hAnsi="Times New Roman" w:cs="Times New Roman"/>
          <w:b w:val="0"/>
          <w:color w:val="1F497D" w:themeColor="text2"/>
          <w:sz w:val="24"/>
          <w:szCs w:val="24"/>
        </w:rPr>
        <w:t xml:space="preserve"> HOURS CONTRIBUTED BY PRO BONO SERVICE</w:t>
      </w:r>
      <w:r w:rsidR="00E72949">
        <w:rPr>
          <w:rStyle w:val="Heading1Char"/>
          <w:rFonts w:ascii="Times New Roman" w:hAnsi="Times New Roman" w:cs="Times New Roman"/>
          <w:b w:val="0"/>
          <w:color w:val="1F497D" w:themeColor="text2"/>
          <w:sz w:val="24"/>
          <w:szCs w:val="24"/>
        </w:rPr>
        <w:t xml:space="preserve"> </w:t>
      </w:r>
      <w:r w:rsidR="00E25C72">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1</w:t>
      </w:r>
      <w:r w:rsidR="00E244FF">
        <w:rPr>
          <w:rStyle w:val="Heading1Char"/>
          <w:rFonts w:ascii="Times New Roman" w:hAnsi="Times New Roman" w:cs="Times New Roman"/>
          <w:b w:val="0"/>
          <w:color w:val="1F497D" w:themeColor="text2"/>
          <w:sz w:val="24"/>
          <w:szCs w:val="24"/>
        </w:rPr>
        <w:t>3</w:t>
      </w:r>
    </w:p>
    <w:p w:rsidRPr="002B5E1A" w:rsidR="000E0EB6" w:rsidP="00E801C4" w:rsidRDefault="000E0EB6" w14:paraId="4286A58E" w14:textId="77777777">
      <w:pPr>
        <w:rPr>
          <w:rStyle w:val="Heading1Char"/>
          <w:rFonts w:ascii="Times New Roman" w:hAnsi="Times New Roman" w:cs="Times New Roman"/>
          <w:b w:val="0"/>
          <w:color w:val="1F497D" w:themeColor="text2"/>
          <w:sz w:val="24"/>
          <w:szCs w:val="24"/>
        </w:rPr>
      </w:pPr>
    </w:p>
    <w:p w:rsidRPr="002B5E1A" w:rsidR="00AA778F" w:rsidP="00E801C4" w:rsidRDefault="00AA778F" w14:paraId="428A211C" w14:textId="30CCE8B8">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OUTCOME INDICATORS</w:t>
      </w:r>
      <w:r w:rsidRPr="002B5E1A" w:rsidR="000505EA">
        <w:rPr>
          <w:rStyle w:val="Heading1Char"/>
          <w:rFonts w:ascii="Times New Roman" w:hAnsi="Times New Roman" w:cs="Times New Roman"/>
          <w:b w:val="0"/>
          <w:color w:val="1F497D" w:themeColor="text2"/>
          <w:sz w:val="24"/>
          <w:szCs w:val="24"/>
        </w:rPr>
        <w:t xml:space="preserve"> </w:t>
      </w:r>
      <w:r w:rsidR="00E479B5">
        <w:rPr>
          <w:rStyle w:val="Heading1Char"/>
          <w:rFonts w:ascii="Times New Roman" w:hAnsi="Times New Roman" w:cs="Times New Roman"/>
          <w:b w:val="0"/>
          <w:color w:val="1F497D" w:themeColor="text2"/>
          <w:sz w:val="24"/>
          <w:szCs w:val="24"/>
          <w:u w:val="single"/>
        </w:rPr>
        <w:t xml:space="preserve">                                                                                                                          </w:t>
      </w:r>
      <w:r w:rsidRPr="002B5E1A">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4</w:t>
      </w:r>
    </w:p>
    <w:p w:rsidRPr="002B5E1A" w:rsidR="00AA778F" w:rsidP="00E801C4" w:rsidRDefault="00CD3A4E" w14:paraId="482517EC" w14:textId="4008AB21">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20.</w:t>
      </w:r>
      <w:r w:rsidRPr="002B5E1A" w:rsidR="00AA778F">
        <w:rPr>
          <w:rStyle w:val="Heading1Char"/>
          <w:rFonts w:ascii="Times New Roman" w:hAnsi="Times New Roman" w:cs="Times New Roman"/>
          <w:b w:val="0"/>
          <w:color w:val="1F497D" w:themeColor="text2"/>
          <w:sz w:val="24"/>
          <w:szCs w:val="24"/>
        </w:rPr>
        <w:t xml:space="preserve"> LEGAL-IMMIGRATION</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5</w:t>
      </w:r>
      <w:r w:rsidRPr="002B5E1A" w:rsidR="00AA778F">
        <w:rPr>
          <w:rStyle w:val="Heading1Char"/>
          <w:rFonts w:ascii="Times New Roman" w:hAnsi="Times New Roman" w:cs="Times New Roman"/>
          <w:b w:val="0"/>
          <w:color w:val="1F497D" w:themeColor="text2"/>
          <w:sz w:val="24"/>
          <w:szCs w:val="24"/>
        </w:rPr>
        <w:tab/>
      </w:r>
    </w:p>
    <w:p w:rsidRPr="002B5E1A" w:rsidR="00AA778F" w:rsidP="00E801C4" w:rsidRDefault="00CD3A4E" w14:paraId="52139006" w14:textId="2799EFBD">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21.</w:t>
      </w:r>
      <w:r w:rsidRPr="002B5E1A" w:rsidR="00AA778F">
        <w:rPr>
          <w:rStyle w:val="Heading1Char"/>
          <w:rFonts w:ascii="Times New Roman" w:hAnsi="Times New Roman" w:cs="Times New Roman"/>
          <w:b w:val="0"/>
          <w:color w:val="1F497D" w:themeColor="text2"/>
          <w:sz w:val="24"/>
          <w:szCs w:val="24"/>
        </w:rPr>
        <w:t xml:space="preserve"> HOUSING</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6</w:t>
      </w:r>
    </w:p>
    <w:p w:rsidRPr="002B5E1A" w:rsidR="00AA778F" w:rsidP="00E801C4" w:rsidRDefault="00CD3A4E" w14:paraId="53892778" w14:textId="578EE041">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22.</w:t>
      </w:r>
      <w:r w:rsidRPr="002B5E1A" w:rsidR="00AA778F">
        <w:rPr>
          <w:rStyle w:val="Heading1Char"/>
          <w:rFonts w:ascii="Times New Roman" w:hAnsi="Times New Roman" w:cs="Times New Roman"/>
          <w:b w:val="0"/>
          <w:color w:val="1F497D" w:themeColor="text2"/>
          <w:sz w:val="24"/>
          <w:szCs w:val="24"/>
        </w:rPr>
        <w:t xml:space="preserve"> PHYSICAL HEALTH </w:t>
      </w:r>
      <w:r w:rsidR="00E479B5">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6</w:t>
      </w:r>
    </w:p>
    <w:p w:rsidRPr="002B5E1A" w:rsidR="00AA778F" w:rsidP="00E801C4" w:rsidRDefault="00CD3A4E" w14:paraId="4FBC1902" w14:textId="1F3DF91A">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23.</w:t>
      </w:r>
      <w:r w:rsidRPr="002B5E1A" w:rsidR="00AA778F">
        <w:rPr>
          <w:rStyle w:val="Heading1Char"/>
          <w:rFonts w:ascii="Times New Roman" w:hAnsi="Times New Roman" w:cs="Times New Roman"/>
          <w:b w:val="0"/>
          <w:color w:val="1F497D" w:themeColor="text2"/>
          <w:sz w:val="24"/>
          <w:szCs w:val="24"/>
        </w:rPr>
        <w:t xml:space="preserve"> MENTAL HEALTH </w:t>
      </w:r>
      <w:r w:rsidR="00E479B5">
        <w:rPr>
          <w:rStyle w:val="Heading1Char"/>
          <w:rFonts w:ascii="Times New Roman" w:hAnsi="Times New Roman" w:cs="Times New Roman"/>
          <w:b w:val="0"/>
          <w:color w:val="1F497D" w:themeColor="text2"/>
          <w:sz w:val="24"/>
          <w:szCs w:val="24"/>
          <w:u w:val="single"/>
        </w:rPr>
        <w:t xml:space="preserve">                                                                                                                               </w:t>
      </w:r>
      <w:r w:rsidRPr="002B5E1A" w:rsidR="00AA778F">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7</w:t>
      </w:r>
    </w:p>
    <w:p w:rsidRPr="002B5E1A" w:rsidR="00AA778F" w:rsidP="00E801C4" w:rsidRDefault="00CD3A4E" w14:paraId="7E184993" w14:textId="278A2BF8">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24.</w:t>
      </w:r>
      <w:r w:rsidRPr="002B5E1A" w:rsidR="00AA778F">
        <w:rPr>
          <w:rStyle w:val="Heading1Char"/>
          <w:rFonts w:ascii="Times New Roman" w:hAnsi="Times New Roman" w:cs="Times New Roman"/>
          <w:b w:val="0"/>
          <w:color w:val="1F497D" w:themeColor="text2"/>
          <w:sz w:val="24"/>
          <w:szCs w:val="24"/>
        </w:rPr>
        <w:t xml:space="preserve"> ACCESS TO COMMUNITY RESOURCES</w:t>
      </w:r>
      <w:r w:rsidRPr="002B5E1A" w:rsidR="000505EA">
        <w:rPr>
          <w:rStyle w:val="Heading1Char"/>
          <w:rFonts w:ascii="Times New Roman" w:hAnsi="Times New Roman" w:cs="Times New Roman"/>
          <w:b w:val="0"/>
          <w:color w:val="1F497D" w:themeColor="text2"/>
          <w:sz w:val="24"/>
          <w:szCs w:val="24"/>
        </w:rPr>
        <w:t xml:space="preserve">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u w:val="single"/>
        </w:rPr>
        <w:tab/>
      </w:r>
      <w:r w:rsidRPr="002B5E1A" w:rsidR="00AA778F">
        <w:rPr>
          <w:rStyle w:val="Heading1Char"/>
          <w:rFonts w:ascii="Times New Roman" w:hAnsi="Times New Roman" w:cs="Times New Roman"/>
          <w:b w:val="0"/>
          <w:color w:val="1F497D" w:themeColor="text2"/>
          <w:sz w:val="24"/>
          <w:szCs w:val="24"/>
        </w:rPr>
        <w:t>1</w:t>
      </w:r>
      <w:r w:rsidR="00BA1669">
        <w:rPr>
          <w:rStyle w:val="Heading1Char"/>
          <w:rFonts w:ascii="Times New Roman" w:hAnsi="Times New Roman" w:cs="Times New Roman"/>
          <w:b w:val="0"/>
          <w:color w:val="1F497D" w:themeColor="text2"/>
          <w:sz w:val="24"/>
          <w:szCs w:val="24"/>
        </w:rPr>
        <w:t>7</w:t>
      </w:r>
    </w:p>
    <w:p w:rsidRPr="002B5E1A" w:rsidR="00AA778F" w:rsidP="00E801C4" w:rsidRDefault="00CD3A4E" w14:paraId="04CB832B" w14:textId="7AC5948B">
      <w:pPr>
        <w:rPr>
          <w:rStyle w:val="Heading1Char"/>
          <w:rFonts w:ascii="Times New Roman" w:hAnsi="Times New Roman" w:cs="Times New Roman"/>
          <w:b w:val="0"/>
          <w:color w:val="1F497D" w:themeColor="text2"/>
          <w:sz w:val="24"/>
          <w:szCs w:val="24"/>
        </w:rPr>
      </w:pPr>
      <w:r>
        <w:rPr>
          <w:rStyle w:val="Heading1Char"/>
          <w:rFonts w:ascii="Times New Roman" w:hAnsi="Times New Roman" w:cs="Times New Roman"/>
          <w:b w:val="0"/>
          <w:color w:val="1F497D" w:themeColor="text2"/>
          <w:sz w:val="24"/>
          <w:szCs w:val="24"/>
        </w:rPr>
        <w:t>25.</w:t>
      </w:r>
      <w:r w:rsidRPr="002B5E1A" w:rsidR="00AA778F">
        <w:rPr>
          <w:rStyle w:val="Heading1Char"/>
          <w:rFonts w:ascii="Times New Roman" w:hAnsi="Times New Roman" w:cs="Times New Roman"/>
          <w:b w:val="0"/>
          <w:color w:val="1F497D" w:themeColor="text2"/>
          <w:sz w:val="24"/>
          <w:szCs w:val="24"/>
        </w:rPr>
        <w:t xml:space="preserve"> SUPPORT SYSTEMS IN THE U.S: </w:t>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Pr="002B5E1A" w:rsidR="000505EA">
        <w:rPr>
          <w:rStyle w:val="Heading1Char"/>
          <w:rFonts w:ascii="Times New Roman" w:hAnsi="Times New Roman" w:cs="Times New Roman"/>
          <w:b w:val="0"/>
          <w:color w:val="1F497D" w:themeColor="text2"/>
          <w:sz w:val="24"/>
          <w:szCs w:val="24"/>
          <w:u w:val="single"/>
        </w:rPr>
        <w:tab/>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BA1669">
        <w:rPr>
          <w:rStyle w:val="Heading1Char"/>
          <w:rFonts w:ascii="Times New Roman" w:hAnsi="Times New Roman" w:cs="Times New Roman"/>
          <w:b w:val="0"/>
          <w:color w:val="1F497D" w:themeColor="text2"/>
          <w:sz w:val="24"/>
          <w:szCs w:val="24"/>
        </w:rPr>
        <w:t>18</w:t>
      </w:r>
    </w:p>
    <w:p w:rsidRPr="002B5E1A" w:rsidR="000505EA" w:rsidP="00E801C4" w:rsidRDefault="000505EA" w14:paraId="0E73B85B" w14:textId="77777777">
      <w:pPr>
        <w:rPr>
          <w:rStyle w:val="Heading1Char"/>
          <w:rFonts w:ascii="Times New Roman" w:hAnsi="Times New Roman" w:cs="Times New Roman"/>
          <w:b w:val="0"/>
          <w:color w:val="1F497D" w:themeColor="text2"/>
          <w:sz w:val="24"/>
          <w:szCs w:val="24"/>
        </w:rPr>
      </w:pPr>
    </w:p>
    <w:p w:rsidR="00192E64" w:rsidP="00E801C4" w:rsidRDefault="007D069E" w14:paraId="6A7802F8" w14:textId="08E09555">
      <w:pPr>
        <w:rPr>
          <w:rStyle w:val="Heading1Char"/>
          <w:rFonts w:ascii="Times New Roman" w:hAnsi="Times New Roman" w:cs="Times New Roman"/>
          <w:b w:val="0"/>
          <w:color w:val="1F497D" w:themeColor="text2"/>
          <w:sz w:val="24"/>
          <w:szCs w:val="24"/>
        </w:rPr>
      </w:pPr>
      <w:r w:rsidRPr="002B5E1A">
        <w:rPr>
          <w:rStyle w:val="Heading1Char"/>
          <w:rFonts w:ascii="Times New Roman" w:hAnsi="Times New Roman" w:cs="Times New Roman"/>
          <w:b w:val="0"/>
          <w:color w:val="1F497D" w:themeColor="text2"/>
          <w:sz w:val="24"/>
          <w:szCs w:val="24"/>
        </w:rPr>
        <w:t xml:space="preserve">APPENDIX </w:t>
      </w:r>
      <w:r w:rsidR="008240EE">
        <w:rPr>
          <w:rStyle w:val="Heading1Char"/>
          <w:rFonts w:ascii="Times New Roman" w:hAnsi="Times New Roman" w:cs="Times New Roman"/>
          <w:b w:val="0"/>
          <w:color w:val="1F497D" w:themeColor="text2"/>
          <w:sz w:val="24"/>
          <w:szCs w:val="24"/>
        </w:rPr>
        <w:t>A</w:t>
      </w:r>
      <w:r w:rsidRPr="002B5E1A">
        <w:rPr>
          <w:rStyle w:val="Heading1Char"/>
          <w:rFonts w:ascii="Times New Roman" w:hAnsi="Times New Roman" w:cs="Times New Roman"/>
          <w:b w:val="0"/>
          <w:color w:val="1F497D" w:themeColor="text2"/>
          <w:sz w:val="24"/>
          <w:szCs w:val="24"/>
        </w:rPr>
        <w:t xml:space="preserve">: </w:t>
      </w:r>
      <w:r w:rsidRPr="002B5E1A" w:rsidR="00AA778F">
        <w:rPr>
          <w:rStyle w:val="Heading1Char"/>
          <w:rFonts w:ascii="Times New Roman" w:hAnsi="Times New Roman" w:cs="Times New Roman"/>
          <w:b w:val="0"/>
          <w:color w:val="1F497D" w:themeColor="text2"/>
          <w:sz w:val="24"/>
          <w:szCs w:val="24"/>
        </w:rPr>
        <w:t>SURVIVOR OF TORTURE: PSYCHOSOCIAL WELL-BEING INDEX-SHORT</w:t>
      </w:r>
      <w:r w:rsidRPr="002B5E1A" w:rsidR="000505EA">
        <w:rPr>
          <w:rStyle w:val="Heading1Char"/>
          <w:rFonts w:ascii="Times New Roman" w:hAnsi="Times New Roman" w:cs="Times New Roman"/>
          <w:b w:val="0"/>
          <w:color w:val="1F497D" w:themeColor="text2"/>
          <w:sz w:val="24"/>
          <w:szCs w:val="24"/>
        </w:rPr>
        <w:t xml:space="preserve"> </w:t>
      </w:r>
      <w:r w:rsidR="0091443A">
        <w:rPr>
          <w:rStyle w:val="Heading1Char"/>
          <w:rFonts w:ascii="Times New Roman" w:hAnsi="Times New Roman" w:cs="Times New Roman"/>
          <w:b w:val="0"/>
          <w:color w:val="1F497D" w:themeColor="text2"/>
          <w:sz w:val="24"/>
          <w:szCs w:val="24"/>
          <w:u w:val="single"/>
        </w:rPr>
        <w:t xml:space="preserve">         </w:t>
      </w:r>
      <w:r w:rsidR="0091443A">
        <w:rPr>
          <w:rStyle w:val="Heading1Char"/>
          <w:rFonts w:ascii="Times New Roman" w:hAnsi="Times New Roman" w:cs="Times New Roman"/>
          <w:b w:val="0"/>
          <w:color w:val="1F497D" w:themeColor="text2"/>
          <w:sz w:val="24"/>
          <w:szCs w:val="24"/>
        </w:rPr>
        <w:t xml:space="preserve"> </w:t>
      </w:r>
      <w:r w:rsidR="00BA1669">
        <w:rPr>
          <w:rStyle w:val="Heading1Char"/>
          <w:rFonts w:ascii="Times New Roman" w:hAnsi="Times New Roman" w:cs="Times New Roman"/>
          <w:b w:val="0"/>
          <w:color w:val="1F497D" w:themeColor="text2"/>
          <w:sz w:val="24"/>
          <w:szCs w:val="24"/>
        </w:rPr>
        <w:t>19</w:t>
      </w:r>
    </w:p>
    <w:p w:rsidRPr="002B5E1A" w:rsidR="002B5E1A" w:rsidP="00E801C4" w:rsidRDefault="002B5E1A" w14:paraId="1916C5F4" w14:textId="77777777">
      <w:pPr>
        <w:rPr>
          <w:rStyle w:val="Heading1Char"/>
          <w:rFonts w:ascii="Times New Roman" w:hAnsi="Times New Roman" w:cs="Times New Roman"/>
          <w:color w:val="1F497D" w:themeColor="text2"/>
        </w:rPr>
      </w:pPr>
    </w:p>
    <w:p w:rsidR="000505EA" w:rsidP="00E801C4" w:rsidRDefault="000505EA" w14:paraId="19B4DDA9" w14:textId="77777777">
      <w:pPr>
        <w:rPr>
          <w:rStyle w:val="Heading1Char"/>
          <w:rFonts w:ascii="Times New Roman" w:hAnsi="Times New Roman" w:cs="Times New Roman"/>
          <w:color w:val="1F497D" w:themeColor="text2"/>
        </w:rPr>
      </w:pPr>
    </w:p>
    <w:p w:rsidRPr="002B5E1A" w:rsidR="005476B0" w:rsidP="00E801C4" w:rsidRDefault="005476B0" w14:paraId="4AA862D4" w14:textId="77777777">
      <w:pPr>
        <w:rPr>
          <w:rStyle w:val="Heading1Char"/>
          <w:rFonts w:ascii="Times New Roman" w:hAnsi="Times New Roman" w:cs="Times New Roman"/>
          <w:color w:val="1F497D" w:themeColor="text2"/>
        </w:rPr>
      </w:pPr>
    </w:p>
    <w:p w:rsidR="002B5E1A" w:rsidP="00E801C4" w:rsidRDefault="002B5E1A" w14:paraId="38E42EF7" w14:textId="77777777">
      <w:pPr>
        <w:rPr>
          <w:rStyle w:val="Heading1Char"/>
          <w:rFonts w:asciiTheme="minorHAnsi" w:hAnsiTheme="minorHAnsi"/>
          <w:color w:val="1F497D" w:themeColor="text2"/>
        </w:rPr>
      </w:pPr>
    </w:p>
    <w:p w:rsidR="005139E4" w:rsidP="00E801C4" w:rsidRDefault="005139E4" w14:paraId="24EA8C4E" w14:textId="08FEEC9D">
      <w:pPr>
        <w:rPr>
          <w:rStyle w:val="Heading1Char"/>
          <w:rFonts w:asciiTheme="minorHAnsi" w:hAnsiTheme="minorHAnsi"/>
          <w:color w:val="1F497D" w:themeColor="text2"/>
        </w:rPr>
      </w:pPr>
    </w:p>
    <w:p w:rsidR="002A0938" w:rsidP="00E801C4" w:rsidRDefault="002A0938" w14:paraId="36C7EA39" w14:textId="77777777">
      <w:pPr>
        <w:rPr>
          <w:rStyle w:val="Heading1Char"/>
          <w:rFonts w:asciiTheme="minorHAnsi" w:hAnsiTheme="minorHAnsi"/>
          <w:color w:val="1F497D" w:themeColor="text2"/>
        </w:rPr>
      </w:pPr>
    </w:p>
    <w:p w:rsidRPr="002F2D85" w:rsidR="000A17C3" w:rsidP="00E801C4" w:rsidRDefault="000A17C3" w14:paraId="55154641" w14:textId="77777777">
      <w:pPr>
        <w:rPr>
          <w:rFonts w:asciiTheme="minorHAnsi" w:hAnsiTheme="minorHAnsi"/>
          <w:b/>
          <w:color w:val="1F497D" w:themeColor="text2"/>
        </w:rPr>
      </w:pPr>
      <w:r w:rsidRPr="002F2D85">
        <w:rPr>
          <w:rStyle w:val="Heading1Char"/>
          <w:rFonts w:asciiTheme="minorHAnsi" w:hAnsiTheme="minorHAnsi"/>
          <w:color w:val="1F497D" w:themeColor="text2"/>
        </w:rPr>
        <w:lastRenderedPageBreak/>
        <w:t>OVERVIEW</w:t>
      </w:r>
      <w:bookmarkEnd w:id="0"/>
      <w:r w:rsidRPr="002F2D85">
        <w:rPr>
          <w:rFonts w:asciiTheme="minorHAnsi" w:hAnsiTheme="minorHAnsi"/>
          <w:b/>
          <w:color w:val="1F497D" w:themeColor="text2"/>
        </w:rPr>
        <w:t>:</w:t>
      </w:r>
    </w:p>
    <w:p w:rsidR="000505EA" w:rsidP="00E801C4" w:rsidRDefault="000505EA" w14:paraId="2C35151D" w14:textId="77777777">
      <w:pPr>
        <w:autoSpaceDE w:val="0"/>
        <w:autoSpaceDN w:val="0"/>
        <w:adjustRightInd w:val="0"/>
      </w:pPr>
    </w:p>
    <w:p w:rsidR="000E1EC3" w:rsidP="00E801C4" w:rsidRDefault="0067271F" w14:paraId="0B77C9C9" w14:textId="37A06D3A">
      <w:pPr>
        <w:autoSpaceDE w:val="0"/>
        <w:autoSpaceDN w:val="0"/>
        <w:adjustRightInd w:val="0"/>
      </w:pPr>
      <w:r w:rsidRPr="00650885">
        <w:t>All grantees</w:t>
      </w:r>
      <w:r w:rsidRPr="00650885" w:rsidR="00424CD3">
        <w:t xml:space="preserve"> </w:t>
      </w:r>
      <w:r w:rsidRPr="00650885">
        <w:t xml:space="preserve">are required to </w:t>
      </w:r>
      <w:r w:rsidRPr="00650885" w:rsidR="00424CD3">
        <w:t xml:space="preserve">collect and report aggregate </w:t>
      </w:r>
      <w:r w:rsidR="00733209">
        <w:t xml:space="preserve">program data </w:t>
      </w:r>
      <w:r w:rsidRPr="00650885" w:rsidR="00424CD3">
        <w:t xml:space="preserve">for clients served through the ORR-funded Services for Survivors of Torture </w:t>
      </w:r>
      <w:r w:rsidRPr="00650885">
        <w:t>p</w:t>
      </w:r>
      <w:r w:rsidRPr="00650885" w:rsidR="00424CD3">
        <w:t xml:space="preserve">rogram. </w:t>
      </w:r>
      <w:r w:rsidRPr="00650885" w:rsidR="00E0269E">
        <w:t xml:space="preserve"> </w:t>
      </w:r>
      <w:r w:rsidRPr="00650885" w:rsidR="00C7206A">
        <w:t xml:space="preserve">If a program has multiple funding sources, only clients served </w:t>
      </w:r>
      <w:r w:rsidR="00FA1AFA">
        <w:t xml:space="preserve">with </w:t>
      </w:r>
      <w:r w:rsidRPr="00650885" w:rsidR="00C7206A">
        <w:t>ORR funding should be included.</w:t>
      </w:r>
      <w:r w:rsidR="00C7206A">
        <w:t xml:space="preserve">  </w:t>
      </w:r>
      <w:r w:rsidR="00FA1AFA">
        <w:t xml:space="preserve">Program </w:t>
      </w:r>
      <w:r w:rsidR="00725F8E">
        <w:t xml:space="preserve">data </w:t>
      </w:r>
      <w:r w:rsidR="006C7402">
        <w:t xml:space="preserve">points </w:t>
      </w:r>
      <w:r w:rsidR="00FA1AFA">
        <w:t xml:space="preserve">include </w:t>
      </w:r>
      <w:r w:rsidRPr="00650885" w:rsidR="00424CD3">
        <w:t>both new and continuing clients</w:t>
      </w:r>
      <w:r w:rsidRPr="00650885" w:rsidR="004142A3">
        <w:t>,</w:t>
      </w:r>
      <w:r w:rsidRPr="00650885">
        <w:t xml:space="preserve"> unless instructed otherwise</w:t>
      </w:r>
      <w:r w:rsidRPr="00650885" w:rsidR="00424CD3">
        <w:t xml:space="preserve">. </w:t>
      </w:r>
      <w:r w:rsidRPr="00650885" w:rsidR="00E0269E">
        <w:t xml:space="preserve"> </w:t>
      </w:r>
    </w:p>
    <w:p w:rsidRPr="00650885" w:rsidR="00C7206A" w:rsidP="00E801C4" w:rsidRDefault="00C7206A" w14:paraId="0D84EC1B" w14:textId="77777777">
      <w:pPr>
        <w:autoSpaceDE w:val="0"/>
        <w:autoSpaceDN w:val="0"/>
        <w:adjustRightInd w:val="0"/>
      </w:pPr>
    </w:p>
    <w:p w:rsidR="00B22467" w:rsidP="00B22467" w:rsidRDefault="00800D33" w14:paraId="30FA1233" w14:textId="41C4C31E">
      <w:pPr>
        <w:rPr>
          <w:bCs/>
          <w:szCs w:val="20"/>
        </w:rPr>
      </w:pPr>
      <w:r>
        <w:t xml:space="preserve">The </w:t>
      </w:r>
      <w:r w:rsidRPr="00650885" w:rsidR="004142A3">
        <w:t xml:space="preserve">Program </w:t>
      </w:r>
      <w:r>
        <w:t>Da</w:t>
      </w:r>
      <w:r w:rsidRPr="00650885" w:rsidR="000E1EC3">
        <w:t xml:space="preserve">ta </w:t>
      </w:r>
      <w:r>
        <w:t>P</w:t>
      </w:r>
      <w:r w:rsidRPr="00650885" w:rsidR="000E1EC3">
        <w:t xml:space="preserve">oints are reported </w:t>
      </w:r>
      <w:r w:rsidRPr="00030C66" w:rsidR="000E1EC3">
        <w:rPr>
          <w:b/>
        </w:rPr>
        <w:t>on a</w:t>
      </w:r>
      <w:r w:rsidRPr="00030C66" w:rsidR="004142A3">
        <w:rPr>
          <w:b/>
        </w:rPr>
        <w:t xml:space="preserve">n </w:t>
      </w:r>
      <w:r w:rsidRPr="00030C66" w:rsidR="000E1EC3">
        <w:rPr>
          <w:b/>
        </w:rPr>
        <w:t>annual basis</w:t>
      </w:r>
      <w:r w:rsidRPr="00650885" w:rsidR="000E1EC3">
        <w:t xml:space="preserve"> and are </w:t>
      </w:r>
      <w:r w:rsidRPr="00650885" w:rsidR="004142A3">
        <w:t xml:space="preserve">to be submitted along with the </w:t>
      </w:r>
      <w:r w:rsidR="002915E2">
        <w:t xml:space="preserve">second </w:t>
      </w:r>
      <w:r>
        <w:t>P</w:t>
      </w:r>
      <w:r w:rsidRPr="00650885" w:rsidR="004142A3">
        <w:t xml:space="preserve">erformance </w:t>
      </w:r>
      <w:r>
        <w:t>P</w:t>
      </w:r>
      <w:r w:rsidRPr="00650885" w:rsidR="004142A3">
        <w:t xml:space="preserve">rogress </w:t>
      </w:r>
      <w:r>
        <w:t>R</w:t>
      </w:r>
      <w:r w:rsidRPr="00650885" w:rsidR="004142A3">
        <w:t xml:space="preserve">eport </w:t>
      </w:r>
      <w:r w:rsidR="006202D7">
        <w:t xml:space="preserve">(PPR) </w:t>
      </w:r>
      <w:r w:rsidR="00873F27">
        <w:t xml:space="preserve">each </w:t>
      </w:r>
      <w:r w:rsidR="009317EC">
        <w:t xml:space="preserve">budget </w:t>
      </w:r>
      <w:r w:rsidR="00873F27">
        <w:t xml:space="preserve">year </w:t>
      </w:r>
      <w:r w:rsidR="009317EC">
        <w:t xml:space="preserve">(federal fiscal year) </w:t>
      </w:r>
      <w:r w:rsidR="00873F27">
        <w:t xml:space="preserve">of </w:t>
      </w:r>
      <w:r w:rsidR="002C57C5">
        <w:t xml:space="preserve">the project period. </w:t>
      </w:r>
      <w:r w:rsidR="00156970">
        <w:t xml:space="preserve">The budget year or federal fiscal year is also called the reporting period. Only report data about clients </w:t>
      </w:r>
      <w:r w:rsidR="002B46DF">
        <w:t xml:space="preserve">who were </w:t>
      </w:r>
      <w:r w:rsidR="00156970">
        <w:t xml:space="preserve">served during </w:t>
      </w:r>
      <w:r w:rsidR="002B46DF">
        <w:t>the applicable</w:t>
      </w:r>
      <w:r w:rsidR="00156970">
        <w:t xml:space="preserve"> budget period. </w:t>
      </w:r>
      <w:r w:rsidR="002C57C5">
        <w:t xml:space="preserve"> </w:t>
      </w:r>
      <w:r w:rsidRPr="006E4A45" w:rsidR="00B22467">
        <w:rPr>
          <w:bCs/>
          <w:szCs w:val="20"/>
        </w:rPr>
        <w:t>SOT grantees are required to submit annual demographic and outcome data using the SOT Program Data Points (PDP) Database located on the ORR Refugee Arrivals Data System (RADS).</w:t>
      </w:r>
    </w:p>
    <w:p w:rsidR="00B22467" w:rsidP="00B22467" w:rsidRDefault="00B22467" w14:paraId="0498EC59" w14:textId="77777777">
      <w:pPr>
        <w:rPr>
          <w:bCs/>
          <w:szCs w:val="20"/>
        </w:rPr>
      </w:pPr>
    </w:p>
    <w:p w:rsidRPr="00650885" w:rsidR="000E1EC3" w:rsidP="00B16BB9" w:rsidRDefault="00CA0FF4" w14:paraId="3F62713F" w14:textId="46DFF7E7">
      <w:pPr>
        <w:autoSpaceDE w:val="0"/>
        <w:autoSpaceDN w:val="0"/>
        <w:adjustRightInd w:val="0"/>
        <w:spacing w:after="240"/>
      </w:pPr>
      <w:r w:rsidRPr="00650885">
        <w:t xml:space="preserve">For more information </w:t>
      </w:r>
      <w:r w:rsidR="00E65EC3">
        <w:t>on r</w:t>
      </w:r>
      <w:r w:rsidRPr="00650885">
        <w:t>eporting requirements</w:t>
      </w:r>
      <w:r w:rsidR="008805DC">
        <w:t>,</w:t>
      </w:r>
      <w:r w:rsidRPr="00650885">
        <w:t xml:space="preserve"> please refer to </w:t>
      </w:r>
      <w:r w:rsidR="00E65EC3">
        <w:t xml:space="preserve">the current </w:t>
      </w:r>
      <w:r w:rsidRPr="00650885">
        <w:t xml:space="preserve">funding announcement.  </w:t>
      </w:r>
      <w:r w:rsidRPr="00650885" w:rsidR="000E1EC3">
        <w:t xml:space="preserve"> </w:t>
      </w:r>
    </w:p>
    <w:p w:rsidR="00923F19" w:rsidP="00E801C4" w:rsidRDefault="00923F19" w14:paraId="3E9F4285" w14:textId="77777777">
      <w:pPr>
        <w:pStyle w:val="Heading1"/>
        <w:spacing w:before="0"/>
        <w:rPr>
          <w:rFonts w:ascii="Times New Roman" w:hAnsi="Times New Roman" w:cs="Times New Roman"/>
          <w:color w:val="1F497D" w:themeColor="text2"/>
          <w:sz w:val="24"/>
          <w:szCs w:val="24"/>
        </w:rPr>
      </w:pPr>
    </w:p>
    <w:p w:rsidR="00D24EFC" w:rsidP="00E801C4" w:rsidRDefault="00D24EFC" w14:paraId="7EC7D0D6" w14:textId="77777777">
      <w:pPr>
        <w:pStyle w:val="Heading1"/>
        <w:spacing w:before="0"/>
        <w:rPr>
          <w:rFonts w:ascii="Times New Roman" w:hAnsi="Times New Roman" w:cs="Times New Roman"/>
          <w:color w:val="1F497D" w:themeColor="text2"/>
          <w:sz w:val="24"/>
          <w:szCs w:val="24"/>
        </w:rPr>
      </w:pPr>
      <w:r w:rsidRPr="002F2D85">
        <w:rPr>
          <w:rFonts w:ascii="Times New Roman" w:hAnsi="Times New Roman" w:cs="Times New Roman"/>
          <w:color w:val="1F497D" w:themeColor="text2"/>
          <w:sz w:val="24"/>
          <w:szCs w:val="24"/>
        </w:rPr>
        <w:t>PROGRAM INDICATORS</w:t>
      </w:r>
      <w:r w:rsidR="000973CE">
        <w:rPr>
          <w:rFonts w:ascii="Times New Roman" w:hAnsi="Times New Roman" w:cs="Times New Roman"/>
          <w:color w:val="1F497D" w:themeColor="text2"/>
          <w:sz w:val="24"/>
          <w:szCs w:val="24"/>
        </w:rPr>
        <w:t xml:space="preserve"> (Data Points 1–</w:t>
      </w:r>
      <w:r w:rsidR="000505EA">
        <w:rPr>
          <w:rFonts w:ascii="Times New Roman" w:hAnsi="Times New Roman" w:cs="Times New Roman"/>
          <w:color w:val="1F497D" w:themeColor="text2"/>
          <w:sz w:val="24"/>
          <w:szCs w:val="24"/>
        </w:rPr>
        <w:t>19)</w:t>
      </w:r>
    </w:p>
    <w:p w:rsidRPr="00E801C4" w:rsidR="00E801C4" w:rsidP="00E801C4" w:rsidRDefault="00E801C4" w14:paraId="52A3B0DB" w14:textId="77777777"/>
    <w:p w:rsidR="0000258A" w:rsidP="00012DBA" w:rsidRDefault="00F57B0E" w14:paraId="6CC498FF" w14:textId="77777777">
      <w:pPr>
        <w:pStyle w:val="Heading1"/>
        <w:numPr>
          <w:ilvl w:val="0"/>
          <w:numId w:val="60"/>
        </w:numPr>
        <w:spacing w:before="0"/>
        <w:rPr>
          <w:rFonts w:ascii="Times New Roman" w:hAnsi="Times New Roman" w:cs="Times New Roman"/>
          <w:color w:val="1F497D" w:themeColor="text2"/>
          <w:sz w:val="24"/>
          <w:szCs w:val="24"/>
        </w:rPr>
      </w:pPr>
      <w:r w:rsidRPr="003426DC">
        <w:rPr>
          <w:rFonts w:ascii="Times New Roman" w:hAnsi="Times New Roman" w:cs="Times New Roman"/>
          <w:color w:val="1F497D" w:themeColor="text2"/>
          <w:sz w:val="24"/>
          <w:szCs w:val="24"/>
        </w:rPr>
        <w:t>CLIENT</w:t>
      </w:r>
      <w:r w:rsidRPr="003426DC" w:rsidR="008805DC">
        <w:rPr>
          <w:rFonts w:ascii="Times New Roman" w:hAnsi="Times New Roman" w:cs="Times New Roman"/>
          <w:color w:val="1F497D" w:themeColor="text2"/>
          <w:sz w:val="24"/>
          <w:szCs w:val="24"/>
        </w:rPr>
        <w:t xml:space="preserve"> COUNT</w:t>
      </w:r>
      <w:r w:rsidRPr="002F2D85">
        <w:rPr>
          <w:rFonts w:ascii="Times New Roman" w:hAnsi="Times New Roman" w:cs="Times New Roman"/>
          <w:color w:val="1F497D" w:themeColor="text2"/>
          <w:sz w:val="24"/>
          <w:szCs w:val="24"/>
        </w:rPr>
        <w:t xml:space="preserve"> </w:t>
      </w:r>
      <w:r w:rsidRPr="002F2D85" w:rsidR="002626E5">
        <w:rPr>
          <w:rFonts w:ascii="Times New Roman" w:hAnsi="Times New Roman" w:cs="Times New Roman"/>
          <w:color w:val="1F497D" w:themeColor="text2"/>
          <w:sz w:val="24"/>
          <w:szCs w:val="24"/>
        </w:rPr>
        <w:t>DURING REPORTING PERIOD</w:t>
      </w:r>
      <w:r w:rsidR="00E801C4">
        <w:rPr>
          <w:rFonts w:ascii="Times New Roman" w:hAnsi="Times New Roman" w:cs="Times New Roman"/>
          <w:color w:val="1F497D" w:themeColor="text2"/>
          <w:sz w:val="24"/>
          <w:szCs w:val="24"/>
        </w:rPr>
        <w:t>:</w:t>
      </w:r>
      <w:r w:rsidRPr="002F2D85" w:rsidR="005658E2">
        <w:rPr>
          <w:rFonts w:ascii="Times New Roman" w:hAnsi="Times New Roman" w:cs="Times New Roman"/>
          <w:color w:val="1F497D" w:themeColor="text2"/>
          <w:sz w:val="24"/>
          <w:szCs w:val="24"/>
        </w:rPr>
        <w:t xml:space="preserve"> </w:t>
      </w:r>
    </w:p>
    <w:p w:rsidR="00B24D12" w:rsidP="00E801C4" w:rsidRDefault="00012DBA" w14:paraId="4D2E6DDD" w14:textId="77777777">
      <w:pPr>
        <w:tabs>
          <w:tab w:val="left" w:pos="10710"/>
        </w:tabs>
        <w:jc w:val="center"/>
        <w:rPr>
          <w:rFonts w:asciiTheme="minorHAnsi" w:hAnsiTheme="minorHAnsi"/>
        </w:rPr>
      </w:pPr>
      <w:r>
        <w:rPr>
          <w:noProof/>
        </w:rPr>
        <w:drawing>
          <wp:inline distT="0" distB="0" distL="0" distR="0" wp14:anchorId="3D8E07F1" wp14:editId="2704E19C">
            <wp:extent cx="5943600" cy="1050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050925"/>
                    </a:xfrm>
                    <a:prstGeom prst="rect">
                      <a:avLst/>
                    </a:prstGeom>
                  </pic:spPr>
                </pic:pic>
              </a:graphicData>
            </a:graphic>
          </wp:inline>
        </w:drawing>
      </w:r>
    </w:p>
    <w:p w:rsidRPr="00424CD3" w:rsidR="00785B83" w:rsidP="00E801C4" w:rsidRDefault="00785B83" w14:paraId="0939A19D" w14:textId="77777777">
      <w:pPr>
        <w:tabs>
          <w:tab w:val="left" w:pos="10710"/>
        </w:tabs>
        <w:jc w:val="center"/>
        <w:rPr>
          <w:rFonts w:asciiTheme="minorHAnsi" w:hAnsiTheme="minorHAnsi"/>
        </w:rPr>
      </w:pPr>
    </w:p>
    <w:p w:rsidRPr="003F5673" w:rsidR="006B5F6E" w:rsidP="00EE4339" w:rsidRDefault="006B5F6E" w14:paraId="02F9ADD9" w14:textId="77777777">
      <w:pPr>
        <w:pStyle w:val="ListParagraph"/>
        <w:autoSpaceDE w:val="0"/>
        <w:autoSpaceDN w:val="0"/>
        <w:adjustRightInd w:val="0"/>
        <w:ind w:left="0" w:firstLine="720"/>
        <w:rPr>
          <w:color w:val="1F497D" w:themeColor="text2"/>
          <w:szCs w:val="22"/>
          <w:u w:val="single"/>
        </w:rPr>
      </w:pPr>
      <w:r w:rsidRPr="003F5673">
        <w:rPr>
          <w:color w:val="1F497D" w:themeColor="text2"/>
          <w:szCs w:val="22"/>
          <w:u w:val="single"/>
        </w:rPr>
        <w:t xml:space="preserve">Definitions:   </w:t>
      </w:r>
    </w:p>
    <w:p w:rsidRPr="00650885" w:rsidR="003367B6" w:rsidP="00EE4339" w:rsidRDefault="00B92C18" w14:paraId="3F8F1EF2" w14:textId="77777777">
      <w:pPr>
        <w:autoSpaceDE w:val="0"/>
        <w:autoSpaceDN w:val="0"/>
        <w:adjustRightInd w:val="0"/>
      </w:pPr>
      <w:r>
        <w:rPr>
          <w:i/>
        </w:rPr>
        <w:tab/>
      </w:r>
      <w:r w:rsidRPr="00650885" w:rsidR="003367B6">
        <w:rPr>
          <w:i/>
        </w:rPr>
        <w:t>New client:</w:t>
      </w:r>
      <w:r>
        <w:t xml:space="preserve"> An individual </w:t>
      </w:r>
      <w:r w:rsidR="008E290D">
        <w:t xml:space="preserve">who </w:t>
      </w:r>
      <w:r>
        <w:t xml:space="preserve">has </w:t>
      </w:r>
      <w:r w:rsidRPr="00650885">
        <w:t>c</w:t>
      </w:r>
      <w:r>
        <w:t>ompleted the intake process</w:t>
      </w:r>
      <w:r w:rsidRPr="00650885">
        <w:t xml:space="preserve">, </w:t>
      </w:r>
      <w:r>
        <w:t>has been determined e</w:t>
      </w:r>
      <w:r w:rsidRPr="00650885">
        <w:t>ligibl</w:t>
      </w:r>
      <w:r>
        <w:t xml:space="preserve">e, has </w:t>
      </w:r>
      <w:r>
        <w:tab/>
        <w:t xml:space="preserve">been </w:t>
      </w:r>
      <w:r w:rsidRPr="00650885">
        <w:t xml:space="preserve">accepted into the </w:t>
      </w:r>
      <w:r>
        <w:t xml:space="preserve">ORR-funded </w:t>
      </w:r>
      <w:r w:rsidRPr="00650885">
        <w:t xml:space="preserve">Survivors of Torture </w:t>
      </w:r>
      <w:r>
        <w:t>p</w:t>
      </w:r>
      <w:r w:rsidRPr="00650885">
        <w:t xml:space="preserve">rogram, </w:t>
      </w:r>
      <w:r w:rsidRPr="00650885">
        <w:rPr>
          <w:i/>
          <w:iCs/>
        </w:rPr>
        <w:t xml:space="preserve">and </w:t>
      </w:r>
      <w:r w:rsidRPr="00650885">
        <w:t xml:space="preserve">was provided service(s) during </w:t>
      </w:r>
      <w:r>
        <w:tab/>
        <w:t>the reporting period,</w:t>
      </w:r>
      <w:r w:rsidRPr="00650885" w:rsidR="003367B6">
        <w:t xml:space="preserve"> </w:t>
      </w:r>
      <w:r w:rsidR="00033E95">
        <w:t xml:space="preserve">OR a client </w:t>
      </w:r>
      <w:r w:rsidR="008E290D">
        <w:t xml:space="preserve">who </w:t>
      </w:r>
      <w:r w:rsidRPr="00650885" w:rsidR="003367B6">
        <w:t xml:space="preserve">returns to the program after not being served for more than </w:t>
      </w:r>
      <w:r w:rsidR="008E290D">
        <w:t xml:space="preserve">three </w:t>
      </w:r>
      <w:r w:rsidR="00691AF6">
        <w:tab/>
      </w:r>
      <w:r w:rsidRPr="00650885" w:rsidR="003367B6">
        <w:t>year</w:t>
      </w:r>
      <w:r w:rsidR="008E290D">
        <w:t>s</w:t>
      </w:r>
      <w:r w:rsidR="00033E95">
        <w:t xml:space="preserve"> and received services during the current reporting period</w:t>
      </w:r>
      <w:r w:rsidRPr="00650885" w:rsidR="003367B6">
        <w:t xml:space="preserve">.     </w:t>
      </w:r>
    </w:p>
    <w:p w:rsidRPr="00650885" w:rsidR="003367B6" w:rsidP="00E801C4" w:rsidRDefault="003367B6" w14:paraId="70A2FDD5" w14:textId="77777777">
      <w:pPr>
        <w:autoSpaceDE w:val="0"/>
        <w:autoSpaceDN w:val="0"/>
        <w:adjustRightInd w:val="0"/>
        <w:rPr>
          <w:i/>
        </w:rPr>
      </w:pPr>
      <w:r w:rsidRPr="00650885">
        <w:rPr>
          <w:i/>
        </w:rPr>
        <w:t xml:space="preserve">  </w:t>
      </w:r>
    </w:p>
    <w:p w:rsidRPr="00650885" w:rsidR="003367B6" w:rsidP="00E801C4" w:rsidRDefault="003367B6" w14:paraId="37F0D601" w14:textId="77777777">
      <w:pPr>
        <w:autoSpaceDE w:val="0"/>
        <w:autoSpaceDN w:val="0"/>
        <w:adjustRightInd w:val="0"/>
        <w:ind w:left="720"/>
      </w:pPr>
      <w:r w:rsidRPr="00650885">
        <w:rPr>
          <w:i/>
        </w:rPr>
        <w:t xml:space="preserve">Continuing client: </w:t>
      </w:r>
      <w:r w:rsidRPr="00650885">
        <w:t>A</w:t>
      </w:r>
      <w:r w:rsidR="008805DC">
        <w:t>n individual</w:t>
      </w:r>
      <w:r w:rsidRPr="00650885">
        <w:t xml:space="preserve"> </w:t>
      </w:r>
      <w:r w:rsidR="008E290D">
        <w:t>who be</w:t>
      </w:r>
      <w:r>
        <w:t xml:space="preserve">came a client </w:t>
      </w:r>
      <w:r w:rsidR="00033E95">
        <w:t xml:space="preserve">prior to this </w:t>
      </w:r>
      <w:r w:rsidR="008E290D">
        <w:t>reporting period</w:t>
      </w:r>
      <w:r w:rsidRPr="00650885">
        <w:t xml:space="preserve"> and has received services during the </w:t>
      </w:r>
      <w:r w:rsidR="008E290D">
        <w:t>current annual reporting period</w:t>
      </w:r>
      <w:r w:rsidR="0092363D">
        <w:t xml:space="preserve">, </w:t>
      </w:r>
      <w:r w:rsidR="00BF32B8">
        <w:t>OR</w:t>
      </w:r>
      <w:r w:rsidR="0092363D">
        <w:t xml:space="preserve"> </w:t>
      </w:r>
      <w:r w:rsidR="00BF32B8">
        <w:t xml:space="preserve">a client who </w:t>
      </w:r>
      <w:r w:rsidR="0092363D">
        <w:t>exit</w:t>
      </w:r>
      <w:r w:rsidR="00BF32B8">
        <w:t>ed the program</w:t>
      </w:r>
      <w:r w:rsidR="0092363D">
        <w:t xml:space="preserve"> and </w:t>
      </w:r>
      <w:r w:rsidR="00BF32B8">
        <w:t xml:space="preserve">has </w:t>
      </w:r>
      <w:r w:rsidR="0092363D">
        <w:t>return</w:t>
      </w:r>
      <w:r w:rsidR="00BF32B8">
        <w:t>ed</w:t>
      </w:r>
      <w:r w:rsidR="0092363D">
        <w:t xml:space="preserve"> to the program within three years</w:t>
      </w:r>
      <w:r w:rsidR="00BF32B8">
        <w:t xml:space="preserve"> of exiting and has received servic</w:t>
      </w:r>
      <w:r w:rsidR="002C57C5">
        <w:t xml:space="preserve">es during the current reporting </w:t>
      </w:r>
      <w:r w:rsidR="00BF32B8">
        <w:t>period</w:t>
      </w:r>
      <w:r w:rsidR="0092363D">
        <w:t xml:space="preserve">.  </w:t>
      </w:r>
      <w:r w:rsidR="008E290D">
        <w:t xml:space="preserve">  </w:t>
      </w:r>
      <w:r w:rsidR="006046C5">
        <w:t xml:space="preserve">  </w:t>
      </w:r>
      <w:r w:rsidRPr="00650885">
        <w:t xml:space="preserve"> </w:t>
      </w:r>
    </w:p>
    <w:p w:rsidR="003367B6" w:rsidP="00E801C4" w:rsidRDefault="003367B6" w14:paraId="2D4EC77F" w14:textId="77777777">
      <w:pPr>
        <w:autoSpaceDE w:val="0"/>
        <w:autoSpaceDN w:val="0"/>
        <w:adjustRightInd w:val="0"/>
      </w:pPr>
    </w:p>
    <w:p w:rsidRPr="00650885" w:rsidR="003367B6" w:rsidP="00E801C4" w:rsidRDefault="003367B6" w14:paraId="42481287" w14:textId="77777777">
      <w:pPr>
        <w:autoSpaceDE w:val="0"/>
        <w:autoSpaceDN w:val="0"/>
        <w:adjustRightInd w:val="0"/>
        <w:ind w:left="720"/>
        <w:rPr>
          <w:i/>
        </w:rPr>
      </w:pPr>
      <w:r w:rsidRPr="00650885">
        <w:rPr>
          <w:i/>
        </w:rPr>
        <w:t xml:space="preserve">Primary </w:t>
      </w:r>
      <w:r w:rsidR="008805DC">
        <w:rPr>
          <w:i/>
        </w:rPr>
        <w:t>s</w:t>
      </w:r>
      <w:r w:rsidR="0003655D">
        <w:rPr>
          <w:i/>
        </w:rPr>
        <w:t>urvivor:</w:t>
      </w:r>
      <w:r w:rsidRPr="00650885">
        <w:rPr>
          <w:i/>
        </w:rPr>
        <w:t xml:space="preserve"> </w:t>
      </w:r>
      <w:r w:rsidRPr="00650885">
        <w:t xml:space="preserve">An individual who is determined eligible for services based on a direct experience of torture including being forced to witness the torture of another individual.  </w:t>
      </w:r>
      <w:r w:rsidR="0049226B">
        <w:t>Clients who also qualify as secondary survivors</w:t>
      </w:r>
      <w:r w:rsidR="008805DC">
        <w:t xml:space="preserve"> should only be reported once as primary survivors</w:t>
      </w:r>
      <w:r w:rsidR="0049226B">
        <w:t xml:space="preserve">.  </w:t>
      </w:r>
      <w:r w:rsidRPr="00650885">
        <w:t xml:space="preserve"> </w:t>
      </w:r>
    </w:p>
    <w:p w:rsidRPr="00650885" w:rsidR="003367B6" w:rsidP="00E801C4" w:rsidRDefault="003367B6" w14:paraId="61FB9224" w14:textId="77777777">
      <w:pPr>
        <w:pStyle w:val="ListParagraph"/>
        <w:autoSpaceDE w:val="0"/>
        <w:autoSpaceDN w:val="0"/>
        <w:adjustRightInd w:val="0"/>
        <w:ind w:left="1440"/>
      </w:pPr>
    </w:p>
    <w:p w:rsidR="003367B6" w:rsidP="00E801C4" w:rsidRDefault="003367B6" w14:paraId="0B226BC3" w14:textId="77777777">
      <w:pPr>
        <w:autoSpaceDE w:val="0"/>
        <w:autoSpaceDN w:val="0"/>
        <w:adjustRightInd w:val="0"/>
        <w:ind w:left="720"/>
      </w:pPr>
      <w:r w:rsidRPr="00650885">
        <w:rPr>
          <w:i/>
        </w:rPr>
        <w:t xml:space="preserve">Secondary </w:t>
      </w:r>
      <w:r w:rsidR="008805DC">
        <w:rPr>
          <w:i/>
        </w:rPr>
        <w:t>s</w:t>
      </w:r>
      <w:r w:rsidR="0003655D">
        <w:rPr>
          <w:i/>
        </w:rPr>
        <w:t xml:space="preserve">urvivor: </w:t>
      </w:r>
      <w:r w:rsidRPr="00650885">
        <w:t xml:space="preserve">An individual who is a member of the same family </w:t>
      </w:r>
      <w:r w:rsidR="00795652">
        <w:t xml:space="preserve">as </w:t>
      </w:r>
      <w:r w:rsidRPr="00650885">
        <w:t xml:space="preserve">or </w:t>
      </w:r>
      <w:r w:rsidR="00795652">
        <w:t xml:space="preserve">a </w:t>
      </w:r>
      <w:r w:rsidRPr="00650885">
        <w:t xml:space="preserve">close intimate of </w:t>
      </w:r>
      <w:r w:rsidR="00795652">
        <w:t>a</w:t>
      </w:r>
      <w:r w:rsidRPr="00650885">
        <w:t xml:space="preserve"> primary survivor and has been adversely affected by the torture experience of the primary </w:t>
      </w:r>
      <w:proofErr w:type="gramStart"/>
      <w:r w:rsidRPr="00650885">
        <w:t>survivor</w:t>
      </w:r>
      <w:r w:rsidR="00715A3B">
        <w:t>, but</w:t>
      </w:r>
      <w:proofErr w:type="gramEnd"/>
      <w:r w:rsidR="00715A3B">
        <w:t xml:space="preserve"> did not witness the torture of another individual</w:t>
      </w:r>
      <w:r w:rsidRPr="00650885">
        <w:t>.</w:t>
      </w:r>
    </w:p>
    <w:p w:rsidR="00B325FA" w:rsidP="00E801C4" w:rsidRDefault="00B325FA" w14:paraId="428CD4E8" w14:textId="77777777">
      <w:pPr>
        <w:ind w:left="720"/>
        <w:rPr>
          <w:i/>
          <w:color w:val="FF0000"/>
        </w:rPr>
      </w:pPr>
    </w:p>
    <w:p w:rsidR="00BC6021" w:rsidP="00E801C4" w:rsidRDefault="004A7C49" w14:paraId="2FD0A38C" w14:textId="77777777">
      <w:pPr>
        <w:ind w:left="720"/>
        <w:rPr>
          <w:i/>
        </w:rPr>
      </w:pPr>
      <w:r w:rsidRPr="00650885">
        <w:rPr>
          <w:i/>
        </w:rPr>
        <w:t>Clients exit</w:t>
      </w:r>
      <w:r>
        <w:rPr>
          <w:i/>
        </w:rPr>
        <w:t>ing</w:t>
      </w:r>
      <w:r w:rsidRPr="00650885">
        <w:rPr>
          <w:i/>
        </w:rPr>
        <w:t xml:space="preserve"> the program: </w:t>
      </w:r>
      <w:r w:rsidRPr="00650885">
        <w:t>A client is considered to have exited the program when they are discharged from the program</w:t>
      </w:r>
      <w:r w:rsidR="00033E95">
        <w:t>,</w:t>
      </w:r>
      <w:r w:rsidR="00994E95">
        <w:t xml:space="preserve"> </w:t>
      </w:r>
      <w:r w:rsidRPr="00650885">
        <w:t>move out of the service area</w:t>
      </w:r>
      <w:r>
        <w:t>,</w:t>
      </w:r>
      <w:r w:rsidRPr="00650885">
        <w:t xml:space="preserve"> or have not received services for </w:t>
      </w:r>
      <w:r w:rsidR="00994E95">
        <w:t>three y</w:t>
      </w:r>
      <w:r w:rsidRPr="00650885">
        <w:t>ear</w:t>
      </w:r>
      <w:r w:rsidR="00994E95">
        <w:t>s</w:t>
      </w:r>
      <w:r w:rsidRPr="00650885">
        <w:t xml:space="preserve">.  </w:t>
      </w:r>
      <w:r w:rsidRPr="00650885">
        <w:rPr>
          <w:i/>
        </w:rPr>
        <w:t xml:space="preserve"> </w:t>
      </w:r>
    </w:p>
    <w:p w:rsidR="004A7C49" w:rsidP="00E801C4" w:rsidRDefault="004A7C49" w14:paraId="721EEE79" w14:textId="77777777">
      <w:pPr>
        <w:autoSpaceDE w:val="0"/>
        <w:autoSpaceDN w:val="0"/>
        <w:adjustRightInd w:val="0"/>
        <w:rPr>
          <w:i/>
        </w:rPr>
      </w:pPr>
    </w:p>
    <w:p w:rsidR="002C57C5" w:rsidP="00E801C4" w:rsidRDefault="002C57C5" w14:paraId="27AF9623" w14:textId="77777777">
      <w:pPr>
        <w:autoSpaceDE w:val="0"/>
        <w:autoSpaceDN w:val="0"/>
        <w:adjustRightInd w:val="0"/>
        <w:rPr>
          <w:i/>
        </w:rPr>
      </w:pPr>
    </w:p>
    <w:p w:rsidR="005139E4" w:rsidP="00E801C4" w:rsidRDefault="005139E4" w14:paraId="161F9210" w14:textId="77777777">
      <w:pPr>
        <w:autoSpaceDE w:val="0"/>
        <w:autoSpaceDN w:val="0"/>
        <w:adjustRightInd w:val="0"/>
        <w:rPr>
          <w:i/>
        </w:rPr>
      </w:pPr>
    </w:p>
    <w:p w:rsidRPr="00B04677" w:rsidR="002C57C5" w:rsidP="00E801C4" w:rsidRDefault="002C57C5" w14:paraId="54331F04" w14:textId="77777777">
      <w:pPr>
        <w:autoSpaceDE w:val="0"/>
        <w:autoSpaceDN w:val="0"/>
        <w:adjustRightInd w:val="0"/>
      </w:pPr>
    </w:p>
    <w:p w:rsidRPr="003F5673" w:rsidR="006B5F6E" w:rsidP="00E801C4" w:rsidRDefault="006B5F6E" w14:paraId="4839C6ED"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lastRenderedPageBreak/>
        <w:t xml:space="preserve">Reporting:   </w:t>
      </w:r>
    </w:p>
    <w:p w:rsidR="00F57B0E" w:rsidP="00E801C4" w:rsidRDefault="006B5F6E" w14:paraId="6B915035" w14:textId="77777777">
      <w:pPr>
        <w:ind w:left="720"/>
      </w:pPr>
      <w:r w:rsidRPr="00650885">
        <w:t xml:space="preserve">Indicate </w:t>
      </w:r>
      <w:r w:rsidRPr="00650885" w:rsidR="00F57B0E">
        <w:t xml:space="preserve">the total </w:t>
      </w:r>
      <w:r w:rsidRPr="00650885">
        <w:t>number of</w:t>
      </w:r>
      <w:r w:rsidRPr="00650885" w:rsidR="00FD2F1D">
        <w:t xml:space="preserve"> </w:t>
      </w:r>
      <w:r w:rsidRPr="00650885" w:rsidR="00F57B0E">
        <w:t>clients served during the reporting period</w:t>
      </w:r>
      <w:r w:rsidR="00033E95">
        <w:t>,</w:t>
      </w:r>
      <w:r w:rsidRPr="00650885" w:rsidR="00F57B0E">
        <w:t xml:space="preserve"> including </w:t>
      </w:r>
      <w:r w:rsidRPr="00650885" w:rsidR="00FD2F1D">
        <w:t xml:space="preserve">new </w:t>
      </w:r>
      <w:r w:rsidRPr="00650885">
        <w:t>primary</w:t>
      </w:r>
      <w:r w:rsidRPr="00650885" w:rsidR="00F57B0E">
        <w:t xml:space="preserve">, new </w:t>
      </w:r>
      <w:r w:rsidRPr="00650885" w:rsidR="00F0458C">
        <w:t>secondary</w:t>
      </w:r>
      <w:r w:rsidRPr="00650885" w:rsidR="00F57B0E">
        <w:t xml:space="preserve">, continuing primary, </w:t>
      </w:r>
      <w:r w:rsidR="00F35C16">
        <w:t xml:space="preserve">and </w:t>
      </w:r>
      <w:r w:rsidRPr="00650885" w:rsidR="00F57B0E">
        <w:t>continuing secondary</w:t>
      </w:r>
      <w:r w:rsidR="00033E95">
        <w:t xml:space="preserve"> clients</w:t>
      </w:r>
      <w:r w:rsidR="00F35C16">
        <w:t xml:space="preserve">.  These four unduplicated client </w:t>
      </w:r>
      <w:r w:rsidRPr="00650885" w:rsidR="00F35C16">
        <w:t xml:space="preserve">counts </w:t>
      </w:r>
      <w:r w:rsidR="00F35C16">
        <w:t xml:space="preserve">should equal the number of </w:t>
      </w:r>
      <w:r w:rsidRPr="00650885" w:rsidR="00F35C16">
        <w:t xml:space="preserve">total </w:t>
      </w:r>
      <w:r w:rsidR="00F35C16">
        <w:t>c</w:t>
      </w:r>
      <w:r w:rsidRPr="00650885" w:rsidR="00F35C16">
        <w:t xml:space="preserve">lients served </w:t>
      </w:r>
      <w:r w:rsidR="00F35C16">
        <w:t xml:space="preserve">during the </w:t>
      </w:r>
      <w:r w:rsidR="00A06DB0">
        <w:t xml:space="preserve">annual </w:t>
      </w:r>
      <w:r w:rsidR="00F35C16">
        <w:t>reporting period</w:t>
      </w:r>
      <w:r w:rsidR="00A06DB0">
        <w:t xml:space="preserve"> for which you are reporting</w:t>
      </w:r>
      <w:r w:rsidR="00F35C16">
        <w:t>.</w:t>
      </w:r>
      <w:r w:rsidRPr="00650885" w:rsidR="00F35C16">
        <w:t xml:space="preserve"> </w:t>
      </w:r>
      <w:r w:rsidR="00F35C16">
        <w:t xml:space="preserve"> </w:t>
      </w:r>
      <w:r w:rsidR="00956585">
        <w:t>I</w:t>
      </w:r>
      <w:r w:rsidR="00F35C16">
        <w:t xml:space="preserve">ndicate the total number of </w:t>
      </w:r>
      <w:r w:rsidRPr="00650885" w:rsidR="00F57B0E">
        <w:t xml:space="preserve">clients </w:t>
      </w:r>
      <w:r w:rsidR="00033E95">
        <w:t xml:space="preserve">known to </w:t>
      </w:r>
      <w:r w:rsidRPr="00650885" w:rsidR="00F57B0E">
        <w:t>exit the program</w:t>
      </w:r>
      <w:r w:rsidR="00F35C16">
        <w:t xml:space="preserve"> during the report</w:t>
      </w:r>
      <w:r w:rsidR="00D34AF3">
        <w:t>ing</w:t>
      </w:r>
      <w:r w:rsidR="00F35C16">
        <w:t xml:space="preserve"> period.  This count includes those clients </w:t>
      </w:r>
      <w:r w:rsidR="00D34AF3">
        <w:t xml:space="preserve">who </w:t>
      </w:r>
      <w:r w:rsidR="00F35C16">
        <w:t>were served during the reporting period or previous</w:t>
      </w:r>
      <w:r w:rsidR="00D34AF3">
        <w:t>ly</w:t>
      </w:r>
      <w:r w:rsidR="00F35C16">
        <w:t>.</w:t>
      </w:r>
      <w:r w:rsidR="00A06DB0">
        <w:t xml:space="preserve">  A client can be counted as both active and as exiting during any given annual reporting period. </w:t>
      </w:r>
      <w:r w:rsidR="00F35C16">
        <w:t xml:space="preserve">   </w:t>
      </w:r>
    </w:p>
    <w:p w:rsidRPr="00650885" w:rsidR="00E801C4" w:rsidP="00E801C4" w:rsidRDefault="00E801C4" w14:paraId="40BEE07D" w14:textId="77777777">
      <w:pPr>
        <w:ind w:left="720"/>
      </w:pPr>
    </w:p>
    <w:p w:rsidRPr="00E801C4" w:rsidR="006B5F6E" w:rsidP="00E801C4" w:rsidRDefault="00E801C4" w14:paraId="75B6F027" w14:textId="77777777">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02.</w:t>
      </w:r>
      <w:r w:rsidRPr="009A32DB" w:rsidR="006B5F6E">
        <w:rPr>
          <w:rFonts w:ascii="Times New Roman" w:hAnsi="Times New Roman" w:cs="Times New Roman"/>
          <w:color w:val="1F497D" w:themeColor="text2"/>
          <w:sz w:val="24"/>
          <w:szCs w:val="24"/>
        </w:rPr>
        <w:t xml:space="preserve"> AGE WHEN FIRST SUBJECTED TO TORTURE</w:t>
      </w:r>
      <w:r w:rsidRPr="009A32DB" w:rsidR="006D3C8D">
        <w:rPr>
          <w:rFonts w:ascii="Times New Roman" w:hAnsi="Times New Roman" w:cs="Times New Roman"/>
          <w:color w:val="1F497D" w:themeColor="text2"/>
          <w:sz w:val="24"/>
          <w:szCs w:val="24"/>
        </w:rPr>
        <w:t>:</w:t>
      </w:r>
      <w:r w:rsidRPr="009A32DB" w:rsidR="00C4615C">
        <w:rPr>
          <w:rFonts w:ascii="Times New Roman" w:hAnsi="Times New Roman" w:cs="Times New Roman"/>
          <w:color w:val="1F497D" w:themeColor="text2"/>
          <w:sz w:val="24"/>
          <w:szCs w:val="24"/>
        </w:rPr>
        <w:t xml:space="preserve"> </w:t>
      </w:r>
    </w:p>
    <w:p w:rsidR="000A17C3" w:rsidP="00E801C4" w:rsidRDefault="000F4EB6" w14:paraId="0627F2B8" w14:textId="77777777">
      <w:pPr>
        <w:jc w:val="center"/>
        <w:rPr>
          <w:rFonts w:asciiTheme="minorHAnsi" w:hAnsiTheme="minorHAnsi"/>
        </w:rPr>
      </w:pPr>
      <w:r>
        <w:rPr>
          <w:noProof/>
        </w:rPr>
        <w:drawing>
          <wp:inline distT="0" distB="0" distL="0" distR="0" wp14:anchorId="5CFBFC2A" wp14:editId="5C50053D">
            <wp:extent cx="5943600" cy="1165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165225"/>
                    </a:xfrm>
                    <a:prstGeom prst="rect">
                      <a:avLst/>
                    </a:prstGeom>
                  </pic:spPr>
                </pic:pic>
              </a:graphicData>
            </a:graphic>
          </wp:inline>
        </w:drawing>
      </w:r>
    </w:p>
    <w:p w:rsidR="001F1C93" w:rsidP="00E801C4" w:rsidRDefault="001F1C93" w14:paraId="45973BB5" w14:textId="77777777">
      <w:pPr>
        <w:jc w:val="center"/>
        <w:rPr>
          <w:rFonts w:asciiTheme="minorHAnsi" w:hAnsiTheme="minorHAnsi"/>
        </w:rPr>
      </w:pPr>
    </w:p>
    <w:p w:rsidRPr="003F5673" w:rsidR="006B5F6E" w:rsidP="00E801C4" w:rsidRDefault="006B5F6E" w14:paraId="55DA77CD"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Pr="003F5673" w:rsidR="006B5F6E" w:rsidP="00E801C4" w:rsidRDefault="006479B4" w14:paraId="3932E6A3" w14:textId="77777777">
      <w:pPr>
        <w:autoSpaceDE w:val="0"/>
        <w:autoSpaceDN w:val="0"/>
        <w:adjustRightInd w:val="0"/>
        <w:ind w:left="720"/>
        <w:rPr>
          <w:color w:val="1F497D" w:themeColor="text2"/>
        </w:rPr>
      </w:pPr>
      <w:r w:rsidRPr="00956585">
        <w:rPr>
          <w:i/>
        </w:rPr>
        <w:t>Age when first subjected to torture:</w:t>
      </w:r>
      <w:r>
        <w:t xml:space="preserve"> </w:t>
      </w:r>
      <w:r w:rsidRPr="00650885" w:rsidR="006B5F6E">
        <w:t xml:space="preserve">The age at which the client self-reports first being subjected to torture.  If the client is a child and </w:t>
      </w:r>
      <w:r w:rsidRPr="00650885" w:rsidR="00304B0C">
        <w:t xml:space="preserve">is </w:t>
      </w:r>
      <w:r w:rsidRPr="00650885" w:rsidR="006B5F6E">
        <w:t xml:space="preserve">unable to provide this information, </w:t>
      </w:r>
      <w:r w:rsidR="004C53A3">
        <w:t xml:space="preserve">the </w:t>
      </w:r>
      <w:r w:rsidR="001A12BA">
        <w:t xml:space="preserve">child’s parent </w:t>
      </w:r>
      <w:r w:rsidR="004C53A3">
        <w:t xml:space="preserve">or other collateral source </w:t>
      </w:r>
      <w:r w:rsidR="001A12BA">
        <w:t>may</w:t>
      </w:r>
      <w:r w:rsidRPr="00650885" w:rsidR="006B5F6E">
        <w:t xml:space="preserve"> provide</w:t>
      </w:r>
      <w:r w:rsidR="001A12BA">
        <w:t xml:space="preserve"> the information.  </w:t>
      </w:r>
    </w:p>
    <w:p w:rsidR="003E02BF" w:rsidP="00E801C4" w:rsidRDefault="003E02BF" w14:paraId="70C6DC05" w14:textId="77777777">
      <w:pPr>
        <w:pStyle w:val="ListParagraph"/>
        <w:autoSpaceDE w:val="0"/>
        <w:autoSpaceDN w:val="0"/>
        <w:adjustRightInd w:val="0"/>
        <w:rPr>
          <w:color w:val="1F497D" w:themeColor="text2"/>
          <w:u w:val="single"/>
        </w:rPr>
      </w:pPr>
    </w:p>
    <w:p w:rsidRPr="003F5673" w:rsidR="006B5F6E" w:rsidP="00E801C4" w:rsidRDefault="006B5F6E" w14:paraId="17F39FBC"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724A10" w:rsidP="00E801C4" w:rsidRDefault="000E3D25" w14:paraId="7843A2C5" w14:textId="77777777">
      <w:pPr>
        <w:ind w:left="720"/>
      </w:pPr>
      <w:r>
        <w:t>F</w:t>
      </w:r>
      <w:r w:rsidRPr="00650885" w:rsidR="006B5F6E">
        <w:t xml:space="preserve">or each age range, </w:t>
      </w:r>
      <w:r w:rsidRPr="00650885" w:rsidR="005915DB">
        <w:t xml:space="preserve">indicate </w:t>
      </w:r>
      <w:r w:rsidR="00BA3901">
        <w:t xml:space="preserve">only </w:t>
      </w:r>
      <w:r w:rsidRPr="00650885" w:rsidR="006B5F6E">
        <w:t xml:space="preserve">the number of </w:t>
      </w:r>
      <w:r w:rsidRPr="00650885" w:rsidR="00FD2F1D">
        <w:t xml:space="preserve">new </w:t>
      </w:r>
      <w:r w:rsidRPr="00650885" w:rsidR="002C2405">
        <w:t>and continuing</w:t>
      </w:r>
      <w:r w:rsidRPr="00650885" w:rsidR="00293392">
        <w:t xml:space="preserve"> primary</w:t>
      </w:r>
      <w:r w:rsidRPr="00650885" w:rsidR="002C2405">
        <w:t xml:space="preserve"> </w:t>
      </w:r>
      <w:r w:rsidRPr="00650885" w:rsidR="006B5F6E">
        <w:t xml:space="preserve">clients </w:t>
      </w:r>
      <w:r w:rsidR="00BA3901">
        <w:t xml:space="preserve">who </w:t>
      </w:r>
      <w:r w:rsidRPr="00650885" w:rsidR="006B5F6E">
        <w:t>report first being subjected to torture at that age. Th</w:t>
      </w:r>
      <w:r w:rsidR="000D203C">
        <w:t>ese</w:t>
      </w:r>
      <w:r w:rsidRPr="00650885" w:rsidR="006B5F6E">
        <w:t xml:space="preserve"> count</w:t>
      </w:r>
      <w:r w:rsidR="000D203C">
        <w:t>s</w:t>
      </w:r>
      <w:r w:rsidRPr="00650885" w:rsidR="006B5F6E">
        <w:t xml:space="preserve"> should be unduplicated.</w:t>
      </w:r>
      <w:r w:rsidR="00590DB6">
        <w:t xml:space="preserve">  </w:t>
      </w:r>
    </w:p>
    <w:p w:rsidRPr="00650885" w:rsidR="00E801C4" w:rsidP="00E801C4" w:rsidRDefault="00E801C4" w14:paraId="55C8579A" w14:textId="77777777">
      <w:pPr>
        <w:ind w:left="720"/>
      </w:pPr>
    </w:p>
    <w:p w:rsidRPr="00E801C4" w:rsidR="00AD2E8A" w:rsidP="00E801C4" w:rsidRDefault="00E801C4" w14:paraId="01D5887D" w14:textId="77777777">
      <w:pPr>
        <w:pStyle w:val="Heading1"/>
        <w:spacing w:before="0"/>
        <w:rPr>
          <w:rFonts w:ascii="Times New Roman" w:hAnsi="Times New Roman" w:cs="Times New Roman"/>
          <w:color w:val="FF0000"/>
          <w:sz w:val="24"/>
          <w:szCs w:val="24"/>
        </w:rPr>
      </w:pPr>
      <w:r>
        <w:rPr>
          <w:rFonts w:ascii="Times New Roman" w:hAnsi="Times New Roman" w:cs="Times New Roman"/>
          <w:sz w:val="24"/>
          <w:szCs w:val="24"/>
        </w:rPr>
        <w:t>03.</w:t>
      </w:r>
      <w:r w:rsidRPr="00650885" w:rsidR="006B5F6E">
        <w:rPr>
          <w:rFonts w:ascii="Times New Roman" w:hAnsi="Times New Roman" w:cs="Times New Roman"/>
          <w:sz w:val="24"/>
          <w:szCs w:val="24"/>
        </w:rPr>
        <w:t xml:space="preserve"> TYPE</w:t>
      </w:r>
      <w:r w:rsidR="001346E6">
        <w:rPr>
          <w:rFonts w:ascii="Times New Roman" w:hAnsi="Times New Roman" w:cs="Times New Roman"/>
          <w:sz w:val="24"/>
          <w:szCs w:val="24"/>
        </w:rPr>
        <w:t>(S)</w:t>
      </w:r>
      <w:r w:rsidRPr="00650885" w:rsidR="006B5F6E">
        <w:rPr>
          <w:rFonts w:ascii="Times New Roman" w:hAnsi="Times New Roman" w:cs="Times New Roman"/>
          <w:sz w:val="24"/>
          <w:szCs w:val="24"/>
        </w:rPr>
        <w:t xml:space="preserve"> OF TORTURE SUFFERED</w:t>
      </w:r>
      <w:r w:rsidRPr="00650885" w:rsidR="00724A10">
        <w:rPr>
          <w:rFonts w:ascii="Times New Roman" w:hAnsi="Times New Roman" w:cs="Times New Roman"/>
          <w:sz w:val="24"/>
          <w:szCs w:val="24"/>
        </w:rPr>
        <w:t>:</w:t>
      </w:r>
      <w:r w:rsidRPr="00650885" w:rsidR="008B202D">
        <w:rPr>
          <w:rFonts w:ascii="Times New Roman" w:hAnsi="Times New Roman" w:cs="Times New Roman"/>
          <w:sz w:val="24"/>
          <w:szCs w:val="24"/>
        </w:rPr>
        <w:t xml:space="preserve"> </w:t>
      </w:r>
    </w:p>
    <w:p w:rsidRPr="00424CD3" w:rsidR="00724A10" w:rsidP="00E801C4" w:rsidRDefault="003C49A5" w14:paraId="77E1D935" w14:textId="77777777">
      <w:pPr>
        <w:tabs>
          <w:tab w:val="left" w:pos="10710"/>
        </w:tabs>
        <w:jc w:val="center"/>
        <w:rPr>
          <w:rFonts w:asciiTheme="minorHAnsi" w:hAnsiTheme="minorHAnsi"/>
        </w:rPr>
      </w:pPr>
      <w:r>
        <w:rPr>
          <w:noProof/>
        </w:rPr>
        <w:drawing>
          <wp:inline distT="0" distB="0" distL="0" distR="0" wp14:anchorId="3A19ABA8" wp14:editId="19164210">
            <wp:extent cx="5943600" cy="23215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321560"/>
                    </a:xfrm>
                    <a:prstGeom prst="rect">
                      <a:avLst/>
                    </a:prstGeom>
                  </pic:spPr>
                </pic:pic>
              </a:graphicData>
            </a:graphic>
          </wp:inline>
        </w:drawing>
      </w:r>
    </w:p>
    <w:p w:rsidR="00715451" w:rsidP="00E801C4" w:rsidRDefault="00715451" w14:paraId="2E56B022" w14:textId="77777777">
      <w:pPr>
        <w:pStyle w:val="ListParagraph"/>
        <w:autoSpaceDE w:val="0"/>
        <w:autoSpaceDN w:val="0"/>
        <w:adjustRightInd w:val="0"/>
        <w:rPr>
          <w:rFonts w:asciiTheme="minorHAnsi" w:hAnsiTheme="minorHAnsi"/>
          <w:b/>
          <w:color w:val="4F81BD" w:themeColor="accent1"/>
          <w:szCs w:val="22"/>
          <w:u w:val="single"/>
        </w:rPr>
      </w:pPr>
    </w:p>
    <w:p w:rsidRPr="003F5673" w:rsidR="006B5F6E" w:rsidP="00E801C4" w:rsidRDefault="006B5F6E" w14:paraId="4EAFC5B8"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Definitions:   </w:t>
      </w:r>
    </w:p>
    <w:p w:rsidR="001302B8" w:rsidP="00E801C4" w:rsidRDefault="0003655D" w14:paraId="4840F49E" w14:textId="77777777">
      <w:pPr>
        <w:pStyle w:val="ListParagraph"/>
      </w:pPr>
      <w:r>
        <w:rPr>
          <w:i/>
        </w:rPr>
        <w:t xml:space="preserve">Beating: </w:t>
      </w:r>
      <w:r w:rsidRPr="00144321" w:rsidR="00144321">
        <w:t>Hitting</w:t>
      </w:r>
      <w:r w:rsidRPr="00D760F9" w:rsidR="00D760F9">
        <w:t xml:space="preserve">, </w:t>
      </w:r>
      <w:proofErr w:type="gramStart"/>
      <w:r w:rsidRPr="00D760F9" w:rsidR="00D760F9">
        <w:t>kicking</w:t>
      </w:r>
      <w:proofErr w:type="gramEnd"/>
      <w:r w:rsidRPr="00D760F9" w:rsidR="00D760F9">
        <w:t xml:space="preserve"> or punching; </w:t>
      </w:r>
      <w:r w:rsidR="00887334">
        <w:t>b</w:t>
      </w:r>
      <w:r w:rsidRPr="00D760F9" w:rsidR="00D760F9">
        <w:t xml:space="preserve">lows with </w:t>
      </w:r>
      <w:r w:rsidR="00887334">
        <w:t xml:space="preserve">objects (e.g., </w:t>
      </w:r>
      <w:r w:rsidRPr="00D760F9" w:rsidR="00D760F9">
        <w:t>rifle butts, whips, straps or heavy sticks</w:t>
      </w:r>
      <w:r w:rsidR="00887334">
        <w:t>).</w:t>
      </w:r>
    </w:p>
    <w:p w:rsidR="00D760F9" w:rsidP="00E801C4" w:rsidRDefault="00D760F9" w14:paraId="7EF523E4" w14:textId="77777777">
      <w:pPr>
        <w:pStyle w:val="ListParagraph"/>
      </w:pPr>
    </w:p>
    <w:p w:rsidRPr="00D760F9" w:rsidR="009B06AC" w:rsidP="00E801C4" w:rsidRDefault="009B06AC" w14:paraId="1D6EE182" w14:textId="77777777">
      <w:pPr>
        <w:pStyle w:val="ListParagraph"/>
      </w:pPr>
      <w:r w:rsidRPr="009B06AC">
        <w:rPr>
          <w:i/>
        </w:rPr>
        <w:t>Wounding/</w:t>
      </w:r>
      <w:r w:rsidR="00887334">
        <w:rPr>
          <w:i/>
        </w:rPr>
        <w:t>m</w:t>
      </w:r>
      <w:r w:rsidRPr="009B06AC">
        <w:rPr>
          <w:i/>
        </w:rPr>
        <w:t>aiming</w:t>
      </w:r>
      <w:r w:rsidRPr="0003655D">
        <w:rPr>
          <w:i/>
        </w:rPr>
        <w:t>:</w:t>
      </w:r>
      <w:r w:rsidR="0003655D">
        <w:t xml:space="preserve"> </w:t>
      </w:r>
      <w:r w:rsidRPr="009B06AC">
        <w:t>Attacks with knives or other sharp instruments</w:t>
      </w:r>
      <w:r w:rsidR="00887334">
        <w:t>,</w:t>
      </w:r>
      <w:r w:rsidRPr="009B06AC">
        <w:t xml:space="preserve"> </w:t>
      </w:r>
      <w:r w:rsidR="00887334">
        <w:t>f</w:t>
      </w:r>
      <w:r w:rsidRPr="009B06AC">
        <w:t>orced jumping</w:t>
      </w:r>
      <w:r w:rsidR="00887334">
        <w:t>,</w:t>
      </w:r>
      <w:r w:rsidRPr="009B06AC">
        <w:t xml:space="preserve"> or being thrown from heights; </w:t>
      </w:r>
      <w:r w:rsidR="00887334">
        <w:t>n</w:t>
      </w:r>
      <w:r w:rsidRPr="009B06AC">
        <w:t>ail removal</w:t>
      </w:r>
      <w:r w:rsidR="00887334">
        <w:t xml:space="preserve"> or</w:t>
      </w:r>
      <w:r w:rsidRPr="00887334" w:rsidR="00887334">
        <w:t xml:space="preserve"> </w:t>
      </w:r>
      <w:r w:rsidR="00887334">
        <w:t>a</w:t>
      </w:r>
      <w:r w:rsidRPr="009B06AC" w:rsidR="00887334">
        <w:t>mputation</w:t>
      </w:r>
      <w:r w:rsidRPr="009B06AC">
        <w:t xml:space="preserve">; </w:t>
      </w:r>
      <w:r w:rsidR="00887334">
        <w:t>us</w:t>
      </w:r>
      <w:r w:rsidRPr="009B06AC">
        <w:t>e of animals (</w:t>
      </w:r>
      <w:r w:rsidR="00D34AF3">
        <w:t xml:space="preserve">e.g., </w:t>
      </w:r>
      <w:r w:rsidRPr="009B06AC">
        <w:t xml:space="preserve">rats, spiders, etc.) </w:t>
      </w:r>
      <w:r w:rsidR="00FF44F8">
        <w:t>to wound or maim</w:t>
      </w:r>
      <w:r w:rsidRPr="009B06AC">
        <w:t>;</w:t>
      </w:r>
      <w:r w:rsidR="00144321">
        <w:t xml:space="preserve"> physical </w:t>
      </w:r>
      <w:r w:rsidRPr="009B06AC">
        <w:t>experimentation.</w:t>
      </w:r>
    </w:p>
    <w:p w:rsidR="009B06AC" w:rsidP="00E801C4" w:rsidRDefault="009B06AC" w14:paraId="41CDFF7C" w14:textId="77777777">
      <w:pPr>
        <w:pStyle w:val="ListParagraph"/>
        <w:rPr>
          <w:i/>
        </w:rPr>
      </w:pPr>
    </w:p>
    <w:p w:rsidR="009B06AC" w:rsidP="00E801C4" w:rsidRDefault="009B06AC" w14:paraId="16CF07EC" w14:textId="77777777">
      <w:pPr>
        <w:pStyle w:val="ListParagraph"/>
      </w:pPr>
      <w:r w:rsidRPr="009B06AC">
        <w:rPr>
          <w:i/>
        </w:rPr>
        <w:t>Burning:</w:t>
      </w:r>
      <w:r w:rsidRPr="009B06AC">
        <w:t xml:space="preserve"> Burns through boiling water</w:t>
      </w:r>
      <w:r w:rsidR="00887334">
        <w:t xml:space="preserve">, </w:t>
      </w:r>
      <w:r w:rsidRPr="009B06AC">
        <w:t>cigarettes</w:t>
      </w:r>
      <w:r w:rsidR="00887334">
        <w:t xml:space="preserve">, </w:t>
      </w:r>
      <w:r w:rsidRPr="009B06AC">
        <w:t>chemicals</w:t>
      </w:r>
      <w:r w:rsidR="003F1429">
        <w:t xml:space="preserve">, </w:t>
      </w:r>
      <w:r w:rsidRPr="009B06AC">
        <w:t>burning sticks</w:t>
      </w:r>
      <w:r w:rsidR="003F1429">
        <w:t>,</w:t>
      </w:r>
      <w:r w:rsidRPr="009B06AC">
        <w:t xml:space="preserve"> or live fire.</w:t>
      </w:r>
    </w:p>
    <w:p w:rsidR="009B06AC" w:rsidP="00E801C4" w:rsidRDefault="009B06AC" w14:paraId="1F6FB457" w14:textId="77777777">
      <w:pPr>
        <w:pStyle w:val="ListParagraph"/>
      </w:pPr>
    </w:p>
    <w:p w:rsidR="002B705D" w:rsidP="00E801C4" w:rsidRDefault="002B705D" w14:paraId="1B662BA6" w14:textId="77777777">
      <w:pPr>
        <w:pStyle w:val="ListParagraph"/>
        <w:rPr>
          <w:i/>
        </w:rPr>
      </w:pPr>
    </w:p>
    <w:p w:rsidR="00904941" w:rsidP="00E801C4" w:rsidRDefault="009B06AC" w14:paraId="39A54211" w14:textId="77777777">
      <w:pPr>
        <w:pStyle w:val="ListParagraph"/>
      </w:pPr>
      <w:r w:rsidRPr="009B06AC">
        <w:rPr>
          <w:i/>
        </w:rPr>
        <w:t xml:space="preserve">Rape and </w:t>
      </w:r>
      <w:r w:rsidR="003F1429">
        <w:rPr>
          <w:i/>
        </w:rPr>
        <w:t>s</w:t>
      </w:r>
      <w:r w:rsidRPr="009B06AC">
        <w:rPr>
          <w:i/>
        </w:rPr>
        <w:t xml:space="preserve">exual </w:t>
      </w:r>
      <w:r w:rsidR="003F1429">
        <w:rPr>
          <w:i/>
        </w:rPr>
        <w:t>t</w:t>
      </w:r>
      <w:r w:rsidRPr="009B06AC">
        <w:rPr>
          <w:i/>
        </w:rPr>
        <w:t>orture</w:t>
      </w:r>
      <w:r w:rsidRPr="0003655D">
        <w:rPr>
          <w:i/>
        </w:rPr>
        <w:t>:</w:t>
      </w:r>
      <w:r w:rsidR="0003655D">
        <w:rPr>
          <w:i/>
        </w:rPr>
        <w:t xml:space="preserve"> </w:t>
      </w:r>
      <w:r w:rsidR="003F1429">
        <w:t>F</w:t>
      </w:r>
      <w:r w:rsidRPr="009B06AC">
        <w:t xml:space="preserve">orced performance of </w:t>
      </w:r>
      <w:r w:rsidR="00BA3901">
        <w:t>specific</w:t>
      </w:r>
      <w:r w:rsidRPr="009B06AC">
        <w:t xml:space="preserve"> sexual acts; introduction of inanimate </w:t>
      </w:r>
      <w:r w:rsidR="009A6F96">
        <w:t xml:space="preserve">or animate </w:t>
      </w:r>
      <w:r w:rsidRPr="009B06AC">
        <w:t>objects into the genitalia</w:t>
      </w:r>
      <w:r w:rsidR="003F1429">
        <w:t xml:space="preserve"> or anus</w:t>
      </w:r>
      <w:r w:rsidRPr="009B06AC">
        <w:t xml:space="preserve">; </w:t>
      </w:r>
      <w:r w:rsidR="003F1429">
        <w:t>r</w:t>
      </w:r>
      <w:r w:rsidRPr="009B06AC">
        <w:t>ape by someone opposite sex</w:t>
      </w:r>
      <w:r w:rsidR="009A6F96">
        <w:t xml:space="preserve"> or </w:t>
      </w:r>
      <w:r w:rsidRPr="009B06AC">
        <w:t xml:space="preserve">same sex; </w:t>
      </w:r>
      <w:r w:rsidR="003F1429">
        <w:t>s</w:t>
      </w:r>
      <w:r w:rsidRPr="009B06AC">
        <w:t xml:space="preserve">exual </w:t>
      </w:r>
      <w:r w:rsidR="006E58FA">
        <w:t xml:space="preserve">threats and other forms of sexual </w:t>
      </w:r>
      <w:r w:rsidRPr="009B06AC">
        <w:t>harassment</w:t>
      </w:r>
      <w:r w:rsidR="006E58FA">
        <w:t xml:space="preserve">; </w:t>
      </w:r>
      <w:r w:rsidR="003F1429">
        <w:t>t</w:t>
      </w:r>
      <w:r w:rsidRPr="009B06AC">
        <w:t>ouching</w:t>
      </w:r>
      <w:r w:rsidR="009A6F96">
        <w:t xml:space="preserve"> </w:t>
      </w:r>
      <w:r w:rsidR="00BA3901">
        <w:t xml:space="preserve">certain parts of the body </w:t>
      </w:r>
      <w:r w:rsidR="009A6F96">
        <w:t>as a form of sexual molestation</w:t>
      </w:r>
      <w:r w:rsidR="003F1429">
        <w:t>.</w:t>
      </w:r>
      <w:r w:rsidRPr="009B06AC">
        <w:t xml:space="preserve"> </w:t>
      </w:r>
    </w:p>
    <w:p w:rsidR="009B06AC" w:rsidP="00E801C4" w:rsidRDefault="009B06AC" w14:paraId="13E459F3" w14:textId="77777777"/>
    <w:p w:rsidRPr="00650885" w:rsidR="009B06AC" w:rsidP="00E801C4" w:rsidRDefault="009B06AC" w14:paraId="3A5B759A" w14:textId="77777777">
      <w:pPr>
        <w:pStyle w:val="ListParagraph"/>
      </w:pPr>
      <w:r>
        <w:rPr>
          <w:i/>
        </w:rPr>
        <w:t>Asphyxiation:</w:t>
      </w:r>
      <w:r w:rsidRPr="009B06AC">
        <w:t xml:space="preserve"> </w:t>
      </w:r>
      <w:r w:rsidR="003F1429">
        <w:t xml:space="preserve">Strangulation or suffocation; suffocation may involve </w:t>
      </w:r>
      <w:r w:rsidR="00E64139">
        <w:t xml:space="preserve">water, filthy fluids, </w:t>
      </w:r>
      <w:r w:rsidR="00D34AF3">
        <w:t xml:space="preserve">cloths, </w:t>
      </w:r>
      <w:r w:rsidR="00E64139">
        <w:t>or plastic bags</w:t>
      </w:r>
      <w:r w:rsidRPr="009B06AC">
        <w:t>.</w:t>
      </w:r>
    </w:p>
    <w:p w:rsidR="006B5F6E" w:rsidP="00E801C4" w:rsidRDefault="006B5F6E" w14:paraId="61BB62DE" w14:textId="77777777">
      <w:pPr>
        <w:ind w:left="360"/>
      </w:pPr>
    </w:p>
    <w:p w:rsidR="009F7A2D" w:rsidP="00E801C4" w:rsidRDefault="009F7A2D" w14:paraId="6CCCDB40" w14:textId="77777777">
      <w:pPr>
        <w:ind w:left="720"/>
      </w:pPr>
      <w:r w:rsidRPr="009F7A2D">
        <w:rPr>
          <w:i/>
        </w:rPr>
        <w:t>Forced Postur</w:t>
      </w:r>
      <w:r w:rsidRPr="0003655D">
        <w:rPr>
          <w:i/>
        </w:rPr>
        <w:t>e</w:t>
      </w:r>
      <w:r w:rsidRPr="0003655D" w:rsidR="0003655D">
        <w:rPr>
          <w:i/>
        </w:rPr>
        <w:t>:</w:t>
      </w:r>
      <w:r w:rsidR="0003655D">
        <w:t xml:space="preserve"> </w:t>
      </w:r>
      <w:r w:rsidR="00AF2EA3">
        <w:t>I</w:t>
      </w:r>
      <w:r w:rsidR="007E5BAD">
        <w:t>nclude</w:t>
      </w:r>
      <w:r w:rsidR="00AF2EA3">
        <w:t>s</w:t>
      </w:r>
      <w:r w:rsidR="007E5BAD">
        <w:t xml:space="preserve"> </w:t>
      </w:r>
      <w:r w:rsidRPr="009F7A2D">
        <w:t>forced standing</w:t>
      </w:r>
      <w:r w:rsidR="007E5BAD">
        <w:t xml:space="preserve">, </w:t>
      </w:r>
      <w:r w:rsidRPr="009F7A2D">
        <w:t>kneeling</w:t>
      </w:r>
      <w:r w:rsidR="007E5BAD">
        <w:t xml:space="preserve"> (</w:t>
      </w:r>
      <w:r w:rsidRPr="009F7A2D" w:rsidR="007E5BAD">
        <w:t>often under the elements, for many hours</w:t>
      </w:r>
      <w:r w:rsidR="007E5BAD">
        <w:t xml:space="preserve">), or </w:t>
      </w:r>
      <w:r w:rsidRPr="009F7A2D">
        <w:t>straddling</w:t>
      </w:r>
      <w:r w:rsidR="007E5BAD">
        <w:t xml:space="preserve"> of</w:t>
      </w:r>
      <w:r w:rsidRPr="009F7A2D">
        <w:t xml:space="preserve"> a metal or wooden bar;</w:t>
      </w:r>
      <w:r w:rsidR="007E5BAD">
        <w:t xml:space="preserve"> stretching of limbs or tru</w:t>
      </w:r>
      <w:r w:rsidR="00D34AF3">
        <w:t>n</w:t>
      </w:r>
      <w:r w:rsidR="007E5BAD">
        <w:t>k; s</w:t>
      </w:r>
      <w:r w:rsidRPr="009F7A2D">
        <w:t>uspension</w:t>
      </w:r>
      <w:r w:rsidR="007E5BAD">
        <w:t>, including</w:t>
      </w:r>
      <w:r w:rsidRPr="009F7A2D">
        <w:t xml:space="preserve"> hanging by thumbs, arms,</w:t>
      </w:r>
      <w:r w:rsidR="007E5BAD">
        <w:t xml:space="preserve"> or</w:t>
      </w:r>
      <w:r w:rsidRPr="009F7A2D">
        <w:t xml:space="preserve"> leg</w:t>
      </w:r>
      <w:r w:rsidR="00904941">
        <w:t>s</w:t>
      </w:r>
      <w:r w:rsidR="007E5BAD">
        <w:t>.</w:t>
      </w:r>
      <w:r w:rsidRPr="009F7A2D">
        <w:t xml:space="preserve"> </w:t>
      </w:r>
    </w:p>
    <w:p w:rsidR="009F7A2D" w:rsidP="00E801C4" w:rsidRDefault="009F7A2D" w14:paraId="0A042914" w14:textId="77777777">
      <w:pPr>
        <w:ind w:left="720"/>
      </w:pPr>
    </w:p>
    <w:p w:rsidR="00925BB9" w:rsidP="00E801C4" w:rsidRDefault="0003655D" w14:paraId="5CA89D6F" w14:textId="77777777">
      <w:pPr>
        <w:ind w:left="720"/>
      </w:pPr>
      <w:r>
        <w:rPr>
          <w:i/>
        </w:rPr>
        <w:t>Deprivation:</w:t>
      </w:r>
      <w:r>
        <w:t xml:space="preserve"> </w:t>
      </w:r>
      <w:r w:rsidRPr="00925BB9" w:rsidR="00925BB9">
        <w:t>Deprived of food</w:t>
      </w:r>
      <w:r w:rsidR="0082285C">
        <w:t xml:space="preserve">, </w:t>
      </w:r>
      <w:r w:rsidRPr="00925BB9" w:rsidR="00925BB9">
        <w:t>water</w:t>
      </w:r>
      <w:r w:rsidR="0082285C">
        <w:t xml:space="preserve">, </w:t>
      </w:r>
      <w:r w:rsidRPr="00925BB9" w:rsidR="00925BB9">
        <w:t>sleep</w:t>
      </w:r>
      <w:r w:rsidR="0082285C">
        <w:t>,</w:t>
      </w:r>
      <w:r w:rsidR="00AF2EA3">
        <w:t xml:space="preserve"> </w:t>
      </w:r>
      <w:r w:rsidRPr="00925BB9" w:rsidR="00925BB9">
        <w:t>needed medication</w:t>
      </w:r>
      <w:r w:rsidR="0082285C">
        <w:t>, or</w:t>
      </w:r>
      <w:r w:rsidRPr="00925BB9" w:rsidR="00925BB9">
        <w:t xml:space="preserve"> </w:t>
      </w:r>
      <w:r w:rsidRPr="003C3DF6" w:rsidR="00986423">
        <w:t>personal hygiene</w:t>
      </w:r>
      <w:r w:rsidR="00D34AF3">
        <w:t>; p</w:t>
      </w:r>
      <w:r w:rsidRPr="00925BB9" w:rsidR="00925BB9">
        <w:t xml:space="preserve">laced in </w:t>
      </w:r>
      <w:r w:rsidR="00E931F5">
        <w:t xml:space="preserve">prolonged </w:t>
      </w:r>
      <w:r w:rsidRPr="00925BB9" w:rsidR="00925BB9">
        <w:t>isolation</w:t>
      </w:r>
      <w:r w:rsidR="00D34AF3">
        <w:t>.</w:t>
      </w:r>
    </w:p>
    <w:p w:rsidR="00875C9B" w:rsidP="00E801C4" w:rsidRDefault="00875C9B" w14:paraId="4BAC9BDE" w14:textId="77777777">
      <w:pPr>
        <w:ind w:left="720"/>
      </w:pPr>
    </w:p>
    <w:p w:rsidR="00875C9B" w:rsidP="00E801C4" w:rsidRDefault="00875C9B" w14:paraId="37E466BF" w14:textId="77777777">
      <w:pPr>
        <w:ind w:left="720"/>
      </w:pPr>
      <w:r w:rsidRPr="00875C9B">
        <w:rPr>
          <w:i/>
        </w:rPr>
        <w:t xml:space="preserve">Sensory </w:t>
      </w:r>
      <w:r w:rsidR="0082285C">
        <w:rPr>
          <w:i/>
        </w:rPr>
        <w:t>s</w:t>
      </w:r>
      <w:r w:rsidRPr="00875C9B">
        <w:rPr>
          <w:i/>
        </w:rPr>
        <w:t>tress</w:t>
      </w:r>
      <w:r w:rsidRPr="0003655D" w:rsidR="0003655D">
        <w:rPr>
          <w:i/>
        </w:rPr>
        <w:t>:</w:t>
      </w:r>
      <w:r w:rsidR="0003655D">
        <w:t xml:space="preserve"> </w:t>
      </w:r>
      <w:r w:rsidRPr="00875C9B">
        <w:t xml:space="preserve">Exposure to extreme heat or cold; </w:t>
      </w:r>
      <w:r w:rsidR="0082285C">
        <w:t>b</w:t>
      </w:r>
      <w:r w:rsidRPr="00875C9B">
        <w:t xml:space="preserve">eing bound or tied up as a form of immobilization; </w:t>
      </w:r>
      <w:r w:rsidR="00AF2EA3">
        <w:t xml:space="preserve">forced feeding; </w:t>
      </w:r>
      <w:r w:rsidR="0082285C">
        <w:t>s</w:t>
      </w:r>
      <w:r w:rsidRPr="00875C9B">
        <w:t>tress to the senses</w:t>
      </w:r>
      <w:r w:rsidR="0082285C">
        <w:t>, including</w:t>
      </w:r>
      <w:r w:rsidRPr="00875C9B">
        <w:t xml:space="preserve"> through loud/disagreeable noises</w:t>
      </w:r>
      <w:r w:rsidR="0082285C">
        <w:t>,</w:t>
      </w:r>
      <w:r w:rsidR="006E58FA">
        <w:t xml:space="preserve"> powerful lights</w:t>
      </w:r>
      <w:r w:rsidR="0082285C">
        <w:t xml:space="preserve">, </w:t>
      </w:r>
      <w:r w:rsidR="006E58FA">
        <w:t>blindfolding.</w:t>
      </w:r>
    </w:p>
    <w:p w:rsidR="003C3DF6" w:rsidP="00E801C4" w:rsidRDefault="003C3DF6" w14:paraId="504671B8" w14:textId="77777777">
      <w:pPr>
        <w:ind w:left="720"/>
      </w:pPr>
    </w:p>
    <w:p w:rsidR="00925BB9" w:rsidP="00E801C4" w:rsidRDefault="003C3DF6" w14:paraId="398592DC" w14:textId="77777777">
      <w:pPr>
        <w:ind w:left="720"/>
      </w:pPr>
      <w:r w:rsidRPr="003C3DF6">
        <w:rPr>
          <w:i/>
        </w:rPr>
        <w:t xml:space="preserve">Threats and </w:t>
      </w:r>
      <w:r w:rsidR="0082285C">
        <w:rPr>
          <w:i/>
        </w:rPr>
        <w:t>p</w:t>
      </w:r>
      <w:r w:rsidRPr="003C3DF6">
        <w:rPr>
          <w:i/>
        </w:rPr>
        <w:t>sychological</w:t>
      </w:r>
      <w:r w:rsidR="00986423">
        <w:rPr>
          <w:i/>
        </w:rPr>
        <w:t xml:space="preserve"> torture</w:t>
      </w:r>
      <w:r w:rsidRPr="0003655D" w:rsidR="0003655D">
        <w:rPr>
          <w:i/>
        </w:rPr>
        <w:t>:</w:t>
      </w:r>
      <w:r w:rsidR="0003655D">
        <w:t xml:space="preserve"> </w:t>
      </w:r>
      <w:r w:rsidRPr="003C3DF6">
        <w:t>Psychological games</w:t>
      </w:r>
      <w:r w:rsidR="0082285C">
        <w:t xml:space="preserve"> to inflict pain and suffering, including</w:t>
      </w:r>
      <w:r w:rsidRPr="003C3DF6">
        <w:t xml:space="preserve"> </w:t>
      </w:r>
      <w:r w:rsidR="0082285C">
        <w:t>si</w:t>
      </w:r>
      <w:r w:rsidRPr="003C3DF6" w:rsidR="0082285C">
        <w:t>mulated execution</w:t>
      </w:r>
      <w:r w:rsidR="0082285C">
        <w:t xml:space="preserve"> or a c</w:t>
      </w:r>
      <w:r w:rsidRPr="003C3DF6">
        <w:t xml:space="preserve">hange </w:t>
      </w:r>
      <w:r w:rsidR="004521B8">
        <w:t xml:space="preserve">in </w:t>
      </w:r>
      <w:r w:rsidRPr="003C3DF6">
        <w:t>role</w:t>
      </w:r>
      <w:r w:rsidR="004521B8">
        <w:t>s</w:t>
      </w:r>
      <w:r w:rsidRPr="003C3DF6">
        <w:t xml:space="preserve"> to disorient</w:t>
      </w:r>
      <w:r w:rsidR="004521B8">
        <w:t xml:space="preserve"> (e.g., from oppressor to ally)</w:t>
      </w:r>
      <w:r w:rsidRPr="003C3DF6">
        <w:t xml:space="preserve">; </w:t>
      </w:r>
      <w:r w:rsidR="0082285C">
        <w:t>v</w:t>
      </w:r>
      <w:r w:rsidRPr="003C3DF6">
        <w:t xml:space="preserve">erbal abuse; </w:t>
      </w:r>
      <w:r w:rsidR="0082285C">
        <w:t>t</w:t>
      </w:r>
      <w:r w:rsidRPr="003C3DF6">
        <w:t>hreats (</w:t>
      </w:r>
      <w:r w:rsidR="00F50922">
        <w:t xml:space="preserve">with or without </w:t>
      </w:r>
      <w:r w:rsidRPr="003C3DF6">
        <w:t>death threats)</w:t>
      </w:r>
      <w:r w:rsidR="00F50922">
        <w:t xml:space="preserve"> against</w:t>
      </w:r>
      <w:r w:rsidRPr="003C3DF6">
        <w:t xml:space="preserve"> the victim</w:t>
      </w:r>
      <w:r w:rsidR="00F50922">
        <w:t>, his or her</w:t>
      </w:r>
      <w:r w:rsidRPr="003C3DF6">
        <w:t xml:space="preserve"> family</w:t>
      </w:r>
      <w:r w:rsidR="0003655D">
        <w:t>,</w:t>
      </w:r>
      <w:r w:rsidR="00F50922">
        <w:t xml:space="preserve"> and/or his or her f</w:t>
      </w:r>
      <w:r w:rsidRPr="003C3DF6">
        <w:t>riends and colleagues;</w:t>
      </w:r>
      <w:r w:rsidR="006071EE">
        <w:t xml:space="preserve"> </w:t>
      </w:r>
      <w:r w:rsidR="0082285C">
        <w:t>f</w:t>
      </w:r>
      <w:r w:rsidR="00F50922">
        <w:t>orced to kill or torture another</w:t>
      </w:r>
      <w:r w:rsidR="006071EE">
        <w:t>; u</w:t>
      </w:r>
      <w:r w:rsidR="00F50922">
        <w:t xml:space="preserve">se of </w:t>
      </w:r>
      <w:r w:rsidR="0082285C">
        <w:t>h</w:t>
      </w:r>
      <w:r w:rsidRPr="003C3DF6">
        <w:t>ypno</w:t>
      </w:r>
      <w:r w:rsidR="00044DD8">
        <w:t>sis to cause psychological harm</w:t>
      </w:r>
      <w:r w:rsidRPr="003C3DF6">
        <w:t>.</w:t>
      </w:r>
      <w:r w:rsidR="00994669">
        <w:t xml:space="preserve"> </w:t>
      </w:r>
    </w:p>
    <w:p w:rsidR="0003655D" w:rsidP="00E801C4" w:rsidRDefault="0003655D" w14:paraId="545FD4CB" w14:textId="77777777">
      <w:pPr>
        <w:pStyle w:val="ListParagraph"/>
        <w:rPr>
          <w:i/>
        </w:rPr>
      </w:pPr>
    </w:p>
    <w:p w:rsidR="0003655D" w:rsidP="00E801C4" w:rsidRDefault="0003655D" w14:paraId="7B734589" w14:textId="77777777">
      <w:pPr>
        <w:pStyle w:val="ListParagraph"/>
      </w:pPr>
      <w:r w:rsidRPr="00650885">
        <w:rPr>
          <w:i/>
        </w:rPr>
        <w:t xml:space="preserve">Witnessing torture of others: </w:t>
      </w:r>
      <w:r w:rsidRPr="00650885">
        <w:t xml:space="preserve">Includes witnessing </w:t>
      </w:r>
      <w:r>
        <w:t xml:space="preserve">any physical, mental, or </w:t>
      </w:r>
      <w:r w:rsidRPr="00650885">
        <w:t xml:space="preserve">sexual torture of others </w:t>
      </w:r>
      <w:r>
        <w:t xml:space="preserve">(e.g., </w:t>
      </w:r>
      <w:r w:rsidRPr="00650885">
        <w:t xml:space="preserve">family, </w:t>
      </w:r>
      <w:r>
        <w:t xml:space="preserve">or </w:t>
      </w:r>
      <w:r w:rsidRPr="00650885">
        <w:t>friends</w:t>
      </w:r>
      <w:r>
        <w:t>,</w:t>
      </w:r>
      <w:r w:rsidRPr="00650885">
        <w:t xml:space="preserve"> or other prisoners</w:t>
      </w:r>
      <w:r>
        <w:t>)</w:t>
      </w:r>
      <w:r w:rsidRPr="00650885">
        <w:t>.</w:t>
      </w:r>
    </w:p>
    <w:p w:rsidR="004521B8" w:rsidP="00E801C4" w:rsidRDefault="004521B8" w14:paraId="103F9827" w14:textId="77777777">
      <w:pPr>
        <w:ind w:left="720"/>
      </w:pPr>
    </w:p>
    <w:p w:rsidR="003C3DF6" w:rsidP="00E801C4" w:rsidRDefault="003C3DF6" w14:paraId="72BCBB8C" w14:textId="77777777">
      <w:pPr>
        <w:ind w:left="720"/>
      </w:pPr>
      <w:r w:rsidRPr="003C3DF6">
        <w:rPr>
          <w:i/>
        </w:rPr>
        <w:t>Electrical:</w:t>
      </w:r>
      <w:r w:rsidR="0003655D">
        <w:t xml:space="preserve"> </w:t>
      </w:r>
      <w:r w:rsidRPr="003C3DF6">
        <w:t>Use of electric shocks</w:t>
      </w:r>
      <w:r w:rsidR="0056321C">
        <w:t xml:space="preserve"> (e.g., through electrodes, cattle probes, stun guns), often on sensitive body parts,</w:t>
      </w:r>
      <w:r w:rsidRPr="003C3DF6">
        <w:t xml:space="preserve"> to inf</w:t>
      </w:r>
      <w:r w:rsidR="00286CA4">
        <w:t xml:space="preserve">lict severe pain and </w:t>
      </w:r>
      <w:proofErr w:type="gramStart"/>
      <w:r w:rsidR="00286CA4">
        <w:t xml:space="preserve">suffering.  </w:t>
      </w:r>
      <w:r w:rsidRPr="003C3DF6">
        <w:t>.</w:t>
      </w:r>
      <w:proofErr w:type="gramEnd"/>
      <w:r w:rsidRPr="003C3DF6">
        <w:t xml:space="preserve"> </w:t>
      </w:r>
    </w:p>
    <w:p w:rsidR="00F93CB4" w:rsidP="00E801C4" w:rsidRDefault="00F93CB4" w14:paraId="4D73F094" w14:textId="77777777">
      <w:pPr>
        <w:ind w:left="720"/>
      </w:pPr>
    </w:p>
    <w:p w:rsidRPr="003C3DF6" w:rsidR="003C3DF6" w:rsidP="00E801C4" w:rsidRDefault="003C3DF6" w14:paraId="73E14E61" w14:textId="77777777">
      <w:pPr>
        <w:pStyle w:val="ListParagraph"/>
      </w:pPr>
      <w:r w:rsidRPr="003C3DF6">
        <w:rPr>
          <w:i/>
        </w:rPr>
        <w:t xml:space="preserve">Severe </w:t>
      </w:r>
      <w:r w:rsidR="00B554F5">
        <w:rPr>
          <w:i/>
        </w:rPr>
        <w:t>h</w:t>
      </w:r>
      <w:r w:rsidRPr="003C3DF6">
        <w:rPr>
          <w:i/>
        </w:rPr>
        <w:t>umiliation</w:t>
      </w:r>
      <w:r w:rsidRPr="0003655D" w:rsidR="0003655D">
        <w:rPr>
          <w:i/>
        </w:rPr>
        <w:t>:</w:t>
      </w:r>
      <w:r w:rsidR="0003655D">
        <w:t xml:space="preserve"> </w:t>
      </w:r>
      <w:r w:rsidRPr="003C3DF6">
        <w:t xml:space="preserve">Acts </w:t>
      </w:r>
      <w:r w:rsidR="002C23C2">
        <w:t xml:space="preserve">that </w:t>
      </w:r>
      <w:r w:rsidR="0010316E">
        <w:t xml:space="preserve">are intended to </w:t>
      </w:r>
      <w:r w:rsidR="002C23C2">
        <w:t xml:space="preserve">undermine </w:t>
      </w:r>
      <w:r w:rsidR="001F03AD">
        <w:t xml:space="preserve">human dignity </w:t>
      </w:r>
      <w:r w:rsidR="00762955">
        <w:t>and ev</w:t>
      </w:r>
      <w:r w:rsidRPr="003C3DF6">
        <w:t>ok</w:t>
      </w:r>
      <w:r w:rsidR="00762955">
        <w:t>e</w:t>
      </w:r>
      <w:r w:rsidRPr="003C3DF6">
        <w:t xml:space="preserve"> a deep sense of shame</w:t>
      </w:r>
      <w:r w:rsidR="001B2B0D">
        <w:t xml:space="preserve">, </w:t>
      </w:r>
      <w:r w:rsidR="002C23C2">
        <w:t>p</w:t>
      </w:r>
      <w:r w:rsidRPr="003C3DF6">
        <w:t>assivity</w:t>
      </w:r>
      <w:r w:rsidR="001B2B0D">
        <w:t>, loss of self-respect</w:t>
      </w:r>
      <w:r w:rsidR="00F834F3">
        <w:t xml:space="preserve">; </w:t>
      </w:r>
      <w:r w:rsidR="00B554F5">
        <w:t>b</w:t>
      </w:r>
      <w:r w:rsidR="00F834F3">
        <w:t xml:space="preserve">eing </w:t>
      </w:r>
      <w:r w:rsidRPr="003C3DF6">
        <w:t xml:space="preserve">made helpless and </w:t>
      </w:r>
      <w:r w:rsidR="002C23C2">
        <w:t xml:space="preserve">then </w:t>
      </w:r>
      <w:r w:rsidRPr="003C3DF6">
        <w:t>ac</w:t>
      </w:r>
      <w:r w:rsidR="00F834F3">
        <w:t>ted upon in a humiliating way</w:t>
      </w:r>
      <w:r w:rsidR="00706529">
        <w:t xml:space="preserve"> (e.g., a</w:t>
      </w:r>
      <w:r w:rsidRPr="003C3DF6" w:rsidR="00706529">
        <w:t>buse with excrement</w:t>
      </w:r>
      <w:r w:rsidR="00706529">
        <w:t xml:space="preserve"> or urine)</w:t>
      </w:r>
      <w:r w:rsidR="00F834F3">
        <w:t xml:space="preserve">; </w:t>
      </w:r>
      <w:r w:rsidR="00B554F5">
        <w:t>b</w:t>
      </w:r>
      <w:r w:rsidR="00F834F3">
        <w:t xml:space="preserve">eing </w:t>
      </w:r>
      <w:r w:rsidR="002C23C2">
        <w:t xml:space="preserve">treated or </w:t>
      </w:r>
      <w:r w:rsidR="00F834F3">
        <w:t>forced to act in a degrading way</w:t>
      </w:r>
      <w:r w:rsidR="00706529">
        <w:t xml:space="preserve"> (e.g., </w:t>
      </w:r>
      <w:r w:rsidR="0010316E">
        <w:t>being</w:t>
      </w:r>
      <w:r w:rsidR="00D62FD1">
        <w:t xml:space="preserve"> stripped naked</w:t>
      </w:r>
      <w:r w:rsidR="00706529">
        <w:t>)</w:t>
      </w:r>
      <w:r w:rsidR="00F834F3">
        <w:t xml:space="preserve">; </w:t>
      </w:r>
      <w:r w:rsidR="00B554F5">
        <w:t>a</w:t>
      </w:r>
      <w:r w:rsidRPr="003C3DF6">
        <w:t xml:space="preserve">cts </w:t>
      </w:r>
      <w:r w:rsidR="00F834F3">
        <w:t xml:space="preserve">that </w:t>
      </w:r>
      <w:r w:rsidRPr="003C3DF6">
        <w:t>violat</w:t>
      </w:r>
      <w:r w:rsidR="0010316E">
        <w:t>e</w:t>
      </w:r>
      <w:r w:rsidRPr="003C3DF6">
        <w:t xml:space="preserve"> cultural or religious taboos</w:t>
      </w:r>
      <w:r w:rsidR="005F3F09">
        <w:t xml:space="preserve"> (e.g., </w:t>
      </w:r>
      <w:r w:rsidRPr="003C3DF6">
        <w:t>in a cultur</w:t>
      </w:r>
      <w:r w:rsidR="005F3F09">
        <w:t xml:space="preserve">e </w:t>
      </w:r>
      <w:r w:rsidRPr="003C3DF6">
        <w:t xml:space="preserve">where homosexuality is </w:t>
      </w:r>
      <w:r w:rsidR="001F03AD">
        <w:t>taboo</w:t>
      </w:r>
      <w:r w:rsidRPr="003C3DF6">
        <w:t xml:space="preserve">, </w:t>
      </w:r>
      <w:r w:rsidR="00D62FD1">
        <w:t xml:space="preserve">being </w:t>
      </w:r>
      <w:r w:rsidR="002C23C2">
        <w:t>forced into</w:t>
      </w:r>
      <w:r w:rsidRPr="003C3DF6">
        <w:t xml:space="preserve"> positions suggest</w:t>
      </w:r>
      <w:r w:rsidR="00317DD2">
        <w:t>ive of</w:t>
      </w:r>
      <w:r w:rsidRPr="003C3DF6">
        <w:t xml:space="preserve"> homosexual acts</w:t>
      </w:r>
      <w:r w:rsidR="005F3F09">
        <w:t>)</w:t>
      </w:r>
      <w:r w:rsidR="00B554F5">
        <w:t>.</w:t>
      </w:r>
    </w:p>
    <w:p w:rsidRPr="00650885" w:rsidR="006B5F6E" w:rsidP="00E801C4" w:rsidRDefault="006B5F6E" w14:paraId="2588DFAB" w14:textId="77777777">
      <w:pPr>
        <w:ind w:left="360"/>
        <w:rPr>
          <w:i/>
        </w:rPr>
      </w:pPr>
    </w:p>
    <w:p w:rsidR="006B5F6E" w:rsidP="00E801C4" w:rsidRDefault="005A6193" w14:paraId="0EF9637D" w14:textId="77777777">
      <w:pPr>
        <w:pStyle w:val="ListParagraph"/>
        <w:autoSpaceDE w:val="0"/>
        <w:autoSpaceDN w:val="0"/>
        <w:adjustRightInd w:val="0"/>
      </w:pPr>
      <w:r w:rsidRPr="005A6193">
        <w:rPr>
          <w:i/>
        </w:rPr>
        <w:t xml:space="preserve">Kidnapping and </w:t>
      </w:r>
      <w:r w:rsidR="00B554F5">
        <w:rPr>
          <w:i/>
        </w:rPr>
        <w:t>d</w:t>
      </w:r>
      <w:r w:rsidRPr="005A6193">
        <w:rPr>
          <w:i/>
        </w:rPr>
        <w:t>isappearances</w:t>
      </w:r>
      <w:r w:rsidRPr="0003655D" w:rsidR="0003655D">
        <w:rPr>
          <w:i/>
        </w:rPr>
        <w:t>:</w:t>
      </w:r>
      <w:r w:rsidR="0003655D">
        <w:t xml:space="preserve"> </w:t>
      </w:r>
      <w:r w:rsidRPr="005A6193">
        <w:t>This includes the kidnapping</w:t>
      </w:r>
      <w:r w:rsidR="00EA47E5">
        <w:t xml:space="preserve"> of the individual </w:t>
      </w:r>
      <w:r w:rsidRPr="005A6193">
        <w:t xml:space="preserve">and/or </w:t>
      </w:r>
      <w:r w:rsidR="00EA47E5">
        <w:t>the kidnapping/</w:t>
      </w:r>
      <w:r w:rsidRPr="005A6193">
        <w:t xml:space="preserve">disappearances of </w:t>
      </w:r>
      <w:r w:rsidR="00EA47E5">
        <w:t xml:space="preserve">people who are </w:t>
      </w:r>
      <w:r w:rsidRPr="005A6193">
        <w:t xml:space="preserve">important or valued </w:t>
      </w:r>
      <w:r w:rsidR="00EA47E5">
        <w:t>to the individual</w:t>
      </w:r>
      <w:r w:rsidRPr="005A6193">
        <w:t xml:space="preserve"> (family members, loved ones</w:t>
      </w:r>
      <w:r w:rsidR="0003655D">
        <w:t>,</w:t>
      </w:r>
      <w:r w:rsidRPr="005A6193">
        <w:t xml:space="preserve"> and others) for the purpose of inflicting severe pain and suffering.  </w:t>
      </w:r>
    </w:p>
    <w:p w:rsidR="005A6193" w:rsidP="00E801C4" w:rsidRDefault="005A6193" w14:paraId="106A6703" w14:textId="77777777">
      <w:pPr>
        <w:pStyle w:val="ListParagraph"/>
        <w:autoSpaceDE w:val="0"/>
        <w:autoSpaceDN w:val="0"/>
        <w:adjustRightInd w:val="0"/>
      </w:pPr>
    </w:p>
    <w:p w:rsidRPr="003F5673" w:rsidR="006B5F6E" w:rsidP="00E801C4" w:rsidRDefault="006B5F6E" w14:paraId="5CFEA532"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Pr="005A6193" w:rsidR="0056321C" w:rsidP="00E801C4" w:rsidRDefault="000E3D25" w14:paraId="30145777" w14:textId="77777777">
      <w:pPr>
        <w:pStyle w:val="ListParagraph"/>
        <w:autoSpaceDE w:val="0"/>
        <w:autoSpaceDN w:val="0"/>
        <w:adjustRightInd w:val="0"/>
      </w:pPr>
      <w:r w:rsidRPr="000E3D25">
        <w:t>I</w:t>
      </w:r>
      <w:r w:rsidRPr="000E3D25" w:rsidR="006B5F6E">
        <w:t xml:space="preserve">ndicate </w:t>
      </w:r>
      <w:r w:rsidRPr="000E3D25" w:rsidR="0010316E">
        <w:t xml:space="preserve">only </w:t>
      </w:r>
      <w:r w:rsidRPr="000E3D25" w:rsidR="006B5F6E">
        <w:t xml:space="preserve">the number of </w:t>
      </w:r>
      <w:r w:rsidRPr="000E3D25" w:rsidR="00FD2F1D">
        <w:t xml:space="preserve">new </w:t>
      </w:r>
      <w:r w:rsidRPr="000E3D25" w:rsidR="00594133">
        <w:t xml:space="preserve">and continuing </w:t>
      </w:r>
      <w:r w:rsidRPr="000E3D25" w:rsidR="006B5F6E">
        <w:t>primary clients t</w:t>
      </w:r>
      <w:r w:rsidRPr="00650885" w:rsidR="006B5F6E">
        <w:t xml:space="preserve">hat self-report being subjected to the type of torture. </w:t>
      </w:r>
      <w:r w:rsidRPr="00650885" w:rsidR="00594133">
        <w:t>Th</w:t>
      </w:r>
      <w:r w:rsidR="000D203C">
        <w:t>ese</w:t>
      </w:r>
      <w:r w:rsidRPr="00650885" w:rsidR="00594133">
        <w:t xml:space="preserve"> count</w:t>
      </w:r>
      <w:r w:rsidR="000D203C">
        <w:t>s</w:t>
      </w:r>
      <w:r w:rsidRPr="00650885" w:rsidR="00594133">
        <w:t xml:space="preserve"> can be duplicated</w:t>
      </w:r>
      <w:r w:rsidR="00594133">
        <w:t xml:space="preserve"> if a</w:t>
      </w:r>
      <w:r w:rsidRPr="00650885" w:rsidR="006B5F6E">
        <w:t xml:space="preserve"> client reports multiple types of torture</w:t>
      </w:r>
      <w:r w:rsidR="00594133">
        <w:t xml:space="preserve">.  If </w:t>
      </w:r>
      <w:r w:rsidR="0010316E">
        <w:t xml:space="preserve">one reported type of torture significantly overlaps with another type </w:t>
      </w:r>
      <w:r w:rsidR="00594133">
        <w:t>list</w:t>
      </w:r>
      <w:r w:rsidR="00A812A3">
        <w:t>,</w:t>
      </w:r>
      <w:r w:rsidR="00594133">
        <w:t xml:space="preserve"> </w:t>
      </w:r>
      <w:r w:rsidR="00E6495B">
        <w:t xml:space="preserve">indicate </w:t>
      </w:r>
      <w:r w:rsidR="00594133">
        <w:t xml:space="preserve">only the primary type of torture.  </w:t>
      </w:r>
      <w:r w:rsidR="000D203C">
        <w:t>If</w:t>
      </w:r>
      <w:r w:rsidR="0056321C">
        <w:t xml:space="preserve"> client</w:t>
      </w:r>
      <w:r w:rsidR="000D203C">
        <w:t>s report</w:t>
      </w:r>
      <w:r w:rsidR="0056321C">
        <w:t xml:space="preserve"> torture that cannot be categorized into any of the types listed, please</w:t>
      </w:r>
      <w:r w:rsidR="006479B4">
        <w:t xml:space="preserve"> specify the </w:t>
      </w:r>
      <w:r w:rsidR="002C5C4B">
        <w:t xml:space="preserve">type(s) </w:t>
      </w:r>
      <w:r w:rsidR="00717AE9">
        <w:t>under</w:t>
      </w:r>
      <w:r w:rsidR="00010199">
        <w:t xml:space="preserve"> “Other” </w:t>
      </w:r>
      <w:r w:rsidR="00D57583">
        <w:t xml:space="preserve">and </w:t>
      </w:r>
      <w:r w:rsidR="006479B4">
        <w:t xml:space="preserve">provide </w:t>
      </w:r>
      <w:r w:rsidR="002C5C4B">
        <w:t xml:space="preserve">a </w:t>
      </w:r>
      <w:r w:rsidR="006479B4">
        <w:t xml:space="preserve">count for </w:t>
      </w:r>
      <w:r w:rsidR="00D57583">
        <w:t xml:space="preserve">each </w:t>
      </w:r>
      <w:r w:rsidR="006479B4">
        <w:t xml:space="preserve">type </w:t>
      </w:r>
      <w:r w:rsidR="00D57583">
        <w:t xml:space="preserve">that is </w:t>
      </w:r>
      <w:r w:rsidR="006479B4">
        <w:t>specified</w:t>
      </w:r>
      <w:r w:rsidR="0056321C">
        <w:t xml:space="preserve">.  </w:t>
      </w:r>
    </w:p>
    <w:p w:rsidRPr="00650885" w:rsidR="00CF583D" w:rsidP="00E801C4" w:rsidRDefault="00CF583D" w14:paraId="176C4414" w14:textId="77777777">
      <w:pPr>
        <w:pStyle w:val="ListParagraph"/>
        <w:rPr>
          <w:b/>
        </w:rPr>
      </w:pPr>
    </w:p>
    <w:p w:rsidR="00F57B0E" w:rsidP="00E801C4" w:rsidRDefault="00F57B0E" w14:paraId="2F7C708F" w14:textId="77777777">
      <w:pPr>
        <w:ind w:left="720"/>
      </w:pPr>
    </w:p>
    <w:p w:rsidR="005139E4" w:rsidP="00E801C4" w:rsidRDefault="005139E4" w14:paraId="53F6E7C1" w14:textId="77777777">
      <w:pPr>
        <w:ind w:left="720"/>
      </w:pPr>
    </w:p>
    <w:p w:rsidRPr="00650885" w:rsidR="005139E4" w:rsidP="00E801C4" w:rsidRDefault="005139E4" w14:paraId="4225ADBB" w14:textId="77777777">
      <w:pPr>
        <w:ind w:left="720"/>
      </w:pPr>
    </w:p>
    <w:p w:rsidR="00923F19" w:rsidP="00E801C4" w:rsidRDefault="00923F19" w14:paraId="3A86B7E0" w14:textId="77777777">
      <w:pPr>
        <w:rPr>
          <w:rFonts w:eastAsiaTheme="majorEastAsia"/>
          <w:b/>
          <w:bCs/>
          <w:color w:val="1F497D" w:themeColor="text2"/>
        </w:rPr>
      </w:pPr>
    </w:p>
    <w:p w:rsidRPr="00E801C4" w:rsidR="002A0938" w:rsidP="00E801C4" w:rsidRDefault="00E801C4" w14:paraId="379F12C1" w14:textId="7FFC7ADF">
      <w:pPr>
        <w:rPr>
          <w:rFonts w:eastAsiaTheme="majorEastAsia"/>
          <w:b/>
          <w:bCs/>
          <w:color w:val="1F497D" w:themeColor="text2"/>
        </w:rPr>
      </w:pPr>
      <w:r>
        <w:rPr>
          <w:rFonts w:eastAsiaTheme="majorEastAsia"/>
          <w:b/>
          <w:bCs/>
          <w:color w:val="1F497D" w:themeColor="text2"/>
        </w:rPr>
        <w:lastRenderedPageBreak/>
        <w:t>04.</w:t>
      </w:r>
      <w:r w:rsidRPr="003F5673" w:rsidR="00A420A4">
        <w:rPr>
          <w:rFonts w:eastAsiaTheme="majorEastAsia"/>
          <w:b/>
          <w:bCs/>
          <w:color w:val="1F497D" w:themeColor="text2"/>
        </w:rPr>
        <w:t xml:space="preserve"> REASON</w:t>
      </w:r>
      <w:r w:rsidRPr="003F5673" w:rsidR="00EC2C25">
        <w:rPr>
          <w:rFonts w:eastAsiaTheme="majorEastAsia"/>
          <w:b/>
          <w:bCs/>
          <w:color w:val="1F497D" w:themeColor="text2"/>
        </w:rPr>
        <w:t>(S)</w:t>
      </w:r>
      <w:r w:rsidRPr="003F5673" w:rsidR="00A420A4">
        <w:rPr>
          <w:rFonts w:eastAsiaTheme="majorEastAsia"/>
          <w:b/>
          <w:bCs/>
          <w:color w:val="1F497D" w:themeColor="text2"/>
        </w:rPr>
        <w:t xml:space="preserve"> FOR TORTURE</w:t>
      </w:r>
      <w:r w:rsidRPr="003F5673" w:rsidR="004273FB">
        <w:rPr>
          <w:rFonts w:eastAsiaTheme="majorEastAsia"/>
          <w:b/>
          <w:bCs/>
          <w:color w:val="1F497D" w:themeColor="text2"/>
        </w:rPr>
        <w:t>:</w:t>
      </w:r>
    </w:p>
    <w:p w:rsidR="000926B2" w:rsidP="00E801C4" w:rsidRDefault="0031243A" w14:paraId="4E72D7A5" w14:textId="77777777">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2FBC4F4E" wp14:editId="50E9B009">
            <wp:extent cx="5943600" cy="159321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93215"/>
                    </a:xfrm>
                    <a:prstGeom prst="rect">
                      <a:avLst/>
                    </a:prstGeom>
                  </pic:spPr>
                </pic:pic>
              </a:graphicData>
            </a:graphic>
          </wp:inline>
        </w:drawing>
      </w:r>
    </w:p>
    <w:p w:rsidR="000926B2" w:rsidP="00E801C4" w:rsidRDefault="000926B2" w14:paraId="26C7C509" w14:textId="77777777">
      <w:pPr>
        <w:pStyle w:val="ListParagraph"/>
        <w:autoSpaceDE w:val="0"/>
        <w:autoSpaceDN w:val="0"/>
        <w:adjustRightInd w:val="0"/>
        <w:rPr>
          <w:rFonts w:asciiTheme="minorHAnsi" w:hAnsiTheme="minorHAnsi"/>
          <w:b/>
          <w:color w:val="4F81BD" w:themeColor="accent1"/>
          <w:szCs w:val="22"/>
          <w:u w:val="single"/>
        </w:rPr>
      </w:pPr>
    </w:p>
    <w:p w:rsidRPr="003F5673" w:rsidR="00A420A4" w:rsidP="00E801C4" w:rsidRDefault="00A420A4" w14:paraId="58DEB9EB"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Definition</w:t>
      </w:r>
      <w:r w:rsidR="000D3E16">
        <w:rPr>
          <w:color w:val="1F497D" w:themeColor="text2"/>
          <w:szCs w:val="22"/>
          <w:u w:val="single"/>
        </w:rPr>
        <w:t>s</w:t>
      </w:r>
      <w:r w:rsidRPr="003F5673">
        <w:rPr>
          <w:color w:val="1F497D" w:themeColor="text2"/>
          <w:szCs w:val="22"/>
          <w:u w:val="single"/>
        </w:rPr>
        <w:t xml:space="preserve">:   </w:t>
      </w:r>
    </w:p>
    <w:p w:rsidRPr="009908BB" w:rsidR="00295A23" w:rsidP="00E801C4" w:rsidRDefault="00EC2C25" w14:paraId="738F496E" w14:textId="77777777">
      <w:pPr>
        <w:ind w:left="720"/>
      </w:pPr>
      <w:r w:rsidRPr="009908BB">
        <w:rPr>
          <w:i/>
        </w:rPr>
        <w:t>Ethnicity</w:t>
      </w:r>
      <w:r w:rsidRPr="009908BB" w:rsidR="00CF07FE">
        <w:t>:</w:t>
      </w:r>
      <w:r w:rsidR="00017496">
        <w:t xml:space="preserve"> </w:t>
      </w:r>
      <w:r w:rsidR="00DD6598">
        <w:t>S</w:t>
      </w:r>
      <w:r w:rsidRPr="00017496" w:rsidR="00017496">
        <w:t>hared cultural practices, perspectives, and distinctions that set apart one group of people from another</w:t>
      </w:r>
      <w:r w:rsidR="006479B4">
        <w:t>, which are associated with the client and led to the torture.</w:t>
      </w:r>
    </w:p>
    <w:p w:rsidR="00DD6598" w:rsidP="00E801C4" w:rsidRDefault="00DD6598" w14:paraId="5B00F1BA" w14:textId="77777777">
      <w:pPr>
        <w:ind w:left="720"/>
        <w:rPr>
          <w:i/>
        </w:rPr>
      </w:pPr>
    </w:p>
    <w:p w:rsidRPr="000D203C" w:rsidR="00DD6598" w:rsidP="00E801C4" w:rsidRDefault="00DD6598" w14:paraId="4E4654A5" w14:textId="77777777">
      <w:pPr>
        <w:ind w:left="720"/>
      </w:pPr>
      <w:r w:rsidRPr="009908BB">
        <w:rPr>
          <w:i/>
        </w:rPr>
        <w:t xml:space="preserve">Nationality: </w:t>
      </w:r>
      <w:r w:rsidRPr="009908BB">
        <w:t>The citizenship</w:t>
      </w:r>
      <w:r>
        <w:t xml:space="preserve"> or country of origin</w:t>
      </w:r>
      <w:r w:rsidR="000D203C">
        <w:t xml:space="preserve"> associated with the client, which led to the torture</w:t>
      </w:r>
      <w:r w:rsidRPr="009908BB">
        <w:rPr>
          <w:i/>
        </w:rPr>
        <w:t xml:space="preserve">. </w:t>
      </w:r>
    </w:p>
    <w:p w:rsidRPr="009908BB" w:rsidR="00DD6598" w:rsidP="00E801C4" w:rsidRDefault="00DD6598" w14:paraId="7B2A233E" w14:textId="77777777">
      <w:pPr>
        <w:ind w:left="720"/>
        <w:rPr>
          <w:i/>
        </w:rPr>
      </w:pPr>
    </w:p>
    <w:p w:rsidR="00DD6598" w:rsidP="00E801C4" w:rsidRDefault="00DD6598" w14:paraId="1A96F18B" w14:textId="77777777">
      <w:pPr>
        <w:ind w:left="720"/>
      </w:pPr>
      <w:r w:rsidRPr="009908BB">
        <w:rPr>
          <w:i/>
        </w:rPr>
        <w:t>Political reasons:</w:t>
      </w:r>
      <w:r w:rsidR="006F6A3D">
        <w:rPr>
          <w:i/>
        </w:rPr>
        <w:t xml:space="preserve"> </w:t>
      </w:r>
      <w:r w:rsidRPr="009908BB">
        <w:t>Political opinions</w:t>
      </w:r>
      <w:r>
        <w:t xml:space="preserve"> (including </w:t>
      </w:r>
      <w:r w:rsidRPr="009908BB">
        <w:t xml:space="preserve">perceived </w:t>
      </w:r>
      <w:r>
        <w:t>or imputed opinions</w:t>
      </w:r>
      <w:r w:rsidRPr="009908BB">
        <w:t>), organizations, affiliat</w:t>
      </w:r>
      <w:r>
        <w:t xml:space="preserve">ions, activities, or positions </w:t>
      </w:r>
      <w:r w:rsidRPr="009908BB">
        <w:t>associated</w:t>
      </w:r>
      <w:r w:rsidR="000D203C">
        <w:t xml:space="preserve"> with the client, which led to the torture</w:t>
      </w:r>
      <w:r w:rsidRPr="009908BB">
        <w:t xml:space="preserve">.  </w:t>
      </w:r>
    </w:p>
    <w:p w:rsidRPr="009908BB" w:rsidR="00C444B5" w:rsidP="00E801C4" w:rsidRDefault="00C444B5" w14:paraId="2BBD2A41" w14:textId="77777777">
      <w:pPr>
        <w:ind w:left="720"/>
        <w:rPr>
          <w:i/>
        </w:rPr>
      </w:pPr>
    </w:p>
    <w:p w:rsidRPr="009908BB" w:rsidR="006B45B2" w:rsidP="00E801C4" w:rsidRDefault="00295A23" w14:paraId="130AC167" w14:textId="77777777">
      <w:pPr>
        <w:ind w:left="720"/>
      </w:pPr>
      <w:r w:rsidRPr="009908BB">
        <w:rPr>
          <w:i/>
        </w:rPr>
        <w:t>Religion</w:t>
      </w:r>
      <w:r w:rsidRPr="006F6A3D" w:rsidR="006B45B2">
        <w:rPr>
          <w:i/>
        </w:rPr>
        <w:t>:</w:t>
      </w:r>
      <w:r w:rsidR="00967026">
        <w:t xml:space="preserve"> </w:t>
      </w:r>
      <w:r w:rsidRPr="00967026" w:rsidR="00967026">
        <w:t xml:space="preserve">The religious tradition, faith community, or set of </w:t>
      </w:r>
      <w:r w:rsidR="00DD6598">
        <w:t xml:space="preserve">spiritual </w:t>
      </w:r>
      <w:r w:rsidRPr="00967026" w:rsidR="00967026">
        <w:t xml:space="preserve">beliefs and practices </w:t>
      </w:r>
      <w:r w:rsidR="000D203C">
        <w:t xml:space="preserve">(including </w:t>
      </w:r>
      <w:r w:rsidR="00055200">
        <w:t>perceived or imputed</w:t>
      </w:r>
      <w:r w:rsidR="00663076">
        <w:t xml:space="preserve"> affiliation</w:t>
      </w:r>
      <w:r w:rsidR="000D203C">
        <w:t>) associated with the client, which led to the torture</w:t>
      </w:r>
      <w:r w:rsidR="00055200">
        <w:t>.</w:t>
      </w:r>
      <w:r w:rsidRPr="009908BB" w:rsidR="006B45B2">
        <w:t xml:space="preserve"> </w:t>
      </w:r>
    </w:p>
    <w:p w:rsidR="00B658E4" w:rsidP="00E801C4" w:rsidRDefault="00B658E4" w14:paraId="1EAA5254" w14:textId="77777777">
      <w:pPr>
        <w:ind w:left="720"/>
      </w:pPr>
    </w:p>
    <w:p w:rsidRPr="009908BB" w:rsidR="00B658E4" w:rsidP="00E801C4" w:rsidRDefault="00B658E4" w14:paraId="0725260E" w14:textId="77777777">
      <w:pPr>
        <w:ind w:left="720"/>
      </w:pPr>
      <w:r w:rsidRPr="00CC465E">
        <w:rPr>
          <w:i/>
        </w:rPr>
        <w:t>Social activism</w:t>
      </w:r>
      <w:r w:rsidRPr="006F6A3D">
        <w:rPr>
          <w:i/>
        </w:rPr>
        <w:t>:</w:t>
      </w:r>
      <w:r>
        <w:t xml:space="preserve"> </w:t>
      </w:r>
      <w:r w:rsidR="00CC465E">
        <w:t xml:space="preserve">Social movements, organizations, affiliations, activities, or positions </w:t>
      </w:r>
      <w:r w:rsidR="000D203C">
        <w:t>associated with</w:t>
      </w:r>
      <w:r w:rsidR="00CC465E">
        <w:t xml:space="preserve"> the client</w:t>
      </w:r>
      <w:r w:rsidR="000D203C">
        <w:t>, which led to the to</w:t>
      </w:r>
      <w:r w:rsidR="00A00229">
        <w:t>r</w:t>
      </w:r>
      <w:r w:rsidR="000D203C">
        <w:t>ture</w:t>
      </w:r>
      <w:r w:rsidR="00CC465E">
        <w:t xml:space="preserve">.  </w:t>
      </w:r>
    </w:p>
    <w:p w:rsidRPr="009908BB" w:rsidR="00C444B5" w:rsidP="00E801C4" w:rsidRDefault="00C444B5" w14:paraId="373189C7" w14:textId="77777777">
      <w:pPr>
        <w:ind w:firstLine="720"/>
      </w:pPr>
    </w:p>
    <w:p w:rsidRPr="009908BB" w:rsidR="00295A23" w:rsidP="00E801C4" w:rsidRDefault="00295A23" w14:paraId="027F74F5" w14:textId="77777777">
      <w:pPr>
        <w:ind w:firstLine="720"/>
      </w:pPr>
      <w:r w:rsidRPr="009908BB">
        <w:rPr>
          <w:i/>
        </w:rPr>
        <w:t xml:space="preserve">Social </w:t>
      </w:r>
      <w:r w:rsidR="00B658E4">
        <w:rPr>
          <w:i/>
        </w:rPr>
        <w:t>g</w:t>
      </w:r>
      <w:r w:rsidRPr="009908BB">
        <w:rPr>
          <w:i/>
        </w:rPr>
        <w:t>roup</w:t>
      </w:r>
      <w:r w:rsidRPr="009908BB" w:rsidR="00C444B5">
        <w:rPr>
          <w:i/>
        </w:rPr>
        <w:t>:</w:t>
      </w:r>
      <w:r w:rsidRPr="009908BB" w:rsidR="00C444B5">
        <w:t xml:space="preserve"> </w:t>
      </w:r>
      <w:r w:rsidR="000D203C">
        <w:t xml:space="preserve">An </w:t>
      </w:r>
      <w:r w:rsidRPr="009908BB" w:rsidR="005D0630">
        <w:t>identit</w:t>
      </w:r>
      <w:r w:rsidR="000D203C">
        <w:t xml:space="preserve">y that cannot or should not be changed </w:t>
      </w:r>
      <w:r w:rsidRPr="009908BB" w:rsidR="006E44A4">
        <w:t>(</w:t>
      </w:r>
      <w:r w:rsidRPr="009908BB" w:rsidR="00C444B5">
        <w:t>e.g.</w:t>
      </w:r>
      <w:r w:rsidRPr="009908BB" w:rsidR="005D0630">
        <w:t>,</w:t>
      </w:r>
      <w:r w:rsidRPr="009908BB" w:rsidR="00C444B5">
        <w:t xml:space="preserve"> </w:t>
      </w:r>
      <w:r w:rsidR="001A2429">
        <w:t xml:space="preserve">clan, </w:t>
      </w:r>
      <w:r w:rsidRPr="009908BB" w:rsidR="00C444B5">
        <w:t>gender,</w:t>
      </w:r>
      <w:r w:rsidRPr="009908BB" w:rsidR="005D0630">
        <w:t xml:space="preserve"> </w:t>
      </w:r>
      <w:r w:rsidRPr="009908BB" w:rsidR="00C444B5">
        <w:t xml:space="preserve">gender identity, </w:t>
      </w:r>
      <w:r w:rsidR="00A00229">
        <w:tab/>
      </w:r>
      <w:r w:rsidRPr="009908BB" w:rsidR="005D0630">
        <w:t>s</w:t>
      </w:r>
      <w:r w:rsidRPr="009908BB">
        <w:t>exual orientation</w:t>
      </w:r>
      <w:r w:rsidR="00DD6598">
        <w:t>, etc.</w:t>
      </w:r>
      <w:r w:rsidRPr="009908BB" w:rsidR="005D0630">
        <w:t>)</w:t>
      </w:r>
      <w:r w:rsidR="000D203C">
        <w:t xml:space="preserve"> associated with the client, which led to the torture.</w:t>
      </w:r>
    </w:p>
    <w:p w:rsidRPr="009908BB" w:rsidR="00D77577" w:rsidP="00E801C4" w:rsidRDefault="00D77577" w14:paraId="6EB6906D" w14:textId="77777777">
      <w:pPr>
        <w:ind w:left="720"/>
        <w:rPr>
          <w:color w:val="FF0000"/>
          <w:sz w:val="20"/>
          <w:szCs w:val="22"/>
        </w:rPr>
      </w:pPr>
    </w:p>
    <w:p w:rsidRPr="003F5673" w:rsidR="00A420A4" w:rsidP="00E801C4" w:rsidRDefault="00A420A4" w14:paraId="6CCF92FE"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20A4" w:rsidP="00E801C4" w:rsidRDefault="000E3D25" w14:paraId="724712AE" w14:textId="77777777">
      <w:pPr>
        <w:ind w:left="720"/>
      </w:pPr>
      <w:r w:rsidRPr="000E3D25">
        <w:t>I</w:t>
      </w:r>
      <w:r w:rsidRPr="000E3D25" w:rsidR="00A420A4">
        <w:t xml:space="preserve">ndicate </w:t>
      </w:r>
      <w:r w:rsidRPr="000E3D25" w:rsidR="00055200">
        <w:t xml:space="preserve">only </w:t>
      </w:r>
      <w:r w:rsidRPr="000E3D25" w:rsidR="00A420A4">
        <w:t xml:space="preserve">the number of </w:t>
      </w:r>
      <w:r w:rsidRPr="000E3D25" w:rsidR="00DD6598">
        <w:t xml:space="preserve">new </w:t>
      </w:r>
      <w:r w:rsidRPr="000E3D25" w:rsidR="001A2429">
        <w:t xml:space="preserve">and continuing </w:t>
      </w:r>
      <w:r w:rsidRPr="000E3D25" w:rsidR="00A420A4">
        <w:t>primary clients w</w:t>
      </w:r>
      <w:r w:rsidRPr="009908BB" w:rsidR="00A420A4">
        <w:t xml:space="preserve">ho report being tortured for </w:t>
      </w:r>
      <w:r w:rsidRPr="00995067" w:rsidR="00A420A4">
        <w:t>one</w:t>
      </w:r>
      <w:r w:rsidRPr="00995067" w:rsidR="0038425A">
        <w:t xml:space="preserve"> or more</w:t>
      </w:r>
      <w:r w:rsidRPr="00995067" w:rsidR="00A420A4">
        <w:t xml:space="preserve"> </w:t>
      </w:r>
      <w:r w:rsidRPr="009908BB" w:rsidR="00A420A4">
        <w:t xml:space="preserve">of the reasons listed. </w:t>
      </w:r>
      <w:r w:rsidRPr="009908BB" w:rsidR="0038425A">
        <w:t xml:space="preserve"> </w:t>
      </w:r>
      <w:r w:rsidRPr="00995067" w:rsidR="0038425A">
        <w:t>Th</w:t>
      </w:r>
      <w:r w:rsidR="000D203C">
        <w:t>ese</w:t>
      </w:r>
      <w:r w:rsidRPr="00995067" w:rsidR="0038425A">
        <w:t xml:space="preserve"> </w:t>
      </w:r>
      <w:r w:rsidR="000D203C">
        <w:t>counts</w:t>
      </w:r>
      <w:r w:rsidRPr="00995067" w:rsidR="0038425A">
        <w:t xml:space="preserve"> can be duplicated</w:t>
      </w:r>
      <w:r w:rsidR="00A812A3">
        <w:t xml:space="preserve"> if a client reports multiple reasons for torture</w:t>
      </w:r>
      <w:r w:rsidRPr="00995067" w:rsidR="0038425A">
        <w:t xml:space="preserve">.  </w:t>
      </w:r>
      <w:r w:rsidR="00A812A3">
        <w:t xml:space="preserve">If one reason significantly overlaps with another, list only the primary reason.  </w:t>
      </w:r>
      <w:r w:rsidR="000D203C">
        <w:t>If clients report a reason for torture that cannot be categorized into any of the options listed, please specify the reason</w:t>
      </w:r>
      <w:r w:rsidR="00010199">
        <w:t>(s)</w:t>
      </w:r>
      <w:r w:rsidR="00717AE9">
        <w:t xml:space="preserve"> under</w:t>
      </w:r>
      <w:r w:rsidR="00010199">
        <w:t xml:space="preserve"> “Other”</w:t>
      </w:r>
      <w:r w:rsidR="002F668B">
        <w:t xml:space="preserve"> and include a count for each reason specified.</w:t>
      </w:r>
      <w:r w:rsidR="00010199">
        <w:t xml:space="preserve"> </w:t>
      </w:r>
    </w:p>
    <w:p w:rsidRPr="009908BB" w:rsidR="00E801C4" w:rsidP="00E801C4" w:rsidRDefault="00E801C4" w14:paraId="2BA49985" w14:textId="77777777">
      <w:pPr>
        <w:ind w:left="720"/>
        <w:rPr>
          <w:color w:val="FF0000"/>
        </w:rPr>
      </w:pPr>
    </w:p>
    <w:p w:rsidRPr="00E801C4" w:rsidR="00866183" w:rsidP="00E801C4" w:rsidRDefault="00866183" w14:paraId="64A243FA" w14:textId="77777777">
      <w:pPr>
        <w:pStyle w:val="Heading1"/>
        <w:spacing w:before="0"/>
        <w:rPr>
          <w:rFonts w:ascii="Times New Roman" w:hAnsi="Times New Roman" w:cs="Times New Roman"/>
          <w:b w:val="0"/>
          <w:color w:val="1F497D" w:themeColor="text2"/>
          <w:sz w:val="24"/>
          <w:szCs w:val="24"/>
        </w:rPr>
      </w:pPr>
      <w:r>
        <w:rPr>
          <w:rFonts w:ascii="Times New Roman" w:hAnsi="Times New Roman" w:cs="Times New Roman"/>
          <w:color w:val="1F497D" w:themeColor="text2"/>
          <w:sz w:val="24"/>
          <w:szCs w:val="24"/>
        </w:rPr>
        <w:t>05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WHERE TORTURE OCCURRED: </w:t>
      </w:r>
    </w:p>
    <w:p w:rsidR="00866183" w:rsidP="00E801C4" w:rsidRDefault="00866183" w14:paraId="4016C4A8" w14:textId="77777777">
      <w:r>
        <w:tab/>
      </w:r>
      <w:r w:rsidR="007F13A5">
        <w:rPr>
          <w:noProof/>
        </w:rPr>
        <w:drawing>
          <wp:inline distT="0" distB="0" distL="0" distR="0" wp14:anchorId="1121F166" wp14:editId="70CD8F78">
            <wp:extent cx="5943600" cy="11709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170940"/>
                    </a:xfrm>
                    <a:prstGeom prst="rect">
                      <a:avLst/>
                    </a:prstGeom>
                  </pic:spPr>
                </pic:pic>
              </a:graphicData>
            </a:graphic>
          </wp:inline>
        </w:drawing>
      </w:r>
    </w:p>
    <w:p w:rsidR="00866183" w:rsidP="00E801C4" w:rsidRDefault="00866183" w14:paraId="44833E04" w14:textId="77777777">
      <w:r>
        <w:tab/>
      </w:r>
    </w:p>
    <w:p w:rsidRPr="003F5673" w:rsidR="00866183" w:rsidP="00E801C4" w:rsidRDefault="00866183" w14:paraId="79EF0940" w14:textId="77777777">
      <w:pPr>
        <w:ind w:firstLine="720"/>
        <w:rPr>
          <w:color w:val="1F497D" w:themeColor="text2"/>
          <w:szCs w:val="22"/>
          <w:u w:val="single"/>
        </w:rPr>
      </w:pPr>
      <w:r w:rsidRPr="003F5673">
        <w:rPr>
          <w:color w:val="1F497D" w:themeColor="text2"/>
          <w:szCs w:val="22"/>
          <w:u w:val="single"/>
        </w:rPr>
        <w:t>Definition:</w:t>
      </w:r>
    </w:p>
    <w:p w:rsidRPr="00D84C7D" w:rsidR="00866183" w:rsidP="00E801C4" w:rsidRDefault="00866183" w14:paraId="6242C85F" w14:textId="77777777">
      <w:pPr>
        <w:ind w:firstLine="720"/>
        <w:rPr>
          <w:szCs w:val="22"/>
        </w:rPr>
      </w:pPr>
      <w:r w:rsidRPr="003C08F3">
        <w:rPr>
          <w:i/>
          <w:szCs w:val="22"/>
        </w:rPr>
        <w:t>Countr</w:t>
      </w:r>
      <w:r>
        <w:rPr>
          <w:i/>
          <w:szCs w:val="22"/>
        </w:rPr>
        <w:t>y</w:t>
      </w:r>
      <w:r w:rsidR="006F6A3D">
        <w:rPr>
          <w:i/>
          <w:szCs w:val="22"/>
        </w:rPr>
        <w:t xml:space="preserve"> where torture occurred:</w:t>
      </w:r>
      <w:r w:rsidRPr="003C08F3">
        <w:rPr>
          <w:i/>
          <w:szCs w:val="22"/>
        </w:rPr>
        <w:t xml:space="preserve"> </w:t>
      </w:r>
      <w:r>
        <w:rPr>
          <w:szCs w:val="22"/>
        </w:rPr>
        <w:t xml:space="preserve">The foreign country (or countries) where a client experienced torture </w:t>
      </w:r>
      <w:r>
        <w:rPr>
          <w:szCs w:val="22"/>
        </w:rPr>
        <w:tab/>
        <w:t xml:space="preserve">prior to his or her arrival in the United States.  </w:t>
      </w:r>
    </w:p>
    <w:p w:rsidR="00866183" w:rsidP="00E801C4" w:rsidRDefault="00866183" w14:paraId="370DC28C" w14:textId="77777777">
      <w:pPr>
        <w:ind w:firstLine="720"/>
        <w:rPr>
          <w:b/>
          <w:color w:val="4F81BD" w:themeColor="accent1"/>
          <w:szCs w:val="22"/>
          <w:u w:val="single"/>
        </w:rPr>
      </w:pPr>
    </w:p>
    <w:p w:rsidR="00E801C4" w:rsidP="00E801C4" w:rsidRDefault="00E801C4" w14:paraId="25ED4D20" w14:textId="77777777">
      <w:pPr>
        <w:ind w:firstLine="720"/>
        <w:rPr>
          <w:color w:val="1F497D" w:themeColor="text2"/>
          <w:szCs w:val="22"/>
          <w:u w:val="single"/>
        </w:rPr>
      </w:pPr>
    </w:p>
    <w:p w:rsidRPr="003F5673" w:rsidR="00866183" w:rsidP="00E801C4" w:rsidRDefault="00866183" w14:paraId="7B07CEB6" w14:textId="77777777">
      <w:pPr>
        <w:ind w:firstLine="720"/>
        <w:rPr>
          <w:color w:val="1F497D" w:themeColor="text2"/>
          <w:szCs w:val="22"/>
          <w:u w:val="single"/>
        </w:rPr>
      </w:pPr>
      <w:r w:rsidRPr="003F5673">
        <w:rPr>
          <w:color w:val="1F497D" w:themeColor="text2"/>
          <w:szCs w:val="22"/>
          <w:u w:val="single"/>
        </w:rPr>
        <w:t>Reporting:</w:t>
      </w:r>
    </w:p>
    <w:p w:rsidR="00866183" w:rsidP="00E801C4" w:rsidRDefault="00866183" w14:paraId="759208D6" w14:textId="77777777">
      <w:pPr>
        <w:ind w:left="720"/>
        <w:rPr>
          <w:szCs w:val="22"/>
        </w:rPr>
      </w:pPr>
      <w:r w:rsidRPr="004C1F31">
        <w:rPr>
          <w:szCs w:val="22"/>
        </w:rPr>
        <w:lastRenderedPageBreak/>
        <w:t xml:space="preserve">List </w:t>
      </w:r>
      <w:r>
        <w:rPr>
          <w:szCs w:val="22"/>
        </w:rPr>
        <w:t xml:space="preserve">the country (or </w:t>
      </w:r>
      <w:r w:rsidRPr="004C1F31">
        <w:rPr>
          <w:szCs w:val="22"/>
        </w:rPr>
        <w:t>countries</w:t>
      </w:r>
      <w:r>
        <w:rPr>
          <w:szCs w:val="22"/>
        </w:rPr>
        <w:t>)</w:t>
      </w:r>
      <w:r w:rsidRPr="004C1F31">
        <w:rPr>
          <w:szCs w:val="22"/>
        </w:rPr>
        <w:t xml:space="preserve"> </w:t>
      </w:r>
      <w:r>
        <w:rPr>
          <w:szCs w:val="22"/>
        </w:rPr>
        <w:t xml:space="preserve">as reported by </w:t>
      </w:r>
      <w:r w:rsidRPr="004C1F31">
        <w:rPr>
          <w:szCs w:val="22"/>
        </w:rPr>
        <w:t xml:space="preserve">new and continuing primary survivors.  </w:t>
      </w:r>
      <w:r w:rsidRPr="003C08F3">
        <w:rPr>
          <w:szCs w:val="22"/>
        </w:rPr>
        <w:t>Th</w:t>
      </w:r>
      <w:r w:rsidR="000D203C">
        <w:rPr>
          <w:szCs w:val="22"/>
        </w:rPr>
        <w:t>e country</w:t>
      </w:r>
      <w:r w:rsidRPr="003C08F3">
        <w:rPr>
          <w:szCs w:val="22"/>
        </w:rPr>
        <w:t xml:space="preserve"> count</w:t>
      </w:r>
      <w:r w:rsidR="000D203C">
        <w:rPr>
          <w:szCs w:val="22"/>
        </w:rPr>
        <w:t>s</w:t>
      </w:r>
      <w:r w:rsidRPr="003C08F3">
        <w:rPr>
          <w:szCs w:val="22"/>
        </w:rPr>
        <w:t xml:space="preserve"> can be duplicated if </w:t>
      </w:r>
      <w:r w:rsidR="000D203C">
        <w:rPr>
          <w:szCs w:val="22"/>
        </w:rPr>
        <w:t xml:space="preserve">a client was </w:t>
      </w:r>
      <w:r w:rsidRPr="003C08F3">
        <w:rPr>
          <w:szCs w:val="22"/>
        </w:rPr>
        <w:t>torture</w:t>
      </w:r>
      <w:r w:rsidR="000D203C">
        <w:rPr>
          <w:szCs w:val="22"/>
        </w:rPr>
        <w:t>d</w:t>
      </w:r>
      <w:r w:rsidRPr="003C08F3">
        <w:rPr>
          <w:szCs w:val="22"/>
        </w:rPr>
        <w:t xml:space="preserve"> in more than one country.</w:t>
      </w:r>
      <w:r>
        <w:rPr>
          <w:szCs w:val="22"/>
        </w:rPr>
        <w:t xml:space="preserve">  </w:t>
      </w:r>
    </w:p>
    <w:p w:rsidRPr="00A31585" w:rsidR="00E801C4" w:rsidP="00E801C4" w:rsidRDefault="00E801C4" w14:paraId="7E69E928" w14:textId="77777777">
      <w:pPr>
        <w:ind w:left="720"/>
      </w:pPr>
    </w:p>
    <w:p w:rsidRPr="00E801C4" w:rsidR="00E2410F" w:rsidP="00E801C4" w:rsidRDefault="007C3A2C" w14:paraId="4022A7A1"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866183">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Pr="00211CE1" w:rsidR="00057D31">
        <w:rPr>
          <w:rFonts w:ascii="Times New Roman" w:hAnsi="Times New Roman" w:cs="Times New Roman"/>
          <w:color w:val="1F497D" w:themeColor="text2"/>
          <w:sz w:val="24"/>
          <w:szCs w:val="24"/>
        </w:rPr>
        <w:t>CLIENT GOAL</w:t>
      </w:r>
      <w:r w:rsidRPr="00211CE1" w:rsidR="0092395B">
        <w:rPr>
          <w:rFonts w:ascii="Times New Roman" w:hAnsi="Times New Roman" w:cs="Times New Roman"/>
          <w:color w:val="1F497D" w:themeColor="text2"/>
          <w:sz w:val="24"/>
          <w:szCs w:val="24"/>
        </w:rPr>
        <w:t>(</w:t>
      </w:r>
      <w:r w:rsidRPr="00211CE1" w:rsidR="00057D31">
        <w:rPr>
          <w:rFonts w:ascii="Times New Roman" w:hAnsi="Times New Roman" w:cs="Times New Roman"/>
          <w:color w:val="1F497D" w:themeColor="text2"/>
          <w:sz w:val="24"/>
          <w:szCs w:val="24"/>
        </w:rPr>
        <w:t>S</w:t>
      </w:r>
      <w:r w:rsidRPr="00211CE1" w:rsidR="0092395B">
        <w:rPr>
          <w:rFonts w:ascii="Times New Roman" w:hAnsi="Times New Roman" w:cs="Times New Roman"/>
          <w:color w:val="1F497D" w:themeColor="text2"/>
          <w:sz w:val="24"/>
          <w:szCs w:val="24"/>
        </w:rPr>
        <w:t>)</w:t>
      </w:r>
      <w:r w:rsidRPr="00211CE1" w:rsidR="00057D31">
        <w:rPr>
          <w:rFonts w:ascii="Times New Roman" w:hAnsi="Times New Roman" w:cs="Times New Roman"/>
          <w:color w:val="1F497D" w:themeColor="text2"/>
          <w:sz w:val="24"/>
          <w:szCs w:val="24"/>
        </w:rPr>
        <w:t xml:space="preserve"> AT INTAKE:</w:t>
      </w:r>
      <w:r w:rsidR="00541067">
        <w:rPr>
          <w:rFonts w:ascii="Times New Roman" w:hAnsi="Times New Roman" w:cs="Times New Roman"/>
          <w:color w:val="1F497D" w:themeColor="text2"/>
          <w:sz w:val="24"/>
          <w:szCs w:val="24"/>
        </w:rPr>
        <w:t xml:space="preserve"> </w:t>
      </w:r>
      <w:r w:rsidRPr="003F5673">
        <w:rPr>
          <w:rFonts w:ascii="Times New Roman" w:hAnsi="Times New Roman" w:cs="Times New Roman"/>
          <w:color w:val="1F497D" w:themeColor="text2"/>
          <w:sz w:val="24"/>
          <w:szCs w:val="24"/>
        </w:rPr>
        <w:t xml:space="preserve"> </w:t>
      </w:r>
    </w:p>
    <w:p w:rsidR="007C3A2C" w:rsidP="00E801C4" w:rsidRDefault="007A60FC" w14:paraId="0C85AE52" w14:textId="77777777">
      <w:pPr>
        <w:pStyle w:val="ListParagraph"/>
        <w:autoSpaceDE w:val="0"/>
        <w:autoSpaceDN w:val="0"/>
        <w:adjustRightInd w:val="0"/>
        <w:rPr>
          <w:b/>
          <w:color w:val="4F81BD" w:themeColor="accent1"/>
          <w:u w:val="single"/>
        </w:rPr>
      </w:pPr>
      <w:r>
        <w:rPr>
          <w:noProof/>
        </w:rPr>
        <w:drawing>
          <wp:inline distT="0" distB="0" distL="0" distR="0" wp14:anchorId="59226605" wp14:editId="479305C3">
            <wp:extent cx="5943600" cy="13284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28420"/>
                    </a:xfrm>
                    <a:prstGeom prst="rect">
                      <a:avLst/>
                    </a:prstGeom>
                  </pic:spPr>
                </pic:pic>
              </a:graphicData>
            </a:graphic>
          </wp:inline>
        </w:drawing>
      </w:r>
    </w:p>
    <w:p w:rsidR="007C3A2C" w:rsidP="00E801C4" w:rsidRDefault="007C3A2C" w14:paraId="7F7D49AA" w14:textId="77777777">
      <w:pPr>
        <w:pStyle w:val="ListParagraph"/>
        <w:autoSpaceDE w:val="0"/>
        <w:autoSpaceDN w:val="0"/>
        <w:adjustRightInd w:val="0"/>
        <w:rPr>
          <w:b/>
          <w:color w:val="4F81BD" w:themeColor="accent1"/>
          <w:u w:val="single"/>
        </w:rPr>
      </w:pPr>
    </w:p>
    <w:p w:rsidRPr="003F5673" w:rsidR="00A420A4" w:rsidP="00E801C4" w:rsidRDefault="00A420A4" w14:paraId="048002B6"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4A2274">
        <w:rPr>
          <w:color w:val="1F497D" w:themeColor="text2"/>
          <w:u w:val="single"/>
        </w:rPr>
        <w:t>s</w:t>
      </w:r>
      <w:r w:rsidRPr="003F5673">
        <w:rPr>
          <w:color w:val="1F497D" w:themeColor="text2"/>
          <w:u w:val="single"/>
        </w:rPr>
        <w:t xml:space="preserve">:   </w:t>
      </w:r>
    </w:p>
    <w:p w:rsidR="00A420A4" w:rsidP="00E801C4" w:rsidRDefault="00A420A4" w14:paraId="3DF4AEA6" w14:textId="77777777">
      <w:pPr>
        <w:pStyle w:val="ListParagraph"/>
        <w:autoSpaceDE w:val="0"/>
        <w:autoSpaceDN w:val="0"/>
        <w:adjustRightInd w:val="0"/>
      </w:pPr>
      <w:r w:rsidRPr="00B645FF">
        <w:rPr>
          <w:i/>
        </w:rPr>
        <w:t>Emotional/</w:t>
      </w:r>
      <w:r w:rsidRPr="00B645FF" w:rsidR="00AA4A7D">
        <w:rPr>
          <w:i/>
        </w:rPr>
        <w:t>Psychological</w:t>
      </w:r>
      <w:r w:rsidRPr="00B645FF">
        <w:rPr>
          <w:i/>
        </w:rPr>
        <w:t>:</w:t>
      </w:r>
      <w:r w:rsidR="002940B0">
        <w:rPr>
          <w:i/>
        </w:rPr>
        <w:t xml:space="preserve"> </w:t>
      </w:r>
      <w:r w:rsidR="00A812A3">
        <w:t xml:space="preserve">Goals related to improving mental health.  Activities to accomplish these goals may include </w:t>
      </w:r>
      <w:r w:rsidRPr="00B645FF">
        <w:t>psychological testing and evaluation, psychotherapy/counseling, psychopharmacology, and other forms of psychiatric/psychological treatment.</w:t>
      </w:r>
    </w:p>
    <w:p w:rsidR="0062046E" w:rsidP="00E801C4" w:rsidRDefault="0062046E" w14:paraId="6EDCE86C" w14:textId="77777777">
      <w:pPr>
        <w:pStyle w:val="ListParagraph"/>
        <w:autoSpaceDE w:val="0"/>
        <w:autoSpaceDN w:val="0"/>
        <w:adjustRightInd w:val="0"/>
        <w:ind w:left="1080"/>
      </w:pPr>
    </w:p>
    <w:p w:rsidR="00A812A3" w:rsidP="00E801C4" w:rsidRDefault="00A812A3" w14:paraId="2BCD7A6F" w14:textId="77777777">
      <w:pPr>
        <w:pStyle w:val="ListParagraph"/>
        <w:autoSpaceDE w:val="0"/>
        <w:autoSpaceDN w:val="0"/>
        <w:adjustRightInd w:val="0"/>
      </w:pPr>
      <w:r w:rsidRPr="00531F0C">
        <w:rPr>
          <w:i/>
        </w:rPr>
        <w:t>Interpersonal/Social:</w:t>
      </w:r>
      <w:r w:rsidR="006F6A3D">
        <w:t xml:space="preserve"> </w:t>
      </w:r>
      <w:r>
        <w:t>Goals related to improving p</w:t>
      </w:r>
      <w:r w:rsidRPr="00B645FF">
        <w:t>ersonal</w:t>
      </w:r>
      <w:r>
        <w:t xml:space="preserve">, </w:t>
      </w:r>
      <w:r w:rsidRPr="00B645FF">
        <w:t>social</w:t>
      </w:r>
      <w:r>
        <w:t xml:space="preserve">, or environmental situations. Activities to accomplish these goals may include assistance </w:t>
      </w:r>
      <w:r w:rsidR="004664B2">
        <w:t>with</w:t>
      </w:r>
      <w:r w:rsidRPr="00B645FF">
        <w:t xml:space="preserve"> education</w:t>
      </w:r>
      <w:r>
        <w:t xml:space="preserve"> (other than occupational)</w:t>
      </w:r>
      <w:r w:rsidRPr="00B645FF">
        <w:t xml:space="preserve">, housing, clothing, transportation </w:t>
      </w:r>
      <w:r>
        <w:t>(e.g., access t</w:t>
      </w:r>
      <w:r w:rsidRPr="00B645FF">
        <w:t xml:space="preserve">o services), </w:t>
      </w:r>
      <w:r>
        <w:t xml:space="preserve">interpretation/translation, </w:t>
      </w:r>
      <w:r w:rsidRPr="00B645FF">
        <w:t>case manage</w:t>
      </w:r>
      <w:r>
        <w:t>ment,</w:t>
      </w:r>
      <w:r w:rsidRPr="00B645FF">
        <w:t xml:space="preserve"> or </w:t>
      </w:r>
      <w:r>
        <w:t>other forms of interpersonal and social support</w:t>
      </w:r>
      <w:r w:rsidRPr="00B645FF">
        <w:t>.</w:t>
      </w:r>
      <w:r>
        <w:t xml:space="preserve">  </w:t>
      </w:r>
      <w:r w:rsidRPr="00B645FF">
        <w:t xml:space="preserve"> </w:t>
      </w:r>
    </w:p>
    <w:p w:rsidR="00A812A3" w:rsidP="00E801C4" w:rsidRDefault="00A812A3" w14:paraId="04DED044" w14:textId="77777777">
      <w:pPr>
        <w:pStyle w:val="ListParagraph"/>
      </w:pPr>
    </w:p>
    <w:p w:rsidRPr="00B645FF" w:rsidR="00A812A3" w:rsidP="00E801C4" w:rsidRDefault="00A812A3" w14:paraId="72E86F4E" w14:textId="77777777">
      <w:pPr>
        <w:pStyle w:val="ListParagraph"/>
        <w:autoSpaceDE w:val="0"/>
        <w:autoSpaceDN w:val="0"/>
        <w:adjustRightInd w:val="0"/>
      </w:pPr>
      <w:r w:rsidRPr="00B645FF">
        <w:rPr>
          <w:i/>
        </w:rPr>
        <w:t>Legal:</w:t>
      </w:r>
      <w:r w:rsidRPr="00B645FF">
        <w:t xml:space="preserve"> </w:t>
      </w:r>
      <w:r>
        <w:t>Goals that seek to address the specific legal needs of the individual</w:t>
      </w:r>
      <w:r w:rsidR="004664B2">
        <w:t>.  Activities to accomplish these goals may</w:t>
      </w:r>
      <w:r w:rsidR="002940B0">
        <w:t xml:space="preserve"> </w:t>
      </w:r>
      <w:r>
        <w:t xml:space="preserve">involve legal counseling or representation </w:t>
      </w:r>
      <w:r w:rsidRPr="00B645FF">
        <w:t xml:space="preserve">by a lawyer, Board of Immigration Appeals (BIA) accredited representative, </w:t>
      </w:r>
      <w:r>
        <w:t xml:space="preserve">paralegal, </w:t>
      </w:r>
      <w:r w:rsidRPr="00B645FF">
        <w:t>or other person(s) under the supervision of a lawyer.</w:t>
      </w:r>
    </w:p>
    <w:p w:rsidR="00A812A3" w:rsidP="00E801C4" w:rsidRDefault="00A812A3" w14:paraId="5A0302CA" w14:textId="77777777">
      <w:pPr>
        <w:pStyle w:val="ListParagraph"/>
        <w:autoSpaceDE w:val="0"/>
        <w:autoSpaceDN w:val="0"/>
        <w:adjustRightInd w:val="0"/>
        <w:rPr>
          <w:i/>
        </w:rPr>
      </w:pPr>
    </w:p>
    <w:p w:rsidRPr="00B645FF" w:rsidR="0062046E" w:rsidP="00E801C4" w:rsidRDefault="00A97F21" w14:paraId="408ED82C" w14:textId="77777777">
      <w:pPr>
        <w:pStyle w:val="ListParagraph"/>
        <w:autoSpaceDE w:val="0"/>
        <w:autoSpaceDN w:val="0"/>
        <w:adjustRightInd w:val="0"/>
      </w:pPr>
      <w:r>
        <w:rPr>
          <w:i/>
        </w:rPr>
        <w:t>Occupational</w:t>
      </w:r>
      <w:r w:rsidRPr="00B645FF" w:rsidR="0062046E">
        <w:rPr>
          <w:i/>
        </w:rPr>
        <w:t xml:space="preserve">: </w:t>
      </w:r>
      <w:r w:rsidR="001D7B08">
        <w:t>Goals</w:t>
      </w:r>
      <w:r w:rsidRPr="00B645FF" w:rsidR="0062046E">
        <w:t xml:space="preserve"> </w:t>
      </w:r>
      <w:r w:rsidR="001D7B08">
        <w:t xml:space="preserve">related </w:t>
      </w:r>
      <w:r w:rsidR="00C30C29">
        <w:t>to help</w:t>
      </w:r>
      <w:r w:rsidR="001D7B08">
        <w:t>ing</w:t>
      </w:r>
      <w:r w:rsidR="00C30C29">
        <w:t xml:space="preserve"> the </w:t>
      </w:r>
      <w:r w:rsidRPr="00B645FF" w:rsidR="0062046E">
        <w:t xml:space="preserve">client </w:t>
      </w:r>
      <w:r w:rsidR="00C30C29">
        <w:t xml:space="preserve">become more </w:t>
      </w:r>
      <w:r w:rsidRPr="00B645FF" w:rsidR="0062046E">
        <w:t>employable</w:t>
      </w:r>
      <w:r w:rsidR="00C30C29">
        <w:t>,</w:t>
      </w:r>
      <w:r w:rsidRPr="00B645FF" w:rsidR="0062046E">
        <w:t xml:space="preserve"> </w:t>
      </w:r>
      <w:proofErr w:type="gramStart"/>
      <w:r w:rsidRPr="00B645FF" w:rsidR="0062046E">
        <w:t>self-sufficient</w:t>
      </w:r>
      <w:proofErr w:type="gramEnd"/>
      <w:r w:rsidRPr="00B645FF" w:rsidR="0062046E">
        <w:t xml:space="preserve"> and productive</w:t>
      </w:r>
      <w:r w:rsidR="00A812A3">
        <w:t xml:space="preserve">.  Activities to accomplish these goals may include </w:t>
      </w:r>
      <w:r w:rsidR="00C55DE3">
        <w:t xml:space="preserve">work-related </w:t>
      </w:r>
      <w:r w:rsidRPr="00B645FF" w:rsidR="0062046E">
        <w:t xml:space="preserve">ESL, vocational </w:t>
      </w:r>
      <w:r w:rsidR="00C30C29">
        <w:t xml:space="preserve">or professional </w:t>
      </w:r>
      <w:r w:rsidR="00294FFC">
        <w:t xml:space="preserve">skills </w:t>
      </w:r>
      <w:r w:rsidR="00C30C29">
        <w:t>training</w:t>
      </w:r>
      <w:r w:rsidR="00681AFF">
        <w:t xml:space="preserve">, </w:t>
      </w:r>
      <w:r w:rsidR="00C55DE3">
        <w:t xml:space="preserve">or </w:t>
      </w:r>
      <w:r w:rsidR="007007D5">
        <w:t xml:space="preserve">career </w:t>
      </w:r>
      <w:r w:rsidR="0061298D">
        <w:t xml:space="preserve">or college </w:t>
      </w:r>
      <w:r w:rsidR="007007D5">
        <w:t>counseling</w:t>
      </w:r>
      <w:r w:rsidRPr="00B645FF" w:rsidR="0062046E">
        <w:t>.</w:t>
      </w:r>
    </w:p>
    <w:p w:rsidRPr="00B645FF" w:rsidR="00E517AE" w:rsidP="00E801C4" w:rsidRDefault="00E517AE" w14:paraId="4307F331" w14:textId="77777777">
      <w:pPr>
        <w:pStyle w:val="ListParagraph"/>
        <w:rPr>
          <w:i/>
        </w:rPr>
      </w:pPr>
    </w:p>
    <w:p w:rsidRPr="00B645FF" w:rsidR="0062046E" w:rsidP="00E801C4" w:rsidRDefault="0062046E" w14:paraId="23096529" w14:textId="77777777">
      <w:pPr>
        <w:pStyle w:val="ListParagraph"/>
        <w:autoSpaceDE w:val="0"/>
        <w:autoSpaceDN w:val="0"/>
        <w:adjustRightInd w:val="0"/>
      </w:pPr>
      <w:r w:rsidRPr="00B645FF">
        <w:rPr>
          <w:i/>
        </w:rPr>
        <w:t>Physical</w:t>
      </w:r>
      <w:r>
        <w:rPr>
          <w:i/>
        </w:rPr>
        <w:t>/medical</w:t>
      </w:r>
      <w:r w:rsidRPr="00B645FF">
        <w:rPr>
          <w:i/>
        </w:rPr>
        <w:t>:</w:t>
      </w:r>
      <w:r w:rsidRPr="00B645FF">
        <w:t xml:space="preserve"> </w:t>
      </w:r>
      <w:r w:rsidR="004664B2">
        <w:t xml:space="preserve">Goals related to improving medical or dental health </w:t>
      </w:r>
      <w:r w:rsidR="007A0B1E">
        <w:t>involv</w:t>
      </w:r>
      <w:r w:rsidR="004664B2">
        <w:t>ing</w:t>
      </w:r>
      <w:r w:rsidR="007A0B1E">
        <w:t xml:space="preserve"> </w:t>
      </w:r>
      <w:r w:rsidRPr="00B645FF">
        <w:t>medical</w:t>
      </w:r>
      <w:r w:rsidR="004664B2">
        <w:t xml:space="preserve"> or </w:t>
      </w:r>
      <w:r w:rsidRPr="00B645FF">
        <w:t>dental practitioners</w:t>
      </w:r>
      <w:r w:rsidR="00DC0CE0">
        <w:t xml:space="preserve">; </w:t>
      </w:r>
      <w:r w:rsidR="004664B2">
        <w:t>s</w:t>
      </w:r>
      <w:r w:rsidRPr="00B645FF">
        <w:t xml:space="preserve">ubspecialty medical services </w:t>
      </w:r>
      <w:r w:rsidR="004664B2">
        <w:t>may include</w:t>
      </w:r>
      <w:r w:rsidRPr="00B645FF">
        <w:t xml:space="preserve"> neurol</w:t>
      </w:r>
      <w:r w:rsidR="00955872">
        <w:t>ogy, orthopedics, rehabilitative services</w:t>
      </w:r>
      <w:r w:rsidR="004664B2">
        <w:t>,</w:t>
      </w:r>
      <w:r w:rsidR="00DC0CE0">
        <w:t xml:space="preserve"> </w:t>
      </w:r>
      <w:r w:rsidR="00955872">
        <w:t xml:space="preserve">and other </w:t>
      </w:r>
      <w:r w:rsidR="004664B2">
        <w:t xml:space="preserve">modalities </w:t>
      </w:r>
      <w:r w:rsidR="00955872">
        <w:t xml:space="preserve">such as </w:t>
      </w:r>
      <w:r w:rsidR="00C2181C">
        <w:t>physical therapy, massage therapy</w:t>
      </w:r>
      <w:r w:rsidR="007F399B">
        <w:t>,</w:t>
      </w:r>
      <w:r w:rsidR="00C2181C">
        <w:t xml:space="preserve"> and acupuncture.   </w:t>
      </w:r>
    </w:p>
    <w:p w:rsidRPr="00BF3975" w:rsidR="00D003A7" w:rsidP="00E801C4" w:rsidRDefault="00D003A7" w14:paraId="3A7A9EE0" w14:textId="77777777">
      <w:r>
        <w:tab/>
      </w:r>
    </w:p>
    <w:p w:rsidR="00AA4A7D" w:rsidP="00E801C4" w:rsidRDefault="00AA4A7D" w14:paraId="0D2DCE12" w14:textId="77777777">
      <w:pPr>
        <w:pStyle w:val="ListParagraph"/>
        <w:autoSpaceDE w:val="0"/>
        <w:autoSpaceDN w:val="0"/>
        <w:adjustRightInd w:val="0"/>
      </w:pPr>
      <w:r w:rsidRPr="00B645FF">
        <w:rPr>
          <w:i/>
        </w:rPr>
        <w:t>Substance Abuse:</w:t>
      </w:r>
      <w:r w:rsidRPr="00B645FF">
        <w:t xml:space="preserve"> </w:t>
      </w:r>
      <w:r w:rsidR="007A0B1E">
        <w:t xml:space="preserve">Goals related to </w:t>
      </w:r>
      <w:r w:rsidR="004664B2">
        <w:t xml:space="preserve">recovery from </w:t>
      </w:r>
      <w:r w:rsidR="007A0B1E">
        <w:t>substance abuse</w:t>
      </w:r>
      <w:r w:rsidR="004664B2">
        <w:t>. Activities to accomplish these goals may include</w:t>
      </w:r>
      <w:r w:rsidRPr="00B645FF">
        <w:t xml:space="preserve"> both medical and behavioral</w:t>
      </w:r>
      <w:r w:rsidR="004664B2">
        <w:t xml:space="preserve"> treatment</w:t>
      </w:r>
      <w:r w:rsidRPr="00B645FF">
        <w:t xml:space="preserve">, </w:t>
      </w:r>
      <w:r w:rsidR="008C7231">
        <w:t>including</w:t>
      </w:r>
      <w:r w:rsidR="007A0B1E">
        <w:t xml:space="preserve"> support groups for those affected by </w:t>
      </w:r>
      <w:r w:rsidRPr="00B645FF">
        <w:t xml:space="preserve">substance abuse. </w:t>
      </w:r>
    </w:p>
    <w:p w:rsidR="008B4FA8" w:rsidP="00E801C4" w:rsidRDefault="008B4FA8" w14:paraId="31474216" w14:textId="77777777">
      <w:pPr>
        <w:pStyle w:val="ListParagraph"/>
        <w:autoSpaceDE w:val="0"/>
        <w:autoSpaceDN w:val="0"/>
        <w:adjustRightInd w:val="0"/>
      </w:pPr>
    </w:p>
    <w:p w:rsidRPr="003F5673" w:rsidR="00A420A4" w:rsidP="00E801C4" w:rsidRDefault="00A420A4" w14:paraId="15BF0CA7"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307EE1" w:rsidP="00E801C4" w:rsidRDefault="000E3D25" w14:paraId="5D552128" w14:textId="77777777">
      <w:pPr>
        <w:pStyle w:val="ListParagraph"/>
      </w:pPr>
      <w:r w:rsidRPr="000E3D25">
        <w:t>I</w:t>
      </w:r>
      <w:r w:rsidRPr="000E3D25" w:rsidR="00865716">
        <w:t>ndicate</w:t>
      </w:r>
      <w:r w:rsidRPr="000E3D25" w:rsidR="002E2795">
        <w:t xml:space="preserve"> </w:t>
      </w:r>
      <w:r w:rsidRPr="000E3D25" w:rsidR="00AA4A7D">
        <w:t xml:space="preserve">the number of </w:t>
      </w:r>
      <w:r w:rsidRPr="000E3D25" w:rsidR="00FD2F1D">
        <w:t xml:space="preserve">new </w:t>
      </w:r>
      <w:r w:rsidRPr="000E3D25" w:rsidR="001C3CB5">
        <w:t xml:space="preserve">and continuing </w:t>
      </w:r>
      <w:r w:rsidRPr="000E3D25" w:rsidR="00531F0C">
        <w:t>clients</w:t>
      </w:r>
      <w:r w:rsidR="00490C21">
        <w:t xml:space="preserve">, both primary and secondary, </w:t>
      </w:r>
      <w:r w:rsidR="00531F0C">
        <w:t>w</w:t>
      </w:r>
      <w:r w:rsidR="00286E79">
        <w:t xml:space="preserve">ith goals that were identified at intake </w:t>
      </w:r>
      <w:r w:rsidR="00531F0C">
        <w:t>in each</w:t>
      </w:r>
      <w:r w:rsidRPr="00B645FF" w:rsidR="00AA4A7D">
        <w:t xml:space="preserve"> given service category. </w:t>
      </w:r>
      <w:r w:rsidRPr="00340AC1" w:rsidR="0038425A">
        <w:t xml:space="preserve">Include all </w:t>
      </w:r>
      <w:r w:rsidR="002E2795">
        <w:t xml:space="preserve">categories </w:t>
      </w:r>
      <w:r w:rsidRPr="00340AC1" w:rsidR="0038425A">
        <w:t xml:space="preserve">that apply.  </w:t>
      </w:r>
      <w:r w:rsidRPr="00340AC1" w:rsidR="00AA4A7D">
        <w:t>Th</w:t>
      </w:r>
      <w:r w:rsidRPr="00340AC1" w:rsidR="0038425A">
        <w:t>e</w:t>
      </w:r>
      <w:r w:rsidR="00DE194A">
        <w:t>se</w:t>
      </w:r>
      <w:r w:rsidRPr="00340AC1" w:rsidR="00AA4A7D">
        <w:t xml:space="preserve"> count</w:t>
      </w:r>
      <w:r w:rsidR="00DE194A">
        <w:t>s</w:t>
      </w:r>
      <w:r w:rsidRPr="00340AC1" w:rsidR="00AA4A7D">
        <w:t xml:space="preserve"> may be duplicated i</w:t>
      </w:r>
      <w:r w:rsidRPr="00340AC1" w:rsidR="00AC77D4">
        <w:t>f</w:t>
      </w:r>
      <w:r w:rsidRPr="00340AC1" w:rsidR="00AA4A7D">
        <w:t xml:space="preserve"> </w:t>
      </w:r>
      <w:r w:rsidR="002E2795">
        <w:t>multiple</w:t>
      </w:r>
      <w:r w:rsidR="00286E79">
        <w:t xml:space="preserve"> client goals were identified</w:t>
      </w:r>
      <w:r w:rsidRPr="00340AC1" w:rsidR="00AA4A7D">
        <w:t xml:space="preserve">. </w:t>
      </w:r>
      <w:r w:rsidR="004664B2">
        <w:t xml:space="preserve">   </w:t>
      </w:r>
    </w:p>
    <w:p w:rsidR="00E801C4" w:rsidP="00E801C4" w:rsidRDefault="00E801C4" w14:paraId="25E5E81B" w14:textId="77777777">
      <w:pPr>
        <w:pStyle w:val="ListParagraph"/>
      </w:pPr>
    </w:p>
    <w:p w:rsidRPr="00B645FF" w:rsidR="00E801C4" w:rsidP="00E801C4" w:rsidRDefault="00E801C4" w14:paraId="00060EDB" w14:textId="77777777">
      <w:pPr>
        <w:pStyle w:val="ListParagraph"/>
        <w:rPr>
          <w:color w:val="FF0000"/>
        </w:rPr>
      </w:pPr>
    </w:p>
    <w:p w:rsidRPr="00E801C4" w:rsidR="0009015A" w:rsidP="00E801C4" w:rsidRDefault="00FD52FD" w14:paraId="0374A022"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AD3FAA">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GENDER</w:t>
      </w:r>
      <w:r w:rsidRPr="003F5673" w:rsidR="002F2284">
        <w:rPr>
          <w:rFonts w:ascii="Times New Roman" w:hAnsi="Times New Roman" w:cs="Times New Roman"/>
          <w:color w:val="1F497D" w:themeColor="text2"/>
          <w:sz w:val="24"/>
          <w:szCs w:val="24"/>
        </w:rPr>
        <w:t>:</w:t>
      </w:r>
      <w:r w:rsidRPr="003F5673" w:rsidR="001C0777">
        <w:rPr>
          <w:rFonts w:ascii="Times New Roman" w:hAnsi="Times New Roman" w:cs="Times New Roman"/>
          <w:color w:val="1F497D" w:themeColor="text2"/>
          <w:sz w:val="24"/>
          <w:szCs w:val="24"/>
        </w:rPr>
        <w:t xml:space="preserve"> </w:t>
      </w:r>
    </w:p>
    <w:p w:rsidRPr="00424CD3" w:rsidR="00F33BF9" w:rsidP="00E801C4" w:rsidRDefault="000C65A8" w14:paraId="2C2FF126" w14:textId="77777777">
      <w:pPr>
        <w:tabs>
          <w:tab w:val="left" w:pos="10710"/>
        </w:tabs>
        <w:jc w:val="center"/>
        <w:rPr>
          <w:rFonts w:asciiTheme="minorHAnsi" w:hAnsiTheme="minorHAnsi"/>
        </w:rPr>
      </w:pPr>
      <w:r>
        <w:rPr>
          <w:noProof/>
        </w:rPr>
        <w:drawing>
          <wp:inline distT="0" distB="0" distL="0" distR="0" wp14:anchorId="3BA40F28" wp14:editId="5E70C981">
            <wp:extent cx="5943600" cy="8832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883285"/>
                    </a:xfrm>
                    <a:prstGeom prst="rect">
                      <a:avLst/>
                    </a:prstGeom>
                  </pic:spPr>
                </pic:pic>
              </a:graphicData>
            </a:graphic>
          </wp:inline>
        </w:drawing>
      </w:r>
    </w:p>
    <w:p w:rsidR="00A15731" w:rsidP="00E801C4" w:rsidRDefault="00A15731" w14:paraId="46431A29" w14:textId="77777777">
      <w:pPr>
        <w:ind w:left="720"/>
        <w:rPr>
          <w:rFonts w:asciiTheme="minorHAnsi" w:hAnsiTheme="minorHAnsi"/>
          <w:i/>
          <w:sz w:val="22"/>
        </w:rPr>
      </w:pPr>
    </w:p>
    <w:p w:rsidRPr="003F5673" w:rsidR="00A15731" w:rsidP="00E801C4" w:rsidRDefault="00A15731" w14:paraId="174F78FA"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Pr="00B645FF" w:rsidR="004A2274" w:rsidP="00E801C4" w:rsidRDefault="004A2274" w14:paraId="5EE0DFBE" w14:textId="77777777">
      <w:pPr>
        <w:ind w:left="720"/>
      </w:pPr>
      <w:r w:rsidRPr="00B645FF">
        <w:rPr>
          <w:i/>
        </w:rPr>
        <w:t>Female:</w:t>
      </w:r>
      <w:r w:rsidRPr="00B645FF">
        <w:t xml:space="preserve"> The client identifies as female.</w:t>
      </w:r>
    </w:p>
    <w:p w:rsidR="008D4A67" w:rsidP="00E801C4" w:rsidRDefault="008D4A67" w14:paraId="73F45C74" w14:textId="77777777">
      <w:pPr>
        <w:ind w:left="720"/>
        <w:rPr>
          <w:i/>
        </w:rPr>
      </w:pPr>
    </w:p>
    <w:p w:rsidRPr="00B645FF" w:rsidR="00D1289D" w:rsidP="00E801C4" w:rsidRDefault="006F6A3D" w14:paraId="008BC595" w14:textId="77777777">
      <w:pPr>
        <w:ind w:left="720"/>
      </w:pPr>
      <w:r>
        <w:rPr>
          <w:i/>
        </w:rPr>
        <w:t xml:space="preserve">Male: </w:t>
      </w:r>
      <w:r w:rsidRPr="00B645FF" w:rsidR="00D1289D">
        <w:t>The client identifies as male.</w:t>
      </w:r>
    </w:p>
    <w:p w:rsidR="008D4A67" w:rsidP="00E801C4" w:rsidRDefault="008D4A67" w14:paraId="0D2786ED" w14:textId="77777777">
      <w:pPr>
        <w:ind w:left="720"/>
        <w:rPr>
          <w:i/>
        </w:rPr>
      </w:pPr>
    </w:p>
    <w:p w:rsidRPr="00B645FF" w:rsidR="00A15731" w:rsidP="00E801C4" w:rsidRDefault="006F6A3D" w14:paraId="406FE281" w14:textId="77777777">
      <w:pPr>
        <w:ind w:left="720"/>
      </w:pPr>
      <w:r>
        <w:rPr>
          <w:i/>
        </w:rPr>
        <w:t xml:space="preserve">Other: </w:t>
      </w:r>
      <w:r w:rsidRPr="00B645FF" w:rsidR="002875CF">
        <w:t>Th</w:t>
      </w:r>
      <w:r w:rsidRPr="00B645FF" w:rsidR="00D1289D">
        <w:t>e</w:t>
      </w:r>
      <w:r w:rsidRPr="00B645FF" w:rsidR="002875CF">
        <w:t xml:space="preserve"> </w:t>
      </w:r>
      <w:r w:rsidRPr="00B645FF" w:rsidR="005D1189">
        <w:t xml:space="preserve">client reports a </w:t>
      </w:r>
      <w:r w:rsidRPr="00B645FF" w:rsidR="00A15731">
        <w:t xml:space="preserve">gender </w:t>
      </w:r>
      <w:r w:rsidRPr="00B645FF" w:rsidR="00AE2F5B">
        <w:t xml:space="preserve">that </w:t>
      </w:r>
      <w:r w:rsidRPr="00B645FF" w:rsidR="002875CF">
        <w:t xml:space="preserve">is </w:t>
      </w:r>
      <w:r w:rsidRPr="00B645FF" w:rsidR="00A15731">
        <w:t xml:space="preserve">non-conforming </w:t>
      </w:r>
      <w:r w:rsidRPr="00B645FF" w:rsidR="00D1289D">
        <w:t xml:space="preserve">or </w:t>
      </w:r>
      <w:r w:rsidRPr="00B645FF" w:rsidR="00A15731">
        <w:t xml:space="preserve">does not identify as </w:t>
      </w:r>
      <w:r w:rsidR="00531F0C">
        <w:t xml:space="preserve">either </w:t>
      </w:r>
      <w:r w:rsidRPr="00B645FF" w:rsidR="00A15731">
        <w:t xml:space="preserve">male or </w:t>
      </w:r>
      <w:proofErr w:type="gramStart"/>
      <w:r w:rsidRPr="00B645FF" w:rsidR="00A15731">
        <w:t xml:space="preserve">female. </w:t>
      </w:r>
      <w:r w:rsidR="00B60B0D">
        <w:t xml:space="preserve"> </w:t>
      </w:r>
      <w:r w:rsidR="00B60B0D">
        <w:tab/>
      </w:r>
      <w:proofErr w:type="gramEnd"/>
      <w:r w:rsidR="00B60B0D">
        <w:tab/>
        <w:t xml:space="preserve">   .   </w:t>
      </w:r>
      <w:r w:rsidRPr="00B645FF" w:rsidR="00A15731">
        <w:t xml:space="preserve">     </w:t>
      </w:r>
      <w:r w:rsidRPr="00B645FF" w:rsidR="00A15731">
        <w:rPr>
          <w:i/>
        </w:rPr>
        <w:t xml:space="preserve"> </w:t>
      </w:r>
      <w:r w:rsidRPr="00B645FF" w:rsidR="00A15731">
        <w:tab/>
      </w:r>
    </w:p>
    <w:p w:rsidRPr="003F5673" w:rsidR="00FD52FD" w:rsidP="00E801C4" w:rsidRDefault="00FD52FD" w14:paraId="1F513AE1"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Pr="00B645FF" w:rsidR="001C0777" w:rsidP="00E801C4" w:rsidRDefault="00A77EB0" w14:paraId="0A4C9AF7" w14:textId="77777777">
      <w:pPr>
        <w:ind w:left="720"/>
      </w:pPr>
      <w:r w:rsidRPr="00A77EB0">
        <w:t>I</w:t>
      </w:r>
      <w:r w:rsidRPr="00A77EB0" w:rsidR="00FD52FD">
        <w:t xml:space="preserve">ndicate the number of </w:t>
      </w:r>
      <w:r w:rsidRPr="00A77EB0" w:rsidR="00FD2F1D">
        <w:t xml:space="preserve">new and continuing </w:t>
      </w:r>
      <w:r w:rsidRPr="00A77EB0" w:rsidR="001C0777">
        <w:t>clients</w:t>
      </w:r>
      <w:r w:rsidRPr="00A77EB0" w:rsidR="004A2274">
        <w:t>, pr</w:t>
      </w:r>
      <w:r w:rsidR="004A2274">
        <w:t>imary and secondary,</w:t>
      </w:r>
      <w:r w:rsidRPr="00B645FF" w:rsidR="001C0777">
        <w:t xml:space="preserve"> </w:t>
      </w:r>
      <w:r w:rsidRPr="00B645FF" w:rsidR="00FD52FD">
        <w:t xml:space="preserve">for each </w:t>
      </w:r>
      <w:r w:rsidRPr="00B645FF" w:rsidR="00AE2F5B">
        <w:t>category</w:t>
      </w:r>
      <w:r w:rsidRPr="00B645FF" w:rsidR="00FD52FD">
        <w:t>. T</w:t>
      </w:r>
      <w:r w:rsidR="00DE194A">
        <w:t>hese</w:t>
      </w:r>
      <w:r w:rsidRPr="00B645FF" w:rsidR="00FD52FD">
        <w:t xml:space="preserve"> count</w:t>
      </w:r>
      <w:r w:rsidR="00DE194A">
        <w:t>s</w:t>
      </w:r>
      <w:r w:rsidRPr="00B645FF" w:rsidR="00FD52FD">
        <w:t xml:space="preserve"> should be unduplicated.</w:t>
      </w:r>
      <w:r w:rsidR="00B60B0D">
        <w:t xml:space="preserve"> </w:t>
      </w:r>
    </w:p>
    <w:p w:rsidRPr="00B645FF" w:rsidR="00B50E87" w:rsidP="00E801C4" w:rsidRDefault="00BA30E3" w14:paraId="37E1A550" w14:textId="77777777">
      <w:pPr>
        <w:rPr>
          <w:color w:val="FF0000"/>
        </w:rPr>
      </w:pPr>
      <w:r w:rsidRPr="00B645FF">
        <w:rPr>
          <w:color w:val="FF0000"/>
        </w:rPr>
        <w:t xml:space="preserve">        </w:t>
      </w:r>
    </w:p>
    <w:p w:rsidR="001939C4" w:rsidP="00E801C4" w:rsidRDefault="00E871D2" w14:paraId="668FAEA6"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0</w:t>
      </w:r>
      <w:r w:rsidR="00AD3FAA">
        <w:rPr>
          <w:rFonts w:ascii="Times New Roman" w:hAnsi="Times New Roman" w:cs="Times New Roman"/>
          <w:color w:val="1F497D" w:themeColor="text2"/>
          <w:sz w:val="24"/>
          <w:szCs w:val="24"/>
        </w:rPr>
        <w:t>8</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IMMIGRATION </w:t>
      </w:r>
      <w:r w:rsidRPr="003F5673" w:rsidR="00DA0856">
        <w:rPr>
          <w:rFonts w:ascii="Times New Roman" w:hAnsi="Times New Roman" w:cs="Times New Roman"/>
          <w:color w:val="1F497D" w:themeColor="text2"/>
          <w:sz w:val="24"/>
          <w:szCs w:val="24"/>
        </w:rPr>
        <w:t>CATEGORY</w:t>
      </w:r>
      <w:r w:rsidR="009D0BE4">
        <w:rPr>
          <w:rFonts w:ascii="Times New Roman" w:hAnsi="Times New Roman" w:cs="Times New Roman"/>
          <w:color w:val="1F497D" w:themeColor="text2"/>
          <w:sz w:val="24"/>
          <w:szCs w:val="24"/>
        </w:rPr>
        <w:t>/STATUS</w:t>
      </w:r>
      <w:r w:rsidRPr="003F5673" w:rsidR="008348FD">
        <w:rPr>
          <w:rFonts w:ascii="Times New Roman" w:hAnsi="Times New Roman" w:cs="Times New Roman"/>
          <w:color w:val="1F497D" w:themeColor="text2"/>
          <w:sz w:val="24"/>
          <w:szCs w:val="24"/>
        </w:rPr>
        <w:t xml:space="preserve"> AT INTAKE</w:t>
      </w:r>
      <w:r w:rsidRPr="003F5673" w:rsidR="001939C4">
        <w:rPr>
          <w:rFonts w:ascii="Times New Roman" w:hAnsi="Times New Roman" w:cs="Times New Roman"/>
          <w:color w:val="1F497D" w:themeColor="text2"/>
          <w:sz w:val="24"/>
          <w:szCs w:val="24"/>
        </w:rPr>
        <w:t>:</w:t>
      </w:r>
    </w:p>
    <w:p w:rsidRPr="006F6A3D" w:rsidR="00775B6D" w:rsidP="00726EFF" w:rsidRDefault="00775B6D" w14:paraId="312C062D" w14:textId="7BB9E23E">
      <w:pPr>
        <w:autoSpaceDE w:val="0"/>
        <w:autoSpaceDN w:val="0"/>
        <w:adjustRightInd w:val="0"/>
        <w:ind w:firstLine="720"/>
        <w:rPr>
          <w:color w:val="1F497D" w:themeColor="text2"/>
          <w:u w:val="single"/>
        </w:rPr>
      </w:pPr>
    </w:p>
    <w:p w:rsidR="0076185B" w:rsidP="00E801C4" w:rsidRDefault="0076185B" w14:paraId="3A724C5B" w14:textId="7A533CD9">
      <w:pPr>
        <w:pStyle w:val="ListParagraph"/>
        <w:autoSpaceDE w:val="0"/>
        <w:autoSpaceDN w:val="0"/>
        <w:adjustRightInd w:val="0"/>
        <w:rPr>
          <w:color w:val="1F497D" w:themeColor="text2"/>
          <w:u w:val="single"/>
        </w:rPr>
      </w:pPr>
      <w:r>
        <w:rPr>
          <w:noProof/>
        </w:rPr>
        <w:drawing>
          <wp:inline distT="0" distB="0" distL="0" distR="0" wp14:anchorId="6652444B" wp14:editId="0E54B49A">
            <wp:extent cx="5984529" cy="2505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806" t="23784" r="26519" b="41481"/>
                    <a:stretch/>
                  </pic:blipFill>
                  <pic:spPr bwMode="auto">
                    <a:xfrm>
                      <a:off x="0" y="0"/>
                      <a:ext cx="6005088" cy="2513681"/>
                    </a:xfrm>
                    <a:prstGeom prst="rect">
                      <a:avLst/>
                    </a:prstGeom>
                    <a:ln>
                      <a:noFill/>
                    </a:ln>
                    <a:extLst>
                      <a:ext uri="{53640926-AAD7-44D8-BBD7-CCE9431645EC}">
                        <a14:shadowObscured xmlns:a14="http://schemas.microsoft.com/office/drawing/2010/main"/>
                      </a:ext>
                    </a:extLst>
                  </pic:spPr>
                </pic:pic>
              </a:graphicData>
            </a:graphic>
          </wp:inline>
        </w:drawing>
      </w:r>
    </w:p>
    <w:p w:rsidR="00A97E2B" w:rsidP="00E801C4" w:rsidRDefault="00A97E2B" w14:paraId="068D2B7A" w14:textId="77777777">
      <w:pPr>
        <w:pStyle w:val="ListParagraph"/>
        <w:autoSpaceDE w:val="0"/>
        <w:autoSpaceDN w:val="0"/>
        <w:adjustRightInd w:val="0"/>
        <w:rPr>
          <w:color w:val="1F497D" w:themeColor="text2"/>
          <w:u w:val="single"/>
        </w:rPr>
      </w:pPr>
    </w:p>
    <w:p w:rsidRPr="003F5673" w:rsidR="00606188" w:rsidP="00E801C4" w:rsidRDefault="00606188" w14:paraId="6B1806C7" w14:textId="4216FA4D">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 xml:space="preserve">:   </w:t>
      </w:r>
    </w:p>
    <w:p w:rsidR="006C56BC" w:rsidP="00E801C4" w:rsidRDefault="006C56BC" w14:paraId="13C8EFF1" w14:textId="77777777">
      <w:pPr>
        <w:autoSpaceDE w:val="0"/>
        <w:autoSpaceDN w:val="0"/>
        <w:adjustRightInd w:val="0"/>
        <w:ind w:left="720"/>
      </w:pPr>
      <w:r w:rsidRPr="008D4A67">
        <w:rPr>
          <w:i/>
        </w:rPr>
        <w:t xml:space="preserve">Asylum </w:t>
      </w:r>
      <w:r w:rsidRPr="008D4A67" w:rsidR="004A2274">
        <w:rPr>
          <w:i/>
        </w:rPr>
        <w:t>s</w:t>
      </w:r>
      <w:r w:rsidRPr="008D4A67">
        <w:rPr>
          <w:i/>
        </w:rPr>
        <w:t>eeker:</w:t>
      </w:r>
      <w:r w:rsidRPr="00B645FF">
        <w:t xml:space="preserve"> The client is planning to apply for asylum, has already filed for asylum, or is in any stage of the </w:t>
      </w:r>
      <w:r>
        <w:t>interview, hearing</w:t>
      </w:r>
      <w:r w:rsidR="005139B8">
        <w:t>,</w:t>
      </w:r>
      <w:r>
        <w:t xml:space="preserve"> or </w:t>
      </w:r>
      <w:r w:rsidRPr="00B645FF">
        <w:t xml:space="preserve">appeals process at the time of intake.  </w:t>
      </w:r>
      <w:r w:rsidR="00E215FF">
        <w:t xml:space="preserve">If </w:t>
      </w:r>
      <w:r w:rsidRPr="00B645FF">
        <w:t xml:space="preserve">the individual </w:t>
      </w:r>
      <w:r w:rsidR="00E2410F">
        <w:t xml:space="preserve">person </w:t>
      </w:r>
      <w:r w:rsidRPr="00B645FF">
        <w:t xml:space="preserve">is still seeking asylum in the United States at the time of intake, </w:t>
      </w:r>
      <w:r w:rsidR="00E215FF">
        <w:t>this person is</w:t>
      </w:r>
      <w:r w:rsidRPr="00B645FF">
        <w:t xml:space="preserve"> considered an asylum seeker.</w:t>
      </w:r>
    </w:p>
    <w:p w:rsidR="006C56BC" w:rsidP="00E801C4" w:rsidRDefault="006C56BC" w14:paraId="1EA9A1EE" w14:textId="77777777">
      <w:pPr>
        <w:pStyle w:val="ListParagraph"/>
      </w:pPr>
    </w:p>
    <w:p w:rsidRPr="00B645FF" w:rsidR="00EF7E38" w:rsidP="00E801C4" w:rsidRDefault="00EF7E38" w14:paraId="6CB5F5D5" w14:textId="77777777">
      <w:pPr>
        <w:ind w:left="720"/>
      </w:pPr>
      <w:r w:rsidRPr="008D4A67">
        <w:rPr>
          <w:i/>
        </w:rPr>
        <w:t>Asylee:</w:t>
      </w:r>
      <w:r w:rsidRPr="00B645FF">
        <w:t xml:space="preserve"> The client filed for asylum </w:t>
      </w:r>
      <w:r w:rsidR="001A4C25">
        <w:t xml:space="preserve">after entering </w:t>
      </w:r>
      <w:r w:rsidRPr="00B645FF">
        <w:t xml:space="preserve">the United States and </w:t>
      </w:r>
      <w:r w:rsidR="00D452C7">
        <w:t>was</w:t>
      </w:r>
      <w:r w:rsidRPr="00B645FF">
        <w:t xml:space="preserve"> granted asylum by the time of intake.  This also includes derivative</w:t>
      </w:r>
      <w:r w:rsidR="00D452C7">
        <w:t>s</w:t>
      </w:r>
      <w:r w:rsidRPr="00B645FF">
        <w:t xml:space="preserve"> (family member</w:t>
      </w:r>
      <w:r w:rsidR="00D452C7">
        <w:t>s</w:t>
      </w:r>
      <w:r w:rsidRPr="00B645FF">
        <w:t>) who were granted asylum status (Visa 92) as the spouse or unmarried child under age 21 of a principal asylee.</w:t>
      </w:r>
    </w:p>
    <w:p w:rsidRPr="00EF7E38" w:rsidR="00EF7E38" w:rsidP="00E801C4" w:rsidRDefault="00EF7E38" w14:paraId="1BA4EC6F" w14:textId="77777777">
      <w:pPr>
        <w:pStyle w:val="ListParagraph"/>
        <w:autoSpaceDE w:val="0"/>
        <w:autoSpaceDN w:val="0"/>
        <w:adjustRightInd w:val="0"/>
        <w:ind w:left="1080"/>
      </w:pPr>
    </w:p>
    <w:p w:rsidR="00C439BB" w:rsidP="00E801C4" w:rsidRDefault="00E871D2" w14:paraId="210F2223" w14:textId="77777777">
      <w:pPr>
        <w:autoSpaceDE w:val="0"/>
        <w:autoSpaceDN w:val="0"/>
        <w:adjustRightInd w:val="0"/>
        <w:ind w:left="720"/>
      </w:pPr>
      <w:r w:rsidRPr="008D4A67">
        <w:rPr>
          <w:i/>
        </w:rPr>
        <w:t>Refugee</w:t>
      </w:r>
      <w:r w:rsidRPr="00B645FF">
        <w:t>: The client was granted refugee status before entering the United States and was admitted to the United States as a refugee. This also includes derivative (family member) refugees who were granted refugee status (Visa 93) as the spouse or unmarried child under age 21 of a principal refugee.</w:t>
      </w:r>
    </w:p>
    <w:p w:rsidR="00673D51" w:rsidP="00E801C4" w:rsidRDefault="00673D51" w14:paraId="490D8510" w14:textId="77777777">
      <w:pPr>
        <w:autoSpaceDE w:val="0"/>
        <w:autoSpaceDN w:val="0"/>
        <w:adjustRightInd w:val="0"/>
        <w:ind w:left="720"/>
        <w:rPr>
          <w:i/>
        </w:rPr>
      </w:pPr>
    </w:p>
    <w:p w:rsidR="00C439BB" w:rsidP="00E801C4" w:rsidRDefault="00C439BB" w14:paraId="5C9D5AF3" w14:textId="13E8122A">
      <w:pPr>
        <w:autoSpaceDE w:val="0"/>
        <w:autoSpaceDN w:val="0"/>
        <w:adjustRightInd w:val="0"/>
        <w:ind w:left="720"/>
      </w:pPr>
      <w:r>
        <w:rPr>
          <w:i/>
        </w:rPr>
        <w:t xml:space="preserve">Special Immigrant Visa holder:  </w:t>
      </w:r>
      <w:r>
        <w:t>Individuals who enter to the U.S. through the Special Immigrant Visa (SIV) program which grants visas to nationals from</w:t>
      </w:r>
      <w:r>
        <w:rPr>
          <w:i/>
        </w:rPr>
        <w:t xml:space="preserve"> </w:t>
      </w:r>
      <w:r>
        <w:t>Iraq and Afghanistan who have provided faithful and valuable service to the U.S. government, while employed by or on behalf of the U.S. government, and who have experienced or are experiencing an ongoing serious threat as a consequence of that employment.</w:t>
      </w:r>
    </w:p>
    <w:p w:rsidR="00C439BB" w:rsidP="00E801C4" w:rsidRDefault="00C439BB" w14:paraId="1BB70BFF" w14:textId="26B68C4F">
      <w:pPr>
        <w:autoSpaceDE w:val="0"/>
        <w:autoSpaceDN w:val="0"/>
        <w:adjustRightInd w:val="0"/>
        <w:ind w:left="720"/>
        <w:rPr>
          <w:i/>
        </w:rPr>
      </w:pPr>
    </w:p>
    <w:p w:rsidR="00673D51" w:rsidP="00E801C4" w:rsidRDefault="00673D51" w14:paraId="44316FD7" w14:textId="7F89A4B6">
      <w:pPr>
        <w:autoSpaceDE w:val="0"/>
        <w:autoSpaceDN w:val="0"/>
        <w:adjustRightInd w:val="0"/>
        <w:ind w:left="720"/>
        <w:rPr>
          <w:i/>
        </w:rPr>
      </w:pPr>
      <w:r>
        <w:rPr>
          <w:i/>
        </w:rPr>
        <w:t xml:space="preserve">Afghan Humanitarian Parolee: </w:t>
      </w:r>
      <w:r w:rsidRPr="00147310" w:rsidR="00147310">
        <w:t>Citizens or nationals of Afghanistan paroled into the United States between July 31, 2021 and September 30, 2022. Additionally, a spouse or child of any Afghan humanitarian parolee described above, who is paroled into the United States after September 30, 2022.</w:t>
      </w:r>
    </w:p>
    <w:p w:rsidR="00673D51" w:rsidP="00E801C4" w:rsidRDefault="00673D51" w14:paraId="071B5B1B" w14:textId="77777777">
      <w:pPr>
        <w:autoSpaceDE w:val="0"/>
        <w:autoSpaceDN w:val="0"/>
        <w:adjustRightInd w:val="0"/>
        <w:ind w:left="720"/>
        <w:rPr>
          <w:i/>
        </w:rPr>
      </w:pPr>
    </w:p>
    <w:p w:rsidRPr="008D4A67" w:rsidR="006C56BC" w:rsidP="00E801C4" w:rsidRDefault="006C56BC" w14:paraId="585408CE" w14:textId="77777777">
      <w:pPr>
        <w:autoSpaceDE w:val="0"/>
        <w:autoSpaceDN w:val="0"/>
        <w:adjustRightInd w:val="0"/>
        <w:ind w:left="720"/>
        <w:rPr>
          <w:i/>
        </w:rPr>
      </w:pPr>
      <w:r w:rsidRPr="008D4A67">
        <w:rPr>
          <w:i/>
        </w:rPr>
        <w:t xml:space="preserve">Lawful permanent resident: </w:t>
      </w:r>
      <w:r w:rsidRPr="00B645FF">
        <w:t>A</w:t>
      </w:r>
      <w:r w:rsidRPr="00775B6D">
        <w:rPr>
          <w:color w:val="252525"/>
        </w:rPr>
        <w:t xml:space="preserve">ny person not a citizen of the United States who is residing in the U.S. under legally recognized and lawfully recorded permanent residence as an immigrant. </w:t>
      </w:r>
      <w:r w:rsidRPr="00775B6D" w:rsidR="00F34BBE">
        <w:rPr>
          <w:color w:val="252525"/>
        </w:rPr>
        <w:t>This category is a</w:t>
      </w:r>
      <w:r w:rsidRPr="00775B6D">
        <w:rPr>
          <w:color w:val="252525"/>
        </w:rPr>
        <w:t>lso known as "Permanent Resident Alien," "Resident Alien Permit Holder," and "Green Card Holder."</w:t>
      </w:r>
    </w:p>
    <w:p w:rsidRPr="00B645FF" w:rsidR="00E871D2" w:rsidP="00E801C4" w:rsidRDefault="00E871D2" w14:paraId="2AE2B881" w14:textId="77777777">
      <w:pPr>
        <w:pStyle w:val="ListParagraph"/>
      </w:pPr>
    </w:p>
    <w:p w:rsidRPr="008D4A67" w:rsidR="00E871D2" w:rsidP="00E801C4" w:rsidRDefault="00E871D2" w14:paraId="56CCF565" w14:textId="77777777">
      <w:pPr>
        <w:ind w:left="720"/>
        <w:rPr>
          <w:i/>
        </w:rPr>
      </w:pPr>
      <w:r w:rsidRPr="008D4A67">
        <w:rPr>
          <w:i/>
        </w:rPr>
        <w:t xml:space="preserve">U.S. </w:t>
      </w:r>
      <w:r w:rsidRPr="008D4A67" w:rsidR="00172D50">
        <w:rPr>
          <w:i/>
        </w:rPr>
        <w:t>c</w:t>
      </w:r>
      <w:r w:rsidRPr="008D4A67">
        <w:rPr>
          <w:i/>
        </w:rPr>
        <w:t>itizen:</w:t>
      </w:r>
      <w:r w:rsidRPr="00B645FF">
        <w:t xml:space="preserve"> Any person who is a citizen of the U.S., including natural born and naturalized citizens. </w:t>
      </w:r>
    </w:p>
    <w:p w:rsidRPr="006C56BC" w:rsidR="006C56BC" w:rsidP="00E801C4" w:rsidRDefault="006C56BC" w14:paraId="0FEEF6F1" w14:textId="77777777">
      <w:pPr>
        <w:pStyle w:val="ListParagraph"/>
        <w:rPr>
          <w:i/>
        </w:rPr>
      </w:pPr>
    </w:p>
    <w:p w:rsidRPr="008D4A67" w:rsidR="006C56BC" w:rsidP="00E801C4" w:rsidRDefault="006C56BC" w14:paraId="5D842775" w14:textId="77777777">
      <w:pPr>
        <w:ind w:left="720"/>
        <w:rPr>
          <w:i/>
        </w:rPr>
      </w:pPr>
      <w:r w:rsidRPr="008D4A67">
        <w:rPr>
          <w:i/>
        </w:rPr>
        <w:t>Other</w:t>
      </w:r>
      <w:r w:rsidRPr="008D4A67" w:rsidR="009C0182">
        <w:rPr>
          <w:i/>
        </w:rPr>
        <w:t xml:space="preserve"> former</w:t>
      </w:r>
      <w:r w:rsidR="00BC5710">
        <w:rPr>
          <w:i/>
        </w:rPr>
        <w:t>:</w:t>
      </w:r>
      <w:r w:rsidRPr="008D4A67">
        <w:rPr>
          <w:i/>
        </w:rPr>
        <w:t xml:space="preserve"> </w:t>
      </w:r>
      <w:r>
        <w:t xml:space="preserve">Includes any </w:t>
      </w:r>
      <w:r w:rsidR="009C0182">
        <w:t xml:space="preserve">former </w:t>
      </w:r>
      <w:r>
        <w:t>immigration category</w:t>
      </w:r>
      <w:r w:rsidR="002F2D53">
        <w:t>/status</w:t>
      </w:r>
      <w:r>
        <w:t xml:space="preserve"> </w:t>
      </w:r>
      <w:r w:rsidR="00343597">
        <w:t xml:space="preserve">for </w:t>
      </w:r>
      <w:r w:rsidR="00160226">
        <w:t xml:space="preserve">Lawful Permanent Residents and </w:t>
      </w:r>
      <w:r w:rsidR="00343597">
        <w:t xml:space="preserve">U.S. Citizens </w:t>
      </w:r>
      <w:r w:rsidR="009C0182">
        <w:t>besides refugee and asylee</w:t>
      </w:r>
      <w:r>
        <w:t>.</w:t>
      </w:r>
      <w:r w:rsidR="00F83FF6">
        <w:t xml:space="preserve">  Please specify</w:t>
      </w:r>
      <w:r w:rsidR="004B499D">
        <w:t xml:space="preserve"> the category(</w:t>
      </w:r>
      <w:proofErr w:type="spellStart"/>
      <w:r w:rsidR="004B499D">
        <w:t>ies</w:t>
      </w:r>
      <w:proofErr w:type="spellEnd"/>
      <w:r w:rsidR="004B499D">
        <w:t>)/status(es)</w:t>
      </w:r>
      <w:r w:rsidR="00F83FF6">
        <w:t xml:space="preserve">.  </w:t>
      </w:r>
    </w:p>
    <w:p w:rsidRPr="009C0182" w:rsidR="009C0182" w:rsidP="00E801C4" w:rsidRDefault="009C0182" w14:paraId="31EA9E47" w14:textId="77777777">
      <w:pPr>
        <w:pStyle w:val="ListParagraph"/>
        <w:rPr>
          <w:i/>
        </w:rPr>
      </w:pPr>
    </w:p>
    <w:p w:rsidRPr="008D4A67" w:rsidR="009C0182" w:rsidP="00E801C4" w:rsidRDefault="009C0182" w14:paraId="10C6DD6B" w14:textId="77777777">
      <w:pPr>
        <w:ind w:left="720"/>
        <w:rPr>
          <w:i/>
        </w:rPr>
      </w:pPr>
      <w:r w:rsidRPr="008D4A67">
        <w:rPr>
          <w:i/>
        </w:rPr>
        <w:t xml:space="preserve">Other </w:t>
      </w:r>
      <w:r w:rsidRPr="008D4A67" w:rsidR="002F2D53">
        <w:rPr>
          <w:i/>
        </w:rPr>
        <w:t>at intake</w:t>
      </w:r>
      <w:r w:rsidRPr="008D4A67">
        <w:rPr>
          <w:i/>
        </w:rPr>
        <w:t xml:space="preserve">: </w:t>
      </w:r>
      <w:r>
        <w:t>Includes any immigration category</w:t>
      </w:r>
      <w:r w:rsidR="002F2D53">
        <w:t xml:space="preserve">/status for current clients </w:t>
      </w:r>
      <w:r>
        <w:t>not listed above.  Please specify</w:t>
      </w:r>
      <w:r w:rsidR="004B499D">
        <w:t xml:space="preserve"> the category(</w:t>
      </w:r>
      <w:proofErr w:type="spellStart"/>
      <w:r w:rsidR="004B499D">
        <w:t>ies</w:t>
      </w:r>
      <w:proofErr w:type="spellEnd"/>
      <w:r w:rsidR="004B499D">
        <w:t>)/status(es)</w:t>
      </w:r>
      <w:r>
        <w:t xml:space="preserve">. </w:t>
      </w:r>
    </w:p>
    <w:p w:rsidRPr="00D452C7" w:rsidR="00D452C7" w:rsidP="00E801C4" w:rsidRDefault="00D452C7" w14:paraId="3828FA42" w14:textId="77777777">
      <w:pPr>
        <w:pStyle w:val="ListParagraph"/>
        <w:rPr>
          <w:i/>
        </w:rPr>
      </w:pPr>
    </w:p>
    <w:p w:rsidRPr="003F5673" w:rsidR="006154EA" w:rsidP="00E801C4" w:rsidRDefault="006154EA" w14:paraId="17158C26"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E801C4" w:rsidRDefault="006A6C69" w14:paraId="30AE3CF0" w14:textId="77777777">
      <w:pPr>
        <w:pStyle w:val="ListParagraph"/>
        <w:autoSpaceDE w:val="0"/>
        <w:autoSpaceDN w:val="0"/>
        <w:adjustRightInd w:val="0"/>
      </w:pPr>
      <w:r w:rsidRPr="006A6C69">
        <w:t>I</w:t>
      </w:r>
      <w:r w:rsidRPr="006A6C69" w:rsidR="006154EA">
        <w:t xml:space="preserve">ndicate the number of </w:t>
      </w:r>
      <w:r w:rsidRPr="006A6C69" w:rsidR="00FD2F1D">
        <w:t xml:space="preserve">new and continuing </w:t>
      </w:r>
      <w:r w:rsidRPr="006A6C69" w:rsidR="006154EA">
        <w:t>clients</w:t>
      </w:r>
      <w:r w:rsidRPr="006A6C69" w:rsidR="00683064">
        <w:t>,</w:t>
      </w:r>
      <w:r w:rsidR="00683064">
        <w:t xml:space="preserve"> primary and secondary,</w:t>
      </w:r>
      <w:r w:rsidRPr="00B645FF" w:rsidR="006154EA">
        <w:t xml:space="preserve"> who fall </w:t>
      </w:r>
      <w:r w:rsidR="00A610CA">
        <w:t>into each of the immigration categories</w:t>
      </w:r>
      <w:r w:rsidR="00681ACD">
        <w:t>/statuses</w:t>
      </w:r>
      <w:r w:rsidR="008D2599">
        <w:t xml:space="preserve"> at intake</w:t>
      </w:r>
      <w:r w:rsidRPr="00B645FF" w:rsidR="006154EA">
        <w:t>.</w:t>
      </w:r>
      <w:r w:rsidR="00E14ED3">
        <w:t xml:space="preserve">  </w:t>
      </w:r>
      <w:r w:rsidRPr="00681ACD" w:rsidR="00E14ED3">
        <w:t xml:space="preserve">Indicate the latest </w:t>
      </w:r>
      <w:r w:rsidR="00172D50">
        <w:t xml:space="preserve">(most recent) </w:t>
      </w:r>
      <w:r w:rsidRPr="00681ACD" w:rsidR="00E14ED3">
        <w:t>category/status for each client</w:t>
      </w:r>
      <w:r w:rsidRPr="00681ACD" w:rsidR="004272BE">
        <w:t xml:space="preserve"> at intake</w:t>
      </w:r>
      <w:r w:rsidRPr="00681ACD" w:rsidR="00831B37">
        <w:t>.  For example</w:t>
      </w:r>
      <w:r w:rsidR="00BC5710">
        <w:t>,</w:t>
      </w:r>
      <w:r w:rsidRPr="00681ACD" w:rsidR="00831B37">
        <w:t xml:space="preserve"> a</w:t>
      </w:r>
      <w:r w:rsidR="00775B6D">
        <w:t xml:space="preserve"> </w:t>
      </w:r>
      <w:r w:rsidRPr="00681ACD" w:rsidR="00831B37">
        <w:t xml:space="preserve">refugee generally becomes a </w:t>
      </w:r>
      <w:r w:rsidR="00172D50">
        <w:t xml:space="preserve">lawful </w:t>
      </w:r>
      <w:r w:rsidRPr="00681ACD" w:rsidR="00831B37">
        <w:t>permanent resident</w:t>
      </w:r>
      <w:r w:rsidR="00172D50">
        <w:t xml:space="preserve"> (LPR)</w:t>
      </w:r>
      <w:r w:rsidRPr="00681ACD" w:rsidR="00831B37">
        <w:t xml:space="preserve"> after one year and would be listed as </w:t>
      </w:r>
      <w:r w:rsidR="00172D50">
        <w:t xml:space="preserve">an LPR </w:t>
      </w:r>
      <w:r w:rsidRPr="00681ACD" w:rsidR="000A1A26">
        <w:t xml:space="preserve">if </w:t>
      </w:r>
      <w:r w:rsidR="00172D50">
        <w:t>he or she</w:t>
      </w:r>
      <w:r w:rsidRPr="00681ACD" w:rsidR="000A1A26">
        <w:t xml:space="preserve"> were a</w:t>
      </w:r>
      <w:r w:rsidR="00172D50">
        <w:t xml:space="preserve">n LPR </w:t>
      </w:r>
      <w:r w:rsidRPr="00681ACD" w:rsidR="000A1A26">
        <w:t>at intake.</w:t>
      </w:r>
      <w:r w:rsidRPr="00681ACD" w:rsidR="00E14ED3">
        <w:t xml:space="preserve">  </w:t>
      </w:r>
      <w:r w:rsidR="00681ACD">
        <w:t>Also, indicate the former immigration category</w:t>
      </w:r>
      <w:r w:rsidR="00A16457">
        <w:t>(</w:t>
      </w:r>
      <w:proofErr w:type="spellStart"/>
      <w:r w:rsidR="00A16457">
        <w:t>ies</w:t>
      </w:r>
      <w:proofErr w:type="spellEnd"/>
      <w:r w:rsidR="00A16457">
        <w:t>)</w:t>
      </w:r>
      <w:r w:rsidR="00681ACD">
        <w:t>/status</w:t>
      </w:r>
      <w:r w:rsidR="00A16457">
        <w:t>(es)</w:t>
      </w:r>
      <w:r w:rsidR="00681ACD">
        <w:t xml:space="preserve"> for clients who are </w:t>
      </w:r>
      <w:r w:rsidR="00160226">
        <w:t xml:space="preserve">Lawful Permanent Residents and </w:t>
      </w:r>
      <w:r w:rsidR="00681ACD">
        <w:t xml:space="preserve">U.S. Citizens at </w:t>
      </w:r>
      <w:r w:rsidR="00160226">
        <w:t>i</w:t>
      </w:r>
      <w:r w:rsidR="00681ACD">
        <w:t xml:space="preserve">ntake.  </w:t>
      </w:r>
      <w:r w:rsidRPr="00831B37" w:rsidR="00E14ED3">
        <w:t>Th</w:t>
      </w:r>
      <w:r w:rsidR="00DE194A">
        <w:t xml:space="preserve">ese </w:t>
      </w:r>
      <w:r w:rsidRPr="00831B37" w:rsidR="00E14ED3">
        <w:t>count</w:t>
      </w:r>
      <w:r w:rsidR="00DE194A">
        <w:t>s</w:t>
      </w:r>
      <w:r w:rsidRPr="00831B37" w:rsidR="00E14ED3">
        <w:t xml:space="preserve"> should be unduplicated.</w:t>
      </w:r>
      <w:r w:rsidR="00E14ED3">
        <w:t xml:space="preserve"> </w:t>
      </w:r>
    </w:p>
    <w:p w:rsidRPr="00B645FF" w:rsidR="006154EA" w:rsidP="00E801C4" w:rsidRDefault="00E14ED3" w14:paraId="27648055" w14:textId="77777777">
      <w:pPr>
        <w:pStyle w:val="ListParagraph"/>
        <w:autoSpaceDE w:val="0"/>
        <w:autoSpaceDN w:val="0"/>
        <w:adjustRightInd w:val="0"/>
        <w:rPr>
          <w:u w:val="single"/>
        </w:rPr>
      </w:pPr>
      <w:r>
        <w:t xml:space="preserve"> </w:t>
      </w:r>
      <w:r w:rsidR="00160226">
        <w:t xml:space="preserve">  </w:t>
      </w:r>
      <w:r>
        <w:t xml:space="preserve">  </w:t>
      </w:r>
    </w:p>
    <w:p w:rsidRPr="00E801C4" w:rsidR="00D15066" w:rsidP="00E801C4" w:rsidRDefault="00D15066" w14:paraId="559BF8BF" w14:textId="77777777">
      <w:pPr>
        <w:pStyle w:val="Heading1"/>
        <w:spacing w:before="0"/>
        <w:rPr>
          <w:rFonts w:ascii="Times New Roman" w:hAnsi="Times New Roman" w:cs="Times New Roman"/>
          <w:sz w:val="24"/>
          <w:szCs w:val="24"/>
        </w:rPr>
      </w:pPr>
      <w:r w:rsidRPr="00B645FF">
        <w:rPr>
          <w:rFonts w:ascii="Times New Roman" w:hAnsi="Times New Roman" w:cs="Times New Roman"/>
          <w:sz w:val="24"/>
          <w:szCs w:val="24"/>
        </w:rPr>
        <w:t>0</w:t>
      </w:r>
      <w:r w:rsidR="00AD3FAA">
        <w:rPr>
          <w:rFonts w:ascii="Times New Roman" w:hAnsi="Times New Roman" w:cs="Times New Roman"/>
          <w:sz w:val="24"/>
          <w:szCs w:val="24"/>
        </w:rPr>
        <w:t>9</w:t>
      </w:r>
      <w:r w:rsidR="00E801C4">
        <w:rPr>
          <w:rFonts w:ascii="Times New Roman" w:hAnsi="Times New Roman" w:cs="Times New Roman"/>
          <w:sz w:val="24"/>
          <w:szCs w:val="24"/>
        </w:rPr>
        <w:t>.</w:t>
      </w:r>
      <w:r w:rsidRPr="00B645FF">
        <w:rPr>
          <w:rFonts w:ascii="Times New Roman" w:hAnsi="Times New Roman" w:cs="Times New Roman"/>
          <w:sz w:val="24"/>
          <w:szCs w:val="24"/>
        </w:rPr>
        <w:t xml:space="preserve"> AGE AT INTAKE</w:t>
      </w:r>
      <w:r w:rsidRPr="00B645FF" w:rsidR="00E871D2">
        <w:rPr>
          <w:rFonts w:ascii="Times New Roman" w:hAnsi="Times New Roman" w:cs="Times New Roman"/>
          <w:sz w:val="24"/>
          <w:szCs w:val="24"/>
        </w:rPr>
        <w:t>:</w:t>
      </w:r>
    </w:p>
    <w:p w:rsidRPr="00424CD3" w:rsidR="00E871D2" w:rsidP="00E801C4" w:rsidRDefault="00027AFF" w14:paraId="5BA2963F" w14:textId="77777777">
      <w:pPr>
        <w:jc w:val="center"/>
        <w:rPr>
          <w:rFonts w:asciiTheme="minorHAnsi" w:hAnsiTheme="minorHAnsi"/>
          <w:b/>
        </w:rPr>
      </w:pPr>
      <w:r>
        <w:rPr>
          <w:noProof/>
        </w:rPr>
        <w:drawing>
          <wp:inline distT="0" distB="0" distL="0" distR="0" wp14:anchorId="34EC17B3" wp14:editId="5D61F960">
            <wp:extent cx="5943600" cy="12655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265555"/>
                    </a:xfrm>
                    <a:prstGeom prst="rect">
                      <a:avLst/>
                    </a:prstGeom>
                  </pic:spPr>
                </pic:pic>
              </a:graphicData>
            </a:graphic>
          </wp:inline>
        </w:drawing>
      </w:r>
    </w:p>
    <w:p w:rsidR="00B30BA9" w:rsidP="00E801C4" w:rsidRDefault="00B30BA9" w14:paraId="076AC715" w14:textId="77777777">
      <w:pPr>
        <w:pStyle w:val="ListParagraph"/>
        <w:autoSpaceDE w:val="0"/>
        <w:autoSpaceDN w:val="0"/>
        <w:adjustRightInd w:val="0"/>
        <w:rPr>
          <w:rFonts w:asciiTheme="minorHAnsi" w:hAnsiTheme="minorHAnsi"/>
          <w:b/>
          <w:color w:val="4F81BD" w:themeColor="accent1"/>
          <w:szCs w:val="22"/>
          <w:u w:val="single"/>
        </w:rPr>
      </w:pPr>
    </w:p>
    <w:p w:rsidRPr="003F5673" w:rsidR="00D15066" w:rsidP="00E801C4" w:rsidRDefault="00D15066" w14:paraId="26641C17"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63E66" w:rsidP="00E801C4" w:rsidRDefault="00C45275" w14:paraId="69965F51" w14:textId="77777777">
      <w:pPr>
        <w:ind w:left="720"/>
      </w:pPr>
      <w:r w:rsidRPr="00C45275">
        <w:t>I</w:t>
      </w:r>
      <w:r w:rsidRPr="00C45275" w:rsidR="00B7184F">
        <w:t xml:space="preserve">ndicate the </w:t>
      </w:r>
      <w:r w:rsidRPr="00C45275" w:rsidR="00D15066">
        <w:t xml:space="preserve">number of </w:t>
      </w:r>
      <w:r w:rsidRPr="00C45275" w:rsidR="00FD2F1D">
        <w:t>new</w:t>
      </w:r>
      <w:r w:rsidRPr="00C45275" w:rsidR="001C3CB5">
        <w:t xml:space="preserve"> and continuing clients</w:t>
      </w:r>
      <w:r w:rsidRPr="00C45275" w:rsidR="00683064">
        <w:t>,</w:t>
      </w:r>
      <w:r w:rsidR="00683064">
        <w:t xml:space="preserve"> primary and secondary,</w:t>
      </w:r>
      <w:r w:rsidRPr="00B645FF" w:rsidR="001C3CB5">
        <w:t xml:space="preserve"> </w:t>
      </w:r>
      <w:r w:rsidRPr="00B645FF" w:rsidR="00D15066">
        <w:t xml:space="preserve">whose age falls within </w:t>
      </w:r>
      <w:r w:rsidRPr="00B645FF" w:rsidR="00EC172F">
        <w:t>each</w:t>
      </w:r>
      <w:r w:rsidRPr="00B645FF" w:rsidR="00D15066">
        <w:t xml:space="preserve"> age range at the time of intake.  This count should be unduplicated.</w:t>
      </w:r>
    </w:p>
    <w:p w:rsidRPr="00B645FF" w:rsidR="00E801C4" w:rsidP="00E801C4" w:rsidRDefault="00E801C4" w14:paraId="48D392C6" w14:textId="77777777">
      <w:pPr>
        <w:ind w:left="720"/>
      </w:pPr>
    </w:p>
    <w:p w:rsidRPr="00E801C4" w:rsidR="00BF32B8" w:rsidP="00E801C4" w:rsidRDefault="00AD3FAA" w14:paraId="77B2826E" w14:textId="77777777">
      <w:pPr>
        <w:pStyle w:val="Heading1"/>
        <w:spacing w:before="0"/>
        <w:rPr>
          <w:rFonts w:ascii="Times New Roman" w:hAnsi="Times New Roman" w:cs="Times New Roman"/>
          <w:sz w:val="24"/>
          <w:szCs w:val="24"/>
        </w:rPr>
      </w:pPr>
      <w:r>
        <w:rPr>
          <w:rFonts w:ascii="Times New Roman" w:hAnsi="Times New Roman" w:cs="Times New Roman"/>
          <w:sz w:val="24"/>
          <w:szCs w:val="24"/>
        </w:rPr>
        <w:t>10</w:t>
      </w:r>
      <w:r w:rsidR="00E801C4">
        <w:rPr>
          <w:rFonts w:ascii="Times New Roman" w:hAnsi="Times New Roman" w:cs="Times New Roman"/>
          <w:sz w:val="24"/>
          <w:szCs w:val="24"/>
        </w:rPr>
        <w:t>.</w:t>
      </w:r>
      <w:r w:rsidRPr="00B645FF" w:rsidR="00B30BA9">
        <w:rPr>
          <w:rFonts w:ascii="Times New Roman" w:hAnsi="Times New Roman" w:cs="Times New Roman"/>
          <w:sz w:val="24"/>
          <w:szCs w:val="24"/>
        </w:rPr>
        <w:t xml:space="preserve"> EDUCATION PRIOR TO ARRIVAL</w:t>
      </w:r>
      <w:r w:rsidR="0031099D">
        <w:rPr>
          <w:rFonts w:ascii="Times New Roman" w:hAnsi="Times New Roman" w:cs="Times New Roman"/>
          <w:sz w:val="24"/>
          <w:szCs w:val="24"/>
        </w:rPr>
        <w:t>:</w:t>
      </w:r>
      <w:r w:rsidRPr="00B645FF" w:rsidR="00B30BA9">
        <w:rPr>
          <w:rFonts w:ascii="Times New Roman" w:hAnsi="Times New Roman" w:cs="Times New Roman"/>
          <w:sz w:val="24"/>
          <w:szCs w:val="24"/>
        </w:rPr>
        <w:t xml:space="preserve"> </w:t>
      </w:r>
    </w:p>
    <w:p w:rsidR="00836732" w:rsidP="00E801C4" w:rsidRDefault="009D575E" w14:paraId="1642A143" w14:textId="77777777">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520700B8" wp14:editId="0D2372D1">
            <wp:extent cx="5943600" cy="118872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1188720"/>
                    </a:xfrm>
                    <a:prstGeom prst="rect">
                      <a:avLst/>
                    </a:prstGeom>
                  </pic:spPr>
                </pic:pic>
              </a:graphicData>
            </a:graphic>
          </wp:inline>
        </w:drawing>
      </w:r>
      <w:r w:rsidR="005C4FAB">
        <w:rPr>
          <w:rStyle w:val="CommentReference"/>
        </w:rPr>
        <w:t xml:space="preserve"> </w:t>
      </w:r>
    </w:p>
    <w:p w:rsidR="00B773F3" w:rsidP="00E801C4" w:rsidRDefault="00B773F3" w14:paraId="15313F04" w14:textId="77777777">
      <w:pPr>
        <w:pStyle w:val="ListParagraph"/>
        <w:autoSpaceDE w:val="0"/>
        <w:autoSpaceDN w:val="0"/>
        <w:adjustRightInd w:val="0"/>
        <w:rPr>
          <w:rFonts w:asciiTheme="minorHAnsi" w:hAnsiTheme="minorHAnsi"/>
          <w:b/>
          <w:color w:val="4F81BD" w:themeColor="accent1"/>
          <w:szCs w:val="22"/>
          <w:u w:val="single"/>
        </w:rPr>
      </w:pPr>
    </w:p>
    <w:p w:rsidRPr="003F5673" w:rsidR="00B30BA9" w:rsidP="00E801C4" w:rsidRDefault="00B30BA9" w14:paraId="1D4B2E5C"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Definition:   </w:t>
      </w:r>
    </w:p>
    <w:p w:rsidRPr="009400BF" w:rsidR="00B30BA9" w:rsidP="00E801C4" w:rsidRDefault="00605E44" w14:paraId="683E31D9" w14:textId="77777777">
      <w:pPr>
        <w:pStyle w:val="ListParagraph"/>
        <w:autoSpaceDE w:val="0"/>
        <w:autoSpaceDN w:val="0"/>
        <w:adjustRightInd w:val="0"/>
        <w:rPr>
          <w:szCs w:val="22"/>
        </w:rPr>
      </w:pPr>
      <w:r w:rsidRPr="00B645FF">
        <w:rPr>
          <w:i/>
          <w:szCs w:val="22"/>
        </w:rPr>
        <w:t>Education</w:t>
      </w:r>
      <w:r w:rsidR="00160226">
        <w:rPr>
          <w:i/>
          <w:szCs w:val="22"/>
        </w:rPr>
        <w:t xml:space="preserve"> prior to arrival</w:t>
      </w:r>
      <w:r w:rsidRPr="00B645FF">
        <w:rPr>
          <w:i/>
          <w:szCs w:val="22"/>
        </w:rPr>
        <w:t xml:space="preserve">: </w:t>
      </w:r>
      <w:r w:rsidR="00160226">
        <w:rPr>
          <w:szCs w:val="22"/>
        </w:rPr>
        <w:t xml:space="preserve">Years of education the client completed </w:t>
      </w:r>
      <w:r w:rsidRPr="00B645FF">
        <w:rPr>
          <w:szCs w:val="22"/>
        </w:rPr>
        <w:t>in a formal classroom or on-line education program in their home country</w:t>
      </w:r>
      <w:r w:rsidR="00160226">
        <w:rPr>
          <w:szCs w:val="22"/>
        </w:rPr>
        <w:t xml:space="preserve">, country of first asylum, or other country </w:t>
      </w:r>
      <w:r w:rsidRPr="00B645FF">
        <w:rPr>
          <w:szCs w:val="22"/>
        </w:rPr>
        <w:t>prior to arrival</w:t>
      </w:r>
      <w:r w:rsidRPr="00B645FF" w:rsidR="009301BE">
        <w:rPr>
          <w:szCs w:val="22"/>
        </w:rPr>
        <w:t xml:space="preserve"> in the </w:t>
      </w:r>
      <w:r w:rsidR="004B499D">
        <w:rPr>
          <w:szCs w:val="22"/>
        </w:rPr>
        <w:t>United States</w:t>
      </w:r>
      <w:r w:rsidRPr="00B645FF">
        <w:rPr>
          <w:szCs w:val="22"/>
        </w:rPr>
        <w:t>.</w:t>
      </w:r>
      <w:r w:rsidRPr="00B645FF" w:rsidR="009301BE">
        <w:rPr>
          <w:szCs w:val="22"/>
        </w:rPr>
        <w:t xml:space="preserve">  </w:t>
      </w:r>
      <w:r w:rsidRPr="009400BF" w:rsidR="009301BE">
        <w:rPr>
          <w:szCs w:val="22"/>
        </w:rPr>
        <w:t>This does not include short-term educational programs related to resettlement (e.g., cultural orientation, ESL etc.)</w:t>
      </w:r>
      <w:r w:rsidR="00F7373C">
        <w:rPr>
          <w:szCs w:val="22"/>
        </w:rPr>
        <w:t>, nor</w:t>
      </w:r>
      <w:r w:rsidR="00294DEF">
        <w:rPr>
          <w:szCs w:val="22"/>
        </w:rPr>
        <w:t xml:space="preserve"> does </w:t>
      </w:r>
      <w:r w:rsidR="00F7373C">
        <w:rPr>
          <w:szCs w:val="22"/>
        </w:rPr>
        <w:t>it</w:t>
      </w:r>
      <w:r w:rsidRPr="009400BF" w:rsidR="00825124">
        <w:rPr>
          <w:szCs w:val="22"/>
        </w:rPr>
        <w:t xml:space="preserve"> include technical skills training, intensive language studies</w:t>
      </w:r>
      <w:r w:rsidR="00E945CA">
        <w:rPr>
          <w:szCs w:val="22"/>
        </w:rPr>
        <w:t>,</w:t>
      </w:r>
      <w:r w:rsidRPr="009400BF" w:rsidR="008C42D2">
        <w:rPr>
          <w:szCs w:val="22"/>
        </w:rPr>
        <w:t xml:space="preserve"> monastic studies</w:t>
      </w:r>
      <w:r w:rsidR="00E945CA">
        <w:rPr>
          <w:szCs w:val="22"/>
        </w:rPr>
        <w:t xml:space="preserve"> or Qur’anic </w:t>
      </w:r>
      <w:r w:rsidR="009F5CB0">
        <w:rPr>
          <w:szCs w:val="22"/>
        </w:rPr>
        <w:t>schools (</w:t>
      </w:r>
      <w:proofErr w:type="spellStart"/>
      <w:r w:rsidR="009F5CB0">
        <w:rPr>
          <w:szCs w:val="22"/>
        </w:rPr>
        <w:t>duksi</w:t>
      </w:r>
      <w:proofErr w:type="spellEnd"/>
      <w:r w:rsidR="009F5CB0">
        <w:rPr>
          <w:szCs w:val="22"/>
        </w:rPr>
        <w:t xml:space="preserve">) </w:t>
      </w:r>
      <w:r w:rsidR="00F7373C">
        <w:rPr>
          <w:szCs w:val="22"/>
        </w:rPr>
        <w:t>unless they are part of programs that lead to a degree</w:t>
      </w:r>
      <w:r w:rsidR="009F5CB0">
        <w:rPr>
          <w:szCs w:val="22"/>
        </w:rPr>
        <w:t xml:space="preserve">.  </w:t>
      </w:r>
      <w:r w:rsidRPr="009400BF" w:rsidR="00825124">
        <w:rPr>
          <w:szCs w:val="22"/>
        </w:rPr>
        <w:t xml:space="preserve">  </w:t>
      </w:r>
      <w:r w:rsidRPr="009400BF" w:rsidR="009301BE">
        <w:rPr>
          <w:szCs w:val="22"/>
        </w:rPr>
        <w:t xml:space="preserve"> </w:t>
      </w:r>
    </w:p>
    <w:p w:rsidRPr="00B645FF" w:rsidR="00B30BA9" w:rsidP="00E801C4" w:rsidRDefault="00B30BA9" w14:paraId="350B350A" w14:textId="77777777">
      <w:pPr>
        <w:autoSpaceDE w:val="0"/>
        <w:autoSpaceDN w:val="0"/>
        <w:adjustRightInd w:val="0"/>
        <w:ind w:left="720"/>
        <w:rPr>
          <w:sz w:val="20"/>
          <w:szCs w:val="22"/>
        </w:rPr>
      </w:pPr>
    </w:p>
    <w:p w:rsidRPr="003F5673" w:rsidR="00B30BA9" w:rsidP="00E801C4" w:rsidRDefault="00B30BA9" w14:paraId="448A9F4E" w14:textId="77777777">
      <w:pPr>
        <w:pStyle w:val="ListParagraph"/>
        <w:autoSpaceDE w:val="0"/>
        <w:autoSpaceDN w:val="0"/>
        <w:adjustRightInd w:val="0"/>
        <w:rPr>
          <w:color w:val="1F497D" w:themeColor="text2"/>
          <w:szCs w:val="22"/>
          <w:u w:val="single"/>
        </w:rPr>
      </w:pPr>
      <w:r w:rsidRPr="003F5673">
        <w:rPr>
          <w:color w:val="1F497D" w:themeColor="text2"/>
          <w:szCs w:val="22"/>
          <w:u w:val="single"/>
        </w:rPr>
        <w:t xml:space="preserve">Reporting:   </w:t>
      </w:r>
    </w:p>
    <w:p w:rsidR="00E2410F" w:rsidP="00E801C4" w:rsidRDefault="00E57611" w14:paraId="150E533F" w14:textId="77777777">
      <w:pPr>
        <w:ind w:left="720"/>
        <w:rPr>
          <w:color w:val="FF0000"/>
        </w:rPr>
      </w:pPr>
      <w:r w:rsidRPr="00E57611">
        <w:lastRenderedPageBreak/>
        <w:t>I</w:t>
      </w:r>
      <w:r w:rsidRPr="00E57611" w:rsidR="00CB06F9">
        <w:t>ndicate t</w:t>
      </w:r>
      <w:r w:rsidRPr="005224E9" w:rsidR="00CB06F9">
        <w:t>he number of years</w:t>
      </w:r>
      <w:r w:rsidRPr="00B645FF" w:rsidR="00CB06F9">
        <w:t xml:space="preserve"> of formal education </w:t>
      </w:r>
      <w:r w:rsidR="00F7373C">
        <w:t xml:space="preserve">that </w:t>
      </w:r>
      <w:r w:rsidRPr="00B645FF" w:rsidR="00E13FD0">
        <w:t xml:space="preserve">new </w:t>
      </w:r>
      <w:r w:rsidRPr="00B645FF" w:rsidR="001C3CB5">
        <w:t xml:space="preserve">and continuing </w:t>
      </w:r>
      <w:r w:rsidRPr="00B645FF" w:rsidR="00E13FD0">
        <w:t>clients</w:t>
      </w:r>
      <w:r w:rsidR="00683064">
        <w:t xml:space="preserve">, primary and </w:t>
      </w:r>
      <w:r w:rsidR="00552658">
        <w:t>secondary</w:t>
      </w:r>
      <w:r w:rsidR="00683064">
        <w:t>,</w:t>
      </w:r>
      <w:r w:rsidRPr="00B645FF" w:rsidR="00E13FD0">
        <w:t xml:space="preserve"> </w:t>
      </w:r>
      <w:r w:rsidRPr="00B645FF" w:rsidR="00CB06F9">
        <w:t xml:space="preserve">completed </w:t>
      </w:r>
      <w:r w:rsidRPr="00B645FF" w:rsidR="00E13FD0">
        <w:t xml:space="preserve">prior </w:t>
      </w:r>
      <w:r w:rsidRPr="00B645FF" w:rsidR="00B70679">
        <w:t>to a</w:t>
      </w:r>
      <w:r w:rsidRPr="00B645FF" w:rsidR="00CB06F9">
        <w:t>rrival in the United States.  Th</w:t>
      </w:r>
      <w:r w:rsidR="00DE194A">
        <w:t>e</w:t>
      </w:r>
      <w:r w:rsidRPr="00B645FF" w:rsidR="00CB06F9">
        <w:t>s</w:t>
      </w:r>
      <w:r w:rsidR="00DE194A">
        <w:t>e</w:t>
      </w:r>
      <w:r w:rsidRPr="00B645FF" w:rsidR="00CB06F9">
        <w:t xml:space="preserve"> </w:t>
      </w:r>
      <w:r w:rsidRPr="00B645FF" w:rsidR="00B70679">
        <w:t>count</w:t>
      </w:r>
      <w:r w:rsidR="00DE194A">
        <w:t>s</w:t>
      </w:r>
      <w:r w:rsidRPr="00B645FF" w:rsidR="00B70679">
        <w:t xml:space="preserve"> should be unduplicated</w:t>
      </w:r>
      <w:r w:rsidRPr="00B645FF" w:rsidR="00B70679">
        <w:rPr>
          <w:color w:val="FF0000"/>
        </w:rPr>
        <w:t xml:space="preserve">. </w:t>
      </w:r>
    </w:p>
    <w:p w:rsidRPr="00E801C4" w:rsidR="00E801C4" w:rsidP="00E801C4" w:rsidRDefault="00E801C4" w14:paraId="619C5E8B" w14:textId="77777777"/>
    <w:p w:rsidR="00E871D2" w:rsidP="00E801C4" w:rsidRDefault="002E0A19" w14:paraId="46E3DF59" w14:textId="77777777">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00AD3FAA">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EMPLOYMENT STATUS</w:t>
      </w:r>
      <w:r w:rsidRPr="003F5673" w:rsidR="00540C34">
        <w:rPr>
          <w:rFonts w:ascii="Times New Roman" w:hAnsi="Times New Roman" w:cs="Times New Roman"/>
          <w:color w:val="1F497D" w:themeColor="text2"/>
          <w:sz w:val="24"/>
          <w:szCs w:val="24"/>
        </w:rPr>
        <w:t xml:space="preserve"> IN THE U.S. AT INTAKE</w:t>
      </w:r>
      <w:r w:rsidRPr="003F5673" w:rsidR="0031099D">
        <w:rPr>
          <w:rFonts w:ascii="Times New Roman" w:hAnsi="Times New Roman" w:cs="Times New Roman"/>
          <w:color w:val="1F497D" w:themeColor="text2"/>
          <w:sz w:val="24"/>
          <w:szCs w:val="24"/>
        </w:rPr>
        <w:t>:</w:t>
      </w:r>
      <w:r w:rsidRPr="003F5673" w:rsidR="00D15066">
        <w:rPr>
          <w:rFonts w:ascii="Times New Roman" w:hAnsi="Times New Roman" w:cs="Times New Roman"/>
          <w:color w:val="1F497D" w:themeColor="text2"/>
          <w:sz w:val="24"/>
          <w:szCs w:val="24"/>
        </w:rPr>
        <w:t xml:space="preserve"> </w:t>
      </w:r>
    </w:p>
    <w:p w:rsidR="00433D12" w:rsidP="00E801C4" w:rsidRDefault="002F6156" w14:paraId="2EFC45E8" w14:textId="77777777">
      <w:pPr>
        <w:keepNext/>
        <w:tabs>
          <w:tab w:val="left" w:pos="10710"/>
        </w:tabs>
        <w:jc w:val="center"/>
      </w:pPr>
      <w:r>
        <w:rPr>
          <w:noProof/>
        </w:rPr>
        <w:drawing>
          <wp:inline distT="0" distB="0" distL="0" distR="0" wp14:anchorId="6F0AA022" wp14:editId="63D11EAA">
            <wp:extent cx="5943600" cy="16103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1610360"/>
                    </a:xfrm>
                    <a:prstGeom prst="rect">
                      <a:avLst/>
                    </a:prstGeom>
                  </pic:spPr>
                </pic:pic>
              </a:graphicData>
            </a:graphic>
          </wp:inline>
        </w:drawing>
      </w:r>
    </w:p>
    <w:p w:rsidRPr="00424CD3" w:rsidR="00E871D2" w:rsidP="00E801C4" w:rsidRDefault="00E871D2" w14:paraId="1F129054" w14:textId="77777777">
      <w:pPr>
        <w:rPr>
          <w:rFonts w:asciiTheme="minorHAnsi" w:hAnsiTheme="minorHAnsi"/>
        </w:rPr>
      </w:pPr>
    </w:p>
    <w:p w:rsidRPr="003F5673" w:rsidR="00386308" w:rsidP="00E801C4" w:rsidRDefault="00D15066" w14:paraId="26379F17"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552658">
        <w:rPr>
          <w:color w:val="1F497D" w:themeColor="text2"/>
          <w:u w:val="single"/>
        </w:rPr>
        <w:t>s</w:t>
      </w:r>
      <w:r w:rsidRPr="003F5673">
        <w:rPr>
          <w:color w:val="1F497D" w:themeColor="text2"/>
          <w:u w:val="single"/>
        </w:rPr>
        <w:t>:</w:t>
      </w:r>
      <w:r w:rsidRPr="003F5673" w:rsidR="00386308">
        <w:rPr>
          <w:color w:val="1F497D" w:themeColor="text2"/>
          <w:u w:val="single"/>
        </w:rPr>
        <w:t xml:space="preserve">  </w:t>
      </w:r>
    </w:p>
    <w:p w:rsidRPr="00B645FF" w:rsidR="00B44D97" w:rsidP="00E801C4" w:rsidRDefault="00B44D97" w14:paraId="3EDEEE27" w14:textId="77777777">
      <w:pPr>
        <w:pStyle w:val="ListParagraph"/>
        <w:autoSpaceDE w:val="0"/>
        <w:autoSpaceDN w:val="0"/>
        <w:adjustRightInd w:val="0"/>
      </w:pPr>
      <w:r w:rsidRPr="00B645FF">
        <w:rPr>
          <w:i/>
        </w:rPr>
        <w:t>Work Author</w:t>
      </w:r>
      <w:r w:rsidR="004B499D">
        <w:rPr>
          <w:i/>
        </w:rPr>
        <w:t xml:space="preserve">ization (and Work Authorized): </w:t>
      </w:r>
      <w:r w:rsidRPr="00B645FF">
        <w:t>An individual has permission</w:t>
      </w:r>
      <w:r w:rsidR="004B499D">
        <w:t xml:space="preserve">/is </w:t>
      </w:r>
      <w:r w:rsidR="00470E85">
        <w:t>eligible</w:t>
      </w:r>
      <w:r w:rsidRPr="00B645FF">
        <w:t xml:space="preserve"> to work in the U.S. based on </w:t>
      </w:r>
      <w:r w:rsidR="00470E85">
        <w:t>his or her</w:t>
      </w:r>
      <w:r w:rsidRPr="00B645FF">
        <w:t xml:space="preserve"> immigration </w:t>
      </w:r>
      <w:r w:rsidR="00470E85">
        <w:t>category/</w:t>
      </w:r>
      <w:r w:rsidRPr="00B645FF">
        <w:t>status</w:t>
      </w:r>
      <w:r w:rsidR="00470E85">
        <w:t xml:space="preserve"> or has been issued an employment authorization document (EAD card)</w:t>
      </w:r>
      <w:r w:rsidRPr="00B645FF">
        <w:t xml:space="preserve">.      </w:t>
      </w:r>
    </w:p>
    <w:p w:rsidR="00B44D97" w:rsidP="00E801C4" w:rsidRDefault="00B44D97" w14:paraId="09631BDF" w14:textId="77777777">
      <w:pPr>
        <w:pStyle w:val="ListParagraph"/>
        <w:autoSpaceDE w:val="0"/>
        <w:autoSpaceDN w:val="0"/>
        <w:adjustRightInd w:val="0"/>
        <w:rPr>
          <w:i/>
        </w:rPr>
      </w:pPr>
    </w:p>
    <w:p w:rsidR="00B44D97" w:rsidP="00E801C4" w:rsidRDefault="00567518" w14:paraId="3A30FB5A" w14:textId="77777777">
      <w:pPr>
        <w:pStyle w:val="ListParagraph"/>
        <w:autoSpaceDE w:val="0"/>
        <w:autoSpaceDN w:val="0"/>
        <w:adjustRightInd w:val="0"/>
      </w:pPr>
      <w:r>
        <w:rPr>
          <w:i/>
        </w:rPr>
        <w:t>Unemployed:</w:t>
      </w:r>
      <w:r w:rsidR="00B44D97">
        <w:rPr>
          <w:i/>
        </w:rPr>
        <w:t xml:space="preserve"> </w:t>
      </w:r>
      <w:r w:rsidR="00B44D97">
        <w:t>An individual is not working on a part-time or full-time basis as an employee</w:t>
      </w:r>
      <w:r w:rsidR="00552658">
        <w:t xml:space="preserve"> or</w:t>
      </w:r>
      <w:r w:rsidR="00B44D97">
        <w:t xml:space="preserve"> contractor, is not self-employed, and does not receive an income</w:t>
      </w:r>
      <w:r w:rsidR="00231D4F">
        <w:t xml:space="preserve"> from a job</w:t>
      </w:r>
      <w:r w:rsidR="00B44D97">
        <w:t xml:space="preserve">.  </w:t>
      </w:r>
    </w:p>
    <w:p w:rsidR="00B44D97" w:rsidP="00E801C4" w:rsidRDefault="00B44D97" w14:paraId="04276E29" w14:textId="77777777">
      <w:pPr>
        <w:pStyle w:val="ListParagraph"/>
        <w:autoSpaceDE w:val="0"/>
        <w:autoSpaceDN w:val="0"/>
        <w:adjustRightInd w:val="0"/>
        <w:rPr>
          <w:i/>
        </w:rPr>
      </w:pPr>
    </w:p>
    <w:p w:rsidRPr="00B645FF" w:rsidR="00386308" w:rsidP="00E801C4" w:rsidRDefault="00386308" w14:paraId="77B9D2CA" w14:textId="77777777">
      <w:pPr>
        <w:pStyle w:val="ListParagraph"/>
        <w:autoSpaceDE w:val="0"/>
        <w:autoSpaceDN w:val="0"/>
        <w:adjustRightInd w:val="0"/>
      </w:pPr>
      <w:r w:rsidRPr="00B645FF">
        <w:rPr>
          <w:i/>
        </w:rPr>
        <w:t xml:space="preserve">Employed: </w:t>
      </w:r>
      <w:r w:rsidRPr="00B645FF">
        <w:t xml:space="preserve">An individual is being compensated for work performed on a part-time or full-time basis.  This includes individuals who are employees, contractors, or self-employed.  </w:t>
      </w:r>
    </w:p>
    <w:p w:rsidRPr="00B645FF" w:rsidR="00386308" w:rsidP="00E801C4" w:rsidRDefault="00386308" w14:paraId="2ED87C8E" w14:textId="77777777">
      <w:pPr>
        <w:pStyle w:val="ListParagraph"/>
        <w:autoSpaceDE w:val="0"/>
        <w:autoSpaceDN w:val="0"/>
        <w:adjustRightInd w:val="0"/>
      </w:pPr>
    </w:p>
    <w:p w:rsidRPr="003F5673" w:rsidR="00D15066" w:rsidP="00E801C4" w:rsidRDefault="00D15066" w14:paraId="422F2017"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71D2" w:rsidP="00E801C4" w:rsidRDefault="00D52E06" w14:paraId="24EED74B" w14:textId="77777777">
      <w:pPr>
        <w:ind w:left="720"/>
      </w:pPr>
      <w:r w:rsidRPr="00D52E06">
        <w:t>I</w:t>
      </w:r>
      <w:r w:rsidRPr="00D52E06" w:rsidR="005224E9">
        <w:t>ndicate</w:t>
      </w:r>
      <w:r w:rsidRPr="00D52E06" w:rsidR="001646C6">
        <w:t xml:space="preserve"> the</w:t>
      </w:r>
      <w:r w:rsidRPr="00D52E06" w:rsidR="00D15066">
        <w:t xml:space="preserve"> number of </w:t>
      </w:r>
      <w:r w:rsidRPr="00D52E06" w:rsidR="00FD2F1D">
        <w:t xml:space="preserve">new and continuing </w:t>
      </w:r>
      <w:r w:rsidRPr="00D52E06" w:rsidR="00D15066">
        <w:t>clients</w:t>
      </w:r>
      <w:r w:rsidRPr="00D52E06" w:rsidR="00552658">
        <w:t>,</w:t>
      </w:r>
      <w:r w:rsidR="00552658">
        <w:t xml:space="preserve"> primary and secondary,</w:t>
      </w:r>
      <w:r w:rsidRPr="00B645FF" w:rsidR="00D15066">
        <w:t xml:space="preserve"> who fall into one of the categories.  This count should be unduplicated.</w:t>
      </w:r>
    </w:p>
    <w:p w:rsidRPr="00B645FF" w:rsidR="00E801C4" w:rsidP="00E801C4" w:rsidRDefault="00E801C4" w14:paraId="79C60FEA" w14:textId="77777777">
      <w:pPr>
        <w:ind w:left="720"/>
      </w:pPr>
    </w:p>
    <w:p w:rsidRPr="00E801C4" w:rsidR="00E12661" w:rsidP="00E801C4" w:rsidRDefault="00D15066" w14:paraId="3E5D82A3" w14:textId="77777777">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00E801C4">
        <w:rPr>
          <w:rFonts w:ascii="Times New Roman" w:hAnsi="Times New Roman" w:cs="Times New Roman"/>
          <w:color w:val="1F497D" w:themeColor="text2"/>
          <w:sz w:val="24"/>
          <w:szCs w:val="24"/>
        </w:rPr>
        <w:t>2.</w:t>
      </w:r>
      <w:r w:rsidRPr="003F5673">
        <w:rPr>
          <w:rFonts w:ascii="Times New Roman" w:hAnsi="Times New Roman" w:cs="Times New Roman"/>
          <w:color w:val="1F497D" w:themeColor="text2"/>
          <w:sz w:val="24"/>
          <w:szCs w:val="24"/>
        </w:rPr>
        <w:t xml:space="preserve"> </w:t>
      </w:r>
      <w:r w:rsidRPr="003F5673" w:rsidR="00FA2B48">
        <w:rPr>
          <w:rFonts w:ascii="Times New Roman" w:hAnsi="Times New Roman" w:cs="Times New Roman"/>
          <w:color w:val="1F497D" w:themeColor="text2"/>
          <w:sz w:val="24"/>
          <w:szCs w:val="24"/>
        </w:rPr>
        <w:t xml:space="preserve">LENGTH OF TIME </w:t>
      </w:r>
      <w:r w:rsidRPr="003F5673">
        <w:rPr>
          <w:rFonts w:ascii="Times New Roman" w:hAnsi="Times New Roman" w:cs="Times New Roman"/>
          <w:color w:val="1F497D" w:themeColor="text2"/>
          <w:sz w:val="24"/>
          <w:szCs w:val="24"/>
        </w:rPr>
        <w:t>IN THE U.S.</w:t>
      </w:r>
      <w:r w:rsidRPr="003F5673" w:rsidR="00FA2B48">
        <w:rPr>
          <w:rFonts w:ascii="Times New Roman" w:hAnsi="Times New Roman" w:cs="Times New Roman"/>
          <w:color w:val="1F497D" w:themeColor="text2"/>
          <w:sz w:val="24"/>
          <w:szCs w:val="24"/>
        </w:rPr>
        <w:t xml:space="preserve"> AT INTAKE</w:t>
      </w:r>
      <w:r w:rsidRPr="003F5673" w:rsidR="00E871D2">
        <w:rPr>
          <w:rFonts w:ascii="Times New Roman" w:hAnsi="Times New Roman" w:cs="Times New Roman"/>
          <w:color w:val="1F497D" w:themeColor="text2"/>
          <w:sz w:val="24"/>
          <w:szCs w:val="24"/>
        </w:rPr>
        <w:t>:</w:t>
      </w:r>
      <w:r w:rsidRPr="003F5673" w:rsidR="00407A1F">
        <w:rPr>
          <w:rFonts w:ascii="Times New Roman" w:hAnsi="Times New Roman" w:cs="Times New Roman"/>
          <w:color w:val="1F497D" w:themeColor="text2"/>
          <w:sz w:val="24"/>
          <w:szCs w:val="24"/>
        </w:rPr>
        <w:t xml:space="preserve"> </w:t>
      </w:r>
    </w:p>
    <w:p w:rsidRPr="00E801C4" w:rsidR="00E801C4" w:rsidP="00E801C4" w:rsidRDefault="007718E2" w14:paraId="24698028" w14:textId="77777777">
      <w:pPr>
        <w:keepNext/>
        <w:tabs>
          <w:tab w:val="left" w:pos="10710"/>
        </w:tabs>
        <w:jc w:val="center"/>
      </w:pPr>
      <w:r>
        <w:rPr>
          <w:noProof/>
        </w:rPr>
        <w:drawing>
          <wp:inline distT="0" distB="0" distL="0" distR="0" wp14:anchorId="05438ACB" wp14:editId="698E3BAA">
            <wp:extent cx="5943600" cy="1022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1022985"/>
                    </a:xfrm>
                    <a:prstGeom prst="rect">
                      <a:avLst/>
                    </a:prstGeom>
                  </pic:spPr>
                </pic:pic>
              </a:graphicData>
            </a:graphic>
          </wp:inline>
        </w:drawing>
      </w:r>
    </w:p>
    <w:p w:rsidR="00E801C4" w:rsidP="00E801C4" w:rsidRDefault="00E801C4" w14:paraId="7E66494E" w14:textId="77777777">
      <w:pPr>
        <w:pStyle w:val="ListParagraph"/>
        <w:autoSpaceDE w:val="0"/>
        <w:autoSpaceDN w:val="0"/>
        <w:adjustRightInd w:val="0"/>
        <w:rPr>
          <w:color w:val="1F497D" w:themeColor="text2"/>
          <w:u w:val="single"/>
        </w:rPr>
      </w:pPr>
    </w:p>
    <w:p w:rsidRPr="003F5673" w:rsidR="00E76A7A" w:rsidP="00E801C4" w:rsidRDefault="00E76A7A" w14:paraId="3517402E" w14:textId="77777777">
      <w:pPr>
        <w:pStyle w:val="ListParagraph"/>
        <w:autoSpaceDE w:val="0"/>
        <w:autoSpaceDN w:val="0"/>
        <w:adjustRightInd w:val="0"/>
        <w:rPr>
          <w:color w:val="1F497D" w:themeColor="text2"/>
        </w:rPr>
      </w:pPr>
      <w:r w:rsidRPr="003F5673">
        <w:rPr>
          <w:color w:val="1F497D" w:themeColor="text2"/>
          <w:u w:val="single"/>
        </w:rPr>
        <w:t xml:space="preserve">Definition: </w:t>
      </w:r>
    </w:p>
    <w:p w:rsidRPr="00E12661" w:rsidR="00E76A7A" w:rsidP="00E801C4" w:rsidRDefault="00E12661" w14:paraId="5805EE84" w14:textId="77777777">
      <w:pPr>
        <w:pStyle w:val="ListParagraph"/>
        <w:autoSpaceDE w:val="0"/>
        <w:autoSpaceDN w:val="0"/>
        <w:adjustRightInd w:val="0"/>
      </w:pPr>
      <w:r>
        <w:rPr>
          <w:i/>
        </w:rPr>
        <w:t xml:space="preserve">Length of </w:t>
      </w:r>
      <w:r w:rsidR="00F7373C">
        <w:rPr>
          <w:i/>
        </w:rPr>
        <w:t>t</w:t>
      </w:r>
      <w:r>
        <w:rPr>
          <w:i/>
        </w:rPr>
        <w:t>ime in the U.S at intake</w:t>
      </w:r>
      <w:r w:rsidRPr="00567518" w:rsidR="00E76A7A">
        <w:rPr>
          <w:i/>
        </w:rPr>
        <w:t>:</w:t>
      </w:r>
      <w:r w:rsidR="00567518">
        <w:t xml:space="preserve"> </w:t>
      </w:r>
      <w:r w:rsidRPr="00E12661" w:rsidR="00E76A7A">
        <w:t xml:space="preserve">The total amount of time the client </w:t>
      </w:r>
      <w:r w:rsidRPr="00E12661" w:rsidR="006142D3">
        <w:t xml:space="preserve">has </w:t>
      </w:r>
      <w:r w:rsidRPr="00E12661" w:rsidR="00E76A7A">
        <w:t xml:space="preserve">lived in the U.S. </w:t>
      </w:r>
      <w:r w:rsidRPr="00E12661" w:rsidR="006142D3">
        <w:t>at the time of intake, including</w:t>
      </w:r>
      <w:r w:rsidRPr="00E12661" w:rsidR="00E76A7A">
        <w:t xml:space="preserve"> prior </w:t>
      </w:r>
      <w:r w:rsidRPr="00E12661">
        <w:t xml:space="preserve">stays </w:t>
      </w:r>
      <w:r w:rsidRPr="00E12661" w:rsidR="00E76A7A">
        <w:t xml:space="preserve">of </w:t>
      </w:r>
      <w:r w:rsidRPr="00E12661">
        <w:t xml:space="preserve">significant </w:t>
      </w:r>
      <w:r w:rsidRPr="00E12661" w:rsidR="00E76A7A">
        <w:t>duration</w:t>
      </w:r>
      <w:r w:rsidRPr="00E12661">
        <w:t xml:space="preserve"> (i.e., more than 6 months)</w:t>
      </w:r>
      <w:r w:rsidRPr="00E12661" w:rsidR="00E76A7A">
        <w:t xml:space="preserve">.   </w:t>
      </w:r>
    </w:p>
    <w:p w:rsidRPr="00E12661" w:rsidR="00E76A7A" w:rsidP="00E801C4" w:rsidRDefault="00E76A7A" w14:paraId="769C1491" w14:textId="77777777">
      <w:pPr>
        <w:pStyle w:val="ListParagraph"/>
        <w:autoSpaceDE w:val="0"/>
        <w:autoSpaceDN w:val="0"/>
        <w:adjustRightInd w:val="0"/>
      </w:pPr>
    </w:p>
    <w:p w:rsidRPr="003F5673" w:rsidR="00D15066" w:rsidP="00E801C4" w:rsidRDefault="00D15066" w14:paraId="5CCDFDFA"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D15066" w:rsidP="00E801C4" w:rsidRDefault="00DD112E" w14:paraId="65955109" w14:textId="77777777">
      <w:pPr>
        <w:ind w:left="720"/>
      </w:pPr>
      <w:r>
        <w:t>E</w:t>
      </w:r>
      <w:r w:rsidR="002D7D3C">
        <w:t>n</w:t>
      </w:r>
      <w:r w:rsidRPr="00B645FF" w:rsidR="006142D3">
        <w:t xml:space="preserve">ter the corresponding </w:t>
      </w:r>
      <w:r w:rsidRPr="00B645FF" w:rsidR="00D15066">
        <w:t xml:space="preserve">number of </w:t>
      </w:r>
      <w:r w:rsidRPr="00B645FF" w:rsidR="00FD2F1D">
        <w:t xml:space="preserve">new </w:t>
      </w:r>
      <w:r w:rsidR="002D7D3C">
        <w:t xml:space="preserve">and continuing </w:t>
      </w:r>
      <w:r w:rsidRPr="00B645FF" w:rsidR="00D15066">
        <w:t>clients</w:t>
      </w:r>
      <w:r w:rsidR="00470E85">
        <w:t>, primary and secondary,</w:t>
      </w:r>
      <w:r w:rsidRPr="00B645FF" w:rsidR="006142D3">
        <w:t xml:space="preserve"> for each category.  </w:t>
      </w:r>
      <w:r w:rsidRPr="00B645FF" w:rsidR="00D15066">
        <w:t>Th</w:t>
      </w:r>
      <w:r w:rsidR="00DE194A">
        <w:t>ese</w:t>
      </w:r>
      <w:r w:rsidRPr="00B645FF" w:rsidR="00D15066">
        <w:t xml:space="preserve"> count</w:t>
      </w:r>
      <w:r w:rsidR="00DE194A">
        <w:t>s</w:t>
      </w:r>
      <w:r w:rsidRPr="00B645FF" w:rsidR="00D15066">
        <w:t xml:space="preserve"> should be unduplicated. </w:t>
      </w:r>
    </w:p>
    <w:p w:rsidR="00E801C4" w:rsidP="00E801C4" w:rsidRDefault="00E801C4" w14:paraId="2C52B1B8" w14:textId="77777777">
      <w:pPr>
        <w:ind w:left="720"/>
      </w:pPr>
    </w:p>
    <w:p w:rsidRPr="00B645FF" w:rsidR="00E801C4" w:rsidP="00E801C4" w:rsidRDefault="00E801C4" w14:paraId="7B78A573" w14:textId="77777777">
      <w:pPr>
        <w:ind w:left="720"/>
        <w:rPr>
          <w:b/>
        </w:rPr>
      </w:pPr>
    </w:p>
    <w:p w:rsidR="00B3353F" w:rsidP="00E801C4" w:rsidRDefault="00D15066" w14:paraId="5E70232A"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lastRenderedPageBreak/>
        <w:t>1</w:t>
      </w:r>
      <w:r w:rsidR="00AD3FAA">
        <w:rPr>
          <w:rFonts w:ascii="Times New Roman" w:hAnsi="Times New Roman" w:cs="Times New Roman"/>
          <w:color w:val="1F497D" w:themeColor="text2"/>
          <w:sz w:val="24"/>
          <w:szCs w:val="24"/>
        </w:rPr>
        <w:t>3</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COUNTRY OF </w:t>
      </w:r>
      <w:r w:rsidRPr="003F5673" w:rsidR="001F200B">
        <w:rPr>
          <w:rFonts w:ascii="Times New Roman" w:hAnsi="Times New Roman" w:cs="Times New Roman"/>
          <w:color w:val="1F497D" w:themeColor="text2"/>
          <w:sz w:val="24"/>
          <w:szCs w:val="24"/>
        </w:rPr>
        <w:t>ORIGIN:</w:t>
      </w:r>
    </w:p>
    <w:p w:rsidR="00E871D2" w:rsidP="00E801C4" w:rsidRDefault="00B3353F" w14:paraId="0F01DBCD" w14:textId="77777777">
      <w:pPr>
        <w:rPr>
          <w:rFonts w:asciiTheme="minorHAnsi" w:hAnsiTheme="minorHAnsi"/>
          <w:b/>
          <w:color w:val="FF0000"/>
        </w:rPr>
      </w:pPr>
      <w:r>
        <w:rPr>
          <w:rFonts w:asciiTheme="minorHAnsi" w:hAnsiTheme="minorHAnsi"/>
          <w:b/>
          <w:color w:val="FF0000"/>
        </w:rPr>
        <w:tab/>
      </w:r>
      <w:r w:rsidR="00397A6F">
        <w:rPr>
          <w:noProof/>
        </w:rPr>
        <w:drawing>
          <wp:inline distT="0" distB="0" distL="0" distR="0" wp14:anchorId="17EBA2E2" wp14:editId="01BF97FA">
            <wp:extent cx="5943600" cy="11709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170940"/>
                    </a:xfrm>
                    <a:prstGeom prst="rect">
                      <a:avLst/>
                    </a:prstGeom>
                  </pic:spPr>
                </pic:pic>
              </a:graphicData>
            </a:graphic>
          </wp:inline>
        </w:drawing>
      </w:r>
    </w:p>
    <w:p w:rsidR="00BE7538" w:rsidP="00E801C4" w:rsidRDefault="00BE7538" w14:paraId="5559FD45" w14:textId="77777777">
      <w:pPr>
        <w:pStyle w:val="ListParagraph"/>
        <w:autoSpaceDE w:val="0"/>
        <w:autoSpaceDN w:val="0"/>
        <w:adjustRightInd w:val="0"/>
        <w:rPr>
          <w:b/>
          <w:color w:val="4F81BD" w:themeColor="accent1"/>
          <w:u w:val="single"/>
        </w:rPr>
      </w:pPr>
    </w:p>
    <w:p w:rsidRPr="003F5673" w:rsidR="002D7E5D" w:rsidP="00E801C4" w:rsidRDefault="002D7E5D" w14:paraId="785629F0"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567518" w:rsidP="00E801C4" w:rsidRDefault="004D7D95" w14:paraId="1C93CF48" w14:textId="77777777">
      <w:pPr>
        <w:ind w:firstLine="720"/>
        <w:rPr>
          <w:rStyle w:val="field-content"/>
          <w:lang w:val="en"/>
        </w:rPr>
      </w:pPr>
      <w:r w:rsidRPr="003C08F3">
        <w:rPr>
          <w:rStyle w:val="field-content"/>
          <w:i/>
          <w:lang w:val="en"/>
        </w:rPr>
        <w:t xml:space="preserve">Country of </w:t>
      </w:r>
      <w:r w:rsidR="00F7373C">
        <w:rPr>
          <w:rStyle w:val="field-content"/>
          <w:i/>
          <w:lang w:val="en"/>
        </w:rPr>
        <w:t>o</w:t>
      </w:r>
      <w:r w:rsidRPr="003C08F3">
        <w:rPr>
          <w:rStyle w:val="field-content"/>
          <w:i/>
          <w:lang w:val="en"/>
        </w:rPr>
        <w:t>rigin:</w:t>
      </w:r>
      <w:r w:rsidR="00567518">
        <w:rPr>
          <w:rStyle w:val="field-content"/>
          <w:lang w:val="en"/>
        </w:rPr>
        <w:t xml:space="preserve"> </w:t>
      </w:r>
      <w:r w:rsidR="007349A5">
        <w:rPr>
          <w:rStyle w:val="field-content"/>
          <w:lang w:val="en"/>
        </w:rPr>
        <w:t>As s</w:t>
      </w:r>
      <w:r>
        <w:rPr>
          <w:rStyle w:val="field-content"/>
          <w:lang w:val="en"/>
        </w:rPr>
        <w:t>elf-reported</w:t>
      </w:r>
      <w:r w:rsidR="007349A5">
        <w:rPr>
          <w:rStyle w:val="field-content"/>
          <w:lang w:val="en"/>
        </w:rPr>
        <w:t xml:space="preserve"> by </w:t>
      </w:r>
      <w:r w:rsidR="00204BE5">
        <w:rPr>
          <w:rStyle w:val="field-content"/>
          <w:lang w:val="en"/>
        </w:rPr>
        <w:t xml:space="preserve">the </w:t>
      </w:r>
      <w:r w:rsidR="007349A5">
        <w:rPr>
          <w:rStyle w:val="field-content"/>
          <w:lang w:val="en"/>
        </w:rPr>
        <w:t>client</w:t>
      </w:r>
      <w:r>
        <w:rPr>
          <w:rStyle w:val="field-content"/>
          <w:lang w:val="en"/>
        </w:rPr>
        <w:t xml:space="preserve">. </w:t>
      </w:r>
      <w:r w:rsidR="0051514C">
        <w:rPr>
          <w:rStyle w:val="field-content"/>
          <w:lang w:val="en"/>
        </w:rPr>
        <w:t>T</w:t>
      </w:r>
      <w:r w:rsidRPr="004C1F31" w:rsidR="0051514C">
        <w:rPr>
          <w:rStyle w:val="field-content"/>
          <w:lang w:val="en"/>
        </w:rPr>
        <w:t>h</w:t>
      </w:r>
      <w:r w:rsidR="0051514C">
        <w:rPr>
          <w:rStyle w:val="field-content"/>
          <w:lang w:val="en"/>
        </w:rPr>
        <w:t xml:space="preserve">e client’s country of origin </w:t>
      </w:r>
      <w:r w:rsidRPr="004C1F31" w:rsidR="0051514C">
        <w:rPr>
          <w:rStyle w:val="field-content"/>
          <w:lang w:val="en"/>
        </w:rPr>
        <w:t>may be different than</w:t>
      </w:r>
      <w:r w:rsidR="0051514C">
        <w:rPr>
          <w:rStyle w:val="field-content"/>
          <w:lang w:val="en"/>
        </w:rPr>
        <w:t xml:space="preserve"> </w:t>
      </w:r>
      <w:r w:rsidR="00EF295F">
        <w:rPr>
          <w:rStyle w:val="field-content"/>
          <w:lang w:val="en"/>
        </w:rPr>
        <w:tab/>
      </w:r>
      <w:r w:rsidRPr="004C1F31" w:rsidR="0051514C">
        <w:rPr>
          <w:rStyle w:val="field-content"/>
          <w:lang w:val="en"/>
        </w:rPr>
        <w:t xml:space="preserve">the client’s country of </w:t>
      </w:r>
      <w:r w:rsidR="0051514C">
        <w:rPr>
          <w:rStyle w:val="field-content"/>
          <w:lang w:val="en"/>
        </w:rPr>
        <w:t xml:space="preserve">birth, </w:t>
      </w:r>
      <w:r w:rsidRPr="004C1F31" w:rsidR="0051514C">
        <w:rPr>
          <w:rStyle w:val="field-content"/>
          <w:lang w:val="en"/>
        </w:rPr>
        <w:t>nationality</w:t>
      </w:r>
      <w:r w:rsidR="0051514C">
        <w:rPr>
          <w:rStyle w:val="field-content"/>
          <w:lang w:val="en"/>
        </w:rPr>
        <w:t>,</w:t>
      </w:r>
      <w:r w:rsidRPr="004C1F31" w:rsidR="0051514C">
        <w:rPr>
          <w:rStyle w:val="field-content"/>
          <w:lang w:val="en"/>
        </w:rPr>
        <w:t xml:space="preserve"> </w:t>
      </w:r>
      <w:r w:rsidR="00567518">
        <w:rPr>
          <w:rStyle w:val="field-content"/>
          <w:lang w:val="en"/>
        </w:rPr>
        <w:t xml:space="preserve">or </w:t>
      </w:r>
      <w:r w:rsidRPr="004C1F31" w:rsidR="0051514C">
        <w:rPr>
          <w:rStyle w:val="field-content"/>
          <w:lang w:val="en"/>
        </w:rPr>
        <w:t>country of residence prior to coming to the U</w:t>
      </w:r>
      <w:r w:rsidR="00F7373C">
        <w:rPr>
          <w:rStyle w:val="field-content"/>
          <w:lang w:val="en"/>
        </w:rPr>
        <w:t xml:space="preserve">nited </w:t>
      </w:r>
      <w:r w:rsidR="00447278">
        <w:rPr>
          <w:rStyle w:val="field-content"/>
          <w:lang w:val="en"/>
        </w:rPr>
        <w:t>S</w:t>
      </w:r>
      <w:r w:rsidR="00F7373C">
        <w:rPr>
          <w:rStyle w:val="field-content"/>
          <w:lang w:val="en"/>
        </w:rPr>
        <w:t>tates</w:t>
      </w:r>
      <w:r w:rsidRPr="004C1F31" w:rsidR="0051514C">
        <w:rPr>
          <w:rStyle w:val="field-content"/>
          <w:lang w:val="en"/>
        </w:rPr>
        <w:t xml:space="preserve"> </w:t>
      </w:r>
    </w:p>
    <w:p w:rsidRPr="004C1F31" w:rsidR="0051514C" w:rsidP="00E801C4" w:rsidRDefault="0051514C" w14:paraId="6D83B0A1" w14:textId="77777777">
      <w:pPr>
        <w:ind w:firstLine="720"/>
        <w:rPr>
          <w:u w:val="single"/>
        </w:rPr>
      </w:pPr>
      <w:r>
        <w:rPr>
          <w:rStyle w:val="field-content"/>
          <w:lang w:val="en"/>
        </w:rPr>
        <w:t xml:space="preserve">(e.g., a Somali refugee </w:t>
      </w:r>
      <w:r w:rsidR="00447278">
        <w:rPr>
          <w:rStyle w:val="field-content"/>
          <w:lang w:val="en"/>
        </w:rPr>
        <w:t xml:space="preserve">who was </w:t>
      </w:r>
      <w:r>
        <w:rPr>
          <w:rStyle w:val="field-content"/>
          <w:lang w:val="en"/>
        </w:rPr>
        <w:t xml:space="preserve">born and </w:t>
      </w:r>
      <w:r w:rsidR="00447278">
        <w:rPr>
          <w:rStyle w:val="field-content"/>
          <w:lang w:val="en"/>
        </w:rPr>
        <w:t>lived</w:t>
      </w:r>
      <w:r>
        <w:rPr>
          <w:rStyle w:val="field-content"/>
          <w:lang w:val="en"/>
        </w:rPr>
        <w:t xml:space="preserve"> in</w:t>
      </w:r>
      <w:r w:rsidR="00F7373C">
        <w:rPr>
          <w:rStyle w:val="field-content"/>
          <w:lang w:val="en"/>
        </w:rPr>
        <w:t xml:space="preserve"> </w:t>
      </w:r>
      <w:r>
        <w:rPr>
          <w:rStyle w:val="field-content"/>
          <w:lang w:val="en"/>
        </w:rPr>
        <w:t>Kenya who reports Somali</w:t>
      </w:r>
      <w:r w:rsidR="008411AE">
        <w:rPr>
          <w:rStyle w:val="field-content"/>
          <w:lang w:val="en"/>
        </w:rPr>
        <w:t>a</w:t>
      </w:r>
      <w:r>
        <w:rPr>
          <w:rStyle w:val="field-content"/>
          <w:lang w:val="en"/>
        </w:rPr>
        <w:t xml:space="preserve"> as </w:t>
      </w:r>
      <w:r w:rsidR="00447278">
        <w:rPr>
          <w:rStyle w:val="field-content"/>
          <w:lang w:val="en"/>
        </w:rPr>
        <w:t xml:space="preserve">his </w:t>
      </w:r>
      <w:r>
        <w:rPr>
          <w:rStyle w:val="field-content"/>
          <w:lang w:val="en"/>
        </w:rPr>
        <w:t>country of</w:t>
      </w:r>
      <w:r w:rsidR="00567518">
        <w:rPr>
          <w:rStyle w:val="field-content"/>
          <w:lang w:val="en"/>
        </w:rPr>
        <w:t xml:space="preserve"> </w:t>
      </w:r>
      <w:r>
        <w:rPr>
          <w:rStyle w:val="field-content"/>
          <w:lang w:val="en"/>
        </w:rPr>
        <w:t>origin)</w:t>
      </w:r>
      <w:r w:rsidR="00F7373C">
        <w:rPr>
          <w:rStyle w:val="field-content"/>
          <w:lang w:val="en"/>
        </w:rPr>
        <w:t>.</w:t>
      </w:r>
    </w:p>
    <w:p w:rsidRPr="004C1F31" w:rsidR="004E0F4E" w:rsidP="00E801C4" w:rsidRDefault="004E0F4E" w14:paraId="701C0885" w14:textId="77777777">
      <w:pPr>
        <w:ind w:firstLine="720"/>
        <w:rPr>
          <w:u w:val="single"/>
        </w:rPr>
      </w:pPr>
    </w:p>
    <w:p w:rsidRPr="003F5673" w:rsidR="00D15066" w:rsidP="00E801C4" w:rsidRDefault="00D15066" w14:paraId="7E7FD637" w14:textId="77777777">
      <w:pPr>
        <w:ind w:firstLine="720"/>
        <w:rPr>
          <w:color w:val="1F497D" w:themeColor="text2"/>
          <w:u w:val="single"/>
        </w:rPr>
      </w:pPr>
      <w:r w:rsidRPr="003F5673">
        <w:rPr>
          <w:color w:val="1F497D" w:themeColor="text2"/>
          <w:u w:val="single"/>
        </w:rPr>
        <w:t xml:space="preserve">Reporting:   </w:t>
      </w:r>
    </w:p>
    <w:p w:rsidRPr="004C1F31" w:rsidR="00D15066" w:rsidP="00E801C4" w:rsidRDefault="00D15066" w14:paraId="0949FE96" w14:textId="77777777">
      <w:pPr>
        <w:ind w:left="720"/>
        <w:rPr>
          <w:rStyle w:val="field-content"/>
          <w:lang w:val="en"/>
        </w:rPr>
      </w:pPr>
      <w:r w:rsidRPr="004C1F31">
        <w:t xml:space="preserve">List </w:t>
      </w:r>
      <w:proofErr w:type="gramStart"/>
      <w:r w:rsidR="004D7D95">
        <w:t>all of</w:t>
      </w:r>
      <w:proofErr w:type="gramEnd"/>
      <w:r w:rsidR="004D7D95">
        <w:t xml:space="preserve"> the </w:t>
      </w:r>
      <w:r w:rsidRPr="004C1F31">
        <w:t xml:space="preserve">countries </w:t>
      </w:r>
      <w:r w:rsidR="004D7D95">
        <w:t xml:space="preserve">of origin </w:t>
      </w:r>
      <w:r w:rsidRPr="004C1F31" w:rsidR="004E0F4E">
        <w:t>reported by n</w:t>
      </w:r>
      <w:r w:rsidRPr="004C1F31" w:rsidR="00FD2F1D">
        <w:t xml:space="preserve">ew </w:t>
      </w:r>
      <w:r w:rsidRPr="004C1F31" w:rsidR="004B3AC3">
        <w:t>and continuing</w:t>
      </w:r>
      <w:r w:rsidR="00400342">
        <w:t>,</w:t>
      </w:r>
      <w:r w:rsidRPr="004C1F31" w:rsidR="004B3AC3">
        <w:t xml:space="preserve"> </w:t>
      </w:r>
      <w:r w:rsidRPr="004C1F31" w:rsidR="004E0F4E">
        <w:t xml:space="preserve">primary and secondary </w:t>
      </w:r>
      <w:r w:rsidRPr="004C1F31">
        <w:t xml:space="preserve">clients. </w:t>
      </w:r>
      <w:r w:rsidRPr="004C1F31" w:rsidR="00310332">
        <w:t xml:space="preserve"> </w:t>
      </w:r>
      <w:r w:rsidRPr="004C1F31" w:rsidR="005D4C00">
        <w:t>Th</w:t>
      </w:r>
      <w:r w:rsidR="00DE194A">
        <w:t>e</w:t>
      </w:r>
      <w:r w:rsidRPr="004C1F31" w:rsidR="005D4C00">
        <w:t>s</w:t>
      </w:r>
      <w:r w:rsidR="00EF295F">
        <w:t>e</w:t>
      </w:r>
      <w:r w:rsidRPr="004C1F31" w:rsidR="005D4C00">
        <w:t xml:space="preserve"> number</w:t>
      </w:r>
      <w:r w:rsidR="00DE194A">
        <w:t>s</w:t>
      </w:r>
      <w:r w:rsidRPr="004C1F31" w:rsidR="005D4C00">
        <w:t xml:space="preserve"> should be unduplicated</w:t>
      </w:r>
      <w:r w:rsidRPr="004C1F31" w:rsidR="00310332">
        <w:t>.</w:t>
      </w:r>
      <w:r w:rsidR="004D7D95">
        <w:t xml:space="preserve">  </w:t>
      </w:r>
      <w:r w:rsidR="000B1845">
        <w:t xml:space="preserve">Include territories, autonomous </w:t>
      </w:r>
      <w:r w:rsidR="002334A7">
        <w:t>regions</w:t>
      </w:r>
      <w:r w:rsidR="000B1845">
        <w:t>,</w:t>
      </w:r>
      <w:r w:rsidR="002334A7">
        <w:t xml:space="preserve"> </w:t>
      </w:r>
      <w:r w:rsidR="000B1845">
        <w:t xml:space="preserve">and </w:t>
      </w:r>
      <w:r w:rsidR="000756B7">
        <w:t>states not universally recognized as sovereign</w:t>
      </w:r>
      <w:r w:rsidR="000B1845">
        <w:t xml:space="preserve"> </w:t>
      </w:r>
      <w:r w:rsidR="000756B7">
        <w:t>(e.g., Tibet, Palestine, etc.</w:t>
      </w:r>
      <w:r w:rsidR="002334A7">
        <w:t>)</w:t>
      </w:r>
      <w:r w:rsidR="00F7373C">
        <w:t>.</w:t>
      </w:r>
      <w:r w:rsidR="004D7D95">
        <w:t xml:space="preserve"> </w:t>
      </w:r>
      <w:r w:rsidRPr="004C1F31" w:rsidR="00310332">
        <w:t xml:space="preserve"> </w:t>
      </w:r>
    </w:p>
    <w:p w:rsidR="009A19C9" w:rsidP="00E801C4" w:rsidRDefault="009C727C" w14:paraId="76B864AE" w14:textId="77777777">
      <w:r>
        <w:tab/>
      </w:r>
    </w:p>
    <w:p w:rsidRPr="00E801C4" w:rsidR="009A19C9" w:rsidP="00E801C4" w:rsidRDefault="00E801C4" w14:paraId="1AFB5D27" w14:textId="77777777">
      <w:pPr>
        <w:pStyle w:val="Heading1"/>
        <w:spacing w:before="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14.</w:t>
      </w:r>
      <w:r w:rsidRPr="003F5673" w:rsidR="009A19C9">
        <w:rPr>
          <w:rFonts w:ascii="Times New Roman" w:hAnsi="Times New Roman" w:cs="Times New Roman"/>
          <w:color w:val="1F497D" w:themeColor="text2"/>
          <w:sz w:val="24"/>
          <w:szCs w:val="24"/>
        </w:rPr>
        <w:t xml:space="preserve"> ETHNICITY:</w:t>
      </w:r>
    </w:p>
    <w:p w:rsidR="009C727C" w:rsidP="00E801C4" w:rsidRDefault="009A19C9" w14:paraId="3831510C" w14:textId="77777777">
      <w:r>
        <w:tab/>
      </w:r>
      <w:r w:rsidR="00CC4DBB">
        <w:rPr>
          <w:noProof/>
        </w:rPr>
        <w:drawing>
          <wp:inline distT="0" distB="0" distL="0" distR="0" wp14:anchorId="6588C5CF" wp14:editId="4B19737C">
            <wp:extent cx="5943600" cy="1313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1313180"/>
                    </a:xfrm>
                    <a:prstGeom prst="rect">
                      <a:avLst/>
                    </a:prstGeom>
                  </pic:spPr>
                </pic:pic>
              </a:graphicData>
            </a:graphic>
          </wp:inline>
        </w:drawing>
      </w:r>
    </w:p>
    <w:p w:rsidRPr="00567518" w:rsidR="003931F0" w:rsidP="00E801C4" w:rsidRDefault="003931F0" w14:paraId="56FF15D2" w14:textId="77777777">
      <w:pPr>
        <w:autoSpaceDE w:val="0"/>
        <w:autoSpaceDN w:val="0"/>
        <w:adjustRightInd w:val="0"/>
        <w:rPr>
          <w:color w:val="1F497D" w:themeColor="text2"/>
          <w:u w:val="single"/>
        </w:rPr>
      </w:pPr>
    </w:p>
    <w:p w:rsidRPr="003F5673" w:rsidR="009C727C" w:rsidP="00E801C4" w:rsidRDefault="009C727C" w14:paraId="12F4F8AD" w14:textId="77777777">
      <w:pPr>
        <w:pStyle w:val="ListParagraph"/>
        <w:autoSpaceDE w:val="0"/>
        <w:autoSpaceDN w:val="0"/>
        <w:adjustRightInd w:val="0"/>
        <w:rPr>
          <w:color w:val="1F497D" w:themeColor="text2"/>
          <w:u w:val="single"/>
        </w:rPr>
      </w:pPr>
      <w:r w:rsidRPr="003F5673">
        <w:rPr>
          <w:color w:val="1F497D" w:themeColor="text2"/>
          <w:u w:val="single"/>
        </w:rPr>
        <w:t xml:space="preserve">Definition:   </w:t>
      </w:r>
    </w:p>
    <w:p w:rsidR="00776C55" w:rsidP="00E801C4" w:rsidRDefault="009C727C" w14:paraId="5AF4C117" w14:textId="77777777">
      <w:pPr>
        <w:ind w:left="720"/>
        <w:rPr>
          <w:color w:val="333333"/>
        </w:rPr>
      </w:pPr>
      <w:r w:rsidRPr="004C1F31">
        <w:rPr>
          <w:rStyle w:val="field-content"/>
          <w:i/>
          <w:lang w:val="en"/>
        </w:rPr>
        <w:t>Ethnicity</w:t>
      </w:r>
      <w:r w:rsidRPr="00567518">
        <w:rPr>
          <w:rStyle w:val="field-content"/>
          <w:i/>
          <w:lang w:val="en"/>
        </w:rPr>
        <w:t>:</w:t>
      </w:r>
      <w:r w:rsidRPr="004C1F31">
        <w:rPr>
          <w:rStyle w:val="field-content"/>
          <w:lang w:val="en"/>
        </w:rPr>
        <w:t xml:space="preserve"> </w:t>
      </w:r>
      <w:r w:rsidR="00157C3C">
        <w:rPr>
          <w:rStyle w:val="field-content"/>
          <w:lang w:val="en"/>
        </w:rPr>
        <w:t xml:space="preserve">The </w:t>
      </w:r>
      <w:r w:rsidR="00DE194A">
        <w:rPr>
          <w:rStyle w:val="field-content"/>
          <w:lang w:val="en"/>
        </w:rPr>
        <w:t>client</w:t>
      </w:r>
      <w:r w:rsidR="00157C3C">
        <w:rPr>
          <w:rStyle w:val="field-content"/>
          <w:lang w:val="en"/>
        </w:rPr>
        <w:t xml:space="preserve">’s ethnic origin, understood as the </w:t>
      </w:r>
      <w:r w:rsidRPr="004C1F31">
        <w:rPr>
          <w:color w:val="333333"/>
        </w:rPr>
        <w:t xml:space="preserve">shared cultural practices, perspectives, and distinctions that set apart one group of people from another.  </w:t>
      </w:r>
    </w:p>
    <w:p w:rsidR="00776C55" w:rsidP="00E801C4" w:rsidRDefault="00776C55" w14:paraId="7AA06AB1" w14:textId="77777777">
      <w:pPr>
        <w:ind w:left="720"/>
      </w:pPr>
    </w:p>
    <w:p w:rsidRPr="00776C55" w:rsidR="009C727C" w:rsidP="00E801C4" w:rsidRDefault="00254605" w14:paraId="7729F23F" w14:textId="77777777">
      <w:pPr>
        <w:ind w:left="720"/>
        <w:rPr>
          <w:color w:val="333333"/>
        </w:rPr>
      </w:pPr>
      <w:r>
        <w:t xml:space="preserve">When </w:t>
      </w:r>
      <w:r w:rsidR="009C727C">
        <w:t xml:space="preserve">ethnic identity </w:t>
      </w:r>
      <w:r>
        <w:t xml:space="preserve">is </w:t>
      </w:r>
      <w:r w:rsidR="009C727C">
        <w:t>different in the U.S. than in the country of origin</w:t>
      </w:r>
      <w:r>
        <w:t>, i</w:t>
      </w:r>
      <w:r w:rsidR="008D0532">
        <w:t xml:space="preserve">ndicate the ethnic identity </w:t>
      </w:r>
      <w:r>
        <w:t xml:space="preserve">in </w:t>
      </w:r>
      <w:r w:rsidR="008D0532">
        <w:t xml:space="preserve">the home country </w:t>
      </w:r>
      <w:r w:rsidR="009C727C">
        <w:t xml:space="preserve">(e.g., </w:t>
      </w:r>
      <w:r w:rsidR="00F7373C">
        <w:t>r</w:t>
      </w:r>
      <w:r w:rsidR="00BC0EF6">
        <w:t xml:space="preserve">eport as </w:t>
      </w:r>
      <w:proofErr w:type="spellStart"/>
      <w:r w:rsidR="00BC0EF6">
        <w:t>Lhots</w:t>
      </w:r>
      <w:r w:rsidR="0050452C">
        <w:t>h</w:t>
      </w:r>
      <w:r w:rsidR="00BC0EF6">
        <w:t>ampa</w:t>
      </w:r>
      <w:proofErr w:type="spellEnd"/>
      <w:r w:rsidR="00BC0EF6">
        <w:t xml:space="preserve"> </w:t>
      </w:r>
      <w:r w:rsidR="009C727C">
        <w:t xml:space="preserve">a Nepali-speaking Bhutanese refugee who identified as </w:t>
      </w:r>
      <w:proofErr w:type="spellStart"/>
      <w:r w:rsidR="009C727C">
        <w:t>Lhots</w:t>
      </w:r>
      <w:r w:rsidR="0050452C">
        <w:t>h</w:t>
      </w:r>
      <w:r w:rsidR="009C727C">
        <w:t>ampa</w:t>
      </w:r>
      <w:proofErr w:type="spellEnd"/>
      <w:r w:rsidR="009C727C">
        <w:t xml:space="preserve"> in Bhutan </w:t>
      </w:r>
      <w:r w:rsidR="008D0532">
        <w:t xml:space="preserve">and </w:t>
      </w:r>
      <w:r w:rsidR="009C727C">
        <w:t>now identifies as Nepali in the U.S.)</w:t>
      </w:r>
    </w:p>
    <w:p w:rsidR="009C727C" w:rsidP="00E801C4" w:rsidRDefault="009C727C" w14:paraId="1F3F5519" w14:textId="77777777">
      <w:pPr>
        <w:ind w:firstLine="720"/>
      </w:pPr>
      <w:r>
        <w:t xml:space="preserve">   </w:t>
      </w:r>
    </w:p>
    <w:p w:rsidRPr="003F5673" w:rsidR="009C727C" w:rsidP="00E801C4" w:rsidRDefault="009C727C" w14:paraId="5BB05D72"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Pr="009C727C" w:rsidR="009C727C" w:rsidP="00E801C4" w:rsidRDefault="009C727C" w14:paraId="17FDD58E" w14:textId="77777777">
      <w:r>
        <w:tab/>
        <w:t xml:space="preserve">List all </w:t>
      </w:r>
      <w:r w:rsidRPr="004C1F31">
        <w:t>ethnicities as reported by new and continuing clients</w:t>
      </w:r>
      <w:r w:rsidR="000756B7">
        <w:t>, primary and secondary</w:t>
      </w:r>
      <w:r w:rsidRPr="004C1F31">
        <w:t xml:space="preserve">.  </w:t>
      </w:r>
      <w:r w:rsidR="003B2142">
        <w:t xml:space="preserve">Include the </w:t>
      </w:r>
      <w:r w:rsidR="00EE2139">
        <w:tab/>
      </w:r>
      <w:r w:rsidR="003B2142">
        <w:t xml:space="preserve">number of clients for each ethnicity listed.  </w:t>
      </w:r>
      <w:r w:rsidR="00DF07CE">
        <w:t>Th</w:t>
      </w:r>
      <w:r w:rsidR="00DE194A">
        <w:t>e</w:t>
      </w:r>
      <w:r w:rsidR="00DF07CE">
        <w:t>s</w:t>
      </w:r>
      <w:r w:rsidR="003931F0">
        <w:t>e</w:t>
      </w:r>
      <w:r w:rsidR="00DF07CE">
        <w:t xml:space="preserve"> count</w:t>
      </w:r>
      <w:r w:rsidR="00DE194A">
        <w:t>s</w:t>
      </w:r>
      <w:r w:rsidR="00DF07CE">
        <w:t xml:space="preserve"> should be unduplicated.</w:t>
      </w:r>
      <w:r w:rsidR="00567518">
        <w:t xml:space="preserve"> </w:t>
      </w:r>
      <w:r w:rsidR="00DF07CE">
        <w:t xml:space="preserve"> </w:t>
      </w:r>
      <w:r w:rsidR="003B2142">
        <w:t>P</w:t>
      </w:r>
      <w:r>
        <w:t xml:space="preserve">lease refer to </w:t>
      </w:r>
      <w:r w:rsidR="003931F0">
        <w:tab/>
      </w:r>
      <w:r>
        <w:t xml:space="preserve">Appendix </w:t>
      </w:r>
      <w:r w:rsidR="00EE2139">
        <w:t>A</w:t>
      </w:r>
      <w:r>
        <w:t xml:space="preserve">: </w:t>
      </w:r>
      <w:r w:rsidR="00BC6321">
        <w:t xml:space="preserve">List of </w:t>
      </w:r>
      <w:r>
        <w:t>Ethnic Group</w:t>
      </w:r>
      <w:r w:rsidR="00BC6321">
        <w:t>s</w:t>
      </w:r>
      <w:r w:rsidR="00DE194A">
        <w:t xml:space="preserve"> Common to SOT Programs</w:t>
      </w:r>
      <w:r>
        <w:t>.</w:t>
      </w:r>
      <w:r w:rsidR="00DE194A">
        <w:t xml:space="preserve">  This list is not all-inclusive. </w:t>
      </w:r>
      <w:r>
        <w:t xml:space="preserve">  </w:t>
      </w:r>
      <w:r w:rsidRPr="004C1F31">
        <w:rPr>
          <w:color w:val="FF0000"/>
        </w:rPr>
        <w:t xml:space="preserve"> </w:t>
      </w:r>
      <w:r w:rsidRPr="004C1F31">
        <w:t xml:space="preserve">  </w:t>
      </w:r>
      <w:r w:rsidRPr="004C1F31">
        <w:rPr>
          <w:b/>
          <w:u w:val="single"/>
        </w:rPr>
        <w:t xml:space="preserve"> </w:t>
      </w:r>
    </w:p>
    <w:p w:rsidR="00923F19" w:rsidP="00E801C4" w:rsidRDefault="00923F19" w14:paraId="7FF654B7" w14:textId="77777777">
      <w:pPr>
        <w:pStyle w:val="Heading1"/>
        <w:spacing w:before="0"/>
        <w:rPr>
          <w:rFonts w:ascii="Times New Roman" w:hAnsi="Times New Roman" w:cs="Times New Roman"/>
          <w:color w:val="1F497D" w:themeColor="text2"/>
          <w:sz w:val="24"/>
          <w:szCs w:val="24"/>
        </w:rPr>
      </w:pPr>
      <w:bookmarkStart w:name="_APPENDIX_1:_" w:id="1"/>
      <w:bookmarkStart w:name="_APPENDIX_2:_" w:id="2"/>
      <w:bookmarkStart w:name="_APPENDIX_3A:_Geographic" w:id="3"/>
      <w:bookmarkStart w:name="_APPENDIX_4:_Common" w:id="4"/>
      <w:bookmarkStart w:name="_APPENDIX_5:_Current" w:id="5"/>
      <w:bookmarkStart w:name="_APPENDIX_6:_" w:id="6"/>
      <w:bookmarkStart w:name="_SUPPLEMENTAL:_Examples_of" w:id="7"/>
      <w:bookmarkEnd w:id="1"/>
      <w:bookmarkEnd w:id="2"/>
      <w:bookmarkEnd w:id="3"/>
      <w:bookmarkEnd w:id="4"/>
      <w:bookmarkEnd w:id="5"/>
      <w:bookmarkEnd w:id="6"/>
      <w:bookmarkEnd w:id="7"/>
    </w:p>
    <w:p w:rsidRPr="003F5673" w:rsidR="00967026" w:rsidP="00E801C4" w:rsidRDefault="003A048A" w14:paraId="281CF029"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Pr="003F5673" w:rsidR="00163C05">
        <w:rPr>
          <w:rFonts w:ascii="Times New Roman" w:hAnsi="Times New Roman" w:cs="Times New Roman"/>
          <w:color w:val="1F497D" w:themeColor="text2"/>
          <w:sz w:val="24"/>
          <w:szCs w:val="24"/>
        </w:rPr>
        <w:t>5</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RELIGION</w:t>
      </w:r>
      <w:r w:rsidRPr="003F5673" w:rsidR="002D7E5D">
        <w:rPr>
          <w:rFonts w:ascii="Times New Roman" w:hAnsi="Times New Roman" w:cs="Times New Roman"/>
          <w:color w:val="1F497D" w:themeColor="text2"/>
          <w:sz w:val="24"/>
          <w:szCs w:val="24"/>
        </w:rPr>
        <w:t>:</w:t>
      </w:r>
    </w:p>
    <w:p w:rsidR="00433D12" w:rsidP="00E801C4" w:rsidRDefault="00F25C07" w14:paraId="79361C26" w14:textId="77777777">
      <w:pPr>
        <w:keepNext/>
        <w:tabs>
          <w:tab w:val="left" w:pos="10710"/>
        </w:tabs>
        <w:jc w:val="center"/>
      </w:pPr>
      <w:r>
        <w:rPr>
          <w:noProof/>
        </w:rPr>
        <w:drawing>
          <wp:inline distT="0" distB="0" distL="0" distR="0" wp14:anchorId="6807D161" wp14:editId="0EF8618A">
            <wp:extent cx="5943600" cy="1328420"/>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43600" cy="1328420"/>
                    </a:xfrm>
                    <a:prstGeom prst="rect">
                      <a:avLst/>
                    </a:prstGeom>
                  </pic:spPr>
                </pic:pic>
              </a:graphicData>
            </a:graphic>
          </wp:inline>
        </w:drawing>
      </w:r>
    </w:p>
    <w:p w:rsidR="002D7E5D" w:rsidP="00E801C4" w:rsidRDefault="002D7E5D" w14:paraId="2BE2D40B" w14:textId="77777777">
      <w:pPr>
        <w:rPr>
          <w:rFonts w:asciiTheme="minorHAnsi" w:hAnsiTheme="minorHAnsi"/>
        </w:rPr>
      </w:pPr>
    </w:p>
    <w:p w:rsidRPr="003F5673" w:rsidR="00911F25" w:rsidP="00E801C4" w:rsidRDefault="00911F25" w14:paraId="37ED75C0" w14:textId="77777777">
      <w:pPr>
        <w:pStyle w:val="ListParagraph"/>
        <w:autoSpaceDE w:val="0"/>
        <w:autoSpaceDN w:val="0"/>
        <w:adjustRightInd w:val="0"/>
        <w:rPr>
          <w:color w:val="1F497D" w:themeColor="text2"/>
          <w:u w:val="single"/>
        </w:rPr>
      </w:pPr>
      <w:r w:rsidRPr="003F5673">
        <w:rPr>
          <w:color w:val="1F497D" w:themeColor="text2"/>
          <w:u w:val="single"/>
        </w:rPr>
        <w:lastRenderedPageBreak/>
        <w:t>Definition:</w:t>
      </w:r>
    </w:p>
    <w:p w:rsidR="00911F25" w:rsidP="00E801C4" w:rsidRDefault="00911F25" w14:paraId="2BCB12BB" w14:textId="77777777">
      <w:pPr>
        <w:pStyle w:val="ListParagraph"/>
        <w:autoSpaceDE w:val="0"/>
        <w:autoSpaceDN w:val="0"/>
        <w:adjustRightInd w:val="0"/>
      </w:pPr>
      <w:r w:rsidRPr="004C1F31">
        <w:rPr>
          <w:i/>
        </w:rPr>
        <w:t xml:space="preserve">Religion:  </w:t>
      </w:r>
      <w:r w:rsidRPr="004C1F31">
        <w:t>The religious tradition, faith community, or set of</w:t>
      </w:r>
      <w:r w:rsidR="00FD0F1F">
        <w:t xml:space="preserve"> spiritual</w:t>
      </w:r>
      <w:r w:rsidRPr="004C1F31">
        <w:t xml:space="preserve"> beliefs and practices to which the client reports an affiliation.</w:t>
      </w:r>
    </w:p>
    <w:p w:rsidR="00405FEB" w:rsidP="00E801C4" w:rsidRDefault="00405FEB" w14:paraId="289A4A74" w14:textId="77777777">
      <w:pPr>
        <w:pStyle w:val="ListParagraph"/>
        <w:autoSpaceDE w:val="0"/>
        <w:autoSpaceDN w:val="0"/>
        <w:adjustRightInd w:val="0"/>
      </w:pPr>
    </w:p>
    <w:p w:rsidR="00405FEB" w:rsidP="00E801C4" w:rsidRDefault="00405FEB" w14:paraId="422718A9" w14:textId="77777777">
      <w:pPr>
        <w:pStyle w:val="ListParagraph"/>
        <w:autoSpaceDE w:val="0"/>
        <w:autoSpaceDN w:val="0"/>
        <w:adjustRightInd w:val="0"/>
      </w:pPr>
      <w:r w:rsidRPr="00405FEB">
        <w:rPr>
          <w:i/>
        </w:rPr>
        <w:t>None</w:t>
      </w:r>
      <w:r>
        <w:t xml:space="preserve">:  </w:t>
      </w:r>
      <w:r w:rsidR="00553F2B">
        <w:t>R</w:t>
      </w:r>
      <w:r w:rsidRPr="00405FEB">
        <w:t>efer</w:t>
      </w:r>
      <w:r>
        <w:t>s</w:t>
      </w:r>
      <w:r w:rsidRPr="00405FEB">
        <w:t xml:space="preserve"> to people who self-identify as atheists or agnostics, as well as those who say their religion is “nothing in particular”</w:t>
      </w:r>
      <w:r>
        <w:t>.</w:t>
      </w:r>
    </w:p>
    <w:p w:rsidR="00553F2B" w:rsidP="00E801C4" w:rsidRDefault="00553F2B" w14:paraId="70E9E109" w14:textId="77777777">
      <w:pPr>
        <w:pStyle w:val="ListParagraph"/>
        <w:autoSpaceDE w:val="0"/>
        <w:autoSpaceDN w:val="0"/>
        <w:adjustRightInd w:val="0"/>
      </w:pPr>
    </w:p>
    <w:p w:rsidRPr="003F5673" w:rsidR="003A048A" w:rsidP="00E801C4" w:rsidRDefault="003A048A" w14:paraId="576B07B6"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672671" w:rsidP="00E801C4" w:rsidRDefault="003A048A" w14:paraId="4013AB42" w14:textId="77777777">
      <w:pPr>
        <w:ind w:left="720"/>
        <w:rPr>
          <w:b/>
        </w:rPr>
      </w:pPr>
      <w:r w:rsidRPr="004C1F31">
        <w:t xml:space="preserve">Indicate the number of </w:t>
      </w:r>
      <w:r w:rsidRPr="004C1F31" w:rsidR="00CB59CE">
        <w:t xml:space="preserve">new and continuing </w:t>
      </w:r>
      <w:r w:rsidRPr="004C1F31">
        <w:t>clients</w:t>
      </w:r>
      <w:r w:rsidR="00FD0F1F">
        <w:t>, primary and secondary,</w:t>
      </w:r>
      <w:r w:rsidRPr="004C1F31">
        <w:t xml:space="preserve"> that </w:t>
      </w:r>
      <w:r w:rsidRPr="004C1F31" w:rsidR="00770003">
        <w:t>i</w:t>
      </w:r>
      <w:r w:rsidRPr="004C1F31">
        <w:t xml:space="preserve">dentify with </w:t>
      </w:r>
      <w:r w:rsidRPr="004C1F31" w:rsidR="00770003">
        <w:t>the r</w:t>
      </w:r>
      <w:r w:rsidRPr="004C1F31">
        <w:t>eligion</w:t>
      </w:r>
      <w:r w:rsidRPr="004C1F31" w:rsidR="00770003">
        <w:t>s listed</w:t>
      </w:r>
      <w:r w:rsidR="0088334A">
        <w:t xml:space="preserve">, </w:t>
      </w:r>
      <w:r w:rsidR="00FD0F1F">
        <w:t xml:space="preserve">or </w:t>
      </w:r>
      <w:r w:rsidR="0088334A">
        <w:t>identify as “None</w:t>
      </w:r>
      <w:r w:rsidR="00FD0F1F">
        <w:t>.</w:t>
      </w:r>
      <w:r w:rsidR="0088334A">
        <w:t xml:space="preserve">”  </w:t>
      </w:r>
      <w:r w:rsidR="00DE194A">
        <w:t>These counts should be unduplicated</w:t>
      </w:r>
      <w:r w:rsidR="00FD0F1F">
        <w:t>.</w:t>
      </w:r>
      <w:r w:rsidRPr="004C1F31" w:rsidR="00770003">
        <w:t xml:space="preserve"> </w:t>
      </w:r>
      <w:r w:rsidR="00672671">
        <w:t xml:space="preserve">Also include the number of clients for each religion specified under “Other.”  </w:t>
      </w:r>
    </w:p>
    <w:p w:rsidR="003A048A" w:rsidP="00E801C4" w:rsidRDefault="003A048A" w14:paraId="4D9DCA28" w14:textId="77777777">
      <w:pPr>
        <w:rPr>
          <w:rFonts w:asciiTheme="minorHAnsi" w:hAnsiTheme="minorHAnsi"/>
        </w:rPr>
      </w:pPr>
    </w:p>
    <w:p w:rsidRPr="00E801C4" w:rsidR="00C42249" w:rsidP="00E801C4" w:rsidRDefault="003A048A" w14:paraId="39614FCD"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Pr="003F5673" w:rsidR="00586FB1">
        <w:rPr>
          <w:rFonts w:ascii="Times New Roman" w:hAnsi="Times New Roman" w:cs="Times New Roman"/>
          <w:color w:val="1F497D" w:themeColor="text2"/>
          <w:sz w:val="24"/>
          <w:szCs w:val="24"/>
        </w:rPr>
        <w:t>6</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w:t>
      </w:r>
      <w:r w:rsidRPr="00E374DD">
        <w:rPr>
          <w:rFonts w:ascii="Times New Roman" w:hAnsi="Times New Roman" w:cs="Times New Roman"/>
          <w:color w:val="1F497D" w:themeColor="text2"/>
          <w:sz w:val="24"/>
          <w:szCs w:val="24"/>
        </w:rPr>
        <w:t>LANGUAGE</w:t>
      </w:r>
      <w:r w:rsidRPr="00E374DD" w:rsidR="0014727F">
        <w:rPr>
          <w:rFonts w:ascii="Times New Roman" w:hAnsi="Times New Roman" w:cs="Times New Roman"/>
          <w:color w:val="1F497D" w:themeColor="text2"/>
          <w:sz w:val="24"/>
          <w:szCs w:val="24"/>
        </w:rPr>
        <w:t>S USED</w:t>
      </w:r>
      <w:r w:rsidRPr="00E374DD" w:rsidR="002D7E5D">
        <w:rPr>
          <w:rFonts w:ascii="Times New Roman" w:hAnsi="Times New Roman" w:cs="Times New Roman"/>
          <w:color w:val="1F497D" w:themeColor="text2"/>
          <w:sz w:val="24"/>
          <w:szCs w:val="24"/>
        </w:rPr>
        <w:t>:</w:t>
      </w:r>
    </w:p>
    <w:p w:rsidRPr="00424CD3" w:rsidR="002D7E5D" w:rsidP="00E801C4" w:rsidRDefault="000C36E3" w14:paraId="653F3B32" w14:textId="77777777">
      <w:pPr>
        <w:tabs>
          <w:tab w:val="left" w:pos="10710"/>
        </w:tabs>
        <w:jc w:val="center"/>
        <w:rPr>
          <w:rFonts w:asciiTheme="minorHAnsi" w:hAnsiTheme="minorHAnsi"/>
        </w:rPr>
      </w:pPr>
      <w:r>
        <w:rPr>
          <w:noProof/>
        </w:rPr>
        <w:drawing>
          <wp:inline distT="0" distB="0" distL="0" distR="0" wp14:anchorId="7B49B3AD" wp14:editId="26AAD0DA">
            <wp:extent cx="5943600" cy="117983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1179830"/>
                    </a:xfrm>
                    <a:prstGeom prst="rect">
                      <a:avLst/>
                    </a:prstGeom>
                  </pic:spPr>
                </pic:pic>
              </a:graphicData>
            </a:graphic>
          </wp:inline>
        </w:drawing>
      </w:r>
    </w:p>
    <w:p w:rsidRPr="00424CD3" w:rsidR="002D7E5D" w:rsidP="00E801C4" w:rsidRDefault="002D7E5D" w14:paraId="45CED131" w14:textId="77777777">
      <w:pPr>
        <w:rPr>
          <w:rFonts w:asciiTheme="minorHAnsi" w:hAnsiTheme="minorHAnsi"/>
        </w:rPr>
      </w:pPr>
    </w:p>
    <w:p w:rsidRPr="003F5673" w:rsidR="00C42249" w:rsidP="00E801C4" w:rsidRDefault="00C42249" w14:paraId="2A3C3173" w14:textId="77777777">
      <w:pPr>
        <w:pStyle w:val="ListParagraph"/>
        <w:autoSpaceDE w:val="0"/>
        <w:autoSpaceDN w:val="0"/>
        <w:adjustRightInd w:val="0"/>
        <w:rPr>
          <w:color w:val="1F497D" w:themeColor="text2"/>
          <w:u w:val="single"/>
        </w:rPr>
      </w:pPr>
      <w:r w:rsidRPr="003F5673">
        <w:rPr>
          <w:color w:val="1F497D" w:themeColor="text2"/>
          <w:u w:val="single"/>
        </w:rPr>
        <w:t>Definition:</w:t>
      </w:r>
    </w:p>
    <w:p w:rsidR="00C42249" w:rsidP="00E801C4" w:rsidRDefault="0014727F" w14:paraId="6241CACA" w14:textId="77777777">
      <w:pPr>
        <w:pStyle w:val="ListParagraph"/>
        <w:autoSpaceDE w:val="0"/>
        <w:autoSpaceDN w:val="0"/>
        <w:adjustRightInd w:val="0"/>
      </w:pPr>
      <w:r>
        <w:rPr>
          <w:i/>
        </w:rPr>
        <w:t>Languages Used</w:t>
      </w:r>
      <w:r w:rsidR="00C42249">
        <w:rPr>
          <w:i/>
        </w:rPr>
        <w:t xml:space="preserve">: </w:t>
      </w:r>
      <w:r w:rsidRPr="00CE5F71" w:rsidR="00CE5F71">
        <w:t xml:space="preserve">The languages </w:t>
      </w:r>
      <w:r w:rsidR="00E66C55">
        <w:t xml:space="preserve">that </w:t>
      </w:r>
      <w:r>
        <w:t>staff and inter</w:t>
      </w:r>
      <w:r w:rsidR="00CE5F71">
        <w:t>preters</w:t>
      </w:r>
      <w:r w:rsidR="00DE194A">
        <w:t xml:space="preserve"> </w:t>
      </w:r>
      <w:r w:rsidR="00CE5F71">
        <w:t xml:space="preserve">used </w:t>
      </w:r>
      <w:r>
        <w:t xml:space="preserve">to communicate with clients </w:t>
      </w:r>
      <w:proofErr w:type="gramStart"/>
      <w:r>
        <w:t>in order to</w:t>
      </w:r>
      <w:proofErr w:type="gramEnd"/>
      <w:r>
        <w:t xml:space="preserve"> </w:t>
      </w:r>
      <w:r w:rsidR="006831F9">
        <w:t xml:space="preserve">conduct assessments and </w:t>
      </w:r>
      <w:r>
        <w:t>provide services</w:t>
      </w:r>
      <w:r w:rsidR="00C42249">
        <w:t>.</w:t>
      </w:r>
    </w:p>
    <w:p w:rsidR="000325D0" w:rsidP="00E801C4" w:rsidRDefault="000325D0" w14:paraId="110D8233" w14:textId="77777777">
      <w:pPr>
        <w:pStyle w:val="ListParagraph"/>
        <w:autoSpaceDE w:val="0"/>
        <w:autoSpaceDN w:val="0"/>
        <w:adjustRightInd w:val="0"/>
      </w:pPr>
    </w:p>
    <w:p w:rsidRPr="003F5673" w:rsidR="003A048A" w:rsidP="00E801C4" w:rsidRDefault="003A048A" w14:paraId="4E4897B2"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A43A75" w:rsidP="00E801C4" w:rsidRDefault="003A048A" w14:paraId="51F07835" w14:textId="77777777">
      <w:pPr>
        <w:pStyle w:val="ListParagraph"/>
      </w:pPr>
      <w:r w:rsidRPr="004C1F31">
        <w:t xml:space="preserve">List </w:t>
      </w:r>
      <w:r w:rsidR="00C42249">
        <w:t xml:space="preserve">all </w:t>
      </w:r>
      <w:r w:rsidRPr="004C1F31">
        <w:t xml:space="preserve">languages </w:t>
      </w:r>
      <w:r w:rsidR="006831F9">
        <w:t xml:space="preserve">used by </w:t>
      </w:r>
      <w:r w:rsidR="00F308A5">
        <w:t>staff and interpreters</w:t>
      </w:r>
      <w:r w:rsidR="00DE194A">
        <w:t xml:space="preserve"> </w:t>
      </w:r>
      <w:r w:rsidR="00F308A5">
        <w:t xml:space="preserve">to communicate with </w:t>
      </w:r>
      <w:r w:rsidRPr="004C1F31" w:rsidR="00CB59CE">
        <w:t xml:space="preserve">new and continuing </w:t>
      </w:r>
      <w:r w:rsidRPr="004C1F31">
        <w:t>clients</w:t>
      </w:r>
      <w:r w:rsidR="006831F9">
        <w:t>, primary and secondary</w:t>
      </w:r>
      <w:r w:rsidRPr="004C1F31">
        <w:t>.</w:t>
      </w:r>
      <w:r w:rsidRPr="004C1F31" w:rsidR="002D7E5D">
        <w:t xml:space="preserve">  </w:t>
      </w:r>
      <w:r w:rsidR="00FD0F1F">
        <w:t>T</w:t>
      </w:r>
      <w:r w:rsidR="00DE194A">
        <w:t>hese</w:t>
      </w:r>
      <w:r w:rsidR="00FD0F1F">
        <w:t xml:space="preserve"> count</w:t>
      </w:r>
      <w:r w:rsidR="00DE194A">
        <w:t>s</w:t>
      </w:r>
      <w:r w:rsidR="00FD0F1F">
        <w:t xml:space="preserve"> should be unduplicated.</w:t>
      </w:r>
    </w:p>
    <w:p w:rsidR="00E801C4" w:rsidP="00E801C4" w:rsidRDefault="00E801C4" w14:paraId="11405C5A" w14:textId="77777777">
      <w:pPr>
        <w:pStyle w:val="ListParagraph"/>
      </w:pPr>
    </w:p>
    <w:p w:rsidR="002D7E5D" w:rsidP="00E801C4" w:rsidRDefault="003A048A" w14:paraId="6D23AD07" w14:textId="77777777">
      <w:pPr>
        <w:pStyle w:val="Heading1"/>
        <w:spacing w:before="0"/>
        <w:rPr>
          <w:rFonts w:ascii="Times New Roman" w:hAnsi="Times New Roman" w:cs="Times New Roman"/>
          <w:sz w:val="24"/>
          <w:szCs w:val="24"/>
        </w:rPr>
      </w:pPr>
      <w:r w:rsidRPr="003F5673">
        <w:rPr>
          <w:rFonts w:ascii="Times New Roman" w:hAnsi="Times New Roman" w:cs="Times New Roman"/>
          <w:color w:val="1F497D" w:themeColor="text2"/>
          <w:sz w:val="24"/>
          <w:szCs w:val="24"/>
        </w:rPr>
        <w:t>1</w:t>
      </w:r>
      <w:r w:rsidRPr="003F5673" w:rsidR="00540C34">
        <w:rPr>
          <w:rFonts w:ascii="Times New Roman" w:hAnsi="Times New Roman" w:cs="Times New Roman"/>
          <w:color w:val="1F497D" w:themeColor="text2"/>
          <w:sz w:val="24"/>
          <w:szCs w:val="24"/>
        </w:rPr>
        <w:t>7</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CLIENTS SERVED BY SERVICE CATEGORY</w:t>
      </w:r>
      <w:r w:rsidRPr="003F5673" w:rsidR="002D7E5D">
        <w:rPr>
          <w:rFonts w:ascii="Times New Roman" w:hAnsi="Times New Roman" w:cs="Times New Roman"/>
          <w:color w:val="1F497D" w:themeColor="text2"/>
          <w:sz w:val="24"/>
          <w:szCs w:val="24"/>
        </w:rPr>
        <w:t>:</w:t>
      </w:r>
    </w:p>
    <w:p w:rsidRPr="00424CD3" w:rsidR="002D7E5D" w:rsidP="00E801C4" w:rsidRDefault="00487F12" w14:paraId="0CB1D890" w14:textId="77777777">
      <w:pPr>
        <w:tabs>
          <w:tab w:val="left" w:pos="10710"/>
        </w:tabs>
        <w:jc w:val="center"/>
        <w:rPr>
          <w:rFonts w:asciiTheme="minorHAnsi" w:hAnsiTheme="minorHAnsi"/>
        </w:rPr>
      </w:pPr>
      <w:r>
        <w:rPr>
          <w:noProof/>
        </w:rPr>
        <w:drawing>
          <wp:inline distT="0" distB="0" distL="0" distR="0" wp14:anchorId="606B479D" wp14:editId="1756AFFE">
            <wp:extent cx="5943600" cy="1178560"/>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178560"/>
                    </a:xfrm>
                    <a:prstGeom prst="rect">
                      <a:avLst/>
                    </a:prstGeom>
                  </pic:spPr>
                </pic:pic>
              </a:graphicData>
            </a:graphic>
          </wp:inline>
        </w:drawing>
      </w:r>
    </w:p>
    <w:p w:rsidR="00086796" w:rsidP="00E801C4" w:rsidRDefault="00086796" w14:paraId="1DCDB8E6" w14:textId="77777777">
      <w:pPr>
        <w:autoSpaceDE w:val="0"/>
        <w:autoSpaceDN w:val="0"/>
        <w:adjustRightInd w:val="0"/>
        <w:rPr>
          <w:rFonts w:asciiTheme="minorHAnsi" w:hAnsiTheme="minorHAnsi"/>
          <w:b/>
          <w:color w:val="4F81BD" w:themeColor="accent1"/>
          <w:szCs w:val="22"/>
          <w:u w:val="single"/>
        </w:rPr>
      </w:pPr>
    </w:p>
    <w:p w:rsidRPr="00176BC0" w:rsidR="003A048A" w:rsidP="00E801C4" w:rsidRDefault="003A048A" w14:paraId="783B05F3" w14:textId="77777777">
      <w:pPr>
        <w:autoSpaceDE w:val="0"/>
        <w:autoSpaceDN w:val="0"/>
        <w:adjustRightInd w:val="0"/>
        <w:ind w:firstLine="720"/>
        <w:rPr>
          <w:color w:val="1F497D" w:themeColor="text2"/>
          <w:u w:val="single"/>
        </w:rPr>
      </w:pPr>
      <w:r w:rsidRPr="003F5673">
        <w:rPr>
          <w:color w:val="1F497D" w:themeColor="text2"/>
          <w:u w:val="single"/>
        </w:rPr>
        <w:t>Definition</w:t>
      </w:r>
      <w:r w:rsidR="009F1D50">
        <w:rPr>
          <w:color w:val="1F497D" w:themeColor="text2"/>
          <w:u w:val="single"/>
        </w:rPr>
        <w:t>s</w:t>
      </w:r>
      <w:r w:rsidR="00176BC0">
        <w:rPr>
          <w:color w:val="1F497D" w:themeColor="text2"/>
          <w:u w:val="single"/>
        </w:rPr>
        <w:t xml:space="preserve">:   </w:t>
      </w:r>
    </w:p>
    <w:p w:rsidR="003A048A" w:rsidP="00E801C4" w:rsidRDefault="003A048A" w14:paraId="0B60368A" w14:textId="77777777">
      <w:pPr>
        <w:autoSpaceDE w:val="0"/>
        <w:autoSpaceDN w:val="0"/>
        <w:adjustRightInd w:val="0"/>
        <w:ind w:left="720"/>
      </w:pPr>
      <w:r w:rsidRPr="008D4A67">
        <w:rPr>
          <w:i/>
        </w:rPr>
        <w:t>Emotional/</w:t>
      </w:r>
      <w:r w:rsidRPr="008D4A67" w:rsidR="009F1D50">
        <w:rPr>
          <w:i/>
        </w:rPr>
        <w:t>p</w:t>
      </w:r>
      <w:r w:rsidRPr="008D4A67">
        <w:rPr>
          <w:i/>
        </w:rPr>
        <w:t>sychological:</w:t>
      </w:r>
      <w:r w:rsidRPr="004C1F31">
        <w:t xml:space="preserve"> </w:t>
      </w:r>
      <w:r w:rsidR="008D4A67">
        <w:t>P</w:t>
      </w:r>
      <w:r w:rsidRPr="004C1F31">
        <w:t xml:space="preserve">sychiatric or psychological services provided by psychiatric nurses, psychiatrists, clinical social workers, psychologists, licensed professional counselors, or other certified/licensed professionals acting within the scope of their practice according to state law. These services may </w:t>
      </w:r>
      <w:r w:rsidRPr="004C1F31" w:rsidR="005C2D4C">
        <w:t>involve</w:t>
      </w:r>
      <w:r w:rsidRPr="004C1F31">
        <w:t xml:space="preserve"> diagnostic, treatment, and preventive care services including psychological testing and evaluation, psychotherapy/counseling, psychopharmacology, and other forms of psychiatric/psychological treatment</w:t>
      </w:r>
      <w:r w:rsidR="000101F6">
        <w:t xml:space="preserve">, </w:t>
      </w:r>
      <w:proofErr w:type="gramStart"/>
      <w:r w:rsidR="000101F6">
        <w:t>with the exception of</w:t>
      </w:r>
      <w:proofErr w:type="gramEnd"/>
      <w:r w:rsidR="000101F6">
        <w:t xml:space="preserve"> substance abuse treatment</w:t>
      </w:r>
    </w:p>
    <w:p w:rsidR="00BF3975" w:rsidP="00E801C4" w:rsidRDefault="00BF3975" w14:paraId="0518F7F8" w14:textId="77777777"/>
    <w:p w:rsidRPr="00B645FF" w:rsidR="000101F6" w:rsidP="00E801C4" w:rsidRDefault="000101F6" w14:paraId="29EDA289" w14:textId="77777777">
      <w:pPr>
        <w:autoSpaceDE w:val="0"/>
        <w:autoSpaceDN w:val="0"/>
        <w:adjustRightInd w:val="0"/>
        <w:ind w:left="720"/>
      </w:pPr>
      <w:r w:rsidRPr="008D4A67">
        <w:rPr>
          <w:i/>
        </w:rPr>
        <w:t>Interpersonal/social:</w:t>
      </w:r>
      <w:r w:rsidRPr="00B645FF">
        <w:t xml:space="preserve"> </w:t>
      </w:r>
      <w:r w:rsidR="008D4A67">
        <w:t>S</w:t>
      </w:r>
      <w:r w:rsidRPr="00B645FF">
        <w:t>ervices provided by a wide</w:t>
      </w:r>
      <w:r w:rsidR="008D4A67">
        <w:t xml:space="preserve"> </w:t>
      </w:r>
      <w:r w:rsidRPr="00B645FF">
        <w:t xml:space="preserve">range of professional and paraprofessional personnel that address </w:t>
      </w:r>
      <w:r w:rsidR="008D4A67">
        <w:t xml:space="preserve">personal, </w:t>
      </w:r>
      <w:r w:rsidRPr="00B645FF">
        <w:t>social</w:t>
      </w:r>
      <w:r w:rsidR="008D4A67">
        <w:t>,</w:t>
      </w:r>
      <w:r w:rsidRPr="00B645FF">
        <w:t xml:space="preserve"> and environmental problems, </w:t>
      </w:r>
      <w:proofErr w:type="gramStart"/>
      <w:r w:rsidRPr="00B645FF">
        <w:t>with the exception of</w:t>
      </w:r>
      <w:proofErr w:type="gramEnd"/>
      <w:r w:rsidRPr="00B645FF">
        <w:t xml:space="preserve"> </w:t>
      </w:r>
      <w:r>
        <w:t>employment-</w:t>
      </w:r>
      <w:r w:rsidRPr="00B645FF">
        <w:t>related issues. These services include</w:t>
      </w:r>
      <w:r w:rsidR="008D4A67">
        <w:t xml:space="preserve"> assistance with</w:t>
      </w:r>
      <w:r w:rsidRPr="00B645FF">
        <w:t xml:space="preserve"> education, housing, clothing, transportation (including access to health services), case management, interpretation/translation, or </w:t>
      </w:r>
      <w:r>
        <w:t>other forms of direct assistance</w:t>
      </w:r>
      <w:r w:rsidR="00A43A75">
        <w:t>.</w:t>
      </w:r>
    </w:p>
    <w:p w:rsidR="000101F6" w:rsidP="00E801C4" w:rsidRDefault="000101F6" w14:paraId="1C813983" w14:textId="77777777">
      <w:pPr>
        <w:pStyle w:val="ListParagraph"/>
        <w:rPr>
          <w:i/>
        </w:rPr>
      </w:pPr>
    </w:p>
    <w:p w:rsidRPr="00B645FF" w:rsidR="000101F6" w:rsidP="00E801C4" w:rsidRDefault="000101F6" w14:paraId="248824F8" w14:textId="77777777">
      <w:pPr>
        <w:autoSpaceDE w:val="0"/>
        <w:autoSpaceDN w:val="0"/>
        <w:adjustRightInd w:val="0"/>
        <w:ind w:left="720"/>
      </w:pPr>
      <w:r w:rsidRPr="008D4A67">
        <w:rPr>
          <w:i/>
        </w:rPr>
        <w:t>Legal:</w:t>
      </w:r>
      <w:r w:rsidRPr="00B645FF">
        <w:t xml:space="preserve"> </w:t>
      </w:r>
      <w:r>
        <w:t>S</w:t>
      </w:r>
      <w:r w:rsidRPr="00B645FF">
        <w:t xml:space="preserve">ervices provided by a lawyer, Board of Immigration Appeals (BIA) accredited representative, </w:t>
      </w:r>
      <w:r>
        <w:t xml:space="preserve">paralegal, </w:t>
      </w:r>
      <w:r w:rsidRPr="00B645FF">
        <w:t>or other person(s) under the supervision of a lawyer, to assist with the specific legal needs of torture survivors.</w:t>
      </w:r>
    </w:p>
    <w:p w:rsidRPr="007F0694" w:rsidR="000101F6" w:rsidP="00E801C4" w:rsidRDefault="000101F6" w14:paraId="15FEF16C" w14:textId="77777777">
      <w:pPr>
        <w:pStyle w:val="ListParagraph"/>
        <w:autoSpaceDE w:val="0"/>
        <w:autoSpaceDN w:val="0"/>
        <w:adjustRightInd w:val="0"/>
        <w:ind w:left="1080"/>
      </w:pPr>
    </w:p>
    <w:p w:rsidRPr="00B645FF" w:rsidR="00F81D82" w:rsidP="00E801C4" w:rsidRDefault="00F81D82" w14:paraId="70807FF8" w14:textId="77777777">
      <w:pPr>
        <w:autoSpaceDE w:val="0"/>
        <w:autoSpaceDN w:val="0"/>
        <w:adjustRightInd w:val="0"/>
        <w:ind w:left="720"/>
      </w:pPr>
      <w:r w:rsidRPr="008D4A67">
        <w:rPr>
          <w:i/>
        </w:rPr>
        <w:t xml:space="preserve">Occupational: </w:t>
      </w:r>
      <w:r>
        <w:t>S</w:t>
      </w:r>
      <w:r w:rsidRPr="00B645FF">
        <w:t xml:space="preserve">ervices </w:t>
      </w:r>
      <w:r>
        <w:t xml:space="preserve">to help the </w:t>
      </w:r>
      <w:r w:rsidRPr="00B645FF">
        <w:t xml:space="preserve">client </w:t>
      </w:r>
      <w:r>
        <w:t xml:space="preserve">become more </w:t>
      </w:r>
      <w:r w:rsidRPr="00B645FF">
        <w:t>employable</w:t>
      </w:r>
      <w:r>
        <w:t>,</w:t>
      </w:r>
      <w:r w:rsidRPr="00B645FF">
        <w:t xml:space="preserve"> </w:t>
      </w:r>
      <w:proofErr w:type="gramStart"/>
      <w:r w:rsidRPr="00B645FF">
        <w:t>self-sufficient</w:t>
      </w:r>
      <w:proofErr w:type="gramEnd"/>
      <w:r w:rsidRPr="00B645FF">
        <w:t xml:space="preserve"> and productive</w:t>
      </w:r>
      <w:r w:rsidR="008D4A67">
        <w:t>, such as</w:t>
      </w:r>
      <w:r w:rsidRPr="00B645FF">
        <w:t xml:space="preserve"> </w:t>
      </w:r>
      <w:r>
        <w:t xml:space="preserve">work-related </w:t>
      </w:r>
      <w:r w:rsidRPr="00B645FF">
        <w:t xml:space="preserve">ESL, vocational </w:t>
      </w:r>
      <w:r>
        <w:t xml:space="preserve">or professional </w:t>
      </w:r>
      <w:r w:rsidR="00CE73BC">
        <w:t xml:space="preserve">skills </w:t>
      </w:r>
      <w:r>
        <w:t>training, or career or college counseling</w:t>
      </w:r>
      <w:r w:rsidRPr="00B645FF">
        <w:t>.</w:t>
      </w:r>
    </w:p>
    <w:p w:rsidR="00BF3975" w:rsidP="00E801C4" w:rsidRDefault="00BF3975" w14:paraId="0CBA2EBB" w14:textId="77777777">
      <w:pPr>
        <w:pStyle w:val="ListParagraph"/>
        <w:autoSpaceDE w:val="0"/>
        <w:autoSpaceDN w:val="0"/>
        <w:adjustRightInd w:val="0"/>
        <w:ind w:left="1080"/>
      </w:pPr>
    </w:p>
    <w:p w:rsidRPr="00B645FF" w:rsidR="00BF3975" w:rsidP="00E801C4" w:rsidRDefault="00BF3975" w14:paraId="5D9F631F" w14:textId="77777777">
      <w:pPr>
        <w:autoSpaceDE w:val="0"/>
        <w:autoSpaceDN w:val="0"/>
        <w:adjustRightInd w:val="0"/>
        <w:ind w:left="720"/>
      </w:pPr>
      <w:r w:rsidRPr="008D4A67">
        <w:rPr>
          <w:i/>
        </w:rPr>
        <w:t>Physical/medical:</w:t>
      </w:r>
      <w:r w:rsidRPr="00B645FF">
        <w:t xml:space="preserve"> </w:t>
      </w:r>
      <w:r w:rsidR="008D4A67">
        <w:t>M</w:t>
      </w:r>
      <w:r w:rsidRPr="00B645FF">
        <w:t>edical and dental services provided by medical/dental practitioners (e.g., medical doctors, nurse practitioners, registered nurses, licensed practical nurses, physician assistants, dentists, dental technicians). Also includes subspecialty medical services such as neurology, orthopedics, rehabilitation medicine, etc.</w:t>
      </w:r>
      <w:r w:rsidR="000101F6">
        <w:t xml:space="preserve">, </w:t>
      </w:r>
      <w:proofErr w:type="gramStart"/>
      <w:r w:rsidR="000101F6">
        <w:t>with the exception of</w:t>
      </w:r>
      <w:proofErr w:type="gramEnd"/>
      <w:r w:rsidR="000101F6">
        <w:t xml:space="preserve"> psychiatry.</w:t>
      </w:r>
    </w:p>
    <w:p w:rsidRPr="00BF3975" w:rsidR="00BF3975" w:rsidP="00E801C4" w:rsidRDefault="00BF3975" w14:paraId="46AA7607" w14:textId="77777777"/>
    <w:p w:rsidRPr="004C1F31" w:rsidR="003A048A" w:rsidP="00E801C4" w:rsidRDefault="003A048A" w14:paraId="147EB540" w14:textId="77777777">
      <w:pPr>
        <w:autoSpaceDE w:val="0"/>
        <w:autoSpaceDN w:val="0"/>
        <w:adjustRightInd w:val="0"/>
        <w:ind w:left="720"/>
      </w:pPr>
      <w:r w:rsidRPr="008D4A67">
        <w:rPr>
          <w:i/>
        </w:rPr>
        <w:t>Substance Abuse:</w:t>
      </w:r>
      <w:r w:rsidRPr="004C1F31">
        <w:t xml:space="preserve"> Treatment, both medical and behavioral, for issues related to </w:t>
      </w:r>
      <w:r w:rsidRPr="004C1F31" w:rsidR="004A69CE">
        <w:t xml:space="preserve">alcohol, drug, prescription or illegal drug, or other form of substance </w:t>
      </w:r>
      <w:r w:rsidRPr="004C1F31">
        <w:t xml:space="preserve">abuse. </w:t>
      </w:r>
    </w:p>
    <w:p w:rsidRPr="004C1F31" w:rsidR="003A048A" w:rsidP="00E801C4" w:rsidRDefault="003A048A" w14:paraId="5BFC0F65" w14:textId="77777777">
      <w:pPr>
        <w:autoSpaceDE w:val="0"/>
        <w:autoSpaceDN w:val="0"/>
        <w:adjustRightInd w:val="0"/>
        <w:ind w:firstLine="720"/>
        <w:rPr>
          <w:b/>
          <w:u w:val="single"/>
        </w:rPr>
      </w:pPr>
    </w:p>
    <w:p w:rsidR="00176BC0" w:rsidP="00E801C4" w:rsidRDefault="003A048A" w14:paraId="6FE789E7" w14:textId="77777777">
      <w:pPr>
        <w:autoSpaceDE w:val="0"/>
        <w:autoSpaceDN w:val="0"/>
        <w:adjustRightInd w:val="0"/>
        <w:ind w:left="720"/>
        <w:rPr>
          <w:color w:val="1F497D" w:themeColor="text2"/>
        </w:rPr>
      </w:pPr>
      <w:r w:rsidRPr="003F5673">
        <w:rPr>
          <w:color w:val="1F497D" w:themeColor="text2"/>
          <w:u w:val="single"/>
        </w:rPr>
        <w:t>Reporting:</w:t>
      </w:r>
      <w:r w:rsidRPr="003F5673">
        <w:rPr>
          <w:color w:val="1F497D" w:themeColor="text2"/>
        </w:rPr>
        <w:t xml:space="preserve"> </w:t>
      </w:r>
    </w:p>
    <w:p w:rsidRPr="00176BC0" w:rsidR="003A048A" w:rsidP="00E801C4" w:rsidRDefault="003A048A" w14:paraId="20A2588F" w14:textId="77777777">
      <w:pPr>
        <w:autoSpaceDE w:val="0"/>
        <w:autoSpaceDN w:val="0"/>
        <w:adjustRightInd w:val="0"/>
        <w:ind w:left="720"/>
        <w:rPr>
          <w:color w:val="1F497D" w:themeColor="text2"/>
        </w:rPr>
      </w:pPr>
      <w:r w:rsidRPr="004C1F31">
        <w:t xml:space="preserve">Report the number of </w:t>
      </w:r>
      <w:r w:rsidRPr="004C1F31" w:rsidR="00692D63">
        <w:t xml:space="preserve">new and continuing </w:t>
      </w:r>
      <w:r w:rsidRPr="004C1F31">
        <w:t>primary and secondary clients who received a service in the given service category. A given service may not count toward more than one type of service. However, a client may be represented in multiple service types if that client received respective multiple services</w:t>
      </w:r>
      <w:r w:rsidR="008D4A67">
        <w:t>, so these counts may be duplicated</w:t>
      </w:r>
      <w:r w:rsidRPr="004C1F31">
        <w:t>.</w:t>
      </w:r>
    </w:p>
    <w:p w:rsidR="008B323C" w:rsidP="00E801C4" w:rsidRDefault="008B323C" w14:paraId="0F2C2052" w14:textId="77777777">
      <w:pPr>
        <w:pStyle w:val="Heading1"/>
        <w:spacing w:before="0"/>
        <w:rPr>
          <w:rFonts w:ascii="Times New Roman" w:hAnsi="Times New Roman" w:cs="Times New Roman"/>
          <w:color w:val="1F497D" w:themeColor="text2"/>
          <w:sz w:val="24"/>
          <w:szCs w:val="24"/>
        </w:rPr>
      </w:pPr>
      <w:bookmarkStart w:name="_Toc435440940" w:id="8"/>
    </w:p>
    <w:p w:rsidRPr="00E801C4" w:rsidR="001C08EC" w:rsidP="00E801C4" w:rsidRDefault="009023FD" w14:paraId="2AE0B060"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w:t>
      </w:r>
      <w:r w:rsidRPr="003F5673" w:rsidR="00540C34">
        <w:rPr>
          <w:rFonts w:ascii="Times New Roman" w:hAnsi="Times New Roman" w:cs="Times New Roman"/>
          <w:color w:val="1F497D" w:themeColor="text2"/>
          <w:sz w:val="24"/>
          <w:szCs w:val="24"/>
        </w:rPr>
        <w:t>8</w:t>
      </w:r>
      <w:r w:rsidR="00E801C4">
        <w:rPr>
          <w:rFonts w:ascii="Times New Roman" w:hAnsi="Times New Roman" w:cs="Times New Roman"/>
          <w:color w:val="1F497D" w:themeColor="text2"/>
          <w:sz w:val="24"/>
          <w:szCs w:val="24"/>
        </w:rPr>
        <w:t>.</w:t>
      </w:r>
      <w:r w:rsidRPr="003F5673">
        <w:rPr>
          <w:rFonts w:ascii="Times New Roman" w:hAnsi="Times New Roman" w:cs="Times New Roman"/>
          <w:color w:val="1F497D" w:themeColor="text2"/>
          <w:sz w:val="24"/>
          <w:szCs w:val="24"/>
        </w:rPr>
        <w:t xml:space="preserve"> PEOPLE TRAINED BY PROFESSION: </w:t>
      </w:r>
    </w:p>
    <w:p w:rsidRPr="00DE2B99" w:rsidR="009023FD" w:rsidP="00E801C4" w:rsidRDefault="003A5436" w14:paraId="08DB0A67" w14:textId="77777777">
      <w:pPr>
        <w:jc w:val="center"/>
        <w:rPr>
          <w:rFonts w:asciiTheme="minorHAnsi" w:hAnsiTheme="minorHAnsi"/>
          <w:b/>
          <w:color w:val="FF0000"/>
        </w:rPr>
      </w:pPr>
      <w:r>
        <w:rPr>
          <w:noProof/>
        </w:rPr>
        <w:drawing>
          <wp:inline distT="0" distB="0" distL="0" distR="0" wp14:anchorId="786A86B0" wp14:editId="29BDF56A">
            <wp:extent cx="5943600" cy="15951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3600" cy="1595120"/>
                    </a:xfrm>
                    <a:prstGeom prst="rect">
                      <a:avLst/>
                    </a:prstGeom>
                  </pic:spPr>
                </pic:pic>
              </a:graphicData>
            </a:graphic>
          </wp:inline>
        </w:drawing>
      </w:r>
    </w:p>
    <w:p w:rsidR="002A0938" w:rsidP="002A0938" w:rsidRDefault="002A0938" w14:paraId="26C07A6E" w14:textId="77777777">
      <w:pPr>
        <w:pStyle w:val="ListParagraph"/>
        <w:autoSpaceDE w:val="0"/>
        <w:autoSpaceDN w:val="0"/>
        <w:adjustRightInd w:val="0"/>
        <w:rPr>
          <w:color w:val="1F497D" w:themeColor="text2"/>
          <w:u w:val="single"/>
        </w:rPr>
      </w:pPr>
    </w:p>
    <w:p w:rsidRPr="00176BC0" w:rsidR="009023FD" w:rsidP="002A0938" w:rsidRDefault="009023FD" w14:paraId="562AB562" w14:textId="34511C89">
      <w:pPr>
        <w:pStyle w:val="ListParagraph"/>
        <w:autoSpaceDE w:val="0"/>
        <w:autoSpaceDN w:val="0"/>
        <w:adjustRightInd w:val="0"/>
        <w:rPr>
          <w:color w:val="1F497D" w:themeColor="text2"/>
          <w:u w:val="single"/>
        </w:rPr>
      </w:pPr>
      <w:r w:rsidRPr="003F5673">
        <w:rPr>
          <w:color w:val="1F497D" w:themeColor="text2"/>
          <w:u w:val="single"/>
        </w:rPr>
        <w:t>Definition</w:t>
      </w:r>
      <w:r w:rsidR="000101F6">
        <w:rPr>
          <w:color w:val="1F497D" w:themeColor="text2"/>
          <w:u w:val="single"/>
        </w:rPr>
        <w:t>s</w:t>
      </w:r>
      <w:r w:rsidRPr="003F5673">
        <w:rPr>
          <w:color w:val="1F497D" w:themeColor="text2"/>
          <w:u w:val="single"/>
        </w:rPr>
        <w:t xml:space="preserve">:   </w:t>
      </w:r>
    </w:p>
    <w:p w:rsidRPr="008D4A67" w:rsidR="00374DB4" w:rsidP="00E801C4" w:rsidRDefault="00374DB4" w14:paraId="3F7D51A2" w14:textId="77777777">
      <w:pPr>
        <w:ind w:left="720"/>
        <w:rPr>
          <w:i/>
        </w:rPr>
      </w:pPr>
      <w:r w:rsidRPr="008D4A67">
        <w:rPr>
          <w:i/>
        </w:rPr>
        <w:t xml:space="preserve">Community: </w:t>
      </w:r>
      <w:r w:rsidR="008D4A67">
        <w:t>R</w:t>
      </w:r>
      <w:r w:rsidRPr="004C1F31">
        <w:t xml:space="preserve">efugee or immigrant community leaders, or other members of the community that </w:t>
      </w:r>
      <w:r w:rsidR="000101F6">
        <w:t xml:space="preserve">can </w:t>
      </w:r>
      <w:r w:rsidRPr="004C1F31">
        <w:t xml:space="preserve">assist in identifying, referring, and serving survivors.  </w:t>
      </w:r>
    </w:p>
    <w:p w:rsidRPr="00374DB4" w:rsidR="00374DB4" w:rsidP="00E801C4" w:rsidRDefault="00374DB4" w14:paraId="45B1964F" w14:textId="77777777">
      <w:pPr>
        <w:pStyle w:val="ListParagraph"/>
        <w:ind w:left="1080"/>
      </w:pPr>
    </w:p>
    <w:p w:rsidR="00374DB4" w:rsidP="00E801C4" w:rsidRDefault="00374DB4" w14:paraId="48E0221A" w14:textId="77777777">
      <w:pPr>
        <w:ind w:left="720"/>
      </w:pPr>
      <w:r w:rsidRPr="008D4A67">
        <w:rPr>
          <w:i/>
        </w:rPr>
        <w:t xml:space="preserve">Education: </w:t>
      </w:r>
      <w:r w:rsidRPr="004C1F31">
        <w:t>Teachers, education administrators, post-secondary faculty and staff, or other professionals associated with institutions of education.</w:t>
      </w:r>
    </w:p>
    <w:p w:rsidR="00D748FE" w:rsidP="00E801C4" w:rsidRDefault="00D748FE" w14:paraId="59890B46" w14:textId="77777777">
      <w:pPr>
        <w:pStyle w:val="ListParagraph"/>
      </w:pPr>
    </w:p>
    <w:p w:rsidRPr="008D4A67" w:rsidR="00D748FE" w:rsidP="00E801C4" w:rsidRDefault="00D748FE" w14:paraId="79824F5F" w14:textId="77777777">
      <w:pPr>
        <w:ind w:left="720"/>
        <w:rPr>
          <w:i/>
        </w:rPr>
      </w:pPr>
      <w:r w:rsidRPr="008D4A67">
        <w:rPr>
          <w:i/>
        </w:rPr>
        <w:t xml:space="preserve">Interpreters/Translators: </w:t>
      </w:r>
      <w:r>
        <w:t xml:space="preserve">Trained and certified individuals or volunteers who </w:t>
      </w:r>
      <w:r w:rsidRPr="00D748FE">
        <w:t xml:space="preserve">convert spoken </w:t>
      </w:r>
      <w:r w:rsidR="000101F6">
        <w:t xml:space="preserve">or written </w:t>
      </w:r>
      <w:r w:rsidRPr="00D748FE">
        <w:t>material from one language (the source language) into a different language (the target language).</w:t>
      </w:r>
    </w:p>
    <w:p w:rsidR="00374DB4" w:rsidP="00E801C4" w:rsidRDefault="00374DB4" w14:paraId="172BF2A4" w14:textId="77777777">
      <w:pPr>
        <w:pStyle w:val="ListParagraph"/>
      </w:pPr>
    </w:p>
    <w:p w:rsidR="00374DB4" w:rsidP="00E801C4" w:rsidRDefault="00374DB4" w14:paraId="0C082C43" w14:textId="77777777">
      <w:pPr>
        <w:ind w:left="720"/>
      </w:pPr>
      <w:r w:rsidRPr="008D4A67">
        <w:rPr>
          <w:i/>
        </w:rPr>
        <w:t xml:space="preserve">Law Enforcement: </w:t>
      </w:r>
      <w:r w:rsidRPr="004C1F31">
        <w:t>Police officers, immigration officers, or other professionals employed in some law enforcement capacity.</w:t>
      </w:r>
    </w:p>
    <w:p w:rsidR="00374DB4" w:rsidP="00E801C4" w:rsidRDefault="00374DB4" w14:paraId="3096C009" w14:textId="77777777">
      <w:pPr>
        <w:pStyle w:val="ListParagraph"/>
      </w:pPr>
    </w:p>
    <w:p w:rsidRPr="004C1F31" w:rsidR="00374DB4" w:rsidP="00E801C4" w:rsidRDefault="00374DB4" w14:paraId="2251EDDE" w14:textId="77777777">
      <w:pPr>
        <w:ind w:left="720"/>
      </w:pPr>
      <w:r w:rsidRPr="008D4A67">
        <w:rPr>
          <w:i/>
        </w:rPr>
        <w:t>Legal:</w:t>
      </w:r>
      <w:r w:rsidRPr="004C1F31">
        <w:t xml:space="preserve"> Attorneys, </w:t>
      </w:r>
      <w:r w:rsidR="009F2E50">
        <w:t xml:space="preserve">accredited representatives, </w:t>
      </w:r>
      <w:r w:rsidRPr="004C1F31">
        <w:t xml:space="preserve">paralegals, or other professional that address legal needs. </w:t>
      </w:r>
    </w:p>
    <w:p w:rsidRPr="00374DB4" w:rsidR="00374DB4" w:rsidP="00E801C4" w:rsidRDefault="00374DB4" w14:paraId="3C1F13E6" w14:textId="77777777">
      <w:pPr>
        <w:pStyle w:val="ListParagraph"/>
        <w:rPr>
          <w:i/>
        </w:rPr>
      </w:pPr>
    </w:p>
    <w:p w:rsidRPr="004C1F31" w:rsidR="009023FD" w:rsidP="00E801C4" w:rsidRDefault="009023FD" w14:paraId="0F4B2584" w14:textId="77777777">
      <w:pPr>
        <w:ind w:left="720"/>
      </w:pPr>
      <w:r w:rsidRPr="008D4A67">
        <w:rPr>
          <w:i/>
        </w:rPr>
        <w:t>Medical:</w:t>
      </w:r>
      <w:r w:rsidRPr="004C1F31">
        <w:t xml:space="preserve"> Nurses (</w:t>
      </w:r>
      <w:proofErr w:type="gramStart"/>
      <w:r w:rsidRPr="004C1F31">
        <w:t>with the exception of</w:t>
      </w:r>
      <w:proofErr w:type="gramEnd"/>
      <w:r w:rsidRPr="004C1F31">
        <w:t xml:space="preserve"> psychiatric nurses), physical therapist, massage therapists, medical doctors (with the exception of psychiatrists), dentists, or other medical service providers that specifically address medical or physical issues. </w:t>
      </w:r>
    </w:p>
    <w:p w:rsidRPr="004D2473" w:rsidR="004D2473" w:rsidP="00E801C4" w:rsidRDefault="004D2473" w14:paraId="50EAECF4" w14:textId="77777777">
      <w:pPr>
        <w:pStyle w:val="ListParagraph"/>
        <w:ind w:left="1080"/>
      </w:pPr>
    </w:p>
    <w:p w:rsidRPr="004C1F31" w:rsidR="00374DB4" w:rsidP="00E801C4" w:rsidRDefault="00374DB4" w14:paraId="5F9128BA" w14:textId="77777777">
      <w:pPr>
        <w:ind w:left="720"/>
      </w:pPr>
      <w:r w:rsidRPr="008D4A67">
        <w:rPr>
          <w:i/>
        </w:rPr>
        <w:t>Mental Health:</w:t>
      </w:r>
      <w:r w:rsidRPr="004C1F31">
        <w:t xml:space="preserve"> Psychologists, psychiatrists, clinical social workers (providing explicit mental health treatment), psychiatric nurses, or other qualified mental health professional that address specific mental health, psychiatric, or psychological issues.</w:t>
      </w:r>
    </w:p>
    <w:p w:rsidRPr="004C1F31" w:rsidR="00374DB4" w:rsidP="00E801C4" w:rsidRDefault="00374DB4" w14:paraId="5ED44A79" w14:textId="77777777">
      <w:pPr>
        <w:pStyle w:val="ListParagraph"/>
        <w:ind w:left="1080"/>
      </w:pPr>
    </w:p>
    <w:p w:rsidRPr="004C1F31" w:rsidR="009023FD" w:rsidP="00E801C4" w:rsidRDefault="009023FD" w14:paraId="1139FB2C" w14:textId="77777777">
      <w:pPr>
        <w:ind w:left="720"/>
      </w:pPr>
      <w:r w:rsidRPr="008D4A67">
        <w:rPr>
          <w:i/>
        </w:rPr>
        <w:t>Social:</w:t>
      </w:r>
      <w:r w:rsidRPr="004C1F31">
        <w:t xml:space="preserve"> Social workers (with the exception of licensed clinical social workers or equivalent who provide explicit mental health treatment) or other social service </w:t>
      </w:r>
      <w:proofErr w:type="gramStart"/>
      <w:r w:rsidRPr="004C1F31">
        <w:t>providers  that</w:t>
      </w:r>
      <w:proofErr w:type="gramEnd"/>
      <w:r w:rsidRPr="004C1F31">
        <w:t xml:space="preserve"> address housing, clothing, employment, transportation, case management, </w:t>
      </w:r>
      <w:r w:rsidR="000101F6">
        <w:t>or</w:t>
      </w:r>
      <w:r w:rsidRPr="004C1F31">
        <w:t xml:space="preserve"> other specific social service issues. </w:t>
      </w:r>
    </w:p>
    <w:p w:rsidRPr="003F5673" w:rsidR="009023FD" w:rsidP="00E801C4" w:rsidRDefault="009023FD" w14:paraId="6809732F" w14:textId="77777777">
      <w:pPr>
        <w:pStyle w:val="ListParagraph"/>
        <w:autoSpaceDE w:val="0"/>
        <w:autoSpaceDN w:val="0"/>
        <w:adjustRightInd w:val="0"/>
        <w:rPr>
          <w:color w:val="1F497D" w:themeColor="text2"/>
          <w:u w:val="single"/>
        </w:rPr>
      </w:pPr>
      <w:r w:rsidRPr="003F5673">
        <w:rPr>
          <w:color w:val="1F497D" w:themeColor="text2"/>
          <w:u w:val="single"/>
        </w:rPr>
        <w:t xml:space="preserve">Reporting:   </w:t>
      </w:r>
    </w:p>
    <w:p w:rsidR="00E801C4" w:rsidP="00E801C4" w:rsidRDefault="008D4A67" w14:paraId="4D94C025" w14:textId="77777777">
      <w:pPr>
        <w:ind w:left="720"/>
      </w:pPr>
      <w:r>
        <w:rPr>
          <w:lang w:val="en"/>
        </w:rPr>
        <w:t>I</w:t>
      </w:r>
      <w:r w:rsidRPr="004C1F31" w:rsidR="009023FD">
        <w:rPr>
          <w:lang w:val="en"/>
        </w:rPr>
        <w:t>ndicate the number of people trained</w:t>
      </w:r>
      <w:r>
        <w:rPr>
          <w:lang w:val="en"/>
        </w:rPr>
        <w:t xml:space="preserve">, by profession or as a community member, in some area of torture-related service or issue, </w:t>
      </w:r>
      <w:r w:rsidRPr="004C1F31" w:rsidR="009023FD">
        <w:rPr>
          <w:lang w:val="en"/>
        </w:rPr>
        <w:t>during the reporting period.</w:t>
      </w:r>
      <w:r w:rsidRPr="004C1F31" w:rsidR="009023FD">
        <w:t xml:space="preserve"> </w:t>
      </w:r>
      <w:r>
        <w:t xml:space="preserve">If a profession does not fit into any of the preceding categories, please specify </w:t>
      </w:r>
      <w:r w:rsidR="00CB5FC4">
        <w:t xml:space="preserve">and include </w:t>
      </w:r>
      <w:r w:rsidR="00344DAB">
        <w:t xml:space="preserve">a count </w:t>
      </w:r>
      <w:r w:rsidR="00CB5FC4">
        <w:t>for each t</w:t>
      </w:r>
      <w:r>
        <w:t>ype of profession</w:t>
      </w:r>
      <w:r w:rsidR="00CB5FC4">
        <w:t xml:space="preserve"> under “Other.” </w:t>
      </w:r>
    </w:p>
    <w:p w:rsidR="009023FD" w:rsidP="00E801C4" w:rsidRDefault="00E801C4" w14:paraId="5E9C1EC3" w14:textId="77777777">
      <w:pPr>
        <w:ind w:left="720"/>
      </w:pPr>
      <w:r>
        <w:t xml:space="preserve"> </w:t>
      </w:r>
    </w:p>
    <w:p w:rsidRPr="000973CE" w:rsidR="0003010D" w:rsidP="000973CE" w:rsidRDefault="003A5436" w14:paraId="2654F815" w14:textId="77777777">
      <w:pPr>
        <w:pStyle w:val="Heading1"/>
        <w:spacing w:before="0"/>
        <w:rPr>
          <w:rFonts w:ascii="Times New Roman" w:hAnsi="Times New Roman" w:cs="Times New Roman"/>
          <w:color w:val="1F497D" w:themeColor="text2"/>
          <w:sz w:val="24"/>
          <w:szCs w:val="24"/>
        </w:rPr>
      </w:pPr>
      <w:r w:rsidRPr="003F5673">
        <w:rPr>
          <w:rFonts w:ascii="Times New Roman" w:hAnsi="Times New Roman" w:cs="Times New Roman"/>
          <w:color w:val="1F497D" w:themeColor="text2"/>
          <w:sz w:val="24"/>
          <w:szCs w:val="24"/>
        </w:rPr>
        <w:t>19</w:t>
      </w:r>
      <w:r w:rsidR="000973CE">
        <w:rPr>
          <w:rFonts w:ascii="Times New Roman" w:hAnsi="Times New Roman" w:cs="Times New Roman"/>
          <w:color w:val="1F497D" w:themeColor="text2"/>
          <w:sz w:val="24"/>
          <w:szCs w:val="24"/>
        </w:rPr>
        <w:t>.</w:t>
      </w:r>
      <w:r w:rsidRPr="003F5673" w:rsidR="00937153">
        <w:rPr>
          <w:rFonts w:ascii="Times New Roman" w:hAnsi="Times New Roman" w:cs="Times New Roman"/>
          <w:color w:val="1F497D" w:themeColor="text2"/>
          <w:sz w:val="24"/>
          <w:szCs w:val="24"/>
        </w:rPr>
        <w:t xml:space="preserve"> HOURS CONTRIBUTED BY PRO BONO SERVICE</w:t>
      </w:r>
      <w:r w:rsidR="000973CE">
        <w:rPr>
          <w:rFonts w:ascii="Times New Roman" w:hAnsi="Times New Roman" w:cs="Times New Roman"/>
          <w:color w:val="1F497D" w:themeColor="text2"/>
          <w:sz w:val="24"/>
          <w:szCs w:val="24"/>
        </w:rPr>
        <w:t xml:space="preserve">: </w:t>
      </w:r>
    </w:p>
    <w:p w:rsidR="00872C34" w:rsidP="00E801C4" w:rsidRDefault="0015664C" w14:paraId="24BDFDEB" w14:textId="77777777">
      <w:pPr>
        <w:pStyle w:val="ListParagraph"/>
        <w:autoSpaceDE w:val="0"/>
        <w:autoSpaceDN w:val="0"/>
        <w:adjustRightInd w:val="0"/>
        <w:rPr>
          <w:rFonts w:asciiTheme="minorHAnsi" w:hAnsiTheme="minorHAnsi"/>
          <w:b/>
          <w:color w:val="4F81BD" w:themeColor="accent1"/>
          <w:szCs w:val="22"/>
          <w:u w:val="single"/>
        </w:rPr>
      </w:pPr>
      <w:r>
        <w:rPr>
          <w:noProof/>
        </w:rPr>
        <w:drawing>
          <wp:inline distT="0" distB="0" distL="0" distR="0" wp14:anchorId="44B2D686" wp14:editId="7CCA70DD">
            <wp:extent cx="5943600" cy="17418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43600" cy="1741805"/>
                    </a:xfrm>
                    <a:prstGeom prst="rect">
                      <a:avLst/>
                    </a:prstGeom>
                  </pic:spPr>
                </pic:pic>
              </a:graphicData>
            </a:graphic>
          </wp:inline>
        </w:drawing>
      </w:r>
    </w:p>
    <w:p w:rsidR="00BE7538" w:rsidP="00E801C4" w:rsidRDefault="00BE7538" w14:paraId="27C2F45E" w14:textId="77777777">
      <w:pPr>
        <w:pStyle w:val="ListParagraph"/>
        <w:autoSpaceDE w:val="0"/>
        <w:autoSpaceDN w:val="0"/>
        <w:adjustRightInd w:val="0"/>
        <w:rPr>
          <w:rFonts w:asciiTheme="minorHAnsi" w:hAnsiTheme="minorHAnsi"/>
          <w:b/>
          <w:color w:val="4F81BD" w:themeColor="accent1"/>
          <w:szCs w:val="22"/>
          <w:u w:val="single"/>
        </w:rPr>
      </w:pPr>
    </w:p>
    <w:p w:rsidRPr="0020611B" w:rsidR="00937153" w:rsidP="002A0938" w:rsidRDefault="00872C34" w14:paraId="7D25855F" w14:textId="77777777">
      <w:pPr>
        <w:pStyle w:val="ListParagraph"/>
        <w:autoSpaceDE w:val="0"/>
        <w:autoSpaceDN w:val="0"/>
        <w:adjustRightInd w:val="0"/>
        <w:rPr>
          <w:color w:val="1F497D" w:themeColor="text2"/>
          <w:u w:val="single"/>
        </w:rPr>
      </w:pPr>
      <w:r w:rsidRPr="003F5673">
        <w:rPr>
          <w:color w:val="1F497D" w:themeColor="text2"/>
          <w:u w:val="single"/>
        </w:rPr>
        <w:t>Definition</w:t>
      </w:r>
      <w:r w:rsidR="0070215B">
        <w:rPr>
          <w:color w:val="1F497D" w:themeColor="text2"/>
          <w:u w:val="single"/>
        </w:rPr>
        <w:t>s</w:t>
      </w:r>
      <w:r w:rsidR="0020611B">
        <w:rPr>
          <w:color w:val="1F497D" w:themeColor="text2"/>
          <w:u w:val="single"/>
        </w:rPr>
        <w:t xml:space="preserve">:   </w:t>
      </w:r>
    </w:p>
    <w:p w:rsidR="00D748FE" w:rsidP="00E801C4" w:rsidRDefault="00D748FE" w14:paraId="237A9BCD" w14:textId="77777777">
      <w:pPr>
        <w:ind w:left="720"/>
      </w:pPr>
      <w:r w:rsidRPr="008D4A67">
        <w:rPr>
          <w:i/>
        </w:rPr>
        <w:t xml:space="preserve">Administrative, managerial, and other professional services: </w:t>
      </w:r>
      <w:r w:rsidRPr="004C1F31">
        <w:t>All services related to the</w:t>
      </w:r>
      <w:r w:rsidRPr="008D4A67">
        <w:rPr>
          <w:i/>
        </w:rPr>
        <w:t xml:space="preserve"> </w:t>
      </w:r>
      <w:r w:rsidRPr="004C1F31">
        <w:t>planning, direction, and coordination of organizational supportive services.</w:t>
      </w:r>
    </w:p>
    <w:p w:rsidRPr="00D748FE" w:rsidR="00D748FE" w:rsidP="00E801C4" w:rsidRDefault="00D748FE" w14:paraId="31B7DEEA" w14:textId="77777777">
      <w:pPr>
        <w:pStyle w:val="ListParagraph"/>
        <w:ind w:left="1080"/>
      </w:pPr>
    </w:p>
    <w:p w:rsidR="00D748FE" w:rsidP="00E801C4" w:rsidRDefault="00D748FE" w14:paraId="75EF8FDF" w14:textId="77777777">
      <w:pPr>
        <w:ind w:left="720"/>
      </w:pPr>
      <w:r w:rsidRPr="008D4A67">
        <w:rPr>
          <w:i/>
        </w:rPr>
        <w:t>Financial and grant writing:</w:t>
      </w:r>
      <w:r w:rsidRPr="004C1F31">
        <w:t xml:space="preserve"> All services provided in accounting, grant writing, or other financial services.</w:t>
      </w:r>
    </w:p>
    <w:p w:rsidR="00D748FE" w:rsidP="00E801C4" w:rsidRDefault="00D748FE" w14:paraId="026F4830" w14:textId="77777777">
      <w:pPr>
        <w:pStyle w:val="ListParagraph"/>
      </w:pPr>
    </w:p>
    <w:p w:rsidR="00D748FE" w:rsidP="00E801C4" w:rsidRDefault="00D748FE" w14:paraId="02311BC1" w14:textId="77777777">
      <w:pPr>
        <w:ind w:left="720"/>
      </w:pPr>
      <w:r w:rsidRPr="008D4A67">
        <w:rPr>
          <w:i/>
        </w:rPr>
        <w:t>Information technology and research:</w:t>
      </w:r>
      <w:r w:rsidRPr="004C1F31">
        <w:t xml:space="preserve"> All professional services provided by information technology professionals or by trained research professionals (e.g.</w:t>
      </w:r>
      <w:r w:rsidR="0070215B">
        <w:t>,</w:t>
      </w:r>
      <w:r w:rsidRPr="004C1F31">
        <w:t xml:space="preserve"> scientists, statisticians, psychologists, graduate students).</w:t>
      </w:r>
    </w:p>
    <w:p w:rsidR="00D748FE" w:rsidP="00E801C4" w:rsidRDefault="00D748FE" w14:paraId="31026514" w14:textId="77777777">
      <w:pPr>
        <w:pStyle w:val="ListParagraph"/>
      </w:pPr>
    </w:p>
    <w:p w:rsidRPr="008D4A67" w:rsidR="00D748FE" w:rsidP="00E801C4" w:rsidRDefault="00D748FE" w14:paraId="43EC6FF3" w14:textId="77777777">
      <w:pPr>
        <w:ind w:left="720"/>
        <w:rPr>
          <w:i/>
        </w:rPr>
      </w:pPr>
      <w:r w:rsidRPr="008D4A67">
        <w:rPr>
          <w:i/>
        </w:rPr>
        <w:t xml:space="preserve">Interpreters/Translators: </w:t>
      </w:r>
      <w:r>
        <w:t xml:space="preserve">Trained and certified individuals or volunteers who </w:t>
      </w:r>
      <w:r w:rsidRPr="00D748FE">
        <w:t xml:space="preserve">convert spoken </w:t>
      </w:r>
      <w:r w:rsidR="0070215B">
        <w:t xml:space="preserve">or written </w:t>
      </w:r>
      <w:r w:rsidRPr="00D748FE">
        <w:t>material from one language (the source language) into a different language (the target language).</w:t>
      </w:r>
    </w:p>
    <w:p w:rsidRPr="00AB7DF4" w:rsidR="00AB7DF4" w:rsidP="00E801C4" w:rsidRDefault="00AB7DF4" w14:paraId="608F9E9C" w14:textId="77777777">
      <w:pPr>
        <w:pStyle w:val="ListParagraph"/>
        <w:rPr>
          <w:i/>
        </w:rPr>
      </w:pPr>
    </w:p>
    <w:p w:rsidRPr="004C1F31" w:rsidR="00AB7DF4" w:rsidP="00E801C4" w:rsidRDefault="00AB7DF4" w14:paraId="00C49EA4" w14:textId="77777777">
      <w:pPr>
        <w:ind w:left="720"/>
      </w:pPr>
      <w:r w:rsidRPr="008D4A67">
        <w:rPr>
          <w:i/>
        </w:rPr>
        <w:t>Legal:</w:t>
      </w:r>
      <w:r w:rsidRPr="004C1F31">
        <w:t xml:space="preserve"> All services provided by attorneys, </w:t>
      </w:r>
      <w:r w:rsidR="009F2E50">
        <w:t>a</w:t>
      </w:r>
      <w:r w:rsidRPr="004C1F31">
        <w:t xml:space="preserve">ccredited representatives, paralegals, or other professionals that address the specific legal needs of torture survivors. </w:t>
      </w:r>
    </w:p>
    <w:p w:rsidRPr="004C1F31" w:rsidR="00D748FE" w:rsidP="00E801C4" w:rsidRDefault="00D748FE" w14:paraId="1206B67F" w14:textId="77777777">
      <w:pPr>
        <w:pStyle w:val="ListParagraph"/>
        <w:ind w:left="1080"/>
      </w:pPr>
    </w:p>
    <w:p w:rsidR="00937153" w:rsidP="00E801C4" w:rsidRDefault="00937153" w14:paraId="2693F377" w14:textId="77777777">
      <w:pPr>
        <w:ind w:left="720"/>
      </w:pPr>
      <w:r w:rsidRPr="008D4A67">
        <w:rPr>
          <w:i/>
        </w:rPr>
        <w:t>Medical:</w:t>
      </w:r>
      <w:r w:rsidRPr="004C1F31">
        <w:t xml:space="preserve"> All services provided by nurses (</w:t>
      </w:r>
      <w:proofErr w:type="gramStart"/>
      <w:r w:rsidRPr="004C1F31">
        <w:t>with the exception of</w:t>
      </w:r>
      <w:proofErr w:type="gramEnd"/>
      <w:r w:rsidRPr="004C1F31">
        <w:t xml:space="preserve"> psychiatric nurses), physical therapists, massage therapists, medical doctors (with the exception of psychiatrists), dentists, or other medical service providers that specifically address medical or physical issues. </w:t>
      </w:r>
    </w:p>
    <w:p w:rsidR="00AB7DF4" w:rsidP="00E801C4" w:rsidRDefault="00AB7DF4" w14:paraId="14EFEC98" w14:textId="77777777">
      <w:pPr>
        <w:pStyle w:val="ListParagraph"/>
      </w:pPr>
    </w:p>
    <w:p w:rsidRPr="004C1F31" w:rsidR="00AB7DF4" w:rsidP="00E801C4" w:rsidRDefault="00AB7DF4" w14:paraId="53544292" w14:textId="77777777">
      <w:pPr>
        <w:ind w:left="720"/>
      </w:pPr>
      <w:r w:rsidRPr="008D4A67">
        <w:rPr>
          <w:i/>
        </w:rPr>
        <w:t>Mental health:</w:t>
      </w:r>
      <w:r w:rsidRPr="004C1F31">
        <w:t xml:space="preserve"> All services provided by psychologists, psychiatrists, licensed clinical social workers (providing explicit mental health treatment), psychiatric nurses, or other qualified mental health professionals that address specific mental health, psychiatric, or psychological issues. </w:t>
      </w:r>
    </w:p>
    <w:p w:rsidRPr="004C1F31" w:rsidR="00937153" w:rsidP="00E801C4" w:rsidRDefault="00937153" w14:paraId="628AB7D6" w14:textId="77777777">
      <w:pPr>
        <w:pStyle w:val="ListParagraph"/>
        <w:ind w:left="1080"/>
      </w:pPr>
    </w:p>
    <w:p w:rsidRPr="004C1F31" w:rsidR="00937153" w:rsidP="00E801C4" w:rsidRDefault="00937153" w14:paraId="7EBB7856" w14:textId="77777777">
      <w:pPr>
        <w:ind w:left="720"/>
      </w:pPr>
      <w:r w:rsidRPr="008D4A67">
        <w:rPr>
          <w:i/>
        </w:rPr>
        <w:lastRenderedPageBreak/>
        <w:t>Social:</w:t>
      </w:r>
      <w:r w:rsidRPr="008D4A67" w:rsidR="00EA238A">
        <w:rPr>
          <w:i/>
        </w:rPr>
        <w:t xml:space="preserve"> </w:t>
      </w:r>
      <w:r w:rsidRPr="004C1F31">
        <w:t xml:space="preserve">All services provided by social workers (with the exception of licensed clinical social workers or equivalent who provide explicit mental health treatment) or other service providers or services that address housing, clothing, employment, transportation, case management, or other specific social issues. </w:t>
      </w:r>
    </w:p>
    <w:p w:rsidRPr="004C1F31" w:rsidR="00937153" w:rsidP="00E801C4" w:rsidRDefault="00937153" w14:paraId="79047526" w14:textId="77777777"/>
    <w:p w:rsidRPr="003F5673" w:rsidR="00E705C1" w:rsidP="00E801C4" w:rsidRDefault="00E705C1" w14:paraId="3B0F2106" w14:textId="77777777">
      <w:pPr>
        <w:pStyle w:val="Heading1"/>
        <w:spacing w:before="0"/>
        <w:ind w:firstLine="720"/>
        <w:rPr>
          <w:rFonts w:ascii="Times New Roman" w:hAnsi="Times New Roman" w:cs="Times New Roman"/>
          <w:b w:val="0"/>
          <w:color w:val="1F497D" w:themeColor="text2"/>
          <w:sz w:val="24"/>
          <w:szCs w:val="24"/>
          <w:u w:val="single"/>
        </w:rPr>
      </w:pPr>
      <w:bookmarkStart w:name="_Toc460603476" w:id="9"/>
      <w:r w:rsidRPr="003F5673">
        <w:rPr>
          <w:rFonts w:ascii="Times New Roman" w:hAnsi="Times New Roman" w:cs="Times New Roman"/>
          <w:b w:val="0"/>
          <w:color w:val="1F497D" w:themeColor="text2"/>
          <w:sz w:val="24"/>
          <w:szCs w:val="24"/>
          <w:u w:val="single"/>
        </w:rPr>
        <w:t>Reporting:</w:t>
      </w:r>
      <w:bookmarkEnd w:id="9"/>
    </w:p>
    <w:p w:rsidR="008D4A67" w:rsidP="00E801C4" w:rsidRDefault="00E705C1" w14:paraId="4E72C483" w14:textId="77D575C7">
      <w:pPr>
        <w:ind w:left="720"/>
      </w:pPr>
      <w:r w:rsidRPr="004C1F31">
        <w:rPr>
          <w:lang w:val="en"/>
        </w:rPr>
        <w:t>For each service area, indicate the total number of pro-bono</w:t>
      </w:r>
      <w:r w:rsidR="008D4A67">
        <w:rPr>
          <w:lang w:val="en"/>
        </w:rPr>
        <w:t xml:space="preserve"> (i.e., free) </w:t>
      </w:r>
      <w:r w:rsidRPr="004C1F31">
        <w:rPr>
          <w:lang w:val="en"/>
        </w:rPr>
        <w:t xml:space="preserve">hours contributed by providers during the reporting period. </w:t>
      </w:r>
      <w:r w:rsidRPr="004C1F31" w:rsidR="008D4A67">
        <w:t xml:space="preserve">This does not include general volunteer </w:t>
      </w:r>
      <w:proofErr w:type="gramStart"/>
      <w:r w:rsidRPr="004C1F31" w:rsidR="008D4A67">
        <w:t>hours</w:t>
      </w:r>
      <w:proofErr w:type="gramEnd"/>
      <w:r w:rsidRPr="004C1F31" w:rsidR="008D4A67">
        <w:t xml:space="preserve"> or any hours provided at a reduced fee, but only professional services provided at no cost</w:t>
      </w:r>
      <w:r w:rsidR="008D4A67">
        <w:t xml:space="preserve">. </w:t>
      </w:r>
      <w:r w:rsidRPr="008D4A67" w:rsidR="008D4A67">
        <w:t xml:space="preserve"> </w:t>
      </w:r>
      <w:r w:rsidR="008D4A67">
        <w:t xml:space="preserve">If a service does not fit into any of the preceding categories, please specify </w:t>
      </w:r>
      <w:r w:rsidR="00DF159F">
        <w:t xml:space="preserve">and include a count for each </w:t>
      </w:r>
      <w:r w:rsidR="008D4A67">
        <w:t xml:space="preserve">type of </w:t>
      </w:r>
      <w:r w:rsidR="00604622">
        <w:t>service</w:t>
      </w:r>
      <w:r w:rsidR="000973CE">
        <w:t xml:space="preserve"> under “Other.”</w:t>
      </w:r>
    </w:p>
    <w:p w:rsidRPr="004C1F31" w:rsidR="00B22467" w:rsidP="00E801C4" w:rsidRDefault="00B22467" w14:paraId="53145B23" w14:textId="77777777">
      <w:pPr>
        <w:ind w:left="720"/>
      </w:pPr>
    </w:p>
    <w:p w:rsidR="003A5436" w:rsidP="00E801C4" w:rsidRDefault="00E04BFC" w14:paraId="56B403DD" w14:textId="77777777">
      <w:pPr>
        <w:rPr>
          <w:b/>
          <w:bCs/>
          <w:color w:val="1F497D" w:themeColor="text2"/>
          <w:szCs w:val="20"/>
        </w:rPr>
      </w:pPr>
      <w:r w:rsidRPr="003F5673">
        <w:rPr>
          <w:b/>
          <w:bCs/>
          <w:color w:val="1F497D" w:themeColor="text2"/>
          <w:szCs w:val="20"/>
        </w:rPr>
        <w:t>OUTCOME INDICATORS</w:t>
      </w:r>
      <w:r w:rsidR="000973CE">
        <w:rPr>
          <w:b/>
          <w:bCs/>
          <w:color w:val="1F497D" w:themeColor="text2"/>
          <w:szCs w:val="20"/>
        </w:rPr>
        <w:t xml:space="preserve"> (Data Points 20–</w:t>
      </w:r>
      <w:r w:rsidRPr="003F5673" w:rsidR="003A5436">
        <w:rPr>
          <w:b/>
          <w:bCs/>
          <w:color w:val="1F497D" w:themeColor="text2"/>
          <w:szCs w:val="20"/>
        </w:rPr>
        <w:t>25)</w:t>
      </w:r>
    </w:p>
    <w:p w:rsidRPr="003A5436" w:rsidR="003A5436" w:rsidP="00E801C4" w:rsidRDefault="003A5436" w14:paraId="530528F9" w14:textId="1156A0CB">
      <w:pPr>
        <w:rPr>
          <w:bCs/>
          <w:szCs w:val="20"/>
        </w:rPr>
      </w:pPr>
      <w:r w:rsidRPr="003A5436">
        <w:rPr>
          <w:bCs/>
          <w:szCs w:val="20"/>
        </w:rPr>
        <w:t xml:space="preserve">Reporting these indicators will help to provide important </w:t>
      </w:r>
      <w:r w:rsidR="00667EB3">
        <w:rPr>
          <w:bCs/>
          <w:szCs w:val="20"/>
        </w:rPr>
        <w:t xml:space="preserve">aggregate </w:t>
      </w:r>
      <w:r w:rsidR="000505EA">
        <w:rPr>
          <w:bCs/>
          <w:szCs w:val="20"/>
        </w:rPr>
        <w:t xml:space="preserve">client </w:t>
      </w:r>
      <w:r w:rsidRPr="003A5436">
        <w:rPr>
          <w:bCs/>
          <w:szCs w:val="20"/>
        </w:rPr>
        <w:t xml:space="preserve">outcome data for the SOT program.  The expectation is that the holistic services provided to survivors will lead to an increase in the psychosocial well-being for </w:t>
      </w:r>
      <w:r w:rsidR="00604622">
        <w:rPr>
          <w:bCs/>
          <w:szCs w:val="20"/>
        </w:rPr>
        <w:t xml:space="preserve">many </w:t>
      </w:r>
      <w:r w:rsidRPr="003A5436">
        <w:rPr>
          <w:bCs/>
          <w:szCs w:val="20"/>
        </w:rPr>
        <w:t>clients.  However, ORR recognizes that several factors that influence client well-being are n</w:t>
      </w:r>
      <w:r w:rsidR="00667EB3">
        <w:rPr>
          <w:bCs/>
          <w:szCs w:val="20"/>
        </w:rPr>
        <w:t>either</w:t>
      </w:r>
      <w:r w:rsidRPr="003A5436">
        <w:rPr>
          <w:bCs/>
          <w:szCs w:val="20"/>
        </w:rPr>
        <w:t xml:space="preserve"> in the control of survivors nor service providers.  </w:t>
      </w:r>
      <w:r w:rsidR="00376129">
        <w:rPr>
          <w:bCs/>
          <w:szCs w:val="20"/>
        </w:rPr>
        <w:t>Level</w:t>
      </w:r>
      <w:r w:rsidR="009B52E1">
        <w:rPr>
          <w:bCs/>
          <w:szCs w:val="20"/>
        </w:rPr>
        <w:t>s</w:t>
      </w:r>
      <w:r w:rsidR="00376129">
        <w:rPr>
          <w:bCs/>
          <w:szCs w:val="20"/>
        </w:rPr>
        <w:t xml:space="preserve"> of need</w:t>
      </w:r>
      <w:r w:rsidRPr="003A5436" w:rsidR="00376129">
        <w:rPr>
          <w:bCs/>
          <w:szCs w:val="20"/>
        </w:rPr>
        <w:t xml:space="preserve"> </w:t>
      </w:r>
      <w:r w:rsidRPr="003A5436">
        <w:rPr>
          <w:bCs/>
          <w:szCs w:val="20"/>
        </w:rPr>
        <w:t xml:space="preserve">for some clients may </w:t>
      </w:r>
      <w:r w:rsidR="00376129">
        <w:rPr>
          <w:bCs/>
          <w:szCs w:val="20"/>
        </w:rPr>
        <w:t>in</w:t>
      </w:r>
      <w:r w:rsidRPr="003A5436">
        <w:rPr>
          <w:bCs/>
          <w:szCs w:val="20"/>
        </w:rPr>
        <w:t>crease during the reporting period.  Th</w:t>
      </w:r>
      <w:r w:rsidR="007B091C">
        <w:rPr>
          <w:bCs/>
          <w:szCs w:val="20"/>
        </w:rPr>
        <w:t>ese</w:t>
      </w:r>
      <w:r w:rsidRPr="003A5436">
        <w:rPr>
          <w:bCs/>
          <w:szCs w:val="20"/>
        </w:rPr>
        <w:t xml:space="preserve"> data can be useful for evaluating program effectiveness and will not </w:t>
      </w:r>
      <w:r w:rsidR="00604622">
        <w:rPr>
          <w:bCs/>
          <w:szCs w:val="20"/>
        </w:rPr>
        <w:t xml:space="preserve">necessarily </w:t>
      </w:r>
      <w:r w:rsidRPr="003A5436">
        <w:rPr>
          <w:bCs/>
          <w:szCs w:val="20"/>
        </w:rPr>
        <w:t xml:space="preserve">have a negative impact on program performance reviews.          </w:t>
      </w:r>
    </w:p>
    <w:p w:rsidRPr="003A5436" w:rsidR="003A5436" w:rsidP="00E801C4" w:rsidRDefault="00C31796" w14:paraId="0801C3AF" w14:textId="77777777">
      <w:pPr>
        <w:tabs>
          <w:tab w:val="left" w:pos="3741"/>
        </w:tabs>
        <w:rPr>
          <w:bCs/>
          <w:szCs w:val="20"/>
        </w:rPr>
      </w:pPr>
      <w:r>
        <w:rPr>
          <w:bCs/>
          <w:szCs w:val="20"/>
        </w:rPr>
        <w:tab/>
      </w:r>
    </w:p>
    <w:p w:rsidRPr="003A5436" w:rsidR="003A5436" w:rsidP="00E801C4" w:rsidRDefault="00441D98" w14:paraId="524F9D2E" w14:textId="24976100">
      <w:pPr>
        <w:rPr>
          <w:bCs/>
          <w:szCs w:val="20"/>
        </w:rPr>
      </w:pPr>
      <w:r w:rsidRPr="00B938FA">
        <w:rPr>
          <w:bCs/>
          <w:color w:val="1F497D" w:themeColor="text2"/>
          <w:szCs w:val="20"/>
          <w:u w:val="single"/>
        </w:rPr>
        <w:t>Assess the Client:</w:t>
      </w:r>
      <w:r w:rsidRPr="003F5673">
        <w:rPr>
          <w:b/>
          <w:bCs/>
          <w:i/>
          <w:color w:val="1F497D" w:themeColor="text2"/>
          <w:szCs w:val="20"/>
        </w:rPr>
        <w:t xml:space="preserve"> </w:t>
      </w:r>
      <w:r w:rsidR="006D2493">
        <w:rPr>
          <w:bCs/>
          <w:szCs w:val="20"/>
        </w:rPr>
        <w:t xml:space="preserve">A </w:t>
      </w:r>
      <w:r w:rsidRPr="00441D98">
        <w:rPr>
          <w:bCs/>
          <w:szCs w:val="20"/>
        </w:rPr>
        <w:t xml:space="preserve">staff member </w:t>
      </w:r>
      <w:r w:rsidR="006D2493">
        <w:rPr>
          <w:bCs/>
          <w:szCs w:val="20"/>
        </w:rPr>
        <w:t xml:space="preserve">serially </w:t>
      </w:r>
      <w:r w:rsidRPr="00441D98">
        <w:rPr>
          <w:bCs/>
          <w:szCs w:val="20"/>
        </w:rPr>
        <w:t xml:space="preserve">assesses </w:t>
      </w:r>
      <w:r w:rsidR="001776A8">
        <w:rPr>
          <w:bCs/>
          <w:szCs w:val="20"/>
        </w:rPr>
        <w:t xml:space="preserve">new and continuing </w:t>
      </w:r>
      <w:r w:rsidRPr="00441D98">
        <w:rPr>
          <w:bCs/>
          <w:szCs w:val="20"/>
        </w:rPr>
        <w:t>clients</w:t>
      </w:r>
      <w:r w:rsidR="00744C43">
        <w:rPr>
          <w:bCs/>
          <w:szCs w:val="20"/>
        </w:rPr>
        <w:t>’ level of need</w:t>
      </w:r>
      <w:r w:rsidRPr="00441D98">
        <w:rPr>
          <w:bCs/>
          <w:szCs w:val="20"/>
        </w:rPr>
        <w:t xml:space="preserve"> </w:t>
      </w:r>
      <w:r w:rsidR="005C3FAD">
        <w:rPr>
          <w:bCs/>
          <w:szCs w:val="20"/>
        </w:rPr>
        <w:t>in</w:t>
      </w:r>
      <w:r w:rsidRPr="00441D98">
        <w:rPr>
          <w:bCs/>
          <w:szCs w:val="20"/>
        </w:rPr>
        <w:t xml:space="preserve"> six domains </w:t>
      </w:r>
      <w:r w:rsidR="00376129">
        <w:rPr>
          <w:bCs/>
          <w:szCs w:val="20"/>
        </w:rPr>
        <w:t>(legal, housing, medical, mental health, community resource</w:t>
      </w:r>
      <w:r w:rsidR="009B52E1">
        <w:rPr>
          <w:bCs/>
          <w:szCs w:val="20"/>
        </w:rPr>
        <w:t>, and support system needs</w:t>
      </w:r>
      <w:r w:rsidR="005C3FAD">
        <w:rPr>
          <w:bCs/>
          <w:szCs w:val="20"/>
        </w:rPr>
        <w:t xml:space="preserve">) </w:t>
      </w:r>
      <w:r w:rsidRPr="00441D98">
        <w:rPr>
          <w:bCs/>
          <w:szCs w:val="20"/>
        </w:rPr>
        <w:t xml:space="preserve">and </w:t>
      </w:r>
      <w:r w:rsidR="00885EB0">
        <w:rPr>
          <w:bCs/>
          <w:szCs w:val="20"/>
        </w:rPr>
        <w:t xml:space="preserve">determines a </w:t>
      </w:r>
      <w:r w:rsidRPr="00441D98">
        <w:rPr>
          <w:bCs/>
          <w:szCs w:val="20"/>
        </w:rPr>
        <w:t xml:space="preserve">score based on observations and/or case notes </w:t>
      </w:r>
      <w:r w:rsidR="00885EB0">
        <w:rPr>
          <w:bCs/>
          <w:szCs w:val="20"/>
        </w:rPr>
        <w:t xml:space="preserve">from </w:t>
      </w:r>
      <w:r w:rsidRPr="00441D98">
        <w:rPr>
          <w:bCs/>
          <w:szCs w:val="20"/>
        </w:rPr>
        <w:t xml:space="preserve">a session with the client.  </w:t>
      </w:r>
      <w:r w:rsidR="00C658C0">
        <w:rPr>
          <w:bCs/>
          <w:szCs w:val="20"/>
        </w:rPr>
        <w:t xml:space="preserve">For </w:t>
      </w:r>
      <w:r w:rsidRPr="00ED6CDA" w:rsidR="00C658C0">
        <w:rPr>
          <w:b/>
          <w:bCs/>
          <w:szCs w:val="20"/>
        </w:rPr>
        <w:t>new clients</w:t>
      </w:r>
      <w:r w:rsidR="00C658C0">
        <w:rPr>
          <w:bCs/>
          <w:szCs w:val="20"/>
        </w:rPr>
        <w:t xml:space="preserve">, </w:t>
      </w:r>
      <w:r w:rsidR="006D2493">
        <w:rPr>
          <w:bCs/>
          <w:szCs w:val="20"/>
        </w:rPr>
        <w:t xml:space="preserve">assess the initial level of need for each domain </w:t>
      </w:r>
      <w:r w:rsidRPr="003A5436" w:rsidR="003A5436">
        <w:rPr>
          <w:bCs/>
          <w:szCs w:val="20"/>
        </w:rPr>
        <w:t>1) during intake</w:t>
      </w:r>
      <w:r w:rsidR="001776A8">
        <w:rPr>
          <w:bCs/>
          <w:szCs w:val="20"/>
        </w:rPr>
        <w:t xml:space="preserve"> or </w:t>
      </w:r>
      <w:r w:rsidR="00C658C0">
        <w:rPr>
          <w:bCs/>
          <w:szCs w:val="20"/>
        </w:rPr>
        <w:t>soon after</w:t>
      </w:r>
      <w:r w:rsidR="006D2493">
        <w:rPr>
          <w:bCs/>
          <w:szCs w:val="20"/>
        </w:rPr>
        <w:t>wards</w:t>
      </w:r>
      <w:r w:rsidR="00C658C0">
        <w:rPr>
          <w:bCs/>
          <w:szCs w:val="20"/>
        </w:rPr>
        <w:t xml:space="preserve"> (before </w:t>
      </w:r>
      <w:r w:rsidR="006D2493">
        <w:rPr>
          <w:bCs/>
          <w:szCs w:val="20"/>
        </w:rPr>
        <w:t xml:space="preserve">clients begin </w:t>
      </w:r>
      <w:r w:rsidR="00C658C0">
        <w:rPr>
          <w:bCs/>
          <w:szCs w:val="20"/>
        </w:rPr>
        <w:t>receiving services)</w:t>
      </w:r>
      <w:r w:rsidRPr="003A5436" w:rsidR="003A5436">
        <w:rPr>
          <w:bCs/>
          <w:szCs w:val="20"/>
        </w:rPr>
        <w:t xml:space="preserve">, 2) at </w:t>
      </w:r>
      <w:r w:rsidR="001776A8">
        <w:rPr>
          <w:bCs/>
          <w:szCs w:val="20"/>
        </w:rPr>
        <w:t xml:space="preserve">a second </w:t>
      </w:r>
      <w:r w:rsidR="0070368D">
        <w:rPr>
          <w:bCs/>
          <w:szCs w:val="20"/>
        </w:rPr>
        <w:t xml:space="preserve">point during the </w:t>
      </w:r>
      <w:r w:rsidR="00ED6CDA">
        <w:rPr>
          <w:bCs/>
          <w:szCs w:val="20"/>
        </w:rPr>
        <w:t xml:space="preserve">budget </w:t>
      </w:r>
      <w:r w:rsidRPr="003A5436" w:rsidR="003A5436">
        <w:rPr>
          <w:bCs/>
          <w:szCs w:val="20"/>
        </w:rPr>
        <w:t>year</w:t>
      </w:r>
      <w:r w:rsidR="0070368D">
        <w:rPr>
          <w:bCs/>
          <w:szCs w:val="20"/>
        </w:rPr>
        <w:t xml:space="preserve"> (</w:t>
      </w:r>
      <w:r w:rsidR="001776A8">
        <w:rPr>
          <w:bCs/>
          <w:szCs w:val="20"/>
        </w:rPr>
        <w:t xml:space="preserve">at least </w:t>
      </w:r>
      <w:r w:rsidR="0070368D">
        <w:rPr>
          <w:bCs/>
          <w:szCs w:val="20"/>
        </w:rPr>
        <w:t>3 months</w:t>
      </w:r>
      <w:r w:rsidR="001776A8">
        <w:rPr>
          <w:bCs/>
          <w:szCs w:val="20"/>
        </w:rPr>
        <w:t xml:space="preserve"> after the first assessment</w:t>
      </w:r>
      <w:r w:rsidR="0070368D">
        <w:rPr>
          <w:bCs/>
          <w:szCs w:val="20"/>
        </w:rPr>
        <w:t>)</w:t>
      </w:r>
      <w:r w:rsidR="00716C21">
        <w:rPr>
          <w:bCs/>
          <w:szCs w:val="20"/>
        </w:rPr>
        <w:t>,</w:t>
      </w:r>
      <w:r w:rsidRPr="003A5436" w:rsidR="003A5436">
        <w:rPr>
          <w:bCs/>
          <w:szCs w:val="20"/>
        </w:rPr>
        <w:t xml:space="preserve"> </w:t>
      </w:r>
      <w:r w:rsidR="0068082C">
        <w:rPr>
          <w:bCs/>
          <w:szCs w:val="20"/>
        </w:rPr>
        <w:t xml:space="preserve">and </w:t>
      </w:r>
      <w:r w:rsidRPr="003A5436" w:rsidR="003A5436">
        <w:rPr>
          <w:bCs/>
          <w:szCs w:val="20"/>
        </w:rPr>
        <w:t>3) wh</w:t>
      </w:r>
      <w:r w:rsidR="0070368D">
        <w:rPr>
          <w:bCs/>
          <w:szCs w:val="20"/>
        </w:rPr>
        <w:t>en the client exits the program, if possible</w:t>
      </w:r>
      <w:r w:rsidRPr="003A5436" w:rsidR="003A5436">
        <w:rPr>
          <w:bCs/>
          <w:szCs w:val="20"/>
        </w:rPr>
        <w:t xml:space="preserve">.  </w:t>
      </w:r>
      <w:r w:rsidR="00C658C0">
        <w:rPr>
          <w:bCs/>
          <w:szCs w:val="20"/>
        </w:rPr>
        <w:t xml:space="preserve">For </w:t>
      </w:r>
      <w:r w:rsidRPr="00ED6CDA" w:rsidR="00C658C0">
        <w:rPr>
          <w:b/>
          <w:bCs/>
          <w:szCs w:val="20"/>
        </w:rPr>
        <w:t>continuing clients</w:t>
      </w:r>
      <w:r w:rsidR="00C658C0">
        <w:rPr>
          <w:bCs/>
          <w:szCs w:val="20"/>
        </w:rPr>
        <w:t xml:space="preserve">, </w:t>
      </w:r>
      <w:r w:rsidR="006D2493">
        <w:rPr>
          <w:bCs/>
          <w:szCs w:val="20"/>
        </w:rPr>
        <w:t>their l</w:t>
      </w:r>
      <w:r w:rsidR="00156970">
        <w:rPr>
          <w:bCs/>
          <w:szCs w:val="20"/>
        </w:rPr>
        <w:t>ast</w:t>
      </w:r>
      <w:r w:rsidR="00C658C0">
        <w:rPr>
          <w:bCs/>
          <w:szCs w:val="20"/>
        </w:rPr>
        <w:t xml:space="preserve"> assessment </w:t>
      </w:r>
      <w:r w:rsidR="006D2493">
        <w:rPr>
          <w:bCs/>
          <w:szCs w:val="20"/>
        </w:rPr>
        <w:t xml:space="preserve">of need for each domain </w:t>
      </w:r>
      <w:r w:rsidR="00CF605A">
        <w:rPr>
          <w:bCs/>
          <w:szCs w:val="20"/>
        </w:rPr>
        <w:t xml:space="preserve">in the previous budget period </w:t>
      </w:r>
      <w:r w:rsidR="00C658C0">
        <w:rPr>
          <w:bCs/>
          <w:szCs w:val="20"/>
        </w:rPr>
        <w:t>may be used as the</w:t>
      </w:r>
      <w:r w:rsidR="00B22467">
        <w:rPr>
          <w:bCs/>
          <w:szCs w:val="20"/>
        </w:rPr>
        <w:t>ir</w:t>
      </w:r>
      <w:r w:rsidR="00C658C0">
        <w:rPr>
          <w:bCs/>
          <w:szCs w:val="20"/>
        </w:rPr>
        <w:t xml:space="preserve"> START </w:t>
      </w:r>
      <w:r w:rsidR="00B22467">
        <w:rPr>
          <w:bCs/>
          <w:szCs w:val="20"/>
        </w:rPr>
        <w:t xml:space="preserve">assessment </w:t>
      </w:r>
      <w:r w:rsidR="006D2493">
        <w:rPr>
          <w:bCs/>
          <w:szCs w:val="20"/>
        </w:rPr>
        <w:t xml:space="preserve">in </w:t>
      </w:r>
      <w:r w:rsidR="00CF605A">
        <w:rPr>
          <w:bCs/>
          <w:szCs w:val="20"/>
        </w:rPr>
        <w:t xml:space="preserve">the current </w:t>
      </w:r>
      <w:r w:rsidR="00ED6CDA">
        <w:rPr>
          <w:bCs/>
          <w:szCs w:val="20"/>
        </w:rPr>
        <w:t xml:space="preserve">budget </w:t>
      </w:r>
      <w:r w:rsidR="006D2493">
        <w:rPr>
          <w:bCs/>
          <w:szCs w:val="20"/>
        </w:rPr>
        <w:t>year</w:t>
      </w:r>
      <w:r w:rsidR="00CF605A">
        <w:rPr>
          <w:bCs/>
          <w:szCs w:val="20"/>
        </w:rPr>
        <w:t xml:space="preserve">, or they may be assessed again during the current budget year if more than 3 months have elapsed </w:t>
      </w:r>
      <w:r w:rsidR="00156970">
        <w:rPr>
          <w:bCs/>
          <w:szCs w:val="20"/>
        </w:rPr>
        <w:t>fr</w:t>
      </w:r>
      <w:r w:rsidR="002B46DF">
        <w:rPr>
          <w:bCs/>
          <w:szCs w:val="20"/>
        </w:rPr>
        <w:t>om their last assessment in the</w:t>
      </w:r>
      <w:r w:rsidR="00C658C0">
        <w:rPr>
          <w:bCs/>
          <w:szCs w:val="20"/>
        </w:rPr>
        <w:t xml:space="preserve"> previous </w:t>
      </w:r>
      <w:r w:rsidR="00ED6CDA">
        <w:rPr>
          <w:bCs/>
          <w:szCs w:val="20"/>
        </w:rPr>
        <w:t xml:space="preserve">budget </w:t>
      </w:r>
      <w:r w:rsidR="00C658C0">
        <w:rPr>
          <w:bCs/>
          <w:szCs w:val="20"/>
        </w:rPr>
        <w:t xml:space="preserve">year; the END assessment must be collected during the current </w:t>
      </w:r>
      <w:r w:rsidR="00ED6CDA">
        <w:rPr>
          <w:bCs/>
          <w:szCs w:val="20"/>
        </w:rPr>
        <w:t xml:space="preserve">budget </w:t>
      </w:r>
      <w:r w:rsidR="00C658C0">
        <w:rPr>
          <w:bCs/>
          <w:szCs w:val="20"/>
        </w:rPr>
        <w:t xml:space="preserve">year. </w:t>
      </w:r>
      <w:r w:rsidR="00D133B2">
        <w:rPr>
          <w:bCs/>
          <w:szCs w:val="20"/>
        </w:rPr>
        <w:t xml:space="preserve">If programs </w:t>
      </w:r>
      <w:r w:rsidR="005120A6">
        <w:rPr>
          <w:bCs/>
          <w:szCs w:val="20"/>
        </w:rPr>
        <w:t xml:space="preserve">assess levels of need </w:t>
      </w:r>
      <w:r w:rsidR="0020611B">
        <w:rPr>
          <w:bCs/>
          <w:szCs w:val="20"/>
        </w:rPr>
        <w:t xml:space="preserve">at </w:t>
      </w:r>
      <w:r w:rsidR="00604622">
        <w:rPr>
          <w:bCs/>
          <w:szCs w:val="20"/>
        </w:rPr>
        <w:t xml:space="preserve">multiple times during the </w:t>
      </w:r>
      <w:r w:rsidR="00ED6CDA">
        <w:rPr>
          <w:bCs/>
          <w:szCs w:val="20"/>
        </w:rPr>
        <w:t>budget</w:t>
      </w:r>
      <w:r w:rsidR="00604622">
        <w:rPr>
          <w:bCs/>
          <w:szCs w:val="20"/>
        </w:rPr>
        <w:t xml:space="preserve"> year</w:t>
      </w:r>
      <w:r w:rsidR="00C31796">
        <w:rPr>
          <w:bCs/>
          <w:szCs w:val="20"/>
        </w:rPr>
        <w:t>,</w:t>
      </w:r>
      <w:r w:rsidRPr="003A5436" w:rsidR="003A5436">
        <w:rPr>
          <w:bCs/>
          <w:szCs w:val="20"/>
        </w:rPr>
        <w:t xml:space="preserve"> the first and last collection point</w:t>
      </w:r>
      <w:r w:rsidR="00604A60">
        <w:rPr>
          <w:bCs/>
          <w:szCs w:val="20"/>
        </w:rPr>
        <w:t>s</w:t>
      </w:r>
      <w:r w:rsidRPr="003A5436" w:rsidR="003A5436">
        <w:rPr>
          <w:bCs/>
          <w:szCs w:val="20"/>
        </w:rPr>
        <w:t xml:space="preserve"> </w:t>
      </w:r>
      <w:r w:rsidR="00604A60">
        <w:rPr>
          <w:bCs/>
          <w:szCs w:val="20"/>
        </w:rPr>
        <w:t xml:space="preserve">in </w:t>
      </w:r>
      <w:r w:rsidRPr="003A5436" w:rsidR="003A5436">
        <w:rPr>
          <w:bCs/>
          <w:szCs w:val="20"/>
        </w:rPr>
        <w:t xml:space="preserve">the </w:t>
      </w:r>
      <w:r w:rsidR="00ED6CDA">
        <w:rPr>
          <w:bCs/>
          <w:szCs w:val="20"/>
        </w:rPr>
        <w:t>budget</w:t>
      </w:r>
      <w:r w:rsidR="0070368D">
        <w:rPr>
          <w:bCs/>
          <w:szCs w:val="20"/>
        </w:rPr>
        <w:t xml:space="preserve"> </w:t>
      </w:r>
      <w:r w:rsidRPr="003A5436" w:rsidR="003A5436">
        <w:rPr>
          <w:bCs/>
          <w:szCs w:val="20"/>
        </w:rPr>
        <w:t xml:space="preserve">year </w:t>
      </w:r>
      <w:r w:rsidR="00C31796">
        <w:rPr>
          <w:bCs/>
          <w:szCs w:val="20"/>
        </w:rPr>
        <w:t>are to be used</w:t>
      </w:r>
      <w:r w:rsidR="005120A6">
        <w:rPr>
          <w:bCs/>
          <w:szCs w:val="20"/>
        </w:rPr>
        <w:t xml:space="preserve"> </w:t>
      </w:r>
      <w:r w:rsidR="0068082C">
        <w:rPr>
          <w:bCs/>
          <w:szCs w:val="20"/>
        </w:rPr>
        <w:t xml:space="preserve">to </w:t>
      </w:r>
      <w:r w:rsidR="005120A6">
        <w:rPr>
          <w:bCs/>
          <w:szCs w:val="20"/>
        </w:rPr>
        <w:t>arrive at the Outcome Indicators</w:t>
      </w:r>
      <w:r w:rsidR="00C31796">
        <w:rPr>
          <w:bCs/>
          <w:szCs w:val="20"/>
        </w:rPr>
        <w:t xml:space="preserve">.  </w:t>
      </w:r>
      <w:r w:rsidRPr="003A5436" w:rsidR="003A5436">
        <w:rPr>
          <w:bCs/>
          <w:szCs w:val="20"/>
        </w:rPr>
        <w:t xml:space="preserve">  </w:t>
      </w:r>
    </w:p>
    <w:p w:rsidR="003A5436" w:rsidP="00E801C4" w:rsidRDefault="003A5436" w14:paraId="534DC620" w14:textId="77777777">
      <w:pPr>
        <w:rPr>
          <w:bCs/>
          <w:color w:val="1F497D" w:themeColor="text2"/>
          <w:szCs w:val="20"/>
        </w:rPr>
      </w:pPr>
    </w:p>
    <w:p w:rsidR="007B091C" w:rsidP="00E801C4" w:rsidRDefault="00A1303A" w14:paraId="69B6A059" w14:textId="77777777">
      <w:pPr>
        <w:rPr>
          <w:bCs/>
          <w:szCs w:val="20"/>
        </w:rPr>
      </w:pPr>
      <w:r w:rsidRPr="00B938FA">
        <w:rPr>
          <w:bCs/>
          <w:color w:val="1F497D" w:themeColor="text2"/>
          <w:szCs w:val="20"/>
          <w:u w:val="single"/>
        </w:rPr>
        <w:t xml:space="preserve">Record </w:t>
      </w:r>
      <w:r w:rsidRPr="00B938FA" w:rsidR="00920784">
        <w:rPr>
          <w:bCs/>
          <w:color w:val="1F497D" w:themeColor="text2"/>
          <w:szCs w:val="20"/>
          <w:u w:val="single"/>
        </w:rPr>
        <w:t xml:space="preserve">Client </w:t>
      </w:r>
      <w:r w:rsidRPr="00B938FA" w:rsidR="007221DF">
        <w:rPr>
          <w:bCs/>
          <w:color w:val="1F497D" w:themeColor="text2"/>
          <w:szCs w:val="20"/>
          <w:u w:val="single"/>
        </w:rPr>
        <w:t>Data:</w:t>
      </w:r>
      <w:r w:rsidRPr="003F5673" w:rsidR="007221DF">
        <w:rPr>
          <w:b/>
          <w:bCs/>
          <w:i/>
          <w:color w:val="1F497D" w:themeColor="text2"/>
          <w:szCs w:val="20"/>
        </w:rPr>
        <w:t xml:space="preserve">  </w:t>
      </w:r>
    </w:p>
    <w:p w:rsidRPr="00E96648" w:rsidR="007221DF" w:rsidP="00E801C4" w:rsidRDefault="004A6F34" w14:paraId="1E3277A9" w14:textId="47842A84">
      <w:pPr>
        <w:rPr>
          <w:bCs/>
          <w:szCs w:val="20"/>
        </w:rPr>
      </w:pPr>
      <w:r>
        <w:rPr>
          <w:bCs/>
          <w:szCs w:val="20"/>
        </w:rPr>
        <w:t xml:space="preserve">To </w:t>
      </w:r>
      <w:r w:rsidR="00A1303A">
        <w:rPr>
          <w:bCs/>
          <w:szCs w:val="20"/>
        </w:rPr>
        <w:t xml:space="preserve">record </w:t>
      </w:r>
      <w:r>
        <w:rPr>
          <w:bCs/>
          <w:szCs w:val="20"/>
        </w:rPr>
        <w:t xml:space="preserve">client-level outcome data for each </w:t>
      </w:r>
      <w:r w:rsidR="005C3FAD">
        <w:rPr>
          <w:bCs/>
          <w:szCs w:val="20"/>
        </w:rPr>
        <w:t xml:space="preserve">domain (area of need) </w:t>
      </w:r>
      <w:r>
        <w:rPr>
          <w:bCs/>
          <w:szCs w:val="20"/>
        </w:rPr>
        <w:t>, use your own program tool</w:t>
      </w:r>
      <w:r w:rsidR="00A1303A">
        <w:rPr>
          <w:bCs/>
          <w:szCs w:val="20"/>
        </w:rPr>
        <w:t>,</w:t>
      </w:r>
      <w:r>
        <w:rPr>
          <w:bCs/>
          <w:szCs w:val="20"/>
        </w:rPr>
        <w:t xml:space="preserve"> or if you w</w:t>
      </w:r>
      <w:r w:rsidR="00A1303A">
        <w:rPr>
          <w:bCs/>
          <w:szCs w:val="20"/>
        </w:rPr>
        <w:t>ish</w:t>
      </w:r>
      <w:r>
        <w:rPr>
          <w:bCs/>
          <w:szCs w:val="20"/>
        </w:rPr>
        <w:t xml:space="preserve"> to use the </w:t>
      </w:r>
      <w:r w:rsidR="00E96648">
        <w:rPr>
          <w:bCs/>
          <w:szCs w:val="20"/>
        </w:rPr>
        <w:t xml:space="preserve">Survivor of Torture </w:t>
      </w:r>
      <w:r w:rsidRPr="003A5436" w:rsidR="00E96648">
        <w:rPr>
          <w:bCs/>
          <w:szCs w:val="20"/>
        </w:rPr>
        <w:t>Psychosocial Well-being Index–Short version (SOT-PWI-S)</w:t>
      </w:r>
      <w:r w:rsidR="00E96648">
        <w:rPr>
          <w:rStyle w:val="FootnoteReference"/>
          <w:bCs/>
          <w:szCs w:val="20"/>
        </w:rPr>
        <w:footnoteReference w:id="1"/>
      </w:r>
      <w:r w:rsidR="007B091C">
        <w:rPr>
          <w:bCs/>
          <w:szCs w:val="20"/>
        </w:rPr>
        <w:t>,</w:t>
      </w:r>
      <w:r>
        <w:rPr>
          <w:bCs/>
          <w:szCs w:val="20"/>
        </w:rPr>
        <w:t xml:space="preserve"> please c</w:t>
      </w:r>
      <w:r w:rsidR="00A1303A">
        <w:rPr>
          <w:bCs/>
          <w:szCs w:val="20"/>
        </w:rPr>
        <w:t xml:space="preserve">ontact Dr. Michaela Farber </w:t>
      </w:r>
      <w:r w:rsidR="00A1303A">
        <w:rPr>
          <w:bCs/>
          <w:szCs w:val="20"/>
        </w:rPr>
        <w:softHyphen/>
      </w:r>
      <w:r w:rsidR="00A1303A">
        <w:rPr>
          <w:bCs/>
          <w:szCs w:val="20"/>
        </w:rPr>
        <w:softHyphen/>
      </w:r>
      <w:r w:rsidR="00A1303A">
        <w:rPr>
          <w:bCs/>
          <w:szCs w:val="20"/>
        </w:rPr>
        <w:softHyphen/>
      </w:r>
      <w:r w:rsidR="00A1303A">
        <w:rPr>
          <w:bCs/>
          <w:szCs w:val="20"/>
        </w:rPr>
        <w:softHyphen/>
      </w:r>
      <w:r w:rsidR="007B091C">
        <w:rPr>
          <w:bCs/>
          <w:szCs w:val="20"/>
        </w:rPr>
        <w:t>(</w:t>
      </w:r>
      <w:hyperlink w:history="1" r:id="rId30">
        <w:r w:rsidRPr="00680C1D" w:rsidR="00A1303A">
          <w:rPr>
            <w:rStyle w:val="Hyperlink"/>
            <w:bCs/>
            <w:szCs w:val="20"/>
          </w:rPr>
          <w:t>farber@cua.edu</w:t>
        </w:r>
      </w:hyperlink>
      <w:r w:rsidR="007B091C">
        <w:rPr>
          <w:rStyle w:val="Hyperlink"/>
          <w:bCs/>
          <w:szCs w:val="20"/>
        </w:rPr>
        <w:t>)</w:t>
      </w:r>
      <w:r w:rsidR="00A1303A">
        <w:rPr>
          <w:bCs/>
          <w:szCs w:val="20"/>
        </w:rPr>
        <w:t xml:space="preserve"> </w:t>
      </w:r>
      <w:r>
        <w:rPr>
          <w:bCs/>
          <w:szCs w:val="20"/>
        </w:rPr>
        <w:t xml:space="preserve">to make arrangements.  </w:t>
      </w:r>
      <w:r w:rsidR="00B938FA">
        <w:rPr>
          <w:bCs/>
          <w:szCs w:val="20"/>
        </w:rPr>
        <w:t xml:space="preserve">Otherwise, the SOT-PWI-S is meant to be used as an aggregate data collection tool to </w:t>
      </w:r>
      <w:r w:rsidR="005120A6">
        <w:rPr>
          <w:bCs/>
          <w:szCs w:val="20"/>
        </w:rPr>
        <w:t>determine</w:t>
      </w:r>
      <w:r w:rsidR="00B938FA">
        <w:rPr>
          <w:bCs/>
          <w:szCs w:val="20"/>
        </w:rPr>
        <w:t xml:space="preserve"> Outcome Indicators.   </w:t>
      </w:r>
      <w:r w:rsidR="00AF0854">
        <w:rPr>
          <w:bCs/>
          <w:szCs w:val="20"/>
        </w:rPr>
        <w:t>If using your own program tool, make sure it measures levels of need in at least the six domains</w:t>
      </w:r>
      <w:r w:rsidR="005120A6">
        <w:rPr>
          <w:bCs/>
          <w:szCs w:val="20"/>
        </w:rPr>
        <w:t xml:space="preserve"> of legal, housing, medical, mental health, community resource, and support system needs</w:t>
      </w:r>
      <w:r w:rsidR="00AF0854">
        <w:rPr>
          <w:bCs/>
          <w:szCs w:val="20"/>
        </w:rPr>
        <w:t xml:space="preserve">.  The SOT-PWI-S can be used with case file reviews or during client sessions/assessments. </w:t>
      </w:r>
      <w:r w:rsidR="00E96648">
        <w:rPr>
          <w:bCs/>
          <w:szCs w:val="20"/>
        </w:rPr>
        <w:t>Compare the</w:t>
      </w:r>
      <w:r w:rsidR="00CF605A">
        <w:rPr>
          <w:bCs/>
          <w:szCs w:val="20"/>
        </w:rPr>
        <w:t xml:space="preserve">ir START and END assessments </w:t>
      </w:r>
      <w:r w:rsidR="00406EB1">
        <w:rPr>
          <w:bCs/>
          <w:szCs w:val="20"/>
        </w:rPr>
        <w:t>f</w:t>
      </w:r>
      <w:r w:rsidR="00E96648">
        <w:rPr>
          <w:bCs/>
          <w:szCs w:val="20"/>
        </w:rPr>
        <w:t>or each</w:t>
      </w:r>
      <w:r w:rsidR="00744C43">
        <w:rPr>
          <w:bCs/>
          <w:szCs w:val="20"/>
        </w:rPr>
        <w:t xml:space="preserve"> domain by each</w:t>
      </w:r>
      <w:r w:rsidR="00E96648">
        <w:rPr>
          <w:bCs/>
          <w:szCs w:val="20"/>
        </w:rPr>
        <w:t xml:space="preserve"> client to determine </w:t>
      </w:r>
      <w:r w:rsidR="00406EB1">
        <w:rPr>
          <w:bCs/>
          <w:szCs w:val="20"/>
        </w:rPr>
        <w:t>individual c</w:t>
      </w:r>
      <w:r w:rsidR="00E96648">
        <w:rPr>
          <w:bCs/>
          <w:szCs w:val="20"/>
        </w:rPr>
        <w:t xml:space="preserve">hanges in the level of need.  </w:t>
      </w:r>
      <w:r>
        <w:rPr>
          <w:bCs/>
          <w:szCs w:val="20"/>
        </w:rPr>
        <w:t xml:space="preserve">These collection points should be at least </w:t>
      </w:r>
      <w:r w:rsidR="007B091C">
        <w:rPr>
          <w:bCs/>
          <w:szCs w:val="20"/>
        </w:rPr>
        <w:t>3</w:t>
      </w:r>
      <w:r w:rsidR="005120A6">
        <w:rPr>
          <w:bCs/>
          <w:szCs w:val="20"/>
        </w:rPr>
        <w:t xml:space="preserve"> </w:t>
      </w:r>
      <w:r>
        <w:rPr>
          <w:bCs/>
          <w:szCs w:val="20"/>
        </w:rPr>
        <w:t>months apart.</w:t>
      </w:r>
      <w:r w:rsidR="00AF0854">
        <w:rPr>
          <w:bCs/>
          <w:szCs w:val="20"/>
        </w:rPr>
        <w:t xml:space="preserve">  </w:t>
      </w:r>
      <w:r w:rsidR="00E96648">
        <w:rPr>
          <w:bCs/>
          <w:szCs w:val="20"/>
        </w:rPr>
        <w:t xml:space="preserve">  </w:t>
      </w:r>
      <w:r w:rsidRPr="003A5436" w:rsidR="00E96648">
        <w:rPr>
          <w:bCs/>
          <w:szCs w:val="20"/>
        </w:rPr>
        <w:t xml:space="preserve">  </w:t>
      </w:r>
    </w:p>
    <w:p w:rsidR="00B938FA" w:rsidP="00E801C4" w:rsidRDefault="00B938FA" w14:paraId="2A284752" w14:textId="77777777">
      <w:pPr>
        <w:rPr>
          <w:bCs/>
          <w:color w:val="1F497D" w:themeColor="text2"/>
          <w:szCs w:val="20"/>
          <w:u w:val="single"/>
        </w:rPr>
      </w:pPr>
    </w:p>
    <w:p w:rsidR="007B091C" w:rsidP="00E801C4" w:rsidRDefault="003A5436" w14:paraId="6644D214" w14:textId="77777777">
      <w:pPr>
        <w:rPr>
          <w:bCs/>
          <w:szCs w:val="20"/>
        </w:rPr>
      </w:pPr>
      <w:r w:rsidRPr="00B938FA">
        <w:rPr>
          <w:bCs/>
          <w:color w:val="1F497D" w:themeColor="text2"/>
          <w:szCs w:val="20"/>
          <w:u w:val="single"/>
        </w:rPr>
        <w:t xml:space="preserve">Aggregate </w:t>
      </w:r>
      <w:r w:rsidRPr="00B938FA" w:rsidR="00920784">
        <w:rPr>
          <w:bCs/>
          <w:color w:val="1F497D" w:themeColor="text2"/>
          <w:szCs w:val="20"/>
          <w:u w:val="single"/>
        </w:rPr>
        <w:t xml:space="preserve">Client </w:t>
      </w:r>
      <w:r w:rsidRPr="00B938FA">
        <w:rPr>
          <w:bCs/>
          <w:color w:val="1F497D" w:themeColor="text2"/>
          <w:szCs w:val="20"/>
          <w:u w:val="single"/>
        </w:rPr>
        <w:t>Data:</w:t>
      </w:r>
      <w:r w:rsidRPr="003F5673">
        <w:rPr>
          <w:b/>
          <w:bCs/>
          <w:i/>
          <w:color w:val="1F497D" w:themeColor="text2"/>
          <w:szCs w:val="20"/>
        </w:rPr>
        <w:t xml:space="preserve">  </w:t>
      </w:r>
    </w:p>
    <w:p w:rsidR="003A5436" w:rsidP="00E801C4" w:rsidRDefault="00744C43" w14:paraId="793C396E" w14:textId="5E9D10EC">
      <w:pPr>
        <w:rPr>
          <w:bCs/>
          <w:szCs w:val="20"/>
        </w:rPr>
      </w:pPr>
      <w:r>
        <w:rPr>
          <w:bCs/>
          <w:szCs w:val="20"/>
        </w:rPr>
        <w:t>If using you</w:t>
      </w:r>
      <w:r w:rsidR="00376129">
        <w:rPr>
          <w:bCs/>
          <w:szCs w:val="20"/>
        </w:rPr>
        <w:t>r own program tool, convert its assessment scale</w:t>
      </w:r>
      <w:r>
        <w:rPr>
          <w:bCs/>
          <w:szCs w:val="20"/>
        </w:rPr>
        <w:t xml:space="preserve"> to best fit into the four levels of need in the SOT-PWI-S (In Crisis, Vulnerable, Stable, Safe)</w:t>
      </w:r>
      <w:r w:rsidR="009B52E1">
        <w:rPr>
          <w:bCs/>
          <w:szCs w:val="20"/>
        </w:rPr>
        <w:t xml:space="preserve"> for each of the six domains</w:t>
      </w:r>
      <w:r w:rsidR="006135D8">
        <w:rPr>
          <w:bCs/>
          <w:szCs w:val="20"/>
        </w:rPr>
        <w:t xml:space="preserve"> (see Appendix </w:t>
      </w:r>
      <w:r w:rsidR="008240EE">
        <w:rPr>
          <w:bCs/>
          <w:szCs w:val="20"/>
        </w:rPr>
        <w:t>A</w:t>
      </w:r>
      <w:r w:rsidR="006135D8">
        <w:rPr>
          <w:bCs/>
          <w:szCs w:val="20"/>
        </w:rPr>
        <w:t>)</w:t>
      </w:r>
      <w:r w:rsidR="00376129">
        <w:rPr>
          <w:bCs/>
          <w:szCs w:val="20"/>
        </w:rPr>
        <w:t>.</w:t>
      </w:r>
      <w:r>
        <w:rPr>
          <w:bCs/>
          <w:szCs w:val="20"/>
        </w:rPr>
        <w:t xml:space="preserve"> </w:t>
      </w:r>
      <w:r w:rsidR="00F710F5">
        <w:rPr>
          <w:bCs/>
          <w:szCs w:val="20"/>
        </w:rPr>
        <w:t>Us</w:t>
      </w:r>
      <w:r w:rsidR="00603EA9">
        <w:rPr>
          <w:bCs/>
          <w:szCs w:val="20"/>
        </w:rPr>
        <w:t>ing</w:t>
      </w:r>
      <w:r w:rsidR="00F710F5">
        <w:rPr>
          <w:bCs/>
          <w:szCs w:val="20"/>
        </w:rPr>
        <w:t xml:space="preserve"> the </w:t>
      </w:r>
      <w:r w:rsidRPr="003A5436" w:rsidR="00F710F5">
        <w:rPr>
          <w:bCs/>
          <w:szCs w:val="20"/>
        </w:rPr>
        <w:t xml:space="preserve">SOT-PWI-S </w:t>
      </w:r>
      <w:r w:rsidR="00603EA9">
        <w:rPr>
          <w:bCs/>
          <w:szCs w:val="20"/>
        </w:rPr>
        <w:t xml:space="preserve">scale, </w:t>
      </w:r>
      <w:r w:rsidR="00F710F5">
        <w:rPr>
          <w:bCs/>
          <w:szCs w:val="20"/>
        </w:rPr>
        <w:t>a</w:t>
      </w:r>
      <w:r w:rsidRPr="003A5436" w:rsidR="003A5436">
        <w:rPr>
          <w:bCs/>
          <w:szCs w:val="20"/>
        </w:rPr>
        <w:t xml:space="preserve">ggregate the </w:t>
      </w:r>
      <w:r w:rsidR="005621F8">
        <w:rPr>
          <w:bCs/>
          <w:szCs w:val="20"/>
        </w:rPr>
        <w:t xml:space="preserve">client-level </w:t>
      </w:r>
      <w:r w:rsidR="00E96648">
        <w:rPr>
          <w:bCs/>
          <w:szCs w:val="20"/>
        </w:rPr>
        <w:t xml:space="preserve">changes in the level of need </w:t>
      </w:r>
      <w:r w:rsidR="00330388">
        <w:rPr>
          <w:bCs/>
          <w:szCs w:val="20"/>
        </w:rPr>
        <w:t xml:space="preserve">for new and continuing clients in </w:t>
      </w:r>
      <w:r w:rsidR="00F710F5">
        <w:rPr>
          <w:bCs/>
          <w:szCs w:val="20"/>
        </w:rPr>
        <w:t xml:space="preserve">each domain </w:t>
      </w:r>
      <w:proofErr w:type="gramStart"/>
      <w:r w:rsidR="00F710F5">
        <w:rPr>
          <w:bCs/>
          <w:szCs w:val="20"/>
        </w:rPr>
        <w:t>in order to</w:t>
      </w:r>
      <w:proofErr w:type="gramEnd"/>
      <w:r w:rsidR="00F710F5">
        <w:rPr>
          <w:bCs/>
          <w:szCs w:val="20"/>
        </w:rPr>
        <w:t xml:space="preserve"> obtain program-level data for the Outcome Indicators</w:t>
      </w:r>
      <w:r w:rsidR="00790388">
        <w:rPr>
          <w:bCs/>
          <w:szCs w:val="20"/>
        </w:rPr>
        <w:t>.</w:t>
      </w:r>
      <w:r w:rsidR="00F710F5">
        <w:rPr>
          <w:bCs/>
          <w:szCs w:val="20"/>
        </w:rPr>
        <w:t xml:space="preserve">  </w:t>
      </w:r>
      <w:r w:rsidRPr="003A5436" w:rsidR="00F710F5">
        <w:rPr>
          <w:bCs/>
          <w:szCs w:val="20"/>
        </w:rPr>
        <w:t xml:space="preserve">Do not include </w:t>
      </w:r>
      <w:r w:rsidR="00F710F5">
        <w:rPr>
          <w:bCs/>
          <w:szCs w:val="20"/>
        </w:rPr>
        <w:t xml:space="preserve">data for </w:t>
      </w:r>
      <w:r w:rsidRPr="003A5436" w:rsidR="00F710F5">
        <w:rPr>
          <w:bCs/>
          <w:szCs w:val="20"/>
        </w:rPr>
        <w:t>clients with only one collection point.</w:t>
      </w:r>
      <w:r w:rsidR="002258CC">
        <w:rPr>
          <w:bCs/>
          <w:szCs w:val="20"/>
        </w:rPr>
        <w:t xml:space="preserve">  </w:t>
      </w:r>
      <w:r w:rsidR="00957F0D">
        <w:rPr>
          <w:bCs/>
          <w:szCs w:val="20"/>
        </w:rPr>
        <w:t xml:space="preserve">If there are several clients who have been enrolled for more than 6 months but have not had a second </w:t>
      </w:r>
      <w:proofErr w:type="gramStart"/>
      <w:r w:rsidR="00957F0D">
        <w:rPr>
          <w:bCs/>
          <w:szCs w:val="20"/>
        </w:rPr>
        <w:t>assessment</w:t>
      </w:r>
      <w:proofErr w:type="gramEnd"/>
      <w:r w:rsidR="00957F0D">
        <w:rPr>
          <w:bCs/>
          <w:szCs w:val="20"/>
        </w:rPr>
        <w:t xml:space="preserve"> please provide an explanation in the program narrative report.</w:t>
      </w:r>
    </w:p>
    <w:p w:rsidR="003E7BF9" w:rsidP="00E801C4" w:rsidRDefault="003E7BF9" w14:paraId="16742DF2" w14:textId="77777777">
      <w:pPr>
        <w:rPr>
          <w:bCs/>
          <w:color w:val="1F497D" w:themeColor="text2"/>
          <w:szCs w:val="20"/>
          <w:u w:val="single"/>
        </w:rPr>
      </w:pPr>
    </w:p>
    <w:p w:rsidRPr="003A5436" w:rsidR="003A5436" w:rsidP="00E801C4" w:rsidRDefault="003A5436" w14:paraId="02134F7F" w14:textId="047A3A2E">
      <w:pPr>
        <w:rPr>
          <w:bCs/>
          <w:szCs w:val="20"/>
        </w:rPr>
      </w:pPr>
      <w:r w:rsidRPr="00B938FA">
        <w:rPr>
          <w:bCs/>
          <w:color w:val="1F497D" w:themeColor="text2"/>
          <w:szCs w:val="20"/>
          <w:u w:val="single"/>
        </w:rPr>
        <w:lastRenderedPageBreak/>
        <w:t xml:space="preserve">Report the </w:t>
      </w:r>
      <w:r w:rsidRPr="00B938FA" w:rsidR="00920784">
        <w:rPr>
          <w:bCs/>
          <w:color w:val="1F497D" w:themeColor="text2"/>
          <w:szCs w:val="20"/>
          <w:u w:val="single"/>
        </w:rPr>
        <w:t>Aggregated</w:t>
      </w:r>
      <w:r w:rsidRPr="00B938FA" w:rsidR="00F6689C">
        <w:rPr>
          <w:bCs/>
          <w:color w:val="1F497D" w:themeColor="text2"/>
          <w:szCs w:val="20"/>
          <w:u w:val="single"/>
        </w:rPr>
        <w:t xml:space="preserve"> </w:t>
      </w:r>
      <w:r w:rsidRPr="00B938FA">
        <w:rPr>
          <w:bCs/>
          <w:color w:val="1F497D" w:themeColor="text2"/>
          <w:szCs w:val="20"/>
          <w:u w:val="single"/>
        </w:rPr>
        <w:t>Data:</w:t>
      </w:r>
      <w:r w:rsidRPr="003F5673">
        <w:rPr>
          <w:bCs/>
          <w:color w:val="1F497D" w:themeColor="text2"/>
          <w:szCs w:val="20"/>
        </w:rPr>
        <w:t xml:space="preserve"> </w:t>
      </w:r>
      <w:r w:rsidRPr="003A5436">
        <w:rPr>
          <w:bCs/>
          <w:szCs w:val="20"/>
        </w:rPr>
        <w:t xml:space="preserve">Transfer the scores from the SOT-PWI-S to the corresponding </w:t>
      </w:r>
      <w:r w:rsidR="005A342A">
        <w:rPr>
          <w:bCs/>
          <w:szCs w:val="20"/>
        </w:rPr>
        <w:t xml:space="preserve">Outcome </w:t>
      </w:r>
      <w:r w:rsidRPr="003A5436">
        <w:rPr>
          <w:bCs/>
          <w:szCs w:val="20"/>
        </w:rPr>
        <w:t>Indicator</w:t>
      </w:r>
      <w:r w:rsidR="00330388">
        <w:rPr>
          <w:bCs/>
          <w:szCs w:val="20"/>
        </w:rPr>
        <w:t xml:space="preserve"> for new and continuing clients (e.g., Data point 20.a New Clients and 20.b Continuing Clients)</w:t>
      </w:r>
      <w:r w:rsidRPr="003A5436">
        <w:rPr>
          <w:bCs/>
          <w:szCs w:val="20"/>
        </w:rPr>
        <w:t>.  Using the matrix</w:t>
      </w:r>
      <w:r w:rsidR="007B091C">
        <w:rPr>
          <w:bCs/>
          <w:szCs w:val="20"/>
        </w:rPr>
        <w:t xml:space="preserve"> for each </w:t>
      </w:r>
      <w:r w:rsidR="009B52E1">
        <w:rPr>
          <w:bCs/>
          <w:szCs w:val="20"/>
        </w:rPr>
        <w:t>domain</w:t>
      </w:r>
      <w:r w:rsidR="007B091C">
        <w:rPr>
          <w:bCs/>
          <w:szCs w:val="20"/>
        </w:rPr>
        <w:t>,</w:t>
      </w:r>
      <w:r w:rsidRPr="003A5436">
        <w:rPr>
          <w:bCs/>
          <w:szCs w:val="20"/>
        </w:rPr>
        <w:t xml:space="preserve"> 1) enter the number of clients (N=) in the START column for each level of need a</w:t>
      </w:r>
      <w:r w:rsidR="00F830B5">
        <w:rPr>
          <w:bCs/>
          <w:szCs w:val="20"/>
        </w:rPr>
        <w:t>s instructed in the “Assess the Client” section above</w:t>
      </w:r>
      <w:r w:rsidR="00CF605A">
        <w:rPr>
          <w:bCs/>
          <w:szCs w:val="20"/>
        </w:rPr>
        <w:t xml:space="preserve"> </w:t>
      </w:r>
      <w:r w:rsidRPr="003A5436">
        <w:rPr>
          <w:bCs/>
          <w:szCs w:val="20"/>
        </w:rPr>
        <w:t xml:space="preserve">and 2) enter the number of clients in the END </w:t>
      </w:r>
      <w:r w:rsidR="001C1740">
        <w:rPr>
          <w:bCs/>
          <w:szCs w:val="20"/>
        </w:rPr>
        <w:t>row</w:t>
      </w:r>
      <w:r w:rsidRPr="003A5436">
        <w:rPr>
          <w:bCs/>
          <w:szCs w:val="20"/>
        </w:rPr>
        <w:t xml:space="preserve"> </w:t>
      </w:r>
      <w:r w:rsidR="00474DD2">
        <w:rPr>
          <w:bCs/>
          <w:szCs w:val="20"/>
        </w:rPr>
        <w:t>that reflects their</w:t>
      </w:r>
      <w:r w:rsidRPr="003A5436">
        <w:rPr>
          <w:bCs/>
          <w:szCs w:val="20"/>
        </w:rPr>
        <w:t xml:space="preserve"> level of need at</w:t>
      </w:r>
      <w:r w:rsidR="00474DD2">
        <w:rPr>
          <w:bCs/>
          <w:szCs w:val="20"/>
        </w:rPr>
        <w:t xml:space="preserve"> the last time they were assessed during the </w:t>
      </w:r>
      <w:r w:rsidR="002B46DF">
        <w:rPr>
          <w:bCs/>
          <w:szCs w:val="20"/>
        </w:rPr>
        <w:t xml:space="preserve">budget </w:t>
      </w:r>
      <w:r w:rsidR="00723A3C">
        <w:rPr>
          <w:bCs/>
          <w:szCs w:val="20"/>
        </w:rPr>
        <w:t>year</w:t>
      </w:r>
      <w:r w:rsidR="00474DD2">
        <w:rPr>
          <w:bCs/>
          <w:szCs w:val="20"/>
        </w:rPr>
        <w:t xml:space="preserve">, making sure the </w:t>
      </w:r>
      <w:r w:rsidR="00510A8A">
        <w:rPr>
          <w:bCs/>
          <w:szCs w:val="20"/>
        </w:rPr>
        <w:t xml:space="preserve">level of need </w:t>
      </w:r>
      <w:r w:rsidR="00EC7FB5">
        <w:rPr>
          <w:bCs/>
          <w:szCs w:val="20"/>
        </w:rPr>
        <w:t xml:space="preserve">box in the </w:t>
      </w:r>
      <w:r w:rsidR="00474DD2">
        <w:rPr>
          <w:bCs/>
          <w:szCs w:val="20"/>
        </w:rPr>
        <w:t xml:space="preserve">END </w:t>
      </w:r>
      <w:r w:rsidR="00EC7FB5">
        <w:rPr>
          <w:bCs/>
          <w:szCs w:val="20"/>
        </w:rPr>
        <w:t>row</w:t>
      </w:r>
      <w:r w:rsidR="00474DD2">
        <w:rPr>
          <w:bCs/>
          <w:szCs w:val="20"/>
        </w:rPr>
        <w:t xml:space="preserve"> corresponds to </w:t>
      </w:r>
      <w:r w:rsidR="00510A8A">
        <w:rPr>
          <w:bCs/>
          <w:szCs w:val="20"/>
        </w:rPr>
        <w:t xml:space="preserve">level of need box in </w:t>
      </w:r>
      <w:r w:rsidR="00474DD2">
        <w:rPr>
          <w:bCs/>
          <w:szCs w:val="20"/>
        </w:rPr>
        <w:t xml:space="preserve">the START </w:t>
      </w:r>
      <w:r w:rsidR="00EC7FB5">
        <w:rPr>
          <w:bCs/>
          <w:szCs w:val="20"/>
        </w:rPr>
        <w:t>column</w:t>
      </w:r>
      <w:r w:rsidRPr="003A5436">
        <w:rPr>
          <w:bCs/>
          <w:szCs w:val="20"/>
        </w:rPr>
        <w:t xml:space="preserve">.  Do not include </w:t>
      </w:r>
      <w:r w:rsidR="005A342A">
        <w:rPr>
          <w:bCs/>
          <w:szCs w:val="20"/>
        </w:rPr>
        <w:t xml:space="preserve">data for </w:t>
      </w:r>
      <w:r w:rsidRPr="003A5436">
        <w:rPr>
          <w:bCs/>
          <w:szCs w:val="20"/>
        </w:rPr>
        <w:t xml:space="preserve">clients with only </w:t>
      </w:r>
      <w:r w:rsidR="00CF605A">
        <w:rPr>
          <w:bCs/>
          <w:szCs w:val="20"/>
        </w:rPr>
        <w:t>one</w:t>
      </w:r>
      <w:r w:rsidR="008D0857">
        <w:rPr>
          <w:bCs/>
          <w:szCs w:val="20"/>
        </w:rPr>
        <w:t xml:space="preserve"> data </w:t>
      </w:r>
      <w:r w:rsidRPr="003A5436">
        <w:rPr>
          <w:bCs/>
          <w:szCs w:val="20"/>
        </w:rPr>
        <w:t>collection point</w:t>
      </w:r>
      <w:r w:rsidR="00CF605A">
        <w:rPr>
          <w:bCs/>
          <w:szCs w:val="20"/>
        </w:rPr>
        <w:t xml:space="preserve"> in a budget </w:t>
      </w:r>
      <w:r w:rsidR="00DE70DB">
        <w:rPr>
          <w:bCs/>
          <w:szCs w:val="20"/>
        </w:rPr>
        <w:t>year</w:t>
      </w:r>
      <w:r w:rsidRPr="003A5436">
        <w:rPr>
          <w:bCs/>
          <w:szCs w:val="20"/>
        </w:rPr>
        <w:t>.</w:t>
      </w:r>
      <w:r w:rsidR="00B66113">
        <w:rPr>
          <w:bCs/>
          <w:szCs w:val="20"/>
        </w:rPr>
        <w:t xml:space="preserve">  </w:t>
      </w:r>
    </w:p>
    <w:p w:rsidR="00957EB9" w:rsidP="00E801C4" w:rsidRDefault="00957EB9" w14:paraId="39DD5F8D" w14:textId="77777777">
      <w:pPr>
        <w:rPr>
          <w:bCs/>
          <w:szCs w:val="20"/>
        </w:rPr>
      </w:pPr>
    </w:p>
    <w:p w:rsidR="00022BED" w:rsidP="00E801C4" w:rsidRDefault="000F6F31" w14:paraId="7CA788B3" w14:textId="77777777">
      <w:pPr>
        <w:rPr>
          <w:b/>
          <w:bCs/>
          <w:color w:val="1F497D" w:themeColor="text2"/>
          <w:szCs w:val="20"/>
        </w:rPr>
      </w:pPr>
      <w:r>
        <w:rPr>
          <w:b/>
          <w:bCs/>
          <w:color w:val="1F497D" w:themeColor="text2"/>
          <w:szCs w:val="20"/>
        </w:rPr>
        <w:t>OUTCOME INDICATOR PREFACE</w:t>
      </w:r>
      <w:r w:rsidRPr="000505EA" w:rsidR="00022BED">
        <w:rPr>
          <w:b/>
          <w:bCs/>
          <w:color w:val="1F497D" w:themeColor="text2"/>
          <w:szCs w:val="20"/>
        </w:rPr>
        <w:t>:</w:t>
      </w:r>
    </w:p>
    <w:p w:rsidR="00BF7A90" w:rsidP="00E801C4" w:rsidRDefault="000F29A9" w14:paraId="42344220" w14:textId="77777777">
      <w:pPr>
        <w:rPr>
          <w:bCs/>
          <w:szCs w:val="20"/>
        </w:rPr>
      </w:pPr>
      <w:r>
        <w:rPr>
          <w:bCs/>
          <w:szCs w:val="20"/>
        </w:rPr>
        <w:t xml:space="preserve">Provide the following information </w:t>
      </w:r>
      <w:r w:rsidR="00DA01B0">
        <w:rPr>
          <w:bCs/>
          <w:szCs w:val="20"/>
        </w:rPr>
        <w:t>regarding c</w:t>
      </w:r>
      <w:r>
        <w:rPr>
          <w:bCs/>
          <w:szCs w:val="20"/>
        </w:rPr>
        <w:t xml:space="preserve">lient-level </w:t>
      </w:r>
      <w:r w:rsidR="00DA01B0">
        <w:rPr>
          <w:bCs/>
          <w:szCs w:val="20"/>
        </w:rPr>
        <w:t>d</w:t>
      </w:r>
      <w:r>
        <w:rPr>
          <w:bCs/>
          <w:szCs w:val="20"/>
        </w:rPr>
        <w:t>ata at the top of the Outcome Indica</w:t>
      </w:r>
      <w:r w:rsidR="00BF7A90">
        <w:rPr>
          <w:bCs/>
          <w:szCs w:val="20"/>
        </w:rPr>
        <w:t>tor</w:t>
      </w:r>
      <w:r w:rsidR="00603EA9">
        <w:rPr>
          <w:bCs/>
          <w:szCs w:val="20"/>
        </w:rPr>
        <w:t>s</w:t>
      </w:r>
      <w:r w:rsidR="00BF7A90">
        <w:rPr>
          <w:bCs/>
          <w:szCs w:val="20"/>
        </w:rPr>
        <w:t xml:space="preserve"> section. </w:t>
      </w:r>
    </w:p>
    <w:p w:rsidRPr="00BF7A90" w:rsidR="00A035F5" w:rsidP="00E801C4" w:rsidRDefault="00603EA9" w14:paraId="69D98C48" w14:textId="77777777">
      <w:pPr>
        <w:pStyle w:val="ListParagraph"/>
        <w:numPr>
          <w:ilvl w:val="0"/>
          <w:numId w:val="55"/>
        </w:numPr>
        <w:rPr>
          <w:bCs/>
          <w:szCs w:val="20"/>
        </w:rPr>
      </w:pPr>
      <w:r>
        <w:rPr>
          <w:bCs/>
          <w:szCs w:val="20"/>
        </w:rPr>
        <w:t>Enumerate the number of clients receiving services for each</w:t>
      </w:r>
      <w:r w:rsidRPr="00BF7A90">
        <w:rPr>
          <w:bCs/>
          <w:szCs w:val="20"/>
        </w:rPr>
        <w:t xml:space="preserve"> </w:t>
      </w:r>
      <w:r w:rsidRPr="00BF7A90" w:rsidR="000F29A9">
        <w:rPr>
          <w:bCs/>
          <w:szCs w:val="20"/>
        </w:rPr>
        <w:t>time</w:t>
      </w:r>
      <w:r>
        <w:rPr>
          <w:bCs/>
          <w:szCs w:val="20"/>
        </w:rPr>
        <w:t xml:space="preserve">frame. </w:t>
      </w:r>
      <w:r w:rsidRPr="00BF7A90" w:rsidR="000F29A9">
        <w:rPr>
          <w:bCs/>
          <w:szCs w:val="20"/>
        </w:rPr>
        <w:t xml:space="preserve"> </w:t>
      </w:r>
    </w:p>
    <w:p w:rsidR="000F29A9" w:rsidP="003E7BF9" w:rsidRDefault="00545259" w14:paraId="59E78B02" w14:textId="77777777">
      <w:pPr>
        <w:pStyle w:val="ListParagraph"/>
        <w:numPr>
          <w:ilvl w:val="0"/>
          <w:numId w:val="53"/>
        </w:numPr>
        <w:rPr>
          <w:bCs/>
          <w:szCs w:val="20"/>
        </w:rPr>
      </w:pPr>
      <w:r>
        <w:rPr>
          <w:bCs/>
          <w:szCs w:val="20"/>
        </w:rPr>
        <w:t xml:space="preserve">Mark </w:t>
      </w:r>
      <w:r w:rsidRPr="000F29A9" w:rsidR="00022BED">
        <w:rPr>
          <w:bCs/>
          <w:szCs w:val="20"/>
        </w:rPr>
        <w:t>the client-level data</w:t>
      </w:r>
      <w:r w:rsidRPr="000F29A9" w:rsidR="00236C33">
        <w:rPr>
          <w:bCs/>
          <w:szCs w:val="20"/>
        </w:rPr>
        <w:t xml:space="preserve"> </w:t>
      </w:r>
      <w:r w:rsidRPr="000F29A9" w:rsidR="00022BED">
        <w:rPr>
          <w:bCs/>
          <w:szCs w:val="20"/>
        </w:rPr>
        <w:t>collection tool</w:t>
      </w:r>
      <w:r>
        <w:rPr>
          <w:bCs/>
          <w:szCs w:val="20"/>
        </w:rPr>
        <w:t xml:space="preserve"> used</w:t>
      </w:r>
      <w:r w:rsidRPr="000F29A9" w:rsidR="00022BED">
        <w:rPr>
          <w:bCs/>
          <w:szCs w:val="20"/>
        </w:rPr>
        <w:t>.  If using a program tool</w:t>
      </w:r>
      <w:r>
        <w:rPr>
          <w:bCs/>
          <w:szCs w:val="20"/>
        </w:rPr>
        <w:t>,</w:t>
      </w:r>
      <w:r w:rsidRPr="000F29A9" w:rsidR="00022BED">
        <w:rPr>
          <w:bCs/>
          <w:szCs w:val="20"/>
        </w:rPr>
        <w:t xml:space="preserve"> please </w:t>
      </w:r>
      <w:r w:rsidRPr="000F29A9" w:rsidR="00236C33">
        <w:rPr>
          <w:bCs/>
          <w:szCs w:val="20"/>
        </w:rPr>
        <w:t>provide the name of the tool</w:t>
      </w:r>
      <w:r w:rsidRPr="000F29A9" w:rsidR="00022BED">
        <w:rPr>
          <w:bCs/>
          <w:szCs w:val="20"/>
        </w:rPr>
        <w:t>.</w:t>
      </w:r>
      <w:r w:rsidR="000574F1">
        <w:rPr>
          <w:bCs/>
          <w:szCs w:val="20"/>
        </w:rPr>
        <w:t xml:space="preserve"> </w:t>
      </w:r>
    </w:p>
    <w:p w:rsidR="003E7BF9" w:rsidP="003E7BF9" w:rsidRDefault="003E7BF9" w14:paraId="22CCB84D" w14:textId="77777777">
      <w:pPr>
        <w:pStyle w:val="ListParagraph"/>
        <w:ind w:left="360"/>
        <w:rPr>
          <w:bCs/>
          <w:szCs w:val="20"/>
        </w:rPr>
      </w:pPr>
    </w:p>
    <w:p w:rsidR="00117F62" w:rsidP="00E801C4" w:rsidRDefault="003E7BF9" w14:paraId="22C71D05" w14:textId="77777777">
      <w:pPr>
        <w:pStyle w:val="ListParagraph"/>
        <w:ind w:left="360"/>
        <w:rPr>
          <w:bCs/>
          <w:szCs w:val="20"/>
        </w:rPr>
      </w:pPr>
      <w:r>
        <w:rPr>
          <w:noProof/>
        </w:rPr>
        <w:drawing>
          <wp:inline distT="0" distB="0" distL="0" distR="0" wp14:anchorId="57E2F381" wp14:editId="38A47FE5">
            <wp:extent cx="5943600" cy="118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43600" cy="1183005"/>
                    </a:xfrm>
                    <a:prstGeom prst="rect">
                      <a:avLst/>
                    </a:prstGeom>
                  </pic:spPr>
                </pic:pic>
              </a:graphicData>
            </a:graphic>
          </wp:inline>
        </w:drawing>
      </w:r>
    </w:p>
    <w:p w:rsidR="0005588F" w:rsidP="00E801C4" w:rsidRDefault="0005588F" w14:paraId="4BB10163" w14:textId="77777777">
      <w:pPr>
        <w:pStyle w:val="ListParagraph"/>
        <w:ind w:left="0"/>
        <w:jc w:val="center"/>
        <w:rPr>
          <w:bCs/>
          <w:szCs w:val="20"/>
        </w:rPr>
      </w:pPr>
    </w:p>
    <w:p w:rsidR="00316864" w:rsidP="003E7BF9" w:rsidRDefault="000973CE" w14:paraId="608F121F" w14:textId="156D71CC">
      <w:pPr>
        <w:widowControl w:val="0"/>
        <w:autoSpaceDE w:val="0"/>
        <w:autoSpaceDN w:val="0"/>
        <w:adjustRightInd w:val="0"/>
        <w:rPr>
          <w:rFonts w:eastAsiaTheme="minorHAnsi"/>
        </w:rPr>
      </w:pPr>
      <w:r>
        <w:rPr>
          <w:b/>
          <w:bCs/>
          <w:color w:val="1F497D" w:themeColor="text2"/>
          <w:szCs w:val="20"/>
        </w:rPr>
        <w:t>20.</w:t>
      </w:r>
      <w:r w:rsidRPr="00236C33" w:rsidR="00316864">
        <w:rPr>
          <w:b/>
          <w:bCs/>
          <w:color w:val="1F497D" w:themeColor="text2"/>
          <w:szCs w:val="20"/>
        </w:rPr>
        <w:t xml:space="preserve"> LEGAL</w:t>
      </w:r>
      <w:r w:rsidR="00FA6C09">
        <w:rPr>
          <w:b/>
          <w:bCs/>
          <w:color w:val="1F497D" w:themeColor="text2"/>
          <w:szCs w:val="20"/>
        </w:rPr>
        <w:t xml:space="preserve"> (</w:t>
      </w:r>
      <w:r w:rsidRPr="00236C33" w:rsidR="00316864">
        <w:rPr>
          <w:b/>
          <w:bCs/>
          <w:color w:val="1F497D" w:themeColor="text2"/>
          <w:szCs w:val="20"/>
        </w:rPr>
        <w:t>IMMIGRATION</w:t>
      </w:r>
      <w:r w:rsidR="00FA6C09">
        <w:rPr>
          <w:b/>
          <w:bCs/>
          <w:color w:val="1F497D" w:themeColor="text2"/>
          <w:szCs w:val="20"/>
        </w:rPr>
        <w:t>)</w:t>
      </w:r>
      <w:r w:rsidRPr="00236C33" w:rsidR="00316864">
        <w:rPr>
          <w:b/>
          <w:bCs/>
          <w:color w:val="1F497D" w:themeColor="text2"/>
          <w:szCs w:val="20"/>
        </w:rPr>
        <w:t xml:space="preserve">: </w:t>
      </w:r>
      <w:r w:rsidR="00316864">
        <w:rPr>
          <w:rFonts w:eastAsiaTheme="minorHAnsi"/>
        </w:rPr>
        <w:t xml:space="preserve">Assesses </w:t>
      </w:r>
      <w:proofErr w:type="gramStart"/>
      <w:r w:rsidR="00316864">
        <w:rPr>
          <w:rFonts w:eastAsiaTheme="minorHAnsi"/>
        </w:rPr>
        <w:t>whether or not</w:t>
      </w:r>
      <w:proofErr w:type="gramEnd"/>
      <w:r w:rsidR="00316864">
        <w:rPr>
          <w:rFonts w:eastAsiaTheme="minorHAnsi"/>
        </w:rPr>
        <w:t xml:space="preserve"> the client has any unresolved immigration</w:t>
      </w:r>
    </w:p>
    <w:p w:rsidR="00316864" w:rsidP="00E801C4" w:rsidRDefault="00316864" w14:paraId="6BB72353" w14:textId="77777777">
      <w:pPr>
        <w:widowControl w:val="0"/>
        <w:autoSpaceDE w:val="0"/>
        <w:autoSpaceDN w:val="0"/>
        <w:adjustRightInd w:val="0"/>
        <w:rPr>
          <w:bCs/>
          <w:color w:val="4F81BD" w:themeColor="accent1"/>
          <w:szCs w:val="20"/>
        </w:rPr>
      </w:pPr>
      <w:r>
        <w:rPr>
          <w:rFonts w:eastAsiaTheme="minorHAnsi"/>
        </w:rPr>
        <w:t xml:space="preserve">legal issues and, if so, </w:t>
      </w:r>
      <w:proofErr w:type="gramStart"/>
      <w:r>
        <w:rPr>
          <w:rFonts w:eastAsiaTheme="minorHAnsi"/>
        </w:rPr>
        <w:t>whether or not</w:t>
      </w:r>
      <w:proofErr w:type="gramEnd"/>
      <w:r>
        <w:rPr>
          <w:rFonts w:eastAsiaTheme="minorHAnsi"/>
        </w:rPr>
        <w:t xml:space="preserve"> the client has the knowledge, skills and resources to</w:t>
      </w:r>
      <w:r w:rsidR="00EB46C6">
        <w:rPr>
          <w:rFonts w:eastAsiaTheme="minorHAnsi"/>
        </w:rPr>
        <w:t xml:space="preserve"> represent themselves or access legal services and </w:t>
      </w:r>
      <w:r>
        <w:rPr>
          <w:rFonts w:eastAsiaTheme="minorHAnsi"/>
        </w:rPr>
        <w:t>work with an attorney to pursue their immigration legal case.</w:t>
      </w:r>
      <w:r w:rsidR="006135D8">
        <w:rPr>
          <w:rFonts w:eastAsiaTheme="minorHAnsi"/>
        </w:rPr>
        <w:t xml:space="preserve"> </w:t>
      </w:r>
      <w:r w:rsidR="00147790">
        <w:rPr>
          <w:rFonts w:eastAsiaTheme="minorHAnsi"/>
        </w:rPr>
        <w:t>Use the SOT-PWI-S o</w:t>
      </w:r>
      <w:r w:rsidR="006135D8">
        <w:rPr>
          <w:rFonts w:eastAsiaTheme="minorHAnsi"/>
        </w:rPr>
        <w:t xml:space="preserve">r convert </w:t>
      </w:r>
      <w:r w:rsidR="00147790">
        <w:rPr>
          <w:rFonts w:eastAsiaTheme="minorHAnsi"/>
        </w:rPr>
        <w:t xml:space="preserve">your program tool’s assessment measure </w:t>
      </w:r>
      <w:r w:rsidR="006135D8">
        <w:rPr>
          <w:rFonts w:eastAsiaTheme="minorHAnsi"/>
        </w:rPr>
        <w:t xml:space="preserve">to the </w:t>
      </w:r>
      <w:r w:rsidR="00603EA9">
        <w:rPr>
          <w:rFonts w:eastAsiaTheme="minorHAnsi"/>
        </w:rPr>
        <w:t xml:space="preserve">SOT-PWI-S </w:t>
      </w:r>
      <w:r w:rsidRPr="0055294C" w:rsidR="00603EA9">
        <w:rPr>
          <w:bCs/>
          <w:szCs w:val="20"/>
        </w:rPr>
        <w:t>levels of need for this domain</w:t>
      </w:r>
      <w:r w:rsidR="00603EA9">
        <w:rPr>
          <w:bCs/>
          <w:color w:val="4F81BD" w:themeColor="accent1"/>
          <w:szCs w:val="20"/>
        </w:rPr>
        <w:t xml:space="preserve">. </w:t>
      </w:r>
      <w:r w:rsidRPr="00E04BFC">
        <w:rPr>
          <w:bCs/>
          <w:color w:val="4F81BD" w:themeColor="accent1"/>
          <w:szCs w:val="20"/>
        </w:rPr>
        <w:t xml:space="preserve"> </w:t>
      </w:r>
    </w:p>
    <w:p w:rsidR="00DE4208" w:rsidP="00E801C4" w:rsidRDefault="00DE4208" w14:paraId="6BD30EDA" w14:textId="77777777">
      <w:pPr>
        <w:rPr>
          <w:bCs/>
          <w:color w:val="4F81BD" w:themeColor="accent1"/>
          <w:szCs w:val="20"/>
        </w:rPr>
      </w:pPr>
    </w:p>
    <w:p w:rsidR="00316864" w:rsidP="00E801C4" w:rsidRDefault="005139E4" w14:paraId="1AEDAA06" w14:textId="77777777">
      <w:pPr>
        <w:rPr>
          <w:noProof/>
        </w:rPr>
      </w:pPr>
      <w:r>
        <w:rPr>
          <w:noProof/>
        </w:rPr>
        <w:drawing>
          <wp:inline distT="0" distB="0" distL="0" distR="0" wp14:anchorId="5FF71DCE" wp14:editId="263F5562">
            <wp:extent cx="6858000" cy="1851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6858000" cy="1851585"/>
                    </a:xfrm>
                    <a:prstGeom prst="rect">
                      <a:avLst/>
                    </a:prstGeom>
                  </pic:spPr>
                </pic:pic>
              </a:graphicData>
            </a:graphic>
          </wp:inline>
        </w:drawing>
      </w:r>
    </w:p>
    <w:p w:rsidR="005139E4" w:rsidP="00E801C4" w:rsidRDefault="005139E4" w14:paraId="2AA06027" w14:textId="77777777">
      <w:pPr>
        <w:rPr>
          <w:bCs/>
          <w:color w:val="1F497D" w:themeColor="text2"/>
          <w:szCs w:val="20"/>
        </w:rPr>
      </w:pPr>
    </w:p>
    <w:p w:rsidRPr="003F5673" w:rsidR="00117F62" w:rsidP="00E801C4" w:rsidRDefault="00FA6C09" w14:paraId="659585F1" w14:textId="77777777">
      <w:pPr>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margin" w:tblpXSpec="center" w:tblpY="176"/>
        <w:tblW w:w="9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8"/>
        <w:gridCol w:w="1530"/>
        <w:gridCol w:w="450"/>
        <w:gridCol w:w="1170"/>
        <w:gridCol w:w="1400"/>
        <w:gridCol w:w="1401"/>
        <w:gridCol w:w="1400"/>
        <w:gridCol w:w="1401"/>
      </w:tblGrid>
      <w:tr w:rsidRPr="003A5436" w:rsidR="00FA6C09" w:rsidTr="00DF57B1" w14:paraId="771984EB" w14:textId="77777777">
        <w:trPr>
          <w:trHeight w:val="407"/>
        </w:trPr>
        <w:tc>
          <w:tcPr>
            <w:tcW w:w="828" w:type="dxa"/>
            <w:vMerge w:val="restart"/>
            <w:shd w:val="clear" w:color="auto" w:fill="auto"/>
            <w:vAlign w:val="center"/>
          </w:tcPr>
          <w:p w:rsidRPr="003A5436" w:rsidR="00FA6C09" w:rsidP="00E801C4" w:rsidRDefault="00FA6C09" w14:paraId="34405D39" w14:textId="77777777">
            <w:pPr>
              <w:jc w:val="center"/>
              <w:rPr>
                <w:b/>
                <w:bCs/>
                <w:sz w:val="20"/>
                <w:szCs w:val="20"/>
              </w:rPr>
            </w:pPr>
            <w:r w:rsidRPr="003A5436">
              <w:rPr>
                <w:b/>
                <w:bCs/>
                <w:sz w:val="20"/>
                <w:szCs w:val="20"/>
              </w:rPr>
              <w:t>Data Point</w:t>
            </w:r>
          </w:p>
        </w:tc>
        <w:tc>
          <w:tcPr>
            <w:tcW w:w="1530" w:type="dxa"/>
            <w:vMerge w:val="restart"/>
            <w:shd w:val="clear" w:color="auto" w:fill="auto"/>
            <w:vAlign w:val="center"/>
          </w:tcPr>
          <w:p w:rsidRPr="003A5436" w:rsidR="00FA6C09" w:rsidP="00E801C4" w:rsidRDefault="00FA6C09" w14:paraId="2445120D" w14:textId="77777777">
            <w:pPr>
              <w:jc w:val="center"/>
              <w:rPr>
                <w:b/>
                <w:bCs/>
                <w:sz w:val="20"/>
                <w:szCs w:val="20"/>
              </w:rPr>
            </w:pPr>
            <w:r w:rsidRPr="003A5436">
              <w:rPr>
                <w:b/>
                <w:bCs/>
                <w:sz w:val="20"/>
                <w:szCs w:val="20"/>
              </w:rPr>
              <w:t>Description</w:t>
            </w:r>
          </w:p>
        </w:tc>
        <w:tc>
          <w:tcPr>
            <w:tcW w:w="1620" w:type="dxa"/>
            <w:gridSpan w:val="2"/>
            <w:vMerge w:val="restart"/>
            <w:vAlign w:val="center"/>
          </w:tcPr>
          <w:p w:rsidRPr="003A5436" w:rsidR="00FA6C09" w:rsidP="00E801C4" w:rsidRDefault="00FA6C09" w14:paraId="08D234FF" w14:textId="77777777">
            <w:pPr>
              <w:jc w:val="center"/>
              <w:rPr>
                <w:b/>
                <w:sz w:val="20"/>
                <w:szCs w:val="20"/>
              </w:rPr>
            </w:pPr>
            <w:r w:rsidRPr="003A5436">
              <w:rPr>
                <w:b/>
                <w:sz w:val="20"/>
                <w:szCs w:val="20"/>
              </w:rPr>
              <w:t>Level of Need</w:t>
            </w:r>
          </w:p>
        </w:tc>
        <w:tc>
          <w:tcPr>
            <w:tcW w:w="5602" w:type="dxa"/>
            <w:gridSpan w:val="4"/>
            <w:shd w:val="clear" w:color="auto" w:fill="auto"/>
            <w:vAlign w:val="center"/>
          </w:tcPr>
          <w:p w:rsidRPr="003A5436" w:rsidR="00FA6C09" w:rsidP="00E801C4" w:rsidRDefault="00FA6C09" w14:paraId="0347DDED" w14:textId="77777777">
            <w:pPr>
              <w:jc w:val="center"/>
              <w:rPr>
                <w:b/>
                <w:sz w:val="20"/>
                <w:szCs w:val="20"/>
              </w:rPr>
            </w:pPr>
            <w:r w:rsidRPr="003A5436">
              <w:rPr>
                <w:b/>
                <w:sz w:val="20"/>
                <w:szCs w:val="20"/>
              </w:rPr>
              <w:t>END</w:t>
            </w:r>
          </w:p>
        </w:tc>
      </w:tr>
      <w:tr w:rsidRPr="003A5436" w:rsidR="00FA6C09" w:rsidTr="00DF57B1" w14:paraId="3370249D" w14:textId="77777777">
        <w:trPr>
          <w:trHeight w:val="443"/>
        </w:trPr>
        <w:tc>
          <w:tcPr>
            <w:tcW w:w="828" w:type="dxa"/>
            <w:vMerge/>
            <w:shd w:val="clear" w:color="auto" w:fill="auto"/>
          </w:tcPr>
          <w:p w:rsidRPr="003A5436" w:rsidR="00FA6C09" w:rsidP="00E801C4" w:rsidRDefault="00FA6C09" w14:paraId="290D1194" w14:textId="77777777">
            <w:pPr>
              <w:jc w:val="center"/>
              <w:rPr>
                <w:bCs/>
                <w:sz w:val="20"/>
                <w:szCs w:val="20"/>
              </w:rPr>
            </w:pPr>
          </w:p>
        </w:tc>
        <w:tc>
          <w:tcPr>
            <w:tcW w:w="1530" w:type="dxa"/>
            <w:vMerge/>
            <w:shd w:val="clear" w:color="auto" w:fill="auto"/>
            <w:vAlign w:val="center"/>
          </w:tcPr>
          <w:p w:rsidRPr="003A5436" w:rsidR="00FA6C09" w:rsidP="00E801C4" w:rsidRDefault="00FA6C09" w14:paraId="75681C06" w14:textId="77777777">
            <w:pPr>
              <w:jc w:val="center"/>
              <w:rPr>
                <w:bCs/>
                <w:sz w:val="20"/>
                <w:szCs w:val="20"/>
              </w:rPr>
            </w:pPr>
          </w:p>
        </w:tc>
        <w:tc>
          <w:tcPr>
            <w:tcW w:w="1620" w:type="dxa"/>
            <w:gridSpan w:val="2"/>
            <w:vMerge/>
          </w:tcPr>
          <w:p w:rsidRPr="003A5436" w:rsidR="00FA6C09" w:rsidP="00E801C4" w:rsidRDefault="00FA6C09" w14:paraId="36081A66" w14:textId="77777777">
            <w:pPr>
              <w:jc w:val="center"/>
              <w:rPr>
                <w:bCs/>
                <w:sz w:val="20"/>
                <w:szCs w:val="20"/>
              </w:rPr>
            </w:pPr>
          </w:p>
        </w:tc>
        <w:tc>
          <w:tcPr>
            <w:tcW w:w="1400" w:type="dxa"/>
            <w:shd w:val="clear" w:color="auto" w:fill="FFFFFF"/>
            <w:vAlign w:val="center"/>
          </w:tcPr>
          <w:p w:rsidRPr="003A5436" w:rsidR="00FA6C09" w:rsidP="00E801C4" w:rsidRDefault="00FA6C09" w14:paraId="6FE99D95" w14:textId="77777777">
            <w:pPr>
              <w:jc w:val="center"/>
              <w:rPr>
                <w:sz w:val="20"/>
                <w:szCs w:val="20"/>
              </w:rPr>
            </w:pPr>
            <w:r w:rsidRPr="003A5436">
              <w:rPr>
                <w:sz w:val="20"/>
                <w:szCs w:val="20"/>
              </w:rPr>
              <w:t xml:space="preserve"> 1</w:t>
            </w:r>
          </w:p>
          <w:p w:rsidRPr="003A5436" w:rsidR="00FA6C09" w:rsidP="00E801C4" w:rsidRDefault="00FA6C09" w14:paraId="704F57DC" w14:textId="77777777">
            <w:pPr>
              <w:jc w:val="center"/>
              <w:rPr>
                <w:sz w:val="20"/>
                <w:szCs w:val="20"/>
              </w:rPr>
            </w:pPr>
            <w:r w:rsidRPr="003A5436">
              <w:rPr>
                <w:sz w:val="20"/>
                <w:szCs w:val="20"/>
              </w:rPr>
              <w:t>Crisis</w:t>
            </w:r>
          </w:p>
        </w:tc>
        <w:tc>
          <w:tcPr>
            <w:tcW w:w="1401" w:type="dxa"/>
            <w:shd w:val="clear" w:color="auto" w:fill="FFFFFF"/>
            <w:vAlign w:val="center"/>
          </w:tcPr>
          <w:p w:rsidRPr="003A5436" w:rsidR="00FA6C09" w:rsidP="00E801C4" w:rsidRDefault="00FA6C09" w14:paraId="2EEA8125" w14:textId="77777777">
            <w:pPr>
              <w:jc w:val="center"/>
              <w:rPr>
                <w:sz w:val="20"/>
                <w:szCs w:val="20"/>
              </w:rPr>
            </w:pPr>
            <w:r w:rsidRPr="003A5436">
              <w:rPr>
                <w:sz w:val="20"/>
                <w:szCs w:val="20"/>
              </w:rPr>
              <w:t>2</w:t>
            </w:r>
          </w:p>
          <w:p w:rsidRPr="003A5436" w:rsidR="00FA6C09" w:rsidP="00E801C4" w:rsidRDefault="00FA6C09" w14:paraId="75692368" w14:textId="77777777">
            <w:pPr>
              <w:jc w:val="center"/>
              <w:rPr>
                <w:sz w:val="20"/>
                <w:szCs w:val="20"/>
              </w:rPr>
            </w:pPr>
            <w:r w:rsidRPr="003A5436">
              <w:rPr>
                <w:sz w:val="20"/>
                <w:szCs w:val="20"/>
              </w:rPr>
              <w:t>Vulnerable</w:t>
            </w:r>
          </w:p>
        </w:tc>
        <w:tc>
          <w:tcPr>
            <w:tcW w:w="1400" w:type="dxa"/>
            <w:tcBorders>
              <w:bottom w:val="single" w:color="auto" w:sz="18" w:space="0"/>
            </w:tcBorders>
            <w:shd w:val="clear" w:color="auto" w:fill="FFFFFF"/>
            <w:vAlign w:val="center"/>
          </w:tcPr>
          <w:p w:rsidRPr="003A5436" w:rsidR="00FA6C09" w:rsidP="00E801C4" w:rsidRDefault="00FA6C09" w14:paraId="5D804B1C" w14:textId="77777777">
            <w:pPr>
              <w:jc w:val="center"/>
              <w:rPr>
                <w:sz w:val="20"/>
                <w:szCs w:val="20"/>
              </w:rPr>
            </w:pPr>
            <w:r w:rsidRPr="003A5436">
              <w:rPr>
                <w:sz w:val="20"/>
                <w:szCs w:val="20"/>
              </w:rPr>
              <w:t>3</w:t>
            </w:r>
          </w:p>
          <w:p w:rsidRPr="003A5436" w:rsidR="00FA6C09" w:rsidP="00E801C4" w:rsidRDefault="00FA6C09" w14:paraId="1DCE549B" w14:textId="77777777">
            <w:pPr>
              <w:jc w:val="center"/>
              <w:rPr>
                <w:sz w:val="20"/>
                <w:szCs w:val="20"/>
              </w:rPr>
            </w:pPr>
            <w:r w:rsidRPr="003A5436">
              <w:rPr>
                <w:sz w:val="20"/>
                <w:szCs w:val="20"/>
              </w:rPr>
              <w:t>Stable</w:t>
            </w:r>
          </w:p>
        </w:tc>
        <w:tc>
          <w:tcPr>
            <w:tcW w:w="1401" w:type="dxa"/>
            <w:tcBorders>
              <w:bottom w:val="single" w:color="auto" w:sz="18" w:space="0"/>
            </w:tcBorders>
            <w:shd w:val="clear" w:color="auto" w:fill="FFFFFF"/>
            <w:vAlign w:val="center"/>
          </w:tcPr>
          <w:p w:rsidRPr="003A5436" w:rsidR="00FA6C09" w:rsidP="00E801C4" w:rsidRDefault="00FA6C09" w14:paraId="0F907336" w14:textId="77777777">
            <w:pPr>
              <w:jc w:val="center"/>
              <w:rPr>
                <w:sz w:val="20"/>
                <w:szCs w:val="20"/>
              </w:rPr>
            </w:pPr>
            <w:r w:rsidRPr="003A5436">
              <w:rPr>
                <w:sz w:val="20"/>
                <w:szCs w:val="20"/>
              </w:rPr>
              <w:t>4</w:t>
            </w:r>
          </w:p>
          <w:p w:rsidRPr="003A5436" w:rsidR="00FA6C09" w:rsidP="00E801C4" w:rsidRDefault="00FA6C09" w14:paraId="33A09B3C" w14:textId="77777777">
            <w:pPr>
              <w:jc w:val="center"/>
              <w:rPr>
                <w:sz w:val="20"/>
                <w:szCs w:val="20"/>
              </w:rPr>
            </w:pPr>
            <w:r w:rsidRPr="003A5436">
              <w:rPr>
                <w:sz w:val="20"/>
                <w:szCs w:val="20"/>
              </w:rPr>
              <w:t>Safe</w:t>
            </w:r>
          </w:p>
        </w:tc>
      </w:tr>
      <w:tr w:rsidRPr="003A5436" w:rsidR="00FA6C09" w:rsidTr="00DF57B1" w14:paraId="1C4FFF67" w14:textId="77777777">
        <w:trPr>
          <w:trHeight w:val="603"/>
        </w:trPr>
        <w:tc>
          <w:tcPr>
            <w:tcW w:w="828" w:type="dxa"/>
            <w:vMerge w:val="restart"/>
            <w:shd w:val="clear" w:color="auto" w:fill="auto"/>
            <w:vAlign w:val="center"/>
          </w:tcPr>
          <w:p w:rsidRPr="003A5436" w:rsidR="00FA6C09" w:rsidP="00E801C4" w:rsidRDefault="00FA6C09" w14:paraId="70397060" w14:textId="77777777">
            <w:pPr>
              <w:jc w:val="center"/>
              <w:rPr>
                <w:b/>
                <w:sz w:val="20"/>
                <w:szCs w:val="20"/>
              </w:rPr>
            </w:pPr>
          </w:p>
          <w:p w:rsidR="00FA6C09" w:rsidP="00E801C4" w:rsidRDefault="00FA6C09" w14:paraId="66990ECE" w14:textId="77777777">
            <w:pPr>
              <w:jc w:val="center"/>
              <w:rPr>
                <w:sz w:val="20"/>
                <w:szCs w:val="20"/>
              </w:rPr>
            </w:pPr>
            <w:r w:rsidRPr="003A5436">
              <w:rPr>
                <w:sz w:val="20"/>
                <w:szCs w:val="20"/>
              </w:rPr>
              <w:t>20</w:t>
            </w:r>
            <w:r w:rsidR="00C14B89">
              <w:rPr>
                <w:sz w:val="20"/>
                <w:szCs w:val="20"/>
              </w:rPr>
              <w:t>.a</w:t>
            </w:r>
          </w:p>
          <w:p w:rsidRPr="003A5436" w:rsidR="00C14B89" w:rsidP="00E801C4" w:rsidRDefault="00C14B89" w14:paraId="18D9DF76" w14:textId="77777777">
            <w:pPr>
              <w:jc w:val="center"/>
              <w:rPr>
                <w:bCs/>
                <w:sz w:val="20"/>
                <w:szCs w:val="20"/>
              </w:rPr>
            </w:pPr>
            <w:r>
              <w:rPr>
                <w:sz w:val="20"/>
                <w:szCs w:val="20"/>
              </w:rPr>
              <w:t>New Clients</w:t>
            </w:r>
          </w:p>
        </w:tc>
        <w:tc>
          <w:tcPr>
            <w:tcW w:w="1530" w:type="dxa"/>
            <w:vMerge w:val="restart"/>
            <w:shd w:val="clear" w:color="auto" w:fill="auto"/>
            <w:vAlign w:val="center"/>
          </w:tcPr>
          <w:p w:rsidRPr="003A5436" w:rsidR="00FA6C09" w:rsidP="00ED2FD7" w:rsidRDefault="00FA6C09" w14:paraId="795E778C" w14:textId="77777777">
            <w:pPr>
              <w:jc w:val="center"/>
              <w:rPr>
                <w:bCs/>
                <w:sz w:val="20"/>
                <w:szCs w:val="20"/>
              </w:rPr>
            </w:pPr>
            <w:r w:rsidRPr="003A5436">
              <w:rPr>
                <w:bCs/>
                <w:sz w:val="20"/>
                <w:szCs w:val="20"/>
              </w:rPr>
              <w:t>Legal</w:t>
            </w:r>
            <w:r w:rsidR="00ED2FD7">
              <w:rPr>
                <w:bCs/>
                <w:sz w:val="20"/>
                <w:szCs w:val="20"/>
              </w:rPr>
              <w:t xml:space="preserve"> (I</w:t>
            </w:r>
            <w:r w:rsidRPr="003A5436">
              <w:rPr>
                <w:bCs/>
                <w:sz w:val="20"/>
                <w:szCs w:val="20"/>
              </w:rPr>
              <w:t>mmigration</w:t>
            </w:r>
            <w:r w:rsidR="00ED2FD7">
              <w:rPr>
                <w:bCs/>
                <w:sz w:val="20"/>
                <w:szCs w:val="20"/>
              </w:rPr>
              <w:t>)</w:t>
            </w:r>
          </w:p>
        </w:tc>
        <w:tc>
          <w:tcPr>
            <w:tcW w:w="450" w:type="dxa"/>
            <w:vMerge w:val="restart"/>
            <w:vAlign w:val="center"/>
          </w:tcPr>
          <w:p w:rsidRPr="003A5436" w:rsidR="00FA6C09" w:rsidP="00E801C4" w:rsidRDefault="00FA6C09" w14:paraId="381D3337" w14:textId="77777777">
            <w:pPr>
              <w:jc w:val="center"/>
              <w:rPr>
                <w:bCs/>
                <w:sz w:val="20"/>
                <w:szCs w:val="20"/>
              </w:rPr>
            </w:pPr>
          </w:p>
          <w:p w:rsidRPr="003A5436" w:rsidR="00FA6C09" w:rsidP="00E801C4" w:rsidRDefault="00FA6C09" w14:paraId="53429A79" w14:textId="77777777">
            <w:pPr>
              <w:jc w:val="center"/>
              <w:rPr>
                <w:bCs/>
                <w:sz w:val="20"/>
                <w:szCs w:val="20"/>
              </w:rPr>
            </w:pPr>
          </w:p>
          <w:p w:rsidRPr="003A5436" w:rsidR="00FA6C09" w:rsidP="00E801C4" w:rsidRDefault="00FA6C09" w14:paraId="3D2CF776" w14:textId="77777777">
            <w:pPr>
              <w:jc w:val="center"/>
              <w:rPr>
                <w:bCs/>
                <w:sz w:val="20"/>
                <w:szCs w:val="20"/>
              </w:rPr>
            </w:pPr>
          </w:p>
          <w:p w:rsidRPr="003A5436" w:rsidR="00FA6C09" w:rsidP="00E801C4" w:rsidRDefault="00FA6C09" w14:paraId="011E4C1A" w14:textId="77777777">
            <w:pPr>
              <w:jc w:val="center"/>
              <w:rPr>
                <w:b/>
                <w:bCs/>
                <w:sz w:val="20"/>
                <w:szCs w:val="20"/>
              </w:rPr>
            </w:pPr>
            <w:r w:rsidRPr="003A5436">
              <w:rPr>
                <w:b/>
                <w:bCs/>
                <w:sz w:val="20"/>
                <w:szCs w:val="20"/>
              </w:rPr>
              <w:t>S</w:t>
            </w:r>
          </w:p>
          <w:p w:rsidRPr="003A5436" w:rsidR="00FA6C09" w:rsidP="00E801C4" w:rsidRDefault="00FA6C09" w14:paraId="025A39F2" w14:textId="77777777">
            <w:pPr>
              <w:jc w:val="center"/>
              <w:rPr>
                <w:b/>
                <w:bCs/>
                <w:sz w:val="20"/>
                <w:szCs w:val="20"/>
              </w:rPr>
            </w:pPr>
            <w:r w:rsidRPr="003A5436">
              <w:rPr>
                <w:b/>
                <w:bCs/>
                <w:sz w:val="20"/>
                <w:szCs w:val="20"/>
              </w:rPr>
              <w:t>T</w:t>
            </w:r>
          </w:p>
          <w:p w:rsidRPr="003A5436" w:rsidR="00FA6C09" w:rsidP="00E801C4" w:rsidRDefault="00FA6C09" w14:paraId="5A6DAABE" w14:textId="77777777">
            <w:pPr>
              <w:jc w:val="center"/>
              <w:rPr>
                <w:b/>
                <w:bCs/>
                <w:sz w:val="20"/>
                <w:szCs w:val="20"/>
              </w:rPr>
            </w:pPr>
            <w:r w:rsidRPr="003A5436">
              <w:rPr>
                <w:b/>
                <w:bCs/>
                <w:sz w:val="20"/>
                <w:szCs w:val="20"/>
              </w:rPr>
              <w:t>A</w:t>
            </w:r>
          </w:p>
          <w:p w:rsidRPr="003A5436" w:rsidR="00FA6C09" w:rsidP="00E801C4" w:rsidRDefault="00FA6C09" w14:paraId="3C3C1858" w14:textId="77777777">
            <w:pPr>
              <w:jc w:val="center"/>
              <w:rPr>
                <w:b/>
                <w:bCs/>
                <w:sz w:val="20"/>
                <w:szCs w:val="20"/>
              </w:rPr>
            </w:pPr>
            <w:r w:rsidRPr="003A5436">
              <w:rPr>
                <w:b/>
                <w:bCs/>
                <w:sz w:val="20"/>
                <w:szCs w:val="20"/>
              </w:rPr>
              <w:t>R</w:t>
            </w:r>
          </w:p>
          <w:p w:rsidRPr="003A5436" w:rsidR="00FA6C09" w:rsidP="00E801C4" w:rsidRDefault="00FA6C09" w14:paraId="687EC6FA" w14:textId="77777777">
            <w:pPr>
              <w:jc w:val="center"/>
              <w:rPr>
                <w:bCs/>
                <w:sz w:val="20"/>
                <w:szCs w:val="20"/>
              </w:rPr>
            </w:pPr>
            <w:r w:rsidRPr="003A5436">
              <w:rPr>
                <w:b/>
                <w:bCs/>
                <w:sz w:val="20"/>
                <w:szCs w:val="20"/>
              </w:rPr>
              <w:t>T</w:t>
            </w:r>
          </w:p>
        </w:tc>
        <w:tc>
          <w:tcPr>
            <w:tcW w:w="1170" w:type="dxa"/>
            <w:shd w:val="clear" w:color="auto" w:fill="auto"/>
            <w:vAlign w:val="center"/>
          </w:tcPr>
          <w:p w:rsidRPr="003A5436" w:rsidR="00FA6C09" w:rsidP="00E801C4" w:rsidRDefault="00FA6C09" w14:paraId="62A44AF2" w14:textId="77777777">
            <w:pPr>
              <w:jc w:val="center"/>
              <w:rPr>
                <w:bCs/>
                <w:sz w:val="20"/>
                <w:szCs w:val="20"/>
              </w:rPr>
            </w:pPr>
            <w:r w:rsidRPr="003A5436">
              <w:rPr>
                <w:bCs/>
                <w:sz w:val="20"/>
                <w:szCs w:val="20"/>
              </w:rPr>
              <w:t>1</w:t>
            </w:r>
          </w:p>
          <w:p w:rsidRPr="003A5436" w:rsidR="00FA6C09" w:rsidP="00E801C4" w:rsidRDefault="00FA6C09" w14:paraId="53DC15DB" w14:textId="77777777">
            <w:pPr>
              <w:jc w:val="center"/>
              <w:rPr>
                <w:bCs/>
                <w:sz w:val="20"/>
                <w:szCs w:val="20"/>
              </w:rPr>
            </w:pPr>
            <w:r w:rsidRPr="003A5436">
              <w:rPr>
                <w:bCs/>
                <w:sz w:val="20"/>
                <w:szCs w:val="20"/>
              </w:rPr>
              <w:t>Crisis</w:t>
            </w:r>
          </w:p>
          <w:p w:rsidRPr="003A5436" w:rsidR="00FA6C09" w:rsidP="00E801C4" w:rsidRDefault="00FA6C09" w14:paraId="3D3F5AA2" w14:textId="77777777">
            <w:pPr>
              <w:rPr>
                <w:bCs/>
                <w:sz w:val="20"/>
                <w:szCs w:val="20"/>
              </w:rPr>
            </w:pPr>
            <w:r w:rsidRPr="003A5436">
              <w:rPr>
                <w:bCs/>
                <w:sz w:val="20"/>
                <w:szCs w:val="20"/>
              </w:rPr>
              <w:t xml:space="preserve">N= 15    </w:t>
            </w:r>
          </w:p>
        </w:tc>
        <w:tc>
          <w:tcPr>
            <w:tcW w:w="1400" w:type="dxa"/>
            <w:shd w:val="clear" w:color="auto" w:fill="auto"/>
            <w:vAlign w:val="center"/>
          </w:tcPr>
          <w:p w:rsidRPr="003A5436" w:rsidR="00FA6C09" w:rsidP="00E801C4" w:rsidRDefault="00FA6C09" w14:paraId="4284DE28" w14:textId="77777777">
            <w:pPr>
              <w:jc w:val="center"/>
              <w:rPr>
                <w:bCs/>
                <w:sz w:val="20"/>
                <w:szCs w:val="20"/>
              </w:rPr>
            </w:pPr>
          </w:p>
        </w:tc>
        <w:tc>
          <w:tcPr>
            <w:tcW w:w="1401" w:type="dxa"/>
            <w:tcBorders>
              <w:right w:val="single" w:color="auto" w:sz="18" w:space="0"/>
            </w:tcBorders>
            <w:shd w:val="clear" w:color="auto" w:fill="auto"/>
            <w:vAlign w:val="center"/>
          </w:tcPr>
          <w:p w:rsidRPr="003A5436" w:rsidR="00FA6C09" w:rsidP="00E801C4" w:rsidRDefault="00FA6C09" w14:paraId="7E4B6E2F" w14:textId="77777777">
            <w:pPr>
              <w:jc w:val="center"/>
              <w:rPr>
                <w:bCs/>
                <w:sz w:val="20"/>
                <w:szCs w:val="20"/>
              </w:rPr>
            </w:pPr>
            <w:r w:rsidRPr="003A5436">
              <w:rPr>
                <w:bCs/>
                <w:sz w:val="20"/>
                <w:szCs w:val="20"/>
              </w:rPr>
              <w:t>3</w:t>
            </w:r>
          </w:p>
        </w:tc>
        <w:tc>
          <w:tcPr>
            <w:tcW w:w="1400" w:type="dxa"/>
            <w:tcBorders>
              <w:top w:val="single" w:color="auto" w:sz="18" w:space="0"/>
              <w:left w:val="single" w:color="auto" w:sz="18" w:space="0"/>
              <w:bottom w:val="single" w:color="auto" w:sz="6" w:space="0"/>
              <w:right w:val="single" w:color="auto" w:sz="6" w:space="0"/>
            </w:tcBorders>
            <w:shd w:val="clear" w:color="auto" w:fill="auto"/>
            <w:vAlign w:val="center"/>
          </w:tcPr>
          <w:p w:rsidRPr="003A5436" w:rsidR="00FA6C09" w:rsidP="00E801C4" w:rsidRDefault="00FA6C09" w14:paraId="2ECEF01F" w14:textId="77777777">
            <w:pPr>
              <w:jc w:val="center"/>
              <w:rPr>
                <w:bCs/>
                <w:sz w:val="20"/>
                <w:szCs w:val="20"/>
              </w:rPr>
            </w:pPr>
            <w:r w:rsidRPr="003A5436">
              <w:rPr>
                <w:bCs/>
                <w:sz w:val="20"/>
                <w:szCs w:val="20"/>
              </w:rPr>
              <w:t>10</w:t>
            </w:r>
          </w:p>
        </w:tc>
        <w:tc>
          <w:tcPr>
            <w:tcW w:w="1401" w:type="dxa"/>
            <w:tcBorders>
              <w:top w:val="single" w:color="auto" w:sz="18" w:space="0"/>
              <w:left w:val="single" w:color="auto" w:sz="6" w:space="0"/>
              <w:bottom w:val="single" w:color="auto" w:sz="6" w:space="0"/>
              <w:right w:val="single" w:color="auto" w:sz="18" w:space="0"/>
            </w:tcBorders>
            <w:shd w:val="clear" w:color="auto" w:fill="auto"/>
            <w:vAlign w:val="center"/>
          </w:tcPr>
          <w:p w:rsidRPr="003A5436" w:rsidR="00FA6C09" w:rsidP="00E801C4" w:rsidRDefault="00FA6C09" w14:paraId="53DE903B" w14:textId="77777777">
            <w:pPr>
              <w:jc w:val="center"/>
              <w:rPr>
                <w:b/>
                <w:bCs/>
                <w:sz w:val="20"/>
                <w:szCs w:val="20"/>
              </w:rPr>
            </w:pPr>
            <w:r w:rsidRPr="003A5436">
              <w:rPr>
                <w:bCs/>
                <w:sz w:val="20"/>
                <w:szCs w:val="20"/>
              </w:rPr>
              <w:t>2</w:t>
            </w:r>
          </w:p>
        </w:tc>
      </w:tr>
      <w:tr w:rsidRPr="003A5436" w:rsidR="00FA6C09" w:rsidTr="00DF57B1" w14:paraId="71E9A26C" w14:textId="77777777">
        <w:tc>
          <w:tcPr>
            <w:tcW w:w="828" w:type="dxa"/>
            <w:vMerge/>
            <w:shd w:val="clear" w:color="auto" w:fill="auto"/>
          </w:tcPr>
          <w:p w:rsidRPr="003A5436" w:rsidR="00FA6C09" w:rsidP="00E801C4" w:rsidRDefault="00FA6C09" w14:paraId="4405CF56" w14:textId="77777777">
            <w:pPr>
              <w:jc w:val="center"/>
              <w:rPr>
                <w:bCs/>
                <w:sz w:val="20"/>
                <w:szCs w:val="20"/>
              </w:rPr>
            </w:pPr>
          </w:p>
        </w:tc>
        <w:tc>
          <w:tcPr>
            <w:tcW w:w="1530" w:type="dxa"/>
            <w:vMerge/>
            <w:shd w:val="clear" w:color="auto" w:fill="auto"/>
          </w:tcPr>
          <w:p w:rsidRPr="003A5436" w:rsidR="00FA6C09" w:rsidP="00E801C4" w:rsidRDefault="00FA6C09" w14:paraId="2DEFE392" w14:textId="77777777">
            <w:pPr>
              <w:jc w:val="center"/>
              <w:rPr>
                <w:bCs/>
                <w:sz w:val="20"/>
                <w:szCs w:val="20"/>
              </w:rPr>
            </w:pPr>
          </w:p>
        </w:tc>
        <w:tc>
          <w:tcPr>
            <w:tcW w:w="450" w:type="dxa"/>
            <w:vMerge/>
            <w:vAlign w:val="center"/>
          </w:tcPr>
          <w:p w:rsidRPr="003A5436" w:rsidR="00FA6C09" w:rsidP="00E801C4" w:rsidRDefault="00FA6C09" w14:paraId="66FA1CE5" w14:textId="77777777">
            <w:pPr>
              <w:jc w:val="center"/>
              <w:rPr>
                <w:bCs/>
                <w:sz w:val="20"/>
                <w:szCs w:val="20"/>
              </w:rPr>
            </w:pPr>
          </w:p>
        </w:tc>
        <w:tc>
          <w:tcPr>
            <w:tcW w:w="1170" w:type="dxa"/>
            <w:shd w:val="clear" w:color="auto" w:fill="auto"/>
            <w:vAlign w:val="center"/>
          </w:tcPr>
          <w:p w:rsidRPr="003A5436" w:rsidR="00FA6C09" w:rsidP="00E801C4" w:rsidRDefault="00FA6C09" w14:paraId="24337AA0" w14:textId="77777777">
            <w:pPr>
              <w:jc w:val="center"/>
              <w:rPr>
                <w:bCs/>
                <w:sz w:val="20"/>
                <w:szCs w:val="20"/>
              </w:rPr>
            </w:pPr>
            <w:r w:rsidRPr="003A5436">
              <w:rPr>
                <w:bCs/>
                <w:sz w:val="20"/>
                <w:szCs w:val="20"/>
              </w:rPr>
              <w:t>2</w:t>
            </w:r>
          </w:p>
          <w:p w:rsidRPr="003A5436" w:rsidR="00FA6C09" w:rsidP="00E801C4" w:rsidRDefault="00FA6C09" w14:paraId="65F40225" w14:textId="77777777">
            <w:pPr>
              <w:rPr>
                <w:bCs/>
                <w:sz w:val="20"/>
                <w:szCs w:val="20"/>
              </w:rPr>
            </w:pPr>
            <w:r w:rsidRPr="003A5436">
              <w:rPr>
                <w:bCs/>
                <w:sz w:val="20"/>
                <w:szCs w:val="20"/>
              </w:rPr>
              <w:t xml:space="preserve">Vulnerable </w:t>
            </w:r>
          </w:p>
          <w:p w:rsidRPr="003A5436" w:rsidR="00FA6C09" w:rsidP="00E801C4" w:rsidRDefault="00FA6C09" w14:paraId="5D034438" w14:textId="77777777">
            <w:pPr>
              <w:rPr>
                <w:bCs/>
                <w:sz w:val="20"/>
                <w:szCs w:val="20"/>
              </w:rPr>
            </w:pPr>
            <w:r w:rsidRPr="003A5436">
              <w:rPr>
                <w:bCs/>
                <w:sz w:val="20"/>
                <w:szCs w:val="20"/>
              </w:rPr>
              <w:t xml:space="preserve">N= 30 </w:t>
            </w:r>
          </w:p>
        </w:tc>
        <w:tc>
          <w:tcPr>
            <w:tcW w:w="1400" w:type="dxa"/>
            <w:shd w:val="clear" w:color="auto" w:fill="auto"/>
            <w:vAlign w:val="center"/>
          </w:tcPr>
          <w:p w:rsidRPr="003A5436" w:rsidR="00FA6C09" w:rsidP="00E801C4" w:rsidRDefault="00FA6C09" w14:paraId="615CFF12" w14:textId="77777777">
            <w:pPr>
              <w:jc w:val="center"/>
              <w:rPr>
                <w:bCs/>
                <w:sz w:val="20"/>
                <w:szCs w:val="20"/>
              </w:rPr>
            </w:pPr>
          </w:p>
          <w:p w:rsidRPr="003A5436" w:rsidR="00FA6C09" w:rsidP="00E801C4" w:rsidRDefault="00FA6C09" w14:paraId="47B23080" w14:textId="77777777">
            <w:pPr>
              <w:jc w:val="center"/>
              <w:rPr>
                <w:bCs/>
                <w:sz w:val="20"/>
                <w:szCs w:val="20"/>
              </w:rPr>
            </w:pPr>
          </w:p>
        </w:tc>
        <w:tc>
          <w:tcPr>
            <w:tcW w:w="1401" w:type="dxa"/>
            <w:tcBorders>
              <w:right w:val="single" w:color="auto" w:sz="18" w:space="0"/>
            </w:tcBorders>
            <w:shd w:val="clear" w:color="auto" w:fill="auto"/>
            <w:vAlign w:val="center"/>
          </w:tcPr>
          <w:p w:rsidRPr="003A5436" w:rsidR="00FA6C09" w:rsidP="00E801C4" w:rsidRDefault="00FA6C09" w14:paraId="19FB8BF9" w14:textId="77777777">
            <w:pPr>
              <w:jc w:val="center"/>
              <w:rPr>
                <w:bCs/>
                <w:sz w:val="20"/>
                <w:szCs w:val="20"/>
              </w:rPr>
            </w:pPr>
            <w:r w:rsidRPr="003A5436">
              <w:rPr>
                <w:bCs/>
                <w:sz w:val="20"/>
                <w:szCs w:val="20"/>
              </w:rPr>
              <w:t>5</w:t>
            </w:r>
          </w:p>
        </w:tc>
        <w:tc>
          <w:tcPr>
            <w:tcW w:w="1400" w:type="dxa"/>
            <w:tcBorders>
              <w:top w:val="single" w:color="auto" w:sz="6" w:space="0"/>
              <w:left w:val="single" w:color="auto" w:sz="18" w:space="0"/>
              <w:bottom w:val="single" w:color="auto" w:sz="18" w:space="0"/>
              <w:right w:val="single" w:color="auto" w:sz="6" w:space="0"/>
            </w:tcBorders>
            <w:shd w:val="clear" w:color="auto" w:fill="auto"/>
            <w:vAlign w:val="center"/>
          </w:tcPr>
          <w:p w:rsidRPr="003A5436" w:rsidR="00FA6C09" w:rsidP="00E801C4" w:rsidRDefault="00FA6C09" w14:paraId="62359164" w14:textId="77777777">
            <w:pPr>
              <w:jc w:val="center"/>
              <w:rPr>
                <w:bCs/>
                <w:sz w:val="20"/>
                <w:szCs w:val="20"/>
              </w:rPr>
            </w:pPr>
            <w:r w:rsidRPr="003A5436">
              <w:rPr>
                <w:bCs/>
                <w:sz w:val="20"/>
                <w:szCs w:val="20"/>
              </w:rPr>
              <w:t>22</w:t>
            </w:r>
          </w:p>
        </w:tc>
        <w:tc>
          <w:tcPr>
            <w:tcW w:w="1401" w:type="dxa"/>
            <w:tcBorders>
              <w:top w:val="single" w:color="auto" w:sz="6" w:space="0"/>
              <w:left w:val="single" w:color="auto" w:sz="6" w:space="0"/>
              <w:bottom w:val="single" w:color="auto" w:sz="18" w:space="0"/>
              <w:right w:val="single" w:color="auto" w:sz="18" w:space="0"/>
            </w:tcBorders>
            <w:shd w:val="clear" w:color="auto" w:fill="auto"/>
            <w:vAlign w:val="center"/>
          </w:tcPr>
          <w:p w:rsidRPr="003A5436" w:rsidR="00FA6C09" w:rsidP="00E801C4" w:rsidRDefault="00FA6C09" w14:paraId="3C17A389" w14:textId="77777777">
            <w:pPr>
              <w:jc w:val="center"/>
              <w:rPr>
                <w:b/>
                <w:bCs/>
                <w:sz w:val="20"/>
                <w:szCs w:val="20"/>
              </w:rPr>
            </w:pPr>
            <w:r w:rsidRPr="003A5436">
              <w:rPr>
                <w:bCs/>
                <w:sz w:val="20"/>
                <w:szCs w:val="20"/>
              </w:rPr>
              <w:t>3</w:t>
            </w:r>
          </w:p>
        </w:tc>
      </w:tr>
      <w:tr w:rsidRPr="003A5436" w:rsidR="00FA6C09" w:rsidTr="00DF57B1" w14:paraId="7EEADFF4" w14:textId="77777777">
        <w:tc>
          <w:tcPr>
            <w:tcW w:w="828" w:type="dxa"/>
            <w:vMerge/>
            <w:shd w:val="clear" w:color="auto" w:fill="auto"/>
          </w:tcPr>
          <w:p w:rsidRPr="003A5436" w:rsidR="00FA6C09" w:rsidP="00E801C4" w:rsidRDefault="00FA6C09" w14:paraId="2B08F967" w14:textId="77777777">
            <w:pPr>
              <w:jc w:val="center"/>
              <w:rPr>
                <w:bCs/>
                <w:sz w:val="20"/>
                <w:szCs w:val="20"/>
              </w:rPr>
            </w:pPr>
          </w:p>
        </w:tc>
        <w:tc>
          <w:tcPr>
            <w:tcW w:w="1530" w:type="dxa"/>
            <w:vMerge/>
            <w:shd w:val="clear" w:color="auto" w:fill="auto"/>
          </w:tcPr>
          <w:p w:rsidRPr="003A5436" w:rsidR="00FA6C09" w:rsidP="00E801C4" w:rsidRDefault="00FA6C09" w14:paraId="1254BB1D" w14:textId="77777777">
            <w:pPr>
              <w:jc w:val="center"/>
              <w:rPr>
                <w:bCs/>
                <w:sz w:val="20"/>
                <w:szCs w:val="20"/>
              </w:rPr>
            </w:pPr>
          </w:p>
        </w:tc>
        <w:tc>
          <w:tcPr>
            <w:tcW w:w="450" w:type="dxa"/>
            <w:vMerge/>
            <w:vAlign w:val="center"/>
          </w:tcPr>
          <w:p w:rsidRPr="003A5436" w:rsidR="00FA6C09" w:rsidP="00E801C4" w:rsidRDefault="00FA6C09" w14:paraId="579B0114" w14:textId="77777777">
            <w:pPr>
              <w:jc w:val="center"/>
              <w:rPr>
                <w:bCs/>
                <w:sz w:val="20"/>
                <w:szCs w:val="20"/>
              </w:rPr>
            </w:pPr>
          </w:p>
        </w:tc>
        <w:tc>
          <w:tcPr>
            <w:tcW w:w="1170" w:type="dxa"/>
            <w:shd w:val="clear" w:color="auto" w:fill="auto"/>
            <w:vAlign w:val="center"/>
          </w:tcPr>
          <w:p w:rsidRPr="003A5436" w:rsidR="00FA6C09" w:rsidP="00E801C4" w:rsidRDefault="00FA6C09" w14:paraId="70854949" w14:textId="77777777">
            <w:pPr>
              <w:jc w:val="center"/>
              <w:rPr>
                <w:bCs/>
                <w:sz w:val="20"/>
                <w:szCs w:val="20"/>
              </w:rPr>
            </w:pPr>
            <w:r w:rsidRPr="003A5436">
              <w:rPr>
                <w:bCs/>
                <w:sz w:val="20"/>
                <w:szCs w:val="20"/>
              </w:rPr>
              <w:t>3</w:t>
            </w:r>
          </w:p>
          <w:p w:rsidRPr="003A5436" w:rsidR="00FA6C09" w:rsidP="00E801C4" w:rsidRDefault="00FA6C09" w14:paraId="44595A60" w14:textId="77777777">
            <w:pPr>
              <w:jc w:val="center"/>
              <w:rPr>
                <w:bCs/>
                <w:sz w:val="20"/>
                <w:szCs w:val="20"/>
              </w:rPr>
            </w:pPr>
            <w:r w:rsidRPr="003A5436">
              <w:rPr>
                <w:bCs/>
                <w:sz w:val="20"/>
                <w:szCs w:val="20"/>
              </w:rPr>
              <w:t>Stable</w:t>
            </w:r>
          </w:p>
          <w:p w:rsidRPr="003A5436" w:rsidR="00FA6C09" w:rsidP="00E801C4" w:rsidRDefault="00FA6C09" w14:paraId="32ECDB3C" w14:textId="77777777">
            <w:pPr>
              <w:rPr>
                <w:bCs/>
                <w:sz w:val="20"/>
                <w:szCs w:val="20"/>
              </w:rPr>
            </w:pPr>
            <w:r w:rsidRPr="003A5436">
              <w:rPr>
                <w:bCs/>
                <w:sz w:val="20"/>
                <w:szCs w:val="20"/>
              </w:rPr>
              <w:t>N= 27</w:t>
            </w:r>
          </w:p>
        </w:tc>
        <w:tc>
          <w:tcPr>
            <w:tcW w:w="1400" w:type="dxa"/>
            <w:shd w:val="clear" w:color="auto" w:fill="auto"/>
            <w:vAlign w:val="center"/>
          </w:tcPr>
          <w:p w:rsidRPr="003A5436" w:rsidR="00FA6C09" w:rsidP="00E801C4" w:rsidRDefault="00FA6C09" w14:paraId="43A355C7" w14:textId="77777777">
            <w:pPr>
              <w:jc w:val="center"/>
              <w:rPr>
                <w:bCs/>
                <w:sz w:val="20"/>
                <w:szCs w:val="20"/>
              </w:rPr>
            </w:pPr>
          </w:p>
          <w:p w:rsidRPr="003A5436" w:rsidR="00FA6C09" w:rsidP="00E801C4" w:rsidRDefault="00FA6C09" w14:paraId="6C1E89FC" w14:textId="77777777">
            <w:pPr>
              <w:jc w:val="center"/>
              <w:rPr>
                <w:bCs/>
                <w:sz w:val="20"/>
                <w:szCs w:val="20"/>
              </w:rPr>
            </w:pPr>
          </w:p>
        </w:tc>
        <w:tc>
          <w:tcPr>
            <w:tcW w:w="1401" w:type="dxa"/>
            <w:shd w:val="clear" w:color="auto" w:fill="auto"/>
            <w:vAlign w:val="center"/>
          </w:tcPr>
          <w:p w:rsidRPr="003A5436" w:rsidR="00FA6C09" w:rsidP="00E801C4" w:rsidRDefault="00FA6C09" w14:paraId="6AA06874" w14:textId="77777777">
            <w:pPr>
              <w:jc w:val="center"/>
              <w:rPr>
                <w:bCs/>
                <w:sz w:val="20"/>
                <w:szCs w:val="20"/>
              </w:rPr>
            </w:pPr>
          </w:p>
        </w:tc>
        <w:tc>
          <w:tcPr>
            <w:tcW w:w="1400" w:type="dxa"/>
            <w:tcBorders>
              <w:top w:val="single" w:color="auto" w:sz="18" w:space="0"/>
            </w:tcBorders>
            <w:shd w:val="clear" w:color="auto" w:fill="auto"/>
            <w:vAlign w:val="center"/>
          </w:tcPr>
          <w:p w:rsidRPr="003A5436" w:rsidR="00FA6C09" w:rsidP="00E801C4" w:rsidRDefault="00FA6C09" w14:paraId="26D4172A" w14:textId="77777777">
            <w:pPr>
              <w:jc w:val="center"/>
              <w:rPr>
                <w:bCs/>
                <w:sz w:val="20"/>
                <w:szCs w:val="20"/>
              </w:rPr>
            </w:pPr>
            <w:r w:rsidRPr="003A5436">
              <w:rPr>
                <w:bCs/>
                <w:sz w:val="20"/>
                <w:szCs w:val="20"/>
              </w:rPr>
              <w:t>15</w:t>
            </w:r>
          </w:p>
        </w:tc>
        <w:tc>
          <w:tcPr>
            <w:tcW w:w="1401" w:type="dxa"/>
            <w:tcBorders>
              <w:top w:val="single" w:color="auto" w:sz="18" w:space="0"/>
            </w:tcBorders>
            <w:shd w:val="clear" w:color="auto" w:fill="auto"/>
            <w:vAlign w:val="center"/>
          </w:tcPr>
          <w:p w:rsidRPr="003A5436" w:rsidR="00FA6C09" w:rsidP="00E801C4" w:rsidRDefault="00FA6C09" w14:paraId="318964C0" w14:textId="77777777">
            <w:pPr>
              <w:jc w:val="center"/>
              <w:rPr>
                <w:b/>
                <w:bCs/>
                <w:sz w:val="20"/>
                <w:szCs w:val="20"/>
              </w:rPr>
            </w:pPr>
            <w:r w:rsidRPr="003A5436">
              <w:rPr>
                <w:bCs/>
                <w:sz w:val="20"/>
                <w:szCs w:val="20"/>
              </w:rPr>
              <w:t>12</w:t>
            </w:r>
          </w:p>
        </w:tc>
      </w:tr>
      <w:tr w:rsidRPr="003A5436" w:rsidR="00FA6C09" w:rsidTr="00DF57B1" w14:paraId="34085ED1" w14:textId="77777777">
        <w:trPr>
          <w:trHeight w:val="810"/>
        </w:trPr>
        <w:tc>
          <w:tcPr>
            <w:tcW w:w="828" w:type="dxa"/>
            <w:vMerge/>
            <w:shd w:val="clear" w:color="auto" w:fill="auto"/>
          </w:tcPr>
          <w:p w:rsidRPr="003A5436" w:rsidR="00FA6C09" w:rsidP="00E801C4" w:rsidRDefault="00FA6C09" w14:paraId="139E9B6A" w14:textId="77777777">
            <w:pPr>
              <w:jc w:val="center"/>
              <w:rPr>
                <w:bCs/>
                <w:sz w:val="20"/>
                <w:szCs w:val="20"/>
              </w:rPr>
            </w:pPr>
          </w:p>
        </w:tc>
        <w:tc>
          <w:tcPr>
            <w:tcW w:w="1530" w:type="dxa"/>
            <w:vMerge/>
            <w:shd w:val="clear" w:color="auto" w:fill="auto"/>
          </w:tcPr>
          <w:p w:rsidRPr="003A5436" w:rsidR="00FA6C09" w:rsidP="00E801C4" w:rsidRDefault="00FA6C09" w14:paraId="46BCEA14" w14:textId="77777777">
            <w:pPr>
              <w:jc w:val="center"/>
              <w:rPr>
                <w:bCs/>
                <w:sz w:val="20"/>
                <w:szCs w:val="20"/>
              </w:rPr>
            </w:pPr>
          </w:p>
        </w:tc>
        <w:tc>
          <w:tcPr>
            <w:tcW w:w="450" w:type="dxa"/>
            <w:vMerge/>
            <w:vAlign w:val="center"/>
          </w:tcPr>
          <w:p w:rsidRPr="003A5436" w:rsidR="00FA6C09" w:rsidP="00E801C4" w:rsidRDefault="00FA6C09" w14:paraId="586CE06C" w14:textId="77777777">
            <w:pPr>
              <w:jc w:val="center"/>
              <w:rPr>
                <w:bCs/>
                <w:sz w:val="20"/>
                <w:szCs w:val="20"/>
              </w:rPr>
            </w:pPr>
          </w:p>
        </w:tc>
        <w:tc>
          <w:tcPr>
            <w:tcW w:w="1170" w:type="dxa"/>
            <w:shd w:val="clear" w:color="auto" w:fill="auto"/>
            <w:vAlign w:val="center"/>
          </w:tcPr>
          <w:p w:rsidRPr="003A5436" w:rsidR="00FA6C09" w:rsidP="00E801C4" w:rsidRDefault="00FA6C09" w14:paraId="63EA834C" w14:textId="77777777">
            <w:pPr>
              <w:jc w:val="center"/>
              <w:rPr>
                <w:bCs/>
                <w:sz w:val="20"/>
                <w:szCs w:val="20"/>
              </w:rPr>
            </w:pPr>
            <w:r w:rsidRPr="003A5436">
              <w:rPr>
                <w:bCs/>
                <w:sz w:val="20"/>
                <w:szCs w:val="20"/>
              </w:rPr>
              <w:t>4</w:t>
            </w:r>
          </w:p>
          <w:p w:rsidRPr="003A5436" w:rsidR="00FA6C09" w:rsidP="00E801C4" w:rsidRDefault="00FA6C09" w14:paraId="36BBE250" w14:textId="77777777">
            <w:pPr>
              <w:jc w:val="center"/>
              <w:rPr>
                <w:bCs/>
                <w:sz w:val="20"/>
                <w:szCs w:val="20"/>
              </w:rPr>
            </w:pPr>
            <w:r w:rsidRPr="003A5436">
              <w:rPr>
                <w:bCs/>
                <w:sz w:val="20"/>
                <w:szCs w:val="20"/>
              </w:rPr>
              <w:t>Safe</w:t>
            </w:r>
          </w:p>
          <w:p w:rsidRPr="003A5436" w:rsidR="00FA6C09" w:rsidP="00E801C4" w:rsidRDefault="00FA6C09" w14:paraId="60E5D986" w14:textId="77777777">
            <w:pPr>
              <w:rPr>
                <w:bCs/>
                <w:sz w:val="20"/>
                <w:szCs w:val="20"/>
              </w:rPr>
            </w:pPr>
            <w:r w:rsidRPr="003A5436">
              <w:rPr>
                <w:bCs/>
                <w:sz w:val="20"/>
                <w:szCs w:val="20"/>
              </w:rPr>
              <w:t>N= 28</w:t>
            </w:r>
          </w:p>
        </w:tc>
        <w:tc>
          <w:tcPr>
            <w:tcW w:w="1400" w:type="dxa"/>
            <w:shd w:val="clear" w:color="auto" w:fill="auto"/>
            <w:vAlign w:val="center"/>
          </w:tcPr>
          <w:p w:rsidRPr="003A5436" w:rsidR="00FA6C09" w:rsidP="00E801C4" w:rsidRDefault="00FA6C09" w14:paraId="6CD6C7F0" w14:textId="77777777">
            <w:pPr>
              <w:jc w:val="center"/>
              <w:rPr>
                <w:bCs/>
                <w:sz w:val="20"/>
                <w:szCs w:val="20"/>
              </w:rPr>
            </w:pPr>
          </w:p>
          <w:p w:rsidRPr="003A5436" w:rsidR="00FA6C09" w:rsidP="00E801C4" w:rsidRDefault="00FA6C09" w14:paraId="06C12F5D" w14:textId="77777777">
            <w:pPr>
              <w:jc w:val="center"/>
              <w:rPr>
                <w:bCs/>
                <w:sz w:val="20"/>
                <w:szCs w:val="20"/>
              </w:rPr>
            </w:pPr>
          </w:p>
        </w:tc>
        <w:tc>
          <w:tcPr>
            <w:tcW w:w="1401" w:type="dxa"/>
            <w:shd w:val="clear" w:color="auto" w:fill="auto"/>
            <w:vAlign w:val="center"/>
          </w:tcPr>
          <w:p w:rsidRPr="003A5436" w:rsidR="00FA6C09" w:rsidP="00E801C4" w:rsidRDefault="00FA6C09" w14:paraId="3C42A8ED" w14:textId="77777777">
            <w:pPr>
              <w:jc w:val="center"/>
              <w:rPr>
                <w:bCs/>
                <w:sz w:val="20"/>
                <w:szCs w:val="20"/>
              </w:rPr>
            </w:pPr>
          </w:p>
        </w:tc>
        <w:tc>
          <w:tcPr>
            <w:tcW w:w="1400" w:type="dxa"/>
            <w:shd w:val="clear" w:color="auto" w:fill="auto"/>
            <w:vAlign w:val="center"/>
          </w:tcPr>
          <w:p w:rsidRPr="003A5436" w:rsidR="00FA6C09" w:rsidP="00E801C4" w:rsidRDefault="00FA6C09" w14:paraId="64575108" w14:textId="77777777">
            <w:pPr>
              <w:jc w:val="center"/>
              <w:rPr>
                <w:bCs/>
                <w:sz w:val="20"/>
                <w:szCs w:val="20"/>
              </w:rPr>
            </w:pPr>
          </w:p>
        </w:tc>
        <w:tc>
          <w:tcPr>
            <w:tcW w:w="1401" w:type="dxa"/>
            <w:shd w:val="clear" w:color="auto" w:fill="auto"/>
            <w:vAlign w:val="center"/>
          </w:tcPr>
          <w:p w:rsidRPr="003A5436" w:rsidR="00FA6C09" w:rsidP="00E801C4" w:rsidRDefault="00FA6C09" w14:paraId="04CC7DF2" w14:textId="77777777">
            <w:pPr>
              <w:jc w:val="center"/>
              <w:rPr>
                <w:b/>
                <w:bCs/>
                <w:sz w:val="20"/>
                <w:szCs w:val="20"/>
              </w:rPr>
            </w:pPr>
            <w:r w:rsidRPr="003A5436">
              <w:rPr>
                <w:bCs/>
                <w:sz w:val="20"/>
                <w:szCs w:val="20"/>
              </w:rPr>
              <w:t>28</w:t>
            </w:r>
          </w:p>
        </w:tc>
      </w:tr>
    </w:tbl>
    <w:p w:rsidR="00FA6C09" w:rsidP="00E801C4" w:rsidRDefault="00FA6C09" w14:paraId="32675FB0" w14:textId="77777777">
      <w:pPr>
        <w:rPr>
          <w:bCs/>
          <w:szCs w:val="20"/>
        </w:rPr>
      </w:pPr>
    </w:p>
    <w:p w:rsidR="00FA6C09" w:rsidP="00E801C4" w:rsidRDefault="00FA6C09" w14:paraId="42CEA94C" w14:textId="77777777">
      <w:pPr>
        <w:rPr>
          <w:bCs/>
          <w:szCs w:val="20"/>
        </w:rPr>
      </w:pPr>
    </w:p>
    <w:p w:rsidR="00FA6C09" w:rsidP="00E801C4" w:rsidRDefault="00FA6C09" w14:paraId="0D419198" w14:textId="77777777">
      <w:pPr>
        <w:rPr>
          <w:bCs/>
          <w:szCs w:val="20"/>
        </w:rPr>
      </w:pPr>
    </w:p>
    <w:p w:rsidR="00FA6C09" w:rsidP="00E801C4" w:rsidRDefault="00FA6C09" w14:paraId="277B248D" w14:textId="77777777">
      <w:pPr>
        <w:rPr>
          <w:bCs/>
          <w:szCs w:val="20"/>
        </w:rPr>
      </w:pPr>
    </w:p>
    <w:p w:rsidR="00FA6C09" w:rsidP="00E801C4" w:rsidRDefault="00FA6C09" w14:paraId="3A35EEC5" w14:textId="77777777">
      <w:pPr>
        <w:rPr>
          <w:bCs/>
          <w:szCs w:val="20"/>
        </w:rPr>
      </w:pPr>
    </w:p>
    <w:p w:rsidR="00FA6C09" w:rsidP="00E801C4" w:rsidRDefault="00FA6C09" w14:paraId="4215C239" w14:textId="77777777">
      <w:pPr>
        <w:rPr>
          <w:bCs/>
          <w:szCs w:val="20"/>
        </w:rPr>
      </w:pPr>
    </w:p>
    <w:p w:rsidR="00FA6C09" w:rsidP="00E801C4" w:rsidRDefault="00FA6C09" w14:paraId="57C8E98F" w14:textId="77777777">
      <w:pPr>
        <w:rPr>
          <w:bCs/>
          <w:szCs w:val="20"/>
        </w:rPr>
      </w:pPr>
    </w:p>
    <w:p w:rsidR="00FA6C09" w:rsidP="00E801C4" w:rsidRDefault="00FA6C09" w14:paraId="51B4FF85" w14:textId="77777777">
      <w:pPr>
        <w:rPr>
          <w:bCs/>
          <w:szCs w:val="20"/>
        </w:rPr>
      </w:pPr>
    </w:p>
    <w:p w:rsidR="00FA6C09" w:rsidP="00E801C4" w:rsidRDefault="00FA6C09" w14:paraId="27BB72BA" w14:textId="77777777">
      <w:pPr>
        <w:rPr>
          <w:bCs/>
          <w:szCs w:val="20"/>
        </w:rPr>
      </w:pPr>
    </w:p>
    <w:p w:rsidR="00DE4208" w:rsidP="00E801C4" w:rsidRDefault="00DE4208" w14:paraId="5D2D0224" w14:textId="77777777">
      <w:pPr>
        <w:rPr>
          <w:bCs/>
          <w:szCs w:val="20"/>
        </w:rPr>
      </w:pPr>
    </w:p>
    <w:p w:rsidR="00DE4208" w:rsidP="00E801C4" w:rsidRDefault="00DE4208" w14:paraId="22B7FE3D" w14:textId="77777777">
      <w:pPr>
        <w:rPr>
          <w:bCs/>
          <w:szCs w:val="20"/>
        </w:rPr>
      </w:pPr>
    </w:p>
    <w:p w:rsidR="00DE4208" w:rsidP="00E801C4" w:rsidRDefault="00DE4208" w14:paraId="07A137DD" w14:textId="77777777">
      <w:pPr>
        <w:rPr>
          <w:bCs/>
          <w:szCs w:val="20"/>
        </w:rPr>
      </w:pPr>
    </w:p>
    <w:p w:rsidR="00DE4208" w:rsidP="00E801C4" w:rsidRDefault="00DE4208" w14:paraId="4EE8DA9F" w14:textId="77777777">
      <w:pPr>
        <w:rPr>
          <w:bCs/>
          <w:szCs w:val="20"/>
        </w:rPr>
      </w:pPr>
    </w:p>
    <w:p w:rsidR="00B34716" w:rsidP="00E801C4" w:rsidRDefault="00B34716" w14:paraId="13F1AC93" w14:textId="77777777">
      <w:pPr>
        <w:rPr>
          <w:bCs/>
          <w:szCs w:val="20"/>
        </w:rPr>
      </w:pPr>
    </w:p>
    <w:p w:rsidR="00B34716" w:rsidP="00E801C4" w:rsidRDefault="00B34716" w14:paraId="7F273463" w14:textId="77777777">
      <w:pPr>
        <w:rPr>
          <w:bCs/>
          <w:szCs w:val="20"/>
        </w:rPr>
      </w:pPr>
    </w:p>
    <w:p w:rsidR="00B34716" w:rsidP="00E801C4" w:rsidRDefault="00B34716" w14:paraId="5FF84DF5" w14:textId="77777777">
      <w:pPr>
        <w:rPr>
          <w:bCs/>
          <w:szCs w:val="20"/>
        </w:rPr>
      </w:pPr>
    </w:p>
    <w:p w:rsidRPr="003A5436" w:rsidR="00FA6C09" w:rsidP="00E801C4" w:rsidRDefault="00FA6C09" w14:paraId="5617EE96" w14:textId="0C04EB12">
      <w:pPr>
        <w:rPr>
          <w:bCs/>
          <w:szCs w:val="20"/>
        </w:rPr>
      </w:pPr>
      <w:r w:rsidRPr="003A5436">
        <w:rPr>
          <w:bCs/>
          <w:szCs w:val="20"/>
        </w:rPr>
        <w:t xml:space="preserve">In </w:t>
      </w:r>
      <w:r>
        <w:rPr>
          <w:bCs/>
          <w:szCs w:val="20"/>
        </w:rPr>
        <w:t>this example</w:t>
      </w:r>
      <w:r w:rsidRPr="003A5436">
        <w:rPr>
          <w:bCs/>
          <w:szCs w:val="20"/>
        </w:rPr>
        <w:t xml:space="preserve"> the program recorded the </w:t>
      </w:r>
      <w:r w:rsidR="005B545F">
        <w:rPr>
          <w:bCs/>
          <w:i/>
          <w:szCs w:val="20"/>
        </w:rPr>
        <w:t>L</w:t>
      </w:r>
      <w:r w:rsidRPr="00AA6766">
        <w:rPr>
          <w:bCs/>
          <w:i/>
          <w:szCs w:val="20"/>
        </w:rPr>
        <w:t>egal</w:t>
      </w:r>
      <w:r>
        <w:rPr>
          <w:bCs/>
          <w:i/>
          <w:szCs w:val="20"/>
        </w:rPr>
        <w:t xml:space="preserve"> (</w:t>
      </w:r>
      <w:r w:rsidRPr="00AA6766">
        <w:rPr>
          <w:bCs/>
          <w:i/>
          <w:szCs w:val="20"/>
        </w:rPr>
        <w:t>immigration</w:t>
      </w:r>
      <w:r>
        <w:rPr>
          <w:bCs/>
          <w:i/>
          <w:szCs w:val="20"/>
        </w:rPr>
        <w:t>)</w:t>
      </w:r>
      <w:r w:rsidRPr="003A5436">
        <w:rPr>
          <w:bCs/>
          <w:szCs w:val="20"/>
        </w:rPr>
        <w:t xml:space="preserve"> levels of need for </w:t>
      </w:r>
      <w:r w:rsidR="00B93428">
        <w:rPr>
          <w:bCs/>
          <w:szCs w:val="20"/>
        </w:rPr>
        <w:t xml:space="preserve">new </w:t>
      </w:r>
      <w:r w:rsidRPr="003A5436">
        <w:rPr>
          <w:bCs/>
          <w:szCs w:val="20"/>
        </w:rPr>
        <w:t>clients at intake</w:t>
      </w:r>
      <w:r w:rsidR="00F830B5">
        <w:rPr>
          <w:bCs/>
          <w:szCs w:val="20"/>
        </w:rPr>
        <w:t xml:space="preserve"> or soon afterwards</w:t>
      </w:r>
      <w:r w:rsidRPr="003A5436">
        <w:rPr>
          <w:bCs/>
          <w:szCs w:val="20"/>
        </w:rPr>
        <w:t xml:space="preserve"> (N</w:t>
      </w:r>
      <w:proofErr w:type="gramStart"/>
      <w:r w:rsidRPr="003A5436">
        <w:rPr>
          <w:bCs/>
          <w:szCs w:val="20"/>
        </w:rPr>
        <w:t>= )</w:t>
      </w:r>
      <w:proofErr w:type="gramEnd"/>
      <w:r w:rsidRPr="003A5436">
        <w:rPr>
          <w:bCs/>
          <w:szCs w:val="20"/>
        </w:rPr>
        <w:t>. Fifteen were at the crisis level</w:t>
      </w:r>
      <w:r w:rsidR="00065EA4">
        <w:rPr>
          <w:bCs/>
          <w:szCs w:val="20"/>
        </w:rPr>
        <w:t xml:space="preserve">, </w:t>
      </w:r>
      <w:r w:rsidRPr="003A5436">
        <w:rPr>
          <w:bCs/>
          <w:szCs w:val="20"/>
        </w:rPr>
        <w:t>30 were at the vulnerable level</w:t>
      </w:r>
      <w:r w:rsidR="00065EA4">
        <w:rPr>
          <w:bCs/>
          <w:szCs w:val="20"/>
        </w:rPr>
        <w:t>, 27 were at the stable level, and 4 were at the safe level at intake</w:t>
      </w:r>
      <w:r w:rsidRPr="003A5436">
        <w:rPr>
          <w:bCs/>
          <w:szCs w:val="20"/>
        </w:rPr>
        <w:t xml:space="preserve">. At the end of the </w:t>
      </w:r>
      <w:r w:rsidR="00F830B5">
        <w:rPr>
          <w:bCs/>
          <w:szCs w:val="20"/>
        </w:rPr>
        <w:t xml:space="preserve">budget </w:t>
      </w:r>
      <w:r w:rsidR="00714350">
        <w:rPr>
          <w:bCs/>
          <w:szCs w:val="20"/>
        </w:rPr>
        <w:t>year</w:t>
      </w:r>
      <w:r w:rsidRPr="003A5436">
        <w:rPr>
          <w:bCs/>
          <w:szCs w:val="20"/>
        </w:rPr>
        <w:t xml:space="preserve">, the program reassessed the clients’ level of need. </w:t>
      </w:r>
      <w:r w:rsidR="00065EA4">
        <w:rPr>
          <w:bCs/>
          <w:szCs w:val="20"/>
        </w:rPr>
        <w:t>Three clients moved from crisis to vulnerable, 10</w:t>
      </w:r>
      <w:r w:rsidRPr="003A5436">
        <w:rPr>
          <w:bCs/>
          <w:szCs w:val="20"/>
        </w:rPr>
        <w:t xml:space="preserve"> moved from crisis to stable, </w:t>
      </w:r>
      <w:r w:rsidR="00065EA4">
        <w:rPr>
          <w:bCs/>
          <w:szCs w:val="20"/>
        </w:rPr>
        <w:t xml:space="preserve">and </w:t>
      </w:r>
      <w:r w:rsidRPr="003A5436">
        <w:rPr>
          <w:bCs/>
          <w:szCs w:val="20"/>
        </w:rPr>
        <w:t>2 from crisis to safe</w:t>
      </w:r>
      <w:r w:rsidR="00065EA4">
        <w:rPr>
          <w:bCs/>
          <w:szCs w:val="20"/>
        </w:rPr>
        <w:t xml:space="preserve">; 5 clients stayed vulnerable, 22 moved </w:t>
      </w:r>
      <w:r w:rsidRPr="003A5436">
        <w:rPr>
          <w:bCs/>
          <w:szCs w:val="20"/>
        </w:rPr>
        <w:t>from vulnerable to stable, and 3 moved from vulnerable to safe</w:t>
      </w:r>
      <w:r w:rsidR="00065EA4">
        <w:rPr>
          <w:bCs/>
          <w:szCs w:val="20"/>
        </w:rPr>
        <w:t>; 15 clients stayed stable and 12 moved from stable to safe; 28 clients stayed at the safe level.</w:t>
      </w:r>
      <w:r w:rsidRPr="003A5436">
        <w:rPr>
          <w:bCs/>
          <w:szCs w:val="20"/>
        </w:rPr>
        <w:t xml:space="preserve"> The total number of </w:t>
      </w:r>
      <w:r w:rsidR="00B93428">
        <w:rPr>
          <w:bCs/>
          <w:szCs w:val="20"/>
        </w:rPr>
        <w:t>new</w:t>
      </w:r>
      <w:r w:rsidR="00F329F4">
        <w:rPr>
          <w:bCs/>
          <w:szCs w:val="20"/>
        </w:rPr>
        <w:t xml:space="preserve"> </w:t>
      </w:r>
      <w:r w:rsidRPr="003A5436">
        <w:rPr>
          <w:bCs/>
          <w:szCs w:val="20"/>
        </w:rPr>
        <w:t xml:space="preserve">clients that moved from crisis and vulnerable to stable and safe was 37.  </w:t>
      </w:r>
    </w:p>
    <w:p w:rsidRPr="003A5436" w:rsidR="0005588F" w:rsidP="00E801C4" w:rsidRDefault="0005588F" w14:paraId="0B9088ED" w14:textId="77777777">
      <w:pPr>
        <w:rPr>
          <w:bCs/>
          <w:szCs w:val="20"/>
        </w:rPr>
      </w:pPr>
    </w:p>
    <w:p w:rsidR="00117F62" w:rsidP="00E801C4" w:rsidRDefault="000973CE" w14:paraId="42E1923C" w14:textId="77777777">
      <w:pPr>
        <w:widowControl w:val="0"/>
        <w:autoSpaceDE w:val="0"/>
        <w:autoSpaceDN w:val="0"/>
        <w:adjustRightInd w:val="0"/>
        <w:rPr>
          <w:bCs/>
          <w:szCs w:val="20"/>
        </w:rPr>
      </w:pPr>
      <w:r>
        <w:rPr>
          <w:b/>
          <w:bCs/>
          <w:color w:val="1F497D" w:themeColor="text2"/>
          <w:szCs w:val="20"/>
        </w:rPr>
        <w:t>21.</w:t>
      </w:r>
      <w:r w:rsidRPr="003F5673" w:rsidR="00316864">
        <w:rPr>
          <w:b/>
          <w:bCs/>
          <w:color w:val="1F497D" w:themeColor="text2"/>
          <w:szCs w:val="20"/>
        </w:rPr>
        <w:t xml:space="preserve"> HOUSING: </w:t>
      </w:r>
      <w:r w:rsidR="00316864">
        <w:rPr>
          <w:rFonts w:eastAsiaTheme="minorHAnsi"/>
        </w:rPr>
        <w:t>Assesses the client’s ability to obtain safe housing based on individual</w:t>
      </w:r>
      <w:r w:rsidR="00C05C2E">
        <w:rPr>
          <w:rFonts w:eastAsiaTheme="minorHAnsi"/>
        </w:rPr>
        <w:t xml:space="preserve"> </w:t>
      </w:r>
      <w:r w:rsidR="00316864">
        <w:rPr>
          <w:rFonts w:eastAsiaTheme="minorHAnsi"/>
        </w:rPr>
        <w:t>circumstances and local housing availability.</w:t>
      </w:r>
      <w:r w:rsidR="00147790">
        <w:rPr>
          <w:rFonts w:eastAsiaTheme="minorHAnsi"/>
        </w:rPr>
        <w:t xml:space="preserve"> Use the SOT-PWI-S or convert your program tool’s assessment measure to the SOT-PWI-S </w:t>
      </w:r>
      <w:r w:rsidRPr="00AA6766" w:rsidR="00147790">
        <w:rPr>
          <w:bCs/>
          <w:szCs w:val="20"/>
        </w:rPr>
        <w:t xml:space="preserve">levels of need for this domain. </w:t>
      </w:r>
    </w:p>
    <w:p w:rsidR="00117F62" w:rsidP="00E801C4" w:rsidRDefault="00117F62" w14:paraId="62B3F318" w14:textId="77777777">
      <w:pPr>
        <w:widowControl w:val="0"/>
        <w:autoSpaceDE w:val="0"/>
        <w:autoSpaceDN w:val="0"/>
        <w:adjustRightInd w:val="0"/>
        <w:rPr>
          <w:bCs/>
          <w:szCs w:val="20"/>
        </w:rPr>
      </w:pPr>
    </w:p>
    <w:p w:rsidR="00316864" w:rsidP="00E801C4" w:rsidRDefault="00C05C2E" w14:paraId="2C81BDC1" w14:textId="77777777">
      <w:pPr>
        <w:rPr>
          <w:bCs/>
          <w:szCs w:val="20"/>
        </w:rPr>
      </w:pPr>
      <w:r>
        <w:rPr>
          <w:noProof/>
        </w:rPr>
        <w:drawing>
          <wp:inline distT="0" distB="0" distL="0" distR="0" wp14:anchorId="6172778E" wp14:editId="7F616257">
            <wp:extent cx="6907696" cy="566531"/>
            <wp:effectExtent l="0" t="0" r="762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6910822" cy="566787"/>
                    </a:xfrm>
                    <a:prstGeom prst="rect">
                      <a:avLst/>
                    </a:prstGeom>
                  </pic:spPr>
                </pic:pic>
              </a:graphicData>
            </a:graphic>
          </wp:inline>
        </w:drawing>
      </w:r>
    </w:p>
    <w:p w:rsidR="00316864" w:rsidP="00E801C4" w:rsidRDefault="00C05C2E" w14:paraId="08596D62" w14:textId="77777777">
      <w:pPr>
        <w:rPr>
          <w:bCs/>
          <w:szCs w:val="20"/>
        </w:rPr>
      </w:pPr>
      <w:r>
        <w:rPr>
          <w:noProof/>
        </w:rPr>
        <w:drawing>
          <wp:inline distT="0" distB="0" distL="0" distR="0" wp14:anchorId="301914B7" wp14:editId="4D3C812E">
            <wp:extent cx="6907696" cy="1202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927887" cy="1206150"/>
                    </a:xfrm>
                    <a:prstGeom prst="rect">
                      <a:avLst/>
                    </a:prstGeom>
                  </pic:spPr>
                </pic:pic>
              </a:graphicData>
            </a:graphic>
          </wp:inline>
        </w:drawing>
      </w:r>
    </w:p>
    <w:p w:rsidR="0005588F" w:rsidP="0005588F" w:rsidRDefault="0005588F" w14:paraId="69C5FB07" w14:textId="77777777">
      <w:pPr>
        <w:rPr>
          <w:b/>
          <w:bCs/>
          <w:color w:val="1F497D" w:themeColor="text2"/>
          <w:szCs w:val="20"/>
        </w:rPr>
      </w:pPr>
    </w:p>
    <w:p w:rsidR="005139E4" w:rsidP="0005588F" w:rsidRDefault="000973CE" w14:paraId="6B3C1EBF" w14:textId="77777777">
      <w:pPr>
        <w:spacing w:before="240"/>
        <w:rPr>
          <w:bCs/>
          <w:szCs w:val="20"/>
        </w:rPr>
      </w:pPr>
      <w:r>
        <w:rPr>
          <w:b/>
          <w:bCs/>
          <w:color w:val="1F497D" w:themeColor="text2"/>
          <w:szCs w:val="20"/>
        </w:rPr>
        <w:t>22.</w:t>
      </w:r>
      <w:r w:rsidRPr="003F5673" w:rsidR="00316864">
        <w:rPr>
          <w:b/>
          <w:bCs/>
          <w:color w:val="1F497D" w:themeColor="text2"/>
          <w:szCs w:val="20"/>
        </w:rPr>
        <w:t xml:space="preserve"> PHYSICAL HEALTH: </w:t>
      </w:r>
      <w:r w:rsidR="00316864">
        <w:rPr>
          <w:rFonts w:eastAsiaTheme="minorHAnsi"/>
        </w:rPr>
        <w:t>Assesses the general physical well-being of the client.</w:t>
      </w:r>
      <w:r w:rsidR="00B94F94">
        <w:rPr>
          <w:rFonts w:eastAsiaTheme="minorHAnsi"/>
        </w:rPr>
        <w:t xml:space="preserve"> Use the SOT-PWI-S or convert your program tool’s assessment measure to the SOT-PWI-S </w:t>
      </w:r>
      <w:r w:rsidRPr="00AA6766" w:rsidR="00B94F94">
        <w:rPr>
          <w:bCs/>
          <w:szCs w:val="20"/>
        </w:rPr>
        <w:t xml:space="preserve">levels of need for this domain.  </w:t>
      </w:r>
    </w:p>
    <w:p w:rsidR="00996DE1" w:rsidP="00E801C4" w:rsidRDefault="00996DE1" w14:paraId="7C74721B" w14:textId="77777777">
      <w:pPr>
        <w:rPr>
          <w:b/>
          <w:bCs/>
          <w:color w:val="4F81BD" w:themeColor="accent1"/>
          <w:szCs w:val="20"/>
        </w:rPr>
      </w:pPr>
    </w:p>
    <w:p w:rsidRPr="00F2414C" w:rsidR="002B5E1A" w:rsidP="00E801C4" w:rsidRDefault="003E7BF9" w14:paraId="1A4A653B" w14:textId="77777777">
      <w:pPr>
        <w:rPr>
          <w:b/>
          <w:bCs/>
          <w:color w:val="4F81BD" w:themeColor="accent1"/>
          <w:szCs w:val="20"/>
        </w:rPr>
      </w:pPr>
      <w:r>
        <w:rPr>
          <w:b/>
          <w:bCs/>
          <w:noProof/>
          <w:color w:val="4F81BD" w:themeColor="accent1"/>
          <w:szCs w:val="20"/>
        </w:rPr>
        <w:lastRenderedPageBreak/>
        <w:drawing>
          <wp:inline distT="0" distB="0" distL="0" distR="0" wp14:anchorId="597789CD" wp14:editId="59EE6A1E">
            <wp:extent cx="6858000"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635" cy="571553"/>
                    </a:xfrm>
                    <a:prstGeom prst="rect">
                      <a:avLst/>
                    </a:prstGeom>
                    <a:noFill/>
                  </pic:spPr>
                </pic:pic>
              </a:graphicData>
            </a:graphic>
          </wp:inline>
        </w:drawing>
      </w:r>
      <w:r w:rsidR="006B2D1C">
        <w:rPr>
          <w:noProof/>
        </w:rPr>
        <w:drawing>
          <wp:inline distT="0" distB="0" distL="0" distR="0" wp14:anchorId="3B5D3DCC" wp14:editId="03188BA9">
            <wp:extent cx="6845052" cy="1162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6845052" cy="1162050"/>
                    </a:xfrm>
                    <a:prstGeom prst="rect">
                      <a:avLst/>
                    </a:prstGeom>
                  </pic:spPr>
                </pic:pic>
              </a:graphicData>
            </a:graphic>
          </wp:inline>
        </w:drawing>
      </w:r>
    </w:p>
    <w:p w:rsidR="002B5E1A" w:rsidP="00E801C4" w:rsidRDefault="002B5E1A" w14:paraId="331A3FCF" w14:textId="77777777">
      <w:pPr>
        <w:rPr>
          <w:bCs/>
          <w:color w:val="1F497D" w:themeColor="text2"/>
          <w:szCs w:val="20"/>
        </w:rPr>
      </w:pPr>
    </w:p>
    <w:p w:rsidRPr="003F5673" w:rsidR="00147790" w:rsidP="00E801C4" w:rsidRDefault="00147790" w14:paraId="733F9D74" w14:textId="77777777">
      <w:pPr>
        <w:rPr>
          <w:bCs/>
          <w:color w:val="1F497D" w:themeColor="text2"/>
          <w:szCs w:val="20"/>
        </w:rPr>
      </w:pPr>
      <w:r w:rsidRPr="003F5673">
        <w:rPr>
          <w:bCs/>
          <w:color w:val="1F497D" w:themeColor="text2"/>
          <w:szCs w:val="20"/>
        </w:rPr>
        <w:t>EXAMPLE</w:t>
      </w:r>
      <w:r>
        <w:rPr>
          <w:bCs/>
          <w:color w:val="1F497D" w:themeColor="text2"/>
          <w:szCs w:val="20"/>
        </w:rPr>
        <w:t>:</w:t>
      </w:r>
    </w:p>
    <w:tbl>
      <w:tblPr>
        <w:tblpPr w:leftFromText="180" w:rightFromText="180" w:vertAnchor="text" w:horzAnchor="margin" w:tblpXSpec="center" w:tblpY="199"/>
        <w:tblW w:w="9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88"/>
        <w:gridCol w:w="1260"/>
        <w:gridCol w:w="360"/>
        <w:gridCol w:w="1170"/>
        <w:gridCol w:w="1400"/>
        <w:gridCol w:w="1401"/>
        <w:gridCol w:w="1400"/>
        <w:gridCol w:w="1401"/>
      </w:tblGrid>
      <w:tr w:rsidRPr="003A5436" w:rsidR="00147790" w:rsidTr="00861115" w14:paraId="36B400C4" w14:textId="77777777">
        <w:trPr>
          <w:trHeight w:val="407"/>
        </w:trPr>
        <w:tc>
          <w:tcPr>
            <w:tcW w:w="1188" w:type="dxa"/>
            <w:vMerge w:val="restart"/>
            <w:shd w:val="clear" w:color="auto" w:fill="auto"/>
            <w:vAlign w:val="center"/>
          </w:tcPr>
          <w:p w:rsidRPr="003A5436" w:rsidR="00147790" w:rsidP="00E801C4" w:rsidRDefault="00147790" w14:paraId="6A8850E4" w14:textId="77777777">
            <w:pPr>
              <w:jc w:val="center"/>
              <w:rPr>
                <w:b/>
                <w:bCs/>
                <w:sz w:val="20"/>
                <w:szCs w:val="20"/>
              </w:rPr>
            </w:pPr>
            <w:r w:rsidRPr="003A5436">
              <w:rPr>
                <w:b/>
                <w:bCs/>
                <w:sz w:val="20"/>
                <w:szCs w:val="20"/>
              </w:rPr>
              <w:t>Data Point</w:t>
            </w:r>
          </w:p>
        </w:tc>
        <w:tc>
          <w:tcPr>
            <w:tcW w:w="1260" w:type="dxa"/>
            <w:vMerge w:val="restart"/>
            <w:shd w:val="clear" w:color="auto" w:fill="auto"/>
            <w:vAlign w:val="center"/>
          </w:tcPr>
          <w:p w:rsidRPr="003A5436" w:rsidR="00147790" w:rsidP="00E801C4" w:rsidRDefault="00147790" w14:paraId="0A942E72" w14:textId="77777777">
            <w:pPr>
              <w:jc w:val="center"/>
              <w:rPr>
                <w:b/>
                <w:bCs/>
                <w:sz w:val="20"/>
                <w:szCs w:val="20"/>
              </w:rPr>
            </w:pPr>
            <w:r w:rsidRPr="003A5436">
              <w:rPr>
                <w:b/>
                <w:bCs/>
                <w:sz w:val="20"/>
                <w:szCs w:val="20"/>
              </w:rPr>
              <w:t>Description</w:t>
            </w:r>
          </w:p>
        </w:tc>
        <w:tc>
          <w:tcPr>
            <w:tcW w:w="1530" w:type="dxa"/>
            <w:gridSpan w:val="2"/>
            <w:vMerge w:val="restart"/>
            <w:vAlign w:val="center"/>
          </w:tcPr>
          <w:p w:rsidRPr="003A5436" w:rsidR="00147790" w:rsidP="00E801C4" w:rsidRDefault="00147790" w14:paraId="71C6894D" w14:textId="77777777">
            <w:pPr>
              <w:jc w:val="center"/>
              <w:rPr>
                <w:b/>
                <w:sz w:val="20"/>
                <w:szCs w:val="20"/>
              </w:rPr>
            </w:pPr>
            <w:r w:rsidRPr="003A5436">
              <w:rPr>
                <w:b/>
                <w:sz w:val="20"/>
                <w:szCs w:val="20"/>
              </w:rPr>
              <w:t>Level of Need</w:t>
            </w:r>
          </w:p>
        </w:tc>
        <w:tc>
          <w:tcPr>
            <w:tcW w:w="5602" w:type="dxa"/>
            <w:gridSpan w:val="4"/>
            <w:shd w:val="clear" w:color="auto" w:fill="auto"/>
            <w:vAlign w:val="center"/>
          </w:tcPr>
          <w:p w:rsidRPr="003A5436" w:rsidR="00147790" w:rsidP="00E801C4" w:rsidRDefault="00147790" w14:paraId="688E5086" w14:textId="77777777">
            <w:pPr>
              <w:jc w:val="center"/>
              <w:rPr>
                <w:b/>
                <w:sz w:val="20"/>
                <w:szCs w:val="20"/>
              </w:rPr>
            </w:pPr>
            <w:r w:rsidRPr="003A5436">
              <w:rPr>
                <w:b/>
                <w:sz w:val="20"/>
                <w:szCs w:val="20"/>
              </w:rPr>
              <w:t>END</w:t>
            </w:r>
          </w:p>
        </w:tc>
      </w:tr>
      <w:tr w:rsidRPr="003A5436" w:rsidR="00147790" w:rsidTr="008273E6" w14:paraId="533B8282" w14:textId="77777777">
        <w:trPr>
          <w:trHeight w:val="443"/>
        </w:trPr>
        <w:tc>
          <w:tcPr>
            <w:tcW w:w="1188" w:type="dxa"/>
            <w:vMerge/>
            <w:shd w:val="clear" w:color="auto" w:fill="auto"/>
          </w:tcPr>
          <w:p w:rsidRPr="003A5436" w:rsidR="00147790" w:rsidP="00E801C4" w:rsidRDefault="00147790" w14:paraId="328E421C" w14:textId="77777777">
            <w:pPr>
              <w:jc w:val="center"/>
              <w:rPr>
                <w:bCs/>
                <w:sz w:val="20"/>
                <w:szCs w:val="20"/>
              </w:rPr>
            </w:pPr>
          </w:p>
        </w:tc>
        <w:tc>
          <w:tcPr>
            <w:tcW w:w="1260" w:type="dxa"/>
            <w:vMerge/>
            <w:shd w:val="clear" w:color="auto" w:fill="auto"/>
            <w:vAlign w:val="center"/>
          </w:tcPr>
          <w:p w:rsidRPr="003A5436" w:rsidR="00147790" w:rsidP="00E801C4" w:rsidRDefault="00147790" w14:paraId="168AFD06" w14:textId="77777777">
            <w:pPr>
              <w:jc w:val="center"/>
              <w:rPr>
                <w:bCs/>
                <w:sz w:val="20"/>
                <w:szCs w:val="20"/>
              </w:rPr>
            </w:pPr>
          </w:p>
        </w:tc>
        <w:tc>
          <w:tcPr>
            <w:tcW w:w="1530" w:type="dxa"/>
            <w:gridSpan w:val="2"/>
            <w:vMerge/>
          </w:tcPr>
          <w:p w:rsidRPr="003A5436" w:rsidR="00147790" w:rsidP="00E801C4" w:rsidRDefault="00147790" w14:paraId="6D198247" w14:textId="77777777">
            <w:pPr>
              <w:jc w:val="center"/>
              <w:rPr>
                <w:bCs/>
                <w:sz w:val="20"/>
                <w:szCs w:val="20"/>
              </w:rPr>
            </w:pPr>
          </w:p>
        </w:tc>
        <w:tc>
          <w:tcPr>
            <w:tcW w:w="1400" w:type="dxa"/>
            <w:shd w:val="clear" w:color="auto" w:fill="FFFFFF"/>
            <w:vAlign w:val="center"/>
          </w:tcPr>
          <w:p w:rsidRPr="003A5436" w:rsidR="00147790" w:rsidP="00E801C4" w:rsidRDefault="00147790" w14:paraId="06A7D95B" w14:textId="77777777">
            <w:pPr>
              <w:jc w:val="center"/>
              <w:rPr>
                <w:sz w:val="20"/>
                <w:szCs w:val="20"/>
              </w:rPr>
            </w:pPr>
            <w:r w:rsidRPr="003A5436">
              <w:rPr>
                <w:sz w:val="20"/>
                <w:szCs w:val="20"/>
              </w:rPr>
              <w:t xml:space="preserve"> 1</w:t>
            </w:r>
          </w:p>
          <w:p w:rsidRPr="003A5436" w:rsidR="00147790" w:rsidP="00E801C4" w:rsidRDefault="00147790" w14:paraId="704A1966" w14:textId="77777777">
            <w:pPr>
              <w:jc w:val="center"/>
              <w:rPr>
                <w:sz w:val="20"/>
                <w:szCs w:val="20"/>
              </w:rPr>
            </w:pPr>
            <w:r w:rsidRPr="003A5436">
              <w:rPr>
                <w:sz w:val="20"/>
                <w:szCs w:val="20"/>
              </w:rPr>
              <w:t>Crisis</w:t>
            </w:r>
          </w:p>
        </w:tc>
        <w:tc>
          <w:tcPr>
            <w:tcW w:w="1401" w:type="dxa"/>
            <w:shd w:val="clear" w:color="auto" w:fill="FFFFFF"/>
            <w:vAlign w:val="center"/>
          </w:tcPr>
          <w:p w:rsidRPr="003A5436" w:rsidR="00147790" w:rsidP="00E801C4" w:rsidRDefault="00147790" w14:paraId="65BD57BC" w14:textId="77777777">
            <w:pPr>
              <w:jc w:val="center"/>
              <w:rPr>
                <w:sz w:val="20"/>
                <w:szCs w:val="20"/>
              </w:rPr>
            </w:pPr>
            <w:r w:rsidRPr="003A5436">
              <w:rPr>
                <w:sz w:val="20"/>
                <w:szCs w:val="20"/>
              </w:rPr>
              <w:t>2</w:t>
            </w:r>
          </w:p>
          <w:p w:rsidRPr="003A5436" w:rsidR="00147790" w:rsidP="00E801C4" w:rsidRDefault="00147790" w14:paraId="2BDBC6E7" w14:textId="77777777">
            <w:pPr>
              <w:jc w:val="center"/>
              <w:rPr>
                <w:sz w:val="20"/>
                <w:szCs w:val="20"/>
              </w:rPr>
            </w:pPr>
            <w:r w:rsidRPr="003A5436">
              <w:rPr>
                <w:sz w:val="20"/>
                <w:szCs w:val="20"/>
              </w:rPr>
              <w:t>Vulnerable</w:t>
            </w:r>
          </w:p>
        </w:tc>
        <w:tc>
          <w:tcPr>
            <w:tcW w:w="1400" w:type="dxa"/>
            <w:tcBorders>
              <w:bottom w:val="single" w:color="auto" w:sz="18" w:space="0"/>
            </w:tcBorders>
            <w:shd w:val="clear" w:color="auto" w:fill="FFFFFF"/>
            <w:vAlign w:val="center"/>
          </w:tcPr>
          <w:p w:rsidRPr="003A5436" w:rsidR="00147790" w:rsidP="00E801C4" w:rsidRDefault="00147790" w14:paraId="296A4C35" w14:textId="77777777">
            <w:pPr>
              <w:jc w:val="center"/>
              <w:rPr>
                <w:sz w:val="20"/>
                <w:szCs w:val="20"/>
              </w:rPr>
            </w:pPr>
            <w:r w:rsidRPr="003A5436">
              <w:rPr>
                <w:sz w:val="20"/>
                <w:szCs w:val="20"/>
              </w:rPr>
              <w:t>3</w:t>
            </w:r>
          </w:p>
          <w:p w:rsidRPr="003A5436" w:rsidR="00147790" w:rsidP="00E801C4" w:rsidRDefault="00147790" w14:paraId="6DFA613F" w14:textId="77777777">
            <w:pPr>
              <w:jc w:val="center"/>
              <w:rPr>
                <w:sz w:val="20"/>
                <w:szCs w:val="20"/>
              </w:rPr>
            </w:pPr>
            <w:r w:rsidRPr="003A5436">
              <w:rPr>
                <w:sz w:val="20"/>
                <w:szCs w:val="20"/>
              </w:rPr>
              <w:t>Stable</w:t>
            </w:r>
          </w:p>
        </w:tc>
        <w:tc>
          <w:tcPr>
            <w:tcW w:w="1401" w:type="dxa"/>
            <w:tcBorders>
              <w:bottom w:val="single" w:color="auto" w:sz="18" w:space="0"/>
            </w:tcBorders>
            <w:shd w:val="clear" w:color="auto" w:fill="FFFFFF"/>
            <w:vAlign w:val="center"/>
          </w:tcPr>
          <w:p w:rsidR="00B570EC" w:rsidP="008273E6" w:rsidRDefault="00B570EC" w14:paraId="39719F7B" w14:textId="77777777">
            <w:pPr>
              <w:jc w:val="center"/>
              <w:rPr>
                <w:sz w:val="20"/>
                <w:szCs w:val="20"/>
              </w:rPr>
            </w:pPr>
          </w:p>
          <w:p w:rsidRPr="003A5436" w:rsidR="00147790" w:rsidP="008273E6" w:rsidRDefault="00147790" w14:paraId="56FFF33F" w14:textId="77777777">
            <w:pPr>
              <w:jc w:val="center"/>
              <w:rPr>
                <w:sz w:val="20"/>
                <w:szCs w:val="20"/>
              </w:rPr>
            </w:pPr>
            <w:r w:rsidRPr="003A5436">
              <w:rPr>
                <w:sz w:val="20"/>
                <w:szCs w:val="20"/>
              </w:rPr>
              <w:t>4</w:t>
            </w:r>
          </w:p>
          <w:p w:rsidRPr="003A5436" w:rsidR="00147790" w:rsidP="008273E6" w:rsidRDefault="00147790" w14:paraId="34238F41" w14:textId="77777777">
            <w:pPr>
              <w:jc w:val="center"/>
              <w:rPr>
                <w:sz w:val="20"/>
                <w:szCs w:val="20"/>
              </w:rPr>
            </w:pPr>
            <w:r w:rsidRPr="003A5436">
              <w:rPr>
                <w:sz w:val="20"/>
                <w:szCs w:val="20"/>
              </w:rPr>
              <w:t>Safe</w:t>
            </w:r>
          </w:p>
        </w:tc>
      </w:tr>
      <w:tr w:rsidRPr="003A5436" w:rsidR="00147790" w:rsidTr="00861115" w14:paraId="3901E49F" w14:textId="77777777">
        <w:trPr>
          <w:trHeight w:val="603"/>
        </w:trPr>
        <w:tc>
          <w:tcPr>
            <w:tcW w:w="1188" w:type="dxa"/>
            <w:vMerge w:val="restart"/>
            <w:shd w:val="clear" w:color="auto" w:fill="auto"/>
            <w:vAlign w:val="center"/>
          </w:tcPr>
          <w:p w:rsidRPr="003A5436" w:rsidR="00147790" w:rsidP="00E801C4" w:rsidRDefault="00147790" w14:paraId="2D0AA386" w14:textId="77777777">
            <w:pPr>
              <w:jc w:val="center"/>
              <w:rPr>
                <w:b/>
                <w:sz w:val="20"/>
                <w:szCs w:val="20"/>
              </w:rPr>
            </w:pPr>
          </w:p>
          <w:p w:rsidR="00147790" w:rsidP="00E801C4" w:rsidRDefault="00147790" w14:paraId="0C300D8C" w14:textId="77777777">
            <w:pPr>
              <w:jc w:val="center"/>
              <w:rPr>
                <w:sz w:val="20"/>
                <w:szCs w:val="20"/>
              </w:rPr>
            </w:pPr>
            <w:r w:rsidRPr="003A5436">
              <w:rPr>
                <w:sz w:val="20"/>
                <w:szCs w:val="20"/>
              </w:rPr>
              <w:t>22</w:t>
            </w:r>
            <w:r w:rsidR="00861115">
              <w:rPr>
                <w:sz w:val="20"/>
                <w:szCs w:val="20"/>
              </w:rPr>
              <w:t>.b</w:t>
            </w:r>
          </w:p>
          <w:p w:rsidR="00861115" w:rsidP="00E801C4" w:rsidRDefault="00861115" w14:paraId="2A845A60" w14:textId="77777777">
            <w:pPr>
              <w:jc w:val="center"/>
              <w:rPr>
                <w:sz w:val="20"/>
                <w:szCs w:val="20"/>
              </w:rPr>
            </w:pPr>
            <w:r>
              <w:rPr>
                <w:sz w:val="20"/>
                <w:szCs w:val="20"/>
              </w:rPr>
              <w:t>Continuing</w:t>
            </w:r>
          </w:p>
          <w:p w:rsidRPr="003A5436" w:rsidR="00861115" w:rsidP="00E801C4" w:rsidRDefault="00861115" w14:paraId="328BD64A" w14:textId="77777777">
            <w:pPr>
              <w:jc w:val="center"/>
              <w:rPr>
                <w:bCs/>
                <w:sz w:val="20"/>
                <w:szCs w:val="20"/>
              </w:rPr>
            </w:pPr>
            <w:r>
              <w:rPr>
                <w:sz w:val="20"/>
                <w:szCs w:val="20"/>
              </w:rPr>
              <w:t>Clients</w:t>
            </w:r>
          </w:p>
        </w:tc>
        <w:tc>
          <w:tcPr>
            <w:tcW w:w="1260" w:type="dxa"/>
            <w:vMerge w:val="restart"/>
            <w:shd w:val="clear" w:color="auto" w:fill="auto"/>
            <w:vAlign w:val="center"/>
          </w:tcPr>
          <w:p w:rsidRPr="003A5436" w:rsidR="00147790" w:rsidP="00E801C4" w:rsidRDefault="00ED2FD7" w14:paraId="39A89E50" w14:textId="77777777">
            <w:pPr>
              <w:jc w:val="center"/>
              <w:rPr>
                <w:bCs/>
                <w:sz w:val="20"/>
                <w:szCs w:val="20"/>
              </w:rPr>
            </w:pPr>
            <w:r>
              <w:rPr>
                <w:bCs/>
                <w:sz w:val="20"/>
                <w:szCs w:val="20"/>
              </w:rPr>
              <w:t>Physical H</w:t>
            </w:r>
            <w:r w:rsidRPr="003A5436" w:rsidR="00147790">
              <w:rPr>
                <w:bCs/>
                <w:sz w:val="20"/>
                <w:szCs w:val="20"/>
              </w:rPr>
              <w:t>ealth</w:t>
            </w:r>
          </w:p>
        </w:tc>
        <w:tc>
          <w:tcPr>
            <w:tcW w:w="360" w:type="dxa"/>
            <w:vMerge w:val="restart"/>
            <w:vAlign w:val="center"/>
          </w:tcPr>
          <w:p w:rsidRPr="003A5436" w:rsidR="00147790" w:rsidP="00E801C4" w:rsidRDefault="00147790" w14:paraId="14CE3D34" w14:textId="77777777">
            <w:pPr>
              <w:jc w:val="center"/>
              <w:rPr>
                <w:bCs/>
                <w:sz w:val="20"/>
                <w:szCs w:val="20"/>
              </w:rPr>
            </w:pPr>
          </w:p>
          <w:p w:rsidRPr="003A5436" w:rsidR="00147790" w:rsidP="00E801C4" w:rsidRDefault="00147790" w14:paraId="470EBB13" w14:textId="77777777">
            <w:pPr>
              <w:jc w:val="center"/>
              <w:rPr>
                <w:bCs/>
                <w:sz w:val="20"/>
                <w:szCs w:val="20"/>
              </w:rPr>
            </w:pPr>
          </w:p>
          <w:p w:rsidRPr="003A5436" w:rsidR="00147790" w:rsidP="00E801C4" w:rsidRDefault="00147790" w14:paraId="1B2B90CF" w14:textId="77777777">
            <w:pPr>
              <w:jc w:val="center"/>
              <w:rPr>
                <w:bCs/>
                <w:sz w:val="20"/>
                <w:szCs w:val="20"/>
              </w:rPr>
            </w:pPr>
          </w:p>
          <w:p w:rsidRPr="003A5436" w:rsidR="00147790" w:rsidP="00E801C4" w:rsidRDefault="00147790" w14:paraId="715F24EC" w14:textId="77777777">
            <w:pPr>
              <w:jc w:val="center"/>
              <w:rPr>
                <w:b/>
                <w:bCs/>
                <w:sz w:val="20"/>
                <w:szCs w:val="20"/>
              </w:rPr>
            </w:pPr>
            <w:r w:rsidRPr="003A5436">
              <w:rPr>
                <w:b/>
                <w:bCs/>
                <w:sz w:val="20"/>
                <w:szCs w:val="20"/>
              </w:rPr>
              <w:t>S</w:t>
            </w:r>
          </w:p>
          <w:p w:rsidRPr="003A5436" w:rsidR="00147790" w:rsidP="00E801C4" w:rsidRDefault="00147790" w14:paraId="6A1855C3" w14:textId="77777777">
            <w:pPr>
              <w:jc w:val="center"/>
              <w:rPr>
                <w:b/>
                <w:bCs/>
                <w:sz w:val="20"/>
                <w:szCs w:val="20"/>
              </w:rPr>
            </w:pPr>
            <w:r w:rsidRPr="003A5436">
              <w:rPr>
                <w:b/>
                <w:bCs/>
                <w:sz w:val="20"/>
                <w:szCs w:val="20"/>
              </w:rPr>
              <w:t>T</w:t>
            </w:r>
          </w:p>
          <w:p w:rsidRPr="003A5436" w:rsidR="00147790" w:rsidP="00E801C4" w:rsidRDefault="00147790" w14:paraId="429F0690" w14:textId="77777777">
            <w:pPr>
              <w:jc w:val="center"/>
              <w:rPr>
                <w:b/>
                <w:bCs/>
                <w:sz w:val="20"/>
                <w:szCs w:val="20"/>
              </w:rPr>
            </w:pPr>
            <w:r w:rsidRPr="003A5436">
              <w:rPr>
                <w:b/>
                <w:bCs/>
                <w:sz w:val="20"/>
                <w:szCs w:val="20"/>
              </w:rPr>
              <w:t>A</w:t>
            </w:r>
          </w:p>
          <w:p w:rsidRPr="003A5436" w:rsidR="00147790" w:rsidP="00E801C4" w:rsidRDefault="00147790" w14:paraId="69CB8B4A" w14:textId="77777777">
            <w:pPr>
              <w:jc w:val="center"/>
              <w:rPr>
                <w:b/>
                <w:bCs/>
                <w:sz w:val="20"/>
                <w:szCs w:val="20"/>
              </w:rPr>
            </w:pPr>
            <w:r w:rsidRPr="003A5436">
              <w:rPr>
                <w:b/>
                <w:bCs/>
                <w:sz w:val="20"/>
                <w:szCs w:val="20"/>
              </w:rPr>
              <w:t>R</w:t>
            </w:r>
          </w:p>
          <w:p w:rsidRPr="003A5436" w:rsidR="00147790" w:rsidP="00E801C4" w:rsidRDefault="00147790" w14:paraId="40AB92F0" w14:textId="77777777">
            <w:pPr>
              <w:jc w:val="center"/>
              <w:rPr>
                <w:bCs/>
                <w:sz w:val="20"/>
                <w:szCs w:val="20"/>
              </w:rPr>
            </w:pPr>
            <w:r w:rsidRPr="003A5436">
              <w:rPr>
                <w:b/>
                <w:bCs/>
                <w:sz w:val="20"/>
                <w:szCs w:val="20"/>
              </w:rPr>
              <w:t>T</w:t>
            </w:r>
          </w:p>
        </w:tc>
        <w:tc>
          <w:tcPr>
            <w:tcW w:w="1170" w:type="dxa"/>
            <w:shd w:val="clear" w:color="auto" w:fill="auto"/>
            <w:vAlign w:val="center"/>
          </w:tcPr>
          <w:p w:rsidRPr="003A5436" w:rsidR="00147790" w:rsidP="00E801C4" w:rsidRDefault="00147790" w14:paraId="1130E119" w14:textId="77777777">
            <w:pPr>
              <w:jc w:val="center"/>
              <w:rPr>
                <w:bCs/>
                <w:sz w:val="20"/>
                <w:szCs w:val="20"/>
              </w:rPr>
            </w:pPr>
            <w:r w:rsidRPr="003A5436">
              <w:rPr>
                <w:bCs/>
                <w:sz w:val="20"/>
                <w:szCs w:val="20"/>
              </w:rPr>
              <w:t>1</w:t>
            </w:r>
          </w:p>
          <w:p w:rsidRPr="003A5436" w:rsidR="00147790" w:rsidP="00E801C4" w:rsidRDefault="00147790" w14:paraId="1B3842BE" w14:textId="77777777">
            <w:pPr>
              <w:jc w:val="center"/>
              <w:rPr>
                <w:bCs/>
                <w:sz w:val="20"/>
                <w:szCs w:val="20"/>
              </w:rPr>
            </w:pPr>
            <w:r w:rsidRPr="003A5436">
              <w:rPr>
                <w:bCs/>
                <w:sz w:val="20"/>
                <w:szCs w:val="20"/>
              </w:rPr>
              <w:t>Crisis</w:t>
            </w:r>
          </w:p>
          <w:p w:rsidRPr="003A5436" w:rsidR="00147790" w:rsidP="00E801C4" w:rsidRDefault="00147790" w14:paraId="58653183" w14:textId="77777777">
            <w:pPr>
              <w:rPr>
                <w:bCs/>
                <w:sz w:val="20"/>
                <w:szCs w:val="20"/>
              </w:rPr>
            </w:pPr>
            <w:r w:rsidRPr="003A5436">
              <w:rPr>
                <w:bCs/>
                <w:sz w:val="20"/>
                <w:szCs w:val="20"/>
              </w:rPr>
              <w:t xml:space="preserve">N= 15     </w:t>
            </w:r>
          </w:p>
        </w:tc>
        <w:tc>
          <w:tcPr>
            <w:tcW w:w="1400" w:type="dxa"/>
            <w:shd w:val="clear" w:color="auto" w:fill="auto"/>
            <w:vAlign w:val="center"/>
          </w:tcPr>
          <w:p w:rsidRPr="003A5436" w:rsidR="00147790" w:rsidP="00E801C4" w:rsidRDefault="00147790" w14:paraId="3D295B29" w14:textId="77777777">
            <w:pPr>
              <w:jc w:val="center"/>
              <w:rPr>
                <w:bCs/>
                <w:sz w:val="20"/>
                <w:szCs w:val="20"/>
              </w:rPr>
            </w:pPr>
            <w:r w:rsidRPr="003A5436">
              <w:rPr>
                <w:bCs/>
                <w:sz w:val="20"/>
                <w:szCs w:val="20"/>
              </w:rPr>
              <w:t>2</w:t>
            </w:r>
          </w:p>
        </w:tc>
        <w:tc>
          <w:tcPr>
            <w:tcW w:w="1401" w:type="dxa"/>
            <w:tcBorders>
              <w:right w:val="single" w:color="auto" w:sz="18" w:space="0"/>
            </w:tcBorders>
            <w:shd w:val="clear" w:color="auto" w:fill="auto"/>
            <w:vAlign w:val="center"/>
          </w:tcPr>
          <w:p w:rsidRPr="003A5436" w:rsidR="00147790" w:rsidP="00E801C4" w:rsidRDefault="00147790" w14:paraId="769B154C" w14:textId="77777777">
            <w:pPr>
              <w:jc w:val="center"/>
              <w:rPr>
                <w:bCs/>
                <w:sz w:val="20"/>
                <w:szCs w:val="20"/>
              </w:rPr>
            </w:pPr>
            <w:r w:rsidRPr="003A5436">
              <w:rPr>
                <w:bCs/>
                <w:sz w:val="20"/>
                <w:szCs w:val="20"/>
              </w:rPr>
              <w:t>3</w:t>
            </w:r>
          </w:p>
        </w:tc>
        <w:tc>
          <w:tcPr>
            <w:tcW w:w="1400" w:type="dxa"/>
            <w:tcBorders>
              <w:top w:val="single" w:color="auto" w:sz="18" w:space="0"/>
              <w:left w:val="single" w:color="auto" w:sz="18" w:space="0"/>
              <w:bottom w:val="single" w:color="auto" w:sz="6" w:space="0"/>
              <w:right w:val="single" w:color="auto" w:sz="6" w:space="0"/>
            </w:tcBorders>
            <w:shd w:val="clear" w:color="auto" w:fill="auto"/>
            <w:vAlign w:val="center"/>
          </w:tcPr>
          <w:p w:rsidRPr="003A5436" w:rsidR="00147790" w:rsidP="00E801C4" w:rsidRDefault="00147790" w14:paraId="368D09E8" w14:textId="77777777">
            <w:pPr>
              <w:jc w:val="center"/>
              <w:rPr>
                <w:bCs/>
                <w:sz w:val="20"/>
                <w:szCs w:val="20"/>
              </w:rPr>
            </w:pPr>
            <w:r w:rsidRPr="003A5436">
              <w:rPr>
                <w:bCs/>
                <w:sz w:val="20"/>
                <w:szCs w:val="20"/>
              </w:rPr>
              <w:t>7</w:t>
            </w:r>
          </w:p>
        </w:tc>
        <w:tc>
          <w:tcPr>
            <w:tcW w:w="1401" w:type="dxa"/>
            <w:tcBorders>
              <w:top w:val="single" w:color="auto" w:sz="18" w:space="0"/>
              <w:left w:val="single" w:color="auto" w:sz="6" w:space="0"/>
              <w:bottom w:val="single" w:color="auto" w:sz="6" w:space="0"/>
              <w:right w:val="single" w:color="auto" w:sz="18" w:space="0"/>
            </w:tcBorders>
            <w:shd w:val="clear" w:color="auto" w:fill="auto"/>
            <w:vAlign w:val="center"/>
          </w:tcPr>
          <w:p w:rsidRPr="003A5436" w:rsidR="00147790" w:rsidP="00E801C4" w:rsidRDefault="00147790" w14:paraId="5BC1E884" w14:textId="77777777">
            <w:pPr>
              <w:jc w:val="center"/>
              <w:rPr>
                <w:bCs/>
                <w:sz w:val="20"/>
                <w:szCs w:val="20"/>
              </w:rPr>
            </w:pPr>
            <w:r w:rsidRPr="003A5436">
              <w:rPr>
                <w:bCs/>
                <w:sz w:val="20"/>
                <w:szCs w:val="20"/>
              </w:rPr>
              <w:t>3</w:t>
            </w:r>
          </w:p>
        </w:tc>
      </w:tr>
      <w:tr w:rsidRPr="003A5436" w:rsidR="00147790" w:rsidTr="00861115" w14:paraId="378627EE" w14:textId="77777777">
        <w:tc>
          <w:tcPr>
            <w:tcW w:w="1188" w:type="dxa"/>
            <w:vMerge/>
            <w:shd w:val="clear" w:color="auto" w:fill="auto"/>
          </w:tcPr>
          <w:p w:rsidRPr="003A5436" w:rsidR="00147790" w:rsidP="00E801C4" w:rsidRDefault="00147790" w14:paraId="18AC8B58" w14:textId="77777777">
            <w:pPr>
              <w:jc w:val="center"/>
              <w:rPr>
                <w:bCs/>
                <w:sz w:val="20"/>
                <w:szCs w:val="20"/>
              </w:rPr>
            </w:pPr>
          </w:p>
        </w:tc>
        <w:tc>
          <w:tcPr>
            <w:tcW w:w="1260" w:type="dxa"/>
            <w:vMerge/>
            <w:shd w:val="clear" w:color="auto" w:fill="auto"/>
          </w:tcPr>
          <w:p w:rsidRPr="003A5436" w:rsidR="00147790" w:rsidP="00E801C4" w:rsidRDefault="00147790" w14:paraId="2E6A71CE" w14:textId="77777777">
            <w:pPr>
              <w:jc w:val="center"/>
              <w:rPr>
                <w:bCs/>
                <w:sz w:val="20"/>
                <w:szCs w:val="20"/>
              </w:rPr>
            </w:pPr>
          </w:p>
        </w:tc>
        <w:tc>
          <w:tcPr>
            <w:tcW w:w="360" w:type="dxa"/>
            <w:vMerge/>
            <w:vAlign w:val="center"/>
          </w:tcPr>
          <w:p w:rsidRPr="003A5436" w:rsidR="00147790" w:rsidP="00E801C4" w:rsidRDefault="00147790" w14:paraId="449CC693" w14:textId="77777777">
            <w:pPr>
              <w:jc w:val="center"/>
              <w:rPr>
                <w:bCs/>
                <w:sz w:val="20"/>
                <w:szCs w:val="20"/>
              </w:rPr>
            </w:pPr>
          </w:p>
        </w:tc>
        <w:tc>
          <w:tcPr>
            <w:tcW w:w="1170" w:type="dxa"/>
            <w:shd w:val="clear" w:color="auto" w:fill="auto"/>
            <w:vAlign w:val="center"/>
          </w:tcPr>
          <w:p w:rsidRPr="003A5436" w:rsidR="00147790" w:rsidP="00E801C4" w:rsidRDefault="00147790" w14:paraId="4D7ACDF8" w14:textId="77777777">
            <w:pPr>
              <w:jc w:val="center"/>
              <w:rPr>
                <w:bCs/>
                <w:sz w:val="20"/>
                <w:szCs w:val="20"/>
              </w:rPr>
            </w:pPr>
            <w:r w:rsidRPr="003A5436">
              <w:rPr>
                <w:bCs/>
                <w:sz w:val="20"/>
                <w:szCs w:val="20"/>
              </w:rPr>
              <w:t>2</w:t>
            </w:r>
          </w:p>
          <w:p w:rsidRPr="003A5436" w:rsidR="00147790" w:rsidP="00E801C4" w:rsidRDefault="00147790" w14:paraId="7B3C7164" w14:textId="77777777">
            <w:pPr>
              <w:rPr>
                <w:bCs/>
                <w:sz w:val="20"/>
                <w:szCs w:val="20"/>
              </w:rPr>
            </w:pPr>
            <w:r w:rsidRPr="003A5436">
              <w:rPr>
                <w:bCs/>
                <w:sz w:val="20"/>
                <w:szCs w:val="20"/>
              </w:rPr>
              <w:t xml:space="preserve">Vulnerable </w:t>
            </w:r>
          </w:p>
          <w:p w:rsidRPr="003A5436" w:rsidR="00147790" w:rsidP="00E801C4" w:rsidRDefault="00147790" w14:paraId="58D70269" w14:textId="77777777">
            <w:pPr>
              <w:rPr>
                <w:bCs/>
                <w:sz w:val="20"/>
                <w:szCs w:val="20"/>
              </w:rPr>
            </w:pPr>
            <w:r w:rsidRPr="003A5436">
              <w:rPr>
                <w:bCs/>
                <w:sz w:val="20"/>
                <w:szCs w:val="20"/>
              </w:rPr>
              <w:t>N= 60</w:t>
            </w:r>
          </w:p>
        </w:tc>
        <w:tc>
          <w:tcPr>
            <w:tcW w:w="1400" w:type="dxa"/>
            <w:tcBorders>
              <w:bottom w:val="single" w:color="auto" w:sz="18" w:space="0"/>
            </w:tcBorders>
            <w:shd w:val="clear" w:color="auto" w:fill="auto"/>
            <w:vAlign w:val="center"/>
          </w:tcPr>
          <w:p w:rsidRPr="003A5436" w:rsidR="00147790" w:rsidP="00E801C4" w:rsidRDefault="00147790" w14:paraId="4B84645D" w14:textId="77777777">
            <w:pPr>
              <w:jc w:val="center"/>
              <w:rPr>
                <w:bCs/>
                <w:sz w:val="20"/>
                <w:szCs w:val="20"/>
              </w:rPr>
            </w:pPr>
          </w:p>
          <w:p w:rsidRPr="003A5436" w:rsidR="00147790" w:rsidP="00E801C4" w:rsidRDefault="00147790" w14:paraId="310B250B" w14:textId="77777777">
            <w:pPr>
              <w:jc w:val="center"/>
              <w:rPr>
                <w:bCs/>
                <w:sz w:val="20"/>
                <w:szCs w:val="20"/>
              </w:rPr>
            </w:pPr>
            <w:r w:rsidRPr="003A5436">
              <w:rPr>
                <w:bCs/>
                <w:sz w:val="20"/>
                <w:szCs w:val="20"/>
              </w:rPr>
              <w:t>4</w:t>
            </w:r>
          </w:p>
        </w:tc>
        <w:tc>
          <w:tcPr>
            <w:tcW w:w="1401" w:type="dxa"/>
            <w:tcBorders>
              <w:bottom w:val="single" w:color="auto" w:sz="18" w:space="0"/>
              <w:right w:val="single" w:color="auto" w:sz="18" w:space="0"/>
            </w:tcBorders>
            <w:shd w:val="clear" w:color="auto" w:fill="auto"/>
            <w:vAlign w:val="center"/>
          </w:tcPr>
          <w:p w:rsidRPr="003A5436" w:rsidR="00147790" w:rsidP="00E801C4" w:rsidRDefault="00147790" w14:paraId="1398E7FF" w14:textId="77777777">
            <w:pPr>
              <w:jc w:val="center"/>
              <w:rPr>
                <w:bCs/>
                <w:sz w:val="20"/>
                <w:szCs w:val="20"/>
              </w:rPr>
            </w:pPr>
            <w:r w:rsidRPr="003A5436">
              <w:rPr>
                <w:bCs/>
                <w:sz w:val="20"/>
                <w:szCs w:val="20"/>
              </w:rPr>
              <w:t>10</w:t>
            </w:r>
          </w:p>
        </w:tc>
        <w:tc>
          <w:tcPr>
            <w:tcW w:w="1400" w:type="dxa"/>
            <w:tcBorders>
              <w:top w:val="single" w:color="auto" w:sz="6" w:space="0"/>
              <w:left w:val="single" w:color="auto" w:sz="18" w:space="0"/>
              <w:bottom w:val="single" w:color="auto" w:sz="18" w:space="0"/>
              <w:right w:val="single" w:color="auto" w:sz="6" w:space="0"/>
            </w:tcBorders>
            <w:shd w:val="clear" w:color="auto" w:fill="auto"/>
            <w:vAlign w:val="center"/>
          </w:tcPr>
          <w:p w:rsidRPr="003A5436" w:rsidR="00147790" w:rsidP="00E801C4" w:rsidRDefault="00147790" w14:paraId="6C08E2AC" w14:textId="77777777">
            <w:pPr>
              <w:jc w:val="center"/>
              <w:rPr>
                <w:bCs/>
                <w:sz w:val="20"/>
                <w:szCs w:val="20"/>
              </w:rPr>
            </w:pPr>
            <w:r w:rsidRPr="003A5436">
              <w:rPr>
                <w:bCs/>
                <w:sz w:val="20"/>
                <w:szCs w:val="20"/>
              </w:rPr>
              <w:t>36</w:t>
            </w:r>
          </w:p>
        </w:tc>
        <w:tc>
          <w:tcPr>
            <w:tcW w:w="1401" w:type="dxa"/>
            <w:tcBorders>
              <w:top w:val="single" w:color="auto" w:sz="6" w:space="0"/>
              <w:left w:val="single" w:color="auto" w:sz="6" w:space="0"/>
              <w:bottom w:val="single" w:color="auto" w:sz="18" w:space="0"/>
              <w:right w:val="single" w:color="auto" w:sz="18" w:space="0"/>
            </w:tcBorders>
            <w:shd w:val="clear" w:color="auto" w:fill="auto"/>
            <w:vAlign w:val="center"/>
          </w:tcPr>
          <w:p w:rsidRPr="003A5436" w:rsidR="00147790" w:rsidP="00E801C4" w:rsidRDefault="00147790" w14:paraId="2BECD3CD" w14:textId="77777777">
            <w:pPr>
              <w:jc w:val="center"/>
              <w:rPr>
                <w:bCs/>
                <w:sz w:val="20"/>
                <w:szCs w:val="20"/>
              </w:rPr>
            </w:pPr>
            <w:r w:rsidRPr="003A5436">
              <w:rPr>
                <w:bCs/>
                <w:sz w:val="20"/>
                <w:szCs w:val="20"/>
              </w:rPr>
              <w:t>10</w:t>
            </w:r>
          </w:p>
        </w:tc>
      </w:tr>
      <w:tr w:rsidRPr="003A5436" w:rsidR="00147790" w:rsidTr="00861115" w14:paraId="300231AD" w14:textId="77777777">
        <w:tc>
          <w:tcPr>
            <w:tcW w:w="1188" w:type="dxa"/>
            <w:vMerge/>
            <w:shd w:val="clear" w:color="auto" w:fill="auto"/>
          </w:tcPr>
          <w:p w:rsidRPr="003A5436" w:rsidR="00147790" w:rsidP="00E801C4" w:rsidRDefault="00147790" w14:paraId="30B6A1BD" w14:textId="77777777">
            <w:pPr>
              <w:jc w:val="center"/>
              <w:rPr>
                <w:bCs/>
                <w:sz w:val="20"/>
                <w:szCs w:val="20"/>
              </w:rPr>
            </w:pPr>
          </w:p>
        </w:tc>
        <w:tc>
          <w:tcPr>
            <w:tcW w:w="1260" w:type="dxa"/>
            <w:vMerge/>
            <w:shd w:val="clear" w:color="auto" w:fill="auto"/>
          </w:tcPr>
          <w:p w:rsidRPr="003A5436" w:rsidR="00147790" w:rsidP="00E801C4" w:rsidRDefault="00147790" w14:paraId="6967A60D" w14:textId="77777777">
            <w:pPr>
              <w:jc w:val="center"/>
              <w:rPr>
                <w:bCs/>
                <w:sz w:val="20"/>
                <w:szCs w:val="20"/>
              </w:rPr>
            </w:pPr>
          </w:p>
        </w:tc>
        <w:tc>
          <w:tcPr>
            <w:tcW w:w="360" w:type="dxa"/>
            <w:vMerge/>
            <w:vAlign w:val="center"/>
          </w:tcPr>
          <w:p w:rsidRPr="003A5436" w:rsidR="00147790" w:rsidP="00E801C4" w:rsidRDefault="00147790" w14:paraId="485A2B1F" w14:textId="77777777">
            <w:pPr>
              <w:jc w:val="center"/>
              <w:rPr>
                <w:bCs/>
                <w:sz w:val="20"/>
                <w:szCs w:val="20"/>
              </w:rPr>
            </w:pPr>
          </w:p>
        </w:tc>
        <w:tc>
          <w:tcPr>
            <w:tcW w:w="1170" w:type="dxa"/>
            <w:tcBorders>
              <w:right w:val="single" w:color="auto" w:sz="18" w:space="0"/>
            </w:tcBorders>
            <w:shd w:val="clear" w:color="auto" w:fill="auto"/>
            <w:vAlign w:val="center"/>
          </w:tcPr>
          <w:p w:rsidRPr="003A5436" w:rsidR="00147790" w:rsidP="00E801C4" w:rsidRDefault="00147790" w14:paraId="46351B67" w14:textId="77777777">
            <w:pPr>
              <w:jc w:val="center"/>
              <w:rPr>
                <w:bCs/>
                <w:sz w:val="20"/>
                <w:szCs w:val="20"/>
              </w:rPr>
            </w:pPr>
            <w:r w:rsidRPr="003A5436">
              <w:rPr>
                <w:bCs/>
                <w:sz w:val="20"/>
                <w:szCs w:val="20"/>
              </w:rPr>
              <w:t>3</w:t>
            </w:r>
          </w:p>
          <w:p w:rsidRPr="003A5436" w:rsidR="00147790" w:rsidP="00E801C4" w:rsidRDefault="00147790" w14:paraId="7E6921C5" w14:textId="77777777">
            <w:pPr>
              <w:jc w:val="center"/>
              <w:rPr>
                <w:bCs/>
                <w:sz w:val="20"/>
                <w:szCs w:val="20"/>
              </w:rPr>
            </w:pPr>
            <w:r w:rsidRPr="003A5436">
              <w:rPr>
                <w:bCs/>
                <w:sz w:val="20"/>
                <w:szCs w:val="20"/>
              </w:rPr>
              <w:t>Stable</w:t>
            </w:r>
          </w:p>
          <w:p w:rsidRPr="003A5436" w:rsidR="00147790" w:rsidP="00E801C4" w:rsidRDefault="00147790" w14:paraId="22417D3A" w14:textId="77777777">
            <w:pPr>
              <w:rPr>
                <w:b/>
                <w:bCs/>
                <w:sz w:val="20"/>
                <w:szCs w:val="20"/>
              </w:rPr>
            </w:pPr>
            <w:r w:rsidRPr="003A5436">
              <w:rPr>
                <w:bCs/>
                <w:sz w:val="20"/>
                <w:szCs w:val="20"/>
              </w:rPr>
              <w:t>N= 17</w:t>
            </w:r>
          </w:p>
        </w:tc>
        <w:tc>
          <w:tcPr>
            <w:tcW w:w="1400" w:type="dxa"/>
            <w:tcBorders>
              <w:top w:val="single" w:color="auto" w:sz="18" w:space="0"/>
              <w:left w:val="single" w:color="auto" w:sz="18" w:space="0"/>
              <w:bottom w:val="single" w:color="auto" w:sz="6" w:space="0"/>
              <w:right w:val="single" w:color="auto" w:sz="6" w:space="0"/>
            </w:tcBorders>
            <w:shd w:val="clear" w:color="auto" w:fill="auto"/>
            <w:vAlign w:val="center"/>
          </w:tcPr>
          <w:p w:rsidRPr="003A5436" w:rsidR="00147790" w:rsidP="00E801C4" w:rsidRDefault="00147790" w14:paraId="456DDAE2" w14:textId="77777777">
            <w:pPr>
              <w:jc w:val="center"/>
              <w:rPr>
                <w:bCs/>
                <w:sz w:val="20"/>
                <w:szCs w:val="20"/>
              </w:rPr>
            </w:pPr>
            <w:r w:rsidRPr="003A5436">
              <w:rPr>
                <w:bCs/>
                <w:sz w:val="20"/>
                <w:szCs w:val="20"/>
              </w:rPr>
              <w:t>2</w:t>
            </w:r>
          </w:p>
        </w:tc>
        <w:tc>
          <w:tcPr>
            <w:tcW w:w="1401" w:type="dxa"/>
            <w:tcBorders>
              <w:top w:val="single" w:color="auto" w:sz="18" w:space="0"/>
              <w:left w:val="single" w:color="auto" w:sz="6" w:space="0"/>
              <w:bottom w:val="single" w:color="auto" w:sz="6" w:space="0"/>
              <w:right w:val="single" w:color="auto" w:sz="18" w:space="0"/>
            </w:tcBorders>
            <w:shd w:val="clear" w:color="auto" w:fill="auto"/>
            <w:vAlign w:val="center"/>
          </w:tcPr>
          <w:p w:rsidRPr="003A5436" w:rsidR="00147790" w:rsidP="00E801C4" w:rsidRDefault="00147790" w14:paraId="2272EE83" w14:textId="77777777">
            <w:pPr>
              <w:jc w:val="center"/>
              <w:rPr>
                <w:bCs/>
                <w:sz w:val="20"/>
                <w:szCs w:val="20"/>
              </w:rPr>
            </w:pPr>
            <w:r w:rsidRPr="003A5436">
              <w:rPr>
                <w:bCs/>
                <w:sz w:val="20"/>
                <w:szCs w:val="20"/>
              </w:rPr>
              <w:t>4</w:t>
            </w:r>
          </w:p>
        </w:tc>
        <w:tc>
          <w:tcPr>
            <w:tcW w:w="1400" w:type="dxa"/>
            <w:tcBorders>
              <w:top w:val="single" w:color="auto" w:sz="18" w:space="0"/>
              <w:left w:val="single" w:color="auto" w:sz="18" w:space="0"/>
            </w:tcBorders>
            <w:shd w:val="clear" w:color="auto" w:fill="auto"/>
            <w:vAlign w:val="center"/>
          </w:tcPr>
          <w:p w:rsidRPr="003A5436" w:rsidR="00147790" w:rsidP="00E801C4" w:rsidRDefault="00147790" w14:paraId="2E34EC56" w14:textId="77777777">
            <w:pPr>
              <w:jc w:val="center"/>
              <w:rPr>
                <w:bCs/>
                <w:sz w:val="20"/>
                <w:szCs w:val="20"/>
              </w:rPr>
            </w:pPr>
            <w:r w:rsidRPr="003A5436">
              <w:rPr>
                <w:bCs/>
                <w:sz w:val="20"/>
                <w:szCs w:val="20"/>
              </w:rPr>
              <w:t>8</w:t>
            </w:r>
          </w:p>
        </w:tc>
        <w:tc>
          <w:tcPr>
            <w:tcW w:w="1401" w:type="dxa"/>
            <w:tcBorders>
              <w:top w:val="single" w:color="auto" w:sz="18" w:space="0"/>
            </w:tcBorders>
            <w:shd w:val="clear" w:color="auto" w:fill="auto"/>
            <w:vAlign w:val="center"/>
          </w:tcPr>
          <w:p w:rsidRPr="003A5436" w:rsidR="00147790" w:rsidP="00E801C4" w:rsidRDefault="00147790" w14:paraId="3F5B636D" w14:textId="77777777">
            <w:pPr>
              <w:jc w:val="center"/>
              <w:rPr>
                <w:bCs/>
                <w:sz w:val="20"/>
                <w:szCs w:val="20"/>
              </w:rPr>
            </w:pPr>
            <w:r w:rsidRPr="003A5436">
              <w:rPr>
                <w:bCs/>
                <w:sz w:val="20"/>
                <w:szCs w:val="20"/>
              </w:rPr>
              <w:t>3</w:t>
            </w:r>
          </w:p>
        </w:tc>
      </w:tr>
      <w:tr w:rsidRPr="003A5436" w:rsidR="00147790" w:rsidTr="00861115" w14:paraId="5AB37284" w14:textId="77777777">
        <w:trPr>
          <w:trHeight w:val="810"/>
        </w:trPr>
        <w:tc>
          <w:tcPr>
            <w:tcW w:w="1188" w:type="dxa"/>
            <w:vMerge/>
            <w:shd w:val="clear" w:color="auto" w:fill="auto"/>
          </w:tcPr>
          <w:p w:rsidRPr="003A5436" w:rsidR="00147790" w:rsidP="00E801C4" w:rsidRDefault="00147790" w14:paraId="5F3894F5" w14:textId="77777777">
            <w:pPr>
              <w:jc w:val="center"/>
              <w:rPr>
                <w:bCs/>
                <w:sz w:val="20"/>
                <w:szCs w:val="20"/>
              </w:rPr>
            </w:pPr>
          </w:p>
        </w:tc>
        <w:tc>
          <w:tcPr>
            <w:tcW w:w="1260" w:type="dxa"/>
            <w:vMerge/>
            <w:shd w:val="clear" w:color="auto" w:fill="auto"/>
          </w:tcPr>
          <w:p w:rsidRPr="003A5436" w:rsidR="00147790" w:rsidP="00E801C4" w:rsidRDefault="00147790" w14:paraId="18B7766A" w14:textId="77777777">
            <w:pPr>
              <w:jc w:val="center"/>
              <w:rPr>
                <w:bCs/>
                <w:sz w:val="20"/>
                <w:szCs w:val="20"/>
              </w:rPr>
            </w:pPr>
          </w:p>
        </w:tc>
        <w:tc>
          <w:tcPr>
            <w:tcW w:w="360" w:type="dxa"/>
            <w:vMerge/>
            <w:vAlign w:val="center"/>
          </w:tcPr>
          <w:p w:rsidRPr="003A5436" w:rsidR="00147790" w:rsidP="00E801C4" w:rsidRDefault="00147790" w14:paraId="51467A34" w14:textId="77777777">
            <w:pPr>
              <w:jc w:val="center"/>
              <w:rPr>
                <w:bCs/>
                <w:sz w:val="20"/>
                <w:szCs w:val="20"/>
              </w:rPr>
            </w:pPr>
          </w:p>
        </w:tc>
        <w:tc>
          <w:tcPr>
            <w:tcW w:w="1170" w:type="dxa"/>
            <w:tcBorders>
              <w:right w:val="single" w:color="auto" w:sz="18" w:space="0"/>
            </w:tcBorders>
            <w:shd w:val="clear" w:color="auto" w:fill="auto"/>
            <w:vAlign w:val="center"/>
          </w:tcPr>
          <w:p w:rsidRPr="003A5436" w:rsidR="00147790" w:rsidP="00E801C4" w:rsidRDefault="00147790" w14:paraId="17CAF17D" w14:textId="77777777">
            <w:pPr>
              <w:jc w:val="center"/>
              <w:rPr>
                <w:bCs/>
                <w:sz w:val="20"/>
                <w:szCs w:val="20"/>
              </w:rPr>
            </w:pPr>
            <w:r w:rsidRPr="003A5436">
              <w:rPr>
                <w:bCs/>
                <w:sz w:val="20"/>
                <w:szCs w:val="20"/>
              </w:rPr>
              <w:t>4</w:t>
            </w:r>
          </w:p>
          <w:p w:rsidRPr="003A5436" w:rsidR="00147790" w:rsidP="00E801C4" w:rsidRDefault="00147790" w14:paraId="5F9EFEA8" w14:textId="77777777">
            <w:pPr>
              <w:jc w:val="center"/>
              <w:rPr>
                <w:bCs/>
                <w:sz w:val="20"/>
                <w:szCs w:val="20"/>
              </w:rPr>
            </w:pPr>
            <w:r w:rsidRPr="003A5436">
              <w:rPr>
                <w:bCs/>
                <w:sz w:val="20"/>
                <w:szCs w:val="20"/>
              </w:rPr>
              <w:t>Safe</w:t>
            </w:r>
          </w:p>
          <w:p w:rsidRPr="003A5436" w:rsidR="00147790" w:rsidP="00E801C4" w:rsidRDefault="00147790" w14:paraId="719C6059" w14:textId="77777777">
            <w:pPr>
              <w:rPr>
                <w:bCs/>
                <w:sz w:val="20"/>
                <w:szCs w:val="20"/>
              </w:rPr>
            </w:pPr>
            <w:r w:rsidRPr="003A5436">
              <w:rPr>
                <w:bCs/>
                <w:sz w:val="20"/>
                <w:szCs w:val="20"/>
              </w:rPr>
              <w:t>N= 8</w:t>
            </w:r>
          </w:p>
        </w:tc>
        <w:tc>
          <w:tcPr>
            <w:tcW w:w="1400" w:type="dxa"/>
            <w:tcBorders>
              <w:top w:val="single" w:color="auto" w:sz="6" w:space="0"/>
              <w:left w:val="single" w:color="auto" w:sz="18" w:space="0"/>
              <w:bottom w:val="single" w:color="auto" w:sz="18" w:space="0"/>
              <w:right w:val="single" w:color="auto" w:sz="6" w:space="0"/>
            </w:tcBorders>
            <w:shd w:val="clear" w:color="auto" w:fill="auto"/>
            <w:vAlign w:val="center"/>
          </w:tcPr>
          <w:p w:rsidRPr="003A5436" w:rsidR="00147790" w:rsidP="00E801C4" w:rsidRDefault="00147790" w14:paraId="17293710" w14:textId="77777777">
            <w:pPr>
              <w:jc w:val="center"/>
              <w:rPr>
                <w:bCs/>
                <w:sz w:val="20"/>
                <w:szCs w:val="20"/>
              </w:rPr>
            </w:pPr>
          </w:p>
          <w:p w:rsidRPr="003A5436" w:rsidR="00147790" w:rsidP="00E801C4" w:rsidRDefault="00147790" w14:paraId="233216B0" w14:textId="77777777">
            <w:pPr>
              <w:jc w:val="center"/>
              <w:rPr>
                <w:bCs/>
                <w:sz w:val="20"/>
                <w:szCs w:val="20"/>
              </w:rPr>
            </w:pPr>
            <w:r w:rsidRPr="003A5436">
              <w:rPr>
                <w:bCs/>
                <w:sz w:val="20"/>
                <w:szCs w:val="20"/>
              </w:rPr>
              <w:t>1</w:t>
            </w:r>
          </w:p>
          <w:p w:rsidRPr="003A5436" w:rsidR="00147790" w:rsidP="00E801C4" w:rsidRDefault="00147790" w14:paraId="539D286A" w14:textId="77777777">
            <w:pPr>
              <w:jc w:val="center"/>
              <w:rPr>
                <w:bCs/>
                <w:sz w:val="20"/>
                <w:szCs w:val="20"/>
              </w:rPr>
            </w:pPr>
          </w:p>
        </w:tc>
        <w:tc>
          <w:tcPr>
            <w:tcW w:w="1401" w:type="dxa"/>
            <w:tcBorders>
              <w:top w:val="single" w:color="auto" w:sz="6" w:space="0"/>
              <w:left w:val="single" w:color="auto" w:sz="6" w:space="0"/>
              <w:bottom w:val="single" w:color="auto" w:sz="18" w:space="0"/>
              <w:right w:val="single" w:color="auto" w:sz="18" w:space="0"/>
            </w:tcBorders>
            <w:shd w:val="clear" w:color="auto" w:fill="auto"/>
            <w:vAlign w:val="center"/>
          </w:tcPr>
          <w:p w:rsidRPr="003A5436" w:rsidR="00147790" w:rsidP="00E801C4" w:rsidRDefault="00147790" w14:paraId="4F24597A" w14:textId="77777777">
            <w:pPr>
              <w:jc w:val="center"/>
              <w:rPr>
                <w:bCs/>
                <w:sz w:val="20"/>
                <w:szCs w:val="20"/>
              </w:rPr>
            </w:pPr>
            <w:r w:rsidRPr="003A5436">
              <w:rPr>
                <w:bCs/>
                <w:sz w:val="20"/>
                <w:szCs w:val="20"/>
              </w:rPr>
              <w:t>2</w:t>
            </w:r>
          </w:p>
        </w:tc>
        <w:tc>
          <w:tcPr>
            <w:tcW w:w="1400" w:type="dxa"/>
            <w:tcBorders>
              <w:left w:val="single" w:color="auto" w:sz="18" w:space="0"/>
            </w:tcBorders>
            <w:shd w:val="clear" w:color="auto" w:fill="auto"/>
            <w:vAlign w:val="center"/>
          </w:tcPr>
          <w:p w:rsidRPr="003A5436" w:rsidR="00147790" w:rsidP="00E801C4" w:rsidRDefault="00147790" w14:paraId="40897789" w14:textId="77777777">
            <w:pPr>
              <w:jc w:val="center"/>
              <w:rPr>
                <w:bCs/>
                <w:sz w:val="20"/>
                <w:szCs w:val="20"/>
              </w:rPr>
            </w:pPr>
            <w:r w:rsidRPr="003A5436">
              <w:rPr>
                <w:bCs/>
                <w:sz w:val="20"/>
                <w:szCs w:val="20"/>
              </w:rPr>
              <w:t>5</w:t>
            </w:r>
          </w:p>
        </w:tc>
        <w:tc>
          <w:tcPr>
            <w:tcW w:w="1401" w:type="dxa"/>
            <w:shd w:val="clear" w:color="auto" w:fill="auto"/>
            <w:vAlign w:val="center"/>
          </w:tcPr>
          <w:p w:rsidRPr="003A5436" w:rsidR="00147790" w:rsidP="00E801C4" w:rsidRDefault="00147790" w14:paraId="74BB90EB" w14:textId="77777777">
            <w:pPr>
              <w:jc w:val="center"/>
              <w:rPr>
                <w:bCs/>
                <w:sz w:val="20"/>
                <w:szCs w:val="20"/>
              </w:rPr>
            </w:pPr>
          </w:p>
        </w:tc>
      </w:tr>
    </w:tbl>
    <w:p w:rsidRPr="003A5436" w:rsidR="00147790" w:rsidP="00E801C4" w:rsidRDefault="00147790" w14:paraId="313D2891" w14:textId="77777777">
      <w:pPr>
        <w:rPr>
          <w:bCs/>
          <w:szCs w:val="20"/>
        </w:rPr>
      </w:pPr>
    </w:p>
    <w:p w:rsidR="00147790" w:rsidP="00E801C4" w:rsidRDefault="00147790" w14:paraId="124A0AC3" w14:textId="77777777">
      <w:pPr>
        <w:rPr>
          <w:bCs/>
          <w:szCs w:val="20"/>
        </w:rPr>
      </w:pPr>
    </w:p>
    <w:p w:rsidR="00147790" w:rsidP="00E801C4" w:rsidRDefault="00147790" w14:paraId="3D8B8447" w14:textId="77777777">
      <w:pPr>
        <w:rPr>
          <w:bCs/>
          <w:szCs w:val="20"/>
        </w:rPr>
      </w:pPr>
    </w:p>
    <w:p w:rsidR="00DA3ADF" w:rsidP="00E801C4" w:rsidRDefault="00DA3ADF" w14:paraId="2C5E5C6E" w14:textId="77777777">
      <w:pPr>
        <w:rPr>
          <w:bCs/>
          <w:szCs w:val="20"/>
        </w:rPr>
      </w:pPr>
    </w:p>
    <w:p w:rsidR="000973CE" w:rsidP="00E801C4" w:rsidRDefault="000973CE" w14:paraId="3B0CAA20" w14:textId="77777777">
      <w:pPr>
        <w:rPr>
          <w:bCs/>
          <w:szCs w:val="20"/>
        </w:rPr>
      </w:pPr>
    </w:p>
    <w:p w:rsidR="000973CE" w:rsidP="00E801C4" w:rsidRDefault="000973CE" w14:paraId="6FE75002" w14:textId="77777777">
      <w:pPr>
        <w:rPr>
          <w:bCs/>
          <w:szCs w:val="20"/>
        </w:rPr>
      </w:pPr>
    </w:p>
    <w:p w:rsidR="000973CE" w:rsidP="00E801C4" w:rsidRDefault="000973CE" w14:paraId="17F55A62" w14:textId="77777777">
      <w:pPr>
        <w:rPr>
          <w:bCs/>
          <w:szCs w:val="20"/>
        </w:rPr>
      </w:pPr>
    </w:p>
    <w:p w:rsidR="000973CE" w:rsidP="00E801C4" w:rsidRDefault="000973CE" w14:paraId="3A992C9B" w14:textId="77777777">
      <w:pPr>
        <w:rPr>
          <w:bCs/>
          <w:szCs w:val="20"/>
        </w:rPr>
      </w:pPr>
    </w:p>
    <w:p w:rsidR="000973CE" w:rsidP="00E801C4" w:rsidRDefault="000973CE" w14:paraId="21510955" w14:textId="77777777">
      <w:pPr>
        <w:rPr>
          <w:bCs/>
          <w:szCs w:val="20"/>
        </w:rPr>
      </w:pPr>
    </w:p>
    <w:p w:rsidR="000973CE" w:rsidP="00E801C4" w:rsidRDefault="000973CE" w14:paraId="3CDFBF3F" w14:textId="77777777">
      <w:pPr>
        <w:rPr>
          <w:bCs/>
          <w:szCs w:val="20"/>
        </w:rPr>
      </w:pPr>
    </w:p>
    <w:p w:rsidR="000973CE" w:rsidP="00E801C4" w:rsidRDefault="000973CE" w14:paraId="6EB8A4A8" w14:textId="77777777">
      <w:pPr>
        <w:rPr>
          <w:bCs/>
          <w:szCs w:val="20"/>
        </w:rPr>
      </w:pPr>
    </w:p>
    <w:p w:rsidR="000973CE" w:rsidP="00E801C4" w:rsidRDefault="000973CE" w14:paraId="3C91B9E4" w14:textId="77777777">
      <w:pPr>
        <w:rPr>
          <w:bCs/>
          <w:szCs w:val="20"/>
        </w:rPr>
      </w:pPr>
    </w:p>
    <w:p w:rsidR="000973CE" w:rsidP="00E801C4" w:rsidRDefault="000973CE" w14:paraId="3D953938" w14:textId="77777777">
      <w:pPr>
        <w:rPr>
          <w:bCs/>
          <w:szCs w:val="20"/>
        </w:rPr>
      </w:pPr>
    </w:p>
    <w:p w:rsidR="000973CE" w:rsidP="00E801C4" w:rsidRDefault="000973CE" w14:paraId="20C0E792" w14:textId="77777777">
      <w:pPr>
        <w:rPr>
          <w:bCs/>
          <w:szCs w:val="20"/>
        </w:rPr>
      </w:pPr>
    </w:p>
    <w:p w:rsidR="000973CE" w:rsidP="00E801C4" w:rsidRDefault="000973CE" w14:paraId="238097CB" w14:textId="77777777">
      <w:pPr>
        <w:rPr>
          <w:bCs/>
          <w:szCs w:val="20"/>
        </w:rPr>
      </w:pPr>
    </w:p>
    <w:p w:rsidR="000973CE" w:rsidP="00E801C4" w:rsidRDefault="000973CE" w14:paraId="174C12BA" w14:textId="77777777">
      <w:pPr>
        <w:rPr>
          <w:bCs/>
          <w:szCs w:val="20"/>
        </w:rPr>
      </w:pPr>
    </w:p>
    <w:p w:rsidRPr="003A5436" w:rsidR="00147790" w:rsidP="00E801C4" w:rsidRDefault="00147790" w14:paraId="61B05ADF" w14:textId="4C136A00">
      <w:pPr>
        <w:rPr>
          <w:bCs/>
          <w:szCs w:val="20"/>
        </w:rPr>
      </w:pPr>
      <w:r w:rsidRPr="003A5436">
        <w:rPr>
          <w:bCs/>
          <w:szCs w:val="20"/>
        </w:rPr>
        <w:t xml:space="preserve">In </w:t>
      </w:r>
      <w:r w:rsidR="00B94F94">
        <w:rPr>
          <w:bCs/>
          <w:szCs w:val="20"/>
        </w:rPr>
        <w:t>this</w:t>
      </w:r>
      <w:r w:rsidRPr="003A5436" w:rsidR="00B94F94">
        <w:rPr>
          <w:bCs/>
          <w:szCs w:val="20"/>
        </w:rPr>
        <w:t xml:space="preserve"> </w:t>
      </w:r>
      <w:r w:rsidR="00DA3ADF">
        <w:rPr>
          <w:bCs/>
          <w:szCs w:val="20"/>
        </w:rPr>
        <w:t>example</w:t>
      </w:r>
      <w:r w:rsidRPr="003A5436">
        <w:rPr>
          <w:bCs/>
          <w:szCs w:val="20"/>
        </w:rPr>
        <w:t xml:space="preserve">, the program recorded the level of </w:t>
      </w:r>
      <w:r w:rsidR="005B545F">
        <w:rPr>
          <w:bCs/>
          <w:i/>
          <w:szCs w:val="20"/>
        </w:rPr>
        <w:t>Physical H</w:t>
      </w:r>
      <w:r w:rsidRPr="00DA3ADF">
        <w:rPr>
          <w:bCs/>
          <w:i/>
          <w:szCs w:val="20"/>
        </w:rPr>
        <w:t>ealth</w:t>
      </w:r>
      <w:r w:rsidRPr="003A5436">
        <w:rPr>
          <w:bCs/>
          <w:szCs w:val="20"/>
        </w:rPr>
        <w:t xml:space="preserve"> need</w:t>
      </w:r>
      <w:r w:rsidR="00B94F94">
        <w:rPr>
          <w:bCs/>
          <w:szCs w:val="20"/>
        </w:rPr>
        <w:t>s</w:t>
      </w:r>
      <w:r w:rsidRPr="003A5436">
        <w:rPr>
          <w:bCs/>
          <w:szCs w:val="20"/>
        </w:rPr>
        <w:t xml:space="preserve"> of </w:t>
      </w:r>
      <w:r w:rsidR="00F329F4">
        <w:rPr>
          <w:bCs/>
          <w:szCs w:val="20"/>
        </w:rPr>
        <w:t>continuing</w:t>
      </w:r>
      <w:r w:rsidRPr="003A5436" w:rsidR="00F329F4">
        <w:rPr>
          <w:bCs/>
          <w:szCs w:val="20"/>
        </w:rPr>
        <w:t xml:space="preserve"> </w:t>
      </w:r>
      <w:r w:rsidRPr="003A5436">
        <w:rPr>
          <w:bCs/>
          <w:szCs w:val="20"/>
        </w:rPr>
        <w:t xml:space="preserve">clients </w:t>
      </w:r>
      <w:r w:rsidR="00F830B5">
        <w:rPr>
          <w:bCs/>
          <w:szCs w:val="20"/>
        </w:rPr>
        <w:t>using either their last assessment from the previous budget year or during the current budget</w:t>
      </w:r>
      <w:r w:rsidR="00F329F4">
        <w:rPr>
          <w:bCs/>
          <w:szCs w:val="20"/>
        </w:rPr>
        <w:t xml:space="preserve"> year</w:t>
      </w:r>
      <w:r w:rsidRPr="003A5436" w:rsidR="00F329F4">
        <w:rPr>
          <w:bCs/>
          <w:szCs w:val="20"/>
        </w:rPr>
        <w:t xml:space="preserve"> </w:t>
      </w:r>
      <w:r w:rsidRPr="003A5436">
        <w:rPr>
          <w:bCs/>
          <w:szCs w:val="20"/>
        </w:rPr>
        <w:t>(N</w:t>
      </w:r>
      <w:proofErr w:type="gramStart"/>
      <w:r w:rsidRPr="003A5436">
        <w:rPr>
          <w:bCs/>
          <w:szCs w:val="20"/>
        </w:rPr>
        <w:t>= )</w:t>
      </w:r>
      <w:proofErr w:type="gramEnd"/>
      <w:r w:rsidRPr="003A5436">
        <w:rPr>
          <w:bCs/>
          <w:szCs w:val="20"/>
        </w:rPr>
        <w:t>.  Fifteen were at the crisis level and 60 at the vulnerable level, while 17 were</w:t>
      </w:r>
      <w:r w:rsidR="00B94F94">
        <w:rPr>
          <w:bCs/>
          <w:szCs w:val="20"/>
        </w:rPr>
        <w:t xml:space="preserve"> at the</w:t>
      </w:r>
      <w:r w:rsidRPr="003A5436">
        <w:rPr>
          <w:bCs/>
          <w:szCs w:val="20"/>
        </w:rPr>
        <w:t xml:space="preserve"> </w:t>
      </w:r>
      <w:r w:rsidR="00B94F94">
        <w:rPr>
          <w:bCs/>
          <w:szCs w:val="20"/>
        </w:rPr>
        <w:t>s</w:t>
      </w:r>
      <w:r w:rsidRPr="003A5436">
        <w:rPr>
          <w:bCs/>
          <w:szCs w:val="20"/>
        </w:rPr>
        <w:t>table</w:t>
      </w:r>
      <w:r w:rsidR="00B94F94">
        <w:rPr>
          <w:bCs/>
          <w:szCs w:val="20"/>
        </w:rPr>
        <w:t xml:space="preserve"> level</w:t>
      </w:r>
      <w:r w:rsidRPr="003A5436">
        <w:rPr>
          <w:bCs/>
          <w:szCs w:val="20"/>
        </w:rPr>
        <w:t xml:space="preserve"> and 8 were </w:t>
      </w:r>
      <w:r w:rsidR="00B94F94">
        <w:rPr>
          <w:bCs/>
          <w:szCs w:val="20"/>
        </w:rPr>
        <w:t>at the s</w:t>
      </w:r>
      <w:r w:rsidRPr="003A5436">
        <w:rPr>
          <w:bCs/>
          <w:szCs w:val="20"/>
        </w:rPr>
        <w:t>afe</w:t>
      </w:r>
      <w:r w:rsidR="00B94F94">
        <w:rPr>
          <w:bCs/>
          <w:szCs w:val="20"/>
        </w:rPr>
        <w:t xml:space="preserve"> level</w:t>
      </w:r>
      <w:r w:rsidRPr="003A5436">
        <w:rPr>
          <w:bCs/>
          <w:szCs w:val="20"/>
        </w:rPr>
        <w:t xml:space="preserve">.  At the end of the </w:t>
      </w:r>
      <w:r w:rsidR="00F830B5">
        <w:rPr>
          <w:bCs/>
          <w:szCs w:val="20"/>
        </w:rPr>
        <w:t>budget</w:t>
      </w:r>
      <w:r w:rsidRPr="003A5436" w:rsidR="00F830B5">
        <w:rPr>
          <w:bCs/>
          <w:szCs w:val="20"/>
        </w:rPr>
        <w:t xml:space="preserve"> </w:t>
      </w:r>
      <w:r w:rsidRPr="003A5436">
        <w:rPr>
          <w:bCs/>
          <w:szCs w:val="20"/>
        </w:rPr>
        <w:t>period</w:t>
      </w:r>
      <w:r w:rsidR="00B94F94">
        <w:rPr>
          <w:bCs/>
          <w:szCs w:val="20"/>
        </w:rPr>
        <w:t>,</w:t>
      </w:r>
      <w:r w:rsidRPr="003A5436">
        <w:rPr>
          <w:bCs/>
          <w:szCs w:val="20"/>
        </w:rPr>
        <w:t xml:space="preserve"> </w:t>
      </w:r>
      <w:r w:rsidR="00B94F94">
        <w:rPr>
          <w:bCs/>
          <w:szCs w:val="20"/>
        </w:rPr>
        <w:t>7</w:t>
      </w:r>
      <w:r w:rsidRPr="003A5436">
        <w:rPr>
          <w:bCs/>
          <w:szCs w:val="20"/>
        </w:rPr>
        <w:t xml:space="preserve"> clients moved from crisis to stable, 3 from crisis to safe, 36 </w:t>
      </w:r>
      <w:r w:rsidR="008915FC">
        <w:rPr>
          <w:bCs/>
          <w:szCs w:val="20"/>
        </w:rPr>
        <w:t xml:space="preserve">moved </w:t>
      </w:r>
      <w:r w:rsidRPr="003A5436">
        <w:rPr>
          <w:bCs/>
          <w:szCs w:val="20"/>
        </w:rPr>
        <w:t xml:space="preserve">from vulnerable to stable, and 10 from vulnerable to safe. The total number of </w:t>
      </w:r>
      <w:r w:rsidR="00F329F4">
        <w:rPr>
          <w:bCs/>
          <w:szCs w:val="20"/>
        </w:rPr>
        <w:t xml:space="preserve">continuing </w:t>
      </w:r>
      <w:r w:rsidRPr="003A5436">
        <w:rPr>
          <w:bCs/>
          <w:szCs w:val="20"/>
        </w:rPr>
        <w:t xml:space="preserve">clients that moved from crisis and vulnerable to stable and safe was 56.  However, 9 clients moved from </w:t>
      </w:r>
      <w:r w:rsidR="008915FC">
        <w:rPr>
          <w:bCs/>
          <w:szCs w:val="20"/>
        </w:rPr>
        <w:t>s</w:t>
      </w:r>
      <w:r w:rsidRPr="003A5436">
        <w:rPr>
          <w:bCs/>
          <w:szCs w:val="20"/>
        </w:rPr>
        <w:t xml:space="preserve">table and </w:t>
      </w:r>
      <w:r w:rsidR="008915FC">
        <w:rPr>
          <w:bCs/>
          <w:szCs w:val="20"/>
        </w:rPr>
        <w:t>s</w:t>
      </w:r>
      <w:r w:rsidRPr="003A5436">
        <w:rPr>
          <w:bCs/>
          <w:szCs w:val="20"/>
        </w:rPr>
        <w:t xml:space="preserve">afe to </w:t>
      </w:r>
      <w:r w:rsidR="008915FC">
        <w:rPr>
          <w:bCs/>
          <w:szCs w:val="20"/>
        </w:rPr>
        <w:t>c</w:t>
      </w:r>
      <w:r w:rsidRPr="003A5436">
        <w:rPr>
          <w:bCs/>
          <w:szCs w:val="20"/>
        </w:rPr>
        <w:t xml:space="preserve">risis and </w:t>
      </w:r>
      <w:r w:rsidR="008915FC">
        <w:rPr>
          <w:bCs/>
          <w:szCs w:val="20"/>
        </w:rPr>
        <w:t>v</w:t>
      </w:r>
      <w:r w:rsidRPr="003A5436">
        <w:rPr>
          <w:bCs/>
          <w:szCs w:val="20"/>
        </w:rPr>
        <w:t xml:space="preserve">ulnerable.         </w:t>
      </w:r>
    </w:p>
    <w:p w:rsidR="005139E4" w:rsidP="00E801C4" w:rsidRDefault="005139E4" w14:paraId="459B1905" w14:textId="77777777">
      <w:pPr>
        <w:rPr>
          <w:b/>
          <w:bCs/>
          <w:color w:val="1F497D" w:themeColor="text2"/>
          <w:szCs w:val="20"/>
        </w:rPr>
      </w:pPr>
    </w:p>
    <w:p w:rsidR="0005588F" w:rsidP="00E801C4" w:rsidRDefault="0005588F" w14:paraId="6A1B9FE4" w14:textId="77777777">
      <w:pPr>
        <w:rPr>
          <w:b/>
          <w:bCs/>
          <w:color w:val="1F497D" w:themeColor="text2"/>
          <w:szCs w:val="20"/>
        </w:rPr>
      </w:pPr>
    </w:p>
    <w:p w:rsidR="006B2D1C" w:rsidP="00E801C4" w:rsidRDefault="000973CE" w14:paraId="40D1EE2E" w14:textId="77777777">
      <w:pPr>
        <w:rPr>
          <w:bCs/>
          <w:szCs w:val="20"/>
        </w:rPr>
      </w:pPr>
      <w:r>
        <w:rPr>
          <w:b/>
          <w:bCs/>
          <w:color w:val="1F497D" w:themeColor="text2"/>
          <w:szCs w:val="20"/>
        </w:rPr>
        <w:t>23.</w:t>
      </w:r>
      <w:r w:rsidRPr="003F5673" w:rsidR="00316864">
        <w:rPr>
          <w:b/>
          <w:bCs/>
          <w:color w:val="1F497D" w:themeColor="text2"/>
          <w:szCs w:val="20"/>
        </w:rPr>
        <w:t xml:space="preserve"> MENTAL HEALTH: </w:t>
      </w:r>
      <w:r w:rsidR="00316864">
        <w:rPr>
          <w:rFonts w:eastAsiaTheme="minorHAnsi"/>
        </w:rPr>
        <w:t>Assesses the general emotional well-being of the client.</w:t>
      </w:r>
      <w:r w:rsidR="008915FC">
        <w:rPr>
          <w:rFonts w:eastAsiaTheme="minorHAnsi"/>
        </w:rPr>
        <w:t xml:space="preserve">  Use the SOT-PWI-S or convert your program tool’s assessment measure to the SOT-PWI-S </w:t>
      </w:r>
      <w:r w:rsidRPr="006B2D1C" w:rsidR="008915FC">
        <w:rPr>
          <w:bCs/>
          <w:szCs w:val="20"/>
        </w:rPr>
        <w:t xml:space="preserve">levels of need for this domain.  </w:t>
      </w:r>
    </w:p>
    <w:p w:rsidR="006B2D1C" w:rsidP="00E801C4" w:rsidRDefault="006B2D1C" w14:paraId="50AB3A52" w14:textId="77777777">
      <w:pPr>
        <w:rPr>
          <w:bCs/>
          <w:szCs w:val="20"/>
        </w:rPr>
      </w:pPr>
    </w:p>
    <w:p w:rsidR="00316864" w:rsidP="00E801C4" w:rsidRDefault="006B2D1C" w14:paraId="53E92CEF" w14:textId="77777777">
      <w:pPr>
        <w:rPr>
          <w:b/>
          <w:bCs/>
          <w:color w:val="4F81BD" w:themeColor="accent1"/>
          <w:szCs w:val="20"/>
          <w:u w:val="single"/>
        </w:rPr>
      </w:pPr>
      <w:r>
        <w:rPr>
          <w:noProof/>
        </w:rPr>
        <w:drawing>
          <wp:inline distT="0" distB="0" distL="0" distR="0" wp14:anchorId="5FB28FFC" wp14:editId="604A9C3A">
            <wp:extent cx="6753225" cy="200504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762959" cy="2007934"/>
                    </a:xfrm>
                    <a:prstGeom prst="rect">
                      <a:avLst/>
                    </a:prstGeom>
                  </pic:spPr>
                </pic:pic>
              </a:graphicData>
            </a:graphic>
          </wp:inline>
        </w:drawing>
      </w:r>
    </w:p>
    <w:p w:rsidR="0005588F" w:rsidP="00E801C4" w:rsidRDefault="0005588F" w14:paraId="336DC22A" w14:textId="77777777">
      <w:pPr>
        <w:widowControl w:val="0"/>
        <w:autoSpaceDE w:val="0"/>
        <w:autoSpaceDN w:val="0"/>
        <w:adjustRightInd w:val="0"/>
        <w:rPr>
          <w:b/>
          <w:bCs/>
          <w:color w:val="1F497D" w:themeColor="text2"/>
          <w:szCs w:val="20"/>
        </w:rPr>
      </w:pPr>
    </w:p>
    <w:p w:rsidR="0005588F" w:rsidP="00E801C4" w:rsidRDefault="0005588F" w14:paraId="14BE89F8" w14:textId="77777777">
      <w:pPr>
        <w:widowControl w:val="0"/>
        <w:autoSpaceDE w:val="0"/>
        <w:autoSpaceDN w:val="0"/>
        <w:adjustRightInd w:val="0"/>
        <w:rPr>
          <w:b/>
          <w:bCs/>
          <w:color w:val="1F497D" w:themeColor="text2"/>
          <w:szCs w:val="20"/>
        </w:rPr>
      </w:pPr>
    </w:p>
    <w:p w:rsidRPr="003932A4" w:rsidR="00316864" w:rsidP="001E5ABF" w:rsidRDefault="000973CE" w14:paraId="120B4757" w14:textId="4C5BBCAB">
      <w:pPr>
        <w:widowControl w:val="0"/>
        <w:autoSpaceDE w:val="0"/>
        <w:autoSpaceDN w:val="0"/>
        <w:adjustRightInd w:val="0"/>
        <w:rPr>
          <w:b/>
          <w:bCs/>
          <w:color w:val="4F81BD" w:themeColor="accent1"/>
          <w:szCs w:val="20"/>
        </w:rPr>
      </w:pPr>
      <w:r>
        <w:rPr>
          <w:b/>
          <w:bCs/>
          <w:color w:val="1F497D" w:themeColor="text2"/>
          <w:szCs w:val="20"/>
        </w:rPr>
        <w:t>24.</w:t>
      </w:r>
      <w:r w:rsidRPr="003F5673" w:rsidR="00316864">
        <w:rPr>
          <w:b/>
          <w:bCs/>
          <w:color w:val="1F497D" w:themeColor="text2"/>
          <w:szCs w:val="20"/>
        </w:rPr>
        <w:t xml:space="preserve"> ACCESS TO COMMUNITY RESOURCES: </w:t>
      </w:r>
      <w:r w:rsidR="00316864">
        <w:rPr>
          <w:rFonts w:eastAsiaTheme="minorHAnsi"/>
        </w:rPr>
        <w:t>Assesses the client’s knowledge and ability to access</w:t>
      </w:r>
      <w:r w:rsidR="001E5ABF">
        <w:rPr>
          <w:rFonts w:eastAsiaTheme="minorHAnsi"/>
        </w:rPr>
        <w:t xml:space="preserve"> </w:t>
      </w:r>
      <w:r w:rsidR="00316864">
        <w:rPr>
          <w:rFonts w:eastAsiaTheme="minorHAnsi"/>
        </w:rPr>
        <w:t>the type of services they need to meet their needs.</w:t>
      </w:r>
      <w:r w:rsidR="008915FC">
        <w:rPr>
          <w:rFonts w:eastAsiaTheme="minorHAnsi"/>
        </w:rPr>
        <w:t xml:space="preserve">  Use the SOT-PWI-S or convert your program tool’s assessment measure to the SOT-PWI-S </w:t>
      </w:r>
      <w:r w:rsidRPr="006B2D1C" w:rsidR="008915FC">
        <w:rPr>
          <w:bCs/>
          <w:szCs w:val="20"/>
        </w:rPr>
        <w:t xml:space="preserve">levels of need for this domain.  </w:t>
      </w:r>
    </w:p>
    <w:p w:rsidRPr="00E04BFC" w:rsidR="0005588F" w:rsidP="00E801C4" w:rsidRDefault="0005588F" w14:paraId="45884C83" w14:textId="77777777">
      <w:pPr>
        <w:rPr>
          <w:b/>
          <w:bCs/>
          <w:color w:val="4F81BD" w:themeColor="accent1"/>
          <w:szCs w:val="20"/>
          <w:u w:val="single"/>
        </w:rPr>
      </w:pPr>
    </w:p>
    <w:p w:rsidR="00316864" w:rsidP="00E801C4" w:rsidRDefault="00563DF5" w14:paraId="18EC0B12" w14:textId="77777777">
      <w:pPr>
        <w:rPr>
          <w:bCs/>
          <w:szCs w:val="20"/>
        </w:rPr>
      </w:pPr>
      <w:r>
        <w:rPr>
          <w:noProof/>
        </w:rPr>
        <w:drawing>
          <wp:inline distT="0" distB="0" distL="0" distR="0" wp14:anchorId="29583A35" wp14:editId="38BDD4A0">
            <wp:extent cx="6808304" cy="526674"/>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6865710" cy="531115"/>
                    </a:xfrm>
                    <a:prstGeom prst="rect">
                      <a:avLst/>
                    </a:prstGeom>
                  </pic:spPr>
                </pic:pic>
              </a:graphicData>
            </a:graphic>
          </wp:inline>
        </w:drawing>
      </w:r>
    </w:p>
    <w:p w:rsidR="00563DF5" w:rsidP="00E801C4" w:rsidRDefault="00563DF5" w14:paraId="32715DF9" w14:textId="77777777">
      <w:pPr>
        <w:rPr>
          <w:bCs/>
          <w:szCs w:val="20"/>
        </w:rPr>
      </w:pPr>
      <w:r>
        <w:rPr>
          <w:noProof/>
        </w:rPr>
        <w:drawing>
          <wp:inline distT="0" distB="0" distL="0" distR="0" wp14:anchorId="6592E201" wp14:editId="4EF51F12">
            <wp:extent cx="6808304" cy="126226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6808304" cy="1262269"/>
                    </a:xfrm>
                    <a:prstGeom prst="rect">
                      <a:avLst/>
                    </a:prstGeom>
                  </pic:spPr>
                </pic:pic>
              </a:graphicData>
            </a:graphic>
          </wp:inline>
        </w:drawing>
      </w:r>
    </w:p>
    <w:p w:rsidR="00563DF5" w:rsidP="00E801C4" w:rsidRDefault="00563DF5" w14:paraId="422EE848" w14:textId="77777777">
      <w:pPr>
        <w:rPr>
          <w:bCs/>
          <w:szCs w:val="20"/>
        </w:rPr>
      </w:pPr>
    </w:p>
    <w:p w:rsidR="0005588F" w:rsidP="00E801C4" w:rsidRDefault="0005588F" w14:paraId="1C91EF4B" w14:textId="77777777">
      <w:pPr>
        <w:widowControl w:val="0"/>
        <w:autoSpaceDE w:val="0"/>
        <w:autoSpaceDN w:val="0"/>
        <w:adjustRightInd w:val="0"/>
        <w:rPr>
          <w:b/>
          <w:bCs/>
          <w:color w:val="1F497D" w:themeColor="text2"/>
          <w:szCs w:val="20"/>
        </w:rPr>
      </w:pPr>
    </w:p>
    <w:p w:rsidR="00B34716" w:rsidP="00E801C4" w:rsidRDefault="00B34716" w14:paraId="47E746CA" w14:textId="77777777">
      <w:pPr>
        <w:widowControl w:val="0"/>
        <w:autoSpaceDE w:val="0"/>
        <w:autoSpaceDN w:val="0"/>
        <w:adjustRightInd w:val="0"/>
        <w:rPr>
          <w:b/>
          <w:bCs/>
          <w:color w:val="1F497D" w:themeColor="text2"/>
          <w:szCs w:val="20"/>
        </w:rPr>
      </w:pPr>
    </w:p>
    <w:p w:rsidR="00B34716" w:rsidP="00E801C4" w:rsidRDefault="00B34716" w14:paraId="07C88449" w14:textId="77777777">
      <w:pPr>
        <w:widowControl w:val="0"/>
        <w:autoSpaceDE w:val="0"/>
        <w:autoSpaceDN w:val="0"/>
        <w:adjustRightInd w:val="0"/>
        <w:rPr>
          <w:b/>
          <w:bCs/>
          <w:color w:val="1F497D" w:themeColor="text2"/>
          <w:szCs w:val="20"/>
        </w:rPr>
      </w:pPr>
    </w:p>
    <w:p w:rsidR="00B34716" w:rsidP="00E801C4" w:rsidRDefault="00B34716" w14:paraId="372A7461" w14:textId="77777777">
      <w:pPr>
        <w:widowControl w:val="0"/>
        <w:autoSpaceDE w:val="0"/>
        <w:autoSpaceDN w:val="0"/>
        <w:adjustRightInd w:val="0"/>
        <w:rPr>
          <w:b/>
          <w:bCs/>
          <w:color w:val="1F497D" w:themeColor="text2"/>
          <w:szCs w:val="20"/>
        </w:rPr>
      </w:pPr>
    </w:p>
    <w:p w:rsidR="00B34716" w:rsidP="00E801C4" w:rsidRDefault="00B34716" w14:paraId="21FF2CF1" w14:textId="77777777">
      <w:pPr>
        <w:widowControl w:val="0"/>
        <w:autoSpaceDE w:val="0"/>
        <w:autoSpaceDN w:val="0"/>
        <w:adjustRightInd w:val="0"/>
        <w:rPr>
          <w:b/>
          <w:bCs/>
          <w:color w:val="1F497D" w:themeColor="text2"/>
          <w:szCs w:val="20"/>
        </w:rPr>
      </w:pPr>
    </w:p>
    <w:p w:rsidR="00B34716" w:rsidP="00E801C4" w:rsidRDefault="00B34716" w14:paraId="7451FF27" w14:textId="77777777">
      <w:pPr>
        <w:widowControl w:val="0"/>
        <w:autoSpaceDE w:val="0"/>
        <w:autoSpaceDN w:val="0"/>
        <w:adjustRightInd w:val="0"/>
        <w:rPr>
          <w:b/>
          <w:bCs/>
          <w:color w:val="1F497D" w:themeColor="text2"/>
          <w:szCs w:val="20"/>
        </w:rPr>
      </w:pPr>
    </w:p>
    <w:p w:rsidR="00B34716" w:rsidP="00E801C4" w:rsidRDefault="00B34716" w14:paraId="4B98E82F" w14:textId="77777777">
      <w:pPr>
        <w:widowControl w:val="0"/>
        <w:autoSpaceDE w:val="0"/>
        <w:autoSpaceDN w:val="0"/>
        <w:adjustRightInd w:val="0"/>
        <w:rPr>
          <w:b/>
          <w:bCs/>
          <w:color w:val="1F497D" w:themeColor="text2"/>
          <w:szCs w:val="20"/>
        </w:rPr>
      </w:pPr>
    </w:p>
    <w:p w:rsidR="00B34716" w:rsidP="00E801C4" w:rsidRDefault="00B34716" w14:paraId="16D04816" w14:textId="77777777">
      <w:pPr>
        <w:widowControl w:val="0"/>
        <w:autoSpaceDE w:val="0"/>
        <w:autoSpaceDN w:val="0"/>
        <w:adjustRightInd w:val="0"/>
        <w:rPr>
          <w:b/>
          <w:bCs/>
          <w:color w:val="1F497D" w:themeColor="text2"/>
          <w:szCs w:val="20"/>
        </w:rPr>
      </w:pPr>
    </w:p>
    <w:p w:rsidR="00B34716" w:rsidP="00E801C4" w:rsidRDefault="00B34716" w14:paraId="0A14CE7C" w14:textId="77777777">
      <w:pPr>
        <w:widowControl w:val="0"/>
        <w:autoSpaceDE w:val="0"/>
        <w:autoSpaceDN w:val="0"/>
        <w:adjustRightInd w:val="0"/>
        <w:rPr>
          <w:b/>
          <w:bCs/>
          <w:color w:val="1F497D" w:themeColor="text2"/>
          <w:szCs w:val="20"/>
        </w:rPr>
      </w:pPr>
    </w:p>
    <w:p w:rsidR="00B34716" w:rsidP="00E801C4" w:rsidRDefault="00B34716" w14:paraId="3B45AB93" w14:textId="77777777">
      <w:pPr>
        <w:widowControl w:val="0"/>
        <w:autoSpaceDE w:val="0"/>
        <w:autoSpaceDN w:val="0"/>
        <w:adjustRightInd w:val="0"/>
        <w:rPr>
          <w:b/>
          <w:bCs/>
          <w:color w:val="1F497D" w:themeColor="text2"/>
          <w:szCs w:val="20"/>
        </w:rPr>
      </w:pPr>
    </w:p>
    <w:p w:rsidR="006E4A45" w:rsidP="00E801C4" w:rsidRDefault="006E4A45" w14:paraId="58B98F50" w14:textId="77777777">
      <w:pPr>
        <w:widowControl w:val="0"/>
        <w:autoSpaceDE w:val="0"/>
        <w:autoSpaceDN w:val="0"/>
        <w:adjustRightInd w:val="0"/>
        <w:rPr>
          <w:b/>
          <w:bCs/>
          <w:color w:val="1F497D" w:themeColor="text2"/>
          <w:szCs w:val="20"/>
        </w:rPr>
      </w:pPr>
    </w:p>
    <w:p w:rsidR="00583167" w:rsidP="00E801C4" w:rsidRDefault="00583167" w14:paraId="76E699D8" w14:textId="77777777">
      <w:pPr>
        <w:widowControl w:val="0"/>
        <w:autoSpaceDE w:val="0"/>
        <w:autoSpaceDN w:val="0"/>
        <w:adjustRightInd w:val="0"/>
        <w:rPr>
          <w:b/>
          <w:bCs/>
          <w:color w:val="1F497D" w:themeColor="text2"/>
          <w:szCs w:val="20"/>
        </w:rPr>
      </w:pPr>
    </w:p>
    <w:p w:rsidR="006E4A45" w:rsidP="00E801C4" w:rsidRDefault="000973CE" w14:paraId="6970B9B1" w14:textId="3F9EC75A">
      <w:pPr>
        <w:widowControl w:val="0"/>
        <w:autoSpaceDE w:val="0"/>
        <w:autoSpaceDN w:val="0"/>
        <w:adjustRightInd w:val="0"/>
        <w:rPr>
          <w:rFonts w:eastAsiaTheme="minorHAnsi"/>
        </w:rPr>
      </w:pPr>
      <w:r>
        <w:rPr>
          <w:b/>
          <w:bCs/>
          <w:color w:val="1F497D" w:themeColor="text2"/>
          <w:szCs w:val="20"/>
        </w:rPr>
        <w:t>25.</w:t>
      </w:r>
      <w:r w:rsidRPr="003F5673" w:rsidR="00316864">
        <w:rPr>
          <w:b/>
          <w:bCs/>
          <w:color w:val="1F497D" w:themeColor="text2"/>
          <w:szCs w:val="20"/>
        </w:rPr>
        <w:t xml:space="preserve"> SUPPORT SYSTEM IN U.S.: </w:t>
      </w:r>
      <w:r w:rsidR="00316864">
        <w:rPr>
          <w:rFonts w:eastAsiaTheme="minorHAnsi"/>
        </w:rPr>
        <w:t>Assesses the nature of the individual’s interpersonal</w:t>
      </w:r>
      <w:r w:rsidR="006B2D1C">
        <w:rPr>
          <w:rFonts w:eastAsiaTheme="minorHAnsi"/>
        </w:rPr>
        <w:t xml:space="preserve"> </w:t>
      </w:r>
      <w:r w:rsidR="00316864">
        <w:rPr>
          <w:rFonts w:eastAsiaTheme="minorHAnsi"/>
        </w:rPr>
        <w:t xml:space="preserve">relationships in the </w:t>
      </w:r>
    </w:p>
    <w:p w:rsidRPr="00DA3ADF" w:rsidR="00316864" w:rsidP="00E801C4" w:rsidRDefault="00316864" w14:paraId="2595E19F" w14:textId="21A8F2A0">
      <w:pPr>
        <w:widowControl w:val="0"/>
        <w:autoSpaceDE w:val="0"/>
        <w:autoSpaceDN w:val="0"/>
        <w:adjustRightInd w:val="0"/>
        <w:rPr>
          <w:b/>
          <w:bCs/>
          <w:szCs w:val="20"/>
        </w:rPr>
      </w:pPr>
      <w:r>
        <w:rPr>
          <w:rFonts w:eastAsiaTheme="minorHAnsi"/>
        </w:rPr>
        <w:t>U.S., especially the extent to which these relationships sustain the client</w:t>
      </w:r>
      <w:r w:rsidR="00563DF5">
        <w:rPr>
          <w:rFonts w:eastAsiaTheme="minorHAnsi"/>
        </w:rPr>
        <w:t xml:space="preserve"> </w:t>
      </w:r>
      <w:r>
        <w:rPr>
          <w:rFonts w:eastAsiaTheme="minorHAnsi"/>
        </w:rPr>
        <w:t>during times of crisis</w:t>
      </w:r>
      <w:r w:rsidRPr="00DA3ADF">
        <w:rPr>
          <w:rFonts w:eastAsiaTheme="minorHAnsi"/>
        </w:rPr>
        <w:t>.</w:t>
      </w:r>
      <w:r w:rsidRPr="00DA3ADF" w:rsidR="008915FC">
        <w:rPr>
          <w:rFonts w:eastAsiaTheme="minorHAnsi"/>
        </w:rPr>
        <w:t xml:space="preserve">  Use the SOT-PWI-S or convert your program tool’s assessment measure to the SOT-PWI-S </w:t>
      </w:r>
      <w:r w:rsidRPr="00DA3ADF" w:rsidR="008915FC">
        <w:rPr>
          <w:bCs/>
          <w:szCs w:val="20"/>
        </w:rPr>
        <w:t xml:space="preserve">levels of need for this domain.  </w:t>
      </w:r>
    </w:p>
    <w:p w:rsidR="00316864" w:rsidP="00E801C4" w:rsidRDefault="00316864" w14:paraId="01FD4E48" w14:textId="77777777">
      <w:pPr>
        <w:rPr>
          <w:b/>
          <w:bCs/>
          <w:i/>
          <w:szCs w:val="20"/>
        </w:rPr>
      </w:pPr>
    </w:p>
    <w:p w:rsidR="00316864" w:rsidP="00E801C4" w:rsidRDefault="00563DF5" w14:paraId="6DB0D880" w14:textId="75AE186E">
      <w:pPr>
        <w:rPr>
          <w:bCs/>
          <w:szCs w:val="20"/>
        </w:rPr>
      </w:pPr>
      <w:r>
        <w:rPr>
          <w:bCs/>
          <w:noProof/>
          <w:szCs w:val="20"/>
        </w:rPr>
        <w:drawing>
          <wp:inline distT="0" distB="0" distL="0" distR="0" wp14:anchorId="2CB5E628" wp14:editId="594B6698">
            <wp:extent cx="6858000" cy="596347"/>
            <wp:effectExtent l="0" t="0" r="0" b="0"/>
            <wp:docPr id="36" name="Picture 36" descr="C:\Users\tim.kelly\Desktop\Working Documents\Snapshots\SOT-PWI-S Levels of N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kelly\Desktop\Working Documents\Snapshots\SOT-PWI-S Levels of Need.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58000" cy="596347"/>
                    </a:xfrm>
                    <a:prstGeom prst="rect">
                      <a:avLst/>
                    </a:prstGeom>
                    <a:noFill/>
                    <a:ln>
                      <a:noFill/>
                    </a:ln>
                  </pic:spPr>
                </pic:pic>
              </a:graphicData>
            </a:graphic>
          </wp:inline>
        </w:drawing>
      </w:r>
    </w:p>
    <w:p w:rsidR="00563DF5" w:rsidP="00E801C4" w:rsidRDefault="00563DF5" w14:paraId="346E971F" w14:textId="77777777">
      <w:pPr>
        <w:rPr>
          <w:bCs/>
          <w:szCs w:val="20"/>
        </w:rPr>
      </w:pPr>
      <w:r>
        <w:rPr>
          <w:noProof/>
        </w:rPr>
        <w:drawing>
          <wp:inline distT="0" distB="0" distL="0" distR="0" wp14:anchorId="3CABBBCC" wp14:editId="23504E23">
            <wp:extent cx="6858000" cy="1381540"/>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6858000" cy="1381540"/>
                    </a:xfrm>
                    <a:prstGeom prst="rect">
                      <a:avLst/>
                    </a:prstGeom>
                  </pic:spPr>
                </pic:pic>
              </a:graphicData>
            </a:graphic>
          </wp:inline>
        </w:drawing>
      </w:r>
    </w:p>
    <w:p w:rsidRPr="002B5E1A" w:rsidR="000973CE" w:rsidP="00E801C4" w:rsidRDefault="000973CE" w14:paraId="0050C33F" w14:textId="5016C67F">
      <w:pPr>
        <w:rPr>
          <w:bCs/>
          <w:color w:val="1F497D" w:themeColor="text2"/>
          <w:szCs w:val="20"/>
        </w:rPr>
      </w:pPr>
    </w:p>
    <w:tbl>
      <w:tblPr>
        <w:tblpPr w:leftFromText="180" w:rightFromText="180" w:vertAnchor="text" w:horzAnchor="margin" w:tblpXSpec="center" w:tblpY="960"/>
        <w:tblW w:w="95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28"/>
        <w:gridCol w:w="1530"/>
        <w:gridCol w:w="450"/>
        <w:gridCol w:w="1170"/>
        <w:gridCol w:w="1400"/>
        <w:gridCol w:w="1401"/>
        <w:gridCol w:w="1400"/>
        <w:gridCol w:w="1401"/>
      </w:tblGrid>
      <w:tr w:rsidRPr="003A5436" w:rsidR="008915FC" w:rsidTr="006E4A45" w14:paraId="4C6AC097" w14:textId="77777777">
        <w:trPr>
          <w:trHeight w:val="407"/>
        </w:trPr>
        <w:tc>
          <w:tcPr>
            <w:tcW w:w="828" w:type="dxa"/>
            <w:vMerge w:val="restart"/>
            <w:shd w:val="clear" w:color="auto" w:fill="auto"/>
            <w:vAlign w:val="center"/>
          </w:tcPr>
          <w:p w:rsidRPr="003A5436" w:rsidR="008915FC" w:rsidP="006E4A45" w:rsidRDefault="008915FC" w14:paraId="355EEF60" w14:textId="77777777">
            <w:pPr>
              <w:jc w:val="center"/>
              <w:rPr>
                <w:b/>
                <w:bCs/>
                <w:sz w:val="20"/>
                <w:szCs w:val="20"/>
              </w:rPr>
            </w:pPr>
            <w:r w:rsidRPr="003A5436">
              <w:rPr>
                <w:b/>
                <w:bCs/>
                <w:sz w:val="20"/>
                <w:szCs w:val="20"/>
              </w:rPr>
              <w:t>Data Point</w:t>
            </w:r>
          </w:p>
        </w:tc>
        <w:tc>
          <w:tcPr>
            <w:tcW w:w="1530" w:type="dxa"/>
            <w:vMerge w:val="restart"/>
            <w:shd w:val="clear" w:color="auto" w:fill="auto"/>
            <w:vAlign w:val="center"/>
          </w:tcPr>
          <w:p w:rsidRPr="003A5436" w:rsidR="008915FC" w:rsidP="006E4A45" w:rsidRDefault="008915FC" w14:paraId="16120527" w14:textId="77777777">
            <w:pPr>
              <w:jc w:val="center"/>
              <w:rPr>
                <w:b/>
                <w:bCs/>
                <w:sz w:val="20"/>
                <w:szCs w:val="20"/>
              </w:rPr>
            </w:pPr>
            <w:r w:rsidRPr="003A5436">
              <w:rPr>
                <w:b/>
                <w:bCs/>
                <w:sz w:val="20"/>
                <w:szCs w:val="20"/>
              </w:rPr>
              <w:t>Description</w:t>
            </w:r>
          </w:p>
        </w:tc>
        <w:tc>
          <w:tcPr>
            <w:tcW w:w="1620" w:type="dxa"/>
            <w:gridSpan w:val="2"/>
            <w:vMerge w:val="restart"/>
            <w:vAlign w:val="center"/>
          </w:tcPr>
          <w:p w:rsidRPr="003A5436" w:rsidR="008915FC" w:rsidP="006E4A45" w:rsidRDefault="008915FC" w14:paraId="4C5C71C6" w14:textId="77777777">
            <w:pPr>
              <w:jc w:val="center"/>
              <w:rPr>
                <w:b/>
                <w:sz w:val="20"/>
                <w:szCs w:val="20"/>
              </w:rPr>
            </w:pPr>
            <w:r w:rsidRPr="003A5436">
              <w:rPr>
                <w:b/>
                <w:sz w:val="20"/>
                <w:szCs w:val="20"/>
              </w:rPr>
              <w:t>Level of Need</w:t>
            </w:r>
          </w:p>
        </w:tc>
        <w:tc>
          <w:tcPr>
            <w:tcW w:w="5602" w:type="dxa"/>
            <w:gridSpan w:val="4"/>
            <w:shd w:val="clear" w:color="auto" w:fill="auto"/>
            <w:vAlign w:val="center"/>
          </w:tcPr>
          <w:p w:rsidRPr="003A5436" w:rsidR="008915FC" w:rsidP="006E4A45" w:rsidRDefault="008915FC" w14:paraId="11859326" w14:textId="77777777">
            <w:pPr>
              <w:jc w:val="center"/>
              <w:rPr>
                <w:b/>
                <w:sz w:val="20"/>
                <w:szCs w:val="20"/>
              </w:rPr>
            </w:pPr>
            <w:r w:rsidRPr="003A5436">
              <w:rPr>
                <w:b/>
                <w:sz w:val="20"/>
                <w:szCs w:val="20"/>
              </w:rPr>
              <w:t>END</w:t>
            </w:r>
          </w:p>
        </w:tc>
      </w:tr>
      <w:tr w:rsidRPr="003A5436" w:rsidR="008915FC" w:rsidTr="006E4A45" w14:paraId="22D390DC" w14:textId="77777777">
        <w:trPr>
          <w:trHeight w:val="443"/>
        </w:trPr>
        <w:tc>
          <w:tcPr>
            <w:tcW w:w="828" w:type="dxa"/>
            <w:vMerge/>
            <w:shd w:val="clear" w:color="auto" w:fill="auto"/>
          </w:tcPr>
          <w:p w:rsidRPr="003A5436" w:rsidR="008915FC" w:rsidP="006E4A45" w:rsidRDefault="008915FC" w14:paraId="366B4C01" w14:textId="77777777">
            <w:pPr>
              <w:jc w:val="center"/>
              <w:rPr>
                <w:bCs/>
                <w:sz w:val="20"/>
                <w:szCs w:val="20"/>
              </w:rPr>
            </w:pPr>
          </w:p>
        </w:tc>
        <w:tc>
          <w:tcPr>
            <w:tcW w:w="1530" w:type="dxa"/>
            <w:vMerge/>
            <w:shd w:val="clear" w:color="auto" w:fill="auto"/>
            <w:vAlign w:val="center"/>
          </w:tcPr>
          <w:p w:rsidRPr="003A5436" w:rsidR="008915FC" w:rsidP="006E4A45" w:rsidRDefault="008915FC" w14:paraId="4D4F9276" w14:textId="77777777">
            <w:pPr>
              <w:jc w:val="center"/>
              <w:rPr>
                <w:bCs/>
                <w:sz w:val="20"/>
                <w:szCs w:val="20"/>
              </w:rPr>
            </w:pPr>
          </w:p>
        </w:tc>
        <w:tc>
          <w:tcPr>
            <w:tcW w:w="1620" w:type="dxa"/>
            <w:gridSpan w:val="2"/>
            <w:vMerge/>
          </w:tcPr>
          <w:p w:rsidRPr="003A5436" w:rsidR="008915FC" w:rsidP="006E4A45" w:rsidRDefault="008915FC" w14:paraId="00B29961" w14:textId="77777777">
            <w:pPr>
              <w:jc w:val="center"/>
              <w:rPr>
                <w:bCs/>
                <w:sz w:val="20"/>
                <w:szCs w:val="20"/>
              </w:rPr>
            </w:pPr>
          </w:p>
        </w:tc>
        <w:tc>
          <w:tcPr>
            <w:tcW w:w="1400" w:type="dxa"/>
            <w:shd w:val="clear" w:color="auto" w:fill="FFFFFF"/>
            <w:vAlign w:val="center"/>
          </w:tcPr>
          <w:p w:rsidRPr="003A5436" w:rsidR="008915FC" w:rsidP="006E4A45" w:rsidRDefault="008915FC" w14:paraId="5EB2CFEA" w14:textId="77777777">
            <w:pPr>
              <w:jc w:val="center"/>
              <w:rPr>
                <w:sz w:val="20"/>
                <w:szCs w:val="20"/>
              </w:rPr>
            </w:pPr>
            <w:r w:rsidRPr="003A5436">
              <w:rPr>
                <w:sz w:val="20"/>
                <w:szCs w:val="20"/>
              </w:rPr>
              <w:t xml:space="preserve"> 1</w:t>
            </w:r>
          </w:p>
          <w:p w:rsidRPr="003A5436" w:rsidR="008915FC" w:rsidP="006E4A45" w:rsidRDefault="008915FC" w14:paraId="0CDF2E43" w14:textId="77777777">
            <w:pPr>
              <w:jc w:val="center"/>
              <w:rPr>
                <w:sz w:val="20"/>
                <w:szCs w:val="20"/>
              </w:rPr>
            </w:pPr>
            <w:r w:rsidRPr="003A5436">
              <w:rPr>
                <w:sz w:val="20"/>
                <w:szCs w:val="20"/>
              </w:rPr>
              <w:lastRenderedPageBreak/>
              <w:t>Crisis</w:t>
            </w:r>
          </w:p>
        </w:tc>
        <w:tc>
          <w:tcPr>
            <w:tcW w:w="1401" w:type="dxa"/>
            <w:shd w:val="clear" w:color="auto" w:fill="FFFFFF"/>
            <w:vAlign w:val="center"/>
          </w:tcPr>
          <w:p w:rsidRPr="003A5436" w:rsidR="008915FC" w:rsidP="006E4A45" w:rsidRDefault="008915FC" w14:paraId="68FE6EA5" w14:textId="77777777">
            <w:pPr>
              <w:jc w:val="center"/>
              <w:rPr>
                <w:sz w:val="20"/>
                <w:szCs w:val="20"/>
              </w:rPr>
            </w:pPr>
            <w:r w:rsidRPr="003A5436">
              <w:rPr>
                <w:sz w:val="20"/>
                <w:szCs w:val="20"/>
              </w:rPr>
              <w:lastRenderedPageBreak/>
              <w:t>2</w:t>
            </w:r>
          </w:p>
          <w:p w:rsidRPr="003A5436" w:rsidR="008915FC" w:rsidP="006E4A45" w:rsidRDefault="008915FC" w14:paraId="03E79386" w14:textId="77777777">
            <w:pPr>
              <w:jc w:val="center"/>
              <w:rPr>
                <w:sz w:val="20"/>
                <w:szCs w:val="20"/>
              </w:rPr>
            </w:pPr>
            <w:r w:rsidRPr="003A5436">
              <w:rPr>
                <w:sz w:val="20"/>
                <w:szCs w:val="20"/>
              </w:rPr>
              <w:lastRenderedPageBreak/>
              <w:t>Vulnerable</w:t>
            </w:r>
          </w:p>
        </w:tc>
        <w:tc>
          <w:tcPr>
            <w:tcW w:w="1400" w:type="dxa"/>
            <w:tcBorders>
              <w:bottom w:val="single" w:color="auto" w:sz="18" w:space="0"/>
            </w:tcBorders>
            <w:shd w:val="clear" w:color="auto" w:fill="FFFFFF"/>
            <w:vAlign w:val="center"/>
          </w:tcPr>
          <w:p w:rsidRPr="003A5436" w:rsidR="008915FC" w:rsidP="006E4A45" w:rsidRDefault="008915FC" w14:paraId="66133E84" w14:textId="77777777">
            <w:pPr>
              <w:jc w:val="center"/>
              <w:rPr>
                <w:sz w:val="20"/>
                <w:szCs w:val="20"/>
              </w:rPr>
            </w:pPr>
            <w:r w:rsidRPr="003A5436">
              <w:rPr>
                <w:sz w:val="20"/>
                <w:szCs w:val="20"/>
              </w:rPr>
              <w:lastRenderedPageBreak/>
              <w:t>3</w:t>
            </w:r>
          </w:p>
          <w:p w:rsidRPr="003A5436" w:rsidR="008915FC" w:rsidP="006E4A45" w:rsidRDefault="008915FC" w14:paraId="0B5228B2" w14:textId="77777777">
            <w:pPr>
              <w:jc w:val="center"/>
              <w:rPr>
                <w:sz w:val="20"/>
                <w:szCs w:val="20"/>
              </w:rPr>
            </w:pPr>
            <w:r w:rsidRPr="003A5436">
              <w:rPr>
                <w:sz w:val="20"/>
                <w:szCs w:val="20"/>
              </w:rPr>
              <w:lastRenderedPageBreak/>
              <w:t>Stable</w:t>
            </w:r>
          </w:p>
        </w:tc>
        <w:tc>
          <w:tcPr>
            <w:tcW w:w="1401" w:type="dxa"/>
            <w:tcBorders>
              <w:bottom w:val="single" w:color="auto" w:sz="18" w:space="0"/>
            </w:tcBorders>
            <w:shd w:val="clear" w:color="auto" w:fill="FFFFFF"/>
            <w:vAlign w:val="center"/>
          </w:tcPr>
          <w:p w:rsidRPr="003A5436" w:rsidR="008915FC" w:rsidP="006E4A45" w:rsidRDefault="008915FC" w14:paraId="69EFE6DD" w14:textId="77777777">
            <w:pPr>
              <w:jc w:val="center"/>
              <w:rPr>
                <w:sz w:val="20"/>
                <w:szCs w:val="20"/>
              </w:rPr>
            </w:pPr>
            <w:r w:rsidRPr="003A5436">
              <w:rPr>
                <w:sz w:val="20"/>
                <w:szCs w:val="20"/>
              </w:rPr>
              <w:lastRenderedPageBreak/>
              <w:t>4</w:t>
            </w:r>
          </w:p>
          <w:p w:rsidRPr="003A5436" w:rsidR="008915FC" w:rsidP="006E4A45" w:rsidRDefault="008915FC" w14:paraId="3378A0F3" w14:textId="77777777">
            <w:pPr>
              <w:jc w:val="center"/>
              <w:rPr>
                <w:sz w:val="20"/>
                <w:szCs w:val="20"/>
              </w:rPr>
            </w:pPr>
            <w:r w:rsidRPr="003A5436">
              <w:rPr>
                <w:sz w:val="20"/>
                <w:szCs w:val="20"/>
              </w:rPr>
              <w:lastRenderedPageBreak/>
              <w:t>Safe</w:t>
            </w:r>
          </w:p>
          <w:p w:rsidRPr="003A5436" w:rsidR="008915FC" w:rsidP="006E4A45" w:rsidRDefault="008915FC" w14:paraId="35C35D00" w14:textId="77777777">
            <w:pPr>
              <w:jc w:val="center"/>
              <w:rPr>
                <w:sz w:val="20"/>
                <w:szCs w:val="20"/>
              </w:rPr>
            </w:pPr>
            <w:r w:rsidRPr="003A5436">
              <w:rPr>
                <w:sz w:val="20"/>
                <w:szCs w:val="20"/>
              </w:rPr>
              <w:t xml:space="preserve"> </w:t>
            </w:r>
          </w:p>
        </w:tc>
      </w:tr>
      <w:tr w:rsidRPr="003A5436" w:rsidR="008915FC" w:rsidTr="006E4A45" w14:paraId="6946D77E" w14:textId="77777777">
        <w:trPr>
          <w:trHeight w:val="603"/>
        </w:trPr>
        <w:tc>
          <w:tcPr>
            <w:tcW w:w="828" w:type="dxa"/>
            <w:vMerge w:val="restart"/>
            <w:shd w:val="clear" w:color="auto" w:fill="auto"/>
            <w:vAlign w:val="center"/>
          </w:tcPr>
          <w:p w:rsidRPr="003A5436" w:rsidR="008915FC" w:rsidP="006E4A45" w:rsidRDefault="008915FC" w14:paraId="296902D1" w14:textId="77777777">
            <w:pPr>
              <w:jc w:val="center"/>
              <w:rPr>
                <w:b/>
                <w:sz w:val="20"/>
                <w:szCs w:val="20"/>
              </w:rPr>
            </w:pPr>
          </w:p>
          <w:p w:rsidR="008915FC" w:rsidP="006E4A45" w:rsidRDefault="008915FC" w14:paraId="3C9DDCEC" w14:textId="77777777">
            <w:pPr>
              <w:jc w:val="center"/>
              <w:rPr>
                <w:sz w:val="20"/>
                <w:szCs w:val="20"/>
              </w:rPr>
            </w:pPr>
            <w:r w:rsidRPr="003A5436">
              <w:rPr>
                <w:sz w:val="20"/>
                <w:szCs w:val="20"/>
              </w:rPr>
              <w:t>25</w:t>
            </w:r>
            <w:r w:rsidR="00861115">
              <w:rPr>
                <w:sz w:val="20"/>
                <w:szCs w:val="20"/>
              </w:rPr>
              <w:t>.a</w:t>
            </w:r>
          </w:p>
          <w:p w:rsidRPr="003A5436" w:rsidR="00861115" w:rsidP="006E4A45" w:rsidRDefault="00861115" w14:paraId="0F313124" w14:textId="77777777">
            <w:pPr>
              <w:jc w:val="center"/>
              <w:rPr>
                <w:bCs/>
                <w:sz w:val="20"/>
                <w:szCs w:val="20"/>
              </w:rPr>
            </w:pPr>
            <w:r>
              <w:rPr>
                <w:sz w:val="20"/>
                <w:szCs w:val="20"/>
              </w:rPr>
              <w:t>New Clients</w:t>
            </w:r>
          </w:p>
        </w:tc>
        <w:tc>
          <w:tcPr>
            <w:tcW w:w="1530" w:type="dxa"/>
            <w:vMerge w:val="restart"/>
            <w:shd w:val="clear" w:color="auto" w:fill="auto"/>
            <w:vAlign w:val="center"/>
          </w:tcPr>
          <w:p w:rsidRPr="003A5436" w:rsidR="008915FC" w:rsidP="006E4A45" w:rsidRDefault="005B545F" w14:paraId="6D36D8AA" w14:textId="77777777">
            <w:pPr>
              <w:jc w:val="center"/>
              <w:rPr>
                <w:bCs/>
                <w:sz w:val="20"/>
                <w:szCs w:val="20"/>
              </w:rPr>
            </w:pPr>
            <w:r>
              <w:rPr>
                <w:bCs/>
                <w:sz w:val="20"/>
                <w:szCs w:val="20"/>
              </w:rPr>
              <w:t>Support S</w:t>
            </w:r>
            <w:r w:rsidRPr="003A5436" w:rsidR="008915FC">
              <w:rPr>
                <w:bCs/>
                <w:sz w:val="20"/>
                <w:szCs w:val="20"/>
              </w:rPr>
              <w:t>ystem in the U.S.</w:t>
            </w:r>
          </w:p>
        </w:tc>
        <w:tc>
          <w:tcPr>
            <w:tcW w:w="450" w:type="dxa"/>
            <w:vMerge w:val="restart"/>
            <w:vAlign w:val="center"/>
          </w:tcPr>
          <w:p w:rsidRPr="003A5436" w:rsidR="008915FC" w:rsidP="006E4A45" w:rsidRDefault="008915FC" w14:paraId="6C22E080" w14:textId="77777777">
            <w:pPr>
              <w:jc w:val="center"/>
              <w:rPr>
                <w:bCs/>
                <w:sz w:val="20"/>
                <w:szCs w:val="20"/>
              </w:rPr>
            </w:pPr>
          </w:p>
          <w:p w:rsidRPr="003A5436" w:rsidR="008915FC" w:rsidP="006E4A45" w:rsidRDefault="008915FC" w14:paraId="110B7A53" w14:textId="77777777">
            <w:pPr>
              <w:jc w:val="center"/>
              <w:rPr>
                <w:bCs/>
                <w:sz w:val="20"/>
                <w:szCs w:val="20"/>
              </w:rPr>
            </w:pPr>
          </w:p>
          <w:p w:rsidRPr="003A5436" w:rsidR="008915FC" w:rsidP="006E4A45" w:rsidRDefault="008915FC" w14:paraId="00608451" w14:textId="77777777">
            <w:pPr>
              <w:jc w:val="center"/>
              <w:rPr>
                <w:bCs/>
                <w:sz w:val="20"/>
                <w:szCs w:val="20"/>
              </w:rPr>
            </w:pPr>
          </w:p>
          <w:p w:rsidRPr="003A5436" w:rsidR="008915FC" w:rsidP="006E4A45" w:rsidRDefault="008915FC" w14:paraId="11C0D9D1" w14:textId="77777777">
            <w:pPr>
              <w:jc w:val="center"/>
              <w:rPr>
                <w:b/>
                <w:bCs/>
                <w:sz w:val="20"/>
                <w:szCs w:val="20"/>
              </w:rPr>
            </w:pPr>
            <w:r w:rsidRPr="003A5436">
              <w:rPr>
                <w:b/>
                <w:bCs/>
                <w:sz w:val="20"/>
                <w:szCs w:val="20"/>
              </w:rPr>
              <w:t>S</w:t>
            </w:r>
          </w:p>
          <w:p w:rsidRPr="003A5436" w:rsidR="008915FC" w:rsidP="006E4A45" w:rsidRDefault="008915FC" w14:paraId="2E70D7DB" w14:textId="77777777">
            <w:pPr>
              <w:jc w:val="center"/>
              <w:rPr>
                <w:b/>
                <w:bCs/>
                <w:sz w:val="20"/>
                <w:szCs w:val="20"/>
              </w:rPr>
            </w:pPr>
            <w:r w:rsidRPr="003A5436">
              <w:rPr>
                <w:b/>
                <w:bCs/>
                <w:sz w:val="20"/>
                <w:szCs w:val="20"/>
              </w:rPr>
              <w:t>T</w:t>
            </w:r>
          </w:p>
          <w:p w:rsidRPr="003A5436" w:rsidR="008915FC" w:rsidP="006E4A45" w:rsidRDefault="008915FC" w14:paraId="3A15C5DB" w14:textId="77777777">
            <w:pPr>
              <w:jc w:val="center"/>
              <w:rPr>
                <w:b/>
                <w:bCs/>
                <w:sz w:val="20"/>
                <w:szCs w:val="20"/>
              </w:rPr>
            </w:pPr>
            <w:r w:rsidRPr="003A5436">
              <w:rPr>
                <w:b/>
                <w:bCs/>
                <w:sz w:val="20"/>
                <w:szCs w:val="20"/>
              </w:rPr>
              <w:t>A</w:t>
            </w:r>
          </w:p>
          <w:p w:rsidRPr="003A5436" w:rsidR="008915FC" w:rsidP="006E4A45" w:rsidRDefault="008915FC" w14:paraId="705431AE" w14:textId="77777777">
            <w:pPr>
              <w:jc w:val="center"/>
              <w:rPr>
                <w:b/>
                <w:bCs/>
                <w:sz w:val="20"/>
                <w:szCs w:val="20"/>
              </w:rPr>
            </w:pPr>
            <w:r w:rsidRPr="003A5436">
              <w:rPr>
                <w:b/>
                <w:bCs/>
                <w:sz w:val="20"/>
                <w:szCs w:val="20"/>
              </w:rPr>
              <w:t>R</w:t>
            </w:r>
          </w:p>
          <w:p w:rsidRPr="003A5436" w:rsidR="008915FC" w:rsidP="006E4A45" w:rsidRDefault="008915FC" w14:paraId="6902D938" w14:textId="77777777">
            <w:pPr>
              <w:jc w:val="center"/>
              <w:rPr>
                <w:bCs/>
                <w:sz w:val="20"/>
                <w:szCs w:val="20"/>
              </w:rPr>
            </w:pPr>
            <w:r w:rsidRPr="003A5436">
              <w:rPr>
                <w:b/>
                <w:bCs/>
                <w:sz w:val="20"/>
                <w:szCs w:val="20"/>
              </w:rPr>
              <w:t>T</w:t>
            </w:r>
          </w:p>
        </w:tc>
        <w:tc>
          <w:tcPr>
            <w:tcW w:w="1170" w:type="dxa"/>
            <w:shd w:val="clear" w:color="auto" w:fill="auto"/>
            <w:vAlign w:val="center"/>
          </w:tcPr>
          <w:p w:rsidRPr="003A5436" w:rsidR="008915FC" w:rsidP="006E4A45" w:rsidRDefault="008915FC" w14:paraId="2D5420AC" w14:textId="77777777">
            <w:pPr>
              <w:jc w:val="center"/>
              <w:rPr>
                <w:bCs/>
                <w:sz w:val="20"/>
                <w:szCs w:val="20"/>
              </w:rPr>
            </w:pPr>
            <w:r w:rsidRPr="003A5436">
              <w:rPr>
                <w:bCs/>
                <w:sz w:val="20"/>
                <w:szCs w:val="20"/>
              </w:rPr>
              <w:t>1</w:t>
            </w:r>
          </w:p>
          <w:p w:rsidRPr="003A5436" w:rsidR="008915FC" w:rsidP="006E4A45" w:rsidRDefault="008915FC" w14:paraId="0F762C78" w14:textId="77777777">
            <w:pPr>
              <w:jc w:val="center"/>
              <w:rPr>
                <w:bCs/>
                <w:sz w:val="20"/>
                <w:szCs w:val="20"/>
              </w:rPr>
            </w:pPr>
            <w:r w:rsidRPr="003A5436">
              <w:rPr>
                <w:bCs/>
                <w:sz w:val="20"/>
                <w:szCs w:val="20"/>
              </w:rPr>
              <w:t>Crisis</w:t>
            </w:r>
          </w:p>
          <w:p w:rsidRPr="003A5436" w:rsidR="008915FC" w:rsidP="006E4A45" w:rsidRDefault="008915FC" w14:paraId="4394C418" w14:textId="77777777">
            <w:pPr>
              <w:rPr>
                <w:bCs/>
                <w:sz w:val="20"/>
                <w:szCs w:val="20"/>
              </w:rPr>
            </w:pPr>
            <w:r w:rsidRPr="003A5436">
              <w:rPr>
                <w:bCs/>
                <w:sz w:val="20"/>
                <w:szCs w:val="20"/>
              </w:rPr>
              <w:t xml:space="preserve">N= </w:t>
            </w:r>
            <w:r w:rsidRPr="003A5436">
              <w:rPr>
                <w:b/>
                <w:bCs/>
                <w:sz w:val="20"/>
                <w:szCs w:val="20"/>
              </w:rPr>
              <w:t>20</w:t>
            </w:r>
            <w:r w:rsidRPr="003A5436">
              <w:rPr>
                <w:bCs/>
                <w:sz w:val="20"/>
                <w:szCs w:val="20"/>
              </w:rPr>
              <w:t xml:space="preserve">     </w:t>
            </w:r>
          </w:p>
        </w:tc>
        <w:tc>
          <w:tcPr>
            <w:tcW w:w="1400" w:type="dxa"/>
            <w:shd w:val="clear" w:color="auto" w:fill="auto"/>
            <w:vAlign w:val="center"/>
          </w:tcPr>
          <w:p w:rsidRPr="003A5436" w:rsidR="008915FC" w:rsidP="006E4A45" w:rsidRDefault="008915FC" w14:paraId="3D33B804" w14:textId="77777777">
            <w:pPr>
              <w:jc w:val="center"/>
              <w:rPr>
                <w:b/>
                <w:bCs/>
                <w:sz w:val="20"/>
                <w:szCs w:val="20"/>
              </w:rPr>
            </w:pPr>
            <w:r w:rsidRPr="003A5436">
              <w:rPr>
                <w:b/>
                <w:bCs/>
                <w:sz w:val="20"/>
                <w:szCs w:val="20"/>
              </w:rPr>
              <w:t>2</w:t>
            </w:r>
          </w:p>
        </w:tc>
        <w:tc>
          <w:tcPr>
            <w:tcW w:w="1401" w:type="dxa"/>
            <w:tcBorders>
              <w:right w:val="single" w:color="auto" w:sz="18" w:space="0"/>
            </w:tcBorders>
            <w:shd w:val="clear" w:color="auto" w:fill="auto"/>
            <w:vAlign w:val="center"/>
          </w:tcPr>
          <w:p w:rsidRPr="003A5436" w:rsidR="008915FC" w:rsidP="006E4A45" w:rsidRDefault="008915FC" w14:paraId="04274F7E" w14:textId="77777777">
            <w:pPr>
              <w:jc w:val="center"/>
              <w:rPr>
                <w:b/>
                <w:bCs/>
                <w:sz w:val="20"/>
                <w:szCs w:val="20"/>
              </w:rPr>
            </w:pPr>
            <w:r w:rsidRPr="003A5436">
              <w:rPr>
                <w:b/>
                <w:bCs/>
                <w:sz w:val="20"/>
                <w:szCs w:val="20"/>
              </w:rPr>
              <w:t>3</w:t>
            </w:r>
          </w:p>
        </w:tc>
        <w:tc>
          <w:tcPr>
            <w:tcW w:w="1400" w:type="dxa"/>
            <w:tcBorders>
              <w:top w:val="single" w:color="auto" w:sz="18" w:space="0"/>
              <w:left w:val="single" w:color="auto" w:sz="18" w:space="0"/>
              <w:bottom w:val="single" w:color="auto" w:sz="6" w:space="0"/>
              <w:right w:val="single" w:color="auto" w:sz="6" w:space="0"/>
            </w:tcBorders>
            <w:shd w:val="clear" w:color="auto" w:fill="auto"/>
            <w:vAlign w:val="center"/>
          </w:tcPr>
          <w:p w:rsidRPr="003A5436" w:rsidR="008915FC" w:rsidP="006E4A45" w:rsidRDefault="008915FC" w14:paraId="732146AC" w14:textId="77777777">
            <w:pPr>
              <w:jc w:val="center"/>
              <w:rPr>
                <w:b/>
                <w:bCs/>
                <w:sz w:val="20"/>
                <w:szCs w:val="20"/>
              </w:rPr>
            </w:pPr>
            <w:r w:rsidRPr="003A5436">
              <w:rPr>
                <w:b/>
                <w:bCs/>
                <w:sz w:val="20"/>
                <w:szCs w:val="20"/>
              </w:rPr>
              <w:t>10</w:t>
            </w:r>
          </w:p>
        </w:tc>
        <w:tc>
          <w:tcPr>
            <w:tcW w:w="1401" w:type="dxa"/>
            <w:tcBorders>
              <w:top w:val="single" w:color="auto" w:sz="18" w:space="0"/>
              <w:left w:val="single" w:color="auto" w:sz="6" w:space="0"/>
              <w:bottom w:val="single" w:color="auto" w:sz="6" w:space="0"/>
              <w:right w:val="single" w:color="auto" w:sz="18" w:space="0"/>
            </w:tcBorders>
            <w:shd w:val="clear" w:color="auto" w:fill="auto"/>
            <w:vAlign w:val="center"/>
          </w:tcPr>
          <w:p w:rsidRPr="003A5436" w:rsidR="008915FC" w:rsidP="006E4A45" w:rsidRDefault="008915FC" w14:paraId="5EA133A3" w14:textId="77777777">
            <w:pPr>
              <w:jc w:val="center"/>
              <w:rPr>
                <w:b/>
                <w:bCs/>
                <w:sz w:val="20"/>
                <w:szCs w:val="20"/>
              </w:rPr>
            </w:pPr>
            <w:r w:rsidRPr="003A5436">
              <w:rPr>
                <w:b/>
                <w:bCs/>
                <w:sz w:val="20"/>
                <w:szCs w:val="20"/>
              </w:rPr>
              <w:t>5</w:t>
            </w:r>
          </w:p>
        </w:tc>
      </w:tr>
      <w:tr w:rsidRPr="003A5436" w:rsidR="008915FC" w:rsidTr="006E4A45" w14:paraId="4C598580" w14:textId="77777777">
        <w:tc>
          <w:tcPr>
            <w:tcW w:w="828" w:type="dxa"/>
            <w:vMerge/>
            <w:shd w:val="clear" w:color="auto" w:fill="auto"/>
          </w:tcPr>
          <w:p w:rsidRPr="003A5436" w:rsidR="008915FC" w:rsidP="006E4A45" w:rsidRDefault="008915FC" w14:paraId="5DC5F076" w14:textId="77777777">
            <w:pPr>
              <w:jc w:val="center"/>
              <w:rPr>
                <w:bCs/>
                <w:sz w:val="20"/>
                <w:szCs w:val="20"/>
              </w:rPr>
            </w:pPr>
          </w:p>
        </w:tc>
        <w:tc>
          <w:tcPr>
            <w:tcW w:w="1530" w:type="dxa"/>
            <w:vMerge/>
            <w:shd w:val="clear" w:color="auto" w:fill="auto"/>
          </w:tcPr>
          <w:p w:rsidRPr="003A5436" w:rsidR="008915FC" w:rsidP="006E4A45" w:rsidRDefault="008915FC" w14:paraId="0DA6CA18" w14:textId="77777777">
            <w:pPr>
              <w:jc w:val="center"/>
              <w:rPr>
                <w:bCs/>
                <w:sz w:val="20"/>
                <w:szCs w:val="20"/>
              </w:rPr>
            </w:pPr>
          </w:p>
        </w:tc>
        <w:tc>
          <w:tcPr>
            <w:tcW w:w="450" w:type="dxa"/>
            <w:vMerge/>
            <w:vAlign w:val="center"/>
          </w:tcPr>
          <w:p w:rsidRPr="003A5436" w:rsidR="008915FC" w:rsidP="006E4A45" w:rsidRDefault="008915FC" w14:paraId="52A3AB6C" w14:textId="77777777">
            <w:pPr>
              <w:jc w:val="center"/>
              <w:rPr>
                <w:bCs/>
                <w:sz w:val="20"/>
                <w:szCs w:val="20"/>
              </w:rPr>
            </w:pPr>
          </w:p>
        </w:tc>
        <w:tc>
          <w:tcPr>
            <w:tcW w:w="1170" w:type="dxa"/>
            <w:shd w:val="clear" w:color="auto" w:fill="auto"/>
            <w:vAlign w:val="center"/>
          </w:tcPr>
          <w:p w:rsidRPr="003A5436" w:rsidR="008915FC" w:rsidP="006E4A45" w:rsidRDefault="008915FC" w14:paraId="6BF42A9E" w14:textId="77777777">
            <w:pPr>
              <w:jc w:val="center"/>
              <w:rPr>
                <w:bCs/>
                <w:sz w:val="20"/>
                <w:szCs w:val="20"/>
              </w:rPr>
            </w:pPr>
            <w:r w:rsidRPr="003A5436">
              <w:rPr>
                <w:bCs/>
                <w:sz w:val="20"/>
                <w:szCs w:val="20"/>
              </w:rPr>
              <w:t>2</w:t>
            </w:r>
          </w:p>
          <w:p w:rsidRPr="003A5436" w:rsidR="008915FC" w:rsidP="006E4A45" w:rsidRDefault="008915FC" w14:paraId="1113EE2E" w14:textId="77777777">
            <w:pPr>
              <w:rPr>
                <w:bCs/>
                <w:sz w:val="20"/>
                <w:szCs w:val="20"/>
              </w:rPr>
            </w:pPr>
            <w:r w:rsidRPr="003A5436">
              <w:rPr>
                <w:bCs/>
                <w:sz w:val="20"/>
                <w:szCs w:val="20"/>
              </w:rPr>
              <w:t xml:space="preserve">Vulnerable </w:t>
            </w:r>
          </w:p>
          <w:p w:rsidRPr="003A5436" w:rsidR="008915FC" w:rsidP="006E4A45" w:rsidRDefault="008915FC" w14:paraId="44A51B13" w14:textId="77777777">
            <w:pPr>
              <w:rPr>
                <w:bCs/>
                <w:sz w:val="20"/>
                <w:szCs w:val="20"/>
              </w:rPr>
            </w:pPr>
            <w:r w:rsidRPr="003A5436">
              <w:rPr>
                <w:bCs/>
                <w:sz w:val="20"/>
                <w:szCs w:val="20"/>
              </w:rPr>
              <w:t xml:space="preserve">N= </w:t>
            </w:r>
            <w:r w:rsidRPr="003A5436">
              <w:rPr>
                <w:b/>
                <w:bCs/>
                <w:sz w:val="20"/>
                <w:szCs w:val="20"/>
              </w:rPr>
              <w:t>40</w:t>
            </w:r>
          </w:p>
        </w:tc>
        <w:tc>
          <w:tcPr>
            <w:tcW w:w="1400" w:type="dxa"/>
            <w:shd w:val="clear" w:color="auto" w:fill="auto"/>
            <w:vAlign w:val="center"/>
          </w:tcPr>
          <w:p w:rsidRPr="003A5436" w:rsidR="008915FC" w:rsidP="006E4A45" w:rsidRDefault="008915FC" w14:paraId="0D0C82DE" w14:textId="77777777">
            <w:pPr>
              <w:jc w:val="center"/>
              <w:rPr>
                <w:b/>
                <w:bCs/>
                <w:sz w:val="20"/>
                <w:szCs w:val="20"/>
              </w:rPr>
            </w:pPr>
          </w:p>
          <w:p w:rsidRPr="003A5436" w:rsidR="008915FC" w:rsidP="006E4A45" w:rsidRDefault="008915FC" w14:paraId="340545C2" w14:textId="77777777">
            <w:pPr>
              <w:jc w:val="center"/>
              <w:rPr>
                <w:b/>
                <w:bCs/>
                <w:sz w:val="20"/>
                <w:szCs w:val="20"/>
              </w:rPr>
            </w:pPr>
            <w:r w:rsidRPr="003A5436">
              <w:rPr>
                <w:b/>
                <w:bCs/>
                <w:sz w:val="20"/>
                <w:szCs w:val="20"/>
              </w:rPr>
              <w:t>1</w:t>
            </w:r>
          </w:p>
        </w:tc>
        <w:tc>
          <w:tcPr>
            <w:tcW w:w="1401" w:type="dxa"/>
            <w:tcBorders>
              <w:right w:val="single" w:color="auto" w:sz="18" w:space="0"/>
            </w:tcBorders>
            <w:shd w:val="clear" w:color="auto" w:fill="auto"/>
            <w:vAlign w:val="center"/>
          </w:tcPr>
          <w:p w:rsidRPr="003A5436" w:rsidR="008915FC" w:rsidP="006E4A45" w:rsidRDefault="008915FC" w14:paraId="4951E56A" w14:textId="77777777">
            <w:pPr>
              <w:jc w:val="center"/>
              <w:rPr>
                <w:b/>
                <w:bCs/>
                <w:sz w:val="20"/>
                <w:szCs w:val="20"/>
              </w:rPr>
            </w:pPr>
            <w:r w:rsidRPr="003A5436">
              <w:rPr>
                <w:b/>
                <w:bCs/>
                <w:sz w:val="20"/>
                <w:szCs w:val="20"/>
              </w:rPr>
              <w:t>4</w:t>
            </w:r>
          </w:p>
        </w:tc>
        <w:tc>
          <w:tcPr>
            <w:tcW w:w="1400" w:type="dxa"/>
            <w:tcBorders>
              <w:top w:val="single" w:color="auto" w:sz="6" w:space="0"/>
              <w:left w:val="single" w:color="auto" w:sz="18" w:space="0"/>
              <w:bottom w:val="single" w:color="auto" w:sz="18" w:space="0"/>
              <w:right w:val="single" w:color="auto" w:sz="6" w:space="0"/>
            </w:tcBorders>
            <w:shd w:val="clear" w:color="auto" w:fill="auto"/>
            <w:vAlign w:val="center"/>
          </w:tcPr>
          <w:p w:rsidRPr="003A5436" w:rsidR="008915FC" w:rsidP="006E4A45" w:rsidRDefault="008915FC" w14:paraId="65DAE75A" w14:textId="77777777">
            <w:pPr>
              <w:jc w:val="center"/>
              <w:rPr>
                <w:b/>
                <w:bCs/>
                <w:sz w:val="20"/>
                <w:szCs w:val="20"/>
              </w:rPr>
            </w:pPr>
            <w:r w:rsidRPr="003A5436">
              <w:rPr>
                <w:b/>
                <w:bCs/>
                <w:sz w:val="20"/>
                <w:szCs w:val="20"/>
              </w:rPr>
              <w:t>25</w:t>
            </w:r>
          </w:p>
        </w:tc>
        <w:tc>
          <w:tcPr>
            <w:tcW w:w="1401" w:type="dxa"/>
            <w:tcBorders>
              <w:top w:val="single" w:color="auto" w:sz="6" w:space="0"/>
              <w:left w:val="single" w:color="auto" w:sz="6" w:space="0"/>
              <w:bottom w:val="single" w:color="auto" w:sz="18" w:space="0"/>
              <w:right w:val="single" w:color="auto" w:sz="18" w:space="0"/>
            </w:tcBorders>
            <w:shd w:val="clear" w:color="auto" w:fill="auto"/>
            <w:vAlign w:val="center"/>
          </w:tcPr>
          <w:p w:rsidRPr="003A5436" w:rsidR="008915FC" w:rsidP="006E4A45" w:rsidRDefault="008915FC" w14:paraId="19EA4B5A" w14:textId="77777777">
            <w:pPr>
              <w:jc w:val="center"/>
              <w:rPr>
                <w:b/>
                <w:bCs/>
                <w:sz w:val="20"/>
                <w:szCs w:val="20"/>
              </w:rPr>
            </w:pPr>
            <w:r w:rsidRPr="003A5436">
              <w:rPr>
                <w:b/>
                <w:bCs/>
                <w:sz w:val="20"/>
                <w:szCs w:val="20"/>
              </w:rPr>
              <w:t>10</w:t>
            </w:r>
          </w:p>
        </w:tc>
      </w:tr>
      <w:tr w:rsidRPr="003A5436" w:rsidR="008915FC" w:rsidTr="006E4A45" w14:paraId="5CE324E0" w14:textId="77777777">
        <w:tc>
          <w:tcPr>
            <w:tcW w:w="828" w:type="dxa"/>
            <w:vMerge/>
            <w:shd w:val="clear" w:color="auto" w:fill="auto"/>
          </w:tcPr>
          <w:p w:rsidRPr="003A5436" w:rsidR="008915FC" w:rsidP="006E4A45" w:rsidRDefault="008915FC" w14:paraId="2163561F" w14:textId="77777777">
            <w:pPr>
              <w:jc w:val="center"/>
              <w:rPr>
                <w:bCs/>
                <w:sz w:val="20"/>
                <w:szCs w:val="20"/>
              </w:rPr>
            </w:pPr>
          </w:p>
        </w:tc>
        <w:tc>
          <w:tcPr>
            <w:tcW w:w="1530" w:type="dxa"/>
            <w:vMerge/>
            <w:shd w:val="clear" w:color="auto" w:fill="auto"/>
          </w:tcPr>
          <w:p w:rsidRPr="003A5436" w:rsidR="008915FC" w:rsidP="006E4A45" w:rsidRDefault="008915FC" w14:paraId="7AEB95D6" w14:textId="77777777">
            <w:pPr>
              <w:jc w:val="center"/>
              <w:rPr>
                <w:bCs/>
                <w:sz w:val="20"/>
                <w:szCs w:val="20"/>
              </w:rPr>
            </w:pPr>
          </w:p>
        </w:tc>
        <w:tc>
          <w:tcPr>
            <w:tcW w:w="450" w:type="dxa"/>
            <w:vMerge/>
            <w:vAlign w:val="center"/>
          </w:tcPr>
          <w:p w:rsidRPr="003A5436" w:rsidR="008915FC" w:rsidP="006E4A45" w:rsidRDefault="008915FC" w14:paraId="3AE023E2" w14:textId="77777777">
            <w:pPr>
              <w:jc w:val="center"/>
              <w:rPr>
                <w:bCs/>
                <w:sz w:val="20"/>
                <w:szCs w:val="20"/>
              </w:rPr>
            </w:pPr>
          </w:p>
        </w:tc>
        <w:tc>
          <w:tcPr>
            <w:tcW w:w="1170" w:type="dxa"/>
            <w:shd w:val="clear" w:color="auto" w:fill="auto"/>
            <w:vAlign w:val="center"/>
          </w:tcPr>
          <w:p w:rsidRPr="003A5436" w:rsidR="008915FC" w:rsidP="006E4A45" w:rsidRDefault="008915FC" w14:paraId="43CD79BB" w14:textId="77777777">
            <w:pPr>
              <w:jc w:val="center"/>
              <w:rPr>
                <w:bCs/>
                <w:sz w:val="20"/>
                <w:szCs w:val="20"/>
              </w:rPr>
            </w:pPr>
            <w:r w:rsidRPr="003A5436">
              <w:rPr>
                <w:bCs/>
                <w:sz w:val="20"/>
                <w:szCs w:val="20"/>
              </w:rPr>
              <w:t>3</w:t>
            </w:r>
          </w:p>
          <w:p w:rsidRPr="003A5436" w:rsidR="008915FC" w:rsidP="006E4A45" w:rsidRDefault="008915FC" w14:paraId="3CC3D29A" w14:textId="77777777">
            <w:pPr>
              <w:jc w:val="center"/>
              <w:rPr>
                <w:bCs/>
                <w:sz w:val="20"/>
                <w:szCs w:val="20"/>
              </w:rPr>
            </w:pPr>
            <w:r w:rsidRPr="003A5436">
              <w:rPr>
                <w:bCs/>
                <w:sz w:val="20"/>
                <w:szCs w:val="20"/>
              </w:rPr>
              <w:t>Stable</w:t>
            </w:r>
          </w:p>
          <w:p w:rsidRPr="003A5436" w:rsidR="008915FC" w:rsidP="006E4A45" w:rsidRDefault="008915FC" w14:paraId="3F73255A" w14:textId="77777777">
            <w:pPr>
              <w:rPr>
                <w:b/>
                <w:bCs/>
                <w:sz w:val="20"/>
                <w:szCs w:val="20"/>
              </w:rPr>
            </w:pPr>
            <w:r w:rsidRPr="003A5436">
              <w:rPr>
                <w:bCs/>
                <w:sz w:val="20"/>
                <w:szCs w:val="20"/>
              </w:rPr>
              <w:t xml:space="preserve">N= </w:t>
            </w:r>
            <w:r w:rsidRPr="003A5436">
              <w:rPr>
                <w:b/>
                <w:bCs/>
                <w:sz w:val="20"/>
                <w:szCs w:val="20"/>
              </w:rPr>
              <w:t>30</w:t>
            </w:r>
          </w:p>
        </w:tc>
        <w:tc>
          <w:tcPr>
            <w:tcW w:w="1400" w:type="dxa"/>
            <w:shd w:val="clear" w:color="auto" w:fill="auto"/>
            <w:vAlign w:val="center"/>
          </w:tcPr>
          <w:p w:rsidRPr="003A5436" w:rsidR="008915FC" w:rsidP="006E4A45" w:rsidRDefault="008915FC" w14:paraId="3F6CCB82" w14:textId="77777777">
            <w:pPr>
              <w:jc w:val="center"/>
              <w:rPr>
                <w:b/>
                <w:bCs/>
                <w:sz w:val="20"/>
                <w:szCs w:val="20"/>
              </w:rPr>
            </w:pPr>
          </w:p>
          <w:p w:rsidRPr="003A5436" w:rsidR="008915FC" w:rsidP="006E4A45" w:rsidRDefault="008915FC" w14:paraId="4BC7FD96" w14:textId="77777777">
            <w:pPr>
              <w:jc w:val="center"/>
              <w:rPr>
                <w:b/>
                <w:bCs/>
                <w:sz w:val="20"/>
                <w:szCs w:val="20"/>
              </w:rPr>
            </w:pPr>
          </w:p>
        </w:tc>
        <w:tc>
          <w:tcPr>
            <w:tcW w:w="1401" w:type="dxa"/>
            <w:shd w:val="clear" w:color="auto" w:fill="auto"/>
            <w:vAlign w:val="center"/>
          </w:tcPr>
          <w:p w:rsidRPr="003A5436" w:rsidR="008915FC" w:rsidP="006E4A45" w:rsidRDefault="008915FC" w14:paraId="525848A5" w14:textId="77777777">
            <w:pPr>
              <w:jc w:val="center"/>
              <w:rPr>
                <w:b/>
                <w:bCs/>
                <w:sz w:val="20"/>
                <w:szCs w:val="20"/>
              </w:rPr>
            </w:pPr>
          </w:p>
        </w:tc>
        <w:tc>
          <w:tcPr>
            <w:tcW w:w="1400" w:type="dxa"/>
            <w:tcBorders>
              <w:top w:val="single" w:color="auto" w:sz="18" w:space="0"/>
            </w:tcBorders>
            <w:shd w:val="clear" w:color="auto" w:fill="auto"/>
            <w:vAlign w:val="center"/>
          </w:tcPr>
          <w:p w:rsidRPr="003A5436" w:rsidR="008915FC" w:rsidP="006E4A45" w:rsidRDefault="008915FC" w14:paraId="1FE7C406" w14:textId="77777777">
            <w:pPr>
              <w:jc w:val="center"/>
              <w:rPr>
                <w:b/>
                <w:bCs/>
                <w:sz w:val="20"/>
                <w:szCs w:val="20"/>
              </w:rPr>
            </w:pPr>
            <w:r w:rsidRPr="003A5436">
              <w:rPr>
                <w:b/>
                <w:bCs/>
                <w:sz w:val="20"/>
                <w:szCs w:val="20"/>
              </w:rPr>
              <w:t>15</w:t>
            </w:r>
          </w:p>
        </w:tc>
        <w:tc>
          <w:tcPr>
            <w:tcW w:w="1401" w:type="dxa"/>
            <w:tcBorders>
              <w:top w:val="single" w:color="auto" w:sz="18" w:space="0"/>
            </w:tcBorders>
            <w:shd w:val="clear" w:color="auto" w:fill="auto"/>
            <w:vAlign w:val="center"/>
          </w:tcPr>
          <w:p w:rsidRPr="003A5436" w:rsidR="008915FC" w:rsidP="006E4A45" w:rsidRDefault="008915FC" w14:paraId="1957EB1B" w14:textId="77777777">
            <w:pPr>
              <w:jc w:val="center"/>
              <w:rPr>
                <w:b/>
                <w:bCs/>
                <w:sz w:val="20"/>
                <w:szCs w:val="20"/>
              </w:rPr>
            </w:pPr>
            <w:r w:rsidRPr="003A5436">
              <w:rPr>
                <w:b/>
                <w:bCs/>
                <w:sz w:val="20"/>
                <w:szCs w:val="20"/>
              </w:rPr>
              <w:t>15</w:t>
            </w:r>
          </w:p>
        </w:tc>
      </w:tr>
      <w:tr w:rsidRPr="003A5436" w:rsidR="008915FC" w:rsidTr="006E4A45" w14:paraId="3D9CF37E" w14:textId="77777777">
        <w:trPr>
          <w:trHeight w:val="810"/>
        </w:trPr>
        <w:tc>
          <w:tcPr>
            <w:tcW w:w="828" w:type="dxa"/>
            <w:vMerge/>
            <w:shd w:val="clear" w:color="auto" w:fill="auto"/>
          </w:tcPr>
          <w:p w:rsidRPr="003A5436" w:rsidR="008915FC" w:rsidP="006E4A45" w:rsidRDefault="008915FC" w14:paraId="110A9CD0" w14:textId="77777777">
            <w:pPr>
              <w:jc w:val="center"/>
              <w:rPr>
                <w:bCs/>
                <w:sz w:val="20"/>
                <w:szCs w:val="20"/>
              </w:rPr>
            </w:pPr>
          </w:p>
        </w:tc>
        <w:tc>
          <w:tcPr>
            <w:tcW w:w="1530" w:type="dxa"/>
            <w:vMerge/>
            <w:shd w:val="clear" w:color="auto" w:fill="auto"/>
          </w:tcPr>
          <w:p w:rsidRPr="003A5436" w:rsidR="008915FC" w:rsidP="006E4A45" w:rsidRDefault="008915FC" w14:paraId="5F2E9F91" w14:textId="77777777">
            <w:pPr>
              <w:jc w:val="center"/>
              <w:rPr>
                <w:bCs/>
                <w:sz w:val="20"/>
                <w:szCs w:val="20"/>
              </w:rPr>
            </w:pPr>
          </w:p>
        </w:tc>
        <w:tc>
          <w:tcPr>
            <w:tcW w:w="450" w:type="dxa"/>
            <w:vMerge/>
            <w:vAlign w:val="center"/>
          </w:tcPr>
          <w:p w:rsidRPr="003A5436" w:rsidR="008915FC" w:rsidP="006E4A45" w:rsidRDefault="008915FC" w14:paraId="1AAC6CDF" w14:textId="77777777">
            <w:pPr>
              <w:jc w:val="center"/>
              <w:rPr>
                <w:bCs/>
                <w:sz w:val="20"/>
                <w:szCs w:val="20"/>
              </w:rPr>
            </w:pPr>
          </w:p>
        </w:tc>
        <w:tc>
          <w:tcPr>
            <w:tcW w:w="1170" w:type="dxa"/>
            <w:shd w:val="clear" w:color="auto" w:fill="auto"/>
            <w:vAlign w:val="center"/>
          </w:tcPr>
          <w:p w:rsidRPr="003A5436" w:rsidR="008915FC" w:rsidP="006E4A45" w:rsidRDefault="008915FC" w14:paraId="63D96FC4" w14:textId="77777777">
            <w:pPr>
              <w:jc w:val="center"/>
              <w:rPr>
                <w:bCs/>
                <w:sz w:val="20"/>
                <w:szCs w:val="20"/>
              </w:rPr>
            </w:pPr>
            <w:r w:rsidRPr="003A5436">
              <w:rPr>
                <w:bCs/>
                <w:sz w:val="20"/>
                <w:szCs w:val="20"/>
              </w:rPr>
              <w:t>4</w:t>
            </w:r>
          </w:p>
          <w:p w:rsidRPr="003A5436" w:rsidR="008915FC" w:rsidP="006E4A45" w:rsidRDefault="008915FC" w14:paraId="27A19A5B" w14:textId="77777777">
            <w:pPr>
              <w:jc w:val="center"/>
              <w:rPr>
                <w:bCs/>
                <w:sz w:val="20"/>
                <w:szCs w:val="20"/>
              </w:rPr>
            </w:pPr>
            <w:r w:rsidRPr="003A5436">
              <w:rPr>
                <w:bCs/>
                <w:sz w:val="20"/>
                <w:szCs w:val="20"/>
              </w:rPr>
              <w:t>Safe</w:t>
            </w:r>
          </w:p>
          <w:p w:rsidRPr="003A5436" w:rsidR="008915FC" w:rsidP="006E4A45" w:rsidRDefault="008915FC" w14:paraId="7DAB5AF7" w14:textId="77777777">
            <w:pPr>
              <w:rPr>
                <w:b/>
                <w:bCs/>
                <w:sz w:val="20"/>
                <w:szCs w:val="20"/>
              </w:rPr>
            </w:pPr>
            <w:r w:rsidRPr="003A5436">
              <w:rPr>
                <w:bCs/>
                <w:sz w:val="20"/>
                <w:szCs w:val="20"/>
              </w:rPr>
              <w:t xml:space="preserve">N= </w:t>
            </w:r>
            <w:r w:rsidRPr="003A5436">
              <w:rPr>
                <w:b/>
                <w:bCs/>
                <w:sz w:val="20"/>
                <w:szCs w:val="20"/>
              </w:rPr>
              <w:t>10</w:t>
            </w:r>
          </w:p>
        </w:tc>
        <w:tc>
          <w:tcPr>
            <w:tcW w:w="1400" w:type="dxa"/>
            <w:shd w:val="clear" w:color="auto" w:fill="auto"/>
            <w:vAlign w:val="center"/>
          </w:tcPr>
          <w:p w:rsidRPr="003A5436" w:rsidR="008915FC" w:rsidP="006E4A45" w:rsidRDefault="008915FC" w14:paraId="31CDA1A1" w14:textId="77777777">
            <w:pPr>
              <w:jc w:val="center"/>
              <w:rPr>
                <w:b/>
                <w:bCs/>
                <w:sz w:val="20"/>
                <w:szCs w:val="20"/>
              </w:rPr>
            </w:pPr>
          </w:p>
          <w:p w:rsidRPr="003A5436" w:rsidR="008915FC" w:rsidP="006E4A45" w:rsidRDefault="008915FC" w14:paraId="38BE668B" w14:textId="77777777">
            <w:pPr>
              <w:jc w:val="center"/>
              <w:rPr>
                <w:b/>
                <w:bCs/>
                <w:sz w:val="20"/>
                <w:szCs w:val="20"/>
              </w:rPr>
            </w:pPr>
          </w:p>
        </w:tc>
        <w:tc>
          <w:tcPr>
            <w:tcW w:w="1401" w:type="dxa"/>
            <w:shd w:val="clear" w:color="auto" w:fill="auto"/>
            <w:vAlign w:val="center"/>
          </w:tcPr>
          <w:p w:rsidRPr="003A5436" w:rsidR="008915FC" w:rsidP="006E4A45" w:rsidRDefault="008915FC" w14:paraId="7B70C027" w14:textId="77777777">
            <w:pPr>
              <w:jc w:val="center"/>
              <w:rPr>
                <w:b/>
                <w:bCs/>
                <w:sz w:val="20"/>
                <w:szCs w:val="20"/>
              </w:rPr>
            </w:pPr>
          </w:p>
        </w:tc>
        <w:tc>
          <w:tcPr>
            <w:tcW w:w="1400" w:type="dxa"/>
            <w:shd w:val="clear" w:color="auto" w:fill="auto"/>
            <w:vAlign w:val="center"/>
          </w:tcPr>
          <w:p w:rsidRPr="003A5436" w:rsidR="008915FC" w:rsidP="006E4A45" w:rsidRDefault="008915FC" w14:paraId="2F889A52" w14:textId="77777777">
            <w:pPr>
              <w:jc w:val="center"/>
              <w:rPr>
                <w:b/>
                <w:bCs/>
                <w:sz w:val="20"/>
                <w:szCs w:val="20"/>
              </w:rPr>
            </w:pPr>
            <w:r w:rsidRPr="003A5436">
              <w:rPr>
                <w:b/>
                <w:bCs/>
                <w:sz w:val="20"/>
                <w:szCs w:val="20"/>
              </w:rPr>
              <w:t>2</w:t>
            </w:r>
          </w:p>
        </w:tc>
        <w:tc>
          <w:tcPr>
            <w:tcW w:w="1401" w:type="dxa"/>
            <w:shd w:val="clear" w:color="auto" w:fill="auto"/>
            <w:vAlign w:val="center"/>
          </w:tcPr>
          <w:p w:rsidRPr="003A5436" w:rsidR="008915FC" w:rsidP="006E4A45" w:rsidRDefault="008915FC" w14:paraId="269502E6" w14:textId="77777777">
            <w:pPr>
              <w:jc w:val="center"/>
              <w:rPr>
                <w:b/>
                <w:bCs/>
                <w:sz w:val="20"/>
                <w:szCs w:val="20"/>
              </w:rPr>
            </w:pPr>
            <w:r w:rsidRPr="003A5436">
              <w:rPr>
                <w:b/>
                <w:bCs/>
                <w:sz w:val="20"/>
                <w:szCs w:val="20"/>
              </w:rPr>
              <w:t>8</w:t>
            </w:r>
          </w:p>
        </w:tc>
      </w:tr>
    </w:tbl>
    <w:p w:rsidR="0005588F" w:rsidP="00E801C4" w:rsidRDefault="0005588F" w14:paraId="3F4C6BE4" w14:textId="1B002A1C">
      <w:pPr>
        <w:rPr>
          <w:bCs/>
          <w:szCs w:val="20"/>
        </w:rPr>
      </w:pPr>
    </w:p>
    <w:p w:rsidR="00BB1056" w:rsidP="00E801C4" w:rsidRDefault="00BB1056" w14:paraId="71D3E071" w14:textId="77777777">
      <w:pPr>
        <w:rPr>
          <w:bCs/>
          <w:szCs w:val="20"/>
        </w:rPr>
      </w:pPr>
    </w:p>
    <w:p w:rsidRPr="006E4A45" w:rsidR="00BB1056" w:rsidP="00E801C4" w:rsidRDefault="006E4A45" w14:paraId="68564E5A" w14:textId="46E1CB3B">
      <w:pPr>
        <w:rPr>
          <w:bCs/>
          <w:color w:val="1F497D" w:themeColor="text2"/>
          <w:szCs w:val="20"/>
        </w:rPr>
      </w:pPr>
      <w:r w:rsidRPr="006E4A45">
        <w:rPr>
          <w:bCs/>
          <w:color w:val="1F497D" w:themeColor="text2"/>
          <w:szCs w:val="20"/>
        </w:rPr>
        <w:t>EXAMPLE:</w:t>
      </w:r>
    </w:p>
    <w:p w:rsidR="00BB1056" w:rsidP="00E801C4" w:rsidRDefault="00BB1056" w14:paraId="5208C3E9" w14:textId="77777777">
      <w:pPr>
        <w:rPr>
          <w:bCs/>
          <w:szCs w:val="20"/>
        </w:rPr>
      </w:pPr>
    </w:p>
    <w:p w:rsidR="00BB1056" w:rsidP="00E801C4" w:rsidRDefault="00BB1056" w14:paraId="3550AD18" w14:textId="77777777">
      <w:pPr>
        <w:rPr>
          <w:bCs/>
          <w:szCs w:val="20"/>
        </w:rPr>
      </w:pPr>
    </w:p>
    <w:p w:rsidR="00BB1056" w:rsidP="00E801C4" w:rsidRDefault="00BB1056" w14:paraId="730D3753" w14:textId="77777777">
      <w:pPr>
        <w:rPr>
          <w:bCs/>
          <w:szCs w:val="20"/>
        </w:rPr>
      </w:pPr>
    </w:p>
    <w:p w:rsidR="00BB1056" w:rsidP="00E801C4" w:rsidRDefault="00BB1056" w14:paraId="5D10618A" w14:textId="77777777">
      <w:pPr>
        <w:rPr>
          <w:bCs/>
          <w:szCs w:val="20"/>
        </w:rPr>
      </w:pPr>
    </w:p>
    <w:p w:rsidR="00BB1056" w:rsidP="00E801C4" w:rsidRDefault="00BB1056" w14:paraId="587AC4AC" w14:textId="77777777">
      <w:pPr>
        <w:rPr>
          <w:bCs/>
          <w:szCs w:val="20"/>
        </w:rPr>
      </w:pPr>
    </w:p>
    <w:p w:rsidR="00BB1056" w:rsidP="00E801C4" w:rsidRDefault="00BB1056" w14:paraId="78D7D6A5" w14:textId="77777777">
      <w:pPr>
        <w:rPr>
          <w:bCs/>
          <w:szCs w:val="20"/>
        </w:rPr>
      </w:pPr>
    </w:p>
    <w:p w:rsidR="00BB1056" w:rsidP="00E801C4" w:rsidRDefault="00BB1056" w14:paraId="0B5261D2" w14:textId="77777777">
      <w:pPr>
        <w:rPr>
          <w:bCs/>
          <w:szCs w:val="20"/>
        </w:rPr>
      </w:pPr>
    </w:p>
    <w:p w:rsidR="00DF57B1" w:rsidP="00E801C4" w:rsidRDefault="00DF57B1" w14:paraId="727F5BB9" w14:textId="77777777">
      <w:pPr>
        <w:rPr>
          <w:bCs/>
          <w:szCs w:val="20"/>
        </w:rPr>
      </w:pPr>
    </w:p>
    <w:p w:rsidR="000D018D" w:rsidP="00E801C4" w:rsidRDefault="000D018D" w14:paraId="1AEECF61" w14:textId="77777777">
      <w:pPr>
        <w:rPr>
          <w:bCs/>
          <w:szCs w:val="20"/>
        </w:rPr>
      </w:pPr>
    </w:p>
    <w:p w:rsidR="000D018D" w:rsidP="00E801C4" w:rsidRDefault="000D018D" w14:paraId="569689CA" w14:textId="77777777">
      <w:pPr>
        <w:rPr>
          <w:bCs/>
          <w:szCs w:val="20"/>
        </w:rPr>
      </w:pPr>
    </w:p>
    <w:p w:rsidR="0005588F" w:rsidP="00E801C4" w:rsidRDefault="0005588F" w14:paraId="6830E425" w14:textId="77777777">
      <w:pPr>
        <w:rPr>
          <w:bCs/>
          <w:szCs w:val="20"/>
        </w:rPr>
      </w:pPr>
    </w:p>
    <w:p w:rsidR="0005588F" w:rsidP="00E801C4" w:rsidRDefault="0005588F" w14:paraId="36AD5082" w14:textId="77777777">
      <w:pPr>
        <w:rPr>
          <w:bCs/>
          <w:szCs w:val="20"/>
        </w:rPr>
      </w:pPr>
    </w:p>
    <w:p w:rsidR="0005588F" w:rsidP="00E801C4" w:rsidRDefault="0005588F" w14:paraId="31F668BD" w14:textId="77777777">
      <w:pPr>
        <w:rPr>
          <w:bCs/>
          <w:szCs w:val="20"/>
        </w:rPr>
      </w:pPr>
    </w:p>
    <w:p w:rsidR="006E4A45" w:rsidP="00E801C4" w:rsidRDefault="006E4A45" w14:paraId="75A67B97" w14:textId="77777777">
      <w:pPr>
        <w:rPr>
          <w:bCs/>
          <w:szCs w:val="20"/>
        </w:rPr>
      </w:pPr>
    </w:p>
    <w:p w:rsidR="006E4A45" w:rsidP="00E801C4" w:rsidRDefault="006E4A45" w14:paraId="3B5793FB" w14:textId="253FFB89">
      <w:pPr>
        <w:rPr>
          <w:bCs/>
          <w:szCs w:val="20"/>
        </w:rPr>
      </w:pPr>
    </w:p>
    <w:p w:rsidR="006E4A45" w:rsidP="00E801C4" w:rsidRDefault="006E4A45" w14:paraId="22A179E8" w14:textId="77777777">
      <w:pPr>
        <w:rPr>
          <w:bCs/>
          <w:szCs w:val="20"/>
        </w:rPr>
      </w:pPr>
    </w:p>
    <w:p w:rsidRPr="003A5436" w:rsidR="008915FC" w:rsidP="00E801C4" w:rsidRDefault="008915FC" w14:paraId="551CE882" w14:textId="733F1861">
      <w:pPr>
        <w:rPr>
          <w:bCs/>
          <w:szCs w:val="20"/>
        </w:rPr>
      </w:pPr>
      <w:r w:rsidRPr="003A5436">
        <w:rPr>
          <w:bCs/>
          <w:szCs w:val="20"/>
        </w:rPr>
        <w:t xml:space="preserve">In </w:t>
      </w:r>
      <w:r>
        <w:rPr>
          <w:bCs/>
          <w:szCs w:val="20"/>
        </w:rPr>
        <w:t>this example</w:t>
      </w:r>
      <w:r w:rsidRPr="003A5436">
        <w:rPr>
          <w:bCs/>
          <w:szCs w:val="20"/>
        </w:rPr>
        <w:t xml:space="preserve">, the program recorded the </w:t>
      </w:r>
      <w:r w:rsidR="000744D1">
        <w:rPr>
          <w:bCs/>
          <w:i/>
          <w:szCs w:val="20"/>
        </w:rPr>
        <w:t>S</w:t>
      </w:r>
      <w:r w:rsidR="005B545F">
        <w:rPr>
          <w:bCs/>
          <w:i/>
          <w:szCs w:val="20"/>
        </w:rPr>
        <w:t>upport S</w:t>
      </w:r>
      <w:r w:rsidRPr="00DA3ADF">
        <w:rPr>
          <w:bCs/>
          <w:i/>
          <w:szCs w:val="20"/>
        </w:rPr>
        <w:t>ystem in the U.S</w:t>
      </w:r>
      <w:r w:rsidRPr="003A5436">
        <w:rPr>
          <w:bCs/>
          <w:szCs w:val="20"/>
        </w:rPr>
        <w:t xml:space="preserve">. level of need for </w:t>
      </w:r>
      <w:r w:rsidR="00F329F4">
        <w:rPr>
          <w:bCs/>
          <w:szCs w:val="20"/>
        </w:rPr>
        <w:t xml:space="preserve">new </w:t>
      </w:r>
      <w:r w:rsidRPr="003A5436">
        <w:rPr>
          <w:bCs/>
          <w:szCs w:val="20"/>
        </w:rPr>
        <w:t>clients at intake</w:t>
      </w:r>
      <w:r w:rsidR="00F830B5">
        <w:rPr>
          <w:bCs/>
          <w:szCs w:val="20"/>
        </w:rPr>
        <w:t xml:space="preserve"> or soon afterwards</w:t>
      </w:r>
      <w:r w:rsidR="00B5419C">
        <w:rPr>
          <w:bCs/>
          <w:szCs w:val="20"/>
        </w:rPr>
        <w:t xml:space="preserve"> </w:t>
      </w:r>
      <w:r w:rsidRPr="003A5436">
        <w:rPr>
          <w:bCs/>
          <w:szCs w:val="20"/>
        </w:rPr>
        <w:t>(N</w:t>
      </w:r>
      <w:proofErr w:type="gramStart"/>
      <w:r w:rsidRPr="003A5436">
        <w:rPr>
          <w:bCs/>
          <w:szCs w:val="20"/>
        </w:rPr>
        <w:t xml:space="preserve">= </w:t>
      </w:r>
      <w:r w:rsidR="00B34716">
        <w:rPr>
          <w:bCs/>
          <w:szCs w:val="20"/>
        </w:rPr>
        <w:t>)</w:t>
      </w:r>
      <w:proofErr w:type="gramEnd"/>
      <w:r w:rsidRPr="003A5436">
        <w:rPr>
          <w:bCs/>
          <w:szCs w:val="20"/>
        </w:rPr>
        <w:t xml:space="preserve">.  Twenty were at the crisis level and 40 were at the vulnerable level. At the end of the </w:t>
      </w:r>
      <w:r w:rsidR="00F830B5">
        <w:rPr>
          <w:bCs/>
          <w:szCs w:val="20"/>
        </w:rPr>
        <w:t>budget</w:t>
      </w:r>
      <w:r w:rsidRPr="003A5436">
        <w:rPr>
          <w:bCs/>
          <w:szCs w:val="20"/>
        </w:rPr>
        <w:t xml:space="preserve"> period</w:t>
      </w:r>
      <w:r>
        <w:rPr>
          <w:bCs/>
          <w:szCs w:val="20"/>
        </w:rPr>
        <w:t>,</w:t>
      </w:r>
      <w:r w:rsidRPr="003A5436">
        <w:rPr>
          <w:bCs/>
          <w:szCs w:val="20"/>
        </w:rPr>
        <w:t xml:space="preserve"> the program reassessed the clients’ level of need.  Ten clients moved from crisis to stable, 5 from crisis to safe, 25 from vulnerable to stable, and 10 moved from vulnerable to safe. The total number of </w:t>
      </w:r>
      <w:r w:rsidR="00F329F4">
        <w:rPr>
          <w:bCs/>
          <w:szCs w:val="20"/>
        </w:rPr>
        <w:t xml:space="preserve">new </w:t>
      </w:r>
      <w:r w:rsidRPr="003A5436">
        <w:rPr>
          <w:bCs/>
          <w:szCs w:val="20"/>
        </w:rPr>
        <w:t xml:space="preserve">clients that moved from crisis and vulnerable to stable and safe during the </w:t>
      </w:r>
      <w:r w:rsidR="00F830B5">
        <w:rPr>
          <w:bCs/>
          <w:szCs w:val="20"/>
        </w:rPr>
        <w:t>budget</w:t>
      </w:r>
      <w:r w:rsidRPr="003A5436" w:rsidR="00F830B5">
        <w:rPr>
          <w:bCs/>
          <w:szCs w:val="20"/>
        </w:rPr>
        <w:t xml:space="preserve"> </w:t>
      </w:r>
      <w:r w:rsidRPr="003A5436">
        <w:rPr>
          <w:bCs/>
          <w:szCs w:val="20"/>
        </w:rPr>
        <w:t xml:space="preserve">period was 50.      </w:t>
      </w:r>
    </w:p>
    <w:p w:rsidR="008915FC" w:rsidP="00E801C4" w:rsidRDefault="008915FC" w14:paraId="5110B8DD" w14:textId="77777777">
      <w:pPr>
        <w:rPr>
          <w:b/>
          <w:bCs/>
          <w:color w:val="4F81BD" w:themeColor="accent1"/>
          <w:szCs w:val="20"/>
        </w:rPr>
      </w:pPr>
    </w:p>
    <w:p w:rsidR="001E54B4" w:rsidP="00A52C10" w:rsidRDefault="003A5436" w14:paraId="0689BD0F" w14:textId="77777777">
      <w:pPr>
        <w:rPr>
          <w:b/>
          <w:color w:val="1F497D" w:themeColor="text2"/>
          <w:sz w:val="28"/>
          <w:szCs w:val="28"/>
        </w:rPr>
        <w:sectPr w:rsidR="001E54B4" w:rsidSect="005203D1">
          <w:footerReference w:type="default" r:id="rId42"/>
          <w:footerReference w:type="first" r:id="rId43"/>
          <w:pgSz w:w="12240" w:h="15840"/>
          <w:pgMar w:top="720" w:right="720" w:bottom="720" w:left="720" w:header="720" w:footer="720" w:gutter="0"/>
          <w:pgBorders w:offsetFrom="page">
            <w:top w:val="single" w:color="4F81BD" w:themeColor="accent1" w:sz="8" w:space="24"/>
            <w:left w:val="single" w:color="4F81BD" w:themeColor="accent1" w:sz="8" w:space="24"/>
            <w:bottom w:val="single" w:color="4F81BD" w:themeColor="accent1" w:sz="8" w:space="24"/>
            <w:right w:val="single" w:color="4F81BD" w:themeColor="accent1" w:sz="8" w:space="24"/>
          </w:pgBorders>
          <w:cols w:space="720"/>
          <w:titlePg/>
          <w:docGrid w:linePitch="360"/>
        </w:sectPr>
      </w:pPr>
      <w:r w:rsidRPr="003A5436">
        <w:rPr>
          <w:bCs/>
          <w:szCs w:val="20"/>
        </w:rPr>
        <w:t xml:space="preserve">If you have questions about collecting or reporting the Psychosocial Well-being </w:t>
      </w:r>
      <w:proofErr w:type="gramStart"/>
      <w:r w:rsidRPr="003A5436">
        <w:rPr>
          <w:bCs/>
          <w:szCs w:val="20"/>
        </w:rPr>
        <w:t>indicators</w:t>
      </w:r>
      <w:proofErr w:type="gramEnd"/>
      <w:r w:rsidRPr="003A5436">
        <w:rPr>
          <w:bCs/>
          <w:szCs w:val="20"/>
        </w:rPr>
        <w:t xml:space="preserve"> please contact the program officer for the ORR Services for Survivors of Torture grant program.  </w:t>
      </w:r>
      <w:bookmarkEnd w:id="8"/>
    </w:p>
    <w:p w:rsidRPr="007760A3" w:rsidR="00571B9A" w:rsidP="00E801C4" w:rsidRDefault="00DE66CB" w14:paraId="6D268B83" w14:textId="50968295">
      <w:pPr>
        <w:jc w:val="center"/>
        <w:rPr>
          <w:b/>
          <w:color w:val="1F497D" w:themeColor="text2"/>
          <w:vertAlign w:val="superscript"/>
        </w:rPr>
      </w:pPr>
      <w:r w:rsidRPr="001C5D8F">
        <w:rPr>
          <w:b/>
          <w:color w:val="1F497D" w:themeColor="text2"/>
        </w:rPr>
        <w:lastRenderedPageBreak/>
        <w:t xml:space="preserve">APPENDIX </w:t>
      </w:r>
      <w:r w:rsidR="008240EE">
        <w:rPr>
          <w:b/>
          <w:color w:val="1F497D" w:themeColor="text2"/>
        </w:rPr>
        <w:t>A</w:t>
      </w:r>
      <w:r w:rsidRPr="001C5D8F">
        <w:rPr>
          <w:b/>
          <w:color w:val="1F497D" w:themeColor="text2"/>
        </w:rPr>
        <w:t xml:space="preserve">: </w:t>
      </w:r>
      <w:r w:rsidRPr="001C5D8F" w:rsidR="001C5D8F">
        <w:rPr>
          <w:b/>
          <w:color w:val="1F497D" w:themeColor="text2"/>
        </w:rPr>
        <w:t>SURVIVOR OF TORTURE: PS</w:t>
      </w:r>
      <w:r w:rsidR="006D23F8">
        <w:rPr>
          <w:b/>
          <w:color w:val="1F497D" w:themeColor="text2"/>
        </w:rPr>
        <w:t>Y</w:t>
      </w:r>
      <w:r w:rsidRPr="001C5D8F" w:rsidR="001C5D8F">
        <w:rPr>
          <w:b/>
          <w:color w:val="1F497D" w:themeColor="text2"/>
        </w:rPr>
        <w:t>CHOSOCIAL WELL-BEING INDEX-SHORT</w:t>
      </w:r>
      <w:r w:rsidRPr="001C5D8F" w:rsidR="00571B9A">
        <w:rPr>
          <w:b/>
          <w:color w:val="1F497D" w:themeColor="text2"/>
        </w:rPr>
        <w:t xml:space="preserve"> (SOT-PWI-S</w:t>
      </w:r>
      <w:r w:rsidRPr="001C5D8F" w:rsidR="001E5ABF">
        <w:rPr>
          <w:b/>
          <w:color w:val="1F497D" w:themeColor="text2"/>
        </w:rPr>
        <w:t>)</w:t>
      </w:r>
      <w:r w:rsidR="001E5ABF">
        <w:rPr>
          <w:b/>
          <w:color w:val="1F497D" w:themeColor="text2"/>
          <w:vertAlign w:val="superscript"/>
        </w:rPr>
        <w:t xml:space="preserve"> 1</w:t>
      </w:r>
    </w:p>
    <w:p w:rsidRPr="00571B9A" w:rsidR="001F4FC5" w:rsidP="00E801C4" w:rsidRDefault="001F4FC5" w14:paraId="7AC32117" w14:textId="77777777">
      <w:pPr>
        <w:jc w:val="center"/>
        <w:rPr>
          <w:b/>
          <w:color w:val="1F497D" w:themeColor="text2"/>
          <w:sz w:val="28"/>
          <w:szCs w:val="28"/>
        </w:rPr>
      </w:pPr>
    </w:p>
    <w:tbl>
      <w:tblPr>
        <w:tblStyle w:val="TableGrid"/>
        <w:tblW w:w="5000" w:type="pct"/>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1894"/>
        <w:gridCol w:w="3115"/>
        <w:gridCol w:w="3115"/>
        <w:gridCol w:w="3115"/>
        <w:gridCol w:w="3115"/>
      </w:tblGrid>
      <w:tr w:rsidRPr="00476224" w:rsidR="001F4FC5" w:rsidTr="001F4FC5" w14:paraId="34670223" w14:textId="77777777">
        <w:tc>
          <w:tcPr>
            <w:tcW w:w="660" w:type="pct"/>
            <w:vMerge w:val="restart"/>
            <w:tcBorders>
              <w:top w:val="single" w:color="auto" w:sz="24" w:space="0"/>
              <w:right w:val="single" w:color="auto" w:sz="2" w:space="0"/>
            </w:tcBorders>
            <w:vAlign w:val="center"/>
          </w:tcPr>
          <w:p w:rsidRPr="00476224" w:rsidR="001F4FC5" w:rsidP="00E801C4" w:rsidRDefault="001F4FC5" w14:paraId="2AD95CFA" w14:textId="77777777">
            <w:pPr>
              <w:jc w:val="center"/>
              <w:rPr>
                <w:sz w:val="22"/>
                <w:szCs w:val="22"/>
              </w:rPr>
            </w:pPr>
            <w:r w:rsidRPr="00476224">
              <w:rPr>
                <w:b/>
                <w:i/>
                <w:szCs w:val="22"/>
              </w:rPr>
              <w:t>Area</w:t>
            </w:r>
            <w:r>
              <w:rPr>
                <w:b/>
                <w:i/>
                <w:szCs w:val="22"/>
              </w:rPr>
              <w:t>s</w:t>
            </w:r>
            <w:r w:rsidRPr="00476224">
              <w:rPr>
                <w:b/>
                <w:i/>
                <w:szCs w:val="22"/>
              </w:rPr>
              <w:t xml:space="preserve"> of Need</w:t>
            </w:r>
          </w:p>
        </w:tc>
        <w:tc>
          <w:tcPr>
            <w:tcW w:w="4340" w:type="pct"/>
            <w:gridSpan w:val="4"/>
            <w:tcBorders>
              <w:top w:val="single" w:color="auto" w:sz="24" w:space="0"/>
              <w:left w:val="single" w:color="auto" w:sz="2" w:space="0"/>
              <w:bottom w:val="single" w:color="auto" w:sz="2" w:space="0"/>
            </w:tcBorders>
            <w:shd w:val="clear" w:color="auto" w:fill="FFFFFF" w:themeFill="background1"/>
            <w:vAlign w:val="center"/>
          </w:tcPr>
          <w:p w:rsidRPr="00476224" w:rsidR="001F4FC5" w:rsidP="00E801C4" w:rsidRDefault="001F4FC5" w14:paraId="6FD0B2C4" w14:textId="77777777">
            <w:pPr>
              <w:ind w:firstLine="5165"/>
              <w:rPr>
                <w:b/>
                <w:i/>
                <w:sz w:val="22"/>
              </w:rPr>
            </w:pPr>
            <w:r w:rsidRPr="00476224">
              <w:rPr>
                <w:b/>
                <w:i/>
              </w:rPr>
              <w:t>Levels of Need</w:t>
            </w:r>
          </w:p>
        </w:tc>
      </w:tr>
      <w:tr w:rsidRPr="00476224" w:rsidR="001F4FC5" w:rsidTr="001F4FC5" w14:paraId="3917CAA4" w14:textId="77777777">
        <w:trPr>
          <w:trHeight w:val="300"/>
        </w:trPr>
        <w:tc>
          <w:tcPr>
            <w:tcW w:w="660" w:type="pct"/>
            <w:vMerge/>
            <w:tcBorders>
              <w:right w:val="single" w:color="auto" w:sz="2" w:space="0"/>
            </w:tcBorders>
          </w:tcPr>
          <w:p w:rsidRPr="00476224" w:rsidR="001F4FC5" w:rsidP="00E801C4" w:rsidRDefault="001F4FC5" w14:paraId="6EC9D925" w14:textId="77777777">
            <w:pPr>
              <w:jc w:val="center"/>
              <w:rPr>
                <w:b/>
                <w:i/>
                <w:sz w:val="22"/>
                <w:szCs w:val="22"/>
              </w:rPr>
            </w:pPr>
          </w:p>
        </w:tc>
        <w:tc>
          <w:tcPr>
            <w:tcW w:w="1085" w:type="pct"/>
            <w:tcBorders>
              <w:top w:val="single" w:color="auto" w:sz="2" w:space="0"/>
              <w:left w:val="single" w:color="auto" w:sz="2" w:space="0"/>
              <w:bottom w:val="nil"/>
              <w:right w:val="single" w:color="auto" w:sz="8" w:space="0"/>
            </w:tcBorders>
            <w:shd w:val="clear" w:color="auto" w:fill="F2F2F2" w:themeFill="background1" w:themeFillShade="F2"/>
            <w:vAlign w:val="center"/>
          </w:tcPr>
          <w:p w:rsidRPr="00476224" w:rsidR="001F4FC5" w:rsidP="00E801C4" w:rsidRDefault="001F4FC5" w14:paraId="509C57E0" w14:textId="77777777">
            <w:pPr>
              <w:jc w:val="center"/>
              <w:rPr>
                <w:b/>
              </w:rPr>
            </w:pPr>
            <w:r w:rsidRPr="00476224">
              <w:rPr>
                <w:b/>
              </w:rPr>
              <w:t>(1)</w:t>
            </w:r>
          </w:p>
        </w:tc>
        <w:tc>
          <w:tcPr>
            <w:tcW w:w="1085" w:type="pct"/>
            <w:tcBorders>
              <w:top w:val="single" w:color="auto" w:sz="2" w:space="0"/>
              <w:left w:val="single" w:color="auto" w:sz="8" w:space="0"/>
              <w:bottom w:val="nil"/>
              <w:right w:val="single" w:color="auto" w:sz="8" w:space="0"/>
            </w:tcBorders>
            <w:shd w:val="clear" w:color="auto" w:fill="F2F2F2" w:themeFill="background1" w:themeFillShade="F2"/>
            <w:vAlign w:val="center"/>
          </w:tcPr>
          <w:p w:rsidRPr="00476224" w:rsidR="001F4FC5" w:rsidP="00E801C4" w:rsidRDefault="001F4FC5" w14:paraId="18E41AE6" w14:textId="77777777">
            <w:pPr>
              <w:jc w:val="center"/>
              <w:rPr>
                <w:b/>
              </w:rPr>
            </w:pPr>
            <w:r w:rsidRPr="00476224">
              <w:rPr>
                <w:b/>
              </w:rPr>
              <w:t>(2)</w:t>
            </w:r>
          </w:p>
        </w:tc>
        <w:tc>
          <w:tcPr>
            <w:tcW w:w="1085" w:type="pct"/>
            <w:tcBorders>
              <w:top w:val="single" w:color="auto" w:sz="2" w:space="0"/>
              <w:left w:val="single" w:color="auto" w:sz="8" w:space="0"/>
              <w:bottom w:val="nil"/>
              <w:right w:val="single" w:color="auto" w:sz="8" w:space="0"/>
            </w:tcBorders>
            <w:shd w:val="clear" w:color="auto" w:fill="F2F2F2" w:themeFill="background1" w:themeFillShade="F2"/>
            <w:vAlign w:val="center"/>
          </w:tcPr>
          <w:p w:rsidRPr="00476224" w:rsidR="001F4FC5" w:rsidP="00E801C4" w:rsidRDefault="001F4FC5" w14:paraId="01E899F6" w14:textId="77777777">
            <w:pPr>
              <w:jc w:val="center"/>
              <w:rPr>
                <w:b/>
              </w:rPr>
            </w:pPr>
            <w:r w:rsidRPr="00476224">
              <w:rPr>
                <w:b/>
              </w:rPr>
              <w:t>(3)</w:t>
            </w:r>
          </w:p>
        </w:tc>
        <w:tc>
          <w:tcPr>
            <w:tcW w:w="1085" w:type="pct"/>
            <w:tcBorders>
              <w:top w:val="single" w:color="auto" w:sz="2" w:space="0"/>
              <w:left w:val="single" w:color="auto" w:sz="8" w:space="0"/>
              <w:bottom w:val="nil"/>
              <w:right w:val="single" w:color="auto" w:sz="8" w:space="0"/>
            </w:tcBorders>
            <w:shd w:val="clear" w:color="auto" w:fill="F2F2F2" w:themeFill="background1" w:themeFillShade="F2"/>
            <w:vAlign w:val="center"/>
          </w:tcPr>
          <w:p w:rsidRPr="00476224" w:rsidR="001F4FC5" w:rsidP="00E801C4" w:rsidRDefault="001F4FC5" w14:paraId="536732E1" w14:textId="77777777">
            <w:pPr>
              <w:jc w:val="center"/>
              <w:rPr>
                <w:b/>
              </w:rPr>
            </w:pPr>
            <w:r w:rsidRPr="00476224">
              <w:rPr>
                <w:b/>
              </w:rPr>
              <w:t>(4)</w:t>
            </w:r>
          </w:p>
        </w:tc>
      </w:tr>
      <w:tr w:rsidRPr="00476224" w:rsidR="001F4FC5" w:rsidTr="001F4FC5" w14:paraId="615DB505" w14:textId="77777777">
        <w:trPr>
          <w:trHeight w:val="300"/>
        </w:trPr>
        <w:tc>
          <w:tcPr>
            <w:tcW w:w="660" w:type="pct"/>
            <w:vMerge/>
            <w:tcBorders>
              <w:right w:val="single" w:color="auto" w:sz="2" w:space="0"/>
            </w:tcBorders>
          </w:tcPr>
          <w:p w:rsidRPr="00476224" w:rsidR="001F4FC5" w:rsidP="00E801C4" w:rsidRDefault="001F4FC5" w14:paraId="60C5CB72" w14:textId="77777777">
            <w:pPr>
              <w:jc w:val="center"/>
              <w:rPr>
                <w:b/>
                <w:i/>
                <w:sz w:val="22"/>
                <w:szCs w:val="22"/>
              </w:rPr>
            </w:pPr>
          </w:p>
        </w:tc>
        <w:tc>
          <w:tcPr>
            <w:tcW w:w="1085" w:type="pct"/>
            <w:tcBorders>
              <w:top w:val="nil"/>
              <w:left w:val="single" w:color="auto" w:sz="2" w:space="0"/>
              <w:right w:val="single" w:color="auto" w:sz="8" w:space="0"/>
            </w:tcBorders>
            <w:shd w:val="clear" w:color="auto" w:fill="F2F2F2" w:themeFill="background1" w:themeFillShade="F2"/>
            <w:vAlign w:val="center"/>
          </w:tcPr>
          <w:p w:rsidRPr="00476224" w:rsidR="001F4FC5" w:rsidP="00E801C4" w:rsidRDefault="001F4FC5" w14:paraId="1F1AB466" w14:textId="77777777">
            <w:pPr>
              <w:jc w:val="center"/>
              <w:rPr>
                <w:b/>
              </w:rPr>
            </w:pPr>
            <w:r w:rsidRPr="00476224">
              <w:rPr>
                <w:b/>
              </w:rPr>
              <w:t>In Crisis</w:t>
            </w:r>
          </w:p>
        </w:tc>
        <w:tc>
          <w:tcPr>
            <w:tcW w:w="1085" w:type="pct"/>
            <w:tcBorders>
              <w:top w:val="nil"/>
              <w:left w:val="single" w:color="auto" w:sz="8" w:space="0"/>
              <w:right w:val="single" w:color="auto" w:sz="8" w:space="0"/>
            </w:tcBorders>
            <w:shd w:val="clear" w:color="auto" w:fill="F2F2F2" w:themeFill="background1" w:themeFillShade="F2"/>
            <w:vAlign w:val="center"/>
          </w:tcPr>
          <w:p w:rsidRPr="00476224" w:rsidR="001F4FC5" w:rsidP="00E801C4" w:rsidRDefault="001F4FC5" w14:paraId="5E877AAE" w14:textId="77777777">
            <w:pPr>
              <w:jc w:val="center"/>
              <w:rPr>
                <w:b/>
              </w:rPr>
            </w:pPr>
            <w:r w:rsidRPr="00476224">
              <w:rPr>
                <w:b/>
              </w:rPr>
              <w:t>Vulnerable</w:t>
            </w:r>
          </w:p>
        </w:tc>
        <w:tc>
          <w:tcPr>
            <w:tcW w:w="1085" w:type="pct"/>
            <w:tcBorders>
              <w:top w:val="nil"/>
              <w:left w:val="single" w:color="auto" w:sz="8" w:space="0"/>
              <w:right w:val="single" w:color="auto" w:sz="8" w:space="0"/>
            </w:tcBorders>
            <w:shd w:val="clear" w:color="auto" w:fill="F2F2F2" w:themeFill="background1" w:themeFillShade="F2"/>
            <w:vAlign w:val="center"/>
          </w:tcPr>
          <w:p w:rsidRPr="00476224" w:rsidR="001F4FC5" w:rsidP="00E801C4" w:rsidRDefault="001F4FC5" w14:paraId="0E7A45F2" w14:textId="77777777">
            <w:pPr>
              <w:jc w:val="center"/>
              <w:rPr>
                <w:b/>
              </w:rPr>
            </w:pPr>
            <w:r w:rsidRPr="00476224">
              <w:rPr>
                <w:b/>
              </w:rPr>
              <w:t>Stable</w:t>
            </w:r>
          </w:p>
        </w:tc>
        <w:tc>
          <w:tcPr>
            <w:tcW w:w="1085" w:type="pct"/>
            <w:tcBorders>
              <w:top w:val="nil"/>
              <w:left w:val="single" w:color="auto" w:sz="8" w:space="0"/>
              <w:right w:val="single" w:color="auto" w:sz="8" w:space="0"/>
            </w:tcBorders>
            <w:shd w:val="clear" w:color="auto" w:fill="F2F2F2" w:themeFill="background1" w:themeFillShade="F2"/>
            <w:vAlign w:val="center"/>
          </w:tcPr>
          <w:p w:rsidRPr="00476224" w:rsidR="001F4FC5" w:rsidP="00E801C4" w:rsidRDefault="001F4FC5" w14:paraId="03DA1B80" w14:textId="77777777">
            <w:pPr>
              <w:jc w:val="center"/>
              <w:rPr>
                <w:b/>
              </w:rPr>
            </w:pPr>
            <w:r w:rsidRPr="00476224">
              <w:rPr>
                <w:b/>
              </w:rPr>
              <w:t>Safe</w:t>
            </w:r>
          </w:p>
        </w:tc>
      </w:tr>
      <w:tr w:rsidRPr="00476224" w:rsidR="001F4FC5" w:rsidTr="001F4FC5" w14:paraId="15729574" w14:textId="77777777">
        <w:tc>
          <w:tcPr>
            <w:tcW w:w="660" w:type="pct"/>
            <w:tcBorders>
              <w:top w:val="single" w:color="auto" w:sz="24" w:space="0"/>
              <w:bottom w:val="single" w:color="auto" w:sz="24" w:space="0"/>
              <w:right w:val="single" w:color="auto" w:sz="8" w:space="0"/>
            </w:tcBorders>
            <w:shd w:val="clear" w:color="auto" w:fill="F2F2F2" w:themeFill="background1" w:themeFillShade="F2"/>
            <w:vAlign w:val="center"/>
          </w:tcPr>
          <w:p w:rsidRPr="00476224" w:rsidR="001F4FC5" w:rsidP="00E801C4" w:rsidRDefault="001F4FC5" w14:paraId="62F67182" w14:textId="77777777">
            <w:pPr>
              <w:jc w:val="center"/>
              <w:rPr>
                <w:b/>
                <w:szCs w:val="22"/>
              </w:rPr>
            </w:pPr>
            <w:r w:rsidRPr="00476224">
              <w:rPr>
                <w:b/>
                <w:szCs w:val="22"/>
              </w:rPr>
              <w:t>Legal (Immigration)</w:t>
            </w:r>
          </w:p>
        </w:tc>
        <w:tc>
          <w:tcPr>
            <w:tcW w:w="1085" w:type="pct"/>
            <w:tcBorders>
              <w:top w:val="single" w:color="auto" w:sz="24" w:space="0"/>
              <w:left w:val="single" w:color="auto" w:sz="8" w:space="0"/>
              <w:bottom w:val="single" w:color="auto" w:sz="24" w:space="0"/>
              <w:right w:val="single" w:color="auto" w:sz="8" w:space="0"/>
            </w:tcBorders>
            <w:shd w:val="clear" w:color="auto" w:fill="FFFFFF" w:themeFill="background1"/>
          </w:tcPr>
          <w:p w:rsidRPr="00476224" w:rsidR="001F4FC5" w:rsidP="00E801C4" w:rsidRDefault="001F4FC5" w14:paraId="236D6943" w14:textId="77777777">
            <w:pPr>
              <w:rPr>
                <w:color w:val="000000"/>
                <w:sz w:val="22"/>
                <w:szCs w:val="22"/>
              </w:rPr>
            </w:pPr>
            <w:r w:rsidRPr="00476224">
              <w:rPr>
                <w:color w:val="000000"/>
                <w:sz w:val="22"/>
                <w:szCs w:val="22"/>
              </w:rPr>
              <w:t>Client:</w:t>
            </w:r>
          </w:p>
          <w:p w:rsidRPr="00476224" w:rsidR="001F4FC5" w:rsidP="00E801C4" w:rsidRDefault="001F4FC5" w14:paraId="376BEB6F" w14:textId="77777777">
            <w:pPr>
              <w:pStyle w:val="ListParagraph"/>
              <w:numPr>
                <w:ilvl w:val="0"/>
                <w:numId w:val="29"/>
              </w:numPr>
              <w:rPr>
                <w:color w:val="000000"/>
                <w:sz w:val="22"/>
                <w:szCs w:val="22"/>
              </w:rPr>
            </w:pPr>
            <w:r w:rsidRPr="00476224">
              <w:rPr>
                <w:color w:val="000000"/>
                <w:sz w:val="22"/>
                <w:szCs w:val="22"/>
              </w:rPr>
              <w:t xml:space="preserve">Is in </w:t>
            </w:r>
            <w:proofErr w:type="gramStart"/>
            <w:r w:rsidRPr="00476224">
              <w:rPr>
                <w:color w:val="000000"/>
                <w:sz w:val="22"/>
                <w:szCs w:val="22"/>
              </w:rPr>
              <w:t>detention;</w:t>
            </w:r>
            <w:proofErr w:type="gramEnd"/>
            <w:r w:rsidRPr="00476224">
              <w:rPr>
                <w:color w:val="000000"/>
                <w:sz w:val="22"/>
                <w:szCs w:val="22"/>
              </w:rPr>
              <w:t xml:space="preserve"> </w:t>
            </w:r>
          </w:p>
          <w:p w:rsidRPr="00476224" w:rsidR="001F4FC5" w:rsidP="00E801C4" w:rsidRDefault="001F4FC5" w14:paraId="4233CEBA" w14:textId="77777777">
            <w:pPr>
              <w:pStyle w:val="ListParagraph"/>
              <w:numPr>
                <w:ilvl w:val="0"/>
                <w:numId w:val="29"/>
              </w:numPr>
              <w:rPr>
                <w:color w:val="000000"/>
                <w:sz w:val="22"/>
                <w:szCs w:val="22"/>
              </w:rPr>
            </w:pPr>
            <w:r w:rsidRPr="00476224">
              <w:rPr>
                <w:color w:val="000000"/>
                <w:sz w:val="22"/>
                <w:szCs w:val="22"/>
              </w:rPr>
              <w:t xml:space="preserve">Is </w:t>
            </w:r>
            <w:proofErr w:type="gramStart"/>
            <w:r w:rsidRPr="00476224">
              <w:rPr>
                <w:color w:val="000000"/>
                <w:sz w:val="22"/>
                <w:szCs w:val="22"/>
              </w:rPr>
              <w:t>undocumented;</w:t>
            </w:r>
            <w:proofErr w:type="gramEnd"/>
            <w:r w:rsidRPr="00476224">
              <w:rPr>
                <w:color w:val="000000"/>
                <w:sz w:val="22"/>
                <w:szCs w:val="22"/>
              </w:rPr>
              <w:t xml:space="preserve"> </w:t>
            </w:r>
          </w:p>
          <w:p w:rsidR="001F4FC5" w:rsidP="00E801C4" w:rsidRDefault="001F4FC5" w14:paraId="588E8166" w14:textId="77777777">
            <w:pPr>
              <w:pStyle w:val="ListParagraph"/>
              <w:numPr>
                <w:ilvl w:val="0"/>
                <w:numId w:val="29"/>
              </w:numPr>
              <w:rPr>
                <w:color w:val="000000"/>
                <w:sz w:val="22"/>
                <w:szCs w:val="22"/>
              </w:rPr>
            </w:pPr>
            <w:r w:rsidRPr="00476224">
              <w:rPr>
                <w:color w:val="000000"/>
                <w:sz w:val="22"/>
                <w:szCs w:val="22"/>
              </w:rPr>
              <w:t xml:space="preserve">Is in deportation </w:t>
            </w:r>
            <w:proofErr w:type="gramStart"/>
            <w:r w:rsidRPr="00476224">
              <w:rPr>
                <w:color w:val="000000"/>
                <w:sz w:val="22"/>
                <w:szCs w:val="22"/>
              </w:rPr>
              <w:t>proceedings;</w:t>
            </w:r>
            <w:proofErr w:type="gramEnd"/>
            <w:r w:rsidRPr="00476224">
              <w:rPr>
                <w:color w:val="000000"/>
                <w:sz w:val="22"/>
                <w:szCs w:val="22"/>
              </w:rPr>
              <w:t xml:space="preserve"> </w:t>
            </w:r>
          </w:p>
          <w:p w:rsidRPr="00461364" w:rsidR="001F4FC5" w:rsidP="00E801C4" w:rsidRDefault="001F4FC5" w14:paraId="6E06F8FF" w14:textId="77777777">
            <w:pPr>
              <w:pStyle w:val="ListParagraph"/>
              <w:numPr>
                <w:ilvl w:val="0"/>
                <w:numId w:val="29"/>
              </w:numPr>
              <w:rPr>
                <w:color w:val="000000"/>
                <w:sz w:val="22"/>
                <w:szCs w:val="22"/>
              </w:rPr>
            </w:pPr>
            <w:r w:rsidRPr="00AE55C8">
              <w:rPr>
                <w:color w:val="000000"/>
                <w:sz w:val="22"/>
                <w:szCs w:val="22"/>
              </w:rPr>
              <w:t>Requires immigration assistance but is without legal representation.</w:t>
            </w:r>
          </w:p>
        </w:tc>
        <w:tc>
          <w:tcPr>
            <w:tcW w:w="1085" w:type="pct"/>
            <w:tcBorders>
              <w:top w:val="single" w:color="auto" w:sz="24" w:space="0"/>
              <w:left w:val="single" w:color="auto" w:sz="8" w:space="0"/>
              <w:bottom w:val="single" w:color="auto" w:sz="24" w:space="0"/>
              <w:right w:val="single" w:color="auto" w:sz="8" w:space="0"/>
            </w:tcBorders>
            <w:shd w:val="clear" w:color="auto" w:fill="FFFFFF" w:themeFill="background1"/>
          </w:tcPr>
          <w:p w:rsidRPr="00476224" w:rsidR="001F4FC5" w:rsidP="00E801C4" w:rsidRDefault="001F4FC5" w14:paraId="1C8B51C4" w14:textId="77777777">
            <w:pPr>
              <w:rPr>
                <w:color w:val="000000"/>
                <w:sz w:val="22"/>
                <w:szCs w:val="22"/>
              </w:rPr>
            </w:pPr>
            <w:r w:rsidRPr="00476224">
              <w:rPr>
                <w:color w:val="000000"/>
                <w:sz w:val="22"/>
                <w:szCs w:val="22"/>
              </w:rPr>
              <w:t>Client:</w:t>
            </w:r>
          </w:p>
          <w:p w:rsidRPr="00476224" w:rsidR="001F4FC5" w:rsidP="00E801C4" w:rsidRDefault="001F4FC5" w14:paraId="27CC7AE3" w14:textId="77777777">
            <w:pPr>
              <w:pStyle w:val="ListParagraph"/>
              <w:numPr>
                <w:ilvl w:val="0"/>
                <w:numId w:val="30"/>
              </w:numPr>
              <w:rPr>
                <w:color w:val="000000"/>
                <w:sz w:val="22"/>
                <w:szCs w:val="22"/>
              </w:rPr>
            </w:pPr>
            <w:r w:rsidRPr="00476224">
              <w:rPr>
                <w:color w:val="000000"/>
                <w:sz w:val="22"/>
                <w:szCs w:val="22"/>
              </w:rPr>
              <w:t xml:space="preserve">Is in the early stages of immigration </w:t>
            </w:r>
            <w:proofErr w:type="gramStart"/>
            <w:r w:rsidRPr="00476224">
              <w:rPr>
                <w:color w:val="000000"/>
                <w:sz w:val="22"/>
                <w:szCs w:val="22"/>
              </w:rPr>
              <w:t>proceedings;</w:t>
            </w:r>
            <w:proofErr w:type="gramEnd"/>
            <w:r w:rsidRPr="00476224">
              <w:rPr>
                <w:color w:val="000000"/>
                <w:sz w:val="22"/>
                <w:szCs w:val="22"/>
              </w:rPr>
              <w:t xml:space="preserve"> </w:t>
            </w:r>
          </w:p>
          <w:p w:rsidRPr="00476224" w:rsidR="001F4FC5" w:rsidP="00E801C4" w:rsidRDefault="001F4FC5" w14:paraId="6A931028" w14:textId="77777777">
            <w:pPr>
              <w:pStyle w:val="ListParagraph"/>
              <w:numPr>
                <w:ilvl w:val="0"/>
                <w:numId w:val="29"/>
              </w:numPr>
              <w:rPr>
                <w:color w:val="000000"/>
                <w:sz w:val="22"/>
                <w:szCs w:val="22"/>
              </w:rPr>
            </w:pPr>
            <w:r w:rsidRPr="00476224">
              <w:rPr>
                <w:color w:val="000000"/>
                <w:sz w:val="22"/>
                <w:szCs w:val="22"/>
              </w:rPr>
              <w:t xml:space="preserve">Has a basic understanding of proceedings but is facing barriers that prevent full participation in the legal </w:t>
            </w:r>
            <w:proofErr w:type="gramStart"/>
            <w:r w:rsidRPr="00476224">
              <w:rPr>
                <w:color w:val="000000"/>
                <w:sz w:val="22"/>
                <w:szCs w:val="22"/>
              </w:rPr>
              <w:t>process.</w:t>
            </w:r>
            <w:proofErr w:type="gramEnd"/>
          </w:p>
        </w:tc>
        <w:tc>
          <w:tcPr>
            <w:tcW w:w="1085" w:type="pct"/>
            <w:tcBorders>
              <w:top w:val="single" w:color="auto" w:sz="24" w:space="0"/>
              <w:left w:val="single" w:color="auto" w:sz="8" w:space="0"/>
              <w:bottom w:val="single" w:color="auto" w:sz="24" w:space="0"/>
              <w:right w:val="single" w:color="auto" w:sz="8" w:space="0"/>
            </w:tcBorders>
            <w:shd w:val="clear" w:color="auto" w:fill="FFFFFF" w:themeFill="background1"/>
          </w:tcPr>
          <w:p w:rsidRPr="00476224" w:rsidR="001F4FC5" w:rsidP="00E801C4" w:rsidRDefault="001F4FC5" w14:paraId="26DFC97E" w14:textId="77777777">
            <w:pPr>
              <w:ind w:right="-108"/>
              <w:rPr>
                <w:color w:val="000000"/>
                <w:sz w:val="22"/>
                <w:szCs w:val="22"/>
              </w:rPr>
            </w:pPr>
            <w:r w:rsidRPr="00476224">
              <w:rPr>
                <w:color w:val="000000"/>
                <w:sz w:val="22"/>
                <w:szCs w:val="22"/>
              </w:rPr>
              <w:t>Client:</w:t>
            </w:r>
          </w:p>
          <w:p w:rsidRPr="00476224" w:rsidR="001F4FC5" w:rsidP="00E801C4" w:rsidRDefault="001F4FC5" w14:paraId="72419D05" w14:textId="77777777">
            <w:pPr>
              <w:pStyle w:val="ListParagraph"/>
              <w:numPr>
                <w:ilvl w:val="0"/>
                <w:numId w:val="31"/>
              </w:numPr>
              <w:rPr>
                <w:color w:val="000000"/>
                <w:sz w:val="22"/>
                <w:szCs w:val="22"/>
              </w:rPr>
            </w:pPr>
            <w:r w:rsidRPr="00476224">
              <w:rPr>
                <w:color w:val="000000"/>
                <w:sz w:val="22"/>
                <w:szCs w:val="22"/>
              </w:rPr>
              <w:t xml:space="preserve">Is working with legal representative to obtain some form of legal residency </w:t>
            </w:r>
            <w:proofErr w:type="gramStart"/>
            <w:r w:rsidRPr="00476224">
              <w:rPr>
                <w:color w:val="000000"/>
                <w:sz w:val="22"/>
                <w:szCs w:val="22"/>
              </w:rPr>
              <w:t>status;</w:t>
            </w:r>
            <w:proofErr w:type="gramEnd"/>
            <w:r w:rsidRPr="00476224">
              <w:rPr>
                <w:color w:val="000000"/>
                <w:sz w:val="22"/>
                <w:szCs w:val="22"/>
              </w:rPr>
              <w:t xml:space="preserve"> </w:t>
            </w:r>
          </w:p>
          <w:p w:rsidRPr="00476224" w:rsidR="001F4FC5" w:rsidP="00E801C4" w:rsidRDefault="001F4FC5" w14:paraId="5A31B623" w14:textId="77777777">
            <w:pPr>
              <w:pStyle w:val="ListParagraph"/>
              <w:numPr>
                <w:ilvl w:val="0"/>
                <w:numId w:val="31"/>
              </w:numPr>
              <w:rPr>
                <w:color w:val="000000"/>
                <w:sz w:val="22"/>
                <w:szCs w:val="22"/>
              </w:rPr>
            </w:pPr>
            <w:r w:rsidRPr="00476224">
              <w:rPr>
                <w:color w:val="000000"/>
                <w:sz w:val="22"/>
                <w:szCs w:val="22"/>
              </w:rPr>
              <w:t xml:space="preserve">Is waiting to hear from immigration </w:t>
            </w:r>
            <w:proofErr w:type="gramStart"/>
            <w:r w:rsidRPr="00476224">
              <w:rPr>
                <w:color w:val="000000"/>
                <w:sz w:val="22"/>
                <w:szCs w:val="22"/>
              </w:rPr>
              <w:t>court;</w:t>
            </w:r>
            <w:proofErr w:type="gramEnd"/>
            <w:r w:rsidRPr="00476224">
              <w:rPr>
                <w:color w:val="000000"/>
                <w:sz w:val="22"/>
                <w:szCs w:val="22"/>
              </w:rPr>
              <w:t xml:space="preserve"> </w:t>
            </w:r>
          </w:p>
          <w:p w:rsidRPr="00476224" w:rsidR="001F4FC5" w:rsidP="00E801C4" w:rsidRDefault="001F4FC5" w14:paraId="40253727" w14:textId="77777777">
            <w:pPr>
              <w:pStyle w:val="ListParagraph"/>
              <w:numPr>
                <w:ilvl w:val="0"/>
                <w:numId w:val="30"/>
              </w:numPr>
              <w:rPr>
                <w:color w:val="000000"/>
                <w:sz w:val="22"/>
                <w:szCs w:val="22"/>
              </w:rPr>
            </w:pPr>
            <w:r w:rsidRPr="00476224">
              <w:rPr>
                <w:color w:val="000000"/>
                <w:sz w:val="22"/>
                <w:szCs w:val="22"/>
              </w:rPr>
              <w:t xml:space="preserve">Is working with attorney to appeal. </w:t>
            </w:r>
          </w:p>
        </w:tc>
        <w:tc>
          <w:tcPr>
            <w:tcW w:w="1085" w:type="pct"/>
            <w:tcBorders>
              <w:top w:val="single" w:color="auto" w:sz="24" w:space="0"/>
              <w:left w:val="single" w:color="auto" w:sz="8" w:space="0"/>
              <w:bottom w:val="single" w:color="auto" w:sz="24" w:space="0"/>
              <w:right w:val="single" w:color="auto" w:sz="8" w:space="0"/>
            </w:tcBorders>
            <w:shd w:val="clear" w:color="auto" w:fill="FFFFFF" w:themeFill="background1"/>
          </w:tcPr>
          <w:p w:rsidRPr="00476224" w:rsidR="001F4FC5" w:rsidP="00E801C4" w:rsidRDefault="001F4FC5" w14:paraId="6EC1B638" w14:textId="77777777">
            <w:pPr>
              <w:rPr>
                <w:color w:val="000000"/>
                <w:sz w:val="22"/>
                <w:szCs w:val="22"/>
              </w:rPr>
            </w:pPr>
            <w:r w:rsidRPr="00476224">
              <w:rPr>
                <w:color w:val="000000"/>
                <w:sz w:val="22"/>
                <w:szCs w:val="22"/>
              </w:rPr>
              <w:t>Client:</w:t>
            </w:r>
          </w:p>
          <w:p w:rsidRPr="00476224" w:rsidR="001F4FC5" w:rsidP="00E801C4" w:rsidRDefault="001F4FC5" w14:paraId="1878877E" w14:textId="77777777">
            <w:pPr>
              <w:pStyle w:val="ListParagraph"/>
              <w:numPr>
                <w:ilvl w:val="0"/>
                <w:numId w:val="32"/>
              </w:numPr>
              <w:rPr>
                <w:color w:val="000000"/>
                <w:sz w:val="22"/>
                <w:szCs w:val="22"/>
              </w:rPr>
            </w:pPr>
            <w:r w:rsidRPr="00476224">
              <w:rPr>
                <w:color w:val="000000"/>
                <w:sz w:val="22"/>
                <w:szCs w:val="22"/>
              </w:rPr>
              <w:t xml:space="preserve">Is a refugee, asylee, legal permanent resident, or naturalized U.S. </w:t>
            </w:r>
            <w:proofErr w:type="gramStart"/>
            <w:r w:rsidRPr="00476224">
              <w:rPr>
                <w:color w:val="000000"/>
                <w:sz w:val="22"/>
                <w:szCs w:val="22"/>
              </w:rPr>
              <w:t>citizen;</w:t>
            </w:r>
            <w:proofErr w:type="gramEnd"/>
            <w:r w:rsidRPr="00476224">
              <w:rPr>
                <w:color w:val="000000"/>
                <w:sz w:val="22"/>
                <w:szCs w:val="22"/>
              </w:rPr>
              <w:t xml:space="preserve"> </w:t>
            </w:r>
          </w:p>
          <w:p w:rsidRPr="00476224" w:rsidR="001F4FC5" w:rsidP="00E801C4" w:rsidRDefault="001F4FC5" w14:paraId="62F2BE12" w14:textId="77777777">
            <w:pPr>
              <w:pStyle w:val="ListParagraph"/>
              <w:numPr>
                <w:ilvl w:val="0"/>
                <w:numId w:val="31"/>
              </w:numPr>
              <w:rPr>
                <w:color w:val="000000"/>
                <w:sz w:val="22"/>
                <w:szCs w:val="22"/>
              </w:rPr>
            </w:pPr>
            <w:r w:rsidRPr="00476224">
              <w:rPr>
                <w:color w:val="000000"/>
                <w:sz w:val="22"/>
                <w:szCs w:val="22"/>
              </w:rPr>
              <w:t>Has resolved immigration legal status.</w:t>
            </w:r>
          </w:p>
        </w:tc>
      </w:tr>
      <w:tr w:rsidRPr="00476224" w:rsidR="001F4FC5" w:rsidTr="001F4FC5" w14:paraId="057E9CF2" w14:textId="77777777">
        <w:tc>
          <w:tcPr>
            <w:tcW w:w="660" w:type="pct"/>
            <w:tcBorders>
              <w:top w:val="single" w:color="auto" w:sz="24" w:space="0"/>
              <w:bottom w:val="single" w:color="auto" w:sz="18" w:space="0"/>
              <w:right w:val="single" w:color="auto" w:sz="8" w:space="0"/>
            </w:tcBorders>
            <w:shd w:val="clear" w:color="auto" w:fill="F2F2F2" w:themeFill="background1" w:themeFillShade="F2"/>
            <w:vAlign w:val="center"/>
          </w:tcPr>
          <w:p w:rsidRPr="00476224" w:rsidR="001F4FC5" w:rsidP="00E801C4" w:rsidRDefault="001F4FC5" w14:paraId="67DC3F9B" w14:textId="77777777">
            <w:pPr>
              <w:jc w:val="center"/>
              <w:rPr>
                <w:b/>
                <w:szCs w:val="22"/>
              </w:rPr>
            </w:pPr>
            <w:r w:rsidRPr="00476224">
              <w:rPr>
                <w:b/>
                <w:szCs w:val="22"/>
              </w:rPr>
              <w:t>Housing</w:t>
            </w:r>
          </w:p>
        </w:tc>
        <w:tc>
          <w:tcPr>
            <w:tcW w:w="1085" w:type="pct"/>
            <w:tcBorders>
              <w:top w:val="single" w:color="auto" w:sz="24" w:space="0"/>
              <w:left w:val="single" w:color="auto" w:sz="8" w:space="0"/>
              <w:bottom w:val="single" w:color="auto" w:sz="18" w:space="0"/>
              <w:right w:val="single" w:color="auto" w:sz="8" w:space="0"/>
            </w:tcBorders>
            <w:shd w:val="clear" w:color="auto" w:fill="FFFFFF" w:themeFill="background1"/>
          </w:tcPr>
          <w:p w:rsidRPr="00476224" w:rsidR="001F4FC5" w:rsidP="00E801C4" w:rsidRDefault="001F4FC5" w14:paraId="07810D8E" w14:textId="77777777">
            <w:pPr>
              <w:rPr>
                <w:color w:val="000000"/>
                <w:sz w:val="22"/>
                <w:szCs w:val="22"/>
              </w:rPr>
            </w:pPr>
            <w:r w:rsidRPr="00476224">
              <w:rPr>
                <w:color w:val="000000"/>
                <w:sz w:val="22"/>
                <w:szCs w:val="22"/>
              </w:rPr>
              <w:t>Client:</w:t>
            </w:r>
          </w:p>
          <w:p w:rsidRPr="00476224" w:rsidR="001F4FC5" w:rsidP="00E801C4" w:rsidRDefault="001F4FC5" w14:paraId="7CF1B7CE" w14:textId="77777777">
            <w:pPr>
              <w:pStyle w:val="ListParagraph"/>
              <w:numPr>
                <w:ilvl w:val="0"/>
                <w:numId w:val="35"/>
              </w:numPr>
              <w:rPr>
                <w:color w:val="000000"/>
                <w:sz w:val="22"/>
                <w:szCs w:val="22"/>
              </w:rPr>
            </w:pPr>
            <w:r w:rsidRPr="00476224">
              <w:rPr>
                <w:color w:val="000000"/>
                <w:sz w:val="22"/>
                <w:szCs w:val="22"/>
              </w:rPr>
              <w:t xml:space="preserve">Is </w:t>
            </w:r>
            <w:proofErr w:type="gramStart"/>
            <w:r w:rsidRPr="00476224">
              <w:rPr>
                <w:color w:val="000000"/>
                <w:sz w:val="22"/>
                <w:szCs w:val="22"/>
              </w:rPr>
              <w:t>homeless;</w:t>
            </w:r>
            <w:proofErr w:type="gramEnd"/>
            <w:r w:rsidRPr="00476224">
              <w:rPr>
                <w:color w:val="000000"/>
                <w:sz w:val="22"/>
                <w:szCs w:val="22"/>
              </w:rPr>
              <w:t xml:space="preserve"> </w:t>
            </w:r>
          </w:p>
          <w:p w:rsidRPr="00476224" w:rsidR="001F4FC5" w:rsidP="00E801C4" w:rsidRDefault="001F4FC5" w14:paraId="60255504" w14:textId="77777777">
            <w:pPr>
              <w:pStyle w:val="ListParagraph"/>
              <w:numPr>
                <w:ilvl w:val="0"/>
                <w:numId w:val="35"/>
              </w:numPr>
              <w:rPr>
                <w:color w:val="000000"/>
                <w:sz w:val="22"/>
                <w:szCs w:val="22"/>
              </w:rPr>
            </w:pPr>
            <w:r w:rsidRPr="00476224">
              <w:rPr>
                <w:color w:val="000000"/>
                <w:sz w:val="22"/>
                <w:szCs w:val="22"/>
              </w:rPr>
              <w:t xml:space="preserve">Reports housing </w:t>
            </w:r>
            <w:r>
              <w:rPr>
                <w:color w:val="000000"/>
                <w:sz w:val="22"/>
                <w:szCs w:val="22"/>
              </w:rPr>
              <w:t>inside</w:t>
            </w:r>
            <w:r w:rsidRPr="00476224">
              <w:rPr>
                <w:color w:val="000000"/>
                <w:sz w:val="22"/>
                <w:szCs w:val="22"/>
              </w:rPr>
              <w:t xml:space="preserve"> is </w:t>
            </w:r>
            <w:proofErr w:type="gramStart"/>
            <w:r>
              <w:rPr>
                <w:color w:val="000000"/>
                <w:sz w:val="22"/>
                <w:szCs w:val="22"/>
              </w:rPr>
              <w:t>uns</w:t>
            </w:r>
            <w:r w:rsidRPr="00476224">
              <w:rPr>
                <w:color w:val="000000"/>
                <w:sz w:val="22"/>
                <w:szCs w:val="22"/>
              </w:rPr>
              <w:t>afe;</w:t>
            </w:r>
            <w:proofErr w:type="gramEnd"/>
          </w:p>
          <w:p w:rsidRPr="00476224" w:rsidR="001F4FC5" w:rsidP="00E801C4" w:rsidRDefault="001F4FC5" w14:paraId="133B6BF9" w14:textId="77777777">
            <w:pPr>
              <w:pStyle w:val="ListParagraph"/>
              <w:numPr>
                <w:ilvl w:val="0"/>
                <w:numId w:val="35"/>
              </w:numPr>
              <w:rPr>
                <w:color w:val="000000"/>
                <w:sz w:val="22"/>
                <w:szCs w:val="22"/>
              </w:rPr>
            </w:pPr>
            <w:r w:rsidRPr="00476224">
              <w:rPr>
                <w:color w:val="000000"/>
                <w:sz w:val="22"/>
                <w:szCs w:val="22"/>
              </w:rPr>
              <w:t xml:space="preserve">Describes living </w:t>
            </w:r>
            <w:r>
              <w:rPr>
                <w:color w:val="000000"/>
                <w:sz w:val="22"/>
                <w:szCs w:val="22"/>
              </w:rPr>
              <w:t xml:space="preserve">situation or housing </w:t>
            </w:r>
            <w:r w:rsidRPr="00476224">
              <w:rPr>
                <w:color w:val="000000"/>
                <w:sz w:val="22"/>
                <w:szCs w:val="22"/>
              </w:rPr>
              <w:t xml:space="preserve">that presents immediate danger to </w:t>
            </w:r>
            <w:r>
              <w:rPr>
                <w:color w:val="000000"/>
                <w:sz w:val="22"/>
                <w:szCs w:val="22"/>
              </w:rPr>
              <w:t>self</w:t>
            </w:r>
            <w:r w:rsidRPr="00476224">
              <w:rPr>
                <w:color w:val="000000"/>
                <w:sz w:val="22"/>
                <w:szCs w:val="22"/>
              </w:rPr>
              <w:t>.</w:t>
            </w:r>
          </w:p>
        </w:tc>
        <w:tc>
          <w:tcPr>
            <w:tcW w:w="1085" w:type="pct"/>
            <w:tcBorders>
              <w:top w:val="single" w:color="auto" w:sz="24" w:space="0"/>
              <w:left w:val="single" w:color="auto" w:sz="8" w:space="0"/>
              <w:bottom w:val="single" w:color="auto" w:sz="18" w:space="0"/>
              <w:right w:val="single" w:color="auto" w:sz="8" w:space="0"/>
            </w:tcBorders>
            <w:shd w:val="clear" w:color="auto" w:fill="FFFFFF" w:themeFill="background1"/>
          </w:tcPr>
          <w:p w:rsidRPr="00476224" w:rsidR="001F4FC5" w:rsidP="00E801C4" w:rsidRDefault="001F4FC5" w14:paraId="69A9EA0C" w14:textId="77777777">
            <w:pPr>
              <w:rPr>
                <w:color w:val="000000"/>
                <w:sz w:val="22"/>
                <w:szCs w:val="22"/>
              </w:rPr>
            </w:pPr>
            <w:r w:rsidRPr="00476224">
              <w:rPr>
                <w:color w:val="000000"/>
                <w:sz w:val="22"/>
                <w:szCs w:val="22"/>
              </w:rPr>
              <w:t>Client:</w:t>
            </w:r>
          </w:p>
          <w:p w:rsidRPr="00476224" w:rsidR="001F4FC5" w:rsidP="00E801C4" w:rsidRDefault="001F4FC5" w14:paraId="3684D036" w14:textId="77777777">
            <w:pPr>
              <w:pStyle w:val="ListParagraph"/>
              <w:numPr>
                <w:ilvl w:val="0"/>
                <w:numId w:val="36"/>
              </w:numPr>
              <w:rPr>
                <w:color w:val="000000"/>
                <w:sz w:val="22"/>
                <w:szCs w:val="22"/>
              </w:rPr>
            </w:pPr>
            <w:r w:rsidRPr="00476224">
              <w:rPr>
                <w:color w:val="000000"/>
                <w:sz w:val="22"/>
                <w:szCs w:val="22"/>
              </w:rPr>
              <w:t>Rep</w:t>
            </w:r>
            <w:r>
              <w:rPr>
                <w:color w:val="000000"/>
                <w:sz w:val="22"/>
                <w:szCs w:val="22"/>
              </w:rPr>
              <w:t>orts housing is available but</w:t>
            </w:r>
            <w:r w:rsidRPr="00476224">
              <w:rPr>
                <w:color w:val="000000"/>
                <w:sz w:val="22"/>
                <w:szCs w:val="22"/>
              </w:rPr>
              <w:t xml:space="preserve"> is undesirable or </w:t>
            </w:r>
            <w:proofErr w:type="gramStart"/>
            <w:r w:rsidRPr="00476224">
              <w:rPr>
                <w:color w:val="000000"/>
                <w:sz w:val="22"/>
                <w:szCs w:val="22"/>
              </w:rPr>
              <w:t>short-term;</w:t>
            </w:r>
            <w:proofErr w:type="gramEnd"/>
            <w:r w:rsidRPr="00476224">
              <w:rPr>
                <w:color w:val="000000"/>
                <w:sz w:val="22"/>
                <w:szCs w:val="22"/>
              </w:rPr>
              <w:t xml:space="preserve"> </w:t>
            </w:r>
          </w:p>
          <w:p w:rsidRPr="00476224" w:rsidR="001F4FC5" w:rsidP="00E801C4" w:rsidRDefault="001F4FC5" w14:paraId="20347924" w14:textId="77777777">
            <w:pPr>
              <w:pStyle w:val="ListParagraph"/>
              <w:numPr>
                <w:ilvl w:val="0"/>
                <w:numId w:val="36"/>
              </w:numPr>
              <w:rPr>
                <w:color w:val="000000"/>
                <w:sz w:val="22"/>
                <w:szCs w:val="22"/>
              </w:rPr>
            </w:pPr>
            <w:r w:rsidRPr="00476224">
              <w:rPr>
                <w:color w:val="000000"/>
                <w:sz w:val="22"/>
                <w:szCs w:val="22"/>
              </w:rPr>
              <w:t xml:space="preserve">Feels uncomfortable with current living </w:t>
            </w:r>
            <w:proofErr w:type="gramStart"/>
            <w:r w:rsidRPr="00476224">
              <w:rPr>
                <w:color w:val="000000"/>
                <w:sz w:val="22"/>
                <w:szCs w:val="22"/>
              </w:rPr>
              <w:t>situation;</w:t>
            </w:r>
            <w:proofErr w:type="gramEnd"/>
          </w:p>
          <w:p w:rsidRPr="00476224" w:rsidR="001F4FC5" w:rsidP="00E801C4" w:rsidRDefault="001F4FC5" w14:paraId="18182589" w14:textId="77777777">
            <w:pPr>
              <w:pStyle w:val="ListParagraph"/>
              <w:numPr>
                <w:ilvl w:val="0"/>
                <w:numId w:val="35"/>
              </w:numPr>
              <w:rPr>
                <w:color w:val="000000"/>
                <w:sz w:val="22"/>
                <w:szCs w:val="22"/>
              </w:rPr>
            </w:pPr>
            <w:r w:rsidRPr="00476224">
              <w:rPr>
                <w:color w:val="000000"/>
                <w:sz w:val="22"/>
                <w:szCs w:val="22"/>
              </w:rPr>
              <w:t xml:space="preserve">Is being </w:t>
            </w:r>
            <w:r w:rsidRPr="00476224">
              <w:rPr>
                <w:sz w:val="22"/>
                <w:szCs w:val="22"/>
              </w:rPr>
              <w:t>exploited</w:t>
            </w:r>
            <w:r w:rsidRPr="00476224">
              <w:rPr>
                <w:color w:val="000000"/>
                <w:sz w:val="22"/>
                <w:szCs w:val="22"/>
              </w:rPr>
              <w:t xml:space="preserve"> in exchange for room and board.</w:t>
            </w:r>
          </w:p>
        </w:tc>
        <w:tc>
          <w:tcPr>
            <w:tcW w:w="1085" w:type="pct"/>
            <w:tcBorders>
              <w:top w:val="single" w:color="auto" w:sz="24" w:space="0"/>
              <w:left w:val="single" w:color="auto" w:sz="8" w:space="0"/>
              <w:bottom w:val="single" w:color="auto" w:sz="18" w:space="0"/>
              <w:right w:val="single" w:color="auto" w:sz="8" w:space="0"/>
            </w:tcBorders>
            <w:shd w:val="clear" w:color="auto" w:fill="FFFFFF" w:themeFill="background1"/>
          </w:tcPr>
          <w:p w:rsidRPr="00476224" w:rsidR="001F4FC5" w:rsidP="00E801C4" w:rsidRDefault="001F4FC5" w14:paraId="7164A8DF" w14:textId="77777777">
            <w:pPr>
              <w:rPr>
                <w:color w:val="000000"/>
                <w:sz w:val="22"/>
                <w:szCs w:val="22"/>
              </w:rPr>
            </w:pPr>
            <w:r w:rsidRPr="00476224">
              <w:rPr>
                <w:color w:val="000000"/>
                <w:sz w:val="22"/>
                <w:szCs w:val="22"/>
              </w:rPr>
              <w:t>Client:</w:t>
            </w:r>
          </w:p>
          <w:p w:rsidRPr="00476224" w:rsidR="001F4FC5" w:rsidP="00E801C4" w:rsidRDefault="001F4FC5" w14:paraId="3DAF6461" w14:textId="77777777">
            <w:pPr>
              <w:pStyle w:val="ListParagraph"/>
              <w:numPr>
                <w:ilvl w:val="0"/>
                <w:numId w:val="37"/>
              </w:numPr>
              <w:rPr>
                <w:color w:val="000000"/>
                <w:sz w:val="22"/>
                <w:szCs w:val="22"/>
              </w:rPr>
            </w:pPr>
            <w:r w:rsidRPr="00476224">
              <w:rPr>
                <w:color w:val="000000"/>
                <w:sz w:val="22"/>
                <w:szCs w:val="22"/>
              </w:rPr>
              <w:t xml:space="preserve">Reports </w:t>
            </w:r>
            <w:r>
              <w:rPr>
                <w:color w:val="000000"/>
                <w:sz w:val="22"/>
                <w:szCs w:val="22"/>
              </w:rPr>
              <w:t xml:space="preserve">housing or </w:t>
            </w:r>
            <w:r w:rsidRPr="00476224">
              <w:rPr>
                <w:color w:val="000000"/>
                <w:sz w:val="22"/>
                <w:szCs w:val="22"/>
              </w:rPr>
              <w:t xml:space="preserve">living situation is </w:t>
            </w:r>
            <w:proofErr w:type="gramStart"/>
            <w:r w:rsidRPr="00476224">
              <w:rPr>
                <w:color w:val="000000"/>
                <w:sz w:val="22"/>
                <w:szCs w:val="22"/>
              </w:rPr>
              <w:t>tolerable;</w:t>
            </w:r>
            <w:proofErr w:type="gramEnd"/>
          </w:p>
          <w:p w:rsidRPr="00476224" w:rsidR="001F4FC5" w:rsidP="00E801C4" w:rsidRDefault="001F4FC5" w14:paraId="0CAAB056" w14:textId="77777777">
            <w:pPr>
              <w:pStyle w:val="ListParagraph"/>
              <w:numPr>
                <w:ilvl w:val="0"/>
                <w:numId w:val="37"/>
              </w:numPr>
              <w:rPr>
                <w:color w:val="000000"/>
                <w:sz w:val="22"/>
                <w:szCs w:val="22"/>
              </w:rPr>
            </w:pPr>
            <w:r w:rsidRPr="00476224">
              <w:rPr>
                <w:color w:val="000000"/>
                <w:sz w:val="22"/>
                <w:szCs w:val="22"/>
              </w:rPr>
              <w:t xml:space="preserve">Housing is temporary but safe and </w:t>
            </w:r>
            <w:proofErr w:type="gramStart"/>
            <w:r w:rsidRPr="00476224">
              <w:rPr>
                <w:color w:val="000000"/>
                <w:sz w:val="22"/>
                <w:szCs w:val="22"/>
              </w:rPr>
              <w:t>predictable;</w:t>
            </w:r>
            <w:proofErr w:type="gramEnd"/>
          </w:p>
          <w:p w:rsidRPr="00461364" w:rsidR="001F4FC5" w:rsidP="00E801C4" w:rsidRDefault="001F4FC5" w14:paraId="0B3B9795" w14:textId="77777777">
            <w:pPr>
              <w:pStyle w:val="ListParagraph"/>
              <w:numPr>
                <w:ilvl w:val="0"/>
                <w:numId w:val="37"/>
              </w:numPr>
              <w:rPr>
                <w:color w:val="000000"/>
                <w:sz w:val="22"/>
                <w:szCs w:val="22"/>
              </w:rPr>
            </w:pPr>
            <w:r w:rsidRPr="00476224">
              <w:rPr>
                <w:color w:val="000000"/>
                <w:sz w:val="22"/>
                <w:szCs w:val="22"/>
              </w:rPr>
              <w:t>Provides a service in exchange for room and board.</w:t>
            </w:r>
          </w:p>
        </w:tc>
        <w:tc>
          <w:tcPr>
            <w:tcW w:w="1085" w:type="pct"/>
            <w:tcBorders>
              <w:top w:val="single" w:color="auto" w:sz="24" w:space="0"/>
              <w:left w:val="single" w:color="auto" w:sz="8" w:space="0"/>
              <w:bottom w:val="single" w:color="auto" w:sz="18" w:space="0"/>
              <w:right w:val="single" w:color="auto" w:sz="8" w:space="0"/>
            </w:tcBorders>
            <w:shd w:val="clear" w:color="auto" w:fill="FFFFFF" w:themeFill="background1"/>
          </w:tcPr>
          <w:p w:rsidRPr="00476224" w:rsidR="001F4FC5" w:rsidP="00E801C4" w:rsidRDefault="001F4FC5" w14:paraId="0832D56C" w14:textId="77777777">
            <w:pPr>
              <w:rPr>
                <w:color w:val="000000"/>
                <w:sz w:val="22"/>
                <w:szCs w:val="22"/>
              </w:rPr>
            </w:pPr>
            <w:r w:rsidRPr="00476224">
              <w:rPr>
                <w:color w:val="000000"/>
                <w:sz w:val="22"/>
                <w:szCs w:val="22"/>
              </w:rPr>
              <w:t>Client:</w:t>
            </w:r>
          </w:p>
          <w:p w:rsidRPr="00476224" w:rsidR="001F4FC5" w:rsidP="00E801C4" w:rsidRDefault="001F4FC5" w14:paraId="21323CBE" w14:textId="77777777">
            <w:pPr>
              <w:pStyle w:val="ListParagraph"/>
              <w:numPr>
                <w:ilvl w:val="0"/>
                <w:numId w:val="38"/>
              </w:numPr>
              <w:rPr>
                <w:color w:val="000000"/>
                <w:sz w:val="22"/>
                <w:szCs w:val="22"/>
              </w:rPr>
            </w:pPr>
            <w:r w:rsidRPr="00476224">
              <w:rPr>
                <w:color w:val="000000"/>
                <w:sz w:val="22"/>
                <w:szCs w:val="22"/>
              </w:rPr>
              <w:t>Reports housing</w:t>
            </w:r>
            <w:r>
              <w:rPr>
                <w:color w:val="000000"/>
                <w:sz w:val="22"/>
                <w:szCs w:val="22"/>
              </w:rPr>
              <w:t xml:space="preserve"> </w:t>
            </w:r>
            <w:r w:rsidRPr="00476224">
              <w:rPr>
                <w:color w:val="000000"/>
                <w:sz w:val="22"/>
                <w:szCs w:val="22"/>
              </w:rPr>
              <w:t xml:space="preserve">is safe, stable, and </w:t>
            </w:r>
            <w:proofErr w:type="gramStart"/>
            <w:r w:rsidRPr="00476224">
              <w:rPr>
                <w:color w:val="000000"/>
                <w:sz w:val="22"/>
                <w:szCs w:val="22"/>
              </w:rPr>
              <w:t>long-term;</w:t>
            </w:r>
            <w:proofErr w:type="gramEnd"/>
          </w:p>
          <w:p w:rsidRPr="00476224" w:rsidR="001F4FC5" w:rsidP="00E801C4" w:rsidRDefault="001F4FC5" w14:paraId="1F511AD2" w14:textId="77777777">
            <w:pPr>
              <w:pStyle w:val="ListParagraph"/>
              <w:numPr>
                <w:ilvl w:val="0"/>
                <w:numId w:val="38"/>
              </w:numPr>
              <w:rPr>
                <w:color w:val="000000"/>
                <w:sz w:val="22"/>
                <w:szCs w:val="22"/>
              </w:rPr>
            </w:pPr>
            <w:r w:rsidRPr="00476224">
              <w:rPr>
                <w:color w:val="000000"/>
                <w:sz w:val="22"/>
                <w:szCs w:val="22"/>
              </w:rPr>
              <w:t>Has resources or means to maintain housing.</w:t>
            </w:r>
          </w:p>
        </w:tc>
      </w:tr>
      <w:tr w:rsidRPr="00476224" w:rsidR="001F4FC5" w:rsidTr="001F4FC5" w14:paraId="211D5834"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0" w:type="pct"/>
            <w:tcBorders>
              <w:top w:val="single" w:color="auto" w:sz="24" w:space="0"/>
              <w:left w:val="single" w:color="auto" w:sz="18" w:space="0"/>
              <w:bottom w:val="single" w:color="auto" w:sz="24" w:space="0"/>
            </w:tcBorders>
            <w:shd w:val="clear" w:color="auto" w:fill="F2F2F2" w:themeFill="background1" w:themeFillShade="F2"/>
            <w:vAlign w:val="center"/>
          </w:tcPr>
          <w:p w:rsidRPr="00476224" w:rsidR="001F4FC5" w:rsidP="00E801C4" w:rsidRDefault="001F4FC5" w14:paraId="65579B4C" w14:textId="77777777">
            <w:pPr>
              <w:jc w:val="center"/>
              <w:rPr>
                <w:b/>
                <w:szCs w:val="22"/>
              </w:rPr>
            </w:pPr>
            <w:r w:rsidRPr="00476224">
              <w:rPr>
                <w:b/>
              </w:rPr>
              <w:t xml:space="preserve">Physical Health </w:t>
            </w:r>
          </w:p>
        </w:tc>
        <w:tc>
          <w:tcPr>
            <w:tcW w:w="1085" w:type="pct"/>
            <w:tcBorders>
              <w:top w:val="single" w:color="auto" w:sz="24" w:space="0"/>
              <w:bottom w:val="single" w:color="auto" w:sz="24" w:space="0"/>
            </w:tcBorders>
            <w:shd w:val="clear" w:color="auto" w:fill="FFFFFF" w:themeFill="background1"/>
          </w:tcPr>
          <w:p w:rsidRPr="00476224" w:rsidR="001F4FC5" w:rsidP="00E801C4" w:rsidRDefault="001F4FC5" w14:paraId="6CED92F7" w14:textId="77777777">
            <w:pPr>
              <w:rPr>
                <w:color w:val="000000"/>
                <w:sz w:val="22"/>
                <w:szCs w:val="22"/>
              </w:rPr>
            </w:pPr>
            <w:r w:rsidRPr="00476224">
              <w:rPr>
                <w:color w:val="000000"/>
                <w:sz w:val="22"/>
                <w:szCs w:val="22"/>
              </w:rPr>
              <w:t xml:space="preserve">Client </w:t>
            </w:r>
          </w:p>
          <w:p w:rsidRPr="00476224" w:rsidR="001F4FC5" w:rsidP="00E801C4" w:rsidRDefault="001F4FC5" w14:paraId="712BFE32" w14:textId="77777777">
            <w:pPr>
              <w:pStyle w:val="ListParagraph"/>
              <w:numPr>
                <w:ilvl w:val="0"/>
                <w:numId w:val="41"/>
              </w:numPr>
              <w:ind w:left="320" w:right="-74" w:hanging="320"/>
              <w:rPr>
                <w:color w:val="000000"/>
                <w:sz w:val="22"/>
                <w:szCs w:val="22"/>
              </w:rPr>
            </w:pPr>
            <w:r w:rsidRPr="00476224">
              <w:rPr>
                <w:color w:val="000000"/>
                <w:sz w:val="22"/>
                <w:szCs w:val="22"/>
              </w:rPr>
              <w:t xml:space="preserve">Is unable to manage current health </w:t>
            </w:r>
            <w:proofErr w:type="gramStart"/>
            <w:r w:rsidRPr="00476224">
              <w:rPr>
                <w:color w:val="000000"/>
                <w:sz w:val="22"/>
                <w:szCs w:val="22"/>
              </w:rPr>
              <w:t>needs;</w:t>
            </w:r>
            <w:proofErr w:type="gramEnd"/>
          </w:p>
          <w:p w:rsidR="001F4FC5" w:rsidP="00E801C4" w:rsidRDefault="001F4FC5" w14:paraId="3FC3B6BB" w14:textId="77777777">
            <w:pPr>
              <w:pStyle w:val="ListParagraph"/>
              <w:numPr>
                <w:ilvl w:val="0"/>
                <w:numId w:val="41"/>
              </w:numPr>
              <w:ind w:left="320" w:right="-74" w:hanging="320"/>
              <w:rPr>
                <w:color w:val="000000"/>
                <w:sz w:val="22"/>
                <w:szCs w:val="22"/>
              </w:rPr>
            </w:pPr>
            <w:r w:rsidRPr="00476224">
              <w:rPr>
                <w:color w:val="000000"/>
                <w:sz w:val="22"/>
                <w:szCs w:val="22"/>
              </w:rPr>
              <w:t xml:space="preserve">Has untreated life-threatening physical health </w:t>
            </w:r>
            <w:proofErr w:type="gramStart"/>
            <w:r w:rsidRPr="00476224">
              <w:rPr>
                <w:color w:val="000000"/>
                <w:sz w:val="22"/>
                <w:szCs w:val="22"/>
              </w:rPr>
              <w:t>needs;</w:t>
            </w:r>
            <w:proofErr w:type="gramEnd"/>
          </w:p>
          <w:p w:rsidRPr="00461364" w:rsidR="001F4FC5" w:rsidP="00E801C4" w:rsidRDefault="001F4FC5" w14:paraId="5245F36F" w14:textId="77777777">
            <w:pPr>
              <w:pStyle w:val="ListParagraph"/>
              <w:numPr>
                <w:ilvl w:val="0"/>
                <w:numId w:val="41"/>
              </w:numPr>
              <w:ind w:left="320" w:right="-74" w:hanging="320"/>
              <w:rPr>
                <w:color w:val="000000"/>
                <w:sz w:val="22"/>
                <w:szCs w:val="22"/>
              </w:rPr>
            </w:pPr>
            <w:r w:rsidRPr="005207E1">
              <w:rPr>
                <w:color w:val="000000"/>
                <w:sz w:val="22"/>
                <w:szCs w:val="22"/>
              </w:rPr>
              <w:t>Is not receiving needed medical care for a chronic disease.</w:t>
            </w:r>
          </w:p>
        </w:tc>
        <w:tc>
          <w:tcPr>
            <w:tcW w:w="1085" w:type="pct"/>
            <w:tcBorders>
              <w:top w:val="single" w:color="auto" w:sz="24" w:space="0"/>
              <w:bottom w:val="single" w:color="auto" w:sz="24" w:space="0"/>
            </w:tcBorders>
            <w:shd w:val="clear" w:color="auto" w:fill="FFFFFF" w:themeFill="background1"/>
          </w:tcPr>
          <w:p w:rsidRPr="00476224" w:rsidR="001F4FC5" w:rsidP="00E801C4" w:rsidRDefault="001F4FC5" w14:paraId="6098B872" w14:textId="77777777">
            <w:pPr>
              <w:rPr>
                <w:color w:val="000000"/>
                <w:sz w:val="22"/>
                <w:szCs w:val="22"/>
              </w:rPr>
            </w:pPr>
            <w:r w:rsidRPr="00476224">
              <w:rPr>
                <w:color w:val="000000"/>
                <w:sz w:val="22"/>
                <w:szCs w:val="22"/>
              </w:rPr>
              <w:t>Client:</w:t>
            </w:r>
          </w:p>
          <w:p w:rsidRPr="005207E1" w:rsidR="001F4FC5" w:rsidP="00E801C4" w:rsidRDefault="001F4FC5" w14:paraId="5DE8E66C" w14:textId="77777777">
            <w:pPr>
              <w:pStyle w:val="ListParagraph"/>
              <w:numPr>
                <w:ilvl w:val="0"/>
                <w:numId w:val="42"/>
              </w:numPr>
              <w:rPr>
                <w:sz w:val="22"/>
                <w:szCs w:val="22"/>
              </w:rPr>
            </w:pPr>
            <w:r w:rsidRPr="00476224">
              <w:rPr>
                <w:color w:val="000000"/>
                <w:sz w:val="22"/>
                <w:szCs w:val="22"/>
              </w:rPr>
              <w:t xml:space="preserve">Is inconsistent in managing health </w:t>
            </w:r>
            <w:proofErr w:type="gramStart"/>
            <w:r w:rsidRPr="00476224">
              <w:rPr>
                <w:color w:val="000000"/>
                <w:sz w:val="22"/>
                <w:szCs w:val="22"/>
              </w:rPr>
              <w:t>needs;</w:t>
            </w:r>
            <w:proofErr w:type="gramEnd"/>
          </w:p>
          <w:p w:rsidRPr="005207E1" w:rsidR="001F4FC5" w:rsidP="00E801C4" w:rsidRDefault="001F4FC5" w14:paraId="4ADCA47C" w14:textId="77777777">
            <w:pPr>
              <w:pStyle w:val="ListParagraph"/>
              <w:numPr>
                <w:ilvl w:val="0"/>
                <w:numId w:val="42"/>
              </w:numPr>
              <w:rPr>
                <w:sz w:val="22"/>
                <w:szCs w:val="22"/>
              </w:rPr>
            </w:pPr>
            <w:r w:rsidRPr="005207E1">
              <w:rPr>
                <w:color w:val="000000"/>
                <w:sz w:val="22"/>
                <w:szCs w:val="22"/>
              </w:rPr>
              <w:t>Identifies present illness or physical health concern that has gone untreated.</w:t>
            </w:r>
          </w:p>
        </w:tc>
        <w:tc>
          <w:tcPr>
            <w:tcW w:w="1085" w:type="pct"/>
            <w:tcBorders>
              <w:top w:val="single" w:color="auto" w:sz="24" w:space="0"/>
              <w:bottom w:val="single" w:color="auto" w:sz="24" w:space="0"/>
            </w:tcBorders>
            <w:shd w:val="clear" w:color="auto" w:fill="FFFFFF" w:themeFill="background1"/>
          </w:tcPr>
          <w:p w:rsidRPr="00476224" w:rsidR="001F4FC5" w:rsidP="00E801C4" w:rsidRDefault="001F4FC5" w14:paraId="0D9F0E6E" w14:textId="77777777">
            <w:pPr>
              <w:rPr>
                <w:color w:val="000000"/>
                <w:sz w:val="22"/>
                <w:szCs w:val="22"/>
              </w:rPr>
            </w:pPr>
            <w:r w:rsidRPr="00476224">
              <w:rPr>
                <w:color w:val="000000"/>
                <w:sz w:val="22"/>
                <w:szCs w:val="22"/>
              </w:rPr>
              <w:t>Client:</w:t>
            </w:r>
          </w:p>
          <w:p w:rsidRPr="005207E1" w:rsidR="001F4FC5" w:rsidP="00E801C4" w:rsidRDefault="001F4FC5" w14:paraId="29F93C39" w14:textId="77777777">
            <w:pPr>
              <w:pStyle w:val="ListParagraph"/>
              <w:numPr>
                <w:ilvl w:val="0"/>
                <w:numId w:val="43"/>
              </w:numPr>
              <w:rPr>
                <w:sz w:val="22"/>
                <w:szCs w:val="22"/>
              </w:rPr>
            </w:pPr>
            <w:r w:rsidRPr="00476224">
              <w:rPr>
                <w:color w:val="000000"/>
                <w:sz w:val="22"/>
                <w:szCs w:val="22"/>
              </w:rPr>
              <w:t xml:space="preserve">Is mostly managing current physical health </w:t>
            </w:r>
            <w:proofErr w:type="gramStart"/>
            <w:r w:rsidRPr="00476224">
              <w:rPr>
                <w:color w:val="000000"/>
                <w:sz w:val="22"/>
                <w:szCs w:val="22"/>
              </w:rPr>
              <w:t>needs;</w:t>
            </w:r>
            <w:proofErr w:type="gramEnd"/>
            <w:r w:rsidRPr="00476224">
              <w:rPr>
                <w:color w:val="000000"/>
                <w:sz w:val="22"/>
                <w:szCs w:val="22"/>
              </w:rPr>
              <w:t xml:space="preserve"> </w:t>
            </w:r>
          </w:p>
          <w:p w:rsidRPr="005207E1" w:rsidR="001F4FC5" w:rsidP="00E801C4" w:rsidRDefault="001F4FC5" w14:paraId="59881B44" w14:textId="77777777">
            <w:pPr>
              <w:pStyle w:val="ListParagraph"/>
              <w:numPr>
                <w:ilvl w:val="0"/>
                <w:numId w:val="43"/>
              </w:numPr>
              <w:rPr>
                <w:sz w:val="22"/>
                <w:szCs w:val="22"/>
              </w:rPr>
            </w:pPr>
            <w:r w:rsidRPr="005207E1">
              <w:rPr>
                <w:color w:val="000000"/>
                <w:sz w:val="22"/>
                <w:szCs w:val="22"/>
              </w:rPr>
              <w:t xml:space="preserve">Is receiving needed medical care to stabilize a chronic disease.  </w:t>
            </w:r>
          </w:p>
        </w:tc>
        <w:tc>
          <w:tcPr>
            <w:tcW w:w="1085" w:type="pct"/>
            <w:tcBorders>
              <w:top w:val="single" w:color="auto" w:sz="24" w:space="0"/>
              <w:bottom w:val="single" w:color="auto" w:sz="24" w:space="0"/>
            </w:tcBorders>
            <w:shd w:val="clear" w:color="auto" w:fill="FFFFFF" w:themeFill="background1"/>
          </w:tcPr>
          <w:p w:rsidRPr="00476224" w:rsidR="001F4FC5" w:rsidP="00E801C4" w:rsidRDefault="001F4FC5" w14:paraId="558AE142" w14:textId="77777777">
            <w:pPr>
              <w:rPr>
                <w:color w:val="000000"/>
                <w:sz w:val="22"/>
                <w:szCs w:val="22"/>
              </w:rPr>
            </w:pPr>
            <w:r w:rsidRPr="00476224">
              <w:rPr>
                <w:color w:val="000000"/>
                <w:sz w:val="22"/>
                <w:szCs w:val="22"/>
              </w:rPr>
              <w:t>Client:</w:t>
            </w:r>
          </w:p>
          <w:p w:rsidRPr="005207E1" w:rsidR="001F4FC5" w:rsidP="00E801C4" w:rsidRDefault="001F4FC5" w14:paraId="4BF08DD9" w14:textId="77777777">
            <w:pPr>
              <w:pStyle w:val="ListParagraph"/>
              <w:numPr>
                <w:ilvl w:val="0"/>
                <w:numId w:val="44"/>
              </w:numPr>
              <w:rPr>
                <w:sz w:val="22"/>
                <w:szCs w:val="22"/>
              </w:rPr>
            </w:pPr>
            <w:r w:rsidRPr="00476224">
              <w:rPr>
                <w:color w:val="000000"/>
                <w:sz w:val="22"/>
                <w:szCs w:val="22"/>
              </w:rPr>
              <w:t xml:space="preserve">Reports mostly good </w:t>
            </w:r>
            <w:proofErr w:type="gramStart"/>
            <w:r w:rsidRPr="00476224">
              <w:rPr>
                <w:color w:val="000000"/>
                <w:sz w:val="22"/>
                <w:szCs w:val="22"/>
              </w:rPr>
              <w:t>health;</w:t>
            </w:r>
            <w:proofErr w:type="gramEnd"/>
            <w:r w:rsidRPr="00476224">
              <w:rPr>
                <w:color w:val="000000"/>
                <w:sz w:val="22"/>
                <w:szCs w:val="22"/>
              </w:rPr>
              <w:t xml:space="preserve"> </w:t>
            </w:r>
          </w:p>
          <w:p w:rsidRPr="005207E1" w:rsidR="001F4FC5" w:rsidP="00E801C4" w:rsidRDefault="001F4FC5" w14:paraId="667E94BF" w14:textId="77777777">
            <w:pPr>
              <w:pStyle w:val="ListParagraph"/>
              <w:numPr>
                <w:ilvl w:val="0"/>
                <w:numId w:val="44"/>
              </w:numPr>
              <w:rPr>
                <w:sz w:val="22"/>
                <w:szCs w:val="22"/>
              </w:rPr>
            </w:pPr>
            <w:r w:rsidRPr="005207E1">
              <w:rPr>
                <w:color w:val="000000"/>
                <w:sz w:val="22"/>
                <w:szCs w:val="22"/>
              </w:rPr>
              <w:t xml:space="preserve">Does not have any new physical health concerns </w:t>
            </w:r>
            <w:proofErr w:type="gramStart"/>
            <w:r w:rsidRPr="005207E1">
              <w:rPr>
                <w:color w:val="000000"/>
                <w:sz w:val="22"/>
                <w:szCs w:val="22"/>
              </w:rPr>
              <w:t>at this time</w:t>
            </w:r>
            <w:proofErr w:type="gramEnd"/>
            <w:r w:rsidRPr="005207E1">
              <w:rPr>
                <w:color w:val="000000"/>
                <w:sz w:val="22"/>
                <w:szCs w:val="22"/>
              </w:rPr>
              <w:t>.</w:t>
            </w:r>
          </w:p>
        </w:tc>
      </w:tr>
    </w:tbl>
    <w:p w:rsidR="00621463" w:rsidP="00E801C4" w:rsidRDefault="00621463" w14:paraId="7DCD7D2E" w14:textId="77777777"/>
    <w:p w:rsidR="001E54B4" w:rsidP="00E801C4" w:rsidRDefault="006D23F8" w14:paraId="4F485A0D" w14:textId="77777777">
      <w:pPr>
        <w:rPr>
          <w:sz w:val="20"/>
          <w:szCs w:val="20"/>
        </w:rPr>
      </w:pPr>
      <w:r>
        <w:rPr>
          <w:rStyle w:val="FootnoteReference"/>
        </w:rPr>
        <w:footnoteRef/>
      </w:r>
      <w:r>
        <w:t xml:space="preserve"> </w:t>
      </w:r>
      <w:r w:rsidRPr="00134CF6">
        <w:rPr>
          <w:bCs/>
          <w:sz w:val="20"/>
          <w:szCs w:val="20"/>
        </w:rPr>
        <w:t xml:space="preserve">Use the </w:t>
      </w:r>
      <w:r w:rsidRPr="00134CF6">
        <w:rPr>
          <w:sz w:val="20"/>
          <w:szCs w:val="20"/>
        </w:rPr>
        <w:t xml:space="preserve">Survivors of Torture Psychosocial Well-being Index (Short Version) (SOT-PWI-S) © 2016 Hodges-WU &amp; </w:t>
      </w:r>
      <w:proofErr w:type="spellStart"/>
      <w:r w:rsidRPr="00134CF6">
        <w:rPr>
          <w:sz w:val="20"/>
          <w:szCs w:val="20"/>
        </w:rPr>
        <w:t>Zajicek</w:t>
      </w:r>
      <w:proofErr w:type="spellEnd"/>
      <w:r w:rsidRPr="00134CF6">
        <w:rPr>
          <w:sz w:val="20"/>
          <w:szCs w:val="20"/>
        </w:rPr>
        <w:t xml:space="preserve">-Farber to aggregate the data for these indicators.  </w:t>
      </w:r>
    </w:p>
    <w:p w:rsidR="006D23F8" w:rsidP="00E801C4" w:rsidRDefault="006D23F8" w14:paraId="25B386CE" w14:textId="77777777"/>
    <w:p w:rsidR="00B773F3" w:rsidP="00E801C4" w:rsidRDefault="00B773F3" w14:paraId="73475DC1" w14:textId="77777777">
      <w:pPr>
        <w:jc w:val="center"/>
      </w:pPr>
    </w:p>
    <w:p w:rsidRPr="001C5D8F" w:rsidR="001C5D8F" w:rsidP="00E801C4" w:rsidRDefault="001F4FC5" w14:paraId="13E4BBEA" w14:textId="77777777">
      <w:pPr>
        <w:jc w:val="center"/>
        <w:rPr>
          <w:b/>
          <w:color w:val="1F497D" w:themeColor="text2"/>
        </w:rPr>
      </w:pPr>
      <w:r>
        <w:tab/>
      </w:r>
    </w:p>
    <w:p w:rsidR="001F4FC5" w:rsidP="00E801C4" w:rsidRDefault="001F4FC5" w14:paraId="4909AACB" w14:textId="77777777">
      <w:pPr>
        <w:jc w:val="center"/>
      </w:pPr>
    </w:p>
    <w:tbl>
      <w:tblPr>
        <w:tblStyle w:val="TableGrid"/>
        <w:tblW w:w="5000" w:type="pct"/>
        <w:tblLook w:val="04A0" w:firstRow="1" w:lastRow="0" w:firstColumn="1" w:lastColumn="0" w:noHBand="0" w:noVBand="1"/>
      </w:tblPr>
      <w:tblGrid>
        <w:gridCol w:w="1895"/>
        <w:gridCol w:w="3164"/>
        <w:gridCol w:w="3166"/>
        <w:gridCol w:w="3066"/>
        <w:gridCol w:w="3063"/>
      </w:tblGrid>
      <w:tr w:rsidRPr="00476224" w:rsidR="001F4FC5" w:rsidTr="001F4FC5" w14:paraId="799F3D96" w14:textId="77777777">
        <w:tc>
          <w:tcPr>
            <w:tcW w:w="660" w:type="pct"/>
            <w:vMerge w:val="restart"/>
            <w:tcBorders>
              <w:top w:val="single" w:color="auto" w:sz="24" w:space="0"/>
              <w:left w:val="single" w:color="auto" w:sz="18" w:space="0"/>
            </w:tcBorders>
            <w:shd w:val="clear" w:color="auto" w:fill="FFFFFF" w:themeFill="background1"/>
            <w:vAlign w:val="center"/>
          </w:tcPr>
          <w:p w:rsidRPr="00A22CCC" w:rsidR="001F4FC5" w:rsidP="00E801C4" w:rsidRDefault="001F4FC5" w14:paraId="12E9FCB9" w14:textId="77777777">
            <w:pPr>
              <w:jc w:val="center"/>
              <w:rPr>
                <w:b/>
                <w:i/>
              </w:rPr>
            </w:pPr>
            <w:r w:rsidRPr="00A22CCC">
              <w:rPr>
                <w:b/>
                <w:i/>
              </w:rPr>
              <w:t>Areas of Need</w:t>
            </w:r>
          </w:p>
        </w:tc>
        <w:tc>
          <w:tcPr>
            <w:tcW w:w="1102" w:type="pct"/>
            <w:tcBorders>
              <w:top w:val="single" w:color="auto" w:sz="24" w:space="0"/>
              <w:bottom w:val="single" w:color="auto" w:sz="4" w:space="0"/>
              <w:right w:val="single" w:color="auto" w:sz="18" w:space="0"/>
            </w:tcBorders>
            <w:shd w:val="clear" w:color="auto" w:fill="FFFFFF" w:themeFill="background1"/>
          </w:tcPr>
          <w:p w:rsidRPr="00A22CCC" w:rsidR="001F4FC5" w:rsidP="00E801C4" w:rsidRDefault="001F4FC5" w14:paraId="359109EB" w14:textId="77777777">
            <w:pPr>
              <w:jc w:val="center"/>
              <w:rPr>
                <w:b/>
                <w:i/>
                <w:sz w:val="22"/>
                <w:szCs w:val="22"/>
              </w:rPr>
            </w:pPr>
            <w:r w:rsidRPr="00A22CCC">
              <w:rPr>
                <w:b/>
                <w:i/>
                <w:szCs w:val="22"/>
              </w:rPr>
              <w:t>Levels of Need</w:t>
            </w:r>
          </w:p>
        </w:tc>
        <w:tc>
          <w:tcPr>
            <w:tcW w:w="1103" w:type="pct"/>
            <w:tcBorders>
              <w:top w:val="single" w:color="auto" w:sz="24" w:space="0"/>
              <w:bottom w:val="single" w:color="auto" w:sz="4" w:space="0"/>
              <w:right w:val="single" w:color="auto" w:sz="18" w:space="0"/>
            </w:tcBorders>
            <w:shd w:val="clear" w:color="auto" w:fill="FFFFFF" w:themeFill="background1"/>
          </w:tcPr>
          <w:p w:rsidRPr="00A22CCC" w:rsidR="001F4FC5" w:rsidP="00E801C4" w:rsidRDefault="001F4FC5" w14:paraId="18364581" w14:textId="77777777">
            <w:pPr>
              <w:jc w:val="center"/>
              <w:rPr>
                <w:b/>
                <w:i/>
                <w:sz w:val="22"/>
                <w:szCs w:val="22"/>
              </w:rPr>
            </w:pPr>
          </w:p>
        </w:tc>
        <w:tc>
          <w:tcPr>
            <w:tcW w:w="1068" w:type="pct"/>
            <w:tcBorders>
              <w:top w:val="single" w:color="auto" w:sz="24" w:space="0"/>
              <w:bottom w:val="single" w:color="auto" w:sz="4" w:space="0"/>
              <w:right w:val="single" w:color="auto" w:sz="18" w:space="0"/>
            </w:tcBorders>
            <w:shd w:val="clear" w:color="auto" w:fill="FFFFFF" w:themeFill="background1"/>
          </w:tcPr>
          <w:p w:rsidRPr="00A22CCC" w:rsidR="001F4FC5" w:rsidP="00E801C4" w:rsidRDefault="001F4FC5" w14:paraId="75152420" w14:textId="77777777">
            <w:pPr>
              <w:jc w:val="center"/>
              <w:rPr>
                <w:b/>
                <w:i/>
                <w:sz w:val="22"/>
                <w:szCs w:val="22"/>
              </w:rPr>
            </w:pPr>
          </w:p>
        </w:tc>
        <w:tc>
          <w:tcPr>
            <w:tcW w:w="1067" w:type="pct"/>
            <w:tcBorders>
              <w:top w:val="single" w:color="auto" w:sz="24" w:space="0"/>
              <w:bottom w:val="single" w:color="auto" w:sz="4" w:space="0"/>
              <w:right w:val="single" w:color="auto" w:sz="18" w:space="0"/>
            </w:tcBorders>
            <w:shd w:val="clear" w:color="auto" w:fill="FFFFFF" w:themeFill="background1"/>
          </w:tcPr>
          <w:p w:rsidRPr="00A22CCC" w:rsidR="001F4FC5" w:rsidP="00E801C4" w:rsidRDefault="001F4FC5" w14:paraId="4717DDA7" w14:textId="77777777">
            <w:pPr>
              <w:jc w:val="center"/>
              <w:rPr>
                <w:b/>
                <w:i/>
                <w:sz w:val="22"/>
                <w:szCs w:val="22"/>
              </w:rPr>
            </w:pPr>
          </w:p>
        </w:tc>
      </w:tr>
      <w:tr w:rsidRPr="00476224" w:rsidR="001F4FC5" w:rsidTr="001F4FC5" w14:paraId="5A52C736" w14:textId="77777777">
        <w:tc>
          <w:tcPr>
            <w:tcW w:w="660" w:type="pct"/>
            <w:vMerge/>
            <w:tcBorders>
              <w:left w:val="single" w:color="auto" w:sz="18" w:space="0"/>
              <w:bottom w:val="single" w:color="auto" w:sz="24" w:space="0"/>
            </w:tcBorders>
            <w:shd w:val="clear" w:color="auto" w:fill="FFFFFF" w:themeFill="background1"/>
            <w:vAlign w:val="center"/>
          </w:tcPr>
          <w:p w:rsidRPr="00476224" w:rsidR="001F4FC5" w:rsidP="00E801C4" w:rsidRDefault="001F4FC5" w14:paraId="6D0A8F3D" w14:textId="77777777">
            <w:pPr>
              <w:jc w:val="center"/>
              <w:rPr>
                <w:b/>
              </w:rPr>
            </w:pPr>
          </w:p>
        </w:tc>
        <w:tc>
          <w:tcPr>
            <w:tcW w:w="1102" w:type="pct"/>
            <w:tcBorders>
              <w:top w:val="single" w:color="auto" w:sz="4" w:space="0"/>
              <w:bottom w:val="single" w:color="auto" w:sz="24" w:space="0"/>
            </w:tcBorders>
            <w:shd w:val="clear" w:color="auto" w:fill="F2F2F2" w:themeFill="background1" w:themeFillShade="F2"/>
          </w:tcPr>
          <w:p w:rsidRPr="00461364" w:rsidR="001F4FC5" w:rsidP="00E801C4" w:rsidRDefault="001F4FC5" w14:paraId="4925F8CB" w14:textId="77777777">
            <w:pPr>
              <w:jc w:val="center"/>
              <w:rPr>
                <w:b/>
                <w:color w:val="000000"/>
                <w:szCs w:val="22"/>
              </w:rPr>
            </w:pPr>
            <w:r w:rsidRPr="00461364">
              <w:rPr>
                <w:b/>
                <w:color w:val="000000"/>
                <w:szCs w:val="22"/>
              </w:rPr>
              <w:t>(1)</w:t>
            </w:r>
          </w:p>
          <w:p w:rsidRPr="00461364" w:rsidR="001F4FC5" w:rsidP="00E801C4" w:rsidRDefault="001F4FC5" w14:paraId="50C6514C" w14:textId="77777777">
            <w:pPr>
              <w:jc w:val="center"/>
              <w:rPr>
                <w:b/>
                <w:color w:val="000000"/>
                <w:szCs w:val="22"/>
              </w:rPr>
            </w:pPr>
            <w:r w:rsidRPr="00461364">
              <w:rPr>
                <w:b/>
                <w:color w:val="000000"/>
                <w:szCs w:val="22"/>
              </w:rPr>
              <w:t>In Crisis</w:t>
            </w:r>
          </w:p>
        </w:tc>
        <w:tc>
          <w:tcPr>
            <w:tcW w:w="1103" w:type="pct"/>
            <w:tcBorders>
              <w:top w:val="single" w:color="auto" w:sz="4" w:space="0"/>
              <w:bottom w:val="single" w:color="auto" w:sz="24" w:space="0"/>
            </w:tcBorders>
            <w:shd w:val="clear" w:color="auto" w:fill="F2F2F2" w:themeFill="background1" w:themeFillShade="F2"/>
          </w:tcPr>
          <w:p w:rsidRPr="00461364" w:rsidR="001F4FC5" w:rsidP="00E801C4" w:rsidRDefault="001F4FC5" w14:paraId="6329AA5F" w14:textId="77777777">
            <w:pPr>
              <w:jc w:val="center"/>
              <w:rPr>
                <w:b/>
                <w:color w:val="000000"/>
                <w:szCs w:val="22"/>
              </w:rPr>
            </w:pPr>
            <w:r w:rsidRPr="00461364">
              <w:rPr>
                <w:b/>
                <w:color w:val="000000"/>
                <w:szCs w:val="22"/>
              </w:rPr>
              <w:t>(2)</w:t>
            </w:r>
          </w:p>
          <w:p w:rsidRPr="00461364" w:rsidR="001F4FC5" w:rsidP="00E801C4" w:rsidRDefault="001F4FC5" w14:paraId="5079EF94" w14:textId="77777777">
            <w:pPr>
              <w:jc w:val="center"/>
              <w:rPr>
                <w:b/>
                <w:color w:val="000000"/>
                <w:szCs w:val="22"/>
              </w:rPr>
            </w:pPr>
            <w:r w:rsidRPr="00461364">
              <w:rPr>
                <w:b/>
                <w:color w:val="000000"/>
                <w:szCs w:val="22"/>
              </w:rPr>
              <w:t>Vulnerable</w:t>
            </w:r>
          </w:p>
        </w:tc>
        <w:tc>
          <w:tcPr>
            <w:tcW w:w="1068" w:type="pct"/>
            <w:tcBorders>
              <w:top w:val="single" w:color="auto" w:sz="4" w:space="0"/>
              <w:bottom w:val="single" w:color="auto" w:sz="24" w:space="0"/>
            </w:tcBorders>
            <w:shd w:val="clear" w:color="auto" w:fill="F2F2F2" w:themeFill="background1" w:themeFillShade="F2"/>
          </w:tcPr>
          <w:p w:rsidRPr="00461364" w:rsidR="001F4FC5" w:rsidP="00E801C4" w:rsidRDefault="001F4FC5" w14:paraId="70E8DE46" w14:textId="77777777">
            <w:pPr>
              <w:jc w:val="center"/>
              <w:rPr>
                <w:b/>
                <w:color w:val="000000"/>
                <w:szCs w:val="22"/>
              </w:rPr>
            </w:pPr>
            <w:r w:rsidRPr="00461364">
              <w:rPr>
                <w:b/>
                <w:color w:val="000000"/>
                <w:szCs w:val="22"/>
              </w:rPr>
              <w:t>(3)</w:t>
            </w:r>
          </w:p>
          <w:p w:rsidRPr="00461364" w:rsidR="001F4FC5" w:rsidP="00E801C4" w:rsidRDefault="001F4FC5" w14:paraId="30A417A5" w14:textId="77777777">
            <w:pPr>
              <w:jc w:val="center"/>
              <w:rPr>
                <w:b/>
                <w:color w:val="000000"/>
                <w:szCs w:val="22"/>
              </w:rPr>
            </w:pPr>
            <w:r w:rsidRPr="00461364">
              <w:rPr>
                <w:b/>
                <w:color w:val="000000"/>
                <w:szCs w:val="22"/>
              </w:rPr>
              <w:t>Stable</w:t>
            </w:r>
          </w:p>
        </w:tc>
        <w:tc>
          <w:tcPr>
            <w:tcW w:w="1067" w:type="pct"/>
            <w:tcBorders>
              <w:top w:val="single" w:color="auto" w:sz="4" w:space="0"/>
              <w:bottom w:val="single" w:color="auto" w:sz="24" w:space="0"/>
            </w:tcBorders>
            <w:shd w:val="clear" w:color="auto" w:fill="F2F2F2" w:themeFill="background1" w:themeFillShade="F2"/>
          </w:tcPr>
          <w:p w:rsidRPr="00461364" w:rsidR="001F4FC5" w:rsidP="00E801C4" w:rsidRDefault="001F4FC5" w14:paraId="222BE44B" w14:textId="77777777">
            <w:pPr>
              <w:jc w:val="center"/>
              <w:rPr>
                <w:b/>
                <w:color w:val="000000"/>
                <w:szCs w:val="22"/>
              </w:rPr>
            </w:pPr>
            <w:r w:rsidRPr="00461364">
              <w:rPr>
                <w:b/>
                <w:color w:val="000000"/>
                <w:szCs w:val="22"/>
              </w:rPr>
              <w:t>(4)</w:t>
            </w:r>
          </w:p>
          <w:p w:rsidRPr="00461364" w:rsidR="001F4FC5" w:rsidP="00E801C4" w:rsidRDefault="001F4FC5" w14:paraId="08E1D270" w14:textId="77777777">
            <w:pPr>
              <w:jc w:val="center"/>
              <w:rPr>
                <w:b/>
                <w:color w:val="000000"/>
                <w:szCs w:val="22"/>
              </w:rPr>
            </w:pPr>
            <w:r w:rsidRPr="00461364">
              <w:rPr>
                <w:b/>
                <w:color w:val="000000"/>
                <w:szCs w:val="22"/>
              </w:rPr>
              <w:t>Safe</w:t>
            </w:r>
          </w:p>
        </w:tc>
      </w:tr>
      <w:tr w:rsidRPr="00476224" w:rsidR="001F4FC5" w:rsidTr="001F4FC5" w14:paraId="3CF58B81" w14:textId="77777777">
        <w:tc>
          <w:tcPr>
            <w:tcW w:w="660" w:type="pct"/>
            <w:tcBorders>
              <w:top w:val="single" w:color="auto" w:sz="24" w:space="0"/>
              <w:left w:val="single" w:color="auto" w:sz="18" w:space="0"/>
              <w:bottom w:val="single" w:color="auto" w:sz="24" w:space="0"/>
            </w:tcBorders>
            <w:shd w:val="clear" w:color="auto" w:fill="F2F2F2" w:themeFill="background1" w:themeFillShade="F2"/>
            <w:vAlign w:val="center"/>
          </w:tcPr>
          <w:p w:rsidRPr="00476224" w:rsidR="001F4FC5" w:rsidP="00E801C4" w:rsidRDefault="001F4FC5" w14:paraId="34B1491F" w14:textId="77777777">
            <w:pPr>
              <w:jc w:val="center"/>
              <w:rPr>
                <w:b/>
                <w:szCs w:val="22"/>
              </w:rPr>
            </w:pPr>
            <w:r w:rsidRPr="00476224">
              <w:rPr>
                <w:b/>
              </w:rPr>
              <w:t xml:space="preserve">Mental Health </w:t>
            </w:r>
          </w:p>
        </w:tc>
        <w:tc>
          <w:tcPr>
            <w:tcW w:w="1102" w:type="pct"/>
            <w:tcBorders>
              <w:top w:val="single" w:color="auto" w:sz="24" w:space="0"/>
              <w:bottom w:val="single" w:color="auto" w:sz="24" w:space="0"/>
            </w:tcBorders>
            <w:shd w:val="clear" w:color="auto" w:fill="FFFFFF" w:themeFill="background1"/>
          </w:tcPr>
          <w:p w:rsidRPr="00476224" w:rsidR="001F4FC5" w:rsidP="00E801C4" w:rsidRDefault="001F4FC5" w14:paraId="104EF053" w14:textId="77777777">
            <w:pPr>
              <w:rPr>
                <w:color w:val="000000"/>
                <w:sz w:val="22"/>
                <w:szCs w:val="22"/>
              </w:rPr>
            </w:pPr>
            <w:r w:rsidRPr="00476224">
              <w:rPr>
                <w:color w:val="000000"/>
                <w:sz w:val="22"/>
                <w:szCs w:val="22"/>
              </w:rPr>
              <w:t>Client:</w:t>
            </w:r>
          </w:p>
          <w:p w:rsidRPr="00476224" w:rsidR="001F4FC5" w:rsidP="00E801C4" w:rsidRDefault="001F4FC5" w14:paraId="3F664D42" w14:textId="77777777">
            <w:pPr>
              <w:pStyle w:val="ListParagraph"/>
              <w:numPr>
                <w:ilvl w:val="0"/>
                <w:numId w:val="45"/>
              </w:numPr>
              <w:rPr>
                <w:color w:val="000000"/>
                <w:sz w:val="22"/>
                <w:szCs w:val="22"/>
              </w:rPr>
            </w:pPr>
            <w:r>
              <w:rPr>
                <w:color w:val="000000"/>
                <w:sz w:val="22"/>
                <w:szCs w:val="22"/>
              </w:rPr>
              <w:t>Demonstrates pattern of</w:t>
            </w:r>
            <w:r w:rsidRPr="00476224">
              <w:rPr>
                <w:color w:val="000000"/>
                <w:sz w:val="22"/>
                <w:szCs w:val="22"/>
              </w:rPr>
              <w:t xml:space="preserve"> severe emotional instability or violence against self or </w:t>
            </w:r>
            <w:proofErr w:type="gramStart"/>
            <w:r w:rsidRPr="00476224">
              <w:rPr>
                <w:color w:val="000000"/>
                <w:sz w:val="22"/>
                <w:szCs w:val="22"/>
              </w:rPr>
              <w:t>others;</w:t>
            </w:r>
            <w:proofErr w:type="gramEnd"/>
            <w:r w:rsidRPr="00476224">
              <w:rPr>
                <w:color w:val="000000"/>
                <w:sz w:val="22"/>
                <w:szCs w:val="22"/>
              </w:rPr>
              <w:t xml:space="preserve">  </w:t>
            </w:r>
          </w:p>
          <w:p w:rsidR="001F4FC5" w:rsidP="00E801C4" w:rsidRDefault="001F4FC5" w14:paraId="52AEC427" w14:textId="77777777">
            <w:pPr>
              <w:pStyle w:val="ListParagraph"/>
              <w:numPr>
                <w:ilvl w:val="0"/>
                <w:numId w:val="45"/>
              </w:numPr>
              <w:rPr>
                <w:color w:val="000000"/>
                <w:sz w:val="22"/>
                <w:szCs w:val="22"/>
              </w:rPr>
            </w:pPr>
            <w:r w:rsidRPr="00476224">
              <w:rPr>
                <w:color w:val="000000"/>
                <w:sz w:val="22"/>
                <w:szCs w:val="22"/>
              </w:rPr>
              <w:t>Is unable to care for self or family</w:t>
            </w:r>
            <w:r>
              <w:rPr>
                <w:color w:val="000000"/>
                <w:sz w:val="22"/>
                <w:szCs w:val="22"/>
              </w:rPr>
              <w:t xml:space="preserve"> due to impaired mental </w:t>
            </w:r>
            <w:proofErr w:type="gramStart"/>
            <w:r>
              <w:rPr>
                <w:color w:val="000000"/>
                <w:sz w:val="22"/>
                <w:szCs w:val="22"/>
              </w:rPr>
              <w:t>health;</w:t>
            </w:r>
            <w:proofErr w:type="gramEnd"/>
          </w:p>
          <w:p w:rsidRPr="005207E1" w:rsidR="001F4FC5" w:rsidP="00E801C4" w:rsidRDefault="001F4FC5" w14:paraId="15A7EA95" w14:textId="77777777">
            <w:pPr>
              <w:pStyle w:val="ListParagraph"/>
              <w:numPr>
                <w:ilvl w:val="0"/>
                <w:numId w:val="45"/>
              </w:numPr>
              <w:rPr>
                <w:color w:val="000000"/>
                <w:sz w:val="22"/>
                <w:szCs w:val="22"/>
              </w:rPr>
            </w:pPr>
            <w:r w:rsidRPr="005207E1">
              <w:rPr>
                <w:color w:val="000000"/>
                <w:sz w:val="22"/>
                <w:szCs w:val="22"/>
              </w:rPr>
              <w:t>Communicates plan, intent, and/or access to means that present clear risk of harm to self or others.</w:t>
            </w:r>
          </w:p>
        </w:tc>
        <w:tc>
          <w:tcPr>
            <w:tcW w:w="1103" w:type="pct"/>
            <w:tcBorders>
              <w:top w:val="single" w:color="auto" w:sz="24" w:space="0"/>
              <w:bottom w:val="single" w:color="auto" w:sz="24" w:space="0"/>
            </w:tcBorders>
            <w:shd w:val="clear" w:color="auto" w:fill="FFFFFF" w:themeFill="background1"/>
          </w:tcPr>
          <w:p w:rsidRPr="00476224" w:rsidR="001F4FC5" w:rsidP="00E801C4" w:rsidRDefault="001F4FC5" w14:paraId="65DF0482" w14:textId="77777777">
            <w:pPr>
              <w:rPr>
                <w:color w:val="000000"/>
                <w:sz w:val="22"/>
                <w:szCs w:val="22"/>
              </w:rPr>
            </w:pPr>
            <w:r w:rsidRPr="00476224">
              <w:rPr>
                <w:color w:val="000000"/>
                <w:sz w:val="22"/>
                <w:szCs w:val="22"/>
              </w:rPr>
              <w:t>Client:</w:t>
            </w:r>
          </w:p>
          <w:p w:rsidRPr="00476224" w:rsidR="001F4FC5" w:rsidP="00E801C4" w:rsidRDefault="001F4FC5" w14:paraId="37BCD9C7" w14:textId="77777777">
            <w:pPr>
              <w:pStyle w:val="ListParagraph"/>
              <w:numPr>
                <w:ilvl w:val="0"/>
                <w:numId w:val="46"/>
              </w:numPr>
              <w:rPr>
                <w:sz w:val="22"/>
                <w:szCs w:val="22"/>
              </w:rPr>
            </w:pPr>
            <w:r w:rsidRPr="00476224">
              <w:rPr>
                <w:sz w:val="22"/>
                <w:szCs w:val="22"/>
              </w:rPr>
              <w:t xml:space="preserve">Shows occasional bouts of emotional instability and/or threatening behavior toward self or </w:t>
            </w:r>
            <w:proofErr w:type="gramStart"/>
            <w:r w:rsidRPr="00476224">
              <w:rPr>
                <w:sz w:val="22"/>
                <w:szCs w:val="22"/>
              </w:rPr>
              <w:t>others;</w:t>
            </w:r>
            <w:proofErr w:type="gramEnd"/>
            <w:r w:rsidRPr="00476224">
              <w:rPr>
                <w:sz w:val="22"/>
                <w:szCs w:val="22"/>
              </w:rPr>
              <w:t xml:space="preserve"> </w:t>
            </w:r>
          </w:p>
          <w:p w:rsidRPr="005207E1" w:rsidR="001F4FC5" w:rsidP="00E801C4" w:rsidRDefault="001F4FC5" w14:paraId="62FB6602" w14:textId="77777777">
            <w:pPr>
              <w:pStyle w:val="ListParagraph"/>
              <w:numPr>
                <w:ilvl w:val="0"/>
                <w:numId w:val="46"/>
              </w:numPr>
              <w:rPr>
                <w:sz w:val="22"/>
                <w:szCs w:val="22"/>
              </w:rPr>
            </w:pPr>
            <w:r w:rsidRPr="00476224">
              <w:rPr>
                <w:color w:val="000000"/>
                <w:sz w:val="22"/>
                <w:szCs w:val="22"/>
              </w:rPr>
              <w:t xml:space="preserve">Reports some inability to care for self or family due to impaired mental </w:t>
            </w:r>
            <w:proofErr w:type="gramStart"/>
            <w:r w:rsidRPr="00476224">
              <w:rPr>
                <w:color w:val="000000"/>
                <w:sz w:val="22"/>
                <w:szCs w:val="22"/>
              </w:rPr>
              <w:t>health;</w:t>
            </w:r>
            <w:proofErr w:type="gramEnd"/>
            <w:r w:rsidRPr="00476224">
              <w:rPr>
                <w:color w:val="000000"/>
                <w:sz w:val="22"/>
                <w:szCs w:val="22"/>
              </w:rPr>
              <w:t xml:space="preserve"> </w:t>
            </w:r>
          </w:p>
          <w:p w:rsidRPr="00461364" w:rsidR="001F4FC5" w:rsidP="00E801C4" w:rsidRDefault="001F4FC5" w14:paraId="618535D6" w14:textId="77777777">
            <w:pPr>
              <w:pStyle w:val="ListParagraph"/>
              <w:numPr>
                <w:ilvl w:val="0"/>
                <w:numId w:val="46"/>
              </w:numPr>
              <w:rPr>
                <w:sz w:val="22"/>
                <w:szCs w:val="22"/>
              </w:rPr>
            </w:pPr>
            <w:r w:rsidRPr="005207E1">
              <w:rPr>
                <w:color w:val="000000"/>
                <w:sz w:val="22"/>
                <w:szCs w:val="22"/>
              </w:rPr>
              <w:t>Reports some form of suicidal ideation but denies plan, intent, or means.</w:t>
            </w:r>
          </w:p>
        </w:tc>
        <w:tc>
          <w:tcPr>
            <w:tcW w:w="1068" w:type="pct"/>
            <w:tcBorders>
              <w:top w:val="single" w:color="auto" w:sz="24" w:space="0"/>
              <w:bottom w:val="single" w:color="auto" w:sz="24" w:space="0"/>
            </w:tcBorders>
            <w:shd w:val="clear" w:color="auto" w:fill="FFFFFF" w:themeFill="background1"/>
          </w:tcPr>
          <w:p w:rsidRPr="00476224" w:rsidR="001F4FC5" w:rsidP="00E801C4" w:rsidRDefault="001F4FC5" w14:paraId="4E6F4E26" w14:textId="77777777">
            <w:pPr>
              <w:rPr>
                <w:color w:val="000000"/>
                <w:sz w:val="22"/>
                <w:szCs w:val="22"/>
              </w:rPr>
            </w:pPr>
            <w:r w:rsidRPr="00476224">
              <w:rPr>
                <w:color w:val="000000"/>
                <w:sz w:val="22"/>
                <w:szCs w:val="22"/>
              </w:rPr>
              <w:t>Client:</w:t>
            </w:r>
          </w:p>
          <w:p w:rsidRPr="00476224" w:rsidR="001F4FC5" w:rsidP="00E801C4" w:rsidRDefault="001F4FC5" w14:paraId="1F15E7DD" w14:textId="77777777">
            <w:pPr>
              <w:pStyle w:val="ListParagraph"/>
              <w:numPr>
                <w:ilvl w:val="0"/>
                <w:numId w:val="47"/>
              </w:numPr>
              <w:rPr>
                <w:sz w:val="22"/>
                <w:szCs w:val="22"/>
              </w:rPr>
            </w:pPr>
            <w:r>
              <w:rPr>
                <w:sz w:val="22"/>
                <w:szCs w:val="22"/>
              </w:rPr>
              <w:t xml:space="preserve">Presents mostly stable </w:t>
            </w:r>
            <w:r w:rsidRPr="00476224">
              <w:rPr>
                <w:sz w:val="22"/>
                <w:szCs w:val="22"/>
              </w:rPr>
              <w:t>mental health</w:t>
            </w:r>
            <w:r>
              <w:rPr>
                <w:sz w:val="22"/>
                <w:szCs w:val="22"/>
              </w:rPr>
              <w:t xml:space="preserve"> including emotional </w:t>
            </w:r>
            <w:proofErr w:type="gramStart"/>
            <w:r>
              <w:rPr>
                <w:sz w:val="22"/>
                <w:szCs w:val="22"/>
              </w:rPr>
              <w:t>regulation</w:t>
            </w:r>
            <w:r w:rsidRPr="00476224">
              <w:rPr>
                <w:sz w:val="22"/>
                <w:szCs w:val="22"/>
              </w:rPr>
              <w:t>;</w:t>
            </w:r>
            <w:proofErr w:type="gramEnd"/>
          </w:p>
          <w:p w:rsidRPr="005207E1" w:rsidR="001F4FC5" w:rsidP="00E801C4" w:rsidRDefault="001F4FC5" w14:paraId="266CDDE2" w14:textId="77777777">
            <w:pPr>
              <w:pStyle w:val="ListParagraph"/>
              <w:numPr>
                <w:ilvl w:val="0"/>
                <w:numId w:val="47"/>
              </w:numPr>
              <w:rPr>
                <w:sz w:val="22"/>
                <w:szCs w:val="22"/>
              </w:rPr>
            </w:pPr>
            <w:r w:rsidRPr="00476224">
              <w:rPr>
                <w:color w:val="000000"/>
                <w:sz w:val="22"/>
                <w:szCs w:val="22"/>
              </w:rPr>
              <w:t xml:space="preserve">Is mostly able to care for self or </w:t>
            </w:r>
            <w:proofErr w:type="gramStart"/>
            <w:r w:rsidRPr="00476224">
              <w:rPr>
                <w:color w:val="000000"/>
                <w:sz w:val="22"/>
                <w:szCs w:val="22"/>
              </w:rPr>
              <w:t>family;</w:t>
            </w:r>
            <w:proofErr w:type="gramEnd"/>
            <w:r w:rsidRPr="00476224">
              <w:rPr>
                <w:color w:val="000000"/>
                <w:sz w:val="22"/>
                <w:szCs w:val="22"/>
              </w:rPr>
              <w:t xml:space="preserve"> </w:t>
            </w:r>
          </w:p>
          <w:p w:rsidRPr="005207E1" w:rsidR="001F4FC5" w:rsidP="00E801C4" w:rsidRDefault="001F4FC5" w14:paraId="3988DD5A" w14:textId="77777777">
            <w:pPr>
              <w:pStyle w:val="ListParagraph"/>
              <w:numPr>
                <w:ilvl w:val="0"/>
                <w:numId w:val="47"/>
              </w:numPr>
              <w:rPr>
                <w:sz w:val="22"/>
                <w:szCs w:val="22"/>
              </w:rPr>
            </w:pPr>
            <w:r w:rsidRPr="005207E1">
              <w:rPr>
                <w:color w:val="000000"/>
                <w:sz w:val="22"/>
                <w:szCs w:val="22"/>
              </w:rPr>
              <w:t>Is aware of mental health needs and is receiving regular mental health treatment.</w:t>
            </w:r>
          </w:p>
        </w:tc>
        <w:tc>
          <w:tcPr>
            <w:tcW w:w="1067" w:type="pct"/>
            <w:tcBorders>
              <w:top w:val="single" w:color="auto" w:sz="24" w:space="0"/>
              <w:bottom w:val="single" w:color="auto" w:sz="24" w:space="0"/>
            </w:tcBorders>
            <w:shd w:val="clear" w:color="auto" w:fill="FFFFFF" w:themeFill="background1"/>
          </w:tcPr>
          <w:p w:rsidRPr="00476224" w:rsidR="001F4FC5" w:rsidP="00E801C4" w:rsidRDefault="001F4FC5" w14:paraId="52A08CA7" w14:textId="77777777">
            <w:pPr>
              <w:rPr>
                <w:color w:val="000000"/>
                <w:sz w:val="22"/>
                <w:szCs w:val="22"/>
              </w:rPr>
            </w:pPr>
            <w:r w:rsidRPr="00476224">
              <w:rPr>
                <w:color w:val="000000"/>
                <w:sz w:val="22"/>
                <w:szCs w:val="22"/>
              </w:rPr>
              <w:t>Client:</w:t>
            </w:r>
          </w:p>
          <w:p w:rsidRPr="00476224" w:rsidR="001F4FC5" w:rsidP="00E801C4" w:rsidRDefault="001F4FC5" w14:paraId="7440BD07" w14:textId="77777777">
            <w:pPr>
              <w:pStyle w:val="ListParagraph"/>
              <w:numPr>
                <w:ilvl w:val="0"/>
                <w:numId w:val="48"/>
              </w:numPr>
              <w:rPr>
                <w:sz w:val="22"/>
                <w:szCs w:val="22"/>
              </w:rPr>
            </w:pPr>
            <w:r w:rsidRPr="00476224">
              <w:rPr>
                <w:color w:val="000000"/>
                <w:sz w:val="22"/>
                <w:szCs w:val="22"/>
              </w:rPr>
              <w:t xml:space="preserve">Does not show behaviors or emotions that would suggest symptoms of mental </w:t>
            </w:r>
            <w:proofErr w:type="gramStart"/>
            <w:r w:rsidRPr="00476224">
              <w:rPr>
                <w:color w:val="000000"/>
                <w:sz w:val="22"/>
                <w:szCs w:val="22"/>
              </w:rPr>
              <w:t>illness;</w:t>
            </w:r>
            <w:proofErr w:type="gramEnd"/>
            <w:r w:rsidRPr="00476224">
              <w:rPr>
                <w:color w:val="000000"/>
                <w:sz w:val="22"/>
                <w:szCs w:val="22"/>
              </w:rPr>
              <w:t xml:space="preserve"> </w:t>
            </w:r>
          </w:p>
          <w:p w:rsidRPr="005207E1" w:rsidR="001F4FC5" w:rsidP="00E801C4" w:rsidRDefault="001F4FC5" w14:paraId="72A0B7FE" w14:textId="77777777">
            <w:pPr>
              <w:pStyle w:val="ListParagraph"/>
              <w:numPr>
                <w:ilvl w:val="0"/>
                <w:numId w:val="48"/>
              </w:numPr>
              <w:rPr>
                <w:sz w:val="22"/>
                <w:szCs w:val="22"/>
              </w:rPr>
            </w:pPr>
            <w:r w:rsidRPr="00476224">
              <w:rPr>
                <w:color w:val="000000"/>
                <w:sz w:val="22"/>
                <w:szCs w:val="22"/>
              </w:rPr>
              <w:t xml:space="preserve">Describes regular involvement in activities that bring them purpose and </w:t>
            </w:r>
            <w:proofErr w:type="gramStart"/>
            <w:r w:rsidRPr="00476224">
              <w:rPr>
                <w:color w:val="000000"/>
                <w:sz w:val="22"/>
                <w:szCs w:val="22"/>
              </w:rPr>
              <w:t>pleasure;</w:t>
            </w:r>
            <w:proofErr w:type="gramEnd"/>
            <w:r w:rsidRPr="00476224">
              <w:rPr>
                <w:color w:val="000000"/>
                <w:sz w:val="22"/>
                <w:szCs w:val="22"/>
              </w:rPr>
              <w:t xml:space="preserve"> </w:t>
            </w:r>
          </w:p>
          <w:p w:rsidRPr="005207E1" w:rsidR="001F4FC5" w:rsidP="00E801C4" w:rsidRDefault="001F4FC5" w14:paraId="1ABF6E42" w14:textId="77777777">
            <w:pPr>
              <w:pStyle w:val="ListParagraph"/>
              <w:numPr>
                <w:ilvl w:val="0"/>
                <w:numId w:val="48"/>
              </w:numPr>
              <w:rPr>
                <w:sz w:val="22"/>
                <w:szCs w:val="22"/>
              </w:rPr>
            </w:pPr>
            <w:r w:rsidRPr="005207E1">
              <w:rPr>
                <w:color w:val="000000"/>
                <w:sz w:val="22"/>
                <w:szCs w:val="22"/>
              </w:rPr>
              <w:t xml:space="preserve">Does not report any mental health concerns </w:t>
            </w:r>
            <w:proofErr w:type="gramStart"/>
            <w:r w:rsidRPr="005207E1">
              <w:rPr>
                <w:color w:val="000000"/>
                <w:sz w:val="22"/>
                <w:szCs w:val="22"/>
              </w:rPr>
              <w:t>at this time</w:t>
            </w:r>
            <w:proofErr w:type="gramEnd"/>
            <w:r w:rsidRPr="005207E1">
              <w:rPr>
                <w:color w:val="000000"/>
                <w:sz w:val="22"/>
                <w:szCs w:val="22"/>
              </w:rPr>
              <w:t xml:space="preserve">. </w:t>
            </w:r>
          </w:p>
        </w:tc>
      </w:tr>
      <w:tr w:rsidRPr="00476224" w:rsidR="001F4FC5" w:rsidTr="001F4FC5" w14:paraId="6D1A8E0C" w14:textId="77777777">
        <w:tc>
          <w:tcPr>
            <w:tcW w:w="660" w:type="pct"/>
            <w:tcBorders>
              <w:top w:val="single" w:color="auto" w:sz="24" w:space="0"/>
              <w:left w:val="single" w:color="auto" w:sz="18" w:space="0"/>
              <w:bottom w:val="single" w:color="auto" w:sz="24" w:space="0"/>
            </w:tcBorders>
            <w:shd w:val="clear" w:color="auto" w:fill="F2F2F2" w:themeFill="background1" w:themeFillShade="F2"/>
            <w:vAlign w:val="center"/>
          </w:tcPr>
          <w:p w:rsidRPr="00476224" w:rsidR="001F4FC5" w:rsidP="00E801C4" w:rsidRDefault="001F4FC5" w14:paraId="32F5B02D" w14:textId="77777777">
            <w:pPr>
              <w:jc w:val="center"/>
              <w:rPr>
                <w:b/>
              </w:rPr>
            </w:pPr>
            <w:r w:rsidRPr="00476224">
              <w:rPr>
                <w:b/>
                <w:szCs w:val="22"/>
              </w:rPr>
              <w:t>Access to Community Resources</w:t>
            </w:r>
          </w:p>
        </w:tc>
        <w:tc>
          <w:tcPr>
            <w:tcW w:w="1102" w:type="pct"/>
            <w:tcBorders>
              <w:top w:val="single" w:color="auto" w:sz="24" w:space="0"/>
              <w:bottom w:val="single" w:color="auto" w:sz="24" w:space="0"/>
            </w:tcBorders>
            <w:shd w:val="clear" w:color="auto" w:fill="FFFFFF" w:themeFill="background1"/>
          </w:tcPr>
          <w:p w:rsidRPr="00476224" w:rsidR="001F4FC5" w:rsidP="00E801C4" w:rsidRDefault="001F4FC5" w14:paraId="16747FCC" w14:textId="77777777">
            <w:pPr>
              <w:rPr>
                <w:color w:val="000000"/>
                <w:sz w:val="22"/>
                <w:szCs w:val="22"/>
              </w:rPr>
            </w:pPr>
            <w:r w:rsidRPr="00476224">
              <w:rPr>
                <w:color w:val="000000"/>
                <w:sz w:val="22"/>
                <w:szCs w:val="22"/>
              </w:rPr>
              <w:t>Client:</w:t>
            </w:r>
          </w:p>
          <w:p w:rsidRPr="00A710DA" w:rsidR="001F4FC5" w:rsidP="00E801C4" w:rsidRDefault="001F4FC5" w14:paraId="0E577999" w14:textId="77777777">
            <w:pPr>
              <w:pStyle w:val="ListParagraph"/>
              <w:numPr>
                <w:ilvl w:val="0"/>
                <w:numId w:val="34"/>
              </w:numPr>
              <w:rPr>
                <w:sz w:val="22"/>
                <w:szCs w:val="22"/>
              </w:rPr>
            </w:pPr>
            <w:r w:rsidRPr="002C16B3">
              <w:rPr>
                <w:color w:val="000000"/>
                <w:sz w:val="22"/>
                <w:szCs w:val="22"/>
              </w:rPr>
              <w:t>Is unawar</w:t>
            </w:r>
            <w:r>
              <w:rPr>
                <w:color w:val="000000"/>
                <w:sz w:val="22"/>
                <w:szCs w:val="22"/>
              </w:rPr>
              <w:t xml:space="preserve">e or unable to access community </w:t>
            </w:r>
            <w:r w:rsidRPr="002C16B3">
              <w:rPr>
                <w:color w:val="000000"/>
                <w:sz w:val="22"/>
                <w:szCs w:val="22"/>
              </w:rPr>
              <w:t>resources.</w:t>
            </w:r>
          </w:p>
          <w:p w:rsidRPr="00476224" w:rsidR="001F4FC5" w:rsidP="00E801C4" w:rsidRDefault="001F4FC5" w14:paraId="4CE096CE" w14:textId="77777777">
            <w:pPr>
              <w:rPr>
                <w:color w:val="000000"/>
                <w:sz w:val="22"/>
                <w:szCs w:val="22"/>
              </w:rPr>
            </w:pPr>
          </w:p>
        </w:tc>
        <w:tc>
          <w:tcPr>
            <w:tcW w:w="1103" w:type="pct"/>
            <w:tcBorders>
              <w:top w:val="single" w:color="auto" w:sz="24" w:space="0"/>
              <w:bottom w:val="single" w:color="auto" w:sz="24" w:space="0"/>
            </w:tcBorders>
            <w:shd w:val="clear" w:color="auto" w:fill="FFFFFF" w:themeFill="background1"/>
          </w:tcPr>
          <w:p w:rsidRPr="00476224" w:rsidR="001F4FC5" w:rsidP="00E801C4" w:rsidRDefault="001F4FC5" w14:paraId="5F064DD4" w14:textId="77777777">
            <w:pPr>
              <w:rPr>
                <w:color w:val="000000"/>
                <w:sz w:val="22"/>
                <w:szCs w:val="22"/>
              </w:rPr>
            </w:pPr>
            <w:r w:rsidRPr="00476224">
              <w:rPr>
                <w:color w:val="000000"/>
                <w:sz w:val="22"/>
                <w:szCs w:val="22"/>
              </w:rPr>
              <w:t>Client:</w:t>
            </w:r>
          </w:p>
          <w:p w:rsidR="001F4FC5" w:rsidP="00E801C4" w:rsidRDefault="001F4FC5" w14:paraId="0FE49490" w14:textId="77777777">
            <w:pPr>
              <w:pStyle w:val="ListParagraph"/>
              <w:numPr>
                <w:ilvl w:val="0"/>
                <w:numId w:val="39"/>
              </w:numPr>
              <w:rPr>
                <w:color w:val="000000"/>
                <w:sz w:val="22"/>
                <w:szCs w:val="22"/>
              </w:rPr>
            </w:pPr>
            <w:r w:rsidRPr="00476224">
              <w:rPr>
                <w:color w:val="000000"/>
                <w:sz w:val="22"/>
                <w:szCs w:val="22"/>
              </w:rPr>
              <w:t xml:space="preserve">Is aware of community resources but </w:t>
            </w:r>
            <w:r>
              <w:rPr>
                <w:color w:val="000000"/>
                <w:sz w:val="22"/>
                <w:szCs w:val="22"/>
              </w:rPr>
              <w:t>r</w:t>
            </w:r>
            <w:r w:rsidRPr="00476224">
              <w:rPr>
                <w:color w:val="000000"/>
                <w:sz w:val="22"/>
                <w:szCs w:val="22"/>
              </w:rPr>
              <w:t xml:space="preserve">eports significant barriers in accessing </w:t>
            </w:r>
            <w:proofErr w:type="gramStart"/>
            <w:r w:rsidRPr="00476224">
              <w:rPr>
                <w:color w:val="000000"/>
                <w:sz w:val="22"/>
                <w:szCs w:val="22"/>
              </w:rPr>
              <w:t>services;</w:t>
            </w:r>
            <w:proofErr w:type="gramEnd"/>
          </w:p>
          <w:p w:rsidRPr="005207E1" w:rsidR="001F4FC5" w:rsidP="00E801C4" w:rsidRDefault="001F4FC5" w14:paraId="4F2403EC" w14:textId="77777777">
            <w:pPr>
              <w:pStyle w:val="ListParagraph"/>
              <w:numPr>
                <w:ilvl w:val="0"/>
                <w:numId w:val="39"/>
              </w:numPr>
              <w:rPr>
                <w:color w:val="000000"/>
                <w:sz w:val="22"/>
                <w:szCs w:val="22"/>
              </w:rPr>
            </w:pPr>
            <w:r w:rsidRPr="005207E1">
              <w:rPr>
                <w:color w:val="000000"/>
                <w:sz w:val="22"/>
                <w:szCs w:val="22"/>
              </w:rPr>
              <w:t>Is unwilling to make use of available resources.</w:t>
            </w:r>
          </w:p>
        </w:tc>
        <w:tc>
          <w:tcPr>
            <w:tcW w:w="1068" w:type="pct"/>
            <w:tcBorders>
              <w:top w:val="single" w:color="auto" w:sz="24" w:space="0"/>
              <w:bottom w:val="single" w:color="auto" w:sz="24" w:space="0"/>
            </w:tcBorders>
            <w:shd w:val="clear" w:color="auto" w:fill="FFFFFF" w:themeFill="background1"/>
          </w:tcPr>
          <w:p w:rsidRPr="00476224" w:rsidR="001F4FC5" w:rsidP="00E801C4" w:rsidRDefault="001F4FC5" w14:paraId="33B743A3" w14:textId="77777777">
            <w:pPr>
              <w:rPr>
                <w:color w:val="000000"/>
                <w:sz w:val="22"/>
                <w:szCs w:val="22"/>
              </w:rPr>
            </w:pPr>
            <w:r w:rsidRPr="00476224">
              <w:rPr>
                <w:color w:val="000000"/>
                <w:sz w:val="22"/>
                <w:szCs w:val="22"/>
              </w:rPr>
              <w:t>Client:</w:t>
            </w:r>
          </w:p>
          <w:p w:rsidRPr="00476224" w:rsidR="001F4FC5" w:rsidP="00E801C4" w:rsidRDefault="001F4FC5" w14:paraId="18AA81F5" w14:textId="77777777">
            <w:pPr>
              <w:pStyle w:val="ListParagraph"/>
              <w:numPr>
                <w:ilvl w:val="0"/>
                <w:numId w:val="40"/>
              </w:numPr>
              <w:rPr>
                <w:color w:val="000000"/>
                <w:sz w:val="22"/>
                <w:szCs w:val="22"/>
              </w:rPr>
            </w:pPr>
            <w:r w:rsidRPr="00476224">
              <w:rPr>
                <w:color w:val="000000"/>
                <w:sz w:val="22"/>
                <w:szCs w:val="22"/>
              </w:rPr>
              <w:t xml:space="preserve">Has taken steps toward accessing </w:t>
            </w:r>
            <w:proofErr w:type="gramStart"/>
            <w:r w:rsidRPr="00476224">
              <w:rPr>
                <w:color w:val="000000"/>
                <w:sz w:val="22"/>
                <w:szCs w:val="22"/>
              </w:rPr>
              <w:t>services;</w:t>
            </w:r>
            <w:proofErr w:type="gramEnd"/>
            <w:r w:rsidRPr="00476224">
              <w:rPr>
                <w:color w:val="000000"/>
                <w:sz w:val="22"/>
                <w:szCs w:val="22"/>
              </w:rPr>
              <w:t xml:space="preserve"> </w:t>
            </w:r>
          </w:p>
          <w:p w:rsidR="001F4FC5" w:rsidP="00E801C4" w:rsidRDefault="001F4FC5" w14:paraId="60486141" w14:textId="77777777">
            <w:pPr>
              <w:pStyle w:val="ListParagraph"/>
              <w:numPr>
                <w:ilvl w:val="0"/>
                <w:numId w:val="40"/>
              </w:numPr>
              <w:rPr>
                <w:color w:val="000000"/>
                <w:sz w:val="22"/>
                <w:szCs w:val="22"/>
              </w:rPr>
            </w:pPr>
            <w:r w:rsidRPr="00476224">
              <w:rPr>
                <w:color w:val="000000"/>
                <w:sz w:val="22"/>
                <w:szCs w:val="22"/>
              </w:rPr>
              <w:t xml:space="preserve">Reports some service barriers still need to be </w:t>
            </w:r>
            <w:proofErr w:type="gramStart"/>
            <w:r w:rsidRPr="00476224">
              <w:rPr>
                <w:color w:val="000000"/>
                <w:sz w:val="22"/>
                <w:szCs w:val="22"/>
              </w:rPr>
              <w:t>addressed;</w:t>
            </w:r>
            <w:proofErr w:type="gramEnd"/>
          </w:p>
          <w:p w:rsidRPr="00461364" w:rsidR="001F4FC5" w:rsidP="00E801C4" w:rsidRDefault="001F4FC5" w14:paraId="53C7DEDE" w14:textId="77777777">
            <w:pPr>
              <w:pStyle w:val="ListParagraph"/>
              <w:numPr>
                <w:ilvl w:val="0"/>
                <w:numId w:val="40"/>
              </w:numPr>
              <w:rPr>
                <w:color w:val="000000"/>
                <w:sz w:val="22"/>
                <w:szCs w:val="22"/>
              </w:rPr>
            </w:pPr>
            <w:r w:rsidRPr="005207E1">
              <w:rPr>
                <w:color w:val="000000"/>
                <w:sz w:val="22"/>
                <w:szCs w:val="22"/>
              </w:rPr>
              <w:t xml:space="preserve">Community resource choices are limited. </w:t>
            </w:r>
          </w:p>
        </w:tc>
        <w:tc>
          <w:tcPr>
            <w:tcW w:w="1067" w:type="pct"/>
            <w:tcBorders>
              <w:top w:val="single" w:color="auto" w:sz="24" w:space="0"/>
              <w:bottom w:val="single" w:color="auto" w:sz="24" w:space="0"/>
            </w:tcBorders>
            <w:shd w:val="clear" w:color="auto" w:fill="FFFFFF" w:themeFill="background1"/>
          </w:tcPr>
          <w:p w:rsidRPr="00476224" w:rsidR="001F4FC5" w:rsidP="00E801C4" w:rsidRDefault="001F4FC5" w14:paraId="35BDC5D6" w14:textId="77777777">
            <w:pPr>
              <w:rPr>
                <w:color w:val="000000"/>
                <w:sz w:val="22"/>
                <w:szCs w:val="22"/>
              </w:rPr>
            </w:pPr>
            <w:r w:rsidRPr="00476224">
              <w:rPr>
                <w:color w:val="000000"/>
                <w:sz w:val="22"/>
                <w:szCs w:val="22"/>
              </w:rPr>
              <w:t>Client:</w:t>
            </w:r>
          </w:p>
          <w:p w:rsidRPr="005207E1" w:rsidR="001F4FC5" w:rsidP="00E801C4" w:rsidRDefault="001F4FC5" w14:paraId="4C5B7EC1" w14:textId="77777777">
            <w:pPr>
              <w:pStyle w:val="ListParagraph"/>
              <w:numPr>
                <w:ilvl w:val="0"/>
                <w:numId w:val="52"/>
              </w:numPr>
              <w:rPr>
                <w:color w:val="000000"/>
                <w:sz w:val="22"/>
                <w:szCs w:val="22"/>
              </w:rPr>
            </w:pPr>
            <w:r w:rsidRPr="005207E1">
              <w:rPr>
                <w:color w:val="000000"/>
                <w:sz w:val="22"/>
                <w:szCs w:val="22"/>
              </w:rPr>
              <w:t>Can access a full range of services to meet basic needs as significant barriers to service have been addressed.</w:t>
            </w:r>
          </w:p>
        </w:tc>
      </w:tr>
      <w:tr w:rsidRPr="00476224" w:rsidR="001F4FC5" w:rsidTr="001F4FC5" w14:paraId="1BBE1E98" w14:textId="77777777">
        <w:tc>
          <w:tcPr>
            <w:tcW w:w="660" w:type="pct"/>
            <w:tcBorders>
              <w:top w:val="single" w:color="auto" w:sz="24" w:space="0"/>
              <w:left w:val="single" w:color="auto" w:sz="18" w:space="0"/>
              <w:bottom w:val="single" w:color="auto" w:sz="24" w:space="0"/>
            </w:tcBorders>
            <w:shd w:val="clear" w:color="auto" w:fill="F2F2F2" w:themeFill="background1" w:themeFillShade="F2"/>
            <w:vAlign w:val="center"/>
          </w:tcPr>
          <w:p w:rsidR="001F4FC5" w:rsidP="00E801C4" w:rsidRDefault="001F4FC5" w14:paraId="2EC85DB1" w14:textId="77777777">
            <w:pPr>
              <w:jc w:val="center"/>
              <w:rPr>
                <w:b/>
                <w:szCs w:val="22"/>
              </w:rPr>
            </w:pPr>
            <w:r w:rsidRPr="00476224">
              <w:rPr>
                <w:b/>
                <w:szCs w:val="22"/>
              </w:rPr>
              <w:t xml:space="preserve">Support System </w:t>
            </w:r>
          </w:p>
          <w:p w:rsidRPr="00476224" w:rsidR="001F4FC5" w:rsidP="00E801C4" w:rsidRDefault="001F4FC5" w14:paraId="57BF288A" w14:textId="77777777">
            <w:pPr>
              <w:jc w:val="center"/>
              <w:rPr>
                <w:b/>
                <w:szCs w:val="22"/>
              </w:rPr>
            </w:pPr>
            <w:r w:rsidRPr="00476224">
              <w:rPr>
                <w:b/>
                <w:szCs w:val="22"/>
              </w:rPr>
              <w:t xml:space="preserve">in </w:t>
            </w:r>
            <w:r>
              <w:rPr>
                <w:b/>
                <w:szCs w:val="22"/>
              </w:rPr>
              <w:t xml:space="preserve">the </w:t>
            </w:r>
            <w:r w:rsidRPr="00476224">
              <w:rPr>
                <w:b/>
                <w:szCs w:val="22"/>
              </w:rPr>
              <w:t xml:space="preserve">U.S. </w:t>
            </w:r>
          </w:p>
        </w:tc>
        <w:tc>
          <w:tcPr>
            <w:tcW w:w="1102" w:type="pct"/>
            <w:tcBorders>
              <w:top w:val="single" w:color="auto" w:sz="24" w:space="0"/>
              <w:bottom w:val="single" w:color="auto" w:sz="24" w:space="0"/>
            </w:tcBorders>
            <w:shd w:val="clear" w:color="auto" w:fill="FFFFFF" w:themeFill="background1"/>
          </w:tcPr>
          <w:p w:rsidRPr="00476224" w:rsidR="001F4FC5" w:rsidP="00E801C4" w:rsidRDefault="001F4FC5" w14:paraId="5B831CC9" w14:textId="77777777">
            <w:pPr>
              <w:rPr>
                <w:color w:val="000000"/>
                <w:sz w:val="22"/>
                <w:szCs w:val="22"/>
              </w:rPr>
            </w:pPr>
            <w:r w:rsidRPr="00476224">
              <w:rPr>
                <w:color w:val="000000"/>
                <w:sz w:val="22"/>
                <w:szCs w:val="22"/>
              </w:rPr>
              <w:t>Client:</w:t>
            </w:r>
          </w:p>
          <w:p w:rsidRPr="005207E1" w:rsidR="001F4FC5" w:rsidP="00E801C4" w:rsidRDefault="001F4FC5" w14:paraId="4FF41F03" w14:textId="77777777">
            <w:pPr>
              <w:pStyle w:val="ListParagraph"/>
              <w:numPr>
                <w:ilvl w:val="0"/>
                <w:numId w:val="49"/>
              </w:numPr>
              <w:rPr>
                <w:sz w:val="22"/>
                <w:szCs w:val="22"/>
              </w:rPr>
            </w:pPr>
            <w:r w:rsidRPr="00476224">
              <w:rPr>
                <w:color w:val="000000"/>
                <w:sz w:val="22"/>
                <w:szCs w:val="22"/>
              </w:rPr>
              <w:t xml:space="preserve">Does not report any trusting </w:t>
            </w:r>
            <w:proofErr w:type="gramStart"/>
            <w:r w:rsidRPr="00476224">
              <w:rPr>
                <w:color w:val="000000"/>
                <w:sz w:val="22"/>
                <w:szCs w:val="22"/>
              </w:rPr>
              <w:t>relationships;</w:t>
            </w:r>
            <w:proofErr w:type="gramEnd"/>
          </w:p>
          <w:p w:rsidRPr="005207E1" w:rsidR="001F4FC5" w:rsidP="00E801C4" w:rsidRDefault="001F4FC5" w14:paraId="6356A7AE" w14:textId="77777777">
            <w:pPr>
              <w:pStyle w:val="ListParagraph"/>
              <w:numPr>
                <w:ilvl w:val="0"/>
                <w:numId w:val="49"/>
              </w:numPr>
              <w:rPr>
                <w:sz w:val="22"/>
                <w:szCs w:val="22"/>
              </w:rPr>
            </w:pPr>
            <w:r w:rsidRPr="005207E1">
              <w:rPr>
                <w:color w:val="000000"/>
                <w:sz w:val="22"/>
                <w:szCs w:val="22"/>
              </w:rPr>
              <w:t>Communicates support system is predatory and exploitative.</w:t>
            </w:r>
          </w:p>
        </w:tc>
        <w:tc>
          <w:tcPr>
            <w:tcW w:w="1103" w:type="pct"/>
            <w:tcBorders>
              <w:top w:val="single" w:color="auto" w:sz="24" w:space="0"/>
              <w:bottom w:val="single" w:color="auto" w:sz="24" w:space="0"/>
            </w:tcBorders>
            <w:shd w:val="clear" w:color="auto" w:fill="FFFFFF" w:themeFill="background1"/>
          </w:tcPr>
          <w:p w:rsidRPr="00476224" w:rsidR="001F4FC5" w:rsidP="00E801C4" w:rsidRDefault="001F4FC5" w14:paraId="0E6BA624" w14:textId="77777777">
            <w:pPr>
              <w:rPr>
                <w:color w:val="000000"/>
                <w:sz w:val="22"/>
                <w:szCs w:val="22"/>
              </w:rPr>
            </w:pPr>
            <w:r w:rsidRPr="00476224">
              <w:rPr>
                <w:color w:val="000000"/>
                <w:sz w:val="22"/>
                <w:szCs w:val="22"/>
              </w:rPr>
              <w:t>Client:</w:t>
            </w:r>
          </w:p>
          <w:p w:rsidRPr="00476224" w:rsidR="001F4FC5" w:rsidP="00E801C4" w:rsidRDefault="001F4FC5" w14:paraId="52D16415" w14:textId="77777777">
            <w:pPr>
              <w:pStyle w:val="ListParagraph"/>
              <w:numPr>
                <w:ilvl w:val="0"/>
                <w:numId w:val="50"/>
              </w:numPr>
              <w:rPr>
                <w:sz w:val="22"/>
                <w:szCs w:val="22"/>
              </w:rPr>
            </w:pPr>
            <w:r w:rsidRPr="00476224">
              <w:rPr>
                <w:color w:val="000000"/>
                <w:sz w:val="22"/>
                <w:szCs w:val="22"/>
              </w:rPr>
              <w:t xml:space="preserve">Reports some emotional or instrumental support but assistance is unreliable or </w:t>
            </w:r>
            <w:proofErr w:type="gramStart"/>
            <w:r w:rsidRPr="00476224">
              <w:rPr>
                <w:color w:val="000000"/>
                <w:sz w:val="22"/>
                <w:szCs w:val="22"/>
              </w:rPr>
              <w:t>insufficient;</w:t>
            </w:r>
            <w:proofErr w:type="gramEnd"/>
            <w:r w:rsidRPr="00476224">
              <w:rPr>
                <w:color w:val="000000"/>
                <w:sz w:val="22"/>
                <w:szCs w:val="22"/>
              </w:rPr>
              <w:t xml:space="preserve"> </w:t>
            </w:r>
          </w:p>
          <w:p w:rsidRPr="00461364" w:rsidR="001F4FC5" w:rsidP="00E801C4" w:rsidRDefault="001F4FC5" w14:paraId="45F94B87" w14:textId="77777777">
            <w:pPr>
              <w:pStyle w:val="ListParagraph"/>
              <w:numPr>
                <w:ilvl w:val="0"/>
                <w:numId w:val="33"/>
              </w:numPr>
              <w:rPr>
                <w:color w:val="000000"/>
                <w:sz w:val="22"/>
                <w:szCs w:val="22"/>
              </w:rPr>
            </w:pPr>
            <w:r w:rsidRPr="00476224">
              <w:rPr>
                <w:color w:val="000000"/>
                <w:sz w:val="22"/>
                <w:szCs w:val="22"/>
              </w:rPr>
              <w:t>Describes support system that communicates misinformation encouraging client fearfulness.</w:t>
            </w:r>
          </w:p>
        </w:tc>
        <w:tc>
          <w:tcPr>
            <w:tcW w:w="1068" w:type="pct"/>
            <w:tcBorders>
              <w:top w:val="single" w:color="auto" w:sz="24" w:space="0"/>
              <w:bottom w:val="single" w:color="auto" w:sz="24" w:space="0"/>
            </w:tcBorders>
            <w:shd w:val="clear" w:color="auto" w:fill="FFFFFF" w:themeFill="background1"/>
          </w:tcPr>
          <w:p w:rsidR="001F4FC5" w:rsidP="00E801C4" w:rsidRDefault="001F4FC5" w14:paraId="07D341FA" w14:textId="77777777">
            <w:pPr>
              <w:rPr>
                <w:color w:val="000000"/>
                <w:sz w:val="22"/>
                <w:szCs w:val="22"/>
              </w:rPr>
            </w:pPr>
            <w:r w:rsidRPr="00476224">
              <w:rPr>
                <w:color w:val="000000"/>
                <w:sz w:val="22"/>
                <w:szCs w:val="22"/>
              </w:rPr>
              <w:t>Client:</w:t>
            </w:r>
          </w:p>
          <w:p w:rsidRPr="005207E1" w:rsidR="001F4FC5" w:rsidP="00E801C4" w:rsidRDefault="001F4FC5" w14:paraId="4E96D5AF" w14:textId="77777777">
            <w:pPr>
              <w:pStyle w:val="ListParagraph"/>
              <w:numPr>
                <w:ilvl w:val="0"/>
                <w:numId w:val="33"/>
              </w:numPr>
              <w:rPr>
                <w:color w:val="000000"/>
                <w:sz w:val="22"/>
                <w:szCs w:val="22"/>
              </w:rPr>
            </w:pPr>
            <w:r w:rsidRPr="005207E1">
              <w:rPr>
                <w:color w:val="000000"/>
                <w:sz w:val="22"/>
                <w:szCs w:val="22"/>
              </w:rPr>
              <w:t>Reports reliable emotional or instrumental support from at least one trusting relationship.</w:t>
            </w:r>
          </w:p>
        </w:tc>
        <w:tc>
          <w:tcPr>
            <w:tcW w:w="1067" w:type="pct"/>
            <w:tcBorders>
              <w:top w:val="single" w:color="auto" w:sz="24" w:space="0"/>
              <w:bottom w:val="single" w:color="auto" w:sz="24" w:space="0"/>
            </w:tcBorders>
            <w:shd w:val="clear" w:color="auto" w:fill="FFFFFF" w:themeFill="background1"/>
          </w:tcPr>
          <w:p w:rsidRPr="00476224" w:rsidR="001F4FC5" w:rsidP="00E801C4" w:rsidRDefault="001F4FC5" w14:paraId="0B906774" w14:textId="77777777">
            <w:pPr>
              <w:rPr>
                <w:color w:val="000000"/>
                <w:sz w:val="22"/>
                <w:szCs w:val="22"/>
              </w:rPr>
            </w:pPr>
            <w:r w:rsidRPr="00476224">
              <w:rPr>
                <w:color w:val="000000"/>
                <w:sz w:val="22"/>
                <w:szCs w:val="22"/>
              </w:rPr>
              <w:t>Client:</w:t>
            </w:r>
          </w:p>
          <w:p w:rsidRPr="005207E1" w:rsidR="001F4FC5" w:rsidP="00E801C4" w:rsidRDefault="001F4FC5" w14:paraId="3DDD8E8E" w14:textId="77777777">
            <w:pPr>
              <w:pStyle w:val="ListParagraph"/>
              <w:numPr>
                <w:ilvl w:val="0"/>
                <w:numId w:val="51"/>
              </w:numPr>
              <w:rPr>
                <w:sz w:val="22"/>
                <w:szCs w:val="22"/>
              </w:rPr>
            </w:pPr>
            <w:r w:rsidRPr="00476224">
              <w:rPr>
                <w:color w:val="000000"/>
                <w:sz w:val="22"/>
                <w:szCs w:val="22"/>
              </w:rPr>
              <w:t xml:space="preserve">Identifies several strong </w:t>
            </w:r>
            <w:proofErr w:type="gramStart"/>
            <w:r w:rsidRPr="00476224">
              <w:rPr>
                <w:color w:val="000000"/>
                <w:sz w:val="22"/>
                <w:szCs w:val="22"/>
              </w:rPr>
              <w:t>support</w:t>
            </w:r>
            <w:proofErr w:type="gramEnd"/>
            <w:r w:rsidRPr="00476224">
              <w:rPr>
                <w:color w:val="000000"/>
                <w:sz w:val="22"/>
                <w:szCs w:val="22"/>
              </w:rPr>
              <w:t xml:space="preserve"> systems; </w:t>
            </w:r>
          </w:p>
          <w:p w:rsidRPr="005207E1" w:rsidR="001F4FC5" w:rsidP="00E801C4" w:rsidRDefault="001F4FC5" w14:paraId="77B2A703" w14:textId="77777777">
            <w:pPr>
              <w:pStyle w:val="ListParagraph"/>
              <w:numPr>
                <w:ilvl w:val="0"/>
                <w:numId w:val="51"/>
              </w:numPr>
              <w:rPr>
                <w:sz w:val="22"/>
                <w:szCs w:val="22"/>
              </w:rPr>
            </w:pPr>
            <w:proofErr w:type="gramStart"/>
            <w:r w:rsidRPr="005207E1">
              <w:rPr>
                <w:color w:val="000000"/>
                <w:sz w:val="22"/>
                <w:szCs w:val="22"/>
              </w:rPr>
              <w:t>Is able to</w:t>
            </w:r>
            <w:proofErr w:type="gramEnd"/>
            <w:r w:rsidRPr="005207E1">
              <w:rPr>
                <w:color w:val="000000"/>
                <w:sz w:val="22"/>
                <w:szCs w:val="22"/>
              </w:rPr>
              <w:t xml:space="preserve"> give as well as receive support.  </w:t>
            </w:r>
          </w:p>
        </w:tc>
      </w:tr>
    </w:tbl>
    <w:p w:rsidR="006E7FAA" w:rsidP="00E801C4" w:rsidRDefault="006E7FAA" w14:paraId="67A87479" w14:textId="77777777"/>
    <w:p w:rsidRPr="00F123A5" w:rsidR="001F4FC5" w:rsidP="00E801C4" w:rsidRDefault="001F4FC5" w14:paraId="44893C32" w14:textId="77777777">
      <w:r w:rsidRPr="00F123A5">
        <w:t xml:space="preserve">© 2016 Hodges-Wu &amp; </w:t>
      </w:r>
      <w:proofErr w:type="spellStart"/>
      <w:r w:rsidRPr="00F123A5">
        <w:t>Zajicek</w:t>
      </w:r>
      <w:proofErr w:type="spellEnd"/>
      <w:r w:rsidRPr="00F123A5">
        <w:t>-Farber</w:t>
      </w:r>
      <w:r w:rsidR="00621463">
        <w:t>.  This version of the SOT-PWI (Short) has been specifically adapted for ORR to assist in its efforts to collect aggregate program data.</w:t>
      </w:r>
    </w:p>
    <w:sectPr w:rsidRPr="00F123A5" w:rsidR="001F4FC5" w:rsidSect="005203D1">
      <w:pgSz w:w="15840" w:h="12240" w:orient="landscape"/>
      <w:pgMar w:top="720" w:right="720" w:bottom="720" w:left="720" w:header="720" w:footer="720" w:gutter="0"/>
      <w:pgBorders w:offsetFrom="page">
        <w:top w:val="single" w:color="4F81BD" w:themeColor="accent1" w:sz="8" w:space="24"/>
        <w:left w:val="single" w:color="4F81BD" w:themeColor="accent1" w:sz="8" w:space="24"/>
        <w:bottom w:val="single" w:color="4F81BD" w:themeColor="accent1" w:sz="8" w:space="24"/>
        <w:right w:val="single" w:color="4F81BD" w:themeColor="accent1" w:sz="8"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21EB8" w14:textId="77777777" w:rsidR="002358C8" w:rsidRDefault="002358C8" w:rsidP="00D63E66">
      <w:r>
        <w:separator/>
      </w:r>
    </w:p>
  </w:endnote>
  <w:endnote w:type="continuationSeparator" w:id="0">
    <w:p w14:paraId="735F1EDF" w14:textId="77777777" w:rsidR="002358C8" w:rsidRDefault="002358C8" w:rsidP="00D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E1A9" w14:textId="094623D5" w:rsidR="00206E74" w:rsidRDefault="00206E74" w:rsidP="00A2627C">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sidR="00583167">
      <w:rPr>
        <w:rFonts w:asciiTheme="minorHAnsi" w:hAnsiTheme="minorHAnsi"/>
        <w:noProof/>
        <w:sz w:val="16"/>
        <w:szCs w:val="16"/>
      </w:rPr>
      <w:t>20</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417168"/>
      <w:docPartObj>
        <w:docPartGallery w:val="Page Numbers (Bottom of Page)"/>
        <w:docPartUnique/>
      </w:docPartObj>
    </w:sdtPr>
    <w:sdtEndPr>
      <w:rPr>
        <w:rFonts w:asciiTheme="minorHAnsi" w:hAnsiTheme="minorHAnsi"/>
        <w:color w:val="808080" w:themeColor="background1" w:themeShade="80"/>
        <w:spacing w:val="60"/>
        <w:sz w:val="16"/>
        <w:szCs w:val="16"/>
      </w:rPr>
    </w:sdtEndPr>
    <w:sdtContent>
      <w:p w14:paraId="5BCE7E79" w14:textId="26E878C8" w:rsidR="00206E74" w:rsidRDefault="00206E74" w:rsidP="00B773F3">
        <w:pPr>
          <w:pStyle w:val="Footer"/>
          <w:pBdr>
            <w:top w:val="single" w:sz="4" w:space="0" w:color="D9D9D9" w:themeColor="background1" w:themeShade="D9"/>
          </w:pBdr>
          <w:jc w:val="right"/>
          <w:rPr>
            <w:rFonts w:asciiTheme="minorHAnsi" w:hAnsiTheme="minorHAnsi"/>
            <w:color w:val="808080" w:themeColor="background1" w:themeShade="80"/>
            <w:spacing w:val="60"/>
            <w:sz w:val="16"/>
            <w:szCs w:val="16"/>
          </w:rPr>
        </w:pPr>
        <w:r w:rsidRPr="00E871D2">
          <w:rPr>
            <w:rFonts w:asciiTheme="minorHAnsi" w:hAnsiTheme="minorHAnsi"/>
            <w:sz w:val="16"/>
            <w:szCs w:val="16"/>
          </w:rPr>
          <w:fldChar w:fldCharType="begin"/>
        </w:r>
        <w:r w:rsidRPr="00E871D2">
          <w:rPr>
            <w:rFonts w:asciiTheme="minorHAnsi" w:hAnsiTheme="minorHAnsi"/>
            <w:sz w:val="16"/>
            <w:szCs w:val="16"/>
          </w:rPr>
          <w:instrText xml:space="preserve"> PAGE   \* MERGEFORMAT </w:instrText>
        </w:r>
        <w:r w:rsidRPr="00E871D2">
          <w:rPr>
            <w:rFonts w:asciiTheme="minorHAnsi" w:hAnsiTheme="minorHAnsi"/>
            <w:sz w:val="16"/>
            <w:szCs w:val="16"/>
          </w:rPr>
          <w:fldChar w:fldCharType="separate"/>
        </w:r>
        <w:r w:rsidR="00583167">
          <w:rPr>
            <w:rFonts w:asciiTheme="minorHAnsi" w:hAnsiTheme="minorHAnsi"/>
            <w:noProof/>
            <w:sz w:val="16"/>
            <w:szCs w:val="16"/>
          </w:rPr>
          <w:t>19</w:t>
        </w:r>
        <w:r w:rsidRPr="00E871D2">
          <w:rPr>
            <w:rFonts w:asciiTheme="minorHAnsi" w:hAnsiTheme="minorHAnsi"/>
            <w:noProof/>
            <w:sz w:val="16"/>
            <w:szCs w:val="16"/>
          </w:rPr>
          <w:fldChar w:fldCharType="end"/>
        </w:r>
        <w:r w:rsidRPr="00E871D2">
          <w:rPr>
            <w:rFonts w:asciiTheme="minorHAnsi" w:hAnsiTheme="minorHAnsi"/>
            <w:sz w:val="16"/>
            <w:szCs w:val="16"/>
          </w:rPr>
          <w:t xml:space="preserve"> | </w:t>
        </w:r>
        <w:r w:rsidRPr="00E871D2">
          <w:rPr>
            <w:rFonts w:asciiTheme="minorHAnsi" w:hAnsiTheme="minorHAnsi"/>
            <w:color w:val="808080" w:themeColor="background1" w:themeShade="80"/>
            <w:spacing w:val="60"/>
            <w:sz w:val="16"/>
            <w:szCs w:val="16"/>
          </w:rPr>
          <w:t>Page</w:t>
        </w:r>
      </w:p>
      <w:p w14:paraId="1BD6D02F" w14:textId="77777777" w:rsidR="00206E74" w:rsidRDefault="002358C8" w:rsidP="00B773F3">
        <w:pPr>
          <w:pStyle w:val="Footer"/>
          <w:pBdr>
            <w:top w:val="single" w:sz="4" w:space="0" w:color="D9D9D9" w:themeColor="background1" w:themeShade="D9"/>
          </w:pBdr>
          <w:rPr>
            <w:rFonts w:asciiTheme="minorHAnsi" w:hAnsiTheme="minorHAnsi"/>
            <w:color w:val="808080" w:themeColor="background1" w:themeShade="80"/>
            <w:spacing w:val="60"/>
            <w:sz w:val="16"/>
            <w:szCs w:val="16"/>
          </w:rPr>
        </w:pPr>
      </w:p>
    </w:sdtContent>
  </w:sdt>
  <w:p w14:paraId="1AFD67F4" w14:textId="2ABA8273" w:rsidR="00206E74" w:rsidRPr="00733209" w:rsidRDefault="00206E74" w:rsidP="00733209">
    <w:pPr>
      <w:pStyle w:val="Footer"/>
      <w:jc w:val="right"/>
      <w:rPr>
        <w:sz w:val="20"/>
        <w:szCs w:val="20"/>
      </w:rPr>
    </w:pPr>
    <w:r>
      <w:rPr>
        <w:sz w:val="20"/>
        <w:szCs w:val="20"/>
      </w:rPr>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AB7BA" w14:textId="77777777" w:rsidR="002358C8" w:rsidRDefault="002358C8" w:rsidP="00D63E66">
      <w:r>
        <w:separator/>
      </w:r>
    </w:p>
  </w:footnote>
  <w:footnote w:type="continuationSeparator" w:id="0">
    <w:p w14:paraId="123A4E96" w14:textId="77777777" w:rsidR="002358C8" w:rsidRDefault="002358C8" w:rsidP="00D63E66">
      <w:r>
        <w:continuationSeparator/>
      </w:r>
    </w:p>
  </w:footnote>
  <w:footnote w:id="1">
    <w:p w14:paraId="74D0F76E" w14:textId="3DCCA54C" w:rsidR="00206E74" w:rsidRDefault="00206E74" w:rsidP="00E96648">
      <w:pPr>
        <w:pStyle w:val="FootnoteText"/>
      </w:pPr>
      <w:r>
        <w:rPr>
          <w:rStyle w:val="FootnoteReference"/>
        </w:rPr>
        <w:footnoteRef/>
      </w:r>
      <w:r w:rsidR="00714350">
        <w:t xml:space="preserve"> See Appendix A</w:t>
      </w:r>
      <w:r>
        <w:t xml:space="preserve"> for a copy of the </w:t>
      </w:r>
      <w:r>
        <w:rPr>
          <w:bCs/>
        </w:rPr>
        <w:t xml:space="preserve">Survivor of Torture </w:t>
      </w:r>
      <w:r w:rsidRPr="003A5436">
        <w:rPr>
          <w:bCs/>
        </w:rPr>
        <w:t>Psychosocial Well-being Index–Short version (SOT-PWI-S)</w:t>
      </w:r>
      <w:r>
        <w:rPr>
          <w:bCs/>
        </w:rPr>
        <w:t xml:space="preserve"> </w:t>
      </w:r>
      <w:r w:rsidRPr="00144F90">
        <w:t>© 2016 Hodges-Wu &amp; Zajicek-Farber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360"/>
      </w:pPr>
      <w:rPr>
        <w:rFonts w:ascii="Arial" w:hAnsi="Arial" w:cs="Times New Roman"/>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394A7D"/>
    <w:multiLevelType w:val="hybridMultilevel"/>
    <w:tmpl w:val="93301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1544A"/>
    <w:multiLevelType w:val="hybridMultilevel"/>
    <w:tmpl w:val="E0B4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4E0D"/>
    <w:multiLevelType w:val="hybridMultilevel"/>
    <w:tmpl w:val="2624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F0041"/>
    <w:multiLevelType w:val="hybridMultilevel"/>
    <w:tmpl w:val="E49E0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0A11B1"/>
    <w:multiLevelType w:val="hybridMultilevel"/>
    <w:tmpl w:val="BC8A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13FCD"/>
    <w:multiLevelType w:val="hybridMultilevel"/>
    <w:tmpl w:val="C32E4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A602DA"/>
    <w:multiLevelType w:val="hybridMultilevel"/>
    <w:tmpl w:val="760E5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C76AE3"/>
    <w:multiLevelType w:val="hybridMultilevel"/>
    <w:tmpl w:val="4038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5B0A3D"/>
    <w:multiLevelType w:val="hybridMultilevel"/>
    <w:tmpl w:val="E402B9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161C52"/>
    <w:multiLevelType w:val="hybridMultilevel"/>
    <w:tmpl w:val="BFFA4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BF5A08"/>
    <w:multiLevelType w:val="hybridMultilevel"/>
    <w:tmpl w:val="5AEA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1B5CA4"/>
    <w:multiLevelType w:val="hybridMultilevel"/>
    <w:tmpl w:val="57E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D01478"/>
    <w:multiLevelType w:val="hybridMultilevel"/>
    <w:tmpl w:val="485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65C6D"/>
    <w:multiLevelType w:val="hybridMultilevel"/>
    <w:tmpl w:val="B3680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1762FC"/>
    <w:multiLevelType w:val="hybridMultilevel"/>
    <w:tmpl w:val="117E57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40908"/>
    <w:multiLevelType w:val="hybridMultilevel"/>
    <w:tmpl w:val="649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A2B4A"/>
    <w:multiLevelType w:val="hybridMultilevel"/>
    <w:tmpl w:val="CBCC0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032DB0"/>
    <w:multiLevelType w:val="hybridMultilevel"/>
    <w:tmpl w:val="C6EE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9959D5"/>
    <w:multiLevelType w:val="hybridMultilevel"/>
    <w:tmpl w:val="5568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77456"/>
    <w:multiLevelType w:val="hybridMultilevel"/>
    <w:tmpl w:val="31560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C02D4"/>
    <w:multiLevelType w:val="hybridMultilevel"/>
    <w:tmpl w:val="824E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36600E"/>
    <w:multiLevelType w:val="hybridMultilevel"/>
    <w:tmpl w:val="9202C7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6A49E7"/>
    <w:multiLevelType w:val="hybridMultilevel"/>
    <w:tmpl w:val="677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F5FA5"/>
    <w:multiLevelType w:val="hybridMultilevel"/>
    <w:tmpl w:val="9B20B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FE5CD8"/>
    <w:multiLevelType w:val="hybridMultilevel"/>
    <w:tmpl w:val="2EE2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44595E"/>
    <w:multiLevelType w:val="hybridMultilevel"/>
    <w:tmpl w:val="6C3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A1AE4"/>
    <w:multiLevelType w:val="hybridMultilevel"/>
    <w:tmpl w:val="82E046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FC616A"/>
    <w:multiLevelType w:val="hybridMultilevel"/>
    <w:tmpl w:val="D922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A15FE4"/>
    <w:multiLevelType w:val="hybridMultilevel"/>
    <w:tmpl w:val="1C903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2B46213"/>
    <w:multiLevelType w:val="hybridMultilevel"/>
    <w:tmpl w:val="D6DE7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2B86C29"/>
    <w:multiLevelType w:val="hybridMultilevel"/>
    <w:tmpl w:val="7E4483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5A7079"/>
    <w:multiLevelType w:val="hybridMultilevel"/>
    <w:tmpl w:val="E12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F2556B"/>
    <w:multiLevelType w:val="hybridMultilevel"/>
    <w:tmpl w:val="7DE6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6027EA"/>
    <w:multiLevelType w:val="hybridMultilevel"/>
    <w:tmpl w:val="81B4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0E2397"/>
    <w:multiLevelType w:val="hybridMultilevel"/>
    <w:tmpl w:val="4D562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B030885"/>
    <w:multiLevelType w:val="hybridMultilevel"/>
    <w:tmpl w:val="EF9C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5E24B2"/>
    <w:multiLevelType w:val="hybridMultilevel"/>
    <w:tmpl w:val="D8B67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C80949"/>
    <w:multiLevelType w:val="hybridMultilevel"/>
    <w:tmpl w:val="B84C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A20ED"/>
    <w:multiLevelType w:val="hybridMultilevel"/>
    <w:tmpl w:val="C78A8D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530E7A8E"/>
    <w:multiLevelType w:val="hybridMultilevel"/>
    <w:tmpl w:val="7ED04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37B5F8C"/>
    <w:multiLevelType w:val="hybridMultilevel"/>
    <w:tmpl w:val="923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3302F6"/>
    <w:multiLevelType w:val="hybridMultilevel"/>
    <w:tmpl w:val="F0F6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707566"/>
    <w:multiLevelType w:val="hybridMultilevel"/>
    <w:tmpl w:val="2D0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179C9"/>
    <w:multiLevelType w:val="hybridMultilevel"/>
    <w:tmpl w:val="C81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891066"/>
    <w:multiLevelType w:val="hybridMultilevel"/>
    <w:tmpl w:val="FD9CE94E"/>
    <w:lvl w:ilvl="0" w:tplc="2182D1B0">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CC40EF7"/>
    <w:multiLevelType w:val="hybridMultilevel"/>
    <w:tmpl w:val="9B4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41F57"/>
    <w:multiLevelType w:val="hybridMultilevel"/>
    <w:tmpl w:val="B7A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9226A2"/>
    <w:multiLevelType w:val="hybridMultilevel"/>
    <w:tmpl w:val="A99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5976D0"/>
    <w:multiLevelType w:val="hybridMultilevel"/>
    <w:tmpl w:val="A6AA5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984DAF"/>
    <w:multiLevelType w:val="hybridMultilevel"/>
    <w:tmpl w:val="8098D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7A75B6"/>
    <w:multiLevelType w:val="hybridMultilevel"/>
    <w:tmpl w:val="9AD2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F56B10"/>
    <w:multiLevelType w:val="hybridMultilevel"/>
    <w:tmpl w:val="E6D07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D0A62C9"/>
    <w:multiLevelType w:val="hybridMultilevel"/>
    <w:tmpl w:val="EA566D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4" w15:restartNumberingAfterBreak="0">
    <w:nsid w:val="6EC13F63"/>
    <w:multiLevelType w:val="hybridMultilevel"/>
    <w:tmpl w:val="12E6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5DC4DE4"/>
    <w:multiLevelType w:val="hybridMultilevel"/>
    <w:tmpl w:val="C47E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D63BFE"/>
    <w:multiLevelType w:val="hybridMultilevel"/>
    <w:tmpl w:val="3EC80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DF009B"/>
    <w:multiLevelType w:val="hybridMultilevel"/>
    <w:tmpl w:val="EB4E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5B26C7"/>
    <w:multiLevelType w:val="hybridMultilevel"/>
    <w:tmpl w:val="C49E5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40"/>
  </w:num>
  <w:num w:numId="4">
    <w:abstractNumId w:val="22"/>
  </w:num>
  <w:num w:numId="5">
    <w:abstractNumId w:val="27"/>
  </w:num>
  <w:num w:numId="6">
    <w:abstractNumId w:val="31"/>
  </w:num>
  <w:num w:numId="7">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8">
    <w:abstractNumId w:val="3"/>
  </w:num>
  <w:num w:numId="9">
    <w:abstractNumId w:val="33"/>
  </w:num>
  <w:num w:numId="10">
    <w:abstractNumId w:val="46"/>
  </w:num>
  <w:num w:numId="11">
    <w:abstractNumId w:val="43"/>
  </w:num>
  <w:num w:numId="12">
    <w:abstractNumId w:val="48"/>
  </w:num>
  <w:num w:numId="13">
    <w:abstractNumId w:val="55"/>
  </w:num>
  <w:num w:numId="14">
    <w:abstractNumId w:val="26"/>
  </w:num>
  <w:num w:numId="15">
    <w:abstractNumId w:val="38"/>
  </w:num>
  <w:num w:numId="16">
    <w:abstractNumId w:val="36"/>
  </w:num>
  <w:num w:numId="17">
    <w:abstractNumId w:val="44"/>
  </w:num>
  <w:num w:numId="18">
    <w:abstractNumId w:val="25"/>
  </w:num>
  <w:num w:numId="19">
    <w:abstractNumId w:val="16"/>
  </w:num>
  <w:num w:numId="20">
    <w:abstractNumId w:val="51"/>
  </w:num>
  <w:num w:numId="21">
    <w:abstractNumId w:val="5"/>
  </w:num>
  <w:num w:numId="22">
    <w:abstractNumId w:val="2"/>
  </w:num>
  <w:num w:numId="23">
    <w:abstractNumId w:val="41"/>
  </w:num>
  <w:num w:numId="24">
    <w:abstractNumId w:val="12"/>
  </w:num>
  <w:num w:numId="25">
    <w:abstractNumId w:val="18"/>
  </w:num>
  <w:num w:numId="26">
    <w:abstractNumId w:val="13"/>
  </w:num>
  <w:num w:numId="27">
    <w:abstractNumId w:val="8"/>
  </w:num>
  <w:num w:numId="28">
    <w:abstractNumId w:val="23"/>
  </w:num>
  <w:num w:numId="29">
    <w:abstractNumId w:val="52"/>
  </w:num>
  <w:num w:numId="30">
    <w:abstractNumId w:val="50"/>
  </w:num>
  <w:num w:numId="31">
    <w:abstractNumId w:val="4"/>
  </w:num>
  <w:num w:numId="32">
    <w:abstractNumId w:val="30"/>
  </w:num>
  <w:num w:numId="33">
    <w:abstractNumId w:val="7"/>
  </w:num>
  <w:num w:numId="34">
    <w:abstractNumId w:val="21"/>
  </w:num>
  <w:num w:numId="35">
    <w:abstractNumId w:val="10"/>
  </w:num>
  <w:num w:numId="36">
    <w:abstractNumId w:val="6"/>
  </w:num>
  <w:num w:numId="37">
    <w:abstractNumId w:val="29"/>
  </w:num>
  <w:num w:numId="38">
    <w:abstractNumId w:val="17"/>
  </w:num>
  <w:num w:numId="39">
    <w:abstractNumId w:val="47"/>
  </w:num>
  <w:num w:numId="40">
    <w:abstractNumId w:val="42"/>
  </w:num>
  <w:num w:numId="41">
    <w:abstractNumId w:val="53"/>
  </w:num>
  <w:num w:numId="42">
    <w:abstractNumId w:val="34"/>
  </w:num>
  <w:num w:numId="43">
    <w:abstractNumId w:val="20"/>
  </w:num>
  <w:num w:numId="44">
    <w:abstractNumId w:val="32"/>
  </w:num>
  <w:num w:numId="45">
    <w:abstractNumId w:val="28"/>
  </w:num>
  <w:num w:numId="46">
    <w:abstractNumId w:val="11"/>
  </w:num>
  <w:num w:numId="47">
    <w:abstractNumId w:val="37"/>
  </w:num>
  <w:num w:numId="48">
    <w:abstractNumId w:val="54"/>
  </w:num>
  <w:num w:numId="49">
    <w:abstractNumId w:val="14"/>
  </w:num>
  <w:num w:numId="50">
    <w:abstractNumId w:val="35"/>
  </w:num>
  <w:num w:numId="51">
    <w:abstractNumId w:val="1"/>
  </w:num>
  <w:num w:numId="52">
    <w:abstractNumId w:val="39"/>
  </w:num>
  <w:num w:numId="53">
    <w:abstractNumId w:val="56"/>
  </w:num>
  <w:num w:numId="54">
    <w:abstractNumId w:val="49"/>
  </w:num>
  <w:num w:numId="55">
    <w:abstractNumId w:val="58"/>
  </w:num>
  <w:num w:numId="56">
    <w:abstractNumId w:val="57"/>
  </w:num>
  <w:num w:numId="57">
    <w:abstractNumId w:val="24"/>
  </w:num>
  <w:num w:numId="58">
    <w:abstractNumId w:val="19"/>
  </w:num>
  <w:num w:numId="59">
    <w:abstractNumId w:val="40"/>
  </w:num>
  <w:num w:numId="60">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E70"/>
    <w:rsid w:val="0000258A"/>
    <w:rsid w:val="00003540"/>
    <w:rsid w:val="00004477"/>
    <w:rsid w:val="00010199"/>
    <w:rsid w:val="000101F6"/>
    <w:rsid w:val="00012DBA"/>
    <w:rsid w:val="0001648F"/>
    <w:rsid w:val="00017496"/>
    <w:rsid w:val="0002205A"/>
    <w:rsid w:val="00022BED"/>
    <w:rsid w:val="00024A36"/>
    <w:rsid w:val="000277EC"/>
    <w:rsid w:val="00027AFF"/>
    <w:rsid w:val="0003010D"/>
    <w:rsid w:val="0003087F"/>
    <w:rsid w:val="00030C66"/>
    <w:rsid w:val="00031580"/>
    <w:rsid w:val="000325D0"/>
    <w:rsid w:val="00032D44"/>
    <w:rsid w:val="00033E95"/>
    <w:rsid w:val="0003655D"/>
    <w:rsid w:val="00043A3B"/>
    <w:rsid w:val="000448AF"/>
    <w:rsid w:val="00044DD8"/>
    <w:rsid w:val="000505EA"/>
    <w:rsid w:val="0005133E"/>
    <w:rsid w:val="00051BBB"/>
    <w:rsid w:val="00052243"/>
    <w:rsid w:val="00054397"/>
    <w:rsid w:val="00055200"/>
    <w:rsid w:val="0005588F"/>
    <w:rsid w:val="000574F1"/>
    <w:rsid w:val="00057D27"/>
    <w:rsid w:val="00057D31"/>
    <w:rsid w:val="00061114"/>
    <w:rsid w:val="000644C4"/>
    <w:rsid w:val="0006577B"/>
    <w:rsid w:val="00065EA4"/>
    <w:rsid w:val="0006689C"/>
    <w:rsid w:val="000703E6"/>
    <w:rsid w:val="000738C8"/>
    <w:rsid w:val="0007400F"/>
    <w:rsid w:val="000744D1"/>
    <w:rsid w:val="000756B7"/>
    <w:rsid w:val="000778C5"/>
    <w:rsid w:val="000824EB"/>
    <w:rsid w:val="000850E2"/>
    <w:rsid w:val="00086547"/>
    <w:rsid w:val="00086796"/>
    <w:rsid w:val="0009015A"/>
    <w:rsid w:val="00091CBA"/>
    <w:rsid w:val="000926B2"/>
    <w:rsid w:val="00094819"/>
    <w:rsid w:val="000973CE"/>
    <w:rsid w:val="00097573"/>
    <w:rsid w:val="000A17C3"/>
    <w:rsid w:val="000A1A26"/>
    <w:rsid w:val="000A3990"/>
    <w:rsid w:val="000A3EC6"/>
    <w:rsid w:val="000A57BB"/>
    <w:rsid w:val="000B06F6"/>
    <w:rsid w:val="000B0A83"/>
    <w:rsid w:val="000B1845"/>
    <w:rsid w:val="000B6CE0"/>
    <w:rsid w:val="000C1D0C"/>
    <w:rsid w:val="000C2D0B"/>
    <w:rsid w:val="000C36E3"/>
    <w:rsid w:val="000C65A8"/>
    <w:rsid w:val="000C727D"/>
    <w:rsid w:val="000D018D"/>
    <w:rsid w:val="000D08AF"/>
    <w:rsid w:val="000D1514"/>
    <w:rsid w:val="000D203C"/>
    <w:rsid w:val="000D3016"/>
    <w:rsid w:val="000D3B35"/>
    <w:rsid w:val="000D3E16"/>
    <w:rsid w:val="000D5E22"/>
    <w:rsid w:val="000D7F93"/>
    <w:rsid w:val="000E09AE"/>
    <w:rsid w:val="000E0AC8"/>
    <w:rsid w:val="000E0EB6"/>
    <w:rsid w:val="000E1EC3"/>
    <w:rsid w:val="000E3911"/>
    <w:rsid w:val="000E3D25"/>
    <w:rsid w:val="000E60B4"/>
    <w:rsid w:val="000F29A9"/>
    <w:rsid w:val="000F2B39"/>
    <w:rsid w:val="000F4353"/>
    <w:rsid w:val="000F4397"/>
    <w:rsid w:val="000F4EB6"/>
    <w:rsid w:val="000F5539"/>
    <w:rsid w:val="000F6F31"/>
    <w:rsid w:val="00101F75"/>
    <w:rsid w:val="0010316E"/>
    <w:rsid w:val="00103CB9"/>
    <w:rsid w:val="00111B33"/>
    <w:rsid w:val="001123D3"/>
    <w:rsid w:val="00113633"/>
    <w:rsid w:val="00113F7B"/>
    <w:rsid w:val="00114444"/>
    <w:rsid w:val="00114AD8"/>
    <w:rsid w:val="00114BD2"/>
    <w:rsid w:val="00114F83"/>
    <w:rsid w:val="00117F62"/>
    <w:rsid w:val="00117F8D"/>
    <w:rsid w:val="0012391F"/>
    <w:rsid w:val="001302B8"/>
    <w:rsid w:val="001333D4"/>
    <w:rsid w:val="0013443C"/>
    <w:rsid w:val="001346E6"/>
    <w:rsid w:val="001356ED"/>
    <w:rsid w:val="00143B76"/>
    <w:rsid w:val="00144321"/>
    <w:rsid w:val="00145055"/>
    <w:rsid w:val="00146AB2"/>
    <w:rsid w:val="0014727F"/>
    <w:rsid w:val="00147310"/>
    <w:rsid w:val="00147790"/>
    <w:rsid w:val="001478EC"/>
    <w:rsid w:val="00151604"/>
    <w:rsid w:val="0015543B"/>
    <w:rsid w:val="0015664C"/>
    <w:rsid w:val="00156970"/>
    <w:rsid w:val="00157C3C"/>
    <w:rsid w:val="00160226"/>
    <w:rsid w:val="00163C05"/>
    <w:rsid w:val="001646C6"/>
    <w:rsid w:val="00164E4E"/>
    <w:rsid w:val="00165E70"/>
    <w:rsid w:val="00167486"/>
    <w:rsid w:val="00170502"/>
    <w:rsid w:val="00172D50"/>
    <w:rsid w:val="001746D0"/>
    <w:rsid w:val="0017594A"/>
    <w:rsid w:val="0017599E"/>
    <w:rsid w:val="00176BC0"/>
    <w:rsid w:val="00176D33"/>
    <w:rsid w:val="001776A8"/>
    <w:rsid w:val="001800A5"/>
    <w:rsid w:val="00181585"/>
    <w:rsid w:val="00192E64"/>
    <w:rsid w:val="001939C4"/>
    <w:rsid w:val="001948EE"/>
    <w:rsid w:val="00195429"/>
    <w:rsid w:val="00195627"/>
    <w:rsid w:val="00197523"/>
    <w:rsid w:val="001A0988"/>
    <w:rsid w:val="001A0F78"/>
    <w:rsid w:val="001A12BA"/>
    <w:rsid w:val="001A2429"/>
    <w:rsid w:val="001A4C25"/>
    <w:rsid w:val="001A4E93"/>
    <w:rsid w:val="001B1977"/>
    <w:rsid w:val="001B2B0D"/>
    <w:rsid w:val="001B2CE2"/>
    <w:rsid w:val="001B3571"/>
    <w:rsid w:val="001B54D4"/>
    <w:rsid w:val="001B5C9B"/>
    <w:rsid w:val="001B7279"/>
    <w:rsid w:val="001B7A2E"/>
    <w:rsid w:val="001B7D33"/>
    <w:rsid w:val="001C0777"/>
    <w:rsid w:val="001C08EC"/>
    <w:rsid w:val="001C0F65"/>
    <w:rsid w:val="001C1740"/>
    <w:rsid w:val="001C3CB5"/>
    <w:rsid w:val="001C4EEC"/>
    <w:rsid w:val="001C5547"/>
    <w:rsid w:val="001C5D8F"/>
    <w:rsid w:val="001D229A"/>
    <w:rsid w:val="001D6E43"/>
    <w:rsid w:val="001D7B08"/>
    <w:rsid w:val="001E0E2F"/>
    <w:rsid w:val="001E27A1"/>
    <w:rsid w:val="001E3C0C"/>
    <w:rsid w:val="001E4C01"/>
    <w:rsid w:val="001E54B4"/>
    <w:rsid w:val="001E5ABF"/>
    <w:rsid w:val="001E65A5"/>
    <w:rsid w:val="001F03AD"/>
    <w:rsid w:val="001F1575"/>
    <w:rsid w:val="001F1C93"/>
    <w:rsid w:val="001F200B"/>
    <w:rsid w:val="001F2BBA"/>
    <w:rsid w:val="001F3590"/>
    <w:rsid w:val="001F35A3"/>
    <w:rsid w:val="001F4FC5"/>
    <w:rsid w:val="001F5F6B"/>
    <w:rsid w:val="001F6380"/>
    <w:rsid w:val="001F73D9"/>
    <w:rsid w:val="00201256"/>
    <w:rsid w:val="00201AA4"/>
    <w:rsid w:val="00202ED4"/>
    <w:rsid w:val="00204BE5"/>
    <w:rsid w:val="0020611B"/>
    <w:rsid w:val="00206E74"/>
    <w:rsid w:val="002079E5"/>
    <w:rsid w:val="00211058"/>
    <w:rsid w:val="00211CE1"/>
    <w:rsid w:val="002123B3"/>
    <w:rsid w:val="00221C18"/>
    <w:rsid w:val="00224667"/>
    <w:rsid w:val="00224C16"/>
    <w:rsid w:val="002257EE"/>
    <w:rsid w:val="002258CC"/>
    <w:rsid w:val="00230E43"/>
    <w:rsid w:val="00231D4F"/>
    <w:rsid w:val="00232A77"/>
    <w:rsid w:val="002334A7"/>
    <w:rsid w:val="002358C8"/>
    <w:rsid w:val="00236C33"/>
    <w:rsid w:val="002433B4"/>
    <w:rsid w:val="00251348"/>
    <w:rsid w:val="00254605"/>
    <w:rsid w:val="00257007"/>
    <w:rsid w:val="00260D22"/>
    <w:rsid w:val="00260F5D"/>
    <w:rsid w:val="002626E5"/>
    <w:rsid w:val="00262804"/>
    <w:rsid w:val="00266FE9"/>
    <w:rsid w:val="00280509"/>
    <w:rsid w:val="00286CA4"/>
    <w:rsid w:val="00286E79"/>
    <w:rsid w:val="0028722C"/>
    <w:rsid w:val="002875CF"/>
    <w:rsid w:val="002915E2"/>
    <w:rsid w:val="00293392"/>
    <w:rsid w:val="002940B0"/>
    <w:rsid w:val="00294DEF"/>
    <w:rsid w:val="00294FFC"/>
    <w:rsid w:val="002956F0"/>
    <w:rsid w:val="00295A23"/>
    <w:rsid w:val="00295BFB"/>
    <w:rsid w:val="00296DA0"/>
    <w:rsid w:val="002A0938"/>
    <w:rsid w:val="002A126F"/>
    <w:rsid w:val="002B06ED"/>
    <w:rsid w:val="002B40B8"/>
    <w:rsid w:val="002B46DF"/>
    <w:rsid w:val="002B5E1A"/>
    <w:rsid w:val="002B672E"/>
    <w:rsid w:val="002B705D"/>
    <w:rsid w:val="002B7E43"/>
    <w:rsid w:val="002C20A2"/>
    <w:rsid w:val="002C23C2"/>
    <w:rsid w:val="002C2405"/>
    <w:rsid w:val="002C4286"/>
    <w:rsid w:val="002C57C5"/>
    <w:rsid w:val="002C5C4B"/>
    <w:rsid w:val="002C68A9"/>
    <w:rsid w:val="002D14CE"/>
    <w:rsid w:val="002D2D92"/>
    <w:rsid w:val="002D5039"/>
    <w:rsid w:val="002D5C4A"/>
    <w:rsid w:val="002D7D3C"/>
    <w:rsid w:val="002D7E5D"/>
    <w:rsid w:val="002E006B"/>
    <w:rsid w:val="002E0A19"/>
    <w:rsid w:val="002E1AFA"/>
    <w:rsid w:val="002E2795"/>
    <w:rsid w:val="002E4B3B"/>
    <w:rsid w:val="002E6F00"/>
    <w:rsid w:val="002F2284"/>
    <w:rsid w:val="002F250B"/>
    <w:rsid w:val="002F2D53"/>
    <w:rsid w:val="002F2D85"/>
    <w:rsid w:val="002F30D5"/>
    <w:rsid w:val="002F56CA"/>
    <w:rsid w:val="002F6156"/>
    <w:rsid w:val="002F668B"/>
    <w:rsid w:val="0030302D"/>
    <w:rsid w:val="00304B0C"/>
    <w:rsid w:val="00307E5A"/>
    <w:rsid w:val="00307EE1"/>
    <w:rsid w:val="00307F75"/>
    <w:rsid w:val="00310332"/>
    <w:rsid w:val="00310846"/>
    <w:rsid w:val="0031092A"/>
    <w:rsid w:val="0031099D"/>
    <w:rsid w:val="003122F6"/>
    <w:rsid w:val="0031243A"/>
    <w:rsid w:val="00312746"/>
    <w:rsid w:val="003150BF"/>
    <w:rsid w:val="00315C56"/>
    <w:rsid w:val="00316864"/>
    <w:rsid w:val="00317DD2"/>
    <w:rsid w:val="003207BB"/>
    <w:rsid w:val="003250CD"/>
    <w:rsid w:val="00325A71"/>
    <w:rsid w:val="00326D7C"/>
    <w:rsid w:val="00330388"/>
    <w:rsid w:val="003366C2"/>
    <w:rsid w:val="003367B6"/>
    <w:rsid w:val="0034028D"/>
    <w:rsid w:val="00340AC1"/>
    <w:rsid w:val="00340C18"/>
    <w:rsid w:val="00341087"/>
    <w:rsid w:val="003426DC"/>
    <w:rsid w:val="00343597"/>
    <w:rsid w:val="00344DAB"/>
    <w:rsid w:val="00346848"/>
    <w:rsid w:val="00347446"/>
    <w:rsid w:val="0035186F"/>
    <w:rsid w:val="00351871"/>
    <w:rsid w:val="003521C5"/>
    <w:rsid w:val="003531A1"/>
    <w:rsid w:val="00357DDA"/>
    <w:rsid w:val="00360565"/>
    <w:rsid w:val="003620DF"/>
    <w:rsid w:val="00362849"/>
    <w:rsid w:val="003631F6"/>
    <w:rsid w:val="00364CCE"/>
    <w:rsid w:val="0036510E"/>
    <w:rsid w:val="00366D64"/>
    <w:rsid w:val="00371251"/>
    <w:rsid w:val="00374DB4"/>
    <w:rsid w:val="00376129"/>
    <w:rsid w:val="00382174"/>
    <w:rsid w:val="00382E4E"/>
    <w:rsid w:val="0038425A"/>
    <w:rsid w:val="0038591E"/>
    <w:rsid w:val="00386308"/>
    <w:rsid w:val="003902CB"/>
    <w:rsid w:val="003931F0"/>
    <w:rsid w:val="003932A4"/>
    <w:rsid w:val="00395593"/>
    <w:rsid w:val="00395F71"/>
    <w:rsid w:val="00396C85"/>
    <w:rsid w:val="0039763A"/>
    <w:rsid w:val="00397A6F"/>
    <w:rsid w:val="003A0438"/>
    <w:rsid w:val="003A048A"/>
    <w:rsid w:val="003A1DF4"/>
    <w:rsid w:val="003A3265"/>
    <w:rsid w:val="003A3393"/>
    <w:rsid w:val="003A49F7"/>
    <w:rsid w:val="003A5436"/>
    <w:rsid w:val="003A783D"/>
    <w:rsid w:val="003B2115"/>
    <w:rsid w:val="003B2142"/>
    <w:rsid w:val="003B2E08"/>
    <w:rsid w:val="003B3938"/>
    <w:rsid w:val="003B7480"/>
    <w:rsid w:val="003B7EAD"/>
    <w:rsid w:val="003C0766"/>
    <w:rsid w:val="003C08F3"/>
    <w:rsid w:val="003C1419"/>
    <w:rsid w:val="003C1C1F"/>
    <w:rsid w:val="003C2016"/>
    <w:rsid w:val="003C27D3"/>
    <w:rsid w:val="003C3DF6"/>
    <w:rsid w:val="003C40B3"/>
    <w:rsid w:val="003C49A5"/>
    <w:rsid w:val="003D2199"/>
    <w:rsid w:val="003D424B"/>
    <w:rsid w:val="003E02BF"/>
    <w:rsid w:val="003E2A4E"/>
    <w:rsid w:val="003E56E0"/>
    <w:rsid w:val="003E5F84"/>
    <w:rsid w:val="003E7BF9"/>
    <w:rsid w:val="003F1429"/>
    <w:rsid w:val="003F305E"/>
    <w:rsid w:val="003F5673"/>
    <w:rsid w:val="003F5ACB"/>
    <w:rsid w:val="00400342"/>
    <w:rsid w:val="004007EA"/>
    <w:rsid w:val="00402E16"/>
    <w:rsid w:val="00403150"/>
    <w:rsid w:val="00405FEB"/>
    <w:rsid w:val="00406EB1"/>
    <w:rsid w:val="0040727B"/>
    <w:rsid w:val="00407A1F"/>
    <w:rsid w:val="00413270"/>
    <w:rsid w:val="004137E3"/>
    <w:rsid w:val="00413D36"/>
    <w:rsid w:val="00413F88"/>
    <w:rsid w:val="004142A3"/>
    <w:rsid w:val="00415C0D"/>
    <w:rsid w:val="00415EDF"/>
    <w:rsid w:val="004162DA"/>
    <w:rsid w:val="0041779D"/>
    <w:rsid w:val="00422A66"/>
    <w:rsid w:val="00423229"/>
    <w:rsid w:val="00423879"/>
    <w:rsid w:val="00423950"/>
    <w:rsid w:val="00423C6C"/>
    <w:rsid w:val="00424CD3"/>
    <w:rsid w:val="0042539B"/>
    <w:rsid w:val="004272BE"/>
    <w:rsid w:val="004273FB"/>
    <w:rsid w:val="00433D12"/>
    <w:rsid w:val="00441D98"/>
    <w:rsid w:val="00442A92"/>
    <w:rsid w:val="00447278"/>
    <w:rsid w:val="00451ABE"/>
    <w:rsid w:val="004521B8"/>
    <w:rsid w:val="00461CE8"/>
    <w:rsid w:val="004636C7"/>
    <w:rsid w:val="004638E8"/>
    <w:rsid w:val="00463D60"/>
    <w:rsid w:val="004664B2"/>
    <w:rsid w:val="00470E85"/>
    <w:rsid w:val="00474DD2"/>
    <w:rsid w:val="0048095E"/>
    <w:rsid w:val="00487D3A"/>
    <w:rsid w:val="00487F12"/>
    <w:rsid w:val="00490C21"/>
    <w:rsid w:val="0049226B"/>
    <w:rsid w:val="00494B12"/>
    <w:rsid w:val="00494E03"/>
    <w:rsid w:val="004A2274"/>
    <w:rsid w:val="004A26B0"/>
    <w:rsid w:val="004A3CCE"/>
    <w:rsid w:val="004A69CE"/>
    <w:rsid w:val="004A6F34"/>
    <w:rsid w:val="004A7C49"/>
    <w:rsid w:val="004A7E68"/>
    <w:rsid w:val="004B04F4"/>
    <w:rsid w:val="004B1B22"/>
    <w:rsid w:val="004B2B23"/>
    <w:rsid w:val="004B3AC3"/>
    <w:rsid w:val="004B46C1"/>
    <w:rsid w:val="004B499D"/>
    <w:rsid w:val="004B613B"/>
    <w:rsid w:val="004B76FE"/>
    <w:rsid w:val="004C1093"/>
    <w:rsid w:val="004C1F31"/>
    <w:rsid w:val="004C49D9"/>
    <w:rsid w:val="004C53A3"/>
    <w:rsid w:val="004C60BC"/>
    <w:rsid w:val="004C6790"/>
    <w:rsid w:val="004C6E74"/>
    <w:rsid w:val="004D117F"/>
    <w:rsid w:val="004D2473"/>
    <w:rsid w:val="004D2A96"/>
    <w:rsid w:val="004D30EE"/>
    <w:rsid w:val="004D31E4"/>
    <w:rsid w:val="004D4F9B"/>
    <w:rsid w:val="004D50D3"/>
    <w:rsid w:val="004D7D95"/>
    <w:rsid w:val="004E01A5"/>
    <w:rsid w:val="004E0F4E"/>
    <w:rsid w:val="004E38B5"/>
    <w:rsid w:val="004E533F"/>
    <w:rsid w:val="004E7E23"/>
    <w:rsid w:val="004F0105"/>
    <w:rsid w:val="004F1AB4"/>
    <w:rsid w:val="00501D15"/>
    <w:rsid w:val="00502D52"/>
    <w:rsid w:val="0050452C"/>
    <w:rsid w:val="00510A8A"/>
    <w:rsid w:val="00510CF4"/>
    <w:rsid w:val="005120A6"/>
    <w:rsid w:val="0051296D"/>
    <w:rsid w:val="005139B8"/>
    <w:rsid w:val="005139E4"/>
    <w:rsid w:val="0051514C"/>
    <w:rsid w:val="00516343"/>
    <w:rsid w:val="005172ED"/>
    <w:rsid w:val="005203D1"/>
    <w:rsid w:val="00520F39"/>
    <w:rsid w:val="0052171E"/>
    <w:rsid w:val="00521919"/>
    <w:rsid w:val="005224E9"/>
    <w:rsid w:val="005235CA"/>
    <w:rsid w:val="005267EC"/>
    <w:rsid w:val="0052775F"/>
    <w:rsid w:val="005310E1"/>
    <w:rsid w:val="005311F5"/>
    <w:rsid w:val="00531D8D"/>
    <w:rsid w:val="00531F0C"/>
    <w:rsid w:val="00533EC9"/>
    <w:rsid w:val="0053595F"/>
    <w:rsid w:val="00540C34"/>
    <w:rsid w:val="00541067"/>
    <w:rsid w:val="00545259"/>
    <w:rsid w:val="00546137"/>
    <w:rsid w:val="005476B0"/>
    <w:rsid w:val="00552658"/>
    <w:rsid w:val="0055294C"/>
    <w:rsid w:val="00553BCD"/>
    <w:rsid w:val="00553F2B"/>
    <w:rsid w:val="00561049"/>
    <w:rsid w:val="005620C6"/>
    <w:rsid w:val="005621F8"/>
    <w:rsid w:val="0056321C"/>
    <w:rsid w:val="00563DF5"/>
    <w:rsid w:val="00564207"/>
    <w:rsid w:val="005658E2"/>
    <w:rsid w:val="00566018"/>
    <w:rsid w:val="005666E4"/>
    <w:rsid w:val="00566BFE"/>
    <w:rsid w:val="00567041"/>
    <w:rsid w:val="00567518"/>
    <w:rsid w:val="00571276"/>
    <w:rsid w:val="00571B9A"/>
    <w:rsid w:val="00574A45"/>
    <w:rsid w:val="00575726"/>
    <w:rsid w:val="00580753"/>
    <w:rsid w:val="005807EA"/>
    <w:rsid w:val="00581666"/>
    <w:rsid w:val="00583167"/>
    <w:rsid w:val="00583988"/>
    <w:rsid w:val="00586FB1"/>
    <w:rsid w:val="00590DB6"/>
    <w:rsid w:val="00590F7B"/>
    <w:rsid w:val="005915DB"/>
    <w:rsid w:val="00594133"/>
    <w:rsid w:val="005A2405"/>
    <w:rsid w:val="005A2A5E"/>
    <w:rsid w:val="005A342A"/>
    <w:rsid w:val="005A3571"/>
    <w:rsid w:val="005A3DC6"/>
    <w:rsid w:val="005A42C8"/>
    <w:rsid w:val="005A5671"/>
    <w:rsid w:val="005A6193"/>
    <w:rsid w:val="005B0167"/>
    <w:rsid w:val="005B545F"/>
    <w:rsid w:val="005B54FE"/>
    <w:rsid w:val="005C09C3"/>
    <w:rsid w:val="005C2D4C"/>
    <w:rsid w:val="005C3FAD"/>
    <w:rsid w:val="005C4FAB"/>
    <w:rsid w:val="005D00F7"/>
    <w:rsid w:val="005D0630"/>
    <w:rsid w:val="005D1189"/>
    <w:rsid w:val="005D3DD5"/>
    <w:rsid w:val="005D4C00"/>
    <w:rsid w:val="005D776C"/>
    <w:rsid w:val="005E0EBB"/>
    <w:rsid w:val="005E19A5"/>
    <w:rsid w:val="005E33E8"/>
    <w:rsid w:val="005E3F2D"/>
    <w:rsid w:val="005E5241"/>
    <w:rsid w:val="005E58C7"/>
    <w:rsid w:val="005E768C"/>
    <w:rsid w:val="005F3F09"/>
    <w:rsid w:val="00600D5A"/>
    <w:rsid w:val="00603EA9"/>
    <w:rsid w:val="00604622"/>
    <w:rsid w:val="006046C5"/>
    <w:rsid w:val="00604A60"/>
    <w:rsid w:val="00605E44"/>
    <w:rsid w:val="00606188"/>
    <w:rsid w:val="00606F10"/>
    <w:rsid w:val="006070D2"/>
    <w:rsid w:val="006071EE"/>
    <w:rsid w:val="00607D5D"/>
    <w:rsid w:val="00610584"/>
    <w:rsid w:val="006114DF"/>
    <w:rsid w:val="00611D8B"/>
    <w:rsid w:val="006122E9"/>
    <w:rsid w:val="0061298D"/>
    <w:rsid w:val="006135D8"/>
    <w:rsid w:val="006142D3"/>
    <w:rsid w:val="00615224"/>
    <w:rsid w:val="00615436"/>
    <w:rsid w:val="006154EA"/>
    <w:rsid w:val="006202D7"/>
    <w:rsid w:val="0062046E"/>
    <w:rsid w:val="0062084E"/>
    <w:rsid w:val="00621463"/>
    <w:rsid w:val="00624CE1"/>
    <w:rsid w:val="00624E8D"/>
    <w:rsid w:val="0062523D"/>
    <w:rsid w:val="0063204B"/>
    <w:rsid w:val="00635807"/>
    <w:rsid w:val="00635BEF"/>
    <w:rsid w:val="0064557B"/>
    <w:rsid w:val="0064560B"/>
    <w:rsid w:val="006479B4"/>
    <w:rsid w:val="00647D2C"/>
    <w:rsid w:val="00647E04"/>
    <w:rsid w:val="00650885"/>
    <w:rsid w:val="0065603A"/>
    <w:rsid w:val="00662079"/>
    <w:rsid w:val="00663076"/>
    <w:rsid w:val="0066487E"/>
    <w:rsid w:val="00664891"/>
    <w:rsid w:val="006649B6"/>
    <w:rsid w:val="00667EB3"/>
    <w:rsid w:val="00670984"/>
    <w:rsid w:val="00671850"/>
    <w:rsid w:val="00671FA7"/>
    <w:rsid w:val="00672224"/>
    <w:rsid w:val="00672671"/>
    <w:rsid w:val="0067271F"/>
    <w:rsid w:val="00672C3A"/>
    <w:rsid w:val="00673C10"/>
    <w:rsid w:val="00673D51"/>
    <w:rsid w:val="0068082C"/>
    <w:rsid w:val="00681ACD"/>
    <w:rsid w:val="00681AFF"/>
    <w:rsid w:val="00683064"/>
    <w:rsid w:val="006831F9"/>
    <w:rsid w:val="00684A84"/>
    <w:rsid w:val="00686AA9"/>
    <w:rsid w:val="00691AF6"/>
    <w:rsid w:val="00692D63"/>
    <w:rsid w:val="0069463C"/>
    <w:rsid w:val="00697560"/>
    <w:rsid w:val="00697EB1"/>
    <w:rsid w:val="006A0B85"/>
    <w:rsid w:val="006A43D3"/>
    <w:rsid w:val="006A613C"/>
    <w:rsid w:val="006A6C69"/>
    <w:rsid w:val="006A7F6F"/>
    <w:rsid w:val="006B042C"/>
    <w:rsid w:val="006B2D1C"/>
    <w:rsid w:val="006B45B2"/>
    <w:rsid w:val="006B5F6E"/>
    <w:rsid w:val="006C028F"/>
    <w:rsid w:val="006C1568"/>
    <w:rsid w:val="006C4165"/>
    <w:rsid w:val="006C56BC"/>
    <w:rsid w:val="006C674D"/>
    <w:rsid w:val="006C6FEF"/>
    <w:rsid w:val="006C7402"/>
    <w:rsid w:val="006D23F8"/>
    <w:rsid w:val="006D2493"/>
    <w:rsid w:val="006D3C8D"/>
    <w:rsid w:val="006D48B2"/>
    <w:rsid w:val="006D494D"/>
    <w:rsid w:val="006D49E5"/>
    <w:rsid w:val="006D60AA"/>
    <w:rsid w:val="006E3A48"/>
    <w:rsid w:val="006E44A4"/>
    <w:rsid w:val="006E4A45"/>
    <w:rsid w:val="006E4B01"/>
    <w:rsid w:val="006E58FA"/>
    <w:rsid w:val="006E7FAA"/>
    <w:rsid w:val="006F0F63"/>
    <w:rsid w:val="006F5179"/>
    <w:rsid w:val="006F6A3D"/>
    <w:rsid w:val="007000F5"/>
    <w:rsid w:val="007007D5"/>
    <w:rsid w:val="00701EB3"/>
    <w:rsid w:val="0070215B"/>
    <w:rsid w:val="0070368D"/>
    <w:rsid w:val="00704B9B"/>
    <w:rsid w:val="00705AD2"/>
    <w:rsid w:val="00706529"/>
    <w:rsid w:val="00706725"/>
    <w:rsid w:val="00706ACB"/>
    <w:rsid w:val="007106FE"/>
    <w:rsid w:val="00711CFA"/>
    <w:rsid w:val="0071205F"/>
    <w:rsid w:val="00714350"/>
    <w:rsid w:val="00715451"/>
    <w:rsid w:val="00715A3B"/>
    <w:rsid w:val="00716B35"/>
    <w:rsid w:val="00716C21"/>
    <w:rsid w:val="00717AE9"/>
    <w:rsid w:val="00720487"/>
    <w:rsid w:val="0072194A"/>
    <w:rsid w:val="007221DF"/>
    <w:rsid w:val="00723A3C"/>
    <w:rsid w:val="00724A10"/>
    <w:rsid w:val="00725F8E"/>
    <w:rsid w:val="00726EFF"/>
    <w:rsid w:val="00727345"/>
    <w:rsid w:val="0072782A"/>
    <w:rsid w:val="00730057"/>
    <w:rsid w:val="00733209"/>
    <w:rsid w:val="007349A5"/>
    <w:rsid w:val="00735EC3"/>
    <w:rsid w:val="00737183"/>
    <w:rsid w:val="007379D3"/>
    <w:rsid w:val="00737D05"/>
    <w:rsid w:val="00741CB2"/>
    <w:rsid w:val="00744C43"/>
    <w:rsid w:val="00746BEF"/>
    <w:rsid w:val="00747490"/>
    <w:rsid w:val="007523E8"/>
    <w:rsid w:val="00753194"/>
    <w:rsid w:val="007565C1"/>
    <w:rsid w:val="00757959"/>
    <w:rsid w:val="00760E9A"/>
    <w:rsid w:val="00761849"/>
    <w:rsid w:val="0076185B"/>
    <w:rsid w:val="007622F0"/>
    <w:rsid w:val="0076256B"/>
    <w:rsid w:val="00762955"/>
    <w:rsid w:val="0076544C"/>
    <w:rsid w:val="00770003"/>
    <w:rsid w:val="007718E2"/>
    <w:rsid w:val="00772841"/>
    <w:rsid w:val="00774123"/>
    <w:rsid w:val="0077508A"/>
    <w:rsid w:val="00775B6D"/>
    <w:rsid w:val="007760A3"/>
    <w:rsid w:val="00776C55"/>
    <w:rsid w:val="007770FF"/>
    <w:rsid w:val="00781190"/>
    <w:rsid w:val="00785B83"/>
    <w:rsid w:val="00790388"/>
    <w:rsid w:val="007917DA"/>
    <w:rsid w:val="007917E3"/>
    <w:rsid w:val="00794600"/>
    <w:rsid w:val="00795652"/>
    <w:rsid w:val="007A04A3"/>
    <w:rsid w:val="007A0B1E"/>
    <w:rsid w:val="007A0E79"/>
    <w:rsid w:val="007A171F"/>
    <w:rsid w:val="007A4FE4"/>
    <w:rsid w:val="007A52BD"/>
    <w:rsid w:val="007A5A39"/>
    <w:rsid w:val="007A60FC"/>
    <w:rsid w:val="007A65BE"/>
    <w:rsid w:val="007B091C"/>
    <w:rsid w:val="007B7500"/>
    <w:rsid w:val="007C3A2C"/>
    <w:rsid w:val="007D069E"/>
    <w:rsid w:val="007D0BF5"/>
    <w:rsid w:val="007E00CD"/>
    <w:rsid w:val="007E0435"/>
    <w:rsid w:val="007E22B4"/>
    <w:rsid w:val="007E5BAD"/>
    <w:rsid w:val="007E5F3C"/>
    <w:rsid w:val="007F0694"/>
    <w:rsid w:val="007F1276"/>
    <w:rsid w:val="007F13A5"/>
    <w:rsid w:val="007F399B"/>
    <w:rsid w:val="00800D33"/>
    <w:rsid w:val="0080696C"/>
    <w:rsid w:val="00807526"/>
    <w:rsid w:val="00807975"/>
    <w:rsid w:val="00815303"/>
    <w:rsid w:val="0082285C"/>
    <w:rsid w:val="008240EE"/>
    <w:rsid w:val="00825124"/>
    <w:rsid w:val="008273E6"/>
    <w:rsid w:val="00831781"/>
    <w:rsid w:val="00831B37"/>
    <w:rsid w:val="00832FE6"/>
    <w:rsid w:val="008348FD"/>
    <w:rsid w:val="008350E6"/>
    <w:rsid w:val="00836732"/>
    <w:rsid w:val="008402A6"/>
    <w:rsid w:val="008411AE"/>
    <w:rsid w:val="0086044E"/>
    <w:rsid w:val="00861115"/>
    <w:rsid w:val="00861D41"/>
    <w:rsid w:val="0086380B"/>
    <w:rsid w:val="00865716"/>
    <w:rsid w:val="00866183"/>
    <w:rsid w:val="008661A3"/>
    <w:rsid w:val="00870129"/>
    <w:rsid w:val="00872C34"/>
    <w:rsid w:val="00873C29"/>
    <w:rsid w:val="00873F27"/>
    <w:rsid w:val="00875C9B"/>
    <w:rsid w:val="008805DC"/>
    <w:rsid w:val="0088334A"/>
    <w:rsid w:val="00885EB0"/>
    <w:rsid w:val="00886C6D"/>
    <w:rsid w:val="00887334"/>
    <w:rsid w:val="008879E3"/>
    <w:rsid w:val="008915FC"/>
    <w:rsid w:val="00891D68"/>
    <w:rsid w:val="00892954"/>
    <w:rsid w:val="008930CD"/>
    <w:rsid w:val="008966C6"/>
    <w:rsid w:val="008970C6"/>
    <w:rsid w:val="00897722"/>
    <w:rsid w:val="008B0068"/>
    <w:rsid w:val="008B202D"/>
    <w:rsid w:val="008B3040"/>
    <w:rsid w:val="008B323C"/>
    <w:rsid w:val="008B4FA8"/>
    <w:rsid w:val="008C0D2A"/>
    <w:rsid w:val="008C2578"/>
    <w:rsid w:val="008C40FB"/>
    <w:rsid w:val="008C42D2"/>
    <w:rsid w:val="008C6485"/>
    <w:rsid w:val="008C6D2D"/>
    <w:rsid w:val="008C7231"/>
    <w:rsid w:val="008D0532"/>
    <w:rsid w:val="008D0857"/>
    <w:rsid w:val="008D20D6"/>
    <w:rsid w:val="008D2599"/>
    <w:rsid w:val="008D3C77"/>
    <w:rsid w:val="008D3CC8"/>
    <w:rsid w:val="008D4A67"/>
    <w:rsid w:val="008E1A4B"/>
    <w:rsid w:val="008E1AC1"/>
    <w:rsid w:val="008E290D"/>
    <w:rsid w:val="008E3D9E"/>
    <w:rsid w:val="008E68E0"/>
    <w:rsid w:val="008E6E06"/>
    <w:rsid w:val="008E6FB0"/>
    <w:rsid w:val="008F0654"/>
    <w:rsid w:val="008F0712"/>
    <w:rsid w:val="008F67FC"/>
    <w:rsid w:val="008F6DA5"/>
    <w:rsid w:val="00900526"/>
    <w:rsid w:val="00902281"/>
    <w:rsid w:val="009023FD"/>
    <w:rsid w:val="0090294C"/>
    <w:rsid w:val="009039C5"/>
    <w:rsid w:val="00904941"/>
    <w:rsid w:val="00911F25"/>
    <w:rsid w:val="00914286"/>
    <w:rsid w:val="0091443A"/>
    <w:rsid w:val="00915D1A"/>
    <w:rsid w:val="00920784"/>
    <w:rsid w:val="00920873"/>
    <w:rsid w:val="0092363D"/>
    <w:rsid w:val="0092395B"/>
    <w:rsid w:val="00923F19"/>
    <w:rsid w:val="009246CB"/>
    <w:rsid w:val="00924CA0"/>
    <w:rsid w:val="00925BB9"/>
    <w:rsid w:val="009270D2"/>
    <w:rsid w:val="009301BE"/>
    <w:rsid w:val="00931268"/>
    <w:rsid w:val="009317EC"/>
    <w:rsid w:val="00932E44"/>
    <w:rsid w:val="00936DA3"/>
    <w:rsid w:val="00937153"/>
    <w:rsid w:val="009372DA"/>
    <w:rsid w:val="009400BF"/>
    <w:rsid w:val="0095226D"/>
    <w:rsid w:val="009522A0"/>
    <w:rsid w:val="00954CB5"/>
    <w:rsid w:val="00955872"/>
    <w:rsid w:val="00955E49"/>
    <w:rsid w:val="00956585"/>
    <w:rsid w:val="009566B3"/>
    <w:rsid w:val="00956A18"/>
    <w:rsid w:val="00957EB9"/>
    <w:rsid w:val="00957F0D"/>
    <w:rsid w:val="00960E75"/>
    <w:rsid w:val="009614EF"/>
    <w:rsid w:val="00967026"/>
    <w:rsid w:val="00967E5B"/>
    <w:rsid w:val="00970BC1"/>
    <w:rsid w:val="0097114C"/>
    <w:rsid w:val="00975B9D"/>
    <w:rsid w:val="00976407"/>
    <w:rsid w:val="009808D5"/>
    <w:rsid w:val="0098235E"/>
    <w:rsid w:val="009829B3"/>
    <w:rsid w:val="00986423"/>
    <w:rsid w:val="00987467"/>
    <w:rsid w:val="00990474"/>
    <w:rsid w:val="009908BB"/>
    <w:rsid w:val="009935B4"/>
    <w:rsid w:val="00994669"/>
    <w:rsid w:val="00994E95"/>
    <w:rsid w:val="00995067"/>
    <w:rsid w:val="009950A3"/>
    <w:rsid w:val="00996DE1"/>
    <w:rsid w:val="009A19C9"/>
    <w:rsid w:val="009A1A28"/>
    <w:rsid w:val="009A31F3"/>
    <w:rsid w:val="009A32DB"/>
    <w:rsid w:val="009A5AD3"/>
    <w:rsid w:val="009A6F96"/>
    <w:rsid w:val="009B021E"/>
    <w:rsid w:val="009B06AC"/>
    <w:rsid w:val="009B1B46"/>
    <w:rsid w:val="009B52E1"/>
    <w:rsid w:val="009B56A3"/>
    <w:rsid w:val="009B6977"/>
    <w:rsid w:val="009C0182"/>
    <w:rsid w:val="009C113C"/>
    <w:rsid w:val="009C1EAA"/>
    <w:rsid w:val="009C31E1"/>
    <w:rsid w:val="009C5F95"/>
    <w:rsid w:val="009C679F"/>
    <w:rsid w:val="009C727C"/>
    <w:rsid w:val="009D0BE4"/>
    <w:rsid w:val="009D0D52"/>
    <w:rsid w:val="009D478F"/>
    <w:rsid w:val="009D575E"/>
    <w:rsid w:val="009E288D"/>
    <w:rsid w:val="009E384F"/>
    <w:rsid w:val="009E45C8"/>
    <w:rsid w:val="009E5907"/>
    <w:rsid w:val="009E5973"/>
    <w:rsid w:val="009E6C0F"/>
    <w:rsid w:val="009F0D07"/>
    <w:rsid w:val="009F15AD"/>
    <w:rsid w:val="009F1D50"/>
    <w:rsid w:val="009F2E50"/>
    <w:rsid w:val="009F4D8C"/>
    <w:rsid w:val="009F5CB0"/>
    <w:rsid w:val="009F6F25"/>
    <w:rsid w:val="009F7A2D"/>
    <w:rsid w:val="00A00229"/>
    <w:rsid w:val="00A030A1"/>
    <w:rsid w:val="00A035F5"/>
    <w:rsid w:val="00A06DB0"/>
    <w:rsid w:val="00A11D3C"/>
    <w:rsid w:val="00A12DFA"/>
    <w:rsid w:val="00A1303A"/>
    <w:rsid w:val="00A15731"/>
    <w:rsid w:val="00A16457"/>
    <w:rsid w:val="00A1753A"/>
    <w:rsid w:val="00A21B55"/>
    <w:rsid w:val="00A2627C"/>
    <w:rsid w:val="00A269BC"/>
    <w:rsid w:val="00A3075D"/>
    <w:rsid w:val="00A31585"/>
    <w:rsid w:val="00A3195E"/>
    <w:rsid w:val="00A3287A"/>
    <w:rsid w:val="00A330FB"/>
    <w:rsid w:val="00A340A0"/>
    <w:rsid w:val="00A3444E"/>
    <w:rsid w:val="00A40C73"/>
    <w:rsid w:val="00A41A9D"/>
    <w:rsid w:val="00A420A4"/>
    <w:rsid w:val="00A43A75"/>
    <w:rsid w:val="00A44ED3"/>
    <w:rsid w:val="00A46FD0"/>
    <w:rsid w:val="00A52C10"/>
    <w:rsid w:val="00A5478A"/>
    <w:rsid w:val="00A610CA"/>
    <w:rsid w:val="00A62374"/>
    <w:rsid w:val="00A754E5"/>
    <w:rsid w:val="00A77460"/>
    <w:rsid w:val="00A77EB0"/>
    <w:rsid w:val="00A806C6"/>
    <w:rsid w:val="00A812A3"/>
    <w:rsid w:val="00A825EE"/>
    <w:rsid w:val="00A834E8"/>
    <w:rsid w:val="00A85207"/>
    <w:rsid w:val="00A90344"/>
    <w:rsid w:val="00A928CD"/>
    <w:rsid w:val="00A948E1"/>
    <w:rsid w:val="00A9548D"/>
    <w:rsid w:val="00A96B45"/>
    <w:rsid w:val="00A974A8"/>
    <w:rsid w:val="00A97E2B"/>
    <w:rsid w:val="00A97F21"/>
    <w:rsid w:val="00AA4A7D"/>
    <w:rsid w:val="00AA6766"/>
    <w:rsid w:val="00AA7379"/>
    <w:rsid w:val="00AA778F"/>
    <w:rsid w:val="00AB2401"/>
    <w:rsid w:val="00AB46D9"/>
    <w:rsid w:val="00AB531E"/>
    <w:rsid w:val="00AB776D"/>
    <w:rsid w:val="00AB7DF4"/>
    <w:rsid w:val="00AC30A6"/>
    <w:rsid w:val="00AC4B0B"/>
    <w:rsid w:val="00AC53AB"/>
    <w:rsid w:val="00AC62EE"/>
    <w:rsid w:val="00AC6A35"/>
    <w:rsid w:val="00AC77D4"/>
    <w:rsid w:val="00AD0F55"/>
    <w:rsid w:val="00AD256F"/>
    <w:rsid w:val="00AD2E8A"/>
    <w:rsid w:val="00AD3FAA"/>
    <w:rsid w:val="00AD7D89"/>
    <w:rsid w:val="00AE0D30"/>
    <w:rsid w:val="00AE2F5B"/>
    <w:rsid w:val="00AE6290"/>
    <w:rsid w:val="00AE7669"/>
    <w:rsid w:val="00AF06D0"/>
    <w:rsid w:val="00AF0854"/>
    <w:rsid w:val="00AF2EA3"/>
    <w:rsid w:val="00AF3B21"/>
    <w:rsid w:val="00AF42CA"/>
    <w:rsid w:val="00AF673F"/>
    <w:rsid w:val="00B0138F"/>
    <w:rsid w:val="00B02183"/>
    <w:rsid w:val="00B02E20"/>
    <w:rsid w:val="00B04677"/>
    <w:rsid w:val="00B04970"/>
    <w:rsid w:val="00B05595"/>
    <w:rsid w:val="00B058B2"/>
    <w:rsid w:val="00B12E9C"/>
    <w:rsid w:val="00B15B54"/>
    <w:rsid w:val="00B164EE"/>
    <w:rsid w:val="00B16BB9"/>
    <w:rsid w:val="00B22467"/>
    <w:rsid w:val="00B2246D"/>
    <w:rsid w:val="00B23C90"/>
    <w:rsid w:val="00B24D12"/>
    <w:rsid w:val="00B260F0"/>
    <w:rsid w:val="00B2751E"/>
    <w:rsid w:val="00B2782C"/>
    <w:rsid w:val="00B30707"/>
    <w:rsid w:val="00B30BA9"/>
    <w:rsid w:val="00B325FA"/>
    <w:rsid w:val="00B3353F"/>
    <w:rsid w:val="00B3407A"/>
    <w:rsid w:val="00B34716"/>
    <w:rsid w:val="00B34B3E"/>
    <w:rsid w:val="00B407ED"/>
    <w:rsid w:val="00B41845"/>
    <w:rsid w:val="00B42585"/>
    <w:rsid w:val="00B44D97"/>
    <w:rsid w:val="00B46D56"/>
    <w:rsid w:val="00B47677"/>
    <w:rsid w:val="00B50E87"/>
    <w:rsid w:val="00B514D7"/>
    <w:rsid w:val="00B5419C"/>
    <w:rsid w:val="00B554F5"/>
    <w:rsid w:val="00B56116"/>
    <w:rsid w:val="00B5665A"/>
    <w:rsid w:val="00B570EC"/>
    <w:rsid w:val="00B60B0D"/>
    <w:rsid w:val="00B62824"/>
    <w:rsid w:val="00B64546"/>
    <w:rsid w:val="00B645FF"/>
    <w:rsid w:val="00B658E4"/>
    <w:rsid w:val="00B66113"/>
    <w:rsid w:val="00B66D9C"/>
    <w:rsid w:val="00B676E1"/>
    <w:rsid w:val="00B70679"/>
    <w:rsid w:val="00B70985"/>
    <w:rsid w:val="00B7184F"/>
    <w:rsid w:val="00B746FF"/>
    <w:rsid w:val="00B75C6C"/>
    <w:rsid w:val="00B76DB0"/>
    <w:rsid w:val="00B773F3"/>
    <w:rsid w:val="00B818BE"/>
    <w:rsid w:val="00B81A05"/>
    <w:rsid w:val="00B82005"/>
    <w:rsid w:val="00B834DC"/>
    <w:rsid w:val="00B840F8"/>
    <w:rsid w:val="00B84286"/>
    <w:rsid w:val="00B84C7A"/>
    <w:rsid w:val="00B860EA"/>
    <w:rsid w:val="00B871D6"/>
    <w:rsid w:val="00B92C18"/>
    <w:rsid w:val="00B93428"/>
    <w:rsid w:val="00B938FA"/>
    <w:rsid w:val="00B94CF0"/>
    <w:rsid w:val="00B94E96"/>
    <w:rsid w:val="00B94F86"/>
    <w:rsid w:val="00B94F94"/>
    <w:rsid w:val="00BA0228"/>
    <w:rsid w:val="00BA1669"/>
    <w:rsid w:val="00BA16E3"/>
    <w:rsid w:val="00BA30E3"/>
    <w:rsid w:val="00BA3901"/>
    <w:rsid w:val="00BA49AC"/>
    <w:rsid w:val="00BA59B8"/>
    <w:rsid w:val="00BA7146"/>
    <w:rsid w:val="00BA7B3A"/>
    <w:rsid w:val="00BB1056"/>
    <w:rsid w:val="00BB1B0C"/>
    <w:rsid w:val="00BB27F8"/>
    <w:rsid w:val="00BB3982"/>
    <w:rsid w:val="00BC0EF6"/>
    <w:rsid w:val="00BC1EFE"/>
    <w:rsid w:val="00BC5710"/>
    <w:rsid w:val="00BC6021"/>
    <w:rsid w:val="00BC6321"/>
    <w:rsid w:val="00BC72E8"/>
    <w:rsid w:val="00BD404A"/>
    <w:rsid w:val="00BD443E"/>
    <w:rsid w:val="00BD6CFF"/>
    <w:rsid w:val="00BE225B"/>
    <w:rsid w:val="00BE2C59"/>
    <w:rsid w:val="00BE3308"/>
    <w:rsid w:val="00BE3BA0"/>
    <w:rsid w:val="00BE5DDB"/>
    <w:rsid w:val="00BE7538"/>
    <w:rsid w:val="00BF32B8"/>
    <w:rsid w:val="00BF3975"/>
    <w:rsid w:val="00BF4942"/>
    <w:rsid w:val="00BF69A2"/>
    <w:rsid w:val="00BF6C8C"/>
    <w:rsid w:val="00BF7A90"/>
    <w:rsid w:val="00C00D03"/>
    <w:rsid w:val="00C03835"/>
    <w:rsid w:val="00C05C2E"/>
    <w:rsid w:val="00C064D4"/>
    <w:rsid w:val="00C074CE"/>
    <w:rsid w:val="00C113FE"/>
    <w:rsid w:val="00C127C3"/>
    <w:rsid w:val="00C14B89"/>
    <w:rsid w:val="00C1608C"/>
    <w:rsid w:val="00C2181C"/>
    <w:rsid w:val="00C2318D"/>
    <w:rsid w:val="00C259DE"/>
    <w:rsid w:val="00C27167"/>
    <w:rsid w:val="00C30779"/>
    <w:rsid w:val="00C30C29"/>
    <w:rsid w:val="00C31796"/>
    <w:rsid w:val="00C32BD5"/>
    <w:rsid w:val="00C33EF8"/>
    <w:rsid w:val="00C41E1D"/>
    <w:rsid w:val="00C42249"/>
    <w:rsid w:val="00C42DE2"/>
    <w:rsid w:val="00C439BB"/>
    <w:rsid w:val="00C43ECB"/>
    <w:rsid w:val="00C44215"/>
    <w:rsid w:val="00C444B5"/>
    <w:rsid w:val="00C446BA"/>
    <w:rsid w:val="00C4522D"/>
    <w:rsid w:val="00C45275"/>
    <w:rsid w:val="00C4615C"/>
    <w:rsid w:val="00C46B5F"/>
    <w:rsid w:val="00C5139C"/>
    <w:rsid w:val="00C55DE3"/>
    <w:rsid w:val="00C57CC0"/>
    <w:rsid w:val="00C61A1A"/>
    <w:rsid w:val="00C61B78"/>
    <w:rsid w:val="00C61ED2"/>
    <w:rsid w:val="00C658C0"/>
    <w:rsid w:val="00C708CB"/>
    <w:rsid w:val="00C7191E"/>
    <w:rsid w:val="00C7206A"/>
    <w:rsid w:val="00C722A3"/>
    <w:rsid w:val="00C722C5"/>
    <w:rsid w:val="00C745D2"/>
    <w:rsid w:val="00C7562D"/>
    <w:rsid w:val="00C762F1"/>
    <w:rsid w:val="00C81BE2"/>
    <w:rsid w:val="00C86108"/>
    <w:rsid w:val="00C9004A"/>
    <w:rsid w:val="00C96B2F"/>
    <w:rsid w:val="00CA0FF4"/>
    <w:rsid w:val="00CA4793"/>
    <w:rsid w:val="00CA6401"/>
    <w:rsid w:val="00CA7C0F"/>
    <w:rsid w:val="00CB0423"/>
    <w:rsid w:val="00CB06F9"/>
    <w:rsid w:val="00CB20E7"/>
    <w:rsid w:val="00CB59CE"/>
    <w:rsid w:val="00CB5FC4"/>
    <w:rsid w:val="00CB60B5"/>
    <w:rsid w:val="00CB6553"/>
    <w:rsid w:val="00CB6F39"/>
    <w:rsid w:val="00CC10EC"/>
    <w:rsid w:val="00CC3845"/>
    <w:rsid w:val="00CC3BE2"/>
    <w:rsid w:val="00CC3E57"/>
    <w:rsid w:val="00CC465E"/>
    <w:rsid w:val="00CC4944"/>
    <w:rsid w:val="00CC4DBB"/>
    <w:rsid w:val="00CD1DF5"/>
    <w:rsid w:val="00CD2DA3"/>
    <w:rsid w:val="00CD3A4E"/>
    <w:rsid w:val="00CD4154"/>
    <w:rsid w:val="00CE31C3"/>
    <w:rsid w:val="00CE4924"/>
    <w:rsid w:val="00CE4A88"/>
    <w:rsid w:val="00CE572C"/>
    <w:rsid w:val="00CE5F71"/>
    <w:rsid w:val="00CE73BC"/>
    <w:rsid w:val="00CF0727"/>
    <w:rsid w:val="00CF07FE"/>
    <w:rsid w:val="00CF3B0D"/>
    <w:rsid w:val="00CF4971"/>
    <w:rsid w:val="00CF583D"/>
    <w:rsid w:val="00CF605A"/>
    <w:rsid w:val="00D003A7"/>
    <w:rsid w:val="00D0273F"/>
    <w:rsid w:val="00D0275D"/>
    <w:rsid w:val="00D06ACF"/>
    <w:rsid w:val="00D07AF7"/>
    <w:rsid w:val="00D07F75"/>
    <w:rsid w:val="00D106EF"/>
    <w:rsid w:val="00D10FC4"/>
    <w:rsid w:val="00D1289D"/>
    <w:rsid w:val="00D13017"/>
    <w:rsid w:val="00D133B2"/>
    <w:rsid w:val="00D15066"/>
    <w:rsid w:val="00D210A8"/>
    <w:rsid w:val="00D2221C"/>
    <w:rsid w:val="00D245AD"/>
    <w:rsid w:val="00D24EFC"/>
    <w:rsid w:val="00D253E4"/>
    <w:rsid w:val="00D34AF3"/>
    <w:rsid w:val="00D3604F"/>
    <w:rsid w:val="00D36E9E"/>
    <w:rsid w:val="00D37AF3"/>
    <w:rsid w:val="00D452C7"/>
    <w:rsid w:val="00D50C96"/>
    <w:rsid w:val="00D51482"/>
    <w:rsid w:val="00D52E06"/>
    <w:rsid w:val="00D568B0"/>
    <w:rsid w:val="00D57583"/>
    <w:rsid w:val="00D57B23"/>
    <w:rsid w:val="00D602FF"/>
    <w:rsid w:val="00D60E1E"/>
    <w:rsid w:val="00D62FD1"/>
    <w:rsid w:val="00D63A34"/>
    <w:rsid w:val="00D63E66"/>
    <w:rsid w:val="00D661E1"/>
    <w:rsid w:val="00D67C4F"/>
    <w:rsid w:val="00D67DEF"/>
    <w:rsid w:val="00D716B6"/>
    <w:rsid w:val="00D748FE"/>
    <w:rsid w:val="00D760F9"/>
    <w:rsid w:val="00D7682F"/>
    <w:rsid w:val="00D77577"/>
    <w:rsid w:val="00D77DE6"/>
    <w:rsid w:val="00D80720"/>
    <w:rsid w:val="00D814BA"/>
    <w:rsid w:val="00D84C7D"/>
    <w:rsid w:val="00D9020D"/>
    <w:rsid w:val="00D92EC5"/>
    <w:rsid w:val="00D940CA"/>
    <w:rsid w:val="00D96CAD"/>
    <w:rsid w:val="00DA01B0"/>
    <w:rsid w:val="00DA0856"/>
    <w:rsid w:val="00DA28EE"/>
    <w:rsid w:val="00DA2E7B"/>
    <w:rsid w:val="00DA3ADF"/>
    <w:rsid w:val="00DA4676"/>
    <w:rsid w:val="00DA4AFF"/>
    <w:rsid w:val="00DA5026"/>
    <w:rsid w:val="00DB084F"/>
    <w:rsid w:val="00DB1663"/>
    <w:rsid w:val="00DC0CE0"/>
    <w:rsid w:val="00DC373A"/>
    <w:rsid w:val="00DC7639"/>
    <w:rsid w:val="00DD112E"/>
    <w:rsid w:val="00DD3634"/>
    <w:rsid w:val="00DD6327"/>
    <w:rsid w:val="00DD6598"/>
    <w:rsid w:val="00DD6B57"/>
    <w:rsid w:val="00DE194A"/>
    <w:rsid w:val="00DE1CB6"/>
    <w:rsid w:val="00DE2B99"/>
    <w:rsid w:val="00DE2BD7"/>
    <w:rsid w:val="00DE4208"/>
    <w:rsid w:val="00DE66CB"/>
    <w:rsid w:val="00DE70DB"/>
    <w:rsid w:val="00DF07CE"/>
    <w:rsid w:val="00DF159F"/>
    <w:rsid w:val="00DF1A7B"/>
    <w:rsid w:val="00DF2FA0"/>
    <w:rsid w:val="00DF4544"/>
    <w:rsid w:val="00DF47D7"/>
    <w:rsid w:val="00DF4FBC"/>
    <w:rsid w:val="00DF57B1"/>
    <w:rsid w:val="00E0269E"/>
    <w:rsid w:val="00E04BFC"/>
    <w:rsid w:val="00E07CD1"/>
    <w:rsid w:val="00E10439"/>
    <w:rsid w:val="00E1097E"/>
    <w:rsid w:val="00E11616"/>
    <w:rsid w:val="00E12661"/>
    <w:rsid w:val="00E12D0A"/>
    <w:rsid w:val="00E13FD0"/>
    <w:rsid w:val="00E14ED3"/>
    <w:rsid w:val="00E215FF"/>
    <w:rsid w:val="00E23470"/>
    <w:rsid w:val="00E235D6"/>
    <w:rsid w:val="00E2410F"/>
    <w:rsid w:val="00E244FF"/>
    <w:rsid w:val="00E25C72"/>
    <w:rsid w:val="00E302D1"/>
    <w:rsid w:val="00E30DDF"/>
    <w:rsid w:val="00E33537"/>
    <w:rsid w:val="00E34AEA"/>
    <w:rsid w:val="00E35B42"/>
    <w:rsid w:val="00E36B79"/>
    <w:rsid w:val="00E374DD"/>
    <w:rsid w:val="00E479B5"/>
    <w:rsid w:val="00E50C01"/>
    <w:rsid w:val="00E51198"/>
    <w:rsid w:val="00E517AE"/>
    <w:rsid w:val="00E526C2"/>
    <w:rsid w:val="00E52C07"/>
    <w:rsid w:val="00E52E5F"/>
    <w:rsid w:val="00E569C1"/>
    <w:rsid w:val="00E57611"/>
    <w:rsid w:val="00E62252"/>
    <w:rsid w:val="00E64139"/>
    <w:rsid w:val="00E6495B"/>
    <w:rsid w:val="00E65792"/>
    <w:rsid w:val="00E65EC3"/>
    <w:rsid w:val="00E660E3"/>
    <w:rsid w:val="00E66C55"/>
    <w:rsid w:val="00E7059A"/>
    <w:rsid w:val="00E705C1"/>
    <w:rsid w:val="00E71B4A"/>
    <w:rsid w:val="00E72949"/>
    <w:rsid w:val="00E73392"/>
    <w:rsid w:val="00E7350D"/>
    <w:rsid w:val="00E7388D"/>
    <w:rsid w:val="00E73FA0"/>
    <w:rsid w:val="00E76A7A"/>
    <w:rsid w:val="00E76AB2"/>
    <w:rsid w:val="00E801C4"/>
    <w:rsid w:val="00E80BEC"/>
    <w:rsid w:val="00E85728"/>
    <w:rsid w:val="00E85C7C"/>
    <w:rsid w:val="00E871D2"/>
    <w:rsid w:val="00E91479"/>
    <w:rsid w:val="00E931F5"/>
    <w:rsid w:val="00E945CA"/>
    <w:rsid w:val="00E96648"/>
    <w:rsid w:val="00EA1455"/>
    <w:rsid w:val="00EA1D70"/>
    <w:rsid w:val="00EA238A"/>
    <w:rsid w:val="00EA3F31"/>
    <w:rsid w:val="00EA47E5"/>
    <w:rsid w:val="00EA7016"/>
    <w:rsid w:val="00EB46C6"/>
    <w:rsid w:val="00EB7238"/>
    <w:rsid w:val="00EB7276"/>
    <w:rsid w:val="00EB7B22"/>
    <w:rsid w:val="00EC0A8A"/>
    <w:rsid w:val="00EC0DA7"/>
    <w:rsid w:val="00EC172F"/>
    <w:rsid w:val="00EC2C25"/>
    <w:rsid w:val="00EC3B6F"/>
    <w:rsid w:val="00EC7FB5"/>
    <w:rsid w:val="00ED271A"/>
    <w:rsid w:val="00ED2FD7"/>
    <w:rsid w:val="00ED396D"/>
    <w:rsid w:val="00ED6850"/>
    <w:rsid w:val="00ED6A71"/>
    <w:rsid w:val="00ED6CDA"/>
    <w:rsid w:val="00ED7853"/>
    <w:rsid w:val="00ED79D4"/>
    <w:rsid w:val="00EE0CAA"/>
    <w:rsid w:val="00EE1404"/>
    <w:rsid w:val="00EE2139"/>
    <w:rsid w:val="00EE4339"/>
    <w:rsid w:val="00EE5D46"/>
    <w:rsid w:val="00EF138B"/>
    <w:rsid w:val="00EF1DD1"/>
    <w:rsid w:val="00EF295F"/>
    <w:rsid w:val="00EF5C51"/>
    <w:rsid w:val="00EF662B"/>
    <w:rsid w:val="00EF7A61"/>
    <w:rsid w:val="00EF7E38"/>
    <w:rsid w:val="00F042F4"/>
    <w:rsid w:val="00F0458C"/>
    <w:rsid w:val="00F06708"/>
    <w:rsid w:val="00F07791"/>
    <w:rsid w:val="00F07B5C"/>
    <w:rsid w:val="00F209B6"/>
    <w:rsid w:val="00F2414C"/>
    <w:rsid w:val="00F25C07"/>
    <w:rsid w:val="00F308A5"/>
    <w:rsid w:val="00F329F4"/>
    <w:rsid w:val="00F33BF9"/>
    <w:rsid w:val="00F34BBE"/>
    <w:rsid w:val="00F355EB"/>
    <w:rsid w:val="00F35C16"/>
    <w:rsid w:val="00F367F1"/>
    <w:rsid w:val="00F36BFF"/>
    <w:rsid w:val="00F40CA6"/>
    <w:rsid w:val="00F43754"/>
    <w:rsid w:val="00F44658"/>
    <w:rsid w:val="00F45395"/>
    <w:rsid w:val="00F50922"/>
    <w:rsid w:val="00F50B14"/>
    <w:rsid w:val="00F5737C"/>
    <w:rsid w:val="00F57B0E"/>
    <w:rsid w:val="00F62E6A"/>
    <w:rsid w:val="00F66166"/>
    <w:rsid w:val="00F6689C"/>
    <w:rsid w:val="00F710F5"/>
    <w:rsid w:val="00F7122B"/>
    <w:rsid w:val="00F7365C"/>
    <w:rsid w:val="00F7373C"/>
    <w:rsid w:val="00F762AB"/>
    <w:rsid w:val="00F76403"/>
    <w:rsid w:val="00F76EA0"/>
    <w:rsid w:val="00F81D82"/>
    <w:rsid w:val="00F830B5"/>
    <w:rsid w:val="00F8317B"/>
    <w:rsid w:val="00F834F3"/>
    <w:rsid w:val="00F83A73"/>
    <w:rsid w:val="00F83FF6"/>
    <w:rsid w:val="00F851CD"/>
    <w:rsid w:val="00F905BA"/>
    <w:rsid w:val="00F92541"/>
    <w:rsid w:val="00F93189"/>
    <w:rsid w:val="00F93CB4"/>
    <w:rsid w:val="00F941DD"/>
    <w:rsid w:val="00F96B89"/>
    <w:rsid w:val="00F96B9B"/>
    <w:rsid w:val="00FA1AFA"/>
    <w:rsid w:val="00FA2B48"/>
    <w:rsid w:val="00FA382B"/>
    <w:rsid w:val="00FA5DF9"/>
    <w:rsid w:val="00FA6A2D"/>
    <w:rsid w:val="00FA6C09"/>
    <w:rsid w:val="00FB1FA2"/>
    <w:rsid w:val="00FB34EE"/>
    <w:rsid w:val="00FB3E64"/>
    <w:rsid w:val="00FB4224"/>
    <w:rsid w:val="00FC3748"/>
    <w:rsid w:val="00FC4A0B"/>
    <w:rsid w:val="00FD0266"/>
    <w:rsid w:val="00FD0F1F"/>
    <w:rsid w:val="00FD0F46"/>
    <w:rsid w:val="00FD2F1D"/>
    <w:rsid w:val="00FD36A8"/>
    <w:rsid w:val="00FD44AB"/>
    <w:rsid w:val="00FD51BA"/>
    <w:rsid w:val="00FD52FD"/>
    <w:rsid w:val="00FD78F9"/>
    <w:rsid w:val="00FE0989"/>
    <w:rsid w:val="00FE0C69"/>
    <w:rsid w:val="00FE56D9"/>
    <w:rsid w:val="00FE5A8C"/>
    <w:rsid w:val="00FE762C"/>
    <w:rsid w:val="00FE7BB1"/>
    <w:rsid w:val="00FF1568"/>
    <w:rsid w:val="00FF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B693"/>
  <w15:docId w15:val="{C70643DC-A2E4-4FB7-BD3C-BB271061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3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E70"/>
    <w:pPr>
      <w:ind w:left="720"/>
      <w:contextualSpacing/>
    </w:pPr>
  </w:style>
  <w:style w:type="paragraph" w:styleId="BalloonText">
    <w:name w:val="Balloon Text"/>
    <w:basedOn w:val="Normal"/>
    <w:link w:val="BalloonTextChar"/>
    <w:uiPriority w:val="99"/>
    <w:semiHidden/>
    <w:unhideWhenUsed/>
    <w:rsid w:val="000E09AE"/>
    <w:rPr>
      <w:rFonts w:ascii="Tahoma" w:hAnsi="Tahoma" w:cs="Tahoma"/>
      <w:sz w:val="16"/>
      <w:szCs w:val="16"/>
    </w:rPr>
  </w:style>
  <w:style w:type="character" w:customStyle="1" w:styleId="BalloonTextChar">
    <w:name w:val="Balloon Text Char"/>
    <w:basedOn w:val="DefaultParagraphFont"/>
    <w:link w:val="BalloonText"/>
    <w:uiPriority w:val="99"/>
    <w:semiHidden/>
    <w:rsid w:val="000E09AE"/>
    <w:rPr>
      <w:rFonts w:ascii="Tahoma" w:eastAsia="Times New Roman" w:hAnsi="Tahoma" w:cs="Tahoma"/>
      <w:sz w:val="16"/>
      <w:szCs w:val="16"/>
    </w:rPr>
  </w:style>
  <w:style w:type="paragraph" w:styleId="Header">
    <w:name w:val="header"/>
    <w:basedOn w:val="Normal"/>
    <w:link w:val="HeaderChar"/>
    <w:uiPriority w:val="99"/>
    <w:unhideWhenUsed/>
    <w:rsid w:val="00D63E66"/>
    <w:pPr>
      <w:tabs>
        <w:tab w:val="center" w:pos="4680"/>
        <w:tab w:val="right" w:pos="9360"/>
      </w:tabs>
    </w:pPr>
  </w:style>
  <w:style w:type="character" w:customStyle="1" w:styleId="HeaderChar">
    <w:name w:val="Header Char"/>
    <w:basedOn w:val="DefaultParagraphFont"/>
    <w:link w:val="Header"/>
    <w:uiPriority w:val="99"/>
    <w:rsid w:val="00D63E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3E66"/>
    <w:pPr>
      <w:tabs>
        <w:tab w:val="center" w:pos="4680"/>
        <w:tab w:val="right" w:pos="9360"/>
      </w:tabs>
    </w:pPr>
  </w:style>
  <w:style w:type="character" w:customStyle="1" w:styleId="FooterChar">
    <w:name w:val="Footer Char"/>
    <w:basedOn w:val="DefaultParagraphFont"/>
    <w:link w:val="Footer"/>
    <w:uiPriority w:val="99"/>
    <w:rsid w:val="00D63E6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1EFE"/>
    <w:rPr>
      <w:color w:val="0000FF" w:themeColor="hyperlink"/>
      <w:u w:val="single"/>
    </w:rPr>
  </w:style>
  <w:style w:type="paragraph" w:customStyle="1" w:styleId="Default">
    <w:name w:val="Default"/>
    <w:rsid w:val="002D2D9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917E3"/>
    <w:pPr>
      <w:spacing w:before="100" w:beforeAutospacing="1" w:after="100" w:afterAutospacing="1"/>
    </w:pPr>
  </w:style>
  <w:style w:type="character" w:styleId="Strong">
    <w:name w:val="Strong"/>
    <w:basedOn w:val="DefaultParagraphFont"/>
    <w:uiPriority w:val="22"/>
    <w:qFormat/>
    <w:rsid w:val="007D0BF5"/>
    <w:rPr>
      <w:b/>
      <w:bCs/>
    </w:rPr>
  </w:style>
  <w:style w:type="character" w:styleId="Emphasis">
    <w:name w:val="Emphasis"/>
    <w:basedOn w:val="DefaultParagraphFont"/>
    <w:uiPriority w:val="20"/>
    <w:qFormat/>
    <w:rsid w:val="007D0BF5"/>
    <w:rPr>
      <w:i/>
      <w:iCs/>
    </w:rPr>
  </w:style>
  <w:style w:type="paragraph" w:customStyle="1" w:styleId="qg-level-1-">
    <w:name w:val="qg-level-1-"/>
    <w:basedOn w:val="Normal"/>
    <w:rsid w:val="00224667"/>
    <w:pPr>
      <w:spacing w:after="180" w:line="319" w:lineRule="atLeast"/>
    </w:pPr>
  </w:style>
  <w:style w:type="paragraph" w:customStyle="1" w:styleId="qg-level-1subtitle-no-num">
    <w:name w:val="qg-level-1–subtitle-no-num"/>
    <w:basedOn w:val="Normal"/>
    <w:rsid w:val="00224667"/>
    <w:pPr>
      <w:spacing w:after="180" w:line="319" w:lineRule="atLeast"/>
    </w:pPr>
  </w:style>
  <w:style w:type="paragraph" w:customStyle="1" w:styleId="qg-level-2-bullet">
    <w:name w:val="qg-level-2-bullet"/>
    <w:basedOn w:val="Normal"/>
    <w:rsid w:val="00224667"/>
    <w:pPr>
      <w:spacing w:after="180" w:line="319" w:lineRule="atLeast"/>
    </w:pPr>
  </w:style>
  <w:style w:type="character" w:customStyle="1" w:styleId="a17">
    <w:name w:val="a17"/>
    <w:basedOn w:val="DefaultParagraphFont"/>
    <w:rsid w:val="00224667"/>
  </w:style>
  <w:style w:type="character" w:customStyle="1" w:styleId="tp-label">
    <w:name w:val="tp-label"/>
    <w:basedOn w:val="DefaultParagraphFont"/>
    <w:rsid w:val="00224667"/>
  </w:style>
  <w:style w:type="paragraph" w:customStyle="1" w:styleId="Title1">
    <w:name w:val="Title1"/>
    <w:basedOn w:val="Normal"/>
    <w:rsid w:val="00224667"/>
    <w:pPr>
      <w:spacing w:after="180" w:line="319" w:lineRule="atLeast"/>
    </w:pPr>
  </w:style>
  <w:style w:type="character" w:customStyle="1" w:styleId="Heading1Char">
    <w:name w:val="Heading 1 Char"/>
    <w:basedOn w:val="DefaultParagraphFont"/>
    <w:link w:val="Heading1"/>
    <w:uiPriority w:val="9"/>
    <w:rsid w:val="000A39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A3990"/>
    <w:pPr>
      <w:spacing w:line="276" w:lineRule="auto"/>
      <w:outlineLvl w:val="9"/>
    </w:pPr>
  </w:style>
  <w:style w:type="paragraph" w:styleId="TOC1">
    <w:name w:val="toc 1"/>
    <w:basedOn w:val="Normal"/>
    <w:next w:val="Normal"/>
    <w:autoRedefine/>
    <w:uiPriority w:val="39"/>
    <w:unhideWhenUsed/>
    <w:rsid w:val="00362849"/>
    <w:pPr>
      <w:tabs>
        <w:tab w:val="right" w:leader="dot" w:pos="10790"/>
      </w:tabs>
      <w:spacing w:after="100"/>
    </w:pPr>
    <w:rPr>
      <w:noProof/>
    </w:rPr>
  </w:style>
  <w:style w:type="character" w:styleId="CommentReference">
    <w:name w:val="annotation reference"/>
    <w:basedOn w:val="DefaultParagraphFont"/>
    <w:uiPriority w:val="99"/>
    <w:semiHidden/>
    <w:unhideWhenUsed/>
    <w:rsid w:val="002C68A9"/>
    <w:rPr>
      <w:sz w:val="16"/>
      <w:szCs w:val="16"/>
    </w:rPr>
  </w:style>
  <w:style w:type="paragraph" w:styleId="CommentText">
    <w:name w:val="annotation text"/>
    <w:basedOn w:val="Normal"/>
    <w:link w:val="CommentTextChar"/>
    <w:uiPriority w:val="99"/>
    <w:semiHidden/>
    <w:unhideWhenUsed/>
    <w:rsid w:val="002C68A9"/>
    <w:rPr>
      <w:sz w:val="20"/>
      <w:szCs w:val="20"/>
    </w:rPr>
  </w:style>
  <w:style w:type="character" w:customStyle="1" w:styleId="CommentTextChar">
    <w:name w:val="Comment Text Char"/>
    <w:basedOn w:val="DefaultParagraphFont"/>
    <w:link w:val="CommentText"/>
    <w:uiPriority w:val="99"/>
    <w:semiHidden/>
    <w:rsid w:val="002C68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8A9"/>
    <w:rPr>
      <w:b/>
      <w:bCs/>
    </w:rPr>
  </w:style>
  <w:style w:type="character" w:customStyle="1" w:styleId="CommentSubjectChar">
    <w:name w:val="Comment Subject Char"/>
    <w:basedOn w:val="CommentTextChar"/>
    <w:link w:val="CommentSubject"/>
    <w:uiPriority w:val="99"/>
    <w:semiHidden/>
    <w:rsid w:val="002C68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C68A9"/>
    <w:rPr>
      <w:color w:val="800080" w:themeColor="followedHyperlink"/>
      <w:u w:val="single"/>
    </w:rPr>
  </w:style>
  <w:style w:type="character" w:customStyle="1" w:styleId="field-content">
    <w:name w:val="field-content"/>
    <w:basedOn w:val="DefaultParagraphFont"/>
    <w:rsid w:val="00D15066"/>
  </w:style>
  <w:style w:type="paragraph" w:styleId="Caption">
    <w:name w:val="caption"/>
    <w:basedOn w:val="Normal"/>
    <w:next w:val="Normal"/>
    <w:uiPriority w:val="35"/>
    <w:unhideWhenUsed/>
    <w:qFormat/>
    <w:rsid w:val="00AC77D4"/>
    <w:pPr>
      <w:spacing w:after="200"/>
    </w:pPr>
    <w:rPr>
      <w:b/>
      <w:bCs/>
      <w:color w:val="4F81BD" w:themeColor="accent1"/>
      <w:sz w:val="18"/>
      <w:szCs w:val="18"/>
    </w:rPr>
  </w:style>
  <w:style w:type="character" w:styleId="PageNumber">
    <w:name w:val="page number"/>
    <w:basedOn w:val="DefaultParagraphFont"/>
    <w:rsid w:val="00580753"/>
  </w:style>
  <w:style w:type="paragraph" w:styleId="Title">
    <w:name w:val="Title"/>
    <w:basedOn w:val="Normal"/>
    <w:link w:val="TitleChar"/>
    <w:qFormat/>
    <w:rsid w:val="005807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0753"/>
    <w:rPr>
      <w:rFonts w:ascii="Arial" w:eastAsia="Times New Roman" w:hAnsi="Arial" w:cs="Arial"/>
      <w:b/>
      <w:bCs/>
      <w:kern w:val="28"/>
      <w:sz w:val="32"/>
      <w:szCs w:val="32"/>
    </w:rPr>
  </w:style>
  <w:style w:type="paragraph" w:styleId="Subtitle">
    <w:name w:val="Subtitle"/>
    <w:basedOn w:val="Normal"/>
    <w:link w:val="SubtitleChar"/>
    <w:qFormat/>
    <w:rsid w:val="00580753"/>
    <w:pPr>
      <w:spacing w:after="60"/>
      <w:jc w:val="center"/>
      <w:outlineLvl w:val="1"/>
    </w:pPr>
    <w:rPr>
      <w:rFonts w:ascii="Arial" w:hAnsi="Arial" w:cs="Arial"/>
    </w:rPr>
  </w:style>
  <w:style w:type="character" w:customStyle="1" w:styleId="SubtitleChar">
    <w:name w:val="Subtitle Char"/>
    <w:basedOn w:val="DefaultParagraphFont"/>
    <w:link w:val="Subtitle"/>
    <w:rsid w:val="00580753"/>
    <w:rPr>
      <w:rFonts w:ascii="Arial" w:eastAsia="Times New Roman" w:hAnsi="Arial" w:cs="Arial"/>
      <w:sz w:val="24"/>
      <w:szCs w:val="24"/>
    </w:rPr>
  </w:style>
  <w:style w:type="paragraph" w:styleId="NoSpacing">
    <w:name w:val="No Spacing"/>
    <w:link w:val="NoSpacingChar"/>
    <w:uiPriority w:val="1"/>
    <w:qFormat/>
    <w:rsid w:val="00580753"/>
    <w:pPr>
      <w:spacing w:after="0" w:line="240" w:lineRule="auto"/>
    </w:pPr>
    <w:rPr>
      <w:rFonts w:ascii="Calibri" w:eastAsia="Times New Roman" w:hAnsi="Calibri" w:cs="Times New Roman"/>
    </w:rPr>
  </w:style>
  <w:style w:type="paragraph" w:customStyle="1" w:styleId="Level1">
    <w:name w:val="Level 1"/>
    <w:basedOn w:val="Normal"/>
    <w:rsid w:val="00580753"/>
    <w:pPr>
      <w:widowControl w:val="0"/>
      <w:numPr>
        <w:numId w:val="7"/>
      </w:numPr>
      <w:ind w:left="360" w:hanging="360"/>
      <w:outlineLvl w:val="0"/>
    </w:pPr>
    <w:rPr>
      <w:rFonts w:ascii="Courier" w:hAnsi="Courier"/>
      <w:szCs w:val="20"/>
    </w:rPr>
  </w:style>
  <w:style w:type="table" w:styleId="TableGrid">
    <w:name w:val="Table Grid"/>
    <w:basedOn w:val="TableNormal"/>
    <w:uiPriority w:val="59"/>
    <w:rsid w:val="0058075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580753"/>
  </w:style>
  <w:style w:type="character" w:customStyle="1" w:styleId="normalchar1">
    <w:name w:val="normal__char1"/>
    <w:rsid w:val="00580753"/>
    <w:rPr>
      <w:rFonts w:ascii="Times New Roman" w:hAnsi="Times New Roman" w:cs="Times New Roman"/>
      <w:sz w:val="24"/>
      <w:szCs w:val="24"/>
      <w:u w:val="none"/>
      <w:effect w:val="none"/>
    </w:rPr>
  </w:style>
  <w:style w:type="character" w:customStyle="1" w:styleId="hyperlinkchar1">
    <w:name w:val="hyperlink__char1"/>
    <w:rsid w:val="00580753"/>
    <w:rPr>
      <w:rFonts w:cs="Times New Roman"/>
      <w:color w:val="0000FF"/>
      <w:u w:val="single"/>
    </w:rPr>
  </w:style>
  <w:style w:type="character" w:customStyle="1" w:styleId="NoSpacingChar">
    <w:name w:val="No Spacing Char"/>
    <w:link w:val="NoSpacing"/>
    <w:uiPriority w:val="1"/>
    <w:rsid w:val="00580753"/>
    <w:rPr>
      <w:rFonts w:ascii="Calibri" w:eastAsia="Times New Roman" w:hAnsi="Calibri" w:cs="Times New Roman"/>
    </w:rPr>
  </w:style>
  <w:style w:type="paragraph" w:customStyle="1" w:styleId="NoSpacing1">
    <w:name w:val="No Spacing1"/>
    <w:uiPriority w:val="1"/>
    <w:qFormat/>
    <w:rsid w:val="00580753"/>
    <w:pPr>
      <w:spacing w:after="0" w:line="240" w:lineRule="auto"/>
    </w:pPr>
    <w:rPr>
      <w:rFonts w:ascii="Calibri" w:eastAsia="Times New Roman" w:hAnsi="Calibri" w:cs="Times New Roman"/>
      <w:sz w:val="20"/>
      <w:szCs w:val="20"/>
    </w:rPr>
  </w:style>
  <w:style w:type="paragraph" w:customStyle="1" w:styleId="ColorfulList-Accent11">
    <w:name w:val="Colorful List - Accent 11"/>
    <w:basedOn w:val="Normal"/>
    <w:uiPriority w:val="34"/>
    <w:qFormat/>
    <w:rsid w:val="00580753"/>
    <w:pPr>
      <w:spacing w:after="200" w:line="276" w:lineRule="auto"/>
      <w:ind w:left="720"/>
    </w:pPr>
    <w:rPr>
      <w:rFonts w:ascii="Calibri" w:hAnsi="Calibri"/>
      <w:sz w:val="22"/>
      <w:szCs w:val="22"/>
    </w:rPr>
  </w:style>
  <w:style w:type="paragraph" w:customStyle="1" w:styleId="nospacing10">
    <w:name w:val="nospacing1"/>
    <w:basedOn w:val="Normal"/>
    <w:rsid w:val="00580753"/>
  </w:style>
  <w:style w:type="paragraph" w:styleId="FootnoteText">
    <w:name w:val="footnote text"/>
    <w:basedOn w:val="Normal"/>
    <w:link w:val="FootnoteTextChar"/>
    <w:uiPriority w:val="99"/>
    <w:semiHidden/>
    <w:unhideWhenUsed/>
    <w:rsid w:val="00086796"/>
    <w:rPr>
      <w:sz w:val="20"/>
      <w:szCs w:val="20"/>
    </w:rPr>
  </w:style>
  <w:style w:type="character" w:customStyle="1" w:styleId="FootnoteTextChar">
    <w:name w:val="Footnote Text Char"/>
    <w:basedOn w:val="DefaultParagraphFont"/>
    <w:link w:val="FootnoteText"/>
    <w:uiPriority w:val="99"/>
    <w:semiHidden/>
    <w:rsid w:val="00086796"/>
    <w:rPr>
      <w:rFonts w:ascii="Times New Roman" w:eastAsia="Times New Roman" w:hAnsi="Times New Roman" w:cs="Times New Roman"/>
      <w:sz w:val="20"/>
      <w:szCs w:val="20"/>
    </w:rPr>
  </w:style>
  <w:style w:type="character" w:styleId="FootnoteReference">
    <w:name w:val="footnote reference"/>
    <w:basedOn w:val="DefaultParagraphFont"/>
    <w:unhideWhenUsed/>
    <w:rsid w:val="00086796"/>
    <w:rPr>
      <w:vertAlign w:val="superscript"/>
    </w:rPr>
  </w:style>
  <w:style w:type="paragraph" w:styleId="EndnoteText">
    <w:name w:val="endnote text"/>
    <w:basedOn w:val="Normal"/>
    <w:link w:val="EndnoteTextChar"/>
    <w:uiPriority w:val="99"/>
    <w:semiHidden/>
    <w:unhideWhenUsed/>
    <w:rsid w:val="003E5F84"/>
    <w:rPr>
      <w:sz w:val="20"/>
      <w:szCs w:val="20"/>
    </w:rPr>
  </w:style>
  <w:style w:type="character" w:customStyle="1" w:styleId="EndnoteTextChar">
    <w:name w:val="Endnote Text Char"/>
    <w:basedOn w:val="DefaultParagraphFont"/>
    <w:link w:val="EndnoteText"/>
    <w:uiPriority w:val="99"/>
    <w:semiHidden/>
    <w:rsid w:val="003E5F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E5F84"/>
    <w:rPr>
      <w:vertAlign w:val="superscript"/>
    </w:rPr>
  </w:style>
  <w:style w:type="paragraph" w:styleId="Revision">
    <w:name w:val="Revision"/>
    <w:hidden/>
    <w:uiPriority w:val="99"/>
    <w:semiHidden/>
    <w:rsid w:val="00ED6CD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7521">
      <w:bodyDiv w:val="1"/>
      <w:marLeft w:val="0"/>
      <w:marRight w:val="0"/>
      <w:marTop w:val="0"/>
      <w:marBottom w:val="0"/>
      <w:divBdr>
        <w:top w:val="none" w:sz="0" w:space="0" w:color="auto"/>
        <w:left w:val="none" w:sz="0" w:space="0" w:color="auto"/>
        <w:bottom w:val="none" w:sz="0" w:space="0" w:color="auto"/>
        <w:right w:val="none" w:sz="0" w:space="0" w:color="auto"/>
      </w:divBdr>
    </w:div>
    <w:div w:id="101074565">
      <w:bodyDiv w:val="1"/>
      <w:marLeft w:val="0"/>
      <w:marRight w:val="0"/>
      <w:marTop w:val="0"/>
      <w:marBottom w:val="0"/>
      <w:divBdr>
        <w:top w:val="none" w:sz="0" w:space="0" w:color="auto"/>
        <w:left w:val="none" w:sz="0" w:space="0" w:color="auto"/>
        <w:bottom w:val="none" w:sz="0" w:space="0" w:color="auto"/>
        <w:right w:val="none" w:sz="0" w:space="0" w:color="auto"/>
      </w:divBdr>
    </w:div>
    <w:div w:id="232735651">
      <w:bodyDiv w:val="1"/>
      <w:marLeft w:val="0"/>
      <w:marRight w:val="0"/>
      <w:marTop w:val="0"/>
      <w:marBottom w:val="0"/>
      <w:divBdr>
        <w:top w:val="none" w:sz="0" w:space="0" w:color="auto"/>
        <w:left w:val="none" w:sz="0" w:space="0" w:color="auto"/>
        <w:bottom w:val="none" w:sz="0" w:space="0" w:color="auto"/>
        <w:right w:val="none" w:sz="0" w:space="0" w:color="auto"/>
      </w:divBdr>
      <w:divsChild>
        <w:div w:id="623386016">
          <w:marLeft w:val="0"/>
          <w:marRight w:val="0"/>
          <w:marTop w:val="0"/>
          <w:marBottom w:val="0"/>
          <w:divBdr>
            <w:top w:val="none" w:sz="0" w:space="0" w:color="auto"/>
            <w:left w:val="none" w:sz="0" w:space="0" w:color="auto"/>
            <w:bottom w:val="none" w:sz="0" w:space="0" w:color="auto"/>
            <w:right w:val="none" w:sz="0" w:space="0" w:color="auto"/>
          </w:divBdr>
          <w:divsChild>
            <w:div w:id="441413858">
              <w:marLeft w:val="0"/>
              <w:marRight w:val="0"/>
              <w:marTop w:val="0"/>
              <w:marBottom w:val="0"/>
              <w:divBdr>
                <w:top w:val="none" w:sz="0" w:space="0" w:color="auto"/>
                <w:left w:val="none" w:sz="0" w:space="0" w:color="auto"/>
                <w:bottom w:val="none" w:sz="0" w:space="0" w:color="auto"/>
                <w:right w:val="none" w:sz="0" w:space="0" w:color="auto"/>
              </w:divBdr>
              <w:divsChild>
                <w:div w:id="8581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3897">
      <w:bodyDiv w:val="1"/>
      <w:marLeft w:val="0"/>
      <w:marRight w:val="0"/>
      <w:marTop w:val="0"/>
      <w:marBottom w:val="0"/>
      <w:divBdr>
        <w:top w:val="none" w:sz="0" w:space="0" w:color="auto"/>
        <w:left w:val="none" w:sz="0" w:space="0" w:color="auto"/>
        <w:bottom w:val="none" w:sz="0" w:space="0" w:color="auto"/>
        <w:right w:val="none" w:sz="0" w:space="0" w:color="auto"/>
      </w:divBdr>
      <w:divsChild>
        <w:div w:id="1670253536">
          <w:marLeft w:val="0"/>
          <w:marRight w:val="0"/>
          <w:marTop w:val="0"/>
          <w:marBottom w:val="0"/>
          <w:divBdr>
            <w:top w:val="none" w:sz="0" w:space="0" w:color="auto"/>
            <w:left w:val="none" w:sz="0" w:space="0" w:color="auto"/>
            <w:bottom w:val="none" w:sz="0" w:space="0" w:color="auto"/>
            <w:right w:val="none" w:sz="0" w:space="0" w:color="auto"/>
          </w:divBdr>
          <w:divsChild>
            <w:div w:id="1259560839">
              <w:marLeft w:val="0"/>
              <w:marRight w:val="0"/>
              <w:marTop w:val="0"/>
              <w:marBottom w:val="0"/>
              <w:divBdr>
                <w:top w:val="none" w:sz="0" w:space="0" w:color="auto"/>
                <w:left w:val="none" w:sz="0" w:space="0" w:color="auto"/>
                <w:bottom w:val="none" w:sz="0" w:space="0" w:color="auto"/>
                <w:right w:val="none" w:sz="0" w:space="0" w:color="auto"/>
              </w:divBdr>
              <w:divsChild>
                <w:div w:id="638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77732">
      <w:bodyDiv w:val="1"/>
      <w:marLeft w:val="0"/>
      <w:marRight w:val="0"/>
      <w:marTop w:val="0"/>
      <w:marBottom w:val="0"/>
      <w:divBdr>
        <w:top w:val="none" w:sz="0" w:space="0" w:color="auto"/>
        <w:left w:val="none" w:sz="0" w:space="0" w:color="auto"/>
        <w:bottom w:val="none" w:sz="0" w:space="0" w:color="auto"/>
        <w:right w:val="none" w:sz="0" w:space="0" w:color="auto"/>
      </w:divBdr>
      <w:divsChild>
        <w:div w:id="2068412902">
          <w:marLeft w:val="0"/>
          <w:marRight w:val="0"/>
          <w:marTop w:val="0"/>
          <w:marBottom w:val="0"/>
          <w:divBdr>
            <w:top w:val="none" w:sz="0" w:space="0" w:color="auto"/>
            <w:left w:val="none" w:sz="0" w:space="0" w:color="auto"/>
            <w:bottom w:val="none" w:sz="0" w:space="0" w:color="auto"/>
            <w:right w:val="none" w:sz="0" w:space="0" w:color="auto"/>
          </w:divBdr>
          <w:divsChild>
            <w:div w:id="1097364831">
              <w:marLeft w:val="0"/>
              <w:marRight w:val="0"/>
              <w:marTop w:val="0"/>
              <w:marBottom w:val="0"/>
              <w:divBdr>
                <w:top w:val="none" w:sz="0" w:space="0" w:color="auto"/>
                <w:left w:val="none" w:sz="0" w:space="0" w:color="auto"/>
                <w:bottom w:val="none" w:sz="0" w:space="0" w:color="auto"/>
                <w:right w:val="none" w:sz="0" w:space="0" w:color="auto"/>
              </w:divBdr>
              <w:divsChild>
                <w:div w:id="1990205724">
                  <w:marLeft w:val="0"/>
                  <w:marRight w:val="0"/>
                  <w:marTop w:val="0"/>
                  <w:marBottom w:val="0"/>
                  <w:divBdr>
                    <w:top w:val="none" w:sz="0" w:space="0" w:color="auto"/>
                    <w:left w:val="none" w:sz="0" w:space="0" w:color="auto"/>
                    <w:bottom w:val="none" w:sz="0" w:space="0" w:color="auto"/>
                    <w:right w:val="none" w:sz="0" w:space="0" w:color="auto"/>
                  </w:divBdr>
                  <w:divsChild>
                    <w:div w:id="1103068122">
                      <w:marLeft w:val="0"/>
                      <w:marRight w:val="0"/>
                      <w:marTop w:val="0"/>
                      <w:marBottom w:val="0"/>
                      <w:divBdr>
                        <w:top w:val="none" w:sz="0" w:space="0" w:color="auto"/>
                        <w:left w:val="none" w:sz="0" w:space="0" w:color="auto"/>
                        <w:bottom w:val="none" w:sz="0" w:space="0" w:color="auto"/>
                        <w:right w:val="none" w:sz="0" w:space="0" w:color="auto"/>
                      </w:divBdr>
                      <w:divsChild>
                        <w:div w:id="91243113">
                          <w:marLeft w:val="0"/>
                          <w:marRight w:val="0"/>
                          <w:marTop w:val="0"/>
                          <w:marBottom w:val="0"/>
                          <w:divBdr>
                            <w:top w:val="none" w:sz="0" w:space="0" w:color="auto"/>
                            <w:left w:val="none" w:sz="0" w:space="0" w:color="auto"/>
                            <w:bottom w:val="none" w:sz="0" w:space="0" w:color="auto"/>
                            <w:right w:val="none" w:sz="0" w:space="0" w:color="auto"/>
                          </w:divBdr>
                          <w:divsChild>
                            <w:div w:id="1913731243">
                              <w:marLeft w:val="0"/>
                              <w:marRight w:val="0"/>
                              <w:marTop w:val="0"/>
                              <w:marBottom w:val="0"/>
                              <w:divBdr>
                                <w:top w:val="none" w:sz="0" w:space="0" w:color="auto"/>
                                <w:left w:val="none" w:sz="0" w:space="0" w:color="auto"/>
                                <w:bottom w:val="none" w:sz="0" w:space="0" w:color="auto"/>
                                <w:right w:val="none" w:sz="0" w:space="0" w:color="auto"/>
                              </w:divBdr>
                              <w:divsChild>
                                <w:div w:id="1330790908">
                                  <w:marLeft w:val="0"/>
                                  <w:marRight w:val="0"/>
                                  <w:marTop w:val="0"/>
                                  <w:marBottom w:val="0"/>
                                  <w:divBdr>
                                    <w:top w:val="none" w:sz="0" w:space="0" w:color="auto"/>
                                    <w:left w:val="none" w:sz="0" w:space="0" w:color="auto"/>
                                    <w:bottom w:val="none" w:sz="0" w:space="0" w:color="auto"/>
                                    <w:right w:val="none" w:sz="0" w:space="0" w:color="auto"/>
                                  </w:divBdr>
                                  <w:divsChild>
                                    <w:div w:id="1784811757">
                                      <w:marLeft w:val="0"/>
                                      <w:marRight w:val="0"/>
                                      <w:marTop w:val="0"/>
                                      <w:marBottom w:val="0"/>
                                      <w:divBdr>
                                        <w:top w:val="none" w:sz="0" w:space="0" w:color="auto"/>
                                        <w:left w:val="none" w:sz="0" w:space="0" w:color="auto"/>
                                        <w:bottom w:val="none" w:sz="0" w:space="0" w:color="auto"/>
                                        <w:right w:val="none" w:sz="0" w:space="0" w:color="auto"/>
                                      </w:divBdr>
                                      <w:divsChild>
                                        <w:div w:id="1579630389">
                                          <w:marLeft w:val="0"/>
                                          <w:marRight w:val="0"/>
                                          <w:marTop w:val="300"/>
                                          <w:marBottom w:val="300"/>
                                          <w:divBdr>
                                            <w:top w:val="none" w:sz="0" w:space="0" w:color="auto"/>
                                            <w:left w:val="none" w:sz="0" w:space="0" w:color="auto"/>
                                            <w:bottom w:val="none" w:sz="0" w:space="0" w:color="auto"/>
                                            <w:right w:val="none" w:sz="0" w:space="0" w:color="auto"/>
                                          </w:divBdr>
                                          <w:divsChild>
                                            <w:div w:id="16387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061518">
      <w:bodyDiv w:val="1"/>
      <w:marLeft w:val="0"/>
      <w:marRight w:val="0"/>
      <w:marTop w:val="0"/>
      <w:marBottom w:val="0"/>
      <w:divBdr>
        <w:top w:val="none" w:sz="0" w:space="0" w:color="auto"/>
        <w:left w:val="none" w:sz="0" w:space="0" w:color="auto"/>
        <w:bottom w:val="none" w:sz="0" w:space="0" w:color="auto"/>
        <w:right w:val="none" w:sz="0" w:space="0" w:color="auto"/>
      </w:divBdr>
    </w:div>
    <w:div w:id="754863479">
      <w:bodyDiv w:val="1"/>
      <w:marLeft w:val="0"/>
      <w:marRight w:val="0"/>
      <w:marTop w:val="0"/>
      <w:marBottom w:val="0"/>
      <w:divBdr>
        <w:top w:val="none" w:sz="0" w:space="0" w:color="auto"/>
        <w:left w:val="none" w:sz="0" w:space="0" w:color="auto"/>
        <w:bottom w:val="none" w:sz="0" w:space="0" w:color="auto"/>
        <w:right w:val="none" w:sz="0" w:space="0" w:color="auto"/>
      </w:divBdr>
    </w:div>
    <w:div w:id="801506052">
      <w:bodyDiv w:val="1"/>
      <w:marLeft w:val="4"/>
      <w:marRight w:val="4"/>
      <w:marTop w:val="4"/>
      <w:marBottom w:val="4"/>
      <w:divBdr>
        <w:top w:val="none" w:sz="0" w:space="0" w:color="auto"/>
        <w:left w:val="none" w:sz="0" w:space="0" w:color="auto"/>
        <w:bottom w:val="none" w:sz="0" w:space="0" w:color="auto"/>
        <w:right w:val="none" w:sz="0" w:space="0" w:color="auto"/>
      </w:divBdr>
      <w:divsChild>
        <w:div w:id="229271901">
          <w:marLeft w:val="0"/>
          <w:marRight w:val="0"/>
          <w:marTop w:val="0"/>
          <w:marBottom w:val="0"/>
          <w:divBdr>
            <w:top w:val="none" w:sz="0" w:space="0" w:color="auto"/>
            <w:left w:val="none" w:sz="0" w:space="0" w:color="auto"/>
            <w:bottom w:val="none" w:sz="0" w:space="0" w:color="auto"/>
            <w:right w:val="none" w:sz="0" w:space="0" w:color="auto"/>
          </w:divBdr>
          <w:divsChild>
            <w:div w:id="1106777106">
              <w:marLeft w:val="0"/>
              <w:marRight w:val="0"/>
              <w:marTop w:val="0"/>
              <w:marBottom w:val="180"/>
              <w:divBdr>
                <w:top w:val="none" w:sz="0" w:space="0" w:color="auto"/>
                <w:left w:val="none" w:sz="0" w:space="0" w:color="auto"/>
                <w:bottom w:val="none" w:sz="0" w:space="0" w:color="auto"/>
                <w:right w:val="none" w:sz="0" w:space="0" w:color="auto"/>
              </w:divBdr>
              <w:divsChild>
                <w:div w:id="544564233">
                  <w:marLeft w:val="0"/>
                  <w:marRight w:val="0"/>
                  <w:marTop w:val="0"/>
                  <w:marBottom w:val="0"/>
                  <w:divBdr>
                    <w:top w:val="none" w:sz="0" w:space="0" w:color="auto"/>
                    <w:left w:val="none" w:sz="0" w:space="0" w:color="auto"/>
                    <w:bottom w:val="none" w:sz="0" w:space="0" w:color="auto"/>
                    <w:right w:val="none" w:sz="0" w:space="0" w:color="auto"/>
                  </w:divBdr>
                  <w:divsChild>
                    <w:div w:id="989790212">
                      <w:marLeft w:val="0"/>
                      <w:marRight w:val="0"/>
                      <w:marTop w:val="0"/>
                      <w:marBottom w:val="0"/>
                      <w:divBdr>
                        <w:top w:val="none" w:sz="0" w:space="0" w:color="auto"/>
                        <w:left w:val="none" w:sz="0" w:space="0" w:color="auto"/>
                        <w:bottom w:val="none" w:sz="0" w:space="0" w:color="auto"/>
                        <w:right w:val="none" w:sz="0" w:space="0" w:color="auto"/>
                      </w:divBdr>
                      <w:divsChild>
                        <w:div w:id="10297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60326">
      <w:bodyDiv w:val="1"/>
      <w:marLeft w:val="0"/>
      <w:marRight w:val="0"/>
      <w:marTop w:val="0"/>
      <w:marBottom w:val="0"/>
      <w:divBdr>
        <w:top w:val="none" w:sz="0" w:space="0" w:color="auto"/>
        <w:left w:val="none" w:sz="0" w:space="0" w:color="auto"/>
        <w:bottom w:val="none" w:sz="0" w:space="0" w:color="auto"/>
        <w:right w:val="none" w:sz="0" w:space="0" w:color="auto"/>
      </w:divBdr>
    </w:div>
    <w:div w:id="857743132">
      <w:bodyDiv w:val="1"/>
      <w:marLeft w:val="0"/>
      <w:marRight w:val="0"/>
      <w:marTop w:val="0"/>
      <w:marBottom w:val="0"/>
      <w:divBdr>
        <w:top w:val="none" w:sz="0" w:space="0" w:color="auto"/>
        <w:left w:val="none" w:sz="0" w:space="0" w:color="auto"/>
        <w:bottom w:val="none" w:sz="0" w:space="0" w:color="auto"/>
        <w:right w:val="none" w:sz="0" w:space="0" w:color="auto"/>
      </w:divBdr>
      <w:divsChild>
        <w:div w:id="1638030213">
          <w:marLeft w:val="0"/>
          <w:marRight w:val="0"/>
          <w:marTop w:val="0"/>
          <w:marBottom w:val="0"/>
          <w:divBdr>
            <w:top w:val="none" w:sz="0" w:space="0" w:color="auto"/>
            <w:left w:val="none" w:sz="0" w:space="0" w:color="auto"/>
            <w:bottom w:val="none" w:sz="0" w:space="0" w:color="auto"/>
            <w:right w:val="none" w:sz="0" w:space="0" w:color="auto"/>
          </w:divBdr>
          <w:divsChild>
            <w:div w:id="2051152447">
              <w:marLeft w:val="0"/>
              <w:marRight w:val="0"/>
              <w:marTop w:val="0"/>
              <w:marBottom w:val="0"/>
              <w:divBdr>
                <w:top w:val="none" w:sz="0" w:space="0" w:color="auto"/>
                <w:left w:val="none" w:sz="0" w:space="0" w:color="auto"/>
                <w:bottom w:val="none" w:sz="0" w:space="0" w:color="auto"/>
                <w:right w:val="none" w:sz="0" w:space="0" w:color="auto"/>
              </w:divBdr>
              <w:divsChild>
                <w:div w:id="288165425">
                  <w:marLeft w:val="0"/>
                  <w:marRight w:val="0"/>
                  <w:marTop w:val="0"/>
                  <w:marBottom w:val="750"/>
                  <w:divBdr>
                    <w:top w:val="none" w:sz="0" w:space="0" w:color="auto"/>
                    <w:left w:val="none" w:sz="0" w:space="0" w:color="auto"/>
                    <w:bottom w:val="none" w:sz="0" w:space="0" w:color="auto"/>
                    <w:right w:val="none" w:sz="0" w:space="0" w:color="auto"/>
                  </w:divBdr>
                  <w:divsChild>
                    <w:div w:id="1665357961">
                      <w:marLeft w:val="300"/>
                      <w:marRight w:val="300"/>
                      <w:marTop w:val="0"/>
                      <w:marBottom w:val="0"/>
                      <w:divBdr>
                        <w:top w:val="none" w:sz="0" w:space="0" w:color="auto"/>
                        <w:left w:val="none" w:sz="0" w:space="0" w:color="auto"/>
                        <w:bottom w:val="none" w:sz="0" w:space="0" w:color="auto"/>
                        <w:right w:val="none" w:sz="0" w:space="0" w:color="auto"/>
                      </w:divBdr>
                      <w:divsChild>
                        <w:div w:id="15503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91725">
      <w:bodyDiv w:val="1"/>
      <w:marLeft w:val="0"/>
      <w:marRight w:val="0"/>
      <w:marTop w:val="0"/>
      <w:marBottom w:val="0"/>
      <w:divBdr>
        <w:top w:val="none" w:sz="0" w:space="0" w:color="auto"/>
        <w:left w:val="none" w:sz="0" w:space="0" w:color="auto"/>
        <w:bottom w:val="none" w:sz="0" w:space="0" w:color="auto"/>
        <w:right w:val="none" w:sz="0" w:space="0" w:color="auto"/>
      </w:divBdr>
      <w:divsChild>
        <w:div w:id="404033105">
          <w:marLeft w:val="0"/>
          <w:marRight w:val="0"/>
          <w:marTop w:val="0"/>
          <w:marBottom w:val="0"/>
          <w:divBdr>
            <w:top w:val="none" w:sz="0" w:space="0" w:color="auto"/>
            <w:left w:val="none" w:sz="0" w:space="0" w:color="auto"/>
            <w:bottom w:val="none" w:sz="0" w:space="0" w:color="auto"/>
            <w:right w:val="none" w:sz="0" w:space="0" w:color="auto"/>
          </w:divBdr>
          <w:divsChild>
            <w:div w:id="418716034">
              <w:marLeft w:val="0"/>
              <w:marRight w:val="0"/>
              <w:marTop w:val="0"/>
              <w:marBottom w:val="0"/>
              <w:divBdr>
                <w:top w:val="none" w:sz="0" w:space="0" w:color="auto"/>
                <w:left w:val="none" w:sz="0" w:space="0" w:color="auto"/>
                <w:bottom w:val="none" w:sz="0" w:space="0" w:color="auto"/>
                <w:right w:val="none" w:sz="0" w:space="0" w:color="auto"/>
              </w:divBdr>
              <w:divsChild>
                <w:div w:id="1817910148">
                  <w:marLeft w:val="0"/>
                  <w:marRight w:val="0"/>
                  <w:marTop w:val="0"/>
                  <w:marBottom w:val="0"/>
                  <w:divBdr>
                    <w:top w:val="none" w:sz="0" w:space="0" w:color="auto"/>
                    <w:left w:val="none" w:sz="0" w:space="0" w:color="auto"/>
                    <w:bottom w:val="none" w:sz="0" w:space="0" w:color="auto"/>
                    <w:right w:val="none" w:sz="0" w:space="0" w:color="auto"/>
                  </w:divBdr>
                  <w:divsChild>
                    <w:div w:id="2000159790">
                      <w:marLeft w:val="0"/>
                      <w:marRight w:val="0"/>
                      <w:marTop w:val="0"/>
                      <w:marBottom w:val="0"/>
                      <w:divBdr>
                        <w:top w:val="none" w:sz="0" w:space="0" w:color="auto"/>
                        <w:left w:val="none" w:sz="0" w:space="0" w:color="auto"/>
                        <w:bottom w:val="none" w:sz="0" w:space="0" w:color="auto"/>
                        <w:right w:val="none" w:sz="0" w:space="0" w:color="auto"/>
                      </w:divBdr>
                      <w:divsChild>
                        <w:div w:id="1847556394">
                          <w:marLeft w:val="0"/>
                          <w:marRight w:val="0"/>
                          <w:marTop w:val="0"/>
                          <w:marBottom w:val="0"/>
                          <w:divBdr>
                            <w:top w:val="none" w:sz="0" w:space="0" w:color="auto"/>
                            <w:left w:val="none" w:sz="0" w:space="0" w:color="auto"/>
                            <w:bottom w:val="none" w:sz="0" w:space="0" w:color="auto"/>
                            <w:right w:val="none" w:sz="0" w:space="0" w:color="auto"/>
                          </w:divBdr>
                          <w:divsChild>
                            <w:div w:id="1002121362">
                              <w:marLeft w:val="0"/>
                              <w:marRight w:val="0"/>
                              <w:marTop w:val="0"/>
                              <w:marBottom w:val="0"/>
                              <w:divBdr>
                                <w:top w:val="none" w:sz="0" w:space="0" w:color="auto"/>
                                <w:left w:val="none" w:sz="0" w:space="0" w:color="auto"/>
                                <w:bottom w:val="none" w:sz="0" w:space="0" w:color="auto"/>
                                <w:right w:val="none" w:sz="0" w:space="0" w:color="auto"/>
                              </w:divBdr>
                              <w:divsChild>
                                <w:div w:id="1356660824">
                                  <w:marLeft w:val="0"/>
                                  <w:marRight w:val="0"/>
                                  <w:marTop w:val="0"/>
                                  <w:marBottom w:val="0"/>
                                  <w:divBdr>
                                    <w:top w:val="none" w:sz="0" w:space="0" w:color="auto"/>
                                    <w:left w:val="none" w:sz="0" w:space="0" w:color="auto"/>
                                    <w:bottom w:val="none" w:sz="0" w:space="0" w:color="auto"/>
                                    <w:right w:val="none" w:sz="0" w:space="0" w:color="auto"/>
                                  </w:divBdr>
                                  <w:divsChild>
                                    <w:div w:id="661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766852">
      <w:bodyDiv w:val="1"/>
      <w:marLeft w:val="0"/>
      <w:marRight w:val="0"/>
      <w:marTop w:val="0"/>
      <w:marBottom w:val="0"/>
      <w:divBdr>
        <w:top w:val="none" w:sz="0" w:space="0" w:color="auto"/>
        <w:left w:val="none" w:sz="0" w:space="0" w:color="auto"/>
        <w:bottom w:val="none" w:sz="0" w:space="0" w:color="auto"/>
        <w:right w:val="none" w:sz="0" w:space="0" w:color="auto"/>
      </w:divBdr>
    </w:div>
    <w:div w:id="1237744170">
      <w:bodyDiv w:val="1"/>
      <w:marLeft w:val="0"/>
      <w:marRight w:val="0"/>
      <w:marTop w:val="0"/>
      <w:marBottom w:val="0"/>
      <w:divBdr>
        <w:top w:val="none" w:sz="0" w:space="0" w:color="auto"/>
        <w:left w:val="none" w:sz="0" w:space="0" w:color="auto"/>
        <w:bottom w:val="none" w:sz="0" w:space="0" w:color="auto"/>
        <w:right w:val="none" w:sz="0" w:space="0" w:color="auto"/>
      </w:divBdr>
    </w:div>
    <w:div w:id="1337265181">
      <w:bodyDiv w:val="1"/>
      <w:marLeft w:val="4"/>
      <w:marRight w:val="4"/>
      <w:marTop w:val="4"/>
      <w:marBottom w:val="4"/>
      <w:divBdr>
        <w:top w:val="none" w:sz="0" w:space="0" w:color="auto"/>
        <w:left w:val="none" w:sz="0" w:space="0" w:color="auto"/>
        <w:bottom w:val="none" w:sz="0" w:space="0" w:color="auto"/>
        <w:right w:val="none" w:sz="0" w:space="0" w:color="auto"/>
      </w:divBdr>
      <w:divsChild>
        <w:div w:id="550458039">
          <w:marLeft w:val="0"/>
          <w:marRight w:val="0"/>
          <w:marTop w:val="0"/>
          <w:marBottom w:val="0"/>
          <w:divBdr>
            <w:top w:val="none" w:sz="0" w:space="0" w:color="auto"/>
            <w:left w:val="none" w:sz="0" w:space="0" w:color="auto"/>
            <w:bottom w:val="none" w:sz="0" w:space="0" w:color="auto"/>
            <w:right w:val="none" w:sz="0" w:space="0" w:color="auto"/>
          </w:divBdr>
          <w:divsChild>
            <w:div w:id="2096825415">
              <w:marLeft w:val="0"/>
              <w:marRight w:val="0"/>
              <w:marTop w:val="0"/>
              <w:marBottom w:val="0"/>
              <w:divBdr>
                <w:top w:val="none" w:sz="0" w:space="0" w:color="auto"/>
                <w:left w:val="none" w:sz="0" w:space="0" w:color="auto"/>
                <w:bottom w:val="none" w:sz="0" w:space="0" w:color="auto"/>
                <w:right w:val="none" w:sz="0" w:space="0" w:color="auto"/>
              </w:divBdr>
              <w:divsChild>
                <w:div w:id="644969180">
                  <w:marLeft w:val="0"/>
                  <w:marRight w:val="0"/>
                  <w:marTop w:val="0"/>
                  <w:marBottom w:val="180"/>
                  <w:divBdr>
                    <w:top w:val="none" w:sz="0" w:space="0" w:color="auto"/>
                    <w:left w:val="none" w:sz="0" w:space="0" w:color="auto"/>
                    <w:bottom w:val="none" w:sz="0" w:space="0" w:color="auto"/>
                    <w:right w:val="none" w:sz="0" w:space="0" w:color="auto"/>
                  </w:divBdr>
                  <w:divsChild>
                    <w:div w:id="1280724344">
                      <w:marLeft w:val="0"/>
                      <w:marRight w:val="0"/>
                      <w:marTop w:val="0"/>
                      <w:marBottom w:val="0"/>
                      <w:divBdr>
                        <w:top w:val="none" w:sz="0" w:space="0" w:color="auto"/>
                        <w:left w:val="none" w:sz="0" w:space="0" w:color="auto"/>
                        <w:bottom w:val="none" w:sz="0" w:space="0" w:color="auto"/>
                        <w:right w:val="none" w:sz="0" w:space="0" w:color="auto"/>
                      </w:divBdr>
                      <w:divsChild>
                        <w:div w:id="1552572838">
                          <w:marLeft w:val="0"/>
                          <w:marRight w:val="0"/>
                          <w:marTop w:val="150"/>
                          <w:marBottom w:val="0"/>
                          <w:divBdr>
                            <w:top w:val="none" w:sz="0" w:space="0" w:color="auto"/>
                            <w:left w:val="none" w:sz="0" w:space="0" w:color="auto"/>
                            <w:bottom w:val="none" w:sz="0" w:space="0" w:color="auto"/>
                            <w:right w:val="none" w:sz="0" w:space="0" w:color="auto"/>
                          </w:divBdr>
                          <w:divsChild>
                            <w:div w:id="2065446131">
                              <w:marLeft w:val="0"/>
                              <w:marRight w:val="0"/>
                              <w:marTop w:val="0"/>
                              <w:marBottom w:val="0"/>
                              <w:divBdr>
                                <w:top w:val="none" w:sz="0" w:space="0" w:color="auto"/>
                                <w:left w:val="none" w:sz="0" w:space="0" w:color="auto"/>
                                <w:bottom w:val="none" w:sz="0" w:space="0" w:color="auto"/>
                                <w:right w:val="none" w:sz="0" w:space="0" w:color="auto"/>
                              </w:divBdr>
                              <w:divsChild>
                                <w:div w:id="1253662066">
                                  <w:marLeft w:val="0"/>
                                  <w:marRight w:val="0"/>
                                  <w:marTop w:val="0"/>
                                  <w:marBottom w:val="0"/>
                                  <w:divBdr>
                                    <w:top w:val="none" w:sz="0" w:space="0" w:color="auto"/>
                                    <w:left w:val="none" w:sz="0" w:space="0" w:color="auto"/>
                                    <w:bottom w:val="none" w:sz="0" w:space="0" w:color="auto"/>
                                    <w:right w:val="none" w:sz="0" w:space="0" w:color="auto"/>
                                  </w:divBdr>
                                  <w:divsChild>
                                    <w:div w:id="15101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564561">
      <w:bodyDiv w:val="1"/>
      <w:marLeft w:val="0"/>
      <w:marRight w:val="0"/>
      <w:marTop w:val="0"/>
      <w:marBottom w:val="0"/>
      <w:divBdr>
        <w:top w:val="none" w:sz="0" w:space="0" w:color="auto"/>
        <w:left w:val="none" w:sz="0" w:space="0" w:color="auto"/>
        <w:bottom w:val="none" w:sz="0" w:space="0" w:color="auto"/>
        <w:right w:val="none" w:sz="0" w:space="0" w:color="auto"/>
      </w:divBdr>
    </w:div>
    <w:div w:id="1417828448">
      <w:bodyDiv w:val="1"/>
      <w:marLeft w:val="0"/>
      <w:marRight w:val="0"/>
      <w:marTop w:val="0"/>
      <w:marBottom w:val="0"/>
      <w:divBdr>
        <w:top w:val="none" w:sz="0" w:space="0" w:color="auto"/>
        <w:left w:val="none" w:sz="0" w:space="0" w:color="auto"/>
        <w:bottom w:val="none" w:sz="0" w:space="0" w:color="auto"/>
        <w:right w:val="none" w:sz="0" w:space="0" w:color="auto"/>
      </w:divBdr>
      <w:divsChild>
        <w:div w:id="1790851912">
          <w:marLeft w:val="0"/>
          <w:marRight w:val="0"/>
          <w:marTop w:val="0"/>
          <w:marBottom w:val="0"/>
          <w:divBdr>
            <w:top w:val="none" w:sz="0" w:space="0" w:color="auto"/>
            <w:left w:val="none" w:sz="0" w:space="0" w:color="auto"/>
            <w:bottom w:val="none" w:sz="0" w:space="0" w:color="auto"/>
            <w:right w:val="none" w:sz="0" w:space="0" w:color="auto"/>
          </w:divBdr>
          <w:divsChild>
            <w:div w:id="373314842">
              <w:marLeft w:val="0"/>
              <w:marRight w:val="0"/>
              <w:marTop w:val="0"/>
              <w:marBottom w:val="0"/>
              <w:divBdr>
                <w:top w:val="none" w:sz="0" w:space="0" w:color="auto"/>
                <w:left w:val="none" w:sz="0" w:space="0" w:color="auto"/>
                <w:bottom w:val="none" w:sz="0" w:space="0" w:color="auto"/>
                <w:right w:val="none" w:sz="0" w:space="0" w:color="auto"/>
              </w:divBdr>
              <w:divsChild>
                <w:div w:id="444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811">
      <w:bodyDiv w:val="1"/>
      <w:marLeft w:val="0"/>
      <w:marRight w:val="0"/>
      <w:marTop w:val="0"/>
      <w:marBottom w:val="0"/>
      <w:divBdr>
        <w:top w:val="none" w:sz="0" w:space="0" w:color="auto"/>
        <w:left w:val="none" w:sz="0" w:space="0" w:color="auto"/>
        <w:bottom w:val="none" w:sz="0" w:space="0" w:color="auto"/>
        <w:right w:val="none" w:sz="0" w:space="0" w:color="auto"/>
      </w:divBdr>
    </w:div>
    <w:div w:id="1662855737">
      <w:bodyDiv w:val="1"/>
      <w:marLeft w:val="0"/>
      <w:marRight w:val="0"/>
      <w:marTop w:val="0"/>
      <w:marBottom w:val="0"/>
      <w:divBdr>
        <w:top w:val="none" w:sz="0" w:space="0" w:color="auto"/>
        <w:left w:val="none" w:sz="0" w:space="0" w:color="auto"/>
        <w:bottom w:val="none" w:sz="0" w:space="0" w:color="auto"/>
        <w:right w:val="none" w:sz="0" w:space="0" w:color="auto"/>
      </w:divBdr>
    </w:div>
    <w:div w:id="1876456779">
      <w:bodyDiv w:val="1"/>
      <w:marLeft w:val="0"/>
      <w:marRight w:val="0"/>
      <w:marTop w:val="0"/>
      <w:marBottom w:val="0"/>
      <w:divBdr>
        <w:top w:val="none" w:sz="0" w:space="0" w:color="auto"/>
        <w:left w:val="none" w:sz="0" w:space="0" w:color="auto"/>
        <w:bottom w:val="none" w:sz="0" w:space="0" w:color="auto"/>
        <w:right w:val="none" w:sz="0" w:space="0" w:color="auto"/>
      </w:divBdr>
    </w:div>
    <w:div w:id="1918518782">
      <w:bodyDiv w:val="1"/>
      <w:marLeft w:val="4"/>
      <w:marRight w:val="4"/>
      <w:marTop w:val="4"/>
      <w:marBottom w:val="4"/>
      <w:divBdr>
        <w:top w:val="none" w:sz="0" w:space="0" w:color="auto"/>
        <w:left w:val="none" w:sz="0" w:space="0" w:color="auto"/>
        <w:bottom w:val="none" w:sz="0" w:space="0" w:color="auto"/>
        <w:right w:val="none" w:sz="0" w:space="0" w:color="auto"/>
      </w:divBdr>
      <w:divsChild>
        <w:div w:id="2001303833">
          <w:marLeft w:val="0"/>
          <w:marRight w:val="0"/>
          <w:marTop w:val="0"/>
          <w:marBottom w:val="0"/>
          <w:divBdr>
            <w:top w:val="none" w:sz="0" w:space="0" w:color="auto"/>
            <w:left w:val="none" w:sz="0" w:space="0" w:color="auto"/>
            <w:bottom w:val="none" w:sz="0" w:space="0" w:color="auto"/>
            <w:right w:val="none" w:sz="0" w:space="0" w:color="auto"/>
          </w:divBdr>
          <w:divsChild>
            <w:div w:id="969703149">
              <w:marLeft w:val="0"/>
              <w:marRight w:val="0"/>
              <w:marTop w:val="0"/>
              <w:marBottom w:val="0"/>
              <w:divBdr>
                <w:top w:val="none" w:sz="0" w:space="0" w:color="auto"/>
                <w:left w:val="none" w:sz="0" w:space="0" w:color="auto"/>
                <w:bottom w:val="none" w:sz="0" w:space="0" w:color="auto"/>
                <w:right w:val="none" w:sz="0" w:space="0" w:color="auto"/>
              </w:divBdr>
              <w:divsChild>
                <w:div w:id="977028052">
                  <w:marLeft w:val="0"/>
                  <w:marRight w:val="0"/>
                  <w:marTop w:val="0"/>
                  <w:marBottom w:val="180"/>
                  <w:divBdr>
                    <w:top w:val="none" w:sz="0" w:space="0" w:color="auto"/>
                    <w:left w:val="none" w:sz="0" w:space="0" w:color="auto"/>
                    <w:bottom w:val="none" w:sz="0" w:space="0" w:color="auto"/>
                    <w:right w:val="none" w:sz="0" w:space="0" w:color="auto"/>
                  </w:divBdr>
                  <w:divsChild>
                    <w:div w:id="252400110">
                      <w:marLeft w:val="0"/>
                      <w:marRight w:val="0"/>
                      <w:marTop w:val="0"/>
                      <w:marBottom w:val="0"/>
                      <w:divBdr>
                        <w:top w:val="none" w:sz="0" w:space="0" w:color="auto"/>
                        <w:left w:val="none" w:sz="0" w:space="0" w:color="auto"/>
                        <w:bottom w:val="none" w:sz="0" w:space="0" w:color="auto"/>
                        <w:right w:val="none" w:sz="0" w:space="0" w:color="auto"/>
                      </w:divBdr>
                      <w:divsChild>
                        <w:div w:id="650907849">
                          <w:marLeft w:val="0"/>
                          <w:marRight w:val="0"/>
                          <w:marTop w:val="0"/>
                          <w:marBottom w:val="0"/>
                          <w:divBdr>
                            <w:top w:val="none" w:sz="0" w:space="0" w:color="auto"/>
                            <w:left w:val="none" w:sz="0" w:space="0" w:color="auto"/>
                            <w:bottom w:val="none" w:sz="0" w:space="0" w:color="auto"/>
                            <w:right w:val="none" w:sz="0" w:space="0" w:color="auto"/>
                          </w:divBdr>
                          <w:divsChild>
                            <w:div w:id="14845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mailto:farber@cua.edu" TargetMode="External"/><Relationship Id="rId35" Type="http://schemas.openxmlformats.org/officeDocument/2006/relationships/image" Target="media/image24.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ACA4A66A2C44185D8649C5929DFCF" ma:contentTypeVersion="7" ma:contentTypeDescription="Create a new document." ma:contentTypeScope="" ma:versionID="ba6643dd5b3e653b02848694b09c85e7">
  <xsd:schema xmlns:xsd="http://www.w3.org/2001/XMLSchema" xmlns:xs="http://www.w3.org/2001/XMLSchema" xmlns:p="http://schemas.microsoft.com/office/2006/metadata/properties" xmlns:ns2="8da9b4c1-1905-4540-9a3c-789a93d34b71" targetNamespace="http://schemas.microsoft.com/office/2006/metadata/properties" ma:root="true" ma:fieldsID="193797b0c87f6c49cb39bb19d08d250d" ns2:_="">
    <xsd:import namespace="8da9b4c1-1905-4540-9a3c-789a93d34b71"/>
    <xsd:element name="properties">
      <xsd:complexType>
        <xsd:sequence>
          <xsd:element name="documentManagement">
            <xsd:complexType>
              <xsd:all>
                <xsd:element ref="ns2:Fiscal_x0020_Year"/>
                <xsd:element ref="ns2:State"/>
                <xsd:element ref="ns2:Program" minOccurs="0"/>
                <xsd:element ref="ns2:Topic"/>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9b4c1-1905-4540-9a3c-789a93d34b71" elementFormDefault="qualified">
    <xsd:import namespace="http://schemas.microsoft.com/office/2006/documentManagement/types"/>
    <xsd:import namespace="http://schemas.microsoft.com/office/infopath/2007/PartnerControls"/>
    <xsd:element name="Fiscal_x0020_Year" ma:index="8" ma:displayName="Fiscal Year" ma:format="Dropdown" ma:internalName="Fiscal_x0020_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N/A"/>
        </xsd:restriction>
      </xsd:simpleType>
    </xsd:element>
    <xsd:element name="State" ma:index="9" ma:displayName="State" ma:format="Dropdown" ma:internalName="State">
      <xsd:simpleType>
        <xsd:restriction base="dms:Choice">
          <xsd:enumeration value="National"/>
          <xsd:enumeration value="Regional"/>
          <xsd:enumeration value="N/A"/>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edical Replacement Designee"/>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Program" ma:index="10" nillable="true" ma:displayName="Program" ma:internalName="Program" ma:requiredMultiChoice="true">
      <xsd:complexType>
        <xsd:complexContent>
          <xsd:extension base="dms:MultiChoice">
            <xsd:sequence>
              <xsd:element name="Value" maxOccurs="unbounded" minOccurs="0" nillable="true">
                <xsd:simpleType>
                  <xsd:restriction base="dms:Choice">
                    <xsd:enumeration value="SOT Direct"/>
                    <xsd:enumeration value="SOT TA"/>
                  </xsd:restriction>
                </xsd:simpleType>
              </xsd:element>
            </xsd:sequence>
          </xsd:extension>
        </xsd:complexContent>
      </xsd:complexType>
    </xsd:element>
    <xsd:element name="Topic" ma:index="11" ma:displayName="Topic" ma:format="Dropdown" ma:internalName="Topic">
      <xsd:simpleType>
        <xsd:restriction base="dms:Choice">
          <xsd:enumeration value="Policy"/>
          <xsd:enumeration value="Data"/>
          <xsd:enumeration value="Program"/>
          <xsd:enumeration value="Budget"/>
          <xsd:enumeration value="Monitoring"/>
          <xsd:enumeration value="TA"/>
        </xsd:restriction>
      </xsd:simpleType>
    </xsd:element>
    <xsd:element name="Type_x0020_of_x0020_Document" ma:index="12" nillable="true" ma:displayName="Type of Document" ma:format="Dropdown" ma:internalName="Type_x0020_of_x0020_Document">
      <xsd:simpleType>
        <xsd:restriction base="dms:Choice">
          <xsd:enumeration value="Form"/>
          <xsd:enumeration value="User Guide/Instructions"/>
          <xsd:enumeration value="FOA"/>
          <xsd:enumeration value="Travel"/>
          <xsd:enumeration value="Annual Report"/>
          <xsd:enumeration value="Performance Report"/>
          <xsd:enumeration value="Data Analysis"/>
          <xsd:enumeration value="Budget Revision"/>
          <xsd:enumeration value="Carryover"/>
          <xsd:enumeration value="No Cost Extension"/>
          <xsd:enumeration value="Low Cost Extension"/>
          <xsd:enumeration value="Change in PI/PD"/>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scal_x0020_Year xmlns="8da9b4c1-1905-4540-9a3c-789a93d34b71">2020</Fiscal_x0020_Year>
    <State xmlns="8da9b4c1-1905-4540-9a3c-789a93d34b71">National</State>
    <Topic xmlns="8da9b4c1-1905-4540-9a3c-789a93d34b71">Data</Topic>
    <Program xmlns="8da9b4c1-1905-4540-9a3c-789a93d34b71">
      <Value>SOT Direct</Value>
    </Program>
    <Type_x0020_of_x0020_Document xmlns="8da9b4c1-1905-4540-9a3c-789a93d34b71">User Guide/Instructions</Type_x0020_of_x0020_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htt</b:Tag>
    <b:SourceType>DocumentFromInternetSite</b:SourceType>
    <b:Guid>{11D9511C-4B46-4ED8-8AEC-1812E9BA7161}</b:Guid>
    <b:InternetSiteTitle>https://www.hudexchange.info/resource/1928/hearth-defining-homeless-final-rule/</b:InternetSiteTitle>
    <b:RefOrder>1</b:RefOrder>
  </b:Source>
</b:Sources>
</file>

<file path=customXml/itemProps1.xml><?xml version="1.0" encoding="utf-8"?>
<ds:datastoreItem xmlns:ds="http://schemas.openxmlformats.org/officeDocument/2006/customXml" ds:itemID="{E8F9D511-4531-4C78-9DCB-78EC5DBC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9b4c1-1905-4540-9a3c-789a93d34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B0737-45D8-40E1-B821-AB80034F7C78}">
  <ds:schemaRefs>
    <ds:schemaRef ds:uri="http://schemas.microsoft.com/office/2006/metadata/properties"/>
    <ds:schemaRef ds:uri="http://schemas.microsoft.com/office/infopath/2007/PartnerControls"/>
    <ds:schemaRef ds:uri="8da9b4c1-1905-4540-9a3c-789a93d34b71"/>
  </ds:schemaRefs>
</ds:datastoreItem>
</file>

<file path=customXml/itemProps3.xml><?xml version="1.0" encoding="utf-8"?>
<ds:datastoreItem xmlns:ds="http://schemas.openxmlformats.org/officeDocument/2006/customXml" ds:itemID="{1C742B56-07EB-46CE-87B9-BD4FD22E7ABC}">
  <ds:schemaRefs>
    <ds:schemaRef ds:uri="http://schemas.microsoft.com/sharepoint/v3/contenttype/forms"/>
  </ds:schemaRefs>
</ds:datastoreItem>
</file>

<file path=customXml/itemProps4.xml><?xml version="1.0" encoding="utf-8"?>
<ds:datastoreItem xmlns:ds="http://schemas.openxmlformats.org/officeDocument/2006/customXml" ds:itemID="{22BC1A9B-D5B3-4928-98CA-AD7BF66B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6207</Words>
  <Characters>35385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Xiayun Tan</cp:lastModifiedBy>
  <cp:revision>5</cp:revision>
  <cp:lastPrinted>2018-03-05T00:41:00Z</cp:lastPrinted>
  <dcterms:created xsi:type="dcterms:W3CDTF">2021-10-15T15:02:00Z</dcterms:created>
  <dcterms:modified xsi:type="dcterms:W3CDTF">2021-10-20T14:57:00Z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0x010100CA0ACA4A66A2C44185D8649C5929DFCF</vt:lpwstr>
  </property>
</Properties>
</file>