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92076" w:rsidRPr="005A29DC" w:rsidP="00E105B3">
      <w:pPr>
        <w:pStyle w:val="Default"/>
        <w:jc w:val="right"/>
        <w:rPr>
          <w:rFonts w:ascii="Times New Roman" w:hAnsi="Times New Roman" w:cs="Times New Roman"/>
          <w:sz w:val="20"/>
          <w:szCs w:val="20"/>
        </w:rPr>
      </w:pPr>
      <w:bookmarkStart w:id="0" w:name="_GoBack"/>
      <w:bookmarkEnd w:id="0"/>
      <w:r w:rsidRPr="005A29DC">
        <w:rPr>
          <w:rFonts w:ascii="Times New Roman" w:hAnsi="Times New Roman" w:cs="Times New Roman"/>
          <w:sz w:val="20"/>
          <w:szCs w:val="20"/>
        </w:rPr>
        <w:t>Form Approved: OMB No. 3209-0007</w:t>
      </w:r>
    </w:p>
    <w:p w:rsidR="00E105B3" w:rsidP="00E105B3">
      <w:pPr>
        <w:pStyle w:val="CM1"/>
        <w:spacing w:line="240" w:lineRule="auto"/>
        <w:jc w:val="right"/>
        <w:rPr>
          <w:rFonts w:ascii="Times New Roman" w:hAnsi="Times New Roman" w:cs="Times New Roman"/>
          <w:color w:val="000000"/>
        </w:rPr>
      </w:pPr>
      <w:r>
        <w:rPr>
          <w:rFonts w:ascii="Times New Roman" w:hAnsi="Times New Roman" w:cs="Times New Roman"/>
          <w:sz w:val="20"/>
          <w:szCs w:val="20"/>
        </w:rPr>
        <w:t>(Revised 2/202</w:t>
      </w:r>
      <w:r w:rsidR="005D29D4">
        <w:rPr>
          <w:rFonts w:ascii="Times New Roman" w:hAnsi="Times New Roman" w:cs="Times New Roman"/>
          <w:sz w:val="20"/>
          <w:szCs w:val="20"/>
        </w:rPr>
        <w:t>3</w:t>
      </w:r>
      <w:r>
        <w:rPr>
          <w:rFonts w:ascii="Times New Roman" w:hAnsi="Times New Roman" w:cs="Times New Roman"/>
          <w:sz w:val="20"/>
          <w:szCs w:val="20"/>
        </w:rPr>
        <w:t>, Expires 2/28/202</w:t>
      </w:r>
      <w:r w:rsidR="005D29D4">
        <w:rPr>
          <w:rFonts w:ascii="Times New Roman" w:hAnsi="Times New Roman" w:cs="Times New Roman"/>
          <w:sz w:val="20"/>
          <w:szCs w:val="20"/>
        </w:rPr>
        <w:t>6</w:t>
      </w:r>
      <w:r>
        <w:rPr>
          <w:rFonts w:ascii="Times New Roman" w:hAnsi="Times New Roman" w:cs="Times New Roman"/>
          <w:sz w:val="20"/>
          <w:szCs w:val="20"/>
        </w:rPr>
        <w:t>)</w:t>
      </w:r>
    </w:p>
    <w:p w:rsidR="00B92076" w:rsidP="00B92076">
      <w:pPr>
        <w:pStyle w:val="CM1"/>
        <w:spacing w:line="240" w:lineRule="auto"/>
        <w:jc w:val="center"/>
        <w:rPr>
          <w:rFonts w:ascii="Times New Roman" w:hAnsi="Times New Roman" w:cs="Times New Roman"/>
          <w:color w:val="000000"/>
        </w:rPr>
      </w:pPr>
    </w:p>
    <w:p w:rsidR="00B92076" w:rsidP="00B92076">
      <w:pPr>
        <w:pStyle w:val="CM1"/>
        <w:spacing w:line="240" w:lineRule="auto"/>
        <w:jc w:val="center"/>
        <w:rPr>
          <w:rFonts w:ascii="Times New Roman" w:hAnsi="Times New Roman" w:cs="Times New Roman"/>
          <w:color w:val="000000"/>
        </w:rPr>
      </w:pPr>
    </w:p>
    <w:p w:rsidR="009B65F8" w:rsidRPr="007D65E4" w:rsidP="00515EF4">
      <w:pPr>
        <w:pStyle w:val="CM1"/>
        <w:spacing w:line="240" w:lineRule="auto"/>
        <w:jc w:val="center"/>
        <w:rPr>
          <w:rFonts w:ascii="Times New Roman" w:hAnsi="Times New Roman" w:cs="Times New Roman"/>
          <w:color w:val="000000"/>
        </w:rPr>
      </w:pPr>
      <w:r>
        <w:rPr>
          <w:rFonts w:ascii="Times New Roman" w:hAnsi="Times New Roman" w:cs="Times New Roman"/>
          <w:color w:val="000000"/>
        </w:rPr>
        <w:t xml:space="preserve">U.S. </w:t>
      </w:r>
      <w:r w:rsidRPr="007D65E4">
        <w:rPr>
          <w:rFonts w:ascii="Times New Roman" w:hAnsi="Times New Roman" w:cs="Times New Roman"/>
          <w:color w:val="000000"/>
        </w:rPr>
        <w:t>OFFICE OF GOVERNMENT ETHICS</w:t>
      </w:r>
    </w:p>
    <w:p w:rsidR="007D65E4" w:rsidP="00515EF4">
      <w:pPr>
        <w:pStyle w:val="CM1"/>
        <w:spacing w:line="240" w:lineRule="auto"/>
        <w:jc w:val="center"/>
        <w:rPr>
          <w:rFonts w:ascii="Times New Roman" w:hAnsi="Times New Roman" w:cs="Times New Roman"/>
          <w:color w:val="000000"/>
        </w:rPr>
      </w:pPr>
    </w:p>
    <w:p w:rsidR="009B65F8" w:rsidRPr="007D65E4" w:rsidP="00515EF4">
      <w:pPr>
        <w:pStyle w:val="CM1"/>
        <w:spacing w:line="240" w:lineRule="auto"/>
        <w:jc w:val="center"/>
        <w:rPr>
          <w:rFonts w:ascii="Times New Roman" w:hAnsi="Times New Roman" w:cs="Times New Roman"/>
          <w:color w:val="000000"/>
        </w:rPr>
      </w:pPr>
      <w:r w:rsidRPr="007D65E4">
        <w:rPr>
          <w:rFonts w:ascii="Times New Roman" w:hAnsi="Times New Roman" w:cs="Times New Roman"/>
          <w:color w:val="000000"/>
        </w:rPr>
        <w:t>Model Confidentiality Agreement Provisions</w:t>
      </w:r>
    </w:p>
    <w:p w:rsidR="009B65F8" w:rsidRPr="007D65E4" w:rsidP="00515EF4">
      <w:pPr>
        <w:pStyle w:val="CM2"/>
        <w:spacing w:line="240" w:lineRule="auto"/>
        <w:jc w:val="center"/>
        <w:rPr>
          <w:rFonts w:ascii="Times New Roman" w:hAnsi="Times New Roman" w:cs="Times New Roman"/>
          <w:color w:val="000000"/>
        </w:rPr>
      </w:pPr>
      <w:r w:rsidRPr="007D65E4">
        <w:rPr>
          <w:rFonts w:ascii="Times New Roman" w:hAnsi="Times New Roman" w:cs="Times New Roman"/>
          <w:b/>
          <w:bCs/>
          <w:color w:val="000000"/>
        </w:rPr>
        <w:t>[For use in the case of investment management activities]</w:t>
      </w:r>
    </w:p>
    <w:p w:rsidR="007D65E4" w:rsidP="00515EF4">
      <w:pPr>
        <w:pStyle w:val="CM2"/>
        <w:spacing w:line="240" w:lineRule="auto"/>
        <w:ind w:firstLine="720"/>
        <w:rPr>
          <w:rFonts w:ascii="Times New Roman" w:hAnsi="Times New Roman" w:cs="Times New Roman"/>
          <w:color w:val="000000"/>
        </w:rPr>
      </w:pPr>
    </w:p>
    <w:p w:rsidR="00515EF4" w:rsidRPr="00515EF4" w:rsidP="00515EF4">
      <w:pPr>
        <w:pStyle w:val="Default"/>
        <w:rPr>
          <w:rFonts w:ascii="Times New Roman" w:hAnsi="Times New Roman" w:cs="Times New Roman"/>
        </w:rPr>
      </w:pPr>
    </w:p>
    <w:p w:rsidR="009B65F8" w:rsidRPr="007D65E4" w:rsidP="007D65E4">
      <w:pPr>
        <w:pStyle w:val="CM2"/>
        <w:spacing w:line="360" w:lineRule="auto"/>
        <w:ind w:firstLine="720"/>
        <w:rPr>
          <w:rFonts w:ascii="Times New Roman" w:hAnsi="Times New Roman" w:cs="Times New Roman"/>
          <w:color w:val="000000"/>
        </w:rPr>
      </w:pPr>
      <w:r w:rsidRPr="007D65E4">
        <w:rPr>
          <w:rFonts w:ascii="Times New Roman" w:hAnsi="Times New Roman" w:cs="Times New Roman"/>
          <w:color w:val="000000"/>
        </w:rPr>
        <w:t>The model confidentiality agreement contained in this</w:t>
      </w:r>
      <w:r w:rsidR="00127F20">
        <w:rPr>
          <w:rFonts w:ascii="Times New Roman" w:hAnsi="Times New Roman" w:cs="Times New Roman"/>
          <w:color w:val="000000"/>
        </w:rPr>
        <w:t xml:space="preserve"> </w:t>
      </w:r>
      <w:r w:rsidRPr="007D65E4">
        <w:rPr>
          <w:rFonts w:ascii="Times New Roman" w:hAnsi="Times New Roman" w:cs="Times New Roman"/>
          <w:color w:val="000000"/>
        </w:rPr>
        <w:t xml:space="preserve">memorandum is made available by the </w:t>
      </w:r>
      <w:r w:rsidR="00A9531A">
        <w:rPr>
          <w:rFonts w:ascii="Times New Roman" w:hAnsi="Times New Roman" w:cs="Times New Roman"/>
          <w:color w:val="000000"/>
        </w:rPr>
        <w:t xml:space="preserve">U.S. </w:t>
      </w:r>
      <w:r w:rsidRPr="007D65E4">
        <w:rPr>
          <w:rFonts w:ascii="Times New Roman" w:hAnsi="Times New Roman" w:cs="Times New Roman"/>
          <w:color w:val="000000"/>
        </w:rPr>
        <w:t>Office of Government Ethics</w:t>
      </w:r>
      <w:r w:rsidR="00127F20">
        <w:rPr>
          <w:rFonts w:ascii="Times New Roman" w:hAnsi="Times New Roman" w:cs="Times New Roman"/>
          <w:color w:val="000000"/>
        </w:rPr>
        <w:t xml:space="preserve"> </w:t>
      </w:r>
      <w:r w:rsidRPr="007D65E4">
        <w:rPr>
          <w:rFonts w:ascii="Times New Roman" w:hAnsi="Times New Roman" w:cs="Times New Roman"/>
          <w:color w:val="000000"/>
        </w:rPr>
        <w:t>to attorneys for their use in drafting proposed confidentiality</w:t>
      </w:r>
      <w:r w:rsidR="00127F20">
        <w:rPr>
          <w:rFonts w:ascii="Times New Roman" w:hAnsi="Times New Roman" w:cs="Times New Roman"/>
          <w:color w:val="000000"/>
        </w:rPr>
        <w:t xml:space="preserve"> </w:t>
      </w:r>
      <w:r w:rsidRPr="007D65E4">
        <w:rPr>
          <w:rFonts w:ascii="Times New Roman" w:hAnsi="Times New Roman" w:cs="Times New Roman"/>
          <w:color w:val="000000"/>
        </w:rPr>
        <w:t>agreements in those cases where such an instrument is an</w:t>
      </w:r>
      <w:r w:rsidR="00127F20">
        <w:rPr>
          <w:rFonts w:ascii="Times New Roman" w:hAnsi="Times New Roman" w:cs="Times New Roman"/>
          <w:color w:val="000000"/>
        </w:rPr>
        <w:t xml:space="preserve"> </w:t>
      </w:r>
      <w:r w:rsidRPr="007D65E4">
        <w:rPr>
          <w:rFonts w:ascii="Times New Roman" w:hAnsi="Times New Roman" w:cs="Times New Roman"/>
          <w:color w:val="000000"/>
        </w:rPr>
        <w:t>appropriate component of a qualified trust arrangement submitted</w:t>
      </w:r>
      <w:r w:rsidR="00127F20">
        <w:rPr>
          <w:rFonts w:ascii="Times New Roman" w:hAnsi="Times New Roman" w:cs="Times New Roman"/>
          <w:color w:val="000000"/>
        </w:rPr>
        <w:t xml:space="preserve"> </w:t>
      </w:r>
      <w:r w:rsidRPr="007D65E4">
        <w:rPr>
          <w:rFonts w:ascii="Times New Roman" w:hAnsi="Times New Roman" w:cs="Times New Roman"/>
          <w:color w:val="000000"/>
        </w:rPr>
        <w:t>for certification pursuant to section 102(f</w:t>
      </w:r>
      <w:r w:rsidRPr="007D65E4">
        <w:rPr>
          <w:rFonts w:ascii="Times New Roman" w:hAnsi="Times New Roman" w:cs="Times New Roman"/>
          <w:color w:val="000000"/>
        </w:rPr>
        <w:t>)(</w:t>
      </w:r>
      <w:r w:rsidRPr="007D65E4">
        <w:rPr>
          <w:rFonts w:ascii="Times New Roman" w:hAnsi="Times New Roman" w:cs="Times New Roman"/>
          <w:color w:val="000000"/>
        </w:rPr>
        <w:t>3) or (4)(B) of the</w:t>
      </w:r>
      <w:r w:rsidR="00127F20">
        <w:rPr>
          <w:rFonts w:ascii="Times New Roman" w:hAnsi="Times New Roman" w:cs="Times New Roman"/>
          <w:color w:val="000000"/>
        </w:rPr>
        <w:t xml:space="preserve"> </w:t>
      </w:r>
      <w:r w:rsidRPr="007D65E4">
        <w:rPr>
          <w:rFonts w:ascii="Times New Roman" w:hAnsi="Times New Roman" w:cs="Times New Roman"/>
          <w:color w:val="000000"/>
        </w:rPr>
        <w:t>Ethics in Government Act of 1978 (Pub. L. 95-521, as amended) and</w:t>
      </w:r>
      <w:r w:rsidR="00094C0F">
        <w:rPr>
          <w:rFonts w:ascii="Times New Roman" w:hAnsi="Times New Roman" w:cs="Times New Roman"/>
          <w:color w:val="000000"/>
        </w:rPr>
        <w:t xml:space="preserve"> subpart D of </w:t>
      </w:r>
      <w:r w:rsidRPr="007D65E4">
        <w:rPr>
          <w:rFonts w:ascii="Times New Roman" w:hAnsi="Times New Roman" w:cs="Times New Roman"/>
          <w:color w:val="000000"/>
        </w:rPr>
        <w:t>5</w:t>
      </w:r>
      <w:r w:rsidR="00A9531A">
        <w:rPr>
          <w:rFonts w:ascii="Times New Roman" w:hAnsi="Times New Roman" w:cs="Times New Roman"/>
          <w:color w:val="000000"/>
        </w:rPr>
        <w:t> </w:t>
      </w:r>
      <w:r w:rsidRPr="007D65E4">
        <w:rPr>
          <w:rFonts w:ascii="Times New Roman" w:hAnsi="Times New Roman" w:cs="Times New Roman"/>
          <w:color w:val="000000"/>
        </w:rPr>
        <w:t>C.F.R. Part 2634.</w:t>
      </w:r>
      <w:r w:rsidR="00305AC4">
        <w:rPr>
          <w:rFonts w:ascii="Times New Roman" w:hAnsi="Times New Roman" w:cs="Times New Roman"/>
          <w:color w:val="000000"/>
        </w:rPr>
        <w:t xml:space="preserve"> </w:t>
      </w:r>
      <w:r w:rsidRPr="007D65E4">
        <w:rPr>
          <w:rFonts w:ascii="Times New Roman" w:hAnsi="Times New Roman" w:cs="Times New Roman"/>
          <w:color w:val="000000"/>
        </w:rPr>
        <w:t xml:space="preserve"> Under the statutory scheme, a trust</w:t>
      </w:r>
      <w:r w:rsidR="009E345F">
        <w:rPr>
          <w:rFonts w:ascii="Times New Roman" w:hAnsi="Times New Roman" w:cs="Times New Roman"/>
          <w:color w:val="000000"/>
        </w:rPr>
        <w:t xml:space="preserve"> </w:t>
      </w:r>
      <w:r w:rsidRPr="007D65E4">
        <w:rPr>
          <w:rFonts w:ascii="Times New Roman" w:hAnsi="Times New Roman" w:cs="Times New Roman"/>
          <w:color w:val="000000"/>
        </w:rPr>
        <w:t>agreement is not permitted to be recognized as creating an</w:t>
      </w:r>
      <w:r w:rsidR="009E345F">
        <w:rPr>
          <w:rFonts w:ascii="Times New Roman" w:hAnsi="Times New Roman" w:cs="Times New Roman"/>
          <w:color w:val="000000"/>
        </w:rPr>
        <w:t xml:space="preserve"> </w:t>
      </w:r>
      <w:r w:rsidRPr="007D65E4">
        <w:rPr>
          <w:rFonts w:ascii="Times New Roman" w:hAnsi="Times New Roman" w:cs="Times New Roman"/>
          <w:color w:val="000000"/>
        </w:rPr>
        <w:t>efficacious blind trust arrangement for any purpose under Federal</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law unless it had been certified by the </w:t>
      </w:r>
      <w:r w:rsidR="006E533E">
        <w:rPr>
          <w:rFonts w:ascii="Times New Roman" w:hAnsi="Times New Roman" w:cs="Times New Roman"/>
          <w:color w:val="000000"/>
        </w:rPr>
        <w:t xml:space="preserve">U.S. </w:t>
      </w:r>
      <w:r w:rsidRPr="007D65E4">
        <w:rPr>
          <w:rFonts w:ascii="Times New Roman" w:hAnsi="Times New Roman" w:cs="Times New Roman"/>
          <w:color w:val="000000"/>
        </w:rPr>
        <w:t>Office</w:t>
      </w:r>
      <w:r w:rsidR="006E533E">
        <w:rPr>
          <w:rFonts w:ascii="Times New Roman" w:hAnsi="Times New Roman" w:cs="Times New Roman"/>
          <w:color w:val="000000"/>
        </w:rPr>
        <w:t xml:space="preserve"> </w:t>
      </w:r>
      <w:r w:rsidRPr="006E533E" w:rsidR="006E533E">
        <w:rPr>
          <w:rFonts w:ascii="Times New Roman" w:hAnsi="Times New Roman" w:cs="Times New Roman"/>
          <w:color w:val="000000"/>
        </w:rPr>
        <w:t>of Government Ethics</w:t>
      </w:r>
      <w:r w:rsidRPr="007D65E4">
        <w:rPr>
          <w:rFonts w:ascii="Times New Roman" w:hAnsi="Times New Roman" w:cs="Times New Roman"/>
          <w:color w:val="000000"/>
        </w:rPr>
        <w:t xml:space="preserve"> </w:t>
      </w:r>
      <w:r w:rsidRPr="00074BD7">
        <w:rPr>
          <w:rFonts w:ascii="Times New Roman" w:hAnsi="Times New Roman" w:cs="Times New Roman"/>
          <w:color w:val="000000"/>
          <w:u w:val="single"/>
        </w:rPr>
        <w:t>prior</w:t>
      </w:r>
      <w:r w:rsidRPr="00074BD7">
        <w:rPr>
          <w:rFonts w:ascii="Times New Roman" w:hAnsi="Times New Roman" w:cs="Times New Roman"/>
          <w:color w:val="000000"/>
        </w:rPr>
        <w:t xml:space="preserve"> </w:t>
      </w:r>
      <w:r w:rsidRPr="007D65E4">
        <w:rPr>
          <w:rFonts w:ascii="Times New Roman" w:hAnsi="Times New Roman" w:cs="Times New Roman"/>
          <w:color w:val="000000"/>
        </w:rPr>
        <w:t>to its</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execution. </w:t>
      </w:r>
      <w:r w:rsidR="00305AC4">
        <w:rPr>
          <w:rFonts w:ascii="Times New Roman" w:hAnsi="Times New Roman" w:cs="Times New Roman"/>
          <w:color w:val="000000"/>
        </w:rPr>
        <w:t xml:space="preserve"> </w:t>
      </w:r>
      <w:r w:rsidRPr="007D65E4">
        <w:rPr>
          <w:rFonts w:ascii="Times New Roman" w:hAnsi="Times New Roman" w:cs="Times New Roman"/>
          <w:color w:val="000000"/>
        </w:rPr>
        <w:t>Proposed confidentiality agreement drafts submitted</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to the </w:t>
      </w:r>
      <w:r w:rsidR="006E533E">
        <w:rPr>
          <w:rFonts w:ascii="Times New Roman" w:hAnsi="Times New Roman" w:cs="Times New Roman"/>
          <w:color w:val="000000"/>
        </w:rPr>
        <w:t xml:space="preserve">U.S. </w:t>
      </w:r>
      <w:r w:rsidRPr="007D65E4">
        <w:rPr>
          <w:rFonts w:ascii="Times New Roman" w:hAnsi="Times New Roman" w:cs="Times New Roman"/>
          <w:color w:val="000000"/>
        </w:rPr>
        <w:t>Office</w:t>
      </w:r>
      <w:r w:rsidR="006E533E">
        <w:rPr>
          <w:rFonts w:ascii="Times New Roman" w:hAnsi="Times New Roman" w:cs="Times New Roman"/>
          <w:color w:val="000000"/>
        </w:rPr>
        <w:t xml:space="preserve"> </w:t>
      </w:r>
      <w:r w:rsidRPr="006E533E" w:rsidR="006E533E">
        <w:rPr>
          <w:rFonts w:ascii="Times New Roman" w:hAnsi="Times New Roman" w:cs="Times New Roman"/>
          <w:color w:val="000000"/>
        </w:rPr>
        <w:t>of Government Ethics</w:t>
      </w:r>
      <w:r w:rsidRPr="007D65E4">
        <w:rPr>
          <w:rFonts w:ascii="Times New Roman" w:hAnsi="Times New Roman" w:cs="Times New Roman"/>
          <w:color w:val="000000"/>
        </w:rPr>
        <w:t xml:space="preserve"> for consideration must adhere to the language of</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the model except to the extent, as agreed to by the </w:t>
      </w:r>
      <w:r w:rsidR="00484A36">
        <w:rPr>
          <w:rFonts w:ascii="Times New Roman" w:hAnsi="Times New Roman" w:cs="Times New Roman"/>
          <w:color w:val="000000"/>
        </w:rPr>
        <w:t xml:space="preserve">U.S. </w:t>
      </w:r>
      <w:r w:rsidRPr="007D65E4">
        <w:rPr>
          <w:rFonts w:ascii="Times New Roman" w:hAnsi="Times New Roman" w:cs="Times New Roman"/>
          <w:color w:val="000000"/>
        </w:rPr>
        <w:t>Office of</w:t>
      </w:r>
      <w:r w:rsidR="009E345F">
        <w:rPr>
          <w:rFonts w:ascii="Times New Roman" w:hAnsi="Times New Roman" w:cs="Times New Roman"/>
          <w:color w:val="000000"/>
        </w:rPr>
        <w:t xml:space="preserve"> </w:t>
      </w:r>
      <w:r w:rsidRPr="007D65E4">
        <w:rPr>
          <w:rFonts w:ascii="Times New Roman" w:hAnsi="Times New Roman" w:cs="Times New Roman"/>
          <w:color w:val="000000"/>
        </w:rPr>
        <w:t>Government Ethics, that variations are required by the unusual</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circumstances of a particular case. </w:t>
      </w:r>
      <w:r w:rsidR="00305AC4">
        <w:rPr>
          <w:rFonts w:ascii="Times New Roman" w:hAnsi="Times New Roman" w:cs="Times New Roman"/>
          <w:color w:val="000000"/>
        </w:rPr>
        <w:t xml:space="preserve"> </w:t>
      </w:r>
      <w:r w:rsidRPr="007D65E4">
        <w:rPr>
          <w:rFonts w:ascii="Times New Roman" w:hAnsi="Times New Roman" w:cs="Times New Roman"/>
          <w:color w:val="000000"/>
        </w:rPr>
        <w:t xml:space="preserve">The </w:t>
      </w:r>
      <w:r w:rsidR="00326E32">
        <w:rPr>
          <w:rFonts w:ascii="Times New Roman" w:hAnsi="Times New Roman" w:cs="Times New Roman"/>
          <w:color w:val="000000"/>
        </w:rPr>
        <w:t xml:space="preserve">fiduciaries’ </w:t>
      </w:r>
      <w:r w:rsidRPr="007D65E4">
        <w:rPr>
          <w:rFonts w:ascii="Times New Roman" w:hAnsi="Times New Roman" w:cs="Times New Roman"/>
          <w:color w:val="000000"/>
        </w:rPr>
        <w:t>certificates of</w:t>
      </w:r>
      <w:r w:rsidR="009E345F">
        <w:rPr>
          <w:rFonts w:ascii="Times New Roman" w:hAnsi="Times New Roman" w:cs="Times New Roman"/>
          <w:color w:val="000000"/>
        </w:rPr>
        <w:t xml:space="preserve"> </w:t>
      </w:r>
      <w:r w:rsidR="00326E32">
        <w:rPr>
          <w:rFonts w:ascii="Times New Roman" w:hAnsi="Times New Roman" w:cs="Times New Roman"/>
          <w:color w:val="000000"/>
        </w:rPr>
        <w:t>independence</w:t>
      </w:r>
      <w:r w:rsidRPr="007D65E4">
        <w:rPr>
          <w:rFonts w:ascii="Times New Roman" w:hAnsi="Times New Roman" w:cs="Times New Roman"/>
          <w:color w:val="000000"/>
        </w:rPr>
        <w:t xml:space="preserve"> must be executed in the exact form indicated.</w:t>
      </w:r>
    </w:p>
    <w:p w:rsidR="00094C0F" w:rsidP="007D65E4">
      <w:pPr>
        <w:pStyle w:val="CM2"/>
        <w:spacing w:line="360" w:lineRule="auto"/>
        <w:ind w:firstLine="720"/>
        <w:rPr>
          <w:rFonts w:ascii="Times New Roman" w:hAnsi="Times New Roman" w:cs="Times New Roman"/>
          <w:color w:val="000000"/>
        </w:rPr>
      </w:pPr>
    </w:p>
    <w:p w:rsidR="009B65F8" w:rsidRPr="007D65E4" w:rsidP="007D65E4">
      <w:pPr>
        <w:pStyle w:val="CM2"/>
        <w:spacing w:line="360" w:lineRule="auto"/>
        <w:ind w:firstLine="720"/>
        <w:rPr>
          <w:rFonts w:ascii="Times New Roman" w:hAnsi="Times New Roman" w:cs="Times New Roman"/>
          <w:color w:val="000000"/>
        </w:rPr>
      </w:pPr>
      <w:r w:rsidRPr="007D65E4">
        <w:rPr>
          <w:rFonts w:ascii="Times New Roman" w:hAnsi="Times New Roman" w:cs="Times New Roman"/>
          <w:color w:val="000000"/>
        </w:rPr>
        <w:t>It is strongly recommended in any case in which the use of a</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blind trust is contemplated that the </w:t>
      </w:r>
      <w:r w:rsidR="006E533E">
        <w:rPr>
          <w:rFonts w:ascii="Times New Roman" w:hAnsi="Times New Roman" w:cs="Times New Roman"/>
          <w:color w:val="000000"/>
        </w:rPr>
        <w:t xml:space="preserve">U.S. </w:t>
      </w:r>
      <w:r w:rsidRPr="007D65E4">
        <w:rPr>
          <w:rFonts w:ascii="Times New Roman" w:hAnsi="Times New Roman" w:cs="Times New Roman"/>
          <w:color w:val="000000"/>
        </w:rPr>
        <w:t>Office</w:t>
      </w:r>
      <w:r w:rsidR="006E533E">
        <w:rPr>
          <w:rFonts w:ascii="Times New Roman" w:hAnsi="Times New Roman" w:cs="Times New Roman"/>
          <w:color w:val="000000"/>
        </w:rPr>
        <w:t xml:space="preserve"> </w:t>
      </w:r>
      <w:r w:rsidRPr="006E533E" w:rsidR="006E533E">
        <w:rPr>
          <w:rFonts w:ascii="Times New Roman" w:hAnsi="Times New Roman" w:cs="Times New Roman"/>
          <w:color w:val="000000"/>
        </w:rPr>
        <w:t>of Government Ethics</w:t>
      </w:r>
      <w:r w:rsidRPr="007D65E4">
        <w:rPr>
          <w:rFonts w:ascii="Times New Roman" w:hAnsi="Times New Roman" w:cs="Times New Roman"/>
          <w:color w:val="000000"/>
        </w:rPr>
        <w:t xml:space="preserve"> be consulted as early</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as possible. </w:t>
      </w:r>
      <w:r w:rsidR="00305AC4">
        <w:rPr>
          <w:rFonts w:ascii="Times New Roman" w:hAnsi="Times New Roman" w:cs="Times New Roman"/>
          <w:color w:val="000000"/>
        </w:rPr>
        <w:t xml:space="preserve"> </w:t>
      </w:r>
      <w:r w:rsidRPr="007D65E4">
        <w:rPr>
          <w:rFonts w:ascii="Times New Roman" w:hAnsi="Times New Roman" w:cs="Times New Roman"/>
          <w:color w:val="000000"/>
        </w:rPr>
        <w:t>Prospective trustees or their representatives</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should schedule an appointment with the staff of the </w:t>
      </w:r>
      <w:r w:rsidR="00326E32">
        <w:rPr>
          <w:rFonts w:ascii="Times New Roman" w:hAnsi="Times New Roman" w:cs="Times New Roman"/>
          <w:color w:val="000000"/>
        </w:rPr>
        <w:t xml:space="preserve">U.S. </w:t>
      </w:r>
      <w:r w:rsidRPr="007D65E4">
        <w:rPr>
          <w:rFonts w:ascii="Times New Roman" w:hAnsi="Times New Roman" w:cs="Times New Roman"/>
          <w:color w:val="000000"/>
        </w:rPr>
        <w:t>Office of</w:t>
      </w:r>
      <w:r w:rsidR="009E345F">
        <w:rPr>
          <w:rFonts w:ascii="Times New Roman" w:hAnsi="Times New Roman" w:cs="Times New Roman"/>
          <w:color w:val="000000"/>
        </w:rPr>
        <w:t xml:space="preserve"> </w:t>
      </w:r>
      <w:r w:rsidRPr="007D65E4">
        <w:rPr>
          <w:rFonts w:ascii="Times New Roman" w:hAnsi="Times New Roman" w:cs="Times New Roman"/>
          <w:color w:val="000000"/>
        </w:rPr>
        <w:t>Government Ethics for an orientation to the specialized</w:t>
      </w:r>
      <w:r w:rsidR="009E345F">
        <w:rPr>
          <w:rFonts w:ascii="Times New Roman" w:hAnsi="Times New Roman" w:cs="Times New Roman"/>
          <w:color w:val="000000"/>
        </w:rPr>
        <w:t xml:space="preserve"> </w:t>
      </w:r>
      <w:r w:rsidRPr="007D65E4">
        <w:rPr>
          <w:rFonts w:ascii="Times New Roman" w:hAnsi="Times New Roman" w:cs="Times New Roman"/>
          <w:color w:val="000000"/>
        </w:rPr>
        <w:t>procedures and requirements which have been established by law</w:t>
      </w:r>
      <w:r w:rsidR="009E345F">
        <w:rPr>
          <w:rFonts w:ascii="Times New Roman" w:hAnsi="Times New Roman" w:cs="Times New Roman"/>
          <w:color w:val="000000"/>
        </w:rPr>
        <w:t xml:space="preserve"> </w:t>
      </w:r>
      <w:r w:rsidRPr="007D65E4">
        <w:rPr>
          <w:rFonts w:ascii="Times New Roman" w:hAnsi="Times New Roman" w:cs="Times New Roman"/>
          <w:color w:val="000000"/>
        </w:rPr>
        <w:t>with respect to blind trust administration prior to the</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certification of the trust. </w:t>
      </w:r>
      <w:r w:rsidR="00305AC4">
        <w:rPr>
          <w:rFonts w:ascii="Times New Roman" w:hAnsi="Times New Roman" w:cs="Times New Roman"/>
          <w:color w:val="000000"/>
        </w:rPr>
        <w:t xml:space="preserve"> </w:t>
      </w:r>
      <w:r w:rsidRPr="007D65E4">
        <w:rPr>
          <w:rFonts w:ascii="Times New Roman" w:hAnsi="Times New Roman" w:cs="Times New Roman"/>
          <w:color w:val="000000"/>
        </w:rPr>
        <w:t>As a condition of approval by the</w:t>
      </w:r>
      <w:r w:rsidR="009E345F">
        <w:rPr>
          <w:rFonts w:ascii="Times New Roman" w:hAnsi="Times New Roman" w:cs="Times New Roman"/>
          <w:color w:val="000000"/>
        </w:rPr>
        <w:t xml:space="preserve"> </w:t>
      </w:r>
      <w:r w:rsidR="006E533E">
        <w:rPr>
          <w:rFonts w:ascii="Times New Roman" w:hAnsi="Times New Roman" w:cs="Times New Roman"/>
          <w:color w:val="000000"/>
        </w:rPr>
        <w:t xml:space="preserve">U.S. </w:t>
      </w:r>
      <w:r w:rsidRPr="007D65E4">
        <w:rPr>
          <w:rFonts w:ascii="Times New Roman" w:hAnsi="Times New Roman" w:cs="Times New Roman"/>
          <w:color w:val="000000"/>
        </w:rPr>
        <w:t>Office</w:t>
      </w:r>
      <w:r w:rsidR="006E533E">
        <w:rPr>
          <w:rFonts w:ascii="Times New Roman" w:hAnsi="Times New Roman" w:cs="Times New Roman"/>
          <w:color w:val="000000"/>
        </w:rPr>
        <w:t xml:space="preserve"> </w:t>
      </w:r>
      <w:r w:rsidRPr="006E533E" w:rsidR="006E533E">
        <w:rPr>
          <w:rFonts w:ascii="Times New Roman" w:hAnsi="Times New Roman" w:cs="Times New Roman"/>
          <w:color w:val="000000"/>
        </w:rPr>
        <w:t>of Government Ethics</w:t>
      </w:r>
      <w:r w:rsidRPr="007D65E4">
        <w:rPr>
          <w:rFonts w:ascii="Times New Roman" w:hAnsi="Times New Roman" w:cs="Times New Roman"/>
          <w:color w:val="000000"/>
        </w:rPr>
        <w:t>, prospective trustees must exhibit a familiarity with and</w:t>
      </w:r>
      <w:r w:rsidR="009E345F">
        <w:rPr>
          <w:rFonts w:ascii="Times New Roman" w:hAnsi="Times New Roman" w:cs="Times New Roman"/>
          <w:color w:val="000000"/>
        </w:rPr>
        <w:t xml:space="preserve"> </w:t>
      </w:r>
      <w:r w:rsidRPr="007D65E4">
        <w:rPr>
          <w:rFonts w:ascii="Times New Roman" w:hAnsi="Times New Roman" w:cs="Times New Roman"/>
          <w:color w:val="000000"/>
        </w:rPr>
        <w:t>commitment to the specialized nature of blind trust</w:t>
      </w:r>
      <w:r w:rsidR="009E345F">
        <w:rPr>
          <w:rFonts w:ascii="Times New Roman" w:hAnsi="Times New Roman" w:cs="Times New Roman"/>
          <w:color w:val="000000"/>
        </w:rPr>
        <w:t xml:space="preserve"> </w:t>
      </w:r>
      <w:r w:rsidRPr="007D65E4">
        <w:rPr>
          <w:rFonts w:ascii="Times New Roman" w:hAnsi="Times New Roman" w:cs="Times New Roman"/>
          <w:color w:val="000000"/>
        </w:rPr>
        <w:t>administration.</w:t>
      </w:r>
    </w:p>
    <w:p w:rsidR="009E345F" w:rsidP="007D65E4">
      <w:pPr>
        <w:spacing w:line="360" w:lineRule="auto"/>
        <w:rPr>
          <w:rFonts w:ascii="Times New Roman" w:hAnsi="Times New Roman" w:cs="Times New Roman"/>
          <w:sz w:val="24"/>
          <w:szCs w:val="24"/>
        </w:rPr>
      </w:pPr>
    </w:p>
    <w:p w:rsidR="009B65F8" w:rsidRPr="007D65E4" w:rsidP="009E345F">
      <w:pPr>
        <w:spacing w:line="360" w:lineRule="auto"/>
        <w:ind w:firstLine="720"/>
        <w:rPr>
          <w:rFonts w:ascii="Times New Roman" w:hAnsi="Times New Roman" w:cs="Times New Roman"/>
          <w:sz w:val="24"/>
          <w:szCs w:val="24"/>
        </w:rPr>
        <w:sectPr w:rsidSect="00092A84">
          <w:headerReference w:type="default" r:id="rId4"/>
          <w:pgSz w:w="12240" w:h="15840"/>
          <w:pgMar w:top="1440" w:right="1440" w:bottom="1440" w:left="1440" w:header="720" w:footer="720" w:gutter="0"/>
          <w:cols w:space="720"/>
          <w:titlePg/>
          <w:docGrid w:linePitch="360"/>
        </w:sectPr>
      </w:pPr>
      <w:r w:rsidRPr="007D65E4">
        <w:rPr>
          <w:rFonts w:ascii="Times New Roman" w:hAnsi="Times New Roman" w:cs="Times New Roman"/>
          <w:sz w:val="24"/>
          <w:szCs w:val="24"/>
        </w:rPr>
        <w:t xml:space="preserve">For further information, contact the </w:t>
      </w:r>
      <w:r w:rsidR="00326E32">
        <w:rPr>
          <w:rFonts w:ascii="Times New Roman" w:hAnsi="Times New Roman" w:cs="Times New Roman"/>
          <w:sz w:val="24"/>
          <w:szCs w:val="24"/>
        </w:rPr>
        <w:t xml:space="preserve">U.S. </w:t>
      </w:r>
      <w:r w:rsidRPr="007D65E4">
        <w:rPr>
          <w:rFonts w:ascii="Times New Roman" w:hAnsi="Times New Roman" w:cs="Times New Roman"/>
          <w:sz w:val="24"/>
          <w:szCs w:val="24"/>
        </w:rPr>
        <w:t>Office of Government</w:t>
      </w:r>
      <w:r w:rsidR="009E345F">
        <w:rPr>
          <w:rFonts w:ascii="Times New Roman" w:hAnsi="Times New Roman" w:cs="Times New Roman"/>
          <w:sz w:val="24"/>
          <w:szCs w:val="24"/>
        </w:rPr>
        <w:t xml:space="preserve"> </w:t>
      </w:r>
      <w:r w:rsidRPr="007D65E4">
        <w:rPr>
          <w:rFonts w:ascii="Times New Roman" w:hAnsi="Times New Roman" w:cs="Times New Roman"/>
          <w:sz w:val="24"/>
          <w:szCs w:val="24"/>
        </w:rPr>
        <w:t>Ethics directly:</w:t>
      </w:r>
      <w:r w:rsidR="00D876AC">
        <w:rPr>
          <w:rFonts w:ascii="Times New Roman" w:hAnsi="Times New Roman" w:cs="Times New Roman"/>
          <w:sz w:val="24"/>
          <w:szCs w:val="24"/>
        </w:rPr>
        <w:t xml:space="preserve"> </w:t>
      </w:r>
      <w:r w:rsidRPr="007D65E4">
        <w:rPr>
          <w:rFonts w:ascii="Times New Roman" w:hAnsi="Times New Roman" w:cs="Times New Roman"/>
          <w:sz w:val="24"/>
          <w:szCs w:val="24"/>
        </w:rPr>
        <w:t xml:space="preserve"> telephone 202-</w:t>
      </w:r>
      <w:r w:rsidR="00094C0F">
        <w:rPr>
          <w:rFonts w:ascii="Times New Roman" w:hAnsi="Times New Roman" w:cs="Times New Roman"/>
          <w:sz w:val="24"/>
          <w:szCs w:val="24"/>
        </w:rPr>
        <w:t>482-</w:t>
      </w:r>
      <w:r w:rsidR="00E042FE">
        <w:rPr>
          <w:rFonts w:ascii="Times New Roman" w:hAnsi="Times New Roman" w:cs="Times New Roman"/>
          <w:sz w:val="24"/>
          <w:szCs w:val="24"/>
        </w:rPr>
        <w:t>9300</w:t>
      </w:r>
      <w:r w:rsidRPr="007D65E4">
        <w:rPr>
          <w:rFonts w:ascii="Times New Roman" w:hAnsi="Times New Roman" w:cs="Times New Roman"/>
          <w:sz w:val="24"/>
          <w:szCs w:val="24"/>
        </w:rPr>
        <w:t xml:space="preserve">, </w:t>
      </w:r>
      <w:r w:rsidR="0029202C">
        <w:rPr>
          <w:rFonts w:ascii="Times New Roman" w:hAnsi="Times New Roman" w:cs="Times New Roman"/>
          <w:sz w:val="24"/>
          <w:szCs w:val="24"/>
        </w:rPr>
        <w:t>email ContactOGE@oge.gov</w:t>
      </w:r>
      <w:r w:rsidRPr="007D65E4">
        <w:rPr>
          <w:rFonts w:ascii="Times New Roman" w:hAnsi="Times New Roman" w:cs="Times New Roman"/>
          <w:sz w:val="24"/>
          <w:szCs w:val="24"/>
        </w:rPr>
        <w:t>.</w:t>
      </w:r>
    </w:p>
    <w:p w:rsidR="00D32190" w:rsidRPr="007D65E4" w:rsidP="007D65E4">
      <w:pPr>
        <w:pStyle w:val="CM3"/>
        <w:spacing w:line="360" w:lineRule="auto"/>
        <w:jc w:val="center"/>
        <w:rPr>
          <w:rFonts w:ascii="Times New Roman" w:hAnsi="Times New Roman" w:cs="Times New Roman"/>
          <w:color w:val="000000"/>
        </w:rPr>
      </w:pPr>
      <w:r w:rsidRPr="007D65E4">
        <w:rPr>
          <w:rFonts w:ascii="Times New Roman" w:hAnsi="Times New Roman" w:cs="Times New Roman"/>
          <w:color w:val="000000"/>
        </w:rPr>
        <w:t>CONFIDENTIALITY AGREEMENT</w:t>
      </w:r>
    </w:p>
    <w:p w:rsidR="0092785D" w:rsidP="007D65E4">
      <w:pPr>
        <w:pStyle w:val="Default"/>
        <w:spacing w:line="360" w:lineRule="auto"/>
        <w:rPr>
          <w:rFonts w:ascii="Times New Roman" w:hAnsi="Times New Roman" w:cs="Times New Roman"/>
        </w:rPr>
      </w:pPr>
    </w:p>
    <w:p w:rsidR="00D32190" w:rsidRPr="007D65E4" w:rsidP="0092785D">
      <w:pPr>
        <w:pStyle w:val="Default"/>
        <w:spacing w:line="360" w:lineRule="auto"/>
        <w:ind w:firstLine="6480"/>
        <w:rPr>
          <w:rFonts w:ascii="Times New Roman" w:hAnsi="Times New Roman" w:cs="Times New Roman"/>
        </w:rPr>
      </w:pPr>
      <w:r w:rsidRPr="007D65E4">
        <w:rPr>
          <w:rFonts w:ascii="Times New Roman" w:hAnsi="Times New Roman" w:cs="Times New Roman"/>
        </w:rPr>
        <w:t>[INSERT DATE]</w:t>
      </w:r>
    </w:p>
    <w:p w:rsidR="0092785D" w:rsidP="007D65E4">
      <w:pPr>
        <w:pStyle w:val="Default"/>
        <w:spacing w:line="360" w:lineRule="auto"/>
        <w:ind w:firstLine="695"/>
        <w:rPr>
          <w:rFonts w:ascii="Times New Roman" w:hAnsi="Times New Roman" w:cs="Times New Roman"/>
        </w:rPr>
      </w:pPr>
    </w:p>
    <w:p w:rsidR="005D18E3" w:rsidP="00C52D40">
      <w:pPr>
        <w:pStyle w:val="Default"/>
        <w:rPr>
          <w:rFonts w:ascii="Times New Roman" w:hAnsi="Times New Roman" w:cs="Times New Roman"/>
        </w:rPr>
      </w:pPr>
      <w:r w:rsidRPr="007D65E4">
        <w:rPr>
          <w:rFonts w:ascii="Times New Roman" w:hAnsi="Times New Roman" w:cs="Times New Roman"/>
        </w:rPr>
        <w:t>General Counsel</w:t>
      </w:r>
      <w:r>
        <w:rPr>
          <w:rFonts w:ascii="Times New Roman" w:hAnsi="Times New Roman" w:cs="Times New Roman"/>
        </w:rPr>
        <w:t xml:space="preserve"> and </w:t>
      </w:r>
    </w:p>
    <w:p w:rsidR="00C52D40" w:rsidP="00C52D40">
      <w:pPr>
        <w:pStyle w:val="Default"/>
        <w:rPr>
          <w:rFonts w:ascii="Times New Roman" w:hAnsi="Times New Roman" w:cs="Times New Roman"/>
        </w:rPr>
      </w:pPr>
      <w:r>
        <w:rPr>
          <w:rFonts w:ascii="Times New Roman" w:hAnsi="Times New Roman" w:cs="Times New Roman"/>
        </w:rPr>
        <w:t xml:space="preserve">  Legal Policy Division</w:t>
      </w:r>
    </w:p>
    <w:p w:rsidR="00C52D40" w:rsidP="00C52D40">
      <w:pPr>
        <w:pStyle w:val="Default"/>
        <w:rPr>
          <w:rFonts w:ascii="Times New Roman" w:hAnsi="Times New Roman" w:cs="Times New Roman"/>
        </w:rPr>
      </w:pPr>
      <w:r>
        <w:rPr>
          <w:rFonts w:ascii="Times New Roman" w:hAnsi="Times New Roman" w:cs="Times New Roman"/>
        </w:rPr>
        <w:t xml:space="preserve">U.S. </w:t>
      </w:r>
      <w:r w:rsidRPr="007D65E4" w:rsidR="00D32190">
        <w:rPr>
          <w:rFonts w:ascii="Times New Roman" w:hAnsi="Times New Roman" w:cs="Times New Roman"/>
        </w:rPr>
        <w:t>Office of Government Ethics</w:t>
      </w:r>
    </w:p>
    <w:p w:rsidR="00D32190" w:rsidRPr="007D65E4" w:rsidP="00C52D40">
      <w:pPr>
        <w:pStyle w:val="Default"/>
        <w:rPr>
          <w:rFonts w:ascii="Times New Roman" w:hAnsi="Times New Roman" w:cs="Times New Roman"/>
        </w:rPr>
      </w:pPr>
      <w:r w:rsidRPr="007D65E4">
        <w:rPr>
          <w:rFonts w:ascii="Times New Roman" w:hAnsi="Times New Roman" w:cs="Times New Roman"/>
        </w:rPr>
        <w:t>1201 New York Avenue NW.</w:t>
      </w:r>
    </w:p>
    <w:p w:rsidR="00C52D40" w:rsidP="00C52D40">
      <w:pPr>
        <w:pStyle w:val="Default"/>
        <w:rPr>
          <w:rFonts w:ascii="Times New Roman" w:hAnsi="Times New Roman" w:cs="Times New Roman"/>
        </w:rPr>
      </w:pPr>
      <w:r w:rsidRPr="007D65E4">
        <w:rPr>
          <w:rFonts w:ascii="Times New Roman" w:hAnsi="Times New Roman" w:cs="Times New Roman"/>
        </w:rPr>
        <w:t>Washington DC 20005-3917</w:t>
      </w:r>
    </w:p>
    <w:p w:rsidR="00C52D40" w:rsidP="007D65E4">
      <w:pPr>
        <w:pStyle w:val="Default"/>
        <w:spacing w:line="360" w:lineRule="auto"/>
        <w:rPr>
          <w:rFonts w:ascii="Times New Roman" w:hAnsi="Times New Roman" w:cs="Times New Roman"/>
        </w:rPr>
      </w:pPr>
    </w:p>
    <w:p w:rsidR="00D32190" w:rsidRPr="007D65E4" w:rsidP="007D65E4">
      <w:pPr>
        <w:pStyle w:val="Default"/>
        <w:spacing w:line="360" w:lineRule="auto"/>
        <w:rPr>
          <w:rFonts w:ascii="Times New Roman" w:hAnsi="Times New Roman" w:cs="Times New Roman"/>
        </w:rPr>
      </w:pPr>
      <w:r w:rsidRPr="007D65E4">
        <w:rPr>
          <w:rFonts w:ascii="Times New Roman" w:hAnsi="Times New Roman" w:cs="Times New Roman"/>
        </w:rPr>
        <w:t>To Whom It May Concern:</w:t>
      </w:r>
    </w:p>
    <w:p w:rsidR="00C52D40" w:rsidP="007D65E4">
      <w:pPr>
        <w:pStyle w:val="CM4"/>
        <w:spacing w:line="360" w:lineRule="auto"/>
        <w:rPr>
          <w:rFonts w:ascii="Times New Roman" w:hAnsi="Times New Roman" w:cs="Times New Roman"/>
          <w:color w:val="000000"/>
        </w:rPr>
      </w:pPr>
    </w:p>
    <w:p w:rsidR="00D32190" w:rsidRPr="007D65E4" w:rsidP="00C52D40">
      <w:pPr>
        <w:pStyle w:val="CM4"/>
        <w:spacing w:line="360" w:lineRule="auto"/>
        <w:ind w:firstLine="720"/>
        <w:rPr>
          <w:rFonts w:ascii="Times New Roman" w:hAnsi="Times New Roman" w:cs="Times New Roman"/>
          <w:color w:val="000000"/>
        </w:rPr>
      </w:pPr>
      <w:r w:rsidRPr="007D65E4">
        <w:rPr>
          <w:rFonts w:ascii="Times New Roman" w:hAnsi="Times New Roman" w:cs="Times New Roman"/>
          <w:color w:val="000000"/>
        </w:rPr>
        <w:t>I understand that ____________ [</w:t>
      </w:r>
      <w:r w:rsidRPr="007D65E4">
        <w:rPr>
          <w:rFonts w:ascii="Times New Roman" w:hAnsi="Times New Roman" w:cs="Times New Roman"/>
          <w:b/>
          <w:bCs/>
          <w:color w:val="000000"/>
        </w:rPr>
        <w:t>appointee</w:t>
      </w:r>
      <w:r w:rsidRPr="007D65E4">
        <w:rPr>
          <w:rFonts w:ascii="Times New Roman" w:hAnsi="Times New Roman" w:cs="Times New Roman"/>
          <w:color w:val="000000"/>
        </w:rPr>
        <w:t xml:space="preserve">] will be appointed to the position of _______________ </w:t>
      </w:r>
      <w:r w:rsidRPr="007D65E4">
        <w:rPr>
          <w:rFonts w:ascii="Times New Roman" w:hAnsi="Times New Roman" w:cs="Times New Roman"/>
          <w:color w:val="000000"/>
        </w:rPr>
        <w:t>of</w:t>
      </w:r>
      <w:r w:rsidRPr="007D65E4">
        <w:rPr>
          <w:rFonts w:ascii="Times New Roman" w:hAnsi="Times New Roman" w:cs="Times New Roman"/>
          <w:color w:val="000000"/>
        </w:rPr>
        <w:t xml:space="preserve"> the _______________________ [</w:t>
      </w:r>
      <w:r w:rsidRPr="007D65E4">
        <w:rPr>
          <w:rFonts w:ascii="Times New Roman" w:hAnsi="Times New Roman" w:cs="Times New Roman"/>
          <w:b/>
          <w:bCs/>
          <w:color w:val="000000"/>
        </w:rPr>
        <w:t>department or agency</w:t>
      </w:r>
      <w:r w:rsidRPr="007D65E4">
        <w:rPr>
          <w:rFonts w:ascii="Times New Roman" w:hAnsi="Times New Roman" w:cs="Times New Roman"/>
          <w:color w:val="000000"/>
        </w:rPr>
        <w:t>]. I further understand that, to avoid any conflict of interest, or appearance of any such conflict, that may arise from his duties and powers in such office and any other office to which he may subsequently be appointed, ___________ [</w:t>
      </w:r>
      <w:r w:rsidRPr="007D65E4">
        <w:rPr>
          <w:rFonts w:ascii="Times New Roman" w:hAnsi="Times New Roman" w:cs="Times New Roman"/>
          <w:b/>
          <w:bCs/>
          <w:color w:val="000000"/>
        </w:rPr>
        <w:t>appointee</w:t>
      </w:r>
      <w:r w:rsidRPr="007D65E4">
        <w:rPr>
          <w:rFonts w:ascii="Times New Roman" w:hAnsi="Times New Roman" w:cs="Times New Roman"/>
          <w:color w:val="000000"/>
        </w:rPr>
        <w:t>] has submitted a proposed blind trust arrangement to the U.S. Office of Government Ethics, and that _________ [</w:t>
      </w:r>
      <w:r w:rsidRPr="007D65E4">
        <w:rPr>
          <w:rFonts w:ascii="Times New Roman" w:hAnsi="Times New Roman" w:cs="Times New Roman"/>
          <w:b/>
          <w:bCs/>
          <w:color w:val="000000"/>
        </w:rPr>
        <w:t>financial institution</w:t>
      </w:r>
      <w:r w:rsidRPr="007D65E4">
        <w:rPr>
          <w:rFonts w:ascii="Times New Roman" w:hAnsi="Times New Roman" w:cs="Times New Roman"/>
          <w:color w:val="000000"/>
        </w:rPr>
        <w:t>] will serve as the Independent Trustee of the blind trust.</w:t>
      </w:r>
    </w:p>
    <w:p w:rsidR="00D32190" w:rsidRPr="007D65E4" w:rsidP="00C52D40">
      <w:pPr>
        <w:pStyle w:val="Default"/>
        <w:spacing w:line="360" w:lineRule="auto"/>
        <w:ind w:firstLine="720"/>
        <w:rPr>
          <w:rFonts w:ascii="Times New Roman" w:hAnsi="Times New Roman" w:cs="Times New Roman"/>
        </w:rPr>
      </w:pPr>
    </w:p>
    <w:p w:rsidR="00D32190" w:rsidRPr="007D65E4" w:rsidP="00C52D40">
      <w:pPr>
        <w:spacing w:line="360" w:lineRule="auto"/>
        <w:ind w:firstLine="720"/>
        <w:rPr>
          <w:rFonts w:ascii="Times New Roman" w:hAnsi="Times New Roman" w:cs="Times New Roman"/>
          <w:color w:val="000000"/>
          <w:sz w:val="24"/>
          <w:szCs w:val="24"/>
        </w:rPr>
      </w:pPr>
      <w:r w:rsidRPr="007D65E4">
        <w:rPr>
          <w:rFonts w:ascii="Times New Roman" w:hAnsi="Times New Roman" w:cs="Times New Roman"/>
          <w:color w:val="000000"/>
          <w:sz w:val="24"/>
          <w:szCs w:val="24"/>
        </w:rPr>
        <w:t>Under the provisions of applicable law and the blind trust instrument, _____________ [</w:t>
      </w:r>
      <w:r w:rsidRPr="007D65E4">
        <w:rPr>
          <w:rFonts w:ascii="Times New Roman" w:hAnsi="Times New Roman" w:cs="Times New Roman"/>
          <w:b/>
          <w:bCs/>
          <w:color w:val="000000"/>
          <w:sz w:val="24"/>
          <w:szCs w:val="24"/>
        </w:rPr>
        <w:t>appointee</w:t>
      </w:r>
      <w:r w:rsidRPr="007D65E4">
        <w:rPr>
          <w:rFonts w:ascii="Times New Roman" w:hAnsi="Times New Roman" w:cs="Times New Roman"/>
          <w:color w:val="000000"/>
          <w:sz w:val="24"/>
          <w:szCs w:val="24"/>
        </w:rPr>
        <w:t xml:space="preserve">], as well as his spouse, any minor or dependent child, and any of their personal and professional representatives, </w:t>
      </w:r>
      <w:r w:rsidR="004B65D3">
        <w:rPr>
          <w:rFonts w:ascii="Times New Roman" w:hAnsi="Times New Roman" w:cs="Times New Roman"/>
          <w:color w:val="000000"/>
          <w:sz w:val="24"/>
          <w:szCs w:val="24"/>
        </w:rPr>
        <w:t>is</w:t>
      </w:r>
      <w:r w:rsidRPr="007D65E4">
        <w:rPr>
          <w:rFonts w:ascii="Times New Roman" w:hAnsi="Times New Roman" w:cs="Times New Roman"/>
          <w:color w:val="000000"/>
          <w:sz w:val="24"/>
          <w:szCs w:val="24"/>
        </w:rPr>
        <w:t xml:space="preserve"> precluded from learning any</w:t>
      </w:r>
      <w:r w:rsidRPr="007D65E4" w:rsidR="00C80ADB">
        <w:rPr>
          <w:rFonts w:ascii="Times New Roman" w:hAnsi="Times New Roman" w:cs="Times New Roman"/>
          <w:color w:val="000000"/>
          <w:sz w:val="24"/>
          <w:szCs w:val="24"/>
        </w:rPr>
        <w:t xml:space="preserve"> </w:t>
      </w:r>
      <w:r w:rsidRPr="007D65E4">
        <w:rPr>
          <w:rFonts w:ascii="Times New Roman" w:hAnsi="Times New Roman" w:cs="Times New Roman"/>
          <w:color w:val="000000"/>
          <w:sz w:val="24"/>
          <w:szCs w:val="24"/>
        </w:rPr>
        <w:t>information with respect to any investment management activities</w:t>
      </w:r>
      <w:r w:rsidR="00653F05">
        <w:rPr>
          <w:rFonts w:ascii="Times New Roman" w:hAnsi="Times New Roman" w:cs="Times New Roman"/>
          <w:color w:val="000000"/>
          <w:sz w:val="24"/>
          <w:szCs w:val="24"/>
        </w:rPr>
        <w:t xml:space="preserve"> </w:t>
      </w:r>
      <w:r w:rsidRPr="007D65E4">
        <w:rPr>
          <w:rFonts w:ascii="Times New Roman" w:hAnsi="Times New Roman" w:cs="Times New Roman"/>
          <w:color w:val="000000"/>
          <w:sz w:val="24"/>
          <w:szCs w:val="24"/>
        </w:rPr>
        <w:t xml:space="preserve">conducted by the Independent Trustee. </w:t>
      </w:r>
      <w:r w:rsidR="00305AC4">
        <w:rPr>
          <w:rFonts w:ascii="Times New Roman" w:hAnsi="Times New Roman" w:cs="Times New Roman"/>
          <w:color w:val="000000"/>
          <w:sz w:val="24"/>
          <w:szCs w:val="24"/>
        </w:rPr>
        <w:t xml:space="preserve"> </w:t>
      </w:r>
      <w:r w:rsidRPr="007D65E4">
        <w:rPr>
          <w:rFonts w:ascii="Times New Roman" w:hAnsi="Times New Roman" w:cs="Times New Roman"/>
          <w:color w:val="000000"/>
          <w:sz w:val="24"/>
          <w:szCs w:val="24"/>
        </w:rPr>
        <w:t>Such information is called</w:t>
      </w:r>
      <w:r w:rsidR="00653F05">
        <w:rPr>
          <w:rFonts w:ascii="Times New Roman" w:hAnsi="Times New Roman" w:cs="Times New Roman"/>
          <w:color w:val="000000"/>
          <w:sz w:val="24"/>
          <w:szCs w:val="24"/>
        </w:rPr>
        <w:t xml:space="preserve"> </w:t>
      </w:r>
      <w:r w:rsidRPr="007D65E4">
        <w:rPr>
          <w:rFonts w:ascii="Times New Roman" w:hAnsi="Times New Roman" w:cs="Times New Roman"/>
          <w:color w:val="000000"/>
          <w:sz w:val="24"/>
          <w:szCs w:val="24"/>
        </w:rPr>
        <w:t xml:space="preserve">“prohibited communications” in this agreement. </w:t>
      </w:r>
      <w:r w:rsidR="00305AC4">
        <w:rPr>
          <w:rFonts w:ascii="Times New Roman" w:hAnsi="Times New Roman" w:cs="Times New Roman"/>
          <w:color w:val="000000"/>
          <w:sz w:val="24"/>
          <w:szCs w:val="24"/>
        </w:rPr>
        <w:t xml:space="preserve"> </w:t>
      </w:r>
      <w:r w:rsidRPr="007D65E4">
        <w:rPr>
          <w:rFonts w:ascii="Times New Roman" w:hAnsi="Times New Roman" w:cs="Times New Roman"/>
          <w:color w:val="000000"/>
          <w:sz w:val="24"/>
          <w:szCs w:val="24"/>
        </w:rPr>
        <w:t>I am considered</w:t>
      </w:r>
      <w:r w:rsidR="00653F05">
        <w:rPr>
          <w:rFonts w:ascii="Times New Roman" w:hAnsi="Times New Roman" w:cs="Times New Roman"/>
          <w:color w:val="000000"/>
          <w:sz w:val="24"/>
          <w:szCs w:val="24"/>
        </w:rPr>
        <w:t xml:space="preserve"> </w:t>
      </w:r>
      <w:r w:rsidRPr="007D65E4">
        <w:rPr>
          <w:rFonts w:ascii="Times New Roman" w:hAnsi="Times New Roman" w:cs="Times New Roman"/>
          <w:color w:val="000000"/>
          <w:sz w:val="24"/>
          <w:szCs w:val="24"/>
        </w:rPr>
        <w:t>to be in possession of such information because of my financial</w:t>
      </w:r>
      <w:r w:rsidR="00653F05">
        <w:rPr>
          <w:rFonts w:ascii="Times New Roman" w:hAnsi="Times New Roman" w:cs="Times New Roman"/>
          <w:color w:val="000000"/>
          <w:sz w:val="24"/>
          <w:szCs w:val="24"/>
        </w:rPr>
        <w:t xml:space="preserve"> </w:t>
      </w:r>
      <w:r w:rsidRPr="007D65E4">
        <w:rPr>
          <w:rFonts w:ascii="Times New Roman" w:hAnsi="Times New Roman" w:cs="Times New Roman"/>
          <w:color w:val="000000"/>
          <w:sz w:val="24"/>
          <w:szCs w:val="24"/>
        </w:rPr>
        <w:t>interests in investments as to which _________ [</w:t>
      </w:r>
      <w:r w:rsidRPr="007D65E4">
        <w:rPr>
          <w:rFonts w:ascii="Times New Roman" w:hAnsi="Times New Roman" w:cs="Times New Roman"/>
          <w:b/>
          <w:bCs/>
          <w:color w:val="000000"/>
          <w:sz w:val="24"/>
          <w:szCs w:val="24"/>
        </w:rPr>
        <w:t>financial</w:t>
      </w:r>
      <w:r w:rsidR="004137C5">
        <w:rPr>
          <w:rFonts w:ascii="Times New Roman" w:hAnsi="Times New Roman" w:cs="Times New Roman"/>
          <w:b/>
          <w:bCs/>
          <w:color w:val="000000"/>
          <w:sz w:val="24"/>
          <w:szCs w:val="24"/>
        </w:rPr>
        <w:t xml:space="preserve"> </w:t>
      </w:r>
      <w:r w:rsidRPr="007D65E4">
        <w:rPr>
          <w:rFonts w:ascii="Times New Roman" w:hAnsi="Times New Roman" w:cs="Times New Roman"/>
          <w:b/>
          <w:bCs/>
          <w:color w:val="000000"/>
          <w:sz w:val="24"/>
          <w:szCs w:val="24"/>
        </w:rPr>
        <w:t>institution</w:t>
      </w:r>
      <w:r w:rsidRPr="007D65E4">
        <w:rPr>
          <w:rFonts w:ascii="Times New Roman" w:hAnsi="Times New Roman" w:cs="Times New Roman"/>
          <w:color w:val="000000"/>
          <w:sz w:val="24"/>
          <w:szCs w:val="24"/>
        </w:rPr>
        <w:t xml:space="preserve">] has responsibilities. </w:t>
      </w:r>
    </w:p>
    <w:p w:rsidR="00C52D40" w:rsidP="00C52D40">
      <w:pPr>
        <w:pStyle w:val="Default"/>
        <w:spacing w:line="360" w:lineRule="auto"/>
        <w:ind w:firstLine="720"/>
        <w:rPr>
          <w:rFonts w:ascii="Times New Roman" w:hAnsi="Times New Roman" w:cs="Times New Roman"/>
        </w:rPr>
      </w:pPr>
    </w:p>
    <w:p w:rsidR="00D32190" w:rsidRPr="007D65E4" w:rsidP="00C52D40">
      <w:pPr>
        <w:pStyle w:val="Default"/>
        <w:spacing w:line="360" w:lineRule="auto"/>
        <w:ind w:firstLine="720"/>
        <w:rPr>
          <w:rFonts w:ascii="Times New Roman" w:hAnsi="Times New Roman" w:cs="Times New Roman"/>
        </w:rPr>
      </w:pPr>
      <w:r w:rsidRPr="007D65E4">
        <w:rPr>
          <w:rFonts w:ascii="Times New Roman" w:hAnsi="Times New Roman" w:cs="Times New Roman"/>
        </w:rPr>
        <w:t>Accordingly, in order to assist __________ [</w:t>
      </w:r>
      <w:r w:rsidRPr="007D65E4">
        <w:rPr>
          <w:rFonts w:ascii="Times New Roman" w:hAnsi="Times New Roman" w:cs="Times New Roman"/>
          <w:b/>
          <w:bCs/>
        </w:rPr>
        <w:t>appointee</w:t>
      </w:r>
      <w:r w:rsidRPr="007D65E4">
        <w:rPr>
          <w:rFonts w:ascii="Times New Roman" w:hAnsi="Times New Roman" w:cs="Times New Roman"/>
        </w:rPr>
        <w:t>] in</w:t>
      </w:r>
      <w:r w:rsidR="004137C5">
        <w:rPr>
          <w:rFonts w:ascii="Times New Roman" w:hAnsi="Times New Roman" w:cs="Times New Roman"/>
        </w:rPr>
        <w:t xml:space="preserve"> </w:t>
      </w:r>
      <w:r w:rsidRPr="007D65E4">
        <w:rPr>
          <w:rFonts w:ascii="Times New Roman" w:hAnsi="Times New Roman" w:cs="Times New Roman"/>
        </w:rPr>
        <w:t>complying with applicable law, I agree not to have any prohibited</w:t>
      </w:r>
      <w:r w:rsidR="004137C5">
        <w:rPr>
          <w:rFonts w:ascii="Times New Roman" w:hAnsi="Times New Roman" w:cs="Times New Roman"/>
        </w:rPr>
        <w:t xml:space="preserve"> </w:t>
      </w:r>
      <w:r w:rsidRPr="007D65E4">
        <w:rPr>
          <w:rFonts w:ascii="Times New Roman" w:hAnsi="Times New Roman" w:cs="Times New Roman"/>
        </w:rPr>
        <w:t>communications with ________ [</w:t>
      </w:r>
      <w:r w:rsidRPr="007D65E4">
        <w:rPr>
          <w:rFonts w:ascii="Times New Roman" w:hAnsi="Times New Roman" w:cs="Times New Roman"/>
          <w:b/>
          <w:bCs/>
        </w:rPr>
        <w:t>appointee</w:t>
      </w:r>
      <w:r w:rsidRPr="007D65E4">
        <w:rPr>
          <w:rFonts w:ascii="Times New Roman" w:hAnsi="Times New Roman" w:cs="Times New Roman"/>
        </w:rPr>
        <w:t>], or his spouse and</w:t>
      </w:r>
      <w:r w:rsidR="004137C5">
        <w:rPr>
          <w:rFonts w:ascii="Times New Roman" w:hAnsi="Times New Roman" w:cs="Times New Roman"/>
        </w:rPr>
        <w:t xml:space="preserve"> </w:t>
      </w:r>
      <w:r w:rsidRPr="007D65E4">
        <w:rPr>
          <w:rFonts w:ascii="Times New Roman" w:hAnsi="Times New Roman" w:cs="Times New Roman"/>
        </w:rPr>
        <w:t>children or any of their personal and professional</w:t>
      </w:r>
      <w:r w:rsidR="004137C5">
        <w:rPr>
          <w:rFonts w:ascii="Times New Roman" w:hAnsi="Times New Roman" w:cs="Times New Roman"/>
        </w:rPr>
        <w:t xml:space="preserve"> </w:t>
      </w:r>
      <w:r w:rsidRPr="007D65E4">
        <w:rPr>
          <w:rFonts w:ascii="Times New Roman" w:hAnsi="Times New Roman" w:cs="Times New Roman"/>
        </w:rPr>
        <w:t>representatives, while the blind trust arrangement is in</w:t>
      </w:r>
      <w:r w:rsidR="006679E7">
        <w:rPr>
          <w:rFonts w:ascii="Times New Roman" w:hAnsi="Times New Roman" w:cs="Times New Roman"/>
        </w:rPr>
        <w:t xml:space="preserve"> </w:t>
      </w:r>
      <w:r w:rsidRPr="007D65E4">
        <w:rPr>
          <w:rFonts w:ascii="Times New Roman" w:hAnsi="Times New Roman" w:cs="Times New Roman"/>
        </w:rPr>
        <w:t xml:space="preserve">existence. </w:t>
      </w:r>
      <w:r w:rsidR="00305AC4">
        <w:rPr>
          <w:rFonts w:ascii="Times New Roman" w:hAnsi="Times New Roman" w:cs="Times New Roman"/>
        </w:rPr>
        <w:t xml:space="preserve"> </w:t>
      </w:r>
      <w:r w:rsidRPr="007D65E4">
        <w:rPr>
          <w:rFonts w:ascii="Times New Roman" w:hAnsi="Times New Roman" w:cs="Times New Roman"/>
        </w:rPr>
        <w:t>Specifically, I will not knowingly</w:t>
      </w:r>
      <w:r w:rsidR="00094C0F">
        <w:rPr>
          <w:rFonts w:ascii="Times New Roman" w:hAnsi="Times New Roman" w:cs="Times New Roman"/>
        </w:rPr>
        <w:t xml:space="preserve"> and willfully,</w:t>
      </w:r>
      <w:r w:rsidRPr="007D65E4">
        <w:rPr>
          <w:rFonts w:ascii="Times New Roman" w:hAnsi="Times New Roman" w:cs="Times New Roman"/>
        </w:rPr>
        <w:t xml:space="preserve"> or negligently</w:t>
      </w:r>
      <w:r w:rsidR="00094C0F">
        <w:rPr>
          <w:rFonts w:ascii="Times New Roman" w:hAnsi="Times New Roman" w:cs="Times New Roman"/>
        </w:rPr>
        <w:t>,</w:t>
      </w:r>
      <w:r w:rsidR="004137C5">
        <w:rPr>
          <w:rFonts w:ascii="Times New Roman" w:hAnsi="Times New Roman" w:cs="Times New Roman"/>
        </w:rPr>
        <w:t xml:space="preserve"> </w:t>
      </w:r>
      <w:r w:rsidRPr="007D65E4">
        <w:rPr>
          <w:rFonts w:ascii="Times New Roman" w:hAnsi="Times New Roman" w:cs="Times New Roman"/>
        </w:rPr>
        <w:t>disclose or make available to any person referred to in the</w:t>
      </w:r>
      <w:r w:rsidR="004137C5">
        <w:rPr>
          <w:rFonts w:ascii="Times New Roman" w:hAnsi="Times New Roman" w:cs="Times New Roman"/>
        </w:rPr>
        <w:t xml:space="preserve"> </w:t>
      </w:r>
      <w:r w:rsidRPr="007D65E4">
        <w:rPr>
          <w:rFonts w:ascii="Times New Roman" w:hAnsi="Times New Roman" w:cs="Times New Roman"/>
        </w:rPr>
        <w:t xml:space="preserve">preceding sentence, or the media or </w:t>
      </w:r>
      <w:r w:rsidRPr="007D65E4">
        <w:rPr>
          <w:rFonts w:ascii="Times New Roman" w:hAnsi="Times New Roman" w:cs="Times New Roman"/>
        </w:rPr>
        <w:t>general public, any</w:t>
      </w:r>
      <w:r w:rsidR="004137C5">
        <w:rPr>
          <w:rFonts w:ascii="Times New Roman" w:hAnsi="Times New Roman" w:cs="Times New Roman"/>
        </w:rPr>
        <w:t xml:space="preserve"> </w:t>
      </w:r>
      <w:r w:rsidRPr="007D65E4">
        <w:rPr>
          <w:rFonts w:ascii="Times New Roman" w:hAnsi="Times New Roman" w:cs="Times New Roman"/>
        </w:rPr>
        <w:t>information as to the acquisition, retention, or disposition of</w:t>
      </w:r>
      <w:r w:rsidR="004137C5">
        <w:rPr>
          <w:rFonts w:ascii="Times New Roman" w:hAnsi="Times New Roman" w:cs="Times New Roman"/>
        </w:rPr>
        <w:t xml:space="preserve"> </w:t>
      </w:r>
      <w:r w:rsidRPr="007D65E4">
        <w:rPr>
          <w:rFonts w:ascii="Times New Roman" w:hAnsi="Times New Roman" w:cs="Times New Roman"/>
        </w:rPr>
        <w:t>any particular securities in any portfolio for which __________</w:t>
      </w:r>
      <w:r w:rsidR="00094C0F">
        <w:rPr>
          <w:rFonts w:ascii="Times New Roman" w:hAnsi="Times New Roman" w:cs="Times New Roman"/>
        </w:rPr>
        <w:t xml:space="preserve"> </w:t>
      </w:r>
      <w:r w:rsidRPr="007D65E4">
        <w:rPr>
          <w:rFonts w:ascii="Times New Roman" w:hAnsi="Times New Roman" w:cs="Times New Roman"/>
        </w:rPr>
        <w:t>[</w:t>
      </w:r>
      <w:r w:rsidRPr="007D65E4">
        <w:rPr>
          <w:rFonts w:ascii="Times New Roman" w:hAnsi="Times New Roman" w:cs="Times New Roman"/>
          <w:b/>
          <w:bCs/>
        </w:rPr>
        <w:t>financial institution</w:t>
      </w:r>
      <w:r w:rsidRPr="007D65E4">
        <w:rPr>
          <w:rFonts w:ascii="Times New Roman" w:hAnsi="Times New Roman" w:cs="Times New Roman"/>
        </w:rPr>
        <w:t xml:space="preserve">] has responsibilities. </w:t>
      </w:r>
      <w:r w:rsidR="00305AC4">
        <w:rPr>
          <w:rFonts w:ascii="Times New Roman" w:hAnsi="Times New Roman" w:cs="Times New Roman"/>
        </w:rPr>
        <w:t xml:space="preserve"> </w:t>
      </w:r>
      <w:r w:rsidRPr="007D65E4">
        <w:rPr>
          <w:rFonts w:ascii="Times New Roman" w:hAnsi="Times New Roman" w:cs="Times New Roman"/>
        </w:rPr>
        <w:t>Also, I will not</w:t>
      </w:r>
      <w:r w:rsidR="004137C5">
        <w:rPr>
          <w:rFonts w:ascii="Times New Roman" w:hAnsi="Times New Roman" w:cs="Times New Roman"/>
        </w:rPr>
        <w:t xml:space="preserve"> </w:t>
      </w:r>
      <w:r w:rsidRPr="007D65E4">
        <w:rPr>
          <w:rFonts w:ascii="Times New Roman" w:hAnsi="Times New Roman" w:cs="Times New Roman"/>
        </w:rPr>
        <w:t>consult with nor advise __________ [</w:t>
      </w:r>
      <w:r w:rsidRPr="007D65E4">
        <w:rPr>
          <w:rFonts w:ascii="Times New Roman" w:hAnsi="Times New Roman" w:cs="Times New Roman"/>
          <w:b/>
          <w:bCs/>
        </w:rPr>
        <w:t>appointee</w:t>
      </w:r>
      <w:r w:rsidRPr="007D65E4">
        <w:rPr>
          <w:rFonts w:ascii="Times New Roman" w:hAnsi="Times New Roman" w:cs="Times New Roman"/>
        </w:rPr>
        <w:t>]</w:t>
      </w:r>
      <w:r w:rsidR="00BA2B37">
        <w:rPr>
          <w:rFonts w:ascii="Times New Roman" w:hAnsi="Times New Roman" w:cs="Times New Roman"/>
        </w:rPr>
        <w:t xml:space="preserve">, </w:t>
      </w:r>
      <w:r w:rsidRPr="007D65E4" w:rsidR="00BA2B37">
        <w:rPr>
          <w:rFonts w:ascii="Times New Roman" w:hAnsi="Times New Roman" w:cs="Times New Roman"/>
        </w:rPr>
        <w:t xml:space="preserve">his spouse, any minor or dependent child, </w:t>
      </w:r>
      <w:r w:rsidR="00BA2B37">
        <w:rPr>
          <w:rFonts w:ascii="Times New Roman" w:hAnsi="Times New Roman" w:cs="Times New Roman"/>
        </w:rPr>
        <w:t>or</w:t>
      </w:r>
      <w:r w:rsidRPr="007D65E4" w:rsidR="00BA2B37">
        <w:rPr>
          <w:rFonts w:ascii="Times New Roman" w:hAnsi="Times New Roman" w:cs="Times New Roman"/>
        </w:rPr>
        <w:t xml:space="preserve"> any of their personal and professional representatives,</w:t>
      </w:r>
      <w:r w:rsidRPr="007D65E4">
        <w:rPr>
          <w:rFonts w:ascii="Times New Roman" w:hAnsi="Times New Roman" w:cs="Times New Roman"/>
        </w:rPr>
        <w:t xml:space="preserve"> with respect to</w:t>
      </w:r>
      <w:r w:rsidR="004137C5">
        <w:rPr>
          <w:rFonts w:ascii="Times New Roman" w:hAnsi="Times New Roman" w:cs="Times New Roman"/>
        </w:rPr>
        <w:t xml:space="preserve"> </w:t>
      </w:r>
      <w:r w:rsidRPr="007D65E4">
        <w:rPr>
          <w:rFonts w:ascii="Times New Roman" w:hAnsi="Times New Roman" w:cs="Times New Roman"/>
        </w:rPr>
        <w:t>any matter related to __________ [</w:t>
      </w:r>
      <w:r w:rsidRPr="007D65E4">
        <w:rPr>
          <w:rFonts w:ascii="Times New Roman" w:hAnsi="Times New Roman" w:cs="Times New Roman"/>
          <w:b/>
          <w:bCs/>
        </w:rPr>
        <w:t xml:space="preserve">financial </w:t>
      </w:r>
      <w:r w:rsidRPr="006679E7">
        <w:rPr>
          <w:rFonts w:ascii="Times New Roman" w:hAnsi="Times New Roman" w:cs="Times New Roman"/>
          <w:b/>
        </w:rPr>
        <w:t>institution</w:t>
      </w:r>
      <w:r w:rsidRPr="007D65E4">
        <w:rPr>
          <w:rFonts w:ascii="Times New Roman" w:hAnsi="Times New Roman" w:cs="Times New Roman"/>
        </w:rPr>
        <w:t>] or any</w:t>
      </w:r>
      <w:r w:rsidR="004137C5">
        <w:rPr>
          <w:rFonts w:ascii="Times New Roman" w:hAnsi="Times New Roman" w:cs="Times New Roman"/>
        </w:rPr>
        <w:t xml:space="preserve"> </w:t>
      </w:r>
      <w:r w:rsidRPr="007D65E4">
        <w:rPr>
          <w:rFonts w:ascii="Times New Roman" w:hAnsi="Times New Roman" w:cs="Times New Roman"/>
        </w:rPr>
        <w:t xml:space="preserve">such portfolio. </w:t>
      </w:r>
      <w:r w:rsidR="00305AC4">
        <w:rPr>
          <w:rFonts w:ascii="Times New Roman" w:hAnsi="Times New Roman" w:cs="Times New Roman"/>
        </w:rPr>
        <w:t xml:space="preserve"> </w:t>
      </w:r>
      <w:r w:rsidRPr="007D65E4">
        <w:rPr>
          <w:rFonts w:ascii="Times New Roman" w:hAnsi="Times New Roman" w:cs="Times New Roman"/>
        </w:rPr>
        <w:t>Further, I will instruct my spouse, any minor or</w:t>
      </w:r>
      <w:r w:rsidR="004137C5">
        <w:rPr>
          <w:rFonts w:ascii="Times New Roman" w:hAnsi="Times New Roman" w:cs="Times New Roman"/>
        </w:rPr>
        <w:t xml:space="preserve"> </w:t>
      </w:r>
      <w:r w:rsidRPr="007D65E4">
        <w:rPr>
          <w:rFonts w:ascii="Times New Roman" w:hAnsi="Times New Roman" w:cs="Times New Roman"/>
        </w:rPr>
        <w:t>dependent child, and our representatives to restrict their</w:t>
      </w:r>
      <w:r w:rsidR="004137C5">
        <w:rPr>
          <w:rFonts w:ascii="Times New Roman" w:hAnsi="Times New Roman" w:cs="Times New Roman"/>
        </w:rPr>
        <w:t xml:space="preserve"> </w:t>
      </w:r>
      <w:r w:rsidRPr="007D65E4">
        <w:rPr>
          <w:rFonts w:ascii="Times New Roman" w:hAnsi="Times New Roman" w:cs="Times New Roman"/>
        </w:rPr>
        <w:t>communications in the manner described in this paragraph.</w:t>
      </w:r>
    </w:p>
    <w:p w:rsidR="0093417D" w:rsidP="00127F20">
      <w:pPr>
        <w:pStyle w:val="Default"/>
        <w:spacing w:line="360" w:lineRule="auto"/>
        <w:ind w:left="5040"/>
        <w:rPr>
          <w:rFonts w:ascii="Times New Roman" w:hAnsi="Times New Roman" w:cs="Times New Roman"/>
        </w:rPr>
      </w:pPr>
    </w:p>
    <w:p w:rsidR="00D32190" w:rsidRPr="007D65E4" w:rsidP="00127F20">
      <w:pPr>
        <w:pStyle w:val="Default"/>
        <w:spacing w:line="360" w:lineRule="auto"/>
        <w:ind w:left="5040"/>
        <w:rPr>
          <w:rFonts w:ascii="Times New Roman" w:hAnsi="Times New Roman" w:cs="Times New Roman"/>
        </w:rPr>
      </w:pPr>
      <w:r w:rsidRPr="007D65E4">
        <w:rPr>
          <w:rFonts w:ascii="Times New Roman" w:hAnsi="Times New Roman" w:cs="Times New Roman"/>
        </w:rPr>
        <w:t>Sincerely,</w:t>
      </w:r>
    </w:p>
    <w:p w:rsidR="00D32190" w:rsidRPr="007D65E4" w:rsidP="00127F20">
      <w:pPr>
        <w:spacing w:line="360" w:lineRule="auto"/>
        <w:ind w:left="5040"/>
        <w:rPr>
          <w:rFonts w:ascii="Times New Roman" w:hAnsi="Times New Roman" w:cs="Times New Roman"/>
          <w:color w:val="000000"/>
          <w:sz w:val="24"/>
          <w:szCs w:val="24"/>
        </w:rPr>
      </w:pPr>
      <w:r w:rsidRPr="007D65E4">
        <w:rPr>
          <w:rFonts w:ascii="Times New Roman" w:hAnsi="Times New Roman" w:cs="Times New Roman"/>
          <w:color w:val="000000"/>
          <w:sz w:val="24"/>
          <w:szCs w:val="24"/>
        </w:rPr>
        <w:t>_______________</w:t>
      </w:r>
    </w:p>
    <w:p w:rsidR="00C52D40" w:rsidP="007D65E4">
      <w:pPr>
        <w:pStyle w:val="Default"/>
        <w:spacing w:line="360" w:lineRule="auto"/>
        <w:rPr>
          <w:rFonts w:ascii="Times New Roman" w:hAnsi="Times New Roman" w:cs="Times New Roman"/>
        </w:rPr>
      </w:pPr>
      <w:r w:rsidRPr="007D65E4">
        <w:rPr>
          <w:rFonts w:ascii="Times New Roman" w:hAnsi="Times New Roman" w:cs="Times New Roman"/>
        </w:rPr>
        <w:t>NOTARIZATION</w:t>
      </w:r>
    </w:p>
    <w:p w:rsidR="00D32190" w:rsidRPr="007D65E4" w:rsidP="00BA2B37">
      <w:pPr>
        <w:pStyle w:val="Default"/>
        <w:spacing w:line="360" w:lineRule="auto"/>
        <w:rPr>
          <w:rFonts w:ascii="Times New Roman" w:hAnsi="Times New Roman" w:cs="Times New Roman"/>
        </w:rPr>
      </w:pPr>
      <w:r w:rsidRPr="007D65E4">
        <w:rPr>
          <w:rFonts w:ascii="Times New Roman" w:hAnsi="Times New Roman" w:cs="Times New Roman"/>
        </w:rPr>
        <w:t>REQUIRED</w:t>
      </w:r>
    </w:p>
    <w:p w:rsidR="00C52D40" w:rsidRPr="00C52D40" w:rsidP="00BA2B37">
      <w:pPr>
        <w:pStyle w:val="Default"/>
        <w:spacing w:line="360" w:lineRule="auto"/>
        <w:rPr>
          <w:rFonts w:ascii="Times New Roman" w:hAnsi="Times New Roman" w:cs="Times New Roman"/>
        </w:rPr>
      </w:pPr>
    </w:p>
    <w:p w:rsidR="00C52D40" w:rsidP="00BA2B37">
      <w:pPr>
        <w:pStyle w:val="CM5"/>
        <w:spacing w:line="360" w:lineRule="auto"/>
        <w:rPr>
          <w:rFonts w:ascii="Times New Roman" w:hAnsi="Times New Roman" w:cs="Times New Roman"/>
          <w:color w:val="000000"/>
        </w:rPr>
      </w:pPr>
      <w:r w:rsidRPr="007D65E4">
        <w:rPr>
          <w:rFonts w:ascii="Times New Roman" w:hAnsi="Times New Roman" w:cs="Times New Roman"/>
          <w:color w:val="000000"/>
        </w:rPr>
        <w:t>ACKNOWLEDGMENT:</w:t>
      </w:r>
    </w:p>
    <w:p w:rsidR="00D32190" w:rsidRPr="007D65E4" w:rsidP="00BA2B37">
      <w:pPr>
        <w:pStyle w:val="CM5"/>
        <w:spacing w:line="360" w:lineRule="auto"/>
        <w:rPr>
          <w:rFonts w:ascii="Times New Roman" w:hAnsi="Times New Roman" w:cs="Times New Roman"/>
          <w:color w:val="000000"/>
        </w:rPr>
      </w:pPr>
      <w:r w:rsidRPr="007D65E4">
        <w:rPr>
          <w:rFonts w:ascii="Times New Roman" w:hAnsi="Times New Roman" w:cs="Times New Roman"/>
          <w:color w:val="000000"/>
        </w:rPr>
        <w:t>The above Confidentiality Agreement is acknowledged this ________</w:t>
      </w:r>
      <w:r w:rsidR="00305AC4">
        <w:rPr>
          <w:rFonts w:ascii="Times New Roman" w:hAnsi="Times New Roman" w:cs="Times New Roman"/>
          <w:color w:val="000000"/>
        </w:rPr>
        <w:t xml:space="preserve"> </w:t>
      </w:r>
      <w:r w:rsidRPr="007D65E4">
        <w:rPr>
          <w:rFonts w:ascii="Times New Roman" w:hAnsi="Times New Roman" w:cs="Times New Roman"/>
          <w:color w:val="000000"/>
        </w:rPr>
        <w:t>day of ______________, ____.</w:t>
      </w:r>
    </w:p>
    <w:p w:rsidR="00D32190" w:rsidRPr="007D65E4" w:rsidP="00C52D40">
      <w:pPr>
        <w:pStyle w:val="Default"/>
        <w:spacing w:line="360" w:lineRule="auto"/>
        <w:ind w:left="5040"/>
        <w:rPr>
          <w:rFonts w:ascii="Times New Roman" w:hAnsi="Times New Roman" w:cs="Times New Roman"/>
        </w:rPr>
      </w:pPr>
      <w:r w:rsidRPr="007D65E4">
        <w:rPr>
          <w:rFonts w:ascii="Times New Roman" w:hAnsi="Times New Roman" w:cs="Times New Roman"/>
        </w:rPr>
        <w:t>________________</w:t>
      </w:r>
    </w:p>
    <w:p w:rsidR="00C52D40" w:rsidP="007D65E4">
      <w:pPr>
        <w:pStyle w:val="Default"/>
        <w:spacing w:line="360" w:lineRule="auto"/>
        <w:ind w:firstLine="5040"/>
        <w:rPr>
          <w:rFonts w:ascii="Times New Roman" w:hAnsi="Times New Roman" w:cs="Times New Roman"/>
        </w:rPr>
      </w:pPr>
      <w:r w:rsidRPr="007D65E4">
        <w:rPr>
          <w:rFonts w:ascii="Times New Roman" w:hAnsi="Times New Roman" w:cs="Times New Roman"/>
        </w:rPr>
        <w:t>[</w:t>
      </w:r>
      <w:r w:rsidRPr="007D65E4">
        <w:rPr>
          <w:rFonts w:ascii="Times New Roman" w:hAnsi="Times New Roman" w:cs="Times New Roman"/>
          <w:b/>
          <w:bCs/>
        </w:rPr>
        <w:t>appointee</w:t>
      </w:r>
      <w:r w:rsidRPr="007D65E4">
        <w:rPr>
          <w:rFonts w:ascii="Times New Roman" w:hAnsi="Times New Roman" w:cs="Times New Roman"/>
        </w:rPr>
        <w:t>]</w:t>
      </w:r>
    </w:p>
    <w:p w:rsidR="00C52D40" w:rsidP="00C52D40">
      <w:pPr>
        <w:pStyle w:val="Default"/>
        <w:spacing w:line="360" w:lineRule="auto"/>
        <w:rPr>
          <w:rFonts w:ascii="Times New Roman" w:hAnsi="Times New Roman" w:cs="Times New Roman"/>
        </w:rPr>
      </w:pPr>
      <w:r w:rsidRPr="007D65E4">
        <w:rPr>
          <w:rFonts w:ascii="Times New Roman" w:hAnsi="Times New Roman" w:cs="Times New Roman"/>
        </w:rPr>
        <w:t>NOTARIZATION</w:t>
      </w:r>
    </w:p>
    <w:p w:rsidR="00D32190" w:rsidRPr="007D65E4" w:rsidP="00C52D40">
      <w:pPr>
        <w:pStyle w:val="Default"/>
        <w:spacing w:line="360" w:lineRule="auto"/>
        <w:rPr>
          <w:rFonts w:ascii="Times New Roman" w:hAnsi="Times New Roman" w:cs="Times New Roman"/>
        </w:rPr>
      </w:pPr>
      <w:r w:rsidRPr="007D65E4">
        <w:rPr>
          <w:rFonts w:ascii="Times New Roman" w:hAnsi="Times New Roman" w:cs="Times New Roman"/>
        </w:rPr>
        <w:t>REQUIRED</w:t>
      </w:r>
    </w:p>
    <w:p w:rsidR="00C52D40" w:rsidP="007D65E4">
      <w:pPr>
        <w:pStyle w:val="CM5"/>
        <w:spacing w:line="360" w:lineRule="auto"/>
        <w:rPr>
          <w:rFonts w:ascii="Times New Roman" w:hAnsi="Times New Roman" w:cs="Times New Roman"/>
          <w:color w:val="000000"/>
        </w:rPr>
      </w:pPr>
    </w:p>
    <w:p w:rsidR="00D32190" w:rsidRPr="007D65E4" w:rsidP="007D65E4">
      <w:pPr>
        <w:pStyle w:val="CM5"/>
        <w:spacing w:line="360" w:lineRule="auto"/>
        <w:rPr>
          <w:rFonts w:ascii="Times New Roman" w:hAnsi="Times New Roman" w:cs="Times New Roman"/>
          <w:color w:val="000000"/>
        </w:rPr>
      </w:pPr>
      <w:r w:rsidRPr="007D65E4">
        <w:rPr>
          <w:rFonts w:ascii="Times New Roman" w:hAnsi="Times New Roman" w:cs="Times New Roman"/>
          <w:color w:val="000000"/>
        </w:rPr>
        <w:t>The above Confidentiality Agreement is acknowledged this ________</w:t>
      </w:r>
      <w:r w:rsidR="008353A2">
        <w:rPr>
          <w:rFonts w:ascii="Times New Roman" w:hAnsi="Times New Roman" w:cs="Times New Roman"/>
          <w:color w:val="000000"/>
        </w:rPr>
        <w:t xml:space="preserve"> </w:t>
      </w:r>
      <w:r w:rsidRPr="007D65E4">
        <w:rPr>
          <w:rFonts w:ascii="Times New Roman" w:hAnsi="Times New Roman" w:cs="Times New Roman"/>
          <w:color w:val="000000"/>
        </w:rPr>
        <w:t>day of ______________, ____.</w:t>
      </w:r>
    </w:p>
    <w:p w:rsidR="00C52D40" w:rsidP="00C52D40">
      <w:pPr>
        <w:pStyle w:val="Default"/>
        <w:spacing w:line="360" w:lineRule="auto"/>
        <w:ind w:left="5040"/>
        <w:rPr>
          <w:rFonts w:ascii="Times New Roman" w:hAnsi="Times New Roman" w:cs="Times New Roman"/>
        </w:rPr>
      </w:pPr>
      <w:r w:rsidRPr="007D65E4">
        <w:rPr>
          <w:rFonts w:ascii="Times New Roman" w:hAnsi="Times New Roman" w:cs="Times New Roman"/>
        </w:rPr>
        <w:t>_______</w:t>
      </w:r>
      <w:r w:rsidR="008353A2">
        <w:rPr>
          <w:rFonts w:ascii="Times New Roman" w:hAnsi="Times New Roman" w:cs="Times New Roman"/>
        </w:rPr>
        <w:t>_______</w:t>
      </w:r>
      <w:r w:rsidRPr="007D65E4">
        <w:rPr>
          <w:rFonts w:ascii="Times New Roman" w:hAnsi="Times New Roman" w:cs="Times New Roman"/>
        </w:rPr>
        <w:t>_________</w:t>
      </w:r>
    </w:p>
    <w:p w:rsidR="00C52D40" w:rsidP="00C52D40">
      <w:pPr>
        <w:pStyle w:val="Default"/>
        <w:spacing w:line="360" w:lineRule="auto"/>
        <w:ind w:left="5040"/>
        <w:rPr>
          <w:rFonts w:ascii="Times New Roman" w:hAnsi="Times New Roman" w:cs="Times New Roman"/>
        </w:rPr>
      </w:pPr>
      <w:r w:rsidRPr="007D65E4">
        <w:rPr>
          <w:rFonts w:ascii="Times New Roman" w:hAnsi="Times New Roman" w:cs="Times New Roman"/>
        </w:rPr>
        <w:t>[</w:t>
      </w:r>
      <w:r w:rsidRPr="007D65E4">
        <w:rPr>
          <w:rFonts w:ascii="Times New Roman" w:hAnsi="Times New Roman" w:cs="Times New Roman"/>
          <w:b/>
          <w:bCs/>
        </w:rPr>
        <w:t>financial</w:t>
      </w:r>
      <w:r w:rsidRPr="007D65E4">
        <w:rPr>
          <w:rFonts w:ascii="Times New Roman" w:hAnsi="Times New Roman" w:cs="Times New Roman"/>
          <w:b/>
          <w:bCs/>
        </w:rPr>
        <w:t xml:space="preserve"> institution</w:t>
      </w:r>
      <w:r w:rsidRPr="007D65E4">
        <w:rPr>
          <w:rFonts w:ascii="Times New Roman" w:hAnsi="Times New Roman" w:cs="Times New Roman"/>
        </w:rPr>
        <w:t>]</w:t>
      </w:r>
    </w:p>
    <w:p w:rsidR="00094C0F" w:rsidP="00C52D40">
      <w:pPr>
        <w:pStyle w:val="Default"/>
        <w:spacing w:line="360" w:lineRule="auto"/>
        <w:ind w:left="5040"/>
        <w:rPr>
          <w:rFonts w:ascii="Times New Roman" w:hAnsi="Times New Roman" w:cs="Times New Roman"/>
        </w:rPr>
      </w:pPr>
    </w:p>
    <w:p w:rsidR="00D32190" w:rsidRPr="007D65E4" w:rsidP="00C52D40">
      <w:pPr>
        <w:pStyle w:val="Default"/>
        <w:spacing w:line="360" w:lineRule="auto"/>
        <w:ind w:left="5040"/>
        <w:rPr>
          <w:rFonts w:ascii="Times New Roman" w:hAnsi="Times New Roman" w:cs="Times New Roman"/>
        </w:rPr>
      </w:pPr>
      <w:r w:rsidRPr="007D65E4">
        <w:rPr>
          <w:rFonts w:ascii="Times New Roman" w:hAnsi="Times New Roman" w:cs="Times New Roman"/>
        </w:rPr>
        <w:t>By</w:t>
      </w:r>
      <w:r w:rsidRPr="007D65E4">
        <w:rPr>
          <w:rFonts w:ascii="Times New Roman" w:hAnsi="Times New Roman" w:cs="Times New Roman"/>
        </w:rPr>
        <w:t>:_</w:t>
      </w:r>
      <w:r w:rsidRPr="007D65E4">
        <w:rPr>
          <w:rFonts w:ascii="Times New Roman" w:hAnsi="Times New Roman" w:cs="Times New Roman"/>
        </w:rPr>
        <w:t>___</w:t>
      </w:r>
      <w:r w:rsidR="00094C0F">
        <w:rPr>
          <w:rFonts w:ascii="Times New Roman" w:hAnsi="Times New Roman" w:cs="Times New Roman"/>
        </w:rPr>
        <w:t>________</w:t>
      </w:r>
      <w:r w:rsidRPr="007D65E4">
        <w:rPr>
          <w:rFonts w:ascii="Times New Roman" w:hAnsi="Times New Roman" w:cs="Times New Roman"/>
        </w:rPr>
        <w:t>________</w:t>
      </w:r>
    </w:p>
    <w:p w:rsidR="00D32190" w:rsidRPr="007D65E4" w:rsidP="00127F20">
      <w:pPr>
        <w:pStyle w:val="Default"/>
        <w:spacing w:line="360" w:lineRule="auto"/>
        <w:ind w:left="5760"/>
        <w:rPr>
          <w:rFonts w:ascii="Times New Roman" w:hAnsi="Times New Roman" w:cs="Times New Roman"/>
        </w:rPr>
      </w:pPr>
      <w:r w:rsidRPr="007D65E4">
        <w:rPr>
          <w:rFonts w:ascii="Times New Roman" w:hAnsi="Times New Roman" w:cs="Times New Roman"/>
        </w:rPr>
        <w:t>(</w:t>
      </w:r>
      <w:r w:rsidRPr="007D65E4">
        <w:rPr>
          <w:rFonts w:ascii="Times New Roman" w:hAnsi="Times New Roman" w:cs="Times New Roman"/>
        </w:rPr>
        <w:t>title</w:t>
      </w:r>
      <w:r w:rsidRPr="007D65E4">
        <w:rPr>
          <w:rFonts w:ascii="Times New Roman" w:hAnsi="Times New Roman" w:cs="Times New Roman"/>
        </w:rPr>
        <w:t>)</w:t>
      </w:r>
    </w:p>
    <w:p w:rsidR="00C52D40" w:rsidP="007D65E4">
      <w:pPr>
        <w:spacing w:line="360" w:lineRule="auto"/>
        <w:rPr>
          <w:rFonts w:ascii="Times New Roman" w:hAnsi="Times New Roman" w:cs="Times New Roman"/>
          <w:sz w:val="24"/>
          <w:szCs w:val="24"/>
        </w:rPr>
      </w:pPr>
      <w:r w:rsidRPr="007D65E4">
        <w:rPr>
          <w:rFonts w:ascii="Times New Roman" w:hAnsi="Times New Roman" w:cs="Times New Roman"/>
          <w:sz w:val="24"/>
          <w:szCs w:val="24"/>
        </w:rPr>
        <w:t>NOTARIZATION</w:t>
      </w:r>
    </w:p>
    <w:p w:rsidR="00D32190" w:rsidRPr="007D65E4" w:rsidP="007D65E4">
      <w:pPr>
        <w:spacing w:line="360" w:lineRule="auto"/>
        <w:rPr>
          <w:rFonts w:ascii="Times New Roman" w:hAnsi="Times New Roman" w:cs="Times New Roman"/>
          <w:sz w:val="24"/>
          <w:szCs w:val="24"/>
        </w:rPr>
      </w:pPr>
      <w:r w:rsidRPr="007D65E4">
        <w:rPr>
          <w:rFonts w:ascii="Times New Roman" w:hAnsi="Times New Roman" w:cs="Times New Roman"/>
          <w:sz w:val="24"/>
          <w:szCs w:val="24"/>
        </w:rPr>
        <w:t>REQUIRED</w:t>
      </w:r>
    </w:p>
    <w:p w:rsidR="00D32190" w:rsidRPr="007D65E4" w:rsidP="007D65E4">
      <w:pPr>
        <w:spacing w:line="360" w:lineRule="auto"/>
        <w:rPr>
          <w:rFonts w:ascii="Times New Roman" w:hAnsi="Times New Roman" w:cs="Times New Roman"/>
          <w:sz w:val="24"/>
          <w:szCs w:val="24"/>
        </w:rPr>
        <w:sectPr w:rsidSect="0042656E">
          <w:pgSz w:w="12240" w:h="15840"/>
          <w:pgMar w:top="1440" w:right="1440" w:bottom="1440" w:left="1440" w:header="720" w:footer="720" w:gutter="0"/>
          <w:lnNumType w:countBy="1"/>
          <w:cols w:space="720"/>
          <w:docGrid w:linePitch="360"/>
        </w:sectPr>
      </w:pPr>
    </w:p>
    <w:p w:rsidR="00C80ADB" w:rsidRPr="00A5607B" w:rsidP="00A5607B">
      <w:pPr>
        <w:jc w:val="center"/>
        <w:rPr>
          <w:rFonts w:ascii="Times New Roman" w:hAnsi="Times New Roman" w:cs="Times New Roman"/>
          <w:b/>
          <w:bCs/>
          <w:sz w:val="24"/>
          <w:szCs w:val="24"/>
        </w:rPr>
      </w:pPr>
      <w:r w:rsidRPr="00A5607B">
        <w:rPr>
          <w:rFonts w:ascii="Times New Roman" w:hAnsi="Times New Roman" w:cs="Times New Roman"/>
          <w:b/>
          <w:bCs/>
          <w:sz w:val="24"/>
          <w:szCs w:val="24"/>
        </w:rPr>
        <w:t>Privacy Act Statement</w:t>
      </w:r>
    </w:p>
    <w:p w:rsidR="00A5607B" w:rsidRPr="00A5607B" w:rsidP="00A5607B">
      <w:pPr>
        <w:jc w:val="center"/>
        <w:rPr>
          <w:rFonts w:ascii="Times New Roman" w:hAnsi="Times New Roman" w:cs="Times New Roman"/>
          <w:bCs/>
          <w:sz w:val="24"/>
          <w:szCs w:val="24"/>
        </w:rPr>
      </w:pPr>
    </w:p>
    <w:p w:rsidR="00A5607B" w:rsidP="009B0389">
      <w:pPr>
        <w:spacing w:line="276" w:lineRule="auto"/>
        <w:ind w:firstLine="720"/>
        <w:rPr>
          <w:rFonts w:ascii="Times New Roman" w:hAnsi="Times New Roman" w:cs="Times New Roman"/>
          <w:sz w:val="24"/>
          <w:szCs w:val="24"/>
        </w:rPr>
      </w:pPr>
      <w:r w:rsidRPr="00A5607B">
        <w:rPr>
          <w:rFonts w:ascii="Times New Roman" w:hAnsi="Times New Roman" w:cs="Times New Roman"/>
          <w:sz w:val="24"/>
          <w:szCs w:val="24"/>
        </w:rPr>
        <w:t>Section 102(f) of the Ethics in Government Act of 1978 as amended (the “</w:t>
      </w:r>
      <w:r w:rsidRPr="00A5607B">
        <w:rPr>
          <w:rFonts w:ascii="Times New Roman" w:hAnsi="Times New Roman" w:cs="Times New Roman"/>
          <w:sz w:val="24"/>
          <w:szCs w:val="24"/>
        </w:rPr>
        <w:t>Act”), 5</w:t>
      </w:r>
      <w:r>
        <w:rPr>
          <w:rFonts w:ascii="Times New Roman" w:hAnsi="Times New Roman" w:cs="Times New Roman"/>
          <w:sz w:val="24"/>
          <w:szCs w:val="24"/>
        </w:rPr>
        <w:t> </w:t>
      </w:r>
      <w:r w:rsidRPr="00A5607B">
        <w:rPr>
          <w:rFonts w:ascii="Times New Roman" w:hAnsi="Times New Roman" w:cs="Times New Roman"/>
          <w:sz w:val="24"/>
          <w:szCs w:val="24"/>
        </w:rPr>
        <w:t xml:space="preserve">U.S.C. Appendix, § 102(f), and subpart D of 5 C.F.R. part 2634 of the regulations of the U.S. Office of Government Ethics (OGE) require the reporting of this information for the administration of qualified trusts under the Act. </w:t>
      </w:r>
      <w:r w:rsidRPr="007161E4" w:rsidR="007161E4">
        <w:rPr>
          <w:rFonts w:ascii="Times New Roman" w:hAnsi="Times New Roman" w:cs="Times New Roman"/>
          <w:sz w:val="24"/>
          <w:szCs w:val="24"/>
        </w:rPr>
        <w:t>The consequences of failing to provide the requested information are as follows: for proposed qualified trusts, OGE may be unable to review or approve the trust under the Act; for existing qualified trusts, OGE may revoke the trust certification or trustee approval previously granted.</w:t>
      </w:r>
      <w:r w:rsidR="007B5DD9">
        <w:rPr>
          <w:rFonts w:ascii="Times New Roman" w:hAnsi="Times New Roman" w:cs="Times New Roman"/>
          <w:sz w:val="24"/>
          <w:szCs w:val="24"/>
        </w:rPr>
        <w:t xml:space="preserve"> </w:t>
      </w:r>
      <w:r w:rsidRPr="00A5607B">
        <w:rPr>
          <w:rFonts w:ascii="Times New Roman" w:hAnsi="Times New Roman" w:cs="Times New Roman"/>
          <w:sz w:val="24"/>
          <w:szCs w:val="24"/>
        </w:rPr>
        <w:t xml:space="preserve">The primary use of the information on the trust instrument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 </w:t>
      </w:r>
    </w:p>
    <w:p w:rsidR="00951C4D" w:rsidRPr="00A5607B" w:rsidP="009B0389">
      <w:pPr>
        <w:spacing w:line="276" w:lineRule="auto"/>
        <w:ind w:firstLine="720"/>
        <w:rPr>
          <w:rFonts w:ascii="Times New Roman" w:hAnsi="Times New Roman" w:cs="Times New Roman"/>
          <w:sz w:val="24"/>
          <w:szCs w:val="24"/>
        </w:rPr>
      </w:pPr>
    </w:p>
    <w:p w:rsidR="00A5607B" w:rsidRPr="00A5607B" w:rsidP="009B0389">
      <w:pPr>
        <w:pStyle w:val="ListParagraph"/>
        <w:numPr>
          <w:ilvl w:val="0"/>
          <w:numId w:val="2"/>
        </w:numPr>
        <w:spacing w:line="276" w:lineRule="auto"/>
        <w:rPr>
          <w:rFonts w:ascii="Times New Roman" w:hAnsi="Times New Roman"/>
        </w:rPr>
      </w:pPr>
      <w:r w:rsidRPr="00A5607B">
        <w:rPr>
          <w:rFonts w:ascii="Times New Roman" w:hAnsi="Times New Roman"/>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A5607B" w:rsidRPr="00A5607B" w:rsidP="009B0389">
      <w:pPr>
        <w:pStyle w:val="ListParagraph"/>
        <w:numPr>
          <w:ilvl w:val="0"/>
          <w:numId w:val="2"/>
        </w:numPr>
        <w:spacing w:line="276" w:lineRule="auto"/>
        <w:rPr>
          <w:rFonts w:ascii="Times New Roman" w:hAnsi="Times New Roman"/>
        </w:rPr>
      </w:pPr>
      <w:r w:rsidRPr="00A5607B">
        <w:rPr>
          <w:rFonts w:ascii="Times New Roman" w:hAnsi="Times New Roman"/>
        </w:rPr>
        <w:t>To disclose information to any source when necessary to obtain information relevant to a conflict-of-interest investigation or determination.</w:t>
      </w:r>
    </w:p>
    <w:p w:rsidR="00A5607B" w:rsidRPr="00A5607B" w:rsidP="009B0389">
      <w:pPr>
        <w:pStyle w:val="ListParagraph"/>
        <w:numPr>
          <w:ilvl w:val="0"/>
          <w:numId w:val="2"/>
        </w:numPr>
        <w:spacing w:line="276" w:lineRule="auto"/>
        <w:rPr>
          <w:rFonts w:ascii="Times New Roman" w:hAnsi="Times New Roman"/>
        </w:rPr>
      </w:pPr>
      <w:r>
        <w:rPr>
          <w:rFonts w:ascii="Times New Roman" w:hAnsi="Times New Roman"/>
        </w:rPr>
        <w:t>To disclosure information to</w:t>
      </w:r>
      <w:r w:rsidRPr="00A5607B">
        <w:rPr>
          <w:rFonts w:ascii="Times New Roman" w:hAnsi="Times New Roman"/>
        </w:rPr>
        <w:t xml:space="preserve"> </w:t>
      </w:r>
      <w:r w:rsidRPr="00A5607B">
        <w:rPr>
          <w:rFonts w:ascii="Times New Roman" w:hAnsi="Times New Roman"/>
        </w:rPr>
        <w:t>the National Archives and Records Administration or the General Services Administration in records management inspections conducted under authority of 44</w:t>
      </w:r>
      <w:r>
        <w:rPr>
          <w:rFonts w:ascii="Times New Roman" w:hAnsi="Times New Roman"/>
        </w:rPr>
        <w:t> </w:t>
      </w:r>
      <w:r w:rsidRPr="00A5607B">
        <w:rPr>
          <w:rFonts w:ascii="Times New Roman" w:hAnsi="Times New Roman"/>
        </w:rPr>
        <w:t>U.S.C. 2904 and 2906.</w:t>
      </w:r>
    </w:p>
    <w:p w:rsidR="00A5607B" w:rsidRPr="00A5607B" w:rsidP="00477E1A">
      <w:pPr>
        <w:pStyle w:val="ListParagraph"/>
        <w:numPr>
          <w:ilvl w:val="0"/>
          <w:numId w:val="2"/>
        </w:numPr>
        <w:spacing w:line="276" w:lineRule="auto"/>
        <w:rPr>
          <w:rFonts w:ascii="Times New Roman" w:hAnsi="Times New Roman"/>
        </w:rPr>
      </w:pPr>
      <w:r w:rsidRPr="00A5607B">
        <w:rPr>
          <w:rFonts w:ascii="Times New Roman" w:hAnsi="Times New Roman"/>
        </w:rPr>
        <w:t xml:space="preserve">To disclose information to the Office of Management and Budget at any stage in the legislative coordination and clearance process in connection </w:t>
      </w:r>
      <w:r w:rsidR="00E042FE">
        <w:rPr>
          <w:rFonts w:ascii="Times New Roman" w:hAnsi="Times New Roman"/>
        </w:rPr>
        <w:t xml:space="preserve">with </w:t>
      </w:r>
      <w:r w:rsidRPr="00A5607B">
        <w:rPr>
          <w:rFonts w:ascii="Times New Roman" w:hAnsi="Times New Roman"/>
        </w:rPr>
        <w:t>private relief legislation as set forth in OMB Circular No. A-19.</w:t>
      </w:r>
    </w:p>
    <w:p w:rsidR="00D40452" w:rsidRPr="00D40452" w:rsidP="00477E1A">
      <w:pPr>
        <w:pStyle w:val="ListParagraph"/>
        <w:numPr>
          <w:ilvl w:val="0"/>
          <w:numId w:val="2"/>
        </w:numPr>
        <w:spacing w:line="276" w:lineRule="auto"/>
        <w:rPr>
          <w:rFonts w:ascii="Times New Roman" w:hAnsi="Times New Roman"/>
        </w:rPr>
      </w:pPr>
      <w:r w:rsidRPr="00D40452">
        <w:rPr>
          <w:rFonts w:ascii="Times New Roman" w:hAnsi="Times New Roman"/>
        </w:rPr>
        <w:t>To disclose information when the disclosing agency determines that that the records are arguably relevant to a proceeding before a court, grand jury, or administrative or adjudicative body; or in a proceeding before an administrative or adjudicative body when the adjudicator determines the records to be relevant to the proceeding.</w:t>
      </w:r>
    </w:p>
    <w:p w:rsidR="00A5607B" w:rsidRPr="00A5607B" w:rsidP="009B0389">
      <w:pPr>
        <w:pStyle w:val="ListParagraph"/>
        <w:numPr>
          <w:ilvl w:val="0"/>
          <w:numId w:val="2"/>
        </w:numPr>
        <w:spacing w:line="276" w:lineRule="auto"/>
        <w:rPr>
          <w:rFonts w:ascii="Times New Roman" w:hAnsi="Times New Roman"/>
        </w:rPr>
      </w:pPr>
      <w:r w:rsidRPr="00A5607B">
        <w:rPr>
          <w:rFonts w:ascii="Times New Roman" w:hAnsi="Times New Roman"/>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A5607B" w:rsidRPr="00A5607B" w:rsidP="009B0389">
      <w:pPr>
        <w:pStyle w:val="ListParagraph"/>
        <w:numPr>
          <w:ilvl w:val="0"/>
          <w:numId w:val="2"/>
        </w:numPr>
        <w:spacing w:line="276" w:lineRule="auto"/>
        <w:rPr>
          <w:rFonts w:ascii="Times New Roman" w:hAnsi="Times New Roman"/>
        </w:rPr>
      </w:pPr>
      <w:r w:rsidRPr="00A5607B">
        <w:rPr>
          <w:rFonts w:ascii="Times New Roman" w:hAnsi="Times New Roman"/>
        </w:rPr>
        <w:t>To disclose information to a Member of Congress or a congressional office in response to an inquiry made on behalf of</w:t>
      </w:r>
      <w:r w:rsidR="00D40452">
        <w:rPr>
          <w:rFonts w:ascii="Times New Roman" w:hAnsi="Times New Roman"/>
        </w:rPr>
        <w:t>, and at the request of,</w:t>
      </w:r>
      <w:r w:rsidRPr="00A5607B">
        <w:rPr>
          <w:rFonts w:ascii="Times New Roman" w:hAnsi="Times New Roman"/>
        </w:rPr>
        <w:t xml:space="preserve"> an individual who is the subject of the record.</w:t>
      </w:r>
    </w:p>
    <w:p w:rsidR="00A5607B" w:rsidP="009B0389">
      <w:pPr>
        <w:pStyle w:val="ListParagraph"/>
        <w:numPr>
          <w:ilvl w:val="0"/>
          <w:numId w:val="2"/>
        </w:numPr>
        <w:spacing w:line="276" w:lineRule="auto"/>
        <w:rPr>
          <w:rFonts w:ascii="Times New Roman" w:hAnsi="Times New Roman"/>
        </w:rPr>
      </w:pPr>
      <w:r w:rsidRPr="00A5607B">
        <w:rPr>
          <w:rFonts w:ascii="Times New Roman" w:hAnsi="Times New Roman"/>
        </w:rPr>
        <w:t xml:space="preserve">To disclose the information to contractors, grantees, experts, consultants, </w:t>
      </w:r>
      <w:r w:rsidRPr="00A5607B">
        <w:rPr>
          <w:rFonts w:ascii="Times New Roman" w:hAnsi="Times New Roman"/>
        </w:rPr>
        <w:t>detailees</w:t>
      </w:r>
      <w:r w:rsidRPr="00A5607B">
        <w:rPr>
          <w:rFonts w:ascii="Times New Roman" w:hAnsi="Times New Roman"/>
        </w:rPr>
        <w:t>, and other non-Government employees performing or working on a contract, service, or other assignment for the Federal Government, when necessary to accomplish an agency function related to this system of records.</w:t>
      </w:r>
    </w:p>
    <w:p w:rsidR="00D40452" w:rsidRPr="00665C4E" w:rsidP="00D40452">
      <w:pPr>
        <w:pStyle w:val="ListParagraph"/>
        <w:numPr>
          <w:ilvl w:val="0"/>
          <w:numId w:val="2"/>
        </w:numPr>
        <w:spacing w:line="276" w:lineRule="auto"/>
        <w:rPr>
          <w:rFonts w:ascii="Times New Roman" w:hAnsi="Times New Roman"/>
        </w:rPr>
      </w:pPr>
      <w:r w:rsidRPr="00665C4E">
        <w:rPr>
          <w:rFonts w:ascii="Times New Roman" w:hAnsi="Times New Roman"/>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D40452" w:rsidRPr="00D40452" w:rsidP="00D40452">
      <w:pPr>
        <w:pStyle w:val="ListParagraph"/>
        <w:numPr>
          <w:ilvl w:val="0"/>
          <w:numId w:val="2"/>
        </w:numPr>
        <w:spacing w:line="276" w:lineRule="auto"/>
        <w:rPr>
          <w:rFonts w:ascii="Times New Roman" w:hAnsi="Times New Roman"/>
        </w:rPr>
      </w:pPr>
      <w:r w:rsidRPr="00665C4E">
        <w:rPr>
          <w:rFonts w:ascii="Times New Roman" w:hAnsi="Times New Roman"/>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A5607B" w:rsidRPr="00A5607B" w:rsidP="009B0389">
      <w:pPr>
        <w:spacing w:line="276" w:lineRule="auto"/>
        <w:ind w:firstLine="720"/>
        <w:rPr>
          <w:rFonts w:ascii="Times New Roman" w:hAnsi="Times New Roman" w:cs="Times New Roman"/>
          <w:sz w:val="24"/>
          <w:szCs w:val="24"/>
        </w:rPr>
      </w:pPr>
    </w:p>
    <w:p w:rsidR="00A5607B" w:rsidRPr="00A5607B" w:rsidP="009B0389">
      <w:pPr>
        <w:spacing w:line="276" w:lineRule="auto"/>
        <w:rPr>
          <w:rFonts w:ascii="Times New Roman" w:hAnsi="Times New Roman" w:cs="Times New Roman"/>
          <w:sz w:val="24"/>
          <w:szCs w:val="24"/>
        </w:rPr>
      </w:pPr>
      <w:r w:rsidRPr="00A5607B">
        <w:rPr>
          <w:rFonts w:ascii="Times New Roman" w:hAnsi="Times New Roman" w:cs="Times New Roman"/>
          <w:sz w:val="24"/>
          <w:szCs w:val="24"/>
        </w:rPr>
        <w:t xml:space="preserve">For additional information please see </w:t>
      </w:r>
      <w:r w:rsidR="007B5DD9">
        <w:rPr>
          <w:rFonts w:ascii="Times New Roman" w:hAnsi="Times New Roman" w:cs="Times New Roman"/>
          <w:sz w:val="24"/>
          <w:szCs w:val="24"/>
        </w:rPr>
        <w:t xml:space="preserve">the </w:t>
      </w:r>
      <w:r w:rsidRPr="00A5607B">
        <w:rPr>
          <w:rFonts w:ascii="Times New Roman" w:hAnsi="Times New Roman" w:cs="Times New Roman"/>
          <w:sz w:val="24"/>
          <w:szCs w:val="24"/>
        </w:rPr>
        <w:t>OGE/G</w:t>
      </w:r>
      <w:r w:rsidR="00E042FE">
        <w:rPr>
          <w:rFonts w:ascii="Times New Roman" w:hAnsi="Times New Roman" w:cs="Times New Roman"/>
          <w:sz w:val="24"/>
          <w:szCs w:val="24"/>
        </w:rPr>
        <w:t>O</w:t>
      </w:r>
      <w:r w:rsidRPr="00A5607B">
        <w:rPr>
          <w:rFonts w:ascii="Times New Roman" w:hAnsi="Times New Roman" w:cs="Times New Roman"/>
          <w:sz w:val="24"/>
          <w:szCs w:val="24"/>
        </w:rPr>
        <w:t xml:space="preserve">VT-1 </w:t>
      </w:r>
      <w:r w:rsidRPr="00A5607B">
        <w:rPr>
          <w:rFonts w:ascii="Times New Roman" w:hAnsi="Times New Roman" w:cs="Times New Roman"/>
          <w:sz w:val="24"/>
          <w:szCs w:val="24"/>
        </w:rPr>
        <w:t>Governmentwide</w:t>
      </w:r>
      <w:r w:rsidRPr="00A5607B">
        <w:rPr>
          <w:rFonts w:ascii="Times New Roman" w:hAnsi="Times New Roman" w:cs="Times New Roman"/>
          <w:sz w:val="24"/>
          <w:szCs w:val="24"/>
        </w:rPr>
        <w:t xml:space="preserve"> Privacy </w:t>
      </w:r>
      <w:r w:rsidR="007B5DD9">
        <w:rPr>
          <w:rFonts w:ascii="Times New Roman" w:hAnsi="Times New Roman" w:cs="Times New Roman"/>
          <w:sz w:val="24"/>
          <w:szCs w:val="24"/>
        </w:rPr>
        <w:t xml:space="preserve">Act </w:t>
      </w:r>
      <w:r w:rsidRPr="00A5607B">
        <w:rPr>
          <w:rFonts w:ascii="Times New Roman" w:hAnsi="Times New Roman" w:cs="Times New Roman"/>
          <w:sz w:val="24"/>
          <w:szCs w:val="24"/>
        </w:rPr>
        <w:t>System of Records.</w:t>
      </w:r>
    </w:p>
    <w:p w:rsidR="00A5607B" w:rsidRPr="00A5607B" w:rsidP="00A5607B">
      <w:pPr>
        <w:ind w:firstLine="720"/>
        <w:rPr>
          <w:rFonts w:ascii="Times New Roman" w:hAnsi="Times New Roman" w:cs="Times New Roman"/>
          <w:sz w:val="24"/>
          <w:szCs w:val="24"/>
        </w:rPr>
      </w:pPr>
    </w:p>
    <w:p w:rsidR="00951C4D" w:rsidRPr="00A5607B" w:rsidP="00A5607B">
      <w:pPr>
        <w:ind w:firstLine="720"/>
        <w:rPr>
          <w:rFonts w:ascii="Times New Roman" w:hAnsi="Times New Roman" w:cs="Times New Roman"/>
          <w:sz w:val="24"/>
          <w:szCs w:val="24"/>
        </w:rPr>
      </w:pPr>
    </w:p>
    <w:p w:rsidR="00A5607B" w:rsidRPr="006A1B40" w:rsidP="00A5607B">
      <w:pPr>
        <w:jc w:val="center"/>
        <w:rPr>
          <w:rFonts w:ascii="Times New Roman" w:hAnsi="Times New Roman" w:cs="Times New Roman"/>
          <w:sz w:val="24"/>
          <w:szCs w:val="24"/>
        </w:rPr>
      </w:pPr>
      <w:r w:rsidRPr="00A5607B">
        <w:rPr>
          <w:rFonts w:ascii="Times New Roman" w:hAnsi="Times New Roman" w:cs="Times New Roman"/>
          <w:b/>
          <w:sz w:val="24"/>
          <w:szCs w:val="24"/>
        </w:rPr>
        <w:t>P</w:t>
      </w:r>
      <w:r>
        <w:rPr>
          <w:rFonts w:ascii="Times New Roman" w:hAnsi="Times New Roman" w:cs="Times New Roman"/>
          <w:b/>
          <w:sz w:val="24"/>
          <w:szCs w:val="24"/>
        </w:rPr>
        <w:t>enalties</w:t>
      </w:r>
    </w:p>
    <w:p w:rsidR="00A5607B" w:rsidRPr="00A5607B" w:rsidP="006A1B40">
      <w:pPr>
        <w:jc w:val="center"/>
        <w:rPr>
          <w:rFonts w:ascii="Times New Roman" w:hAnsi="Times New Roman" w:cs="Times New Roman"/>
          <w:sz w:val="24"/>
          <w:szCs w:val="24"/>
        </w:rPr>
      </w:pPr>
    </w:p>
    <w:p w:rsidR="00A5607B" w:rsidRPr="00A5607B" w:rsidP="009B0389">
      <w:pPr>
        <w:spacing w:line="276" w:lineRule="auto"/>
        <w:ind w:firstLine="720"/>
        <w:rPr>
          <w:rFonts w:ascii="Times New Roman" w:hAnsi="Times New Roman" w:cs="Times New Roman"/>
          <w:sz w:val="24"/>
          <w:szCs w:val="24"/>
        </w:rPr>
      </w:pPr>
      <w:r w:rsidRPr="00A5607B">
        <w:rPr>
          <w:rFonts w:ascii="Times New Roman" w:hAnsi="Times New Roman" w:cs="Times New Roman"/>
          <w:sz w:val="24"/>
          <w:szCs w:val="24"/>
        </w:rPr>
        <w:t xml:space="preserve">Knowing or willful falsification of information on the trust document prepared from this model draft or failure to file or report information required to be reported under Title I of the </w:t>
      </w:r>
      <w:r w:rsidRPr="00A5607B">
        <w:rPr>
          <w:rFonts w:ascii="Times New Roman" w:hAnsi="Times New Roman" w:cs="Times New Roman"/>
          <w:sz w:val="24"/>
          <w:szCs w:val="24"/>
        </w:rPr>
        <w:t xml:space="preserve">Act and 5 C.F.R. part 2634 of the OGE regulations may lead to disqualification as a trustee or other fiduciary as well as possible disqualification of the underlying trust itself.  Knowing and willful falsification of information required under the </w:t>
      </w:r>
      <w:r w:rsidRPr="00A5607B">
        <w:rPr>
          <w:rFonts w:ascii="Times New Roman" w:hAnsi="Times New Roman" w:cs="Times New Roman"/>
          <w:sz w:val="24"/>
          <w:szCs w:val="24"/>
        </w:rPr>
        <w:t>Act and the regulations may also subject you to criminal prosecution.</w:t>
      </w:r>
    </w:p>
    <w:p w:rsidR="00A5607B" w:rsidP="00A5607B">
      <w:pPr>
        <w:ind w:firstLine="720"/>
        <w:rPr>
          <w:rFonts w:ascii="Times New Roman" w:hAnsi="Times New Roman" w:cs="Times New Roman"/>
          <w:sz w:val="24"/>
          <w:szCs w:val="24"/>
        </w:rPr>
      </w:pPr>
    </w:p>
    <w:p w:rsidR="00A5607B" w:rsidRPr="00A5607B" w:rsidP="00A5607B">
      <w:pPr>
        <w:ind w:firstLine="720"/>
        <w:rPr>
          <w:rFonts w:ascii="Times New Roman" w:hAnsi="Times New Roman" w:cs="Times New Roman"/>
          <w:sz w:val="24"/>
          <w:szCs w:val="24"/>
        </w:rPr>
      </w:pPr>
    </w:p>
    <w:p w:rsidR="00A5607B" w:rsidRPr="00A5607B" w:rsidP="00A5607B">
      <w:pPr>
        <w:jc w:val="center"/>
        <w:rPr>
          <w:rFonts w:ascii="Times New Roman" w:hAnsi="Times New Roman" w:cs="Times New Roman"/>
          <w:b/>
          <w:sz w:val="24"/>
          <w:szCs w:val="24"/>
        </w:rPr>
      </w:pPr>
      <w:r w:rsidRPr="00A5607B">
        <w:rPr>
          <w:rFonts w:ascii="Times New Roman" w:hAnsi="Times New Roman" w:cs="Times New Roman"/>
          <w:b/>
          <w:sz w:val="24"/>
          <w:szCs w:val="24"/>
        </w:rPr>
        <w:t>Public Burden Information and Paperwork Reduction Statement</w:t>
      </w:r>
    </w:p>
    <w:p w:rsidR="00A5607B" w:rsidRPr="006A1B40" w:rsidP="00A5607B">
      <w:pPr>
        <w:ind w:firstLine="720"/>
        <w:rPr>
          <w:rFonts w:ascii="Times New Roman" w:hAnsi="Times New Roman" w:cs="Times New Roman"/>
          <w:bCs/>
          <w:sz w:val="24"/>
          <w:szCs w:val="24"/>
        </w:rPr>
      </w:pPr>
    </w:p>
    <w:p w:rsidR="00A5607B" w:rsidP="009B0389">
      <w:pPr>
        <w:spacing w:line="276" w:lineRule="auto"/>
        <w:ind w:firstLine="720"/>
        <w:rPr>
          <w:rFonts w:ascii="Times New Roman" w:hAnsi="Times New Roman" w:cs="Times New Roman"/>
          <w:sz w:val="24"/>
          <w:szCs w:val="24"/>
        </w:rPr>
      </w:pPr>
      <w:r w:rsidRPr="00D40452">
        <w:rPr>
          <w:rFonts w:ascii="Times New Roman" w:hAnsi="Times New Roman" w:cs="Times New Roman"/>
          <w:sz w:val="24"/>
          <w:szCs w:val="24"/>
        </w:rPr>
        <w:t>This collection of information is estimated to take an average of two hours per response, given the estimated amount of time deemed necessary to prepare a confidentiality agreement.</w:t>
      </w:r>
      <w:r w:rsidRPr="007D65E4">
        <w:rPr>
          <w:rFonts w:ascii="Times New Roman" w:hAnsi="Times New Roman" w:cs="Times New Roman"/>
          <w:sz w:val="24"/>
          <w:szCs w:val="24"/>
        </w:rPr>
        <w:t xml:space="preserve"> </w:t>
      </w:r>
      <w:r w:rsidR="00687DDE">
        <w:rPr>
          <w:rFonts w:ascii="Times New Roman" w:hAnsi="Times New Roman" w:cs="Times New Roman"/>
          <w:sz w:val="24"/>
          <w:szCs w:val="24"/>
        </w:rPr>
        <w:t xml:space="preserve"> </w:t>
      </w:r>
      <w:r w:rsidRPr="007D65E4">
        <w:rPr>
          <w:rFonts w:ascii="Times New Roman" w:hAnsi="Times New Roman" w:cs="Times New Roman"/>
          <w:sz w:val="24"/>
          <w:szCs w:val="24"/>
        </w:rPr>
        <w:t xml:space="preserve">You can send comments regarding the burden estimate or any other aspect of this collection of information, including suggestions for reducing this burden, to: </w:t>
      </w:r>
      <w:r w:rsidR="00687DDE">
        <w:rPr>
          <w:rFonts w:ascii="Times New Roman" w:hAnsi="Times New Roman" w:cs="Times New Roman"/>
          <w:sz w:val="24"/>
          <w:szCs w:val="24"/>
        </w:rPr>
        <w:t xml:space="preserve"> </w:t>
      </w:r>
      <w:r w:rsidR="00B15C9F">
        <w:rPr>
          <w:rFonts w:ascii="Times New Roman" w:hAnsi="Times New Roman" w:cs="Times New Roman"/>
          <w:sz w:val="24"/>
          <w:szCs w:val="24"/>
        </w:rPr>
        <w:t>Program</w:t>
      </w:r>
      <w:r>
        <w:rPr>
          <w:rFonts w:ascii="Times New Roman" w:hAnsi="Times New Roman" w:cs="Times New Roman"/>
          <w:sz w:val="24"/>
          <w:szCs w:val="24"/>
        </w:rPr>
        <w:t xml:space="preserve"> Counsel</w:t>
      </w:r>
      <w:r w:rsidRPr="007D65E4">
        <w:rPr>
          <w:rFonts w:ascii="Times New Roman" w:hAnsi="Times New Roman" w:cs="Times New Roman"/>
          <w:sz w:val="24"/>
          <w:szCs w:val="24"/>
        </w:rPr>
        <w:t xml:space="preserve">, U.S. Office of Government Ethics, Suite 500, </w:t>
      </w:r>
      <w:r w:rsidRPr="007D65E4">
        <w:rPr>
          <w:rFonts w:ascii="Times New Roman" w:hAnsi="Times New Roman" w:cs="Times New Roman"/>
          <w:sz w:val="24"/>
          <w:szCs w:val="24"/>
        </w:rPr>
        <w:t>1201</w:t>
      </w:r>
      <w:r w:rsidRPr="007D65E4">
        <w:rPr>
          <w:rFonts w:ascii="Times New Roman" w:hAnsi="Times New Roman" w:cs="Times New Roman"/>
          <w:sz w:val="24"/>
          <w:szCs w:val="24"/>
        </w:rPr>
        <w:t xml:space="preserve"> New York Avenue, NW</w:t>
      </w:r>
      <w:r w:rsidRPr="007D65E4">
        <w:rPr>
          <w:rFonts w:ascii="Times New Roman" w:hAnsi="Times New Roman" w:cs="Times New Roman"/>
          <w:sz w:val="24"/>
          <w:szCs w:val="24"/>
        </w:rPr>
        <w:t xml:space="preserve">, Washington, DC 20005-3917. </w:t>
      </w:r>
      <w:r w:rsidR="00687DDE">
        <w:rPr>
          <w:rFonts w:ascii="Times New Roman" w:hAnsi="Times New Roman" w:cs="Times New Roman"/>
          <w:sz w:val="24"/>
          <w:szCs w:val="24"/>
        </w:rPr>
        <w:t xml:space="preserve"> </w:t>
      </w:r>
      <w:r w:rsidRPr="007D65E4">
        <w:rPr>
          <w:rFonts w:ascii="Times New Roman" w:hAnsi="Times New Roman" w:cs="Times New Roman"/>
          <w:sz w:val="24"/>
          <w:szCs w:val="24"/>
        </w:rPr>
        <w:t>Do not send your completed communication letter to this address; rather, see the remainder of the instructions to this model set of drafts.</w:t>
      </w:r>
    </w:p>
    <w:p w:rsidR="00A5607B" w:rsidP="009B0389">
      <w:pPr>
        <w:spacing w:line="276" w:lineRule="auto"/>
        <w:ind w:firstLine="720"/>
        <w:rPr>
          <w:rFonts w:ascii="Times New Roman" w:hAnsi="Times New Roman" w:cs="Times New Roman"/>
          <w:sz w:val="24"/>
          <w:szCs w:val="24"/>
        </w:rPr>
      </w:pPr>
    </w:p>
    <w:p w:rsidR="00A5607B" w:rsidRPr="007D65E4" w:rsidP="009B0389">
      <w:pPr>
        <w:spacing w:line="276" w:lineRule="auto"/>
        <w:ind w:firstLine="720"/>
        <w:rPr>
          <w:rFonts w:ascii="Times New Roman" w:hAnsi="Times New Roman" w:cs="Times New Roman"/>
          <w:sz w:val="24"/>
          <w:szCs w:val="24"/>
        </w:rPr>
      </w:pPr>
      <w:r w:rsidRPr="007D65E4">
        <w:rPr>
          <w:rFonts w:ascii="Times New Roman" w:hAnsi="Times New Roman" w:cs="Times New Roman"/>
          <w:sz w:val="24"/>
          <w:szCs w:val="24"/>
        </w:rPr>
        <w:t xml:space="preserve">Pursuant to the Paperwork Reduction Act, as amended, an agency may not conduct or sponsor, and no person is required to respond to, a collection of information unless it displays a currently valid OMB control number (that number, 3209-0007, is displayed here and in the upper </w:t>
      </w:r>
      <w:r w:rsidR="00B92076">
        <w:rPr>
          <w:rFonts w:ascii="Times New Roman" w:hAnsi="Times New Roman" w:cs="Times New Roman"/>
          <w:sz w:val="24"/>
          <w:szCs w:val="24"/>
        </w:rPr>
        <w:t>right</w:t>
      </w:r>
      <w:r w:rsidRPr="007D65E4">
        <w:rPr>
          <w:rFonts w:ascii="Times New Roman" w:hAnsi="Times New Roman" w:cs="Times New Roman"/>
          <w:sz w:val="24"/>
          <w:szCs w:val="24"/>
        </w:rPr>
        <w:t>-hand corner of the first page of this OGE model qualified trust draft document).</w:t>
      </w:r>
    </w:p>
    <w:sectPr w:rsidSect="00A5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6549148"/>
      <w:docPartObj>
        <w:docPartGallery w:val="Page Numbers (Top of Page)"/>
        <w:docPartUnique/>
      </w:docPartObj>
    </w:sdtPr>
    <w:sdtContent>
      <w:p w:rsidR="00092A84">
        <w:pPr>
          <w:pStyle w:val="Header"/>
        </w:pPr>
        <w:r>
          <w:fldChar w:fldCharType="begin"/>
        </w:r>
        <w:r>
          <w:instrText xml:space="preserve"> PAGE   \* MERGEFORMAT </w:instrText>
        </w:r>
        <w:r>
          <w:fldChar w:fldCharType="separate"/>
        </w:r>
        <w:r w:rsidR="006E533E">
          <w:rPr>
            <w:noProof/>
          </w:rPr>
          <w:t>2</w:t>
        </w:r>
        <w:r>
          <w:fldChar w:fldCharType="end"/>
        </w:r>
      </w:p>
    </w:sdtContent>
  </w:sdt>
  <w:p w:rsidR="00092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813A33"/>
    <w:multiLevelType w:val="hybridMultilevel"/>
    <w:tmpl w:val="CBE6DC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90959FB"/>
    <w:multiLevelType w:val="hybridMultilevel"/>
    <w:tmpl w:val="0DF848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orris C. Barren">
    <w15:presenceInfo w15:providerId="AD" w15:userId="S-1-5-21-108753355-3561907369-2268869943-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F8"/>
    <w:rsid w:val="00037D59"/>
    <w:rsid w:val="000450B8"/>
    <w:rsid w:val="00070283"/>
    <w:rsid w:val="00074BD7"/>
    <w:rsid w:val="00092A84"/>
    <w:rsid w:val="00094C0F"/>
    <w:rsid w:val="00095BCA"/>
    <w:rsid w:val="000B1A7B"/>
    <w:rsid w:val="00125484"/>
    <w:rsid w:val="00127F20"/>
    <w:rsid w:val="001B7996"/>
    <w:rsid w:val="00201FC9"/>
    <w:rsid w:val="0029202C"/>
    <w:rsid w:val="00305AC4"/>
    <w:rsid w:val="00326E32"/>
    <w:rsid w:val="003651DB"/>
    <w:rsid w:val="004137C5"/>
    <w:rsid w:val="0042656E"/>
    <w:rsid w:val="00477E1A"/>
    <w:rsid w:val="00484A36"/>
    <w:rsid w:val="004A731C"/>
    <w:rsid w:val="004B65D3"/>
    <w:rsid w:val="004C487A"/>
    <w:rsid w:val="004F7958"/>
    <w:rsid w:val="00503217"/>
    <w:rsid w:val="00515EF4"/>
    <w:rsid w:val="00537DEE"/>
    <w:rsid w:val="005A29DC"/>
    <w:rsid w:val="005D18E3"/>
    <w:rsid w:val="005D29D4"/>
    <w:rsid w:val="005E7261"/>
    <w:rsid w:val="005F021D"/>
    <w:rsid w:val="00611B77"/>
    <w:rsid w:val="0061542E"/>
    <w:rsid w:val="00644540"/>
    <w:rsid w:val="00653F05"/>
    <w:rsid w:val="00665C4E"/>
    <w:rsid w:val="006679E7"/>
    <w:rsid w:val="00687DDE"/>
    <w:rsid w:val="006A1B40"/>
    <w:rsid w:val="006E533E"/>
    <w:rsid w:val="007161E4"/>
    <w:rsid w:val="007B5DD9"/>
    <w:rsid w:val="007D65E4"/>
    <w:rsid w:val="008353A2"/>
    <w:rsid w:val="00886D67"/>
    <w:rsid w:val="00890DC8"/>
    <w:rsid w:val="008C13F9"/>
    <w:rsid w:val="008C7F33"/>
    <w:rsid w:val="0092785D"/>
    <w:rsid w:val="0093417D"/>
    <w:rsid w:val="00951C4D"/>
    <w:rsid w:val="009B0389"/>
    <w:rsid w:val="009B65F8"/>
    <w:rsid w:val="009D2AF1"/>
    <w:rsid w:val="009E345F"/>
    <w:rsid w:val="00A5192F"/>
    <w:rsid w:val="00A5607B"/>
    <w:rsid w:val="00A9531A"/>
    <w:rsid w:val="00AD7173"/>
    <w:rsid w:val="00B15C9F"/>
    <w:rsid w:val="00B3044B"/>
    <w:rsid w:val="00B87BE1"/>
    <w:rsid w:val="00B92076"/>
    <w:rsid w:val="00BA2B37"/>
    <w:rsid w:val="00BE36FE"/>
    <w:rsid w:val="00BF0853"/>
    <w:rsid w:val="00C52D40"/>
    <w:rsid w:val="00C80ADB"/>
    <w:rsid w:val="00CD3C29"/>
    <w:rsid w:val="00D07774"/>
    <w:rsid w:val="00D32190"/>
    <w:rsid w:val="00D40452"/>
    <w:rsid w:val="00D755B1"/>
    <w:rsid w:val="00D876AC"/>
    <w:rsid w:val="00E042FE"/>
    <w:rsid w:val="00E105B3"/>
    <w:rsid w:val="00E24900"/>
    <w:rsid w:val="00EB619C"/>
    <w:rsid w:val="00F01F58"/>
    <w:rsid w:val="00F813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3B18FD4-D27F-455B-9EBE-03984622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5F8"/>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9B65F8"/>
    <w:pPr>
      <w:spacing w:line="480" w:lineRule="atLeast"/>
    </w:pPr>
    <w:rPr>
      <w:color w:val="auto"/>
    </w:rPr>
  </w:style>
  <w:style w:type="paragraph" w:customStyle="1" w:styleId="CM2">
    <w:name w:val="CM2"/>
    <w:basedOn w:val="Default"/>
    <w:next w:val="Default"/>
    <w:uiPriority w:val="99"/>
    <w:rsid w:val="009B65F8"/>
    <w:pPr>
      <w:spacing w:line="480" w:lineRule="atLeast"/>
    </w:pPr>
    <w:rPr>
      <w:color w:val="auto"/>
    </w:rPr>
  </w:style>
  <w:style w:type="paragraph" w:customStyle="1" w:styleId="CM3">
    <w:name w:val="CM3"/>
    <w:basedOn w:val="Default"/>
    <w:next w:val="Default"/>
    <w:uiPriority w:val="99"/>
    <w:rsid w:val="00D32190"/>
    <w:rPr>
      <w:color w:val="auto"/>
    </w:rPr>
  </w:style>
  <w:style w:type="paragraph" w:customStyle="1" w:styleId="CM4">
    <w:name w:val="CM4"/>
    <w:basedOn w:val="Default"/>
    <w:next w:val="Default"/>
    <w:uiPriority w:val="99"/>
    <w:rsid w:val="00D32190"/>
    <w:pPr>
      <w:spacing w:line="486" w:lineRule="atLeast"/>
    </w:pPr>
    <w:rPr>
      <w:color w:val="auto"/>
    </w:rPr>
  </w:style>
  <w:style w:type="paragraph" w:customStyle="1" w:styleId="CM5">
    <w:name w:val="CM5"/>
    <w:basedOn w:val="Default"/>
    <w:next w:val="Default"/>
    <w:uiPriority w:val="99"/>
    <w:rsid w:val="00D32190"/>
    <w:pPr>
      <w:spacing w:line="480" w:lineRule="atLeast"/>
    </w:pPr>
    <w:rPr>
      <w:color w:val="auto"/>
    </w:rPr>
  </w:style>
  <w:style w:type="character" w:styleId="LineNumber">
    <w:name w:val="line number"/>
    <w:basedOn w:val="DefaultParagraphFont"/>
    <w:uiPriority w:val="99"/>
    <w:semiHidden/>
    <w:unhideWhenUsed/>
    <w:rsid w:val="0042656E"/>
  </w:style>
  <w:style w:type="paragraph" w:styleId="BalloonText">
    <w:name w:val="Balloon Text"/>
    <w:basedOn w:val="Normal"/>
    <w:link w:val="BalloonTextChar"/>
    <w:uiPriority w:val="99"/>
    <w:semiHidden/>
    <w:unhideWhenUsed/>
    <w:rsid w:val="00515EF4"/>
    <w:rPr>
      <w:rFonts w:ascii="Tahoma" w:hAnsi="Tahoma" w:cs="Tahoma"/>
      <w:sz w:val="16"/>
      <w:szCs w:val="16"/>
    </w:rPr>
  </w:style>
  <w:style w:type="character" w:customStyle="1" w:styleId="BalloonTextChar">
    <w:name w:val="Balloon Text Char"/>
    <w:basedOn w:val="DefaultParagraphFont"/>
    <w:link w:val="BalloonText"/>
    <w:uiPriority w:val="99"/>
    <w:semiHidden/>
    <w:rsid w:val="00515EF4"/>
    <w:rPr>
      <w:rFonts w:ascii="Tahoma" w:hAnsi="Tahoma" w:cs="Tahoma"/>
      <w:sz w:val="16"/>
      <w:szCs w:val="16"/>
    </w:rPr>
  </w:style>
  <w:style w:type="paragraph" w:styleId="Header">
    <w:name w:val="header"/>
    <w:basedOn w:val="Normal"/>
    <w:link w:val="HeaderChar"/>
    <w:uiPriority w:val="99"/>
    <w:unhideWhenUsed/>
    <w:rsid w:val="00092A84"/>
    <w:pPr>
      <w:tabs>
        <w:tab w:val="center" w:pos="4680"/>
        <w:tab w:val="right" w:pos="9360"/>
      </w:tabs>
    </w:pPr>
  </w:style>
  <w:style w:type="character" w:customStyle="1" w:styleId="HeaderChar">
    <w:name w:val="Header Char"/>
    <w:basedOn w:val="DefaultParagraphFont"/>
    <w:link w:val="Header"/>
    <w:uiPriority w:val="99"/>
    <w:rsid w:val="00092A84"/>
  </w:style>
  <w:style w:type="paragraph" w:styleId="Footer">
    <w:name w:val="footer"/>
    <w:basedOn w:val="Normal"/>
    <w:link w:val="FooterChar"/>
    <w:uiPriority w:val="99"/>
    <w:semiHidden/>
    <w:unhideWhenUsed/>
    <w:rsid w:val="00092A84"/>
    <w:pPr>
      <w:tabs>
        <w:tab w:val="center" w:pos="4680"/>
        <w:tab w:val="right" w:pos="9360"/>
      </w:tabs>
    </w:pPr>
  </w:style>
  <w:style w:type="character" w:customStyle="1" w:styleId="FooterChar">
    <w:name w:val="Footer Char"/>
    <w:basedOn w:val="DefaultParagraphFont"/>
    <w:link w:val="Footer"/>
    <w:uiPriority w:val="99"/>
    <w:semiHidden/>
    <w:rsid w:val="00092A84"/>
  </w:style>
  <w:style w:type="paragraph" w:styleId="ListParagraph">
    <w:name w:val="List Paragraph"/>
    <w:basedOn w:val="Normal"/>
    <w:uiPriority w:val="34"/>
    <w:qFormat/>
    <w:rsid w:val="00A5607B"/>
    <w:pPr>
      <w:ind w:left="720"/>
      <w:contextualSpacing/>
    </w:pPr>
    <w:rPr>
      <w:rFonts w:eastAsiaTheme="minorEastAsia" w:cs="Times New Roman"/>
      <w:sz w:val="24"/>
      <w:szCs w:val="24"/>
      <w:lang w:bidi="en-US"/>
    </w:rPr>
  </w:style>
  <w:style w:type="character" w:styleId="CommentReference">
    <w:name w:val="annotation reference"/>
    <w:basedOn w:val="DefaultParagraphFont"/>
    <w:uiPriority w:val="99"/>
    <w:semiHidden/>
    <w:unhideWhenUsed/>
    <w:rsid w:val="00E042FE"/>
    <w:rPr>
      <w:sz w:val="16"/>
      <w:szCs w:val="16"/>
    </w:rPr>
  </w:style>
  <w:style w:type="paragraph" w:styleId="CommentText">
    <w:name w:val="annotation text"/>
    <w:basedOn w:val="Normal"/>
    <w:link w:val="CommentTextChar"/>
    <w:uiPriority w:val="99"/>
    <w:semiHidden/>
    <w:unhideWhenUsed/>
    <w:rsid w:val="00E042FE"/>
    <w:rPr>
      <w:sz w:val="20"/>
      <w:szCs w:val="20"/>
    </w:rPr>
  </w:style>
  <w:style w:type="character" w:customStyle="1" w:styleId="CommentTextChar">
    <w:name w:val="Comment Text Char"/>
    <w:basedOn w:val="DefaultParagraphFont"/>
    <w:link w:val="CommentText"/>
    <w:uiPriority w:val="99"/>
    <w:semiHidden/>
    <w:rsid w:val="00E042FE"/>
    <w:rPr>
      <w:sz w:val="20"/>
      <w:szCs w:val="20"/>
    </w:rPr>
  </w:style>
  <w:style w:type="paragraph" w:styleId="CommentSubject">
    <w:name w:val="annotation subject"/>
    <w:basedOn w:val="CommentText"/>
    <w:next w:val="CommentText"/>
    <w:link w:val="CommentSubjectChar"/>
    <w:uiPriority w:val="99"/>
    <w:semiHidden/>
    <w:unhideWhenUsed/>
    <w:rsid w:val="00E042FE"/>
    <w:rPr>
      <w:b/>
      <w:bCs/>
    </w:rPr>
  </w:style>
  <w:style w:type="character" w:customStyle="1" w:styleId="CommentSubjectChar">
    <w:name w:val="Comment Subject Char"/>
    <w:basedOn w:val="CommentTextChar"/>
    <w:link w:val="CommentSubject"/>
    <w:uiPriority w:val="99"/>
    <w:semiHidden/>
    <w:rsid w:val="00E042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3</cp:revision>
  <dcterms:created xsi:type="dcterms:W3CDTF">2022-05-31T18:01:00Z</dcterms:created>
  <dcterms:modified xsi:type="dcterms:W3CDTF">2022-06-08T19:22:00Z</dcterms:modified>
</cp:coreProperties>
</file>