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27E4" w:rsidP="006727E4" w14:paraId="03A7743C" w14:textId="30B3F6A7">
      <w:pPr>
        <w:pStyle w:val="Heading1"/>
      </w:pPr>
      <w:bookmarkStart w:id="0" w:name="_Toc133325530"/>
      <w:r>
        <w:rPr>
          <w:rFonts w:eastAsia="Times New Roman"/>
        </w:rPr>
        <w:t xml:space="preserve">NWOS Pre-Notice Letter </w:t>
      </w:r>
      <w:bookmarkEnd w:id="0"/>
    </w:p>
    <w:p w:rsidR="00040EE6" w:rsidRPr="00A218F8" w:rsidP="00040EE6" w14:paraId="7851BC25"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040EE6" w:rsidRPr="00A218F8" w:rsidP="00040EE6" w14:paraId="72ABC549"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040EE6" w:rsidP="00040EE6" w14:paraId="42BC664C" w14:textId="77777777">
      <w:pPr>
        <w:spacing w:before="100" w:beforeAutospacing="1" w:after="100" w:afterAutospacing="1"/>
        <w:jc w:val="center"/>
      </w:pPr>
    </w:p>
    <w:p w:rsidR="00040EE6" w:rsidP="00040EE6" w14:paraId="50AD5749" w14:textId="77777777">
      <w:pPr>
        <w:spacing w:before="100" w:beforeAutospacing="1" w:after="100" w:afterAutospacing="1"/>
        <w:jc w:val="center"/>
      </w:pPr>
      <w:r>
        <w:t>Paperwork Reduction Act Notice</w:t>
      </w:r>
    </w:p>
    <w:p w:rsidR="00040EE6" w:rsidP="00040EE6" w14:paraId="24FA7805" w14:textId="38C83AD5">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040EE6" w:rsidP="006727E4" w14:paraId="222DDC02" w14:textId="19EB9912">
      <w:pPr>
        <w:spacing w:after="114" w:line="254" w:lineRule="auto"/>
        <w:ind w:left="218" w:right="-13" w:hanging="10"/>
        <w:jc w:val="both"/>
        <w:rPr>
          <w:rFonts w:ascii="Times New Roman" w:eastAsia="Times New Roman" w:hAnsi="Times New Roman" w:cs="Times New Roman"/>
        </w:rPr>
      </w:pPr>
    </w:p>
    <w:p w:rsidR="006727E4" w:rsidP="006727E4" w14:paraId="4A22C756" w14:textId="54FDAC92">
      <w:pPr>
        <w:spacing w:after="114" w:line="254" w:lineRule="auto"/>
        <w:ind w:left="218" w:right="-13" w:hanging="10"/>
        <w:jc w:val="both"/>
      </w:pPr>
      <w:r>
        <w:rPr>
          <w:rFonts w:ascii="Times New Roman" w:eastAsia="Times New Roman" w:hAnsi="Times New Roman" w:cs="Times New Roman"/>
        </w:rPr>
        <w:t xml:space="preserve">Dear Landowner: </w:t>
      </w:r>
    </w:p>
    <w:p w:rsidR="006727E4" w:rsidP="006727E4" w14:paraId="33460828" w14:textId="6DE13ED1">
      <w:pPr>
        <w:spacing w:after="120" w:line="249" w:lineRule="auto"/>
        <w:ind w:left="223" w:right="12"/>
      </w:pPr>
      <w:r>
        <w:rPr>
          <w:rFonts w:ascii="Times New Roman" w:eastAsia="Times New Roman" w:hAnsi="Times New Roman" w:cs="Times New Roman"/>
        </w:rPr>
        <w:t xml:space="preserve">Within the next few days, you should receive a questionnaire in the mail from the National Woodland Owner Survey.  You are one of only a few landowners who will receive it.  The questionnaire is designed to give you an opportunity to let policy makers, land managers, and public and private service providers better understand your concerns.   </w:t>
      </w:r>
    </w:p>
    <w:p w:rsidR="006727E4" w:rsidP="006727E4" w14:paraId="20B3BF2C" w14:textId="264430AF">
      <w:pPr>
        <w:spacing w:after="114" w:line="254" w:lineRule="auto"/>
        <w:ind w:left="218" w:right="-13" w:hanging="10"/>
        <w:jc w:val="both"/>
      </w:pPr>
      <w:r>
        <w:rPr>
          <w:rFonts w:ascii="Times New Roman" w:eastAsia="Times New Roman" w:hAnsi="Times New Roman" w:cs="Times New Roman"/>
        </w:rPr>
        <w:t xml:space="preserve">We invite you to participate in the survey by completing the questionnaire when it arrives.  Your participation is voluntary.  All responses will be held in strict confidentiality.  </w:t>
      </w:r>
    </w:p>
    <w:p w:rsidR="006727E4" w:rsidP="006727E4" w14:paraId="2AB9D041" w14:textId="6E5DE799">
      <w:pPr>
        <w:spacing w:after="5" w:line="254" w:lineRule="auto"/>
        <w:ind w:left="218" w:right="-13" w:hanging="10"/>
        <w:jc w:val="both"/>
      </w:pPr>
      <w:r>
        <w:rPr>
          <w:rFonts w:ascii="Times New Roman" w:eastAsia="Times New Roman" w:hAnsi="Times New Roman" w:cs="Times New Roman"/>
        </w:rPr>
        <w:t xml:space="preserve">If you have any questions regarding the Survey, please call us toll-free at </w:t>
      </w:r>
    </w:p>
    <w:p w:rsidR="006727E4" w:rsidP="006727E4" w14:paraId="35771C37" w14:textId="22D23DC6">
      <w:pPr>
        <w:spacing w:after="529" w:line="254" w:lineRule="auto"/>
        <w:ind w:left="218" w:right="-13" w:hanging="10"/>
        <w:jc w:val="both"/>
      </w:pPr>
      <w:r>
        <w:rPr>
          <w:noProof/>
        </w:rPr>
        <w:drawing>
          <wp:anchor distT="0" distB="0" distL="114300" distR="114300" simplePos="0" relativeHeight="251658240" behindDoc="0" locked="0" layoutInCell="1" allowOverlap="0">
            <wp:simplePos x="0" y="0"/>
            <wp:positionH relativeFrom="page">
              <wp:posOffset>3020695</wp:posOffset>
            </wp:positionH>
            <wp:positionV relativeFrom="page">
              <wp:posOffset>8012785</wp:posOffset>
            </wp:positionV>
            <wp:extent cx="1647825" cy="333375"/>
            <wp:effectExtent l="0" t="0" r="0" b="0"/>
            <wp:wrapTopAndBottom/>
            <wp:docPr id="185" name="Picture 185" descr="Butler Signature"/>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xmlns:r="http://schemas.openxmlformats.org/officeDocument/2006/relationships" r:embed="rId8"/>
                    <a:stretch>
                      <a:fillRect/>
                    </a:stretch>
                  </pic:blipFill>
                  <pic:spPr>
                    <a:xfrm>
                      <a:off x="0" y="0"/>
                      <a:ext cx="1647825" cy="333375"/>
                    </a:xfrm>
                    <a:prstGeom prst="rect">
                      <a:avLst/>
                    </a:prstGeom>
                  </pic:spPr>
                </pic:pic>
              </a:graphicData>
            </a:graphic>
          </wp:anchor>
        </w:drawing>
      </w:r>
      <w:r>
        <w:rPr>
          <w:rFonts w:ascii="Times New Roman" w:eastAsia="Times New Roman" w:hAnsi="Times New Roman" w:cs="Times New Roman"/>
        </w:rPr>
        <w:t xml:space="preserve">1-855-233-3372, write us at USDA Forest Service, National Woodland Owner Survey, 160 Holdsworth Way, Amherst, MA 01003, or visit our website at </w:t>
      </w:r>
      <w:r w:rsidRPr="007C27FF">
        <w:rPr>
          <w:rFonts w:ascii="Times New Roman" w:eastAsia="Times New Roman" w:hAnsi="Times New Roman" w:cs="Times New Roman"/>
        </w:rPr>
        <w:t>www.fia.fs.usda.gov/nwos/</w:t>
      </w:r>
      <w:r>
        <w:rPr>
          <w:rFonts w:ascii="Times New Roman" w:eastAsia="Times New Roman" w:hAnsi="Times New Roman" w:cs="Times New Roman"/>
        </w:rPr>
        <w:t xml:space="preserve">. </w:t>
      </w:r>
    </w:p>
    <w:p w:rsidR="006727E4" w:rsidP="006727E4" w14:paraId="35823236" w14:textId="77777777">
      <w:pPr>
        <w:ind w:right="159"/>
        <w:jc w:val="center"/>
      </w:pPr>
      <w:r>
        <w:rPr>
          <w:rFonts w:ascii="Times New Roman" w:eastAsia="Times New Roman" w:hAnsi="Times New Roman" w:cs="Times New Roman"/>
          <w:sz w:val="22"/>
        </w:rPr>
        <w:t xml:space="preserve">Brett J. Butler, Survey Director </w:t>
      </w:r>
    </w:p>
    <w:p w:rsidR="006727E4" w:rsidP="006727E4" w14:paraId="5ECD1F5A" w14:textId="77777777">
      <w:pPr>
        <w:rPr>
          <w:rFonts w:cstheme="minorHAnsi"/>
        </w:rPr>
      </w:pPr>
    </w:p>
    <w:p w:rsidR="00D9184B" w:rsidRPr="006727E4" w14:paraId="79AE4633" w14:textId="0C862208">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06"/>
    <w:rsid w:val="00040EE6"/>
    <w:rsid w:val="006157EB"/>
    <w:rsid w:val="006727E4"/>
    <w:rsid w:val="007B762F"/>
    <w:rsid w:val="007C27FF"/>
    <w:rsid w:val="007F52DC"/>
    <w:rsid w:val="00887006"/>
    <w:rsid w:val="00A218F8"/>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FF27A0"/>
  <w15:chartTrackingRefBased/>
  <w15:docId w15:val="{B768D643-8753-1C47-AFA4-EF40B243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7E4"/>
    <w:rPr>
      <w:kern w:val="0"/>
      <w14:ligatures w14:val="none"/>
    </w:rPr>
  </w:style>
  <w:style w:type="paragraph" w:styleId="Heading1">
    <w:name w:val="heading 1"/>
    <w:basedOn w:val="Normal"/>
    <w:next w:val="Normal"/>
    <w:link w:val="Heading1Char"/>
    <w:uiPriority w:val="9"/>
    <w:qFormat/>
    <w:rsid w:val="006727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E4"/>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040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5F35D-92DA-4D64-AFCF-4AD00DB2A6C4}">
  <ds:schemaRefs>
    <ds:schemaRef ds:uri="http://schemas.microsoft.com/sharepoint/v3/contenttype/forms"/>
  </ds:schemaRefs>
</ds:datastoreItem>
</file>

<file path=customXml/itemProps2.xml><?xml version="1.0" encoding="utf-8"?>
<ds:datastoreItem xmlns:ds="http://schemas.openxmlformats.org/officeDocument/2006/customXml" ds:itemID="{B4C8ADE2-81AB-429F-A5BE-1F9F243FDF72}">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3.xml><?xml version="1.0" encoding="utf-8"?>
<ds:datastoreItem xmlns:ds="http://schemas.openxmlformats.org/officeDocument/2006/customXml" ds:itemID="{1077DF99-BCD1-4B70-8593-0B81B9DEB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2023-07-05T23:18:00Z</dcterms:created>
  <dcterms:modified xsi:type="dcterms:W3CDTF">2023-07-10T18:41:00Z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