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4BF9" w:rsidR="00A26C2B" w:rsidP="00547628" w:rsidRDefault="00A26C2B" w14:paraId="0D618F52" w14:textId="77777777">
      <w:pPr>
        <w:tabs>
          <w:tab w:val="center" w:pos="6055"/>
          <w:tab w:val="right" w:pos="8739"/>
        </w:tabs>
        <w:spacing w:after="59" w:line="259" w:lineRule="auto"/>
        <w:ind w:left="0"/>
        <w:jc w:val="right"/>
        <w:rPr>
          <w:rFonts w:ascii="Times New Roman" w:hAnsi="Times New Roman" w:eastAsia="Calibri" w:cs="Times New Roman"/>
        </w:rPr>
      </w:pPr>
    </w:p>
    <w:p w:rsidRPr="00D14BF9" w:rsidR="00A26C2B" w:rsidP="00A26C2B" w:rsidRDefault="00A26C2B" w14:paraId="462D5F67" w14:textId="77777777">
      <w:pPr>
        <w:spacing w:line="259" w:lineRule="auto"/>
        <w:ind w:left="172"/>
        <w:jc w:val="center"/>
        <w:rPr>
          <w:rFonts w:ascii="Times New Roman" w:hAnsi="Times New Roman" w:eastAsia="Calibri" w:cs="Times New Roman"/>
          <w:b/>
          <w:bCs/>
        </w:rPr>
      </w:pPr>
    </w:p>
    <w:p w:rsidRPr="00D14BF9" w:rsidR="004573D0" w:rsidP="00A26C2B" w:rsidRDefault="004573D0" w14:paraId="6E5A54F9" w14:textId="77777777">
      <w:pPr>
        <w:spacing w:line="259" w:lineRule="auto"/>
        <w:ind w:left="172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D14BF9">
        <w:rPr>
          <w:rFonts w:ascii="Times New Roman" w:hAnsi="Times New Roman" w:eastAsia="Calibri" w:cs="Times New Roman"/>
          <w:b/>
          <w:bCs/>
          <w:sz w:val="24"/>
          <w:szCs w:val="24"/>
        </w:rPr>
        <w:t>APPENDIX A</w:t>
      </w:r>
    </w:p>
    <w:p w:rsidRPr="00D14BF9" w:rsidR="00A26C2B" w:rsidP="00A26C2B" w:rsidRDefault="00A26C2B" w14:paraId="57C8C0A1" w14:textId="26BA4EE0">
      <w:pPr>
        <w:spacing w:line="259" w:lineRule="auto"/>
        <w:ind w:left="172"/>
        <w:jc w:val="center"/>
        <w:rPr>
          <w:rFonts w:ascii="Times New Roman" w:hAnsi="Times New Roman" w:cs="Times New Roman"/>
          <w:sz w:val="24"/>
          <w:szCs w:val="24"/>
        </w:rPr>
      </w:pPr>
      <w:r w:rsidRPr="00D14B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4BF9" w:rsidR="004573D0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Pr="00D14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BF9" w:rsidR="004573D0">
        <w:rPr>
          <w:rFonts w:ascii="Times New Roman" w:hAnsi="Times New Roman" w:cs="Times New Roman"/>
          <w:b/>
          <w:sz w:val="24"/>
          <w:szCs w:val="24"/>
        </w:rPr>
        <w:t>INVITATION FOR PARENTS OF YOUTH</w:t>
      </w:r>
    </w:p>
    <w:p w:rsidRPr="00D14BF9" w:rsidR="007B4B66" w:rsidP="00A26C2B" w:rsidRDefault="00547628" w14:paraId="10EE6631" w14:textId="4F01AAB0">
      <w:pPr>
        <w:tabs>
          <w:tab w:val="center" w:pos="6055"/>
          <w:tab w:val="right" w:pos="8739"/>
        </w:tabs>
        <w:spacing w:after="59" w:line="259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14BF9">
        <w:rPr>
          <w:rFonts w:ascii="Times New Roman" w:hAnsi="Times New Roman" w:eastAsia="Calibri" w:cs="Times New Roman"/>
          <w:sz w:val="24"/>
          <w:szCs w:val="24"/>
        </w:rPr>
        <w:tab/>
      </w:r>
      <w:r w:rsidRPr="00D14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5E080B" w:rsidR="00D14BF9" w:rsidP="00D14BF9" w:rsidRDefault="00D14BF9" w14:paraId="29AE3F49" w14:textId="77777777">
      <w:pPr>
        <w:jc w:val="center"/>
        <w:rPr>
          <w:rFonts w:ascii="Times New Roman" w:hAnsi="Times New Roman"/>
          <w:b/>
          <w:sz w:val="24"/>
        </w:rPr>
      </w:pPr>
      <w:r w:rsidRPr="005E080B">
        <w:rPr>
          <w:rFonts w:ascii="Times New Roman" w:hAnsi="Times New Roman"/>
          <w:b/>
          <w:sz w:val="24"/>
        </w:rPr>
        <w:t>TITLE OF INFORMATION COLLECTION:</w:t>
      </w:r>
    </w:p>
    <w:p w:rsidRPr="005E080B" w:rsidR="00D14BF9" w:rsidP="00D14BF9" w:rsidRDefault="00D14BF9" w14:paraId="1CBEAD83" w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5E080B">
        <w:rPr>
          <w:rFonts w:ascii="Times New Roman" w:hAnsi="Times New Roman"/>
          <w:b/>
          <w:bCs/>
          <w:sz w:val="24"/>
        </w:rPr>
        <w:t xml:space="preserve">The Real Cost Campaign: Media Tracking Study </w:t>
      </w:r>
    </w:p>
    <w:p w:rsidRPr="00D14BF9" w:rsidR="007B4B66" w:rsidRDefault="00547628" w14:paraId="50C8729D" w14:textId="77777777">
      <w:pPr>
        <w:spacing w:line="259" w:lineRule="auto"/>
        <w:ind w:left="234"/>
        <w:jc w:val="center"/>
        <w:rPr>
          <w:rFonts w:ascii="Times New Roman" w:hAnsi="Times New Roman" w:cs="Times New Roman"/>
        </w:rPr>
      </w:pPr>
      <w:r w:rsidRPr="00D14BF9">
        <w:rPr>
          <w:rFonts w:ascii="Times New Roman" w:hAnsi="Times New Roman" w:cs="Times New Roman"/>
          <w:b/>
        </w:rPr>
        <w:t xml:space="preserve"> </w:t>
      </w:r>
      <w:r w:rsidRPr="00D14BF9">
        <w:rPr>
          <w:rFonts w:ascii="Times New Roman" w:hAnsi="Times New Roman" w:cs="Times New Roman"/>
          <w:b/>
        </w:rPr>
        <w:tab/>
        <w:t xml:space="preserve"> </w:t>
      </w:r>
    </w:p>
    <w:p w:rsidRPr="00D14BF9" w:rsidR="007B4B66" w:rsidRDefault="007B4B66" w14:paraId="72A2826A" w14:textId="0DFDFFE7">
      <w:pPr>
        <w:spacing w:line="259" w:lineRule="auto"/>
        <w:ind w:left="0"/>
        <w:rPr>
          <w:rFonts w:ascii="Times New Roman" w:hAnsi="Times New Roman" w:cs="Times New Roman"/>
        </w:rPr>
      </w:pPr>
    </w:p>
    <w:tbl>
      <w:tblPr>
        <w:tblStyle w:val="TableGrid"/>
        <w:tblW w:w="8792" w:type="dxa"/>
        <w:tblInd w:w="115" w:type="dxa"/>
        <w:tblCellMar>
          <w:left w:w="106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8792"/>
      </w:tblGrid>
      <w:tr w:rsidRPr="00D14BF9" w:rsidR="007B4B66" w14:paraId="3F0413B6" w14:textId="77777777">
        <w:trPr>
          <w:trHeight w:val="5761"/>
        </w:trPr>
        <w:tc>
          <w:tcPr>
            <w:tcW w:w="8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D14BF9" w:rsidR="007B4B66" w:rsidRDefault="00547628" w14:paraId="5F7208A1" w14:textId="77777777">
            <w:pPr>
              <w:spacing w:line="259" w:lineRule="auto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 xml:space="preserve"> </w:t>
            </w:r>
          </w:p>
          <w:p w:rsidRPr="00D14BF9" w:rsidR="007B4B66" w:rsidRDefault="00547628" w14:paraId="34C1E686" w14:textId="77777777">
            <w:pPr>
              <w:spacing w:after="237" w:line="259" w:lineRule="auto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 xml:space="preserve">Dear participant,  </w:t>
            </w:r>
          </w:p>
          <w:p w:rsidRPr="00D14BF9" w:rsidR="007B4B66" w:rsidRDefault="00547628" w14:paraId="0DB57AF3" w14:textId="66216786">
            <w:pPr>
              <w:spacing w:after="241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>Your [INSERT CHILD’S AGE] year-old CHILD is within the target age range to participate in a research study conducted by professional market research agency on behalf of the U.S. Food and Drug Administration. The study will ask youth</w:t>
            </w:r>
            <w:r w:rsidRPr="00D14BF9" w:rsidR="00DB27CE">
              <w:rPr>
                <w:rFonts w:ascii="Times New Roman" w:hAnsi="Times New Roman" w:cs="Times New Roman"/>
              </w:rPr>
              <w:t>,</w:t>
            </w:r>
            <w:r w:rsidRPr="00D14BF9">
              <w:rPr>
                <w:rFonts w:ascii="Times New Roman" w:hAnsi="Times New Roman" w:cs="Times New Roman"/>
              </w:rPr>
              <w:t xml:space="preserve"> ages 13-17</w:t>
            </w:r>
            <w:r w:rsidRPr="00D14BF9" w:rsidR="00DB27CE">
              <w:rPr>
                <w:rFonts w:ascii="Times New Roman" w:hAnsi="Times New Roman" w:cs="Times New Roman"/>
              </w:rPr>
              <w:t>,</w:t>
            </w:r>
            <w:r w:rsidRPr="00D14BF9">
              <w:rPr>
                <w:rFonts w:ascii="Times New Roman" w:hAnsi="Times New Roman" w:cs="Times New Roman"/>
              </w:rPr>
              <w:t xml:space="preserve"> to complete an online survey about their perceptions of tobacco use. Your child’s answers will help inform messaging for future youth tobacco prevention campaigns. It will take about 2</w:t>
            </w:r>
            <w:r w:rsidR="006E0708">
              <w:rPr>
                <w:rFonts w:ascii="Times New Roman" w:hAnsi="Times New Roman" w:cs="Times New Roman"/>
              </w:rPr>
              <w:t>1</w:t>
            </w:r>
            <w:r w:rsidRPr="00D14BF9">
              <w:rPr>
                <w:rFonts w:ascii="Times New Roman" w:hAnsi="Times New Roman" w:cs="Times New Roman"/>
              </w:rPr>
              <w:t xml:space="preserve"> minutes for YOUR CHILD to complete. The survey will be quite </w:t>
            </w:r>
            <w:proofErr w:type="gramStart"/>
            <w:r w:rsidRPr="00D14BF9">
              <w:rPr>
                <w:rFonts w:ascii="Times New Roman" w:hAnsi="Times New Roman" w:cs="Times New Roman"/>
              </w:rPr>
              <w:t>similar to</w:t>
            </w:r>
            <w:proofErr w:type="gramEnd"/>
            <w:r w:rsidRPr="00D14BF9">
              <w:rPr>
                <w:rFonts w:ascii="Times New Roman" w:hAnsi="Times New Roman" w:cs="Times New Roman"/>
              </w:rPr>
              <w:t xml:space="preserve"> the kinds of surveys your child may have already been involved in.    </w:t>
            </w:r>
          </w:p>
          <w:p w:rsidRPr="00D14BF9" w:rsidR="007B4B66" w:rsidRDefault="00547628" w14:paraId="063A6EB5" w14:textId="77777777">
            <w:pPr>
              <w:spacing w:after="215" w:line="259" w:lineRule="auto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 xml:space="preserve">Are you willing to refer your child to this research study? </w:t>
            </w:r>
          </w:p>
          <w:p w:rsidRPr="00D14BF9" w:rsidR="007B4B66" w:rsidRDefault="00547628" w14:paraId="0AB5D299" w14:textId="77777777">
            <w:pPr>
              <w:spacing w:line="259" w:lineRule="auto"/>
              <w:ind w:left="19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eastAsia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316FA4A7" wp14:editId="230C5A22">
                      <wp:extent cx="131064" cy="131064"/>
                      <wp:effectExtent l="0" t="0" r="0" b="0"/>
                      <wp:docPr id="1575" name="Group 1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6" name="Shape 9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" style="width:10.32pt;height:10.32pt;mso-position-horizontal-relative:char;mso-position-vertical-relative:line" coordsize="1310,1310">
                      <v:shape id="Shape 96" style="position:absolute;width:1310;height:1310;left:0;top:0;" coordsize="131064,131064" path="m0,131064l131064,131064l131064,0l0,0x">
                        <v:stroke on="true" weight="0.72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D14BF9">
              <w:rPr>
                <w:rFonts w:ascii="Times New Roman" w:hAnsi="Times New Roman" w:cs="Times New Roman"/>
              </w:rPr>
              <w:t xml:space="preserve"> Yes      </w:t>
            </w:r>
            <w:r w:rsidRPr="00D14BF9">
              <w:rPr>
                <w:rFonts w:ascii="Times New Roman" w:hAnsi="Times New Roman" w:eastAsia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2BEA9E6C" wp14:editId="62CC676E">
                      <wp:extent cx="131064" cy="131064"/>
                      <wp:effectExtent l="0" t="0" r="0" b="0"/>
                      <wp:docPr id="1576" name="Group 1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6" style="width:10.32pt;height:10.32pt;mso-position-horizontal-relative:char;mso-position-vertical-relative:line" coordsize="1310,1310">
                      <v:shape id="Shape 100" style="position:absolute;width:1310;height:1310;left:0;top:0;" coordsize="131064,131064" path="m0,131064l131064,131064l131064,0l0,0x">
                        <v:stroke on="true" weight="0.72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D14BF9">
              <w:rPr>
                <w:rFonts w:ascii="Times New Roman" w:hAnsi="Times New Roman" w:cs="Times New Roman"/>
              </w:rPr>
              <w:t xml:space="preserve">  No </w:t>
            </w:r>
          </w:p>
          <w:p w:rsidRPr="00D14BF9" w:rsidR="007B4B66" w:rsidRDefault="00547628" w14:paraId="7C5CFDF0" w14:textId="77777777">
            <w:pPr>
              <w:spacing w:line="259" w:lineRule="auto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 xml:space="preserve"> </w:t>
            </w:r>
          </w:p>
          <w:p w:rsidRPr="009A5E6B" w:rsidR="007B4B66" w:rsidRDefault="00547628" w14:paraId="1686CF89" w14:textId="3EAD66B4">
            <w:pPr>
              <w:spacing w:line="259" w:lineRule="auto"/>
              <w:ind w:left="0"/>
              <w:rPr>
                <w:rFonts w:ascii="Times New Roman" w:hAnsi="Times New Roman" w:cs="Times New Roman"/>
              </w:rPr>
            </w:pPr>
            <w:r w:rsidRPr="00D14BF9">
              <w:rPr>
                <w:rFonts w:ascii="Times New Roman" w:hAnsi="Times New Roman" w:cs="Times New Roman"/>
              </w:rPr>
              <w:t xml:space="preserve">[If YES] If you </w:t>
            </w:r>
            <w:r w:rsidRPr="009A5E6B" w:rsidR="007B335A">
              <w:rPr>
                <w:rFonts w:ascii="Times New Roman" w:hAnsi="Times New Roman" w:cs="Times New Roman"/>
              </w:rPr>
              <w:t>want</w:t>
            </w:r>
            <w:r w:rsidRPr="009A5E6B">
              <w:rPr>
                <w:rFonts w:ascii="Times New Roman" w:hAnsi="Times New Roman" w:cs="Times New Roman"/>
              </w:rPr>
              <w:t xml:space="preserve"> your child to participate, please review the [LINK TO </w:t>
            </w:r>
          </w:p>
          <w:p w:rsidRPr="009A5E6B" w:rsidR="007B4B66" w:rsidRDefault="00547628" w14:paraId="4CD46B3F" w14:textId="77777777">
            <w:pPr>
              <w:spacing w:after="240" w:line="241" w:lineRule="auto"/>
              <w:ind w:left="0"/>
              <w:rPr>
                <w:rFonts w:ascii="Times New Roman" w:hAnsi="Times New Roman" w:cs="Times New Roman"/>
              </w:rPr>
            </w:pPr>
            <w:r w:rsidRPr="009A5E6B">
              <w:rPr>
                <w:rFonts w:ascii="Times New Roman" w:hAnsi="Times New Roman" w:cs="Times New Roman"/>
              </w:rPr>
              <w:t xml:space="preserve">PARENTAL NOTIFICATION] </w:t>
            </w:r>
            <w:r w:rsidRPr="009A5E6B">
              <w:rPr>
                <w:rFonts w:ascii="Times New Roman" w:hAnsi="Times New Roman" w:cs="Times New Roman"/>
                <w:b/>
                <w:u w:val="single" w:color="000000"/>
              </w:rPr>
              <w:t>and then forward this</w:t>
            </w:r>
            <w:r w:rsidRPr="009A5E6B">
              <w:rPr>
                <w:rFonts w:ascii="Times New Roman" w:hAnsi="Times New Roman" w:cs="Times New Roman"/>
              </w:rPr>
              <w:t xml:space="preserve"> [STUDY LINK] to him/her to complete the screener. </w:t>
            </w:r>
          </w:p>
          <w:p w:rsidRPr="00D14BF9" w:rsidR="007B4B66" w:rsidRDefault="00547628" w14:paraId="0C233DBC" w14:textId="3599ED6E">
            <w:pPr>
              <w:spacing w:line="259" w:lineRule="auto"/>
              <w:ind w:left="0" w:right="294"/>
              <w:jc w:val="both"/>
              <w:rPr>
                <w:rFonts w:ascii="Times New Roman" w:hAnsi="Times New Roman" w:cs="Times New Roman"/>
              </w:rPr>
            </w:pPr>
            <w:r w:rsidRPr="009A5E6B">
              <w:rPr>
                <w:rFonts w:ascii="Times New Roman" w:hAnsi="Times New Roman" w:cs="Times New Roman"/>
              </w:rPr>
              <w:t xml:space="preserve">[If NO] Please review the [LINK TO PARENTAL NOTIFICATION AND OPT-OUT] that provides more information about the study. If, at this point, you </w:t>
            </w:r>
            <w:r w:rsidRPr="009A5E6B" w:rsidR="007B335A">
              <w:rPr>
                <w:rFonts w:ascii="Times New Roman" w:hAnsi="Times New Roman" w:cs="Times New Roman"/>
              </w:rPr>
              <w:t>want</w:t>
            </w:r>
            <w:r w:rsidRPr="009A5E6B">
              <w:rPr>
                <w:rFonts w:ascii="Times New Roman" w:hAnsi="Times New Roman" w:cs="Times New Roman"/>
              </w:rPr>
              <w:t xml:space="preserve"> your</w:t>
            </w:r>
            <w:r w:rsidRPr="00D14BF9">
              <w:rPr>
                <w:rFonts w:ascii="Times New Roman" w:hAnsi="Times New Roman" w:cs="Times New Roman"/>
              </w:rPr>
              <w:t xml:space="preserve"> child NOT to participate, you may opt-out by following the instructions on the form.  </w:t>
            </w:r>
          </w:p>
        </w:tc>
      </w:tr>
    </w:tbl>
    <w:p w:rsidR="007B4B66" w:rsidRDefault="00547628" w14:paraId="05A1F639" w14:textId="5FDA5678">
      <w:pPr>
        <w:spacing w:line="259" w:lineRule="auto"/>
        <w:ind w:left="0"/>
        <w:rPr>
          <w:rFonts w:ascii="Times New Roman" w:hAnsi="Times New Roman" w:cs="Times New Roman"/>
        </w:rPr>
      </w:pPr>
      <w:r w:rsidRPr="00D14BF9">
        <w:rPr>
          <w:rFonts w:ascii="Times New Roman" w:hAnsi="Times New Roman" w:cs="Times New Roman"/>
        </w:rPr>
        <w:t xml:space="preserve">  </w:t>
      </w:r>
    </w:p>
    <w:p w:rsidR="005A1F41" w:rsidRDefault="005A1F41" w14:paraId="56342663" w14:textId="29B19A47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1D78685E" w14:textId="2F489812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0EFEADAE" w14:textId="5B599618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16E0052A" w14:textId="2B32EC0F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25E1CBFE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6DCD64BD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0C554D6C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="005A1F41" w:rsidRDefault="005A1F41" w14:paraId="5C660B5F" w14:textId="042DFD6A">
      <w:pPr>
        <w:spacing w:line="259" w:lineRule="auto"/>
        <w:ind w:left="0"/>
        <w:rPr>
          <w:rFonts w:ascii="Times New Roman" w:hAnsi="Times New Roman" w:cs="Times New Roman"/>
        </w:rPr>
      </w:pPr>
    </w:p>
    <w:p w:rsidR="009464FE" w:rsidRDefault="009464FE" w14:paraId="75453EF0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="003B76FA" w:rsidRDefault="003B76FA" w14:paraId="1CB967EB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="003B76FA" w:rsidRDefault="003B76FA" w14:paraId="5F615DD7" w14:textId="77777777">
      <w:pPr>
        <w:spacing w:line="259" w:lineRule="auto"/>
        <w:ind w:left="0"/>
        <w:rPr>
          <w:rFonts w:ascii="Times New Roman" w:hAnsi="Times New Roman" w:cs="Times New Roman"/>
        </w:rPr>
      </w:pPr>
    </w:p>
    <w:p w:rsidRPr="009464FE" w:rsidR="005A1F41" w:rsidRDefault="005A1F41" w14:paraId="5B96C015" w14:textId="44050507">
      <w:pPr>
        <w:spacing w:line="259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464FE">
        <w:rPr>
          <w:rFonts w:ascii="Times New Roman" w:hAnsi="Times New Roman" w:cs="Times New Roman"/>
          <w:sz w:val="20"/>
          <w:szCs w:val="20"/>
        </w:rPr>
        <w:t xml:space="preserve">Paperwork Reduction Act Statement: The public reporting burden for this information collection has been estimated to average </w:t>
      </w:r>
      <w:r w:rsidRPr="009464FE" w:rsidR="00DB23E1">
        <w:rPr>
          <w:rFonts w:ascii="Times New Roman" w:hAnsi="Times New Roman" w:cs="Times New Roman"/>
          <w:sz w:val="20"/>
          <w:szCs w:val="20"/>
        </w:rPr>
        <w:t xml:space="preserve">1 </w:t>
      </w:r>
      <w:r w:rsidRPr="009464FE">
        <w:rPr>
          <w:rFonts w:ascii="Times New Roman" w:hAnsi="Times New Roman" w:cs="Times New Roman"/>
          <w:sz w:val="20"/>
          <w:szCs w:val="20"/>
        </w:rPr>
        <w:t xml:space="preserve">minute per response to complete this email </w:t>
      </w:r>
      <w:r w:rsidRPr="009464FE" w:rsidR="003B76FA">
        <w:rPr>
          <w:rFonts w:ascii="Times New Roman" w:hAnsi="Times New Roman" w:cs="Times New Roman"/>
          <w:sz w:val="20"/>
          <w:szCs w:val="20"/>
        </w:rPr>
        <w:t xml:space="preserve">invitation </w:t>
      </w:r>
      <w:r w:rsidRPr="009464FE">
        <w:rPr>
          <w:rFonts w:ascii="Times New Roman" w:hAnsi="Times New Roman" w:cs="Times New Roman"/>
          <w:sz w:val="20"/>
          <w:szCs w:val="20"/>
        </w:rPr>
        <w:t>(the time estimated to read and complete). Send comments regarding this burden estimate or any other aspects of this information colle</w:t>
      </w:r>
      <w:r w:rsidRPr="009464FE" w:rsidR="00DB23E1">
        <w:rPr>
          <w:rFonts w:ascii="Times New Roman" w:hAnsi="Times New Roman" w:cs="Times New Roman"/>
          <w:sz w:val="20"/>
          <w:szCs w:val="20"/>
        </w:rPr>
        <w:t>1</w:t>
      </w:r>
      <w:r w:rsidRPr="009464FE">
        <w:rPr>
          <w:rFonts w:ascii="Times New Roman" w:hAnsi="Times New Roman" w:cs="Times New Roman"/>
          <w:sz w:val="20"/>
          <w:szCs w:val="20"/>
        </w:rPr>
        <w:t>ction, including suggestions for reducing burden, to PRAStaff@fda.hhs.gov.</w:t>
      </w:r>
      <w:r w:rsidRPr="009464FE">
        <w:rPr>
          <w:rFonts w:ascii="Times New Roman" w:hAnsi="Times New Roman" w:cs="Times New Roman"/>
          <w:sz w:val="20"/>
          <w:szCs w:val="20"/>
        </w:rPr>
        <w:tab/>
      </w:r>
    </w:p>
    <w:sectPr w:rsidRPr="009464FE" w:rsidR="005A1F41">
      <w:headerReference w:type="default" r:id="rId6"/>
      <w:pgSz w:w="12240" w:h="15840"/>
      <w:pgMar w:top="1440" w:right="20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BE2E" w14:textId="77777777" w:rsidR="0084278C" w:rsidRDefault="0084278C" w:rsidP="00547628">
      <w:r>
        <w:separator/>
      </w:r>
    </w:p>
  </w:endnote>
  <w:endnote w:type="continuationSeparator" w:id="0">
    <w:p w14:paraId="7A24AAA0" w14:textId="77777777" w:rsidR="0084278C" w:rsidRDefault="0084278C" w:rsidP="0054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6BD0" w14:textId="77777777" w:rsidR="0084278C" w:rsidRDefault="0084278C" w:rsidP="00547628">
      <w:r>
        <w:separator/>
      </w:r>
    </w:p>
  </w:footnote>
  <w:footnote w:type="continuationSeparator" w:id="0">
    <w:p w14:paraId="468D5DAF" w14:textId="77777777" w:rsidR="0084278C" w:rsidRDefault="0084278C" w:rsidP="0054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22D6" w14:textId="49F398C1" w:rsidR="00547628" w:rsidRDefault="00547628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7EEE5" wp14:editId="2BA04B08">
              <wp:simplePos x="0" y="0"/>
              <wp:positionH relativeFrom="column">
                <wp:posOffset>3741420</wp:posOffset>
              </wp:positionH>
              <wp:positionV relativeFrom="paragraph">
                <wp:posOffset>-38100</wp:posOffset>
              </wp:positionV>
              <wp:extent cx="2438400" cy="428625"/>
              <wp:effectExtent l="0" t="0" r="0" b="9525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38400" cy="42862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3E60" w14:textId="09EBB61C" w:rsidR="00547628" w:rsidRPr="002C77DE" w:rsidRDefault="00547628" w:rsidP="0054762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77D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OMB# </w:t>
                          </w:r>
                          <w:r w:rsidR="00FD058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0910-0810</w:t>
                          </w:r>
                        </w:p>
                        <w:p w14:paraId="2A32ADD0" w14:textId="2A57F724" w:rsidR="00547628" w:rsidRPr="002C77DE" w:rsidRDefault="00547628" w:rsidP="0054762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77D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Exp. </w:t>
                          </w:r>
                          <w:r w:rsidR="00FD058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12/31/2024</w:t>
                          </w:r>
                          <w:r w:rsidRPr="00E916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542BC3B" w14:textId="77777777" w:rsidR="00547628" w:rsidRPr="002C77DE" w:rsidRDefault="00547628" w:rsidP="0054762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77D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EEE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294.6pt;margin-top:-3pt;width:19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" fillcolor="#d8d8d8" stroked="f">
              <v:path arrowok="t"/>
              <v:textbox>
                <w:txbxContent>
                  <w:p w14:paraId="06313E60" w14:textId="09EBB61C" w:rsidR="00547628" w:rsidRPr="002C77DE" w:rsidRDefault="00547628" w:rsidP="0054762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77DE">
                      <w:rPr>
                        <w:b/>
                        <w:bCs/>
                        <w:sz w:val="20"/>
                        <w:szCs w:val="20"/>
                      </w:rPr>
                      <w:t xml:space="preserve">OMB# </w:t>
                    </w:r>
                    <w:r w:rsidR="00FD0587">
                      <w:rPr>
                        <w:b/>
                        <w:bCs/>
                        <w:sz w:val="20"/>
                        <w:szCs w:val="20"/>
                      </w:rPr>
                      <w:t>0910-0810</w:t>
                    </w:r>
                  </w:p>
                  <w:p w14:paraId="2A32ADD0" w14:textId="2A57F724" w:rsidR="00547628" w:rsidRPr="002C77DE" w:rsidRDefault="00547628" w:rsidP="0054762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77DE">
                      <w:rPr>
                        <w:b/>
                        <w:bCs/>
                        <w:sz w:val="20"/>
                        <w:szCs w:val="20"/>
                      </w:rPr>
                      <w:t xml:space="preserve">Exp. </w:t>
                    </w:r>
                    <w:r w:rsidR="00FD0587">
                      <w:rPr>
                        <w:b/>
                        <w:bCs/>
                        <w:sz w:val="20"/>
                        <w:szCs w:val="20"/>
                      </w:rPr>
                      <w:t>12/31/2024</w:t>
                    </w:r>
                    <w:r w:rsidRPr="00E9163A">
                      <w:rPr>
                        <w:b/>
                        <w:bCs/>
                        <w:sz w:val="20"/>
                        <w:szCs w:val="20"/>
                      </w:rPr>
                      <w:t xml:space="preserve">  </w:t>
                    </w:r>
                  </w:p>
                  <w:p w14:paraId="7542BC3B" w14:textId="77777777" w:rsidR="00547628" w:rsidRPr="002C77DE" w:rsidRDefault="00547628" w:rsidP="0054762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77DE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66"/>
    <w:rsid w:val="0031147F"/>
    <w:rsid w:val="003B4077"/>
    <w:rsid w:val="003B76FA"/>
    <w:rsid w:val="004573D0"/>
    <w:rsid w:val="004C7E2A"/>
    <w:rsid w:val="00547628"/>
    <w:rsid w:val="005A1F41"/>
    <w:rsid w:val="006403D6"/>
    <w:rsid w:val="006A6E97"/>
    <w:rsid w:val="006E0708"/>
    <w:rsid w:val="00711563"/>
    <w:rsid w:val="007B335A"/>
    <w:rsid w:val="007B4B66"/>
    <w:rsid w:val="00840771"/>
    <w:rsid w:val="0084278C"/>
    <w:rsid w:val="008A2513"/>
    <w:rsid w:val="009464FE"/>
    <w:rsid w:val="009A5E6B"/>
    <w:rsid w:val="00A26C2B"/>
    <w:rsid w:val="00B1179B"/>
    <w:rsid w:val="00BD2FA1"/>
    <w:rsid w:val="00D14BF9"/>
    <w:rsid w:val="00DA4801"/>
    <w:rsid w:val="00DA4AB1"/>
    <w:rsid w:val="00DB23E1"/>
    <w:rsid w:val="00DB27CE"/>
    <w:rsid w:val="00E11391"/>
    <w:rsid w:val="00FB5A4C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798F2"/>
  <w15:docId w15:val="{D4FF366A-936B-43EF-9095-A58C2CC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10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62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47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628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B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07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07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7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Morgane</dc:creator>
  <cp:keywords/>
  <cp:lastModifiedBy>Bennett, Morgane</cp:lastModifiedBy>
  <cp:revision>2</cp:revision>
  <dcterms:created xsi:type="dcterms:W3CDTF">2022-03-23T16:09:00Z</dcterms:created>
  <dcterms:modified xsi:type="dcterms:W3CDTF">2022-03-23T16:09:00Z</dcterms:modified>
</cp:coreProperties>
</file>