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FC5405" w:rsidP="00FC5405" w14:paraId="0A73033D" w14:textId="77777777">
      <w:r>
        <w:t>We are committed to providing you with the best experience possible, so we welcome your feedback. Please fill out this questionnaire. Thank you.</w:t>
      </w:r>
    </w:p>
    <w:p w:rsidR="00FC5405" w:rsidP="00FC5405" w14:paraId="20627481" w14:textId="77777777"/>
    <w:p w:rsidR="00FC5405" w:rsidP="00A46ACA" w14:paraId="795000B1" w14:textId="66B4F2F3">
      <w:pPr>
        <w:pStyle w:val="ListParagraph"/>
        <w:numPr>
          <w:ilvl w:val="0"/>
          <w:numId w:val="5"/>
        </w:numPr>
      </w:pPr>
      <w:r>
        <w:t xml:space="preserve">Please select your </w:t>
      </w:r>
      <w:r w:rsidR="00C063FF">
        <w:t xml:space="preserve">GADCS user </w:t>
      </w:r>
      <w:r>
        <w:t>role (please check all that apply).</w:t>
      </w:r>
    </w:p>
    <w:p w:rsidR="00FC5405" w:rsidP="00A46ACA" w14:paraId="0D378CB7" w14:textId="77777777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Submitter</w:t>
      </w:r>
    </w:p>
    <w:p w:rsidR="00FC5405" w:rsidP="00A46ACA" w14:paraId="271E0DF1" w14:textId="65BAFD26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Certifier</w:t>
      </w:r>
    </w:p>
    <w:p w:rsidR="00C063FF" w:rsidP="00C063FF" w14:paraId="518E88B9" w14:textId="71BB0DD2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Don’t know</w:t>
      </w:r>
    </w:p>
    <w:p w:rsidR="00FC5405" w:rsidP="00FC5405" w14:paraId="633670BD" w14:textId="77777777"/>
    <w:p w:rsidR="00FC5405" w:rsidP="00A46ACA" w14:paraId="11F7DC90" w14:textId="61C98AB5">
      <w:pPr>
        <w:pStyle w:val="ListParagraph"/>
        <w:numPr>
          <w:ilvl w:val="0"/>
          <w:numId w:val="5"/>
        </w:numPr>
      </w:pPr>
      <w:r>
        <w:t>How much do you agree or disagree with the following statements about the GADCS?</w:t>
      </w:r>
    </w:p>
    <w:tbl>
      <w:tblPr>
        <w:tblStyle w:val="TableGrid"/>
        <w:tblW w:w="5000" w:type="pct"/>
        <w:tblLook w:val="04A0"/>
      </w:tblPr>
      <w:tblGrid>
        <w:gridCol w:w="2866"/>
        <w:gridCol w:w="998"/>
        <w:gridCol w:w="837"/>
        <w:gridCol w:w="1127"/>
        <w:gridCol w:w="993"/>
        <w:gridCol w:w="993"/>
        <w:gridCol w:w="1536"/>
      </w:tblGrid>
      <w:tr w14:paraId="5B132D7A" w14:textId="267AF3B9" w:rsidTr="00FC5405">
        <w:tblPrEx>
          <w:tblW w:w="5000" w:type="pct"/>
          <w:tblLook w:val="04A0"/>
        </w:tblPrEx>
        <w:tc>
          <w:tcPr>
            <w:tcW w:w="1595" w:type="pct"/>
          </w:tcPr>
          <w:p w:rsidR="00FC5405" w:rsidP="00FC5405" w14:paraId="03BF871D" w14:textId="77777777"/>
        </w:tc>
        <w:tc>
          <w:tcPr>
            <w:tcW w:w="596" w:type="pct"/>
          </w:tcPr>
          <w:p w:rsidR="00FC5405" w:rsidP="00FC5405" w14:paraId="65AF2745" w14:textId="3ED7D7AB">
            <w:pPr>
              <w:jc w:val="center"/>
            </w:pPr>
            <w:r>
              <w:t>Strongly Agree</w:t>
            </w:r>
          </w:p>
        </w:tc>
        <w:tc>
          <w:tcPr>
            <w:tcW w:w="510" w:type="pct"/>
          </w:tcPr>
          <w:p w:rsidR="00FC5405" w:rsidP="00FC5405" w14:paraId="0B8263B4" w14:textId="6B3E1A3C">
            <w:pPr>
              <w:jc w:val="center"/>
            </w:pPr>
            <w:r>
              <w:t>Agree</w:t>
            </w:r>
          </w:p>
        </w:tc>
        <w:tc>
          <w:tcPr>
            <w:tcW w:w="665" w:type="pct"/>
          </w:tcPr>
          <w:p w:rsidR="00FC5405" w:rsidP="00FC5405" w14:paraId="24379781" w14:textId="006F4158">
            <w:pPr>
              <w:jc w:val="center"/>
            </w:pPr>
            <w:r>
              <w:t xml:space="preserve">Neither Agree </w:t>
            </w:r>
            <w:r>
              <w:t>Nor</w:t>
            </w:r>
            <w:r>
              <w:t xml:space="preserve"> Disagree</w:t>
            </w:r>
          </w:p>
        </w:tc>
        <w:tc>
          <w:tcPr>
            <w:tcW w:w="460" w:type="pct"/>
          </w:tcPr>
          <w:p w:rsidR="00FC5405" w:rsidP="00FC5405" w14:paraId="03BC02AA" w14:textId="0567AF9B">
            <w:pPr>
              <w:jc w:val="center"/>
            </w:pPr>
            <w:r>
              <w:t>Disagree</w:t>
            </w:r>
          </w:p>
        </w:tc>
        <w:tc>
          <w:tcPr>
            <w:tcW w:w="464" w:type="pct"/>
          </w:tcPr>
          <w:p w:rsidR="00FC5405" w:rsidP="00FC5405" w14:paraId="5EBEDC38" w14:textId="7C735C00">
            <w:pPr>
              <w:jc w:val="center"/>
            </w:pPr>
            <w:r>
              <w:t>Strongly Disagree</w:t>
            </w:r>
          </w:p>
        </w:tc>
        <w:tc>
          <w:tcPr>
            <w:tcW w:w="709" w:type="pct"/>
          </w:tcPr>
          <w:p w:rsidR="00FC5405" w:rsidP="00FC5405" w14:paraId="55E4B628" w14:textId="26C561A4">
            <w:pPr>
              <w:jc w:val="center"/>
            </w:pPr>
            <w:r>
              <w:t>Not Applicable/Did not use</w:t>
            </w:r>
          </w:p>
        </w:tc>
      </w:tr>
      <w:tr w14:paraId="41B8DCE1" w14:textId="422CEDFA" w:rsidTr="00FC5405">
        <w:tblPrEx>
          <w:tblW w:w="5000" w:type="pct"/>
          <w:tblLook w:val="04A0"/>
        </w:tblPrEx>
        <w:tc>
          <w:tcPr>
            <w:tcW w:w="1595" w:type="pct"/>
          </w:tcPr>
          <w:p w:rsidR="00FC5405" w:rsidP="00FC5405" w14:paraId="09C4990F" w14:textId="3AA3DD7E">
            <w:r>
              <w:t>The GADCS login process is straightforward.</w:t>
            </w:r>
          </w:p>
        </w:tc>
        <w:tc>
          <w:tcPr>
            <w:tcW w:w="596" w:type="pct"/>
          </w:tcPr>
          <w:p w:rsidR="00FC5405" w:rsidP="00FC5405" w14:paraId="563091F7" w14:textId="77777777"/>
        </w:tc>
        <w:tc>
          <w:tcPr>
            <w:tcW w:w="510" w:type="pct"/>
          </w:tcPr>
          <w:p w:rsidR="00FC5405" w:rsidP="00FC5405" w14:paraId="205C8F71" w14:textId="77777777"/>
        </w:tc>
        <w:tc>
          <w:tcPr>
            <w:tcW w:w="665" w:type="pct"/>
          </w:tcPr>
          <w:p w:rsidR="00FC5405" w:rsidP="00FC5405" w14:paraId="19F7AC4F" w14:textId="77777777"/>
        </w:tc>
        <w:tc>
          <w:tcPr>
            <w:tcW w:w="460" w:type="pct"/>
          </w:tcPr>
          <w:p w:rsidR="00FC5405" w:rsidP="00FC5405" w14:paraId="4D9A0666" w14:textId="77777777"/>
        </w:tc>
        <w:tc>
          <w:tcPr>
            <w:tcW w:w="464" w:type="pct"/>
          </w:tcPr>
          <w:p w:rsidR="00FC5405" w:rsidP="00FC5405" w14:paraId="28F45DA2" w14:textId="77777777"/>
        </w:tc>
        <w:tc>
          <w:tcPr>
            <w:tcW w:w="709" w:type="pct"/>
          </w:tcPr>
          <w:p w:rsidR="00FC5405" w:rsidP="00FC5405" w14:paraId="50B27AAB" w14:textId="77777777"/>
        </w:tc>
      </w:tr>
      <w:tr w14:paraId="151BC2BA" w14:textId="77777777" w:rsidTr="00FC5405">
        <w:tblPrEx>
          <w:tblW w:w="5000" w:type="pct"/>
          <w:tblLook w:val="04A0"/>
        </w:tblPrEx>
        <w:tc>
          <w:tcPr>
            <w:tcW w:w="1595" w:type="pct"/>
          </w:tcPr>
          <w:p w:rsidR="00F4262C" w:rsidP="00FC5405" w14:paraId="4E09C813" w14:textId="1676ACA2">
            <w:r>
              <w:t xml:space="preserve">After logging in, I was able to link to my NPI without difficulty. </w:t>
            </w:r>
          </w:p>
        </w:tc>
        <w:tc>
          <w:tcPr>
            <w:tcW w:w="596" w:type="pct"/>
          </w:tcPr>
          <w:p w:rsidR="00F4262C" w:rsidP="00FC5405" w14:paraId="684D70EB" w14:textId="77777777"/>
        </w:tc>
        <w:tc>
          <w:tcPr>
            <w:tcW w:w="510" w:type="pct"/>
          </w:tcPr>
          <w:p w:rsidR="00F4262C" w:rsidP="00FC5405" w14:paraId="7DF1D669" w14:textId="77777777"/>
        </w:tc>
        <w:tc>
          <w:tcPr>
            <w:tcW w:w="665" w:type="pct"/>
          </w:tcPr>
          <w:p w:rsidR="00F4262C" w:rsidP="00FC5405" w14:paraId="41BB81B1" w14:textId="77777777"/>
        </w:tc>
        <w:tc>
          <w:tcPr>
            <w:tcW w:w="460" w:type="pct"/>
          </w:tcPr>
          <w:p w:rsidR="00F4262C" w:rsidP="00FC5405" w14:paraId="516B2D67" w14:textId="77777777"/>
        </w:tc>
        <w:tc>
          <w:tcPr>
            <w:tcW w:w="464" w:type="pct"/>
          </w:tcPr>
          <w:p w:rsidR="00F4262C" w:rsidP="00FC5405" w14:paraId="17B9BAE9" w14:textId="77777777"/>
        </w:tc>
        <w:tc>
          <w:tcPr>
            <w:tcW w:w="709" w:type="pct"/>
          </w:tcPr>
          <w:p w:rsidR="00F4262C" w:rsidP="00FC5405" w14:paraId="4B44451A" w14:textId="77777777"/>
        </w:tc>
      </w:tr>
      <w:tr w14:paraId="698224CF" w14:textId="6A18CCB5" w:rsidTr="00FC5405">
        <w:tblPrEx>
          <w:tblW w:w="5000" w:type="pct"/>
          <w:tblLook w:val="04A0"/>
        </w:tblPrEx>
        <w:tc>
          <w:tcPr>
            <w:tcW w:w="1595" w:type="pct"/>
          </w:tcPr>
          <w:p w:rsidR="00FC5405" w:rsidP="00FC5405" w14:paraId="6BFE7316" w14:textId="594F7C9F">
            <w:r>
              <w:t>The system is simple and easy to use.</w:t>
            </w:r>
          </w:p>
        </w:tc>
        <w:tc>
          <w:tcPr>
            <w:tcW w:w="596" w:type="pct"/>
          </w:tcPr>
          <w:p w:rsidR="00FC5405" w:rsidP="00FC5405" w14:paraId="1B91FA8C" w14:textId="77777777"/>
        </w:tc>
        <w:tc>
          <w:tcPr>
            <w:tcW w:w="510" w:type="pct"/>
          </w:tcPr>
          <w:p w:rsidR="00FC5405" w:rsidP="00FC5405" w14:paraId="4A458189" w14:textId="77777777"/>
        </w:tc>
        <w:tc>
          <w:tcPr>
            <w:tcW w:w="665" w:type="pct"/>
          </w:tcPr>
          <w:p w:rsidR="00FC5405" w:rsidP="00FC5405" w14:paraId="678732D8" w14:textId="77777777"/>
        </w:tc>
        <w:tc>
          <w:tcPr>
            <w:tcW w:w="460" w:type="pct"/>
          </w:tcPr>
          <w:p w:rsidR="00FC5405" w:rsidP="00FC5405" w14:paraId="48B66CA6" w14:textId="77777777"/>
        </w:tc>
        <w:tc>
          <w:tcPr>
            <w:tcW w:w="464" w:type="pct"/>
          </w:tcPr>
          <w:p w:rsidR="00FC5405" w:rsidP="00FC5405" w14:paraId="1972F087" w14:textId="77777777"/>
        </w:tc>
        <w:tc>
          <w:tcPr>
            <w:tcW w:w="709" w:type="pct"/>
          </w:tcPr>
          <w:p w:rsidR="00FC5405" w:rsidP="00FC5405" w14:paraId="54722CBF" w14:textId="77777777"/>
        </w:tc>
      </w:tr>
      <w:tr w14:paraId="59AC76DB" w14:textId="3B2B71EE" w:rsidTr="00FC5405">
        <w:tblPrEx>
          <w:tblW w:w="5000" w:type="pct"/>
          <w:tblLook w:val="04A0"/>
        </w:tblPrEx>
        <w:tc>
          <w:tcPr>
            <w:tcW w:w="1595" w:type="pct"/>
          </w:tcPr>
          <w:p w:rsidR="00FC5405" w:rsidP="00FC5405" w14:paraId="40CB1B20" w14:textId="69FF4996">
            <w:r>
              <w:t>The GADCS Help Desk responds in a timely way and resolves our issues.</w:t>
            </w:r>
          </w:p>
        </w:tc>
        <w:tc>
          <w:tcPr>
            <w:tcW w:w="596" w:type="pct"/>
          </w:tcPr>
          <w:p w:rsidR="00FC5405" w:rsidP="00FC5405" w14:paraId="4ADC731D" w14:textId="77777777"/>
        </w:tc>
        <w:tc>
          <w:tcPr>
            <w:tcW w:w="510" w:type="pct"/>
          </w:tcPr>
          <w:p w:rsidR="00FC5405" w:rsidP="00FC5405" w14:paraId="06390D3C" w14:textId="77777777"/>
        </w:tc>
        <w:tc>
          <w:tcPr>
            <w:tcW w:w="665" w:type="pct"/>
          </w:tcPr>
          <w:p w:rsidR="00FC5405" w:rsidP="00FC5405" w14:paraId="55BD6746" w14:textId="77777777"/>
        </w:tc>
        <w:tc>
          <w:tcPr>
            <w:tcW w:w="460" w:type="pct"/>
          </w:tcPr>
          <w:p w:rsidR="00FC5405" w:rsidP="00FC5405" w14:paraId="5E2FD646" w14:textId="77777777"/>
        </w:tc>
        <w:tc>
          <w:tcPr>
            <w:tcW w:w="464" w:type="pct"/>
          </w:tcPr>
          <w:p w:rsidR="00FC5405" w:rsidP="00FC5405" w14:paraId="6C3C2035" w14:textId="77777777"/>
        </w:tc>
        <w:tc>
          <w:tcPr>
            <w:tcW w:w="709" w:type="pct"/>
          </w:tcPr>
          <w:p w:rsidR="00FC5405" w:rsidP="00FC5405" w14:paraId="0CBE8970" w14:textId="77777777"/>
        </w:tc>
      </w:tr>
      <w:tr w14:paraId="56C14B2C" w14:textId="04AB363A" w:rsidTr="00FC5405">
        <w:tblPrEx>
          <w:tblW w:w="5000" w:type="pct"/>
          <w:tblLook w:val="04A0"/>
        </w:tblPrEx>
        <w:tc>
          <w:tcPr>
            <w:tcW w:w="1595" w:type="pct"/>
          </w:tcPr>
          <w:p w:rsidR="00FC5405" w:rsidP="00FC5405" w14:paraId="48589516" w14:textId="003CF26A">
            <w:r>
              <w:t>The system works as expected.</w:t>
            </w:r>
          </w:p>
        </w:tc>
        <w:tc>
          <w:tcPr>
            <w:tcW w:w="596" w:type="pct"/>
          </w:tcPr>
          <w:p w:rsidR="00FC5405" w:rsidP="00FC5405" w14:paraId="095C4B8E" w14:textId="77777777"/>
        </w:tc>
        <w:tc>
          <w:tcPr>
            <w:tcW w:w="510" w:type="pct"/>
          </w:tcPr>
          <w:p w:rsidR="00FC5405" w:rsidP="00FC5405" w14:paraId="34CB42E7" w14:textId="77777777"/>
        </w:tc>
        <w:tc>
          <w:tcPr>
            <w:tcW w:w="665" w:type="pct"/>
          </w:tcPr>
          <w:p w:rsidR="00FC5405" w:rsidP="00FC5405" w14:paraId="74D27A39" w14:textId="77777777"/>
        </w:tc>
        <w:tc>
          <w:tcPr>
            <w:tcW w:w="460" w:type="pct"/>
          </w:tcPr>
          <w:p w:rsidR="00FC5405" w:rsidP="00FC5405" w14:paraId="49A7C289" w14:textId="77777777"/>
        </w:tc>
        <w:tc>
          <w:tcPr>
            <w:tcW w:w="464" w:type="pct"/>
          </w:tcPr>
          <w:p w:rsidR="00FC5405" w:rsidP="00FC5405" w14:paraId="43DED5EA" w14:textId="77777777"/>
        </w:tc>
        <w:tc>
          <w:tcPr>
            <w:tcW w:w="709" w:type="pct"/>
          </w:tcPr>
          <w:p w:rsidR="00FC5405" w:rsidP="00FC5405" w14:paraId="374C0CD0" w14:textId="77777777"/>
        </w:tc>
      </w:tr>
      <w:tr w14:paraId="4DD24A2D" w14:textId="77777777" w:rsidTr="00FC5405">
        <w:tblPrEx>
          <w:tblW w:w="5000" w:type="pct"/>
          <w:tblLook w:val="04A0"/>
        </w:tblPrEx>
        <w:tc>
          <w:tcPr>
            <w:tcW w:w="1595" w:type="pct"/>
          </w:tcPr>
          <w:p w:rsidR="00F4262C" w:rsidP="00FC5405" w14:paraId="1B7D3844" w14:textId="219860A0">
            <w:r>
              <w:t>The questions asked were applicable to my organization.</w:t>
            </w:r>
          </w:p>
        </w:tc>
        <w:tc>
          <w:tcPr>
            <w:tcW w:w="596" w:type="pct"/>
          </w:tcPr>
          <w:p w:rsidR="00F4262C" w:rsidP="00FC5405" w14:paraId="2DE43D01" w14:textId="77777777"/>
        </w:tc>
        <w:tc>
          <w:tcPr>
            <w:tcW w:w="510" w:type="pct"/>
          </w:tcPr>
          <w:p w:rsidR="00F4262C" w:rsidP="00FC5405" w14:paraId="280520F6" w14:textId="77777777"/>
        </w:tc>
        <w:tc>
          <w:tcPr>
            <w:tcW w:w="665" w:type="pct"/>
          </w:tcPr>
          <w:p w:rsidR="00F4262C" w:rsidP="00FC5405" w14:paraId="67CE4FC9" w14:textId="77777777"/>
        </w:tc>
        <w:tc>
          <w:tcPr>
            <w:tcW w:w="460" w:type="pct"/>
          </w:tcPr>
          <w:p w:rsidR="00F4262C" w:rsidP="00FC5405" w14:paraId="70D7CABA" w14:textId="77777777"/>
        </w:tc>
        <w:tc>
          <w:tcPr>
            <w:tcW w:w="464" w:type="pct"/>
          </w:tcPr>
          <w:p w:rsidR="00F4262C" w:rsidP="00FC5405" w14:paraId="21893350" w14:textId="77777777"/>
        </w:tc>
        <w:tc>
          <w:tcPr>
            <w:tcW w:w="709" w:type="pct"/>
          </w:tcPr>
          <w:p w:rsidR="00F4262C" w:rsidP="00FC5405" w14:paraId="278253B7" w14:textId="77777777"/>
        </w:tc>
      </w:tr>
    </w:tbl>
    <w:p w:rsidR="00FC5405" w:rsidP="00FC5405" w14:paraId="3C09FCD8" w14:textId="77777777"/>
    <w:p w:rsidR="00FC5405" w:rsidP="00A46ACA" w14:paraId="77487D2D" w14:textId="7D737E5E">
      <w:pPr>
        <w:pStyle w:val="ListParagraph"/>
        <w:numPr>
          <w:ilvl w:val="0"/>
          <w:numId w:val="5"/>
        </w:numPr>
      </w:pPr>
      <w:r>
        <w:t>Did you have any technical problems using the system?</w:t>
      </w:r>
    </w:p>
    <w:p w:rsidR="00FC5405" w:rsidP="00A46ACA" w14:paraId="4D4C2AF9" w14:textId="2F09408B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Wingdings" w:hAnsi="Wingdings"/>
        </w:rPr>
        <w:sym w:font="Wingdings" w:char="F0E0"/>
      </w:r>
      <w:r>
        <w:t xml:space="preserve"> If Yes, please explain. _____________________________________________</w:t>
      </w:r>
    </w:p>
    <w:p w:rsidR="00FC5405" w:rsidP="00A46ACA" w14:paraId="3F389078" w14:textId="4C02D361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No</w:t>
      </w:r>
    </w:p>
    <w:p w:rsidR="00FC5405" w:rsidP="00FC5405" w14:paraId="32F70FA6" w14:textId="5DE10900"/>
    <w:p w:rsidR="00FC5405" w:rsidP="00FC5405" w14:paraId="76BEC128" w14:textId="020571E1">
      <w:r>
        <w:t xml:space="preserve">Now we have a few questions about the </w:t>
      </w:r>
      <w:r w:rsidR="00A46ACA">
        <w:t xml:space="preserve">GADCS User Guide. </w:t>
      </w:r>
    </w:p>
    <w:p w:rsidR="00FC5405" w:rsidP="00FC5405" w14:paraId="7E02AF06" w14:textId="5B40F83C"/>
    <w:p w:rsidR="00FC5405" w:rsidP="00A46ACA" w14:paraId="76047C09" w14:textId="2044005E">
      <w:pPr>
        <w:numPr>
          <w:ilvl w:val="0"/>
          <w:numId w:val="5"/>
        </w:numPr>
        <w:rPr>
          <w:rFonts w:eastAsia="Times New Roman" w:asciiTheme="minorHAnsi" w:hAnsiTheme="minorHAnsi" w:cstheme="minorHAnsi"/>
        </w:rPr>
      </w:pPr>
      <w:r w:rsidRPr="00A46ACA">
        <w:rPr>
          <w:rFonts w:eastAsia="Times New Roman" w:asciiTheme="minorHAnsi" w:hAnsiTheme="minorHAnsi" w:cstheme="minorHAnsi"/>
        </w:rPr>
        <w:t xml:space="preserve">Did you use the </w:t>
      </w:r>
      <w:r w:rsidR="00A46ACA">
        <w:rPr>
          <w:rFonts w:eastAsia="Times New Roman" w:asciiTheme="minorHAnsi" w:hAnsiTheme="minorHAnsi" w:cstheme="minorHAnsi"/>
        </w:rPr>
        <w:t>U</w:t>
      </w:r>
      <w:r w:rsidRPr="00A46ACA">
        <w:rPr>
          <w:rFonts w:eastAsia="Times New Roman" w:asciiTheme="minorHAnsi" w:hAnsiTheme="minorHAnsi" w:cstheme="minorHAnsi"/>
        </w:rPr>
        <w:t xml:space="preserve">ser’s </w:t>
      </w:r>
      <w:r w:rsidR="00A46ACA">
        <w:rPr>
          <w:rFonts w:eastAsia="Times New Roman" w:asciiTheme="minorHAnsi" w:hAnsiTheme="minorHAnsi" w:cstheme="minorHAnsi"/>
        </w:rPr>
        <w:t>G</w:t>
      </w:r>
      <w:r w:rsidRPr="00A46ACA">
        <w:rPr>
          <w:rFonts w:eastAsia="Times New Roman" w:asciiTheme="minorHAnsi" w:hAnsiTheme="minorHAnsi" w:cstheme="minorHAnsi"/>
        </w:rPr>
        <w:t>uide while testing the GADCS?</w:t>
      </w:r>
    </w:p>
    <w:p w:rsidR="00A46ACA" w:rsidP="00A46ACA" w14:paraId="578253E4" w14:textId="1CEFF3CA">
      <w:pPr>
        <w:pStyle w:val="ListParagraph"/>
      </w:pPr>
      <w:r w:rsidRPr="00A46ACA">
        <w:rPr>
          <w:rFonts w:ascii="Segoe UI Symbol" w:hAnsi="Segoe UI Symbol" w:cs="Segoe UI Symbol"/>
        </w:rPr>
        <w:t>☐</w:t>
      </w:r>
      <w:r>
        <w:t xml:space="preserve"> Yes </w:t>
      </w:r>
    </w:p>
    <w:p w:rsidR="00A46ACA" w:rsidP="00A46ACA" w14:paraId="3DD9340F" w14:textId="77777777">
      <w:pPr>
        <w:pStyle w:val="ListParagraph"/>
      </w:pPr>
      <w:r w:rsidRPr="00A46ACA">
        <w:rPr>
          <w:rFonts w:ascii="Segoe UI Symbol" w:hAnsi="Segoe UI Symbol" w:cs="Segoe UI Symbol"/>
        </w:rPr>
        <w:t>☐</w:t>
      </w:r>
      <w:r>
        <w:t xml:space="preserve"> No</w:t>
      </w:r>
    </w:p>
    <w:p w:rsidR="00A46ACA" w:rsidP="00A46ACA" w14:paraId="751E759A" w14:textId="2CEC4706">
      <w:pPr>
        <w:numPr>
          <w:ilvl w:val="0"/>
          <w:numId w:val="5"/>
        </w:numPr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[If yes to 4]</w:t>
      </w:r>
      <w:r w:rsidRPr="00A46ACA" w:rsidR="00FC5405">
        <w:rPr>
          <w:rFonts w:eastAsia="Times New Roman" w:asciiTheme="minorHAnsi" w:hAnsiTheme="minorHAnsi" w:cstheme="minorHAnsi"/>
        </w:rPr>
        <w:t xml:space="preserve"> </w:t>
      </w:r>
      <w:r>
        <w:rPr>
          <w:rFonts w:eastAsia="Times New Roman" w:asciiTheme="minorHAnsi" w:hAnsiTheme="minorHAnsi" w:cstheme="minorHAnsi"/>
        </w:rPr>
        <w:t>H</w:t>
      </w:r>
      <w:r>
        <w:rPr>
          <w:rFonts w:eastAsia="Times New Roman" w:asciiTheme="minorHAnsi" w:hAnsiTheme="minorHAnsi" w:cstheme="minorHAnsi"/>
        </w:rPr>
        <w:t xml:space="preserve">ow helpful </w:t>
      </w:r>
      <w:r w:rsidRPr="00A46ACA" w:rsidR="00FC5405">
        <w:rPr>
          <w:rFonts w:eastAsia="Times New Roman" w:asciiTheme="minorHAnsi" w:hAnsiTheme="minorHAnsi" w:cstheme="minorHAnsi"/>
        </w:rPr>
        <w:t xml:space="preserve">did you find the </w:t>
      </w:r>
      <w:r>
        <w:rPr>
          <w:rFonts w:eastAsia="Times New Roman" w:asciiTheme="minorHAnsi" w:hAnsiTheme="minorHAnsi" w:cstheme="minorHAnsi"/>
        </w:rPr>
        <w:t>U</w:t>
      </w:r>
      <w:r w:rsidRPr="00A46ACA" w:rsidR="00FC5405">
        <w:rPr>
          <w:rFonts w:eastAsia="Times New Roman" w:asciiTheme="minorHAnsi" w:hAnsiTheme="minorHAnsi" w:cstheme="minorHAnsi"/>
        </w:rPr>
        <w:t xml:space="preserve">ser’s </w:t>
      </w:r>
      <w:r>
        <w:rPr>
          <w:rFonts w:eastAsia="Times New Roman" w:asciiTheme="minorHAnsi" w:hAnsiTheme="minorHAnsi" w:cstheme="minorHAnsi"/>
        </w:rPr>
        <w:t>G</w:t>
      </w:r>
      <w:r w:rsidRPr="00A46ACA" w:rsidR="00FC5405">
        <w:rPr>
          <w:rFonts w:eastAsia="Times New Roman" w:asciiTheme="minorHAnsi" w:hAnsiTheme="minorHAnsi" w:cstheme="minorHAnsi"/>
        </w:rPr>
        <w:t>uide?  </w:t>
      </w:r>
    </w:p>
    <w:p w:rsidR="00A46ACA" w:rsidP="00A46ACA" w14:paraId="18587BFD" w14:textId="080E313B">
      <w:pPr>
        <w:pStyle w:val="ListParagraph"/>
      </w:pPr>
      <w:r w:rsidRPr="00A46ACA">
        <w:rPr>
          <w:rFonts w:ascii="Segoe UI Symbol" w:hAnsi="Segoe UI Symbol" w:cs="Segoe UI Symbol"/>
        </w:rPr>
        <w:t>☐</w:t>
      </w:r>
      <w:r>
        <w:t xml:space="preserve"> Extremely helpful</w:t>
      </w:r>
    </w:p>
    <w:p w:rsidR="00A46ACA" w:rsidP="00A46ACA" w14:paraId="15995AC6" w14:textId="7A614C7D">
      <w:pPr>
        <w:pStyle w:val="ListParagraph"/>
      </w:pPr>
      <w:r w:rsidRPr="00A46ACA">
        <w:rPr>
          <w:rFonts w:ascii="Segoe UI Symbol" w:hAnsi="Segoe UI Symbol" w:cs="Segoe UI Symbol"/>
        </w:rPr>
        <w:t>☐</w:t>
      </w:r>
      <w:r>
        <w:t xml:space="preserve"> Somewhat helpful</w:t>
      </w:r>
    </w:p>
    <w:p w:rsidR="00A46ACA" w:rsidP="00A46ACA" w14:paraId="18AE3878" w14:textId="17AF3492">
      <w:pPr>
        <w:pStyle w:val="ListParagraph"/>
      </w:pPr>
      <w:r w:rsidRPr="00A46ACA">
        <w:rPr>
          <w:rFonts w:ascii="Segoe UI Symbol" w:hAnsi="Segoe UI Symbol" w:cs="Segoe UI Symbol"/>
        </w:rPr>
        <w:t>☐</w:t>
      </w:r>
      <w:r>
        <w:t xml:space="preserve"> Not at all helpful</w:t>
      </w:r>
    </w:p>
    <w:p w:rsidR="00254E49" w:rsidRPr="00254E49" w:rsidP="00254E49" w14:paraId="0838DE88" w14:textId="05111FA2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[If yes to 4] </w:t>
      </w:r>
      <w:r w:rsidRPr="00254E49">
        <w:rPr>
          <w:rFonts w:asciiTheme="minorHAnsi" w:hAnsiTheme="minorHAnsi" w:cstheme="minorHAnsi"/>
        </w:rPr>
        <w:t>The user guide contains:</w:t>
      </w:r>
    </w:p>
    <w:p w:rsidR="00254E49" w:rsidRPr="00254E49" w:rsidP="00254E49" w14:paraId="08BDBD6F" w14:textId="322A3221">
      <w:pPr>
        <w:pStyle w:val="ListParagraph"/>
        <w:rPr>
          <w:rFonts w:asciiTheme="minorHAnsi" w:hAnsiTheme="minorHAnsi" w:cstheme="minorHAnsi"/>
        </w:rPr>
      </w:pPr>
      <w:r w:rsidRPr="00A46ACA">
        <w:rPr>
          <w:rFonts w:ascii="Segoe UI Symbol" w:hAnsi="Segoe UI Symbol" w:cs="Segoe UI Symbol"/>
        </w:rPr>
        <w:t>☐</w:t>
      </w:r>
      <w:r>
        <w:t xml:space="preserve"> </w:t>
      </w:r>
      <w:r w:rsidRPr="00254E49">
        <w:rPr>
          <w:rFonts w:asciiTheme="minorHAnsi" w:hAnsiTheme="minorHAnsi" w:cstheme="minorHAnsi"/>
        </w:rPr>
        <w:t>More information than I needed</w:t>
      </w:r>
    </w:p>
    <w:p w:rsidR="00254E49" w:rsidRPr="00254E49" w:rsidP="00254E49" w14:paraId="7218FD60" w14:textId="3DFB76EB">
      <w:pPr>
        <w:pStyle w:val="ListParagraph"/>
        <w:rPr>
          <w:rFonts w:asciiTheme="minorHAnsi" w:hAnsiTheme="minorHAnsi" w:cstheme="minorHAnsi"/>
        </w:rPr>
      </w:pPr>
      <w:r w:rsidRPr="00A46ACA">
        <w:rPr>
          <w:rFonts w:ascii="Segoe UI Symbol" w:hAnsi="Segoe UI Symbol" w:cs="Segoe UI Symbol"/>
        </w:rPr>
        <w:t>☐</w:t>
      </w:r>
      <w:r>
        <w:t xml:space="preserve"> Just the right</w:t>
      </w:r>
      <w:r w:rsidRPr="00254E49">
        <w:rPr>
          <w:rFonts w:asciiTheme="minorHAnsi" w:hAnsiTheme="minorHAnsi" w:cstheme="minorHAnsi"/>
        </w:rPr>
        <w:t xml:space="preserve"> level of </w:t>
      </w:r>
      <w:r>
        <w:rPr>
          <w:rFonts w:asciiTheme="minorHAnsi" w:hAnsiTheme="minorHAnsi" w:cstheme="minorHAnsi"/>
        </w:rPr>
        <w:t>information</w:t>
      </w:r>
    </w:p>
    <w:p w:rsidR="00254E49" w:rsidRPr="00254E49" w:rsidP="00254E49" w14:paraId="3CD501FB" w14:textId="7E505677">
      <w:pPr>
        <w:pStyle w:val="ListParagraph"/>
        <w:rPr>
          <w:rFonts w:asciiTheme="minorHAnsi" w:hAnsiTheme="minorHAnsi" w:cstheme="minorHAnsi"/>
        </w:rPr>
      </w:pPr>
      <w:r w:rsidRPr="00254E49">
        <w:rPr>
          <w:rFonts w:ascii="Segoe UI Symbol" w:hAnsi="Segoe UI Symbol" w:cs="Segoe UI Symbol"/>
        </w:rPr>
        <w:t>☐</w:t>
      </w:r>
      <w:r>
        <w:t xml:space="preserve"> Not enough information </w:t>
      </w:r>
      <w:r>
        <w:rPr>
          <w:rFonts w:ascii="Wingdings" w:hAnsi="Wingdings"/>
        </w:rPr>
        <w:sym w:font="Wingdings" w:char="F0E0"/>
      </w:r>
      <w:r>
        <w:t xml:space="preserve"> Please explain. ________________________________________</w:t>
      </w:r>
    </w:p>
    <w:p w:rsidR="00FC5405" w:rsidP="00FC5405" w14:paraId="78B1F7C4" w14:textId="548B3171"/>
    <w:p w:rsidR="00614E9C" w:rsidP="00614E9C" w14:paraId="2BDADADE" w14:textId="5D4101ED">
      <w:pPr>
        <w:pStyle w:val="ListParagraph"/>
        <w:numPr>
          <w:ilvl w:val="0"/>
          <w:numId w:val="5"/>
        </w:numPr>
      </w:pPr>
      <w:r>
        <w:t xml:space="preserve">Have you used any of </w:t>
      </w:r>
      <w:r w:rsidR="00B86457">
        <w:t>these resources</w:t>
      </w:r>
      <w:r>
        <w:t xml:space="preserve">? </w:t>
      </w:r>
      <w:r>
        <w:tab/>
      </w:r>
      <w:r>
        <w:tab/>
      </w:r>
      <w:r w:rsidR="00B86457">
        <w:tab/>
      </w:r>
      <w:r w:rsidR="00B86457">
        <w:tab/>
      </w:r>
      <w:r>
        <w:t xml:space="preserve">Yes </w:t>
      </w:r>
      <w:r>
        <w:tab/>
      </w:r>
      <w:r>
        <w:tab/>
        <w:t>No</w:t>
      </w:r>
    </w:p>
    <w:p w:rsidR="00F4262C" w:rsidP="00614E9C" w14:paraId="06319E2D" w14:textId="76AA7286">
      <w:pPr>
        <w:pStyle w:val="ListParagraph"/>
        <w:numPr>
          <w:ilvl w:val="1"/>
          <w:numId w:val="5"/>
        </w:numPr>
      </w:pPr>
      <w:r>
        <w:t>Quick Reference Guide</w:t>
      </w:r>
      <w:r>
        <w:tab/>
      </w:r>
      <w:r>
        <w:tab/>
      </w:r>
      <w:r>
        <w:tab/>
      </w:r>
      <w:r>
        <w:tab/>
      </w:r>
      <w:r>
        <w:tab/>
      </w:r>
      <w:r w:rsidRPr="00A46AC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A46ACA">
        <w:rPr>
          <w:rFonts w:ascii="Segoe UI Symbol" w:hAnsi="Segoe UI Symbol" w:cs="Segoe UI Symbol"/>
        </w:rPr>
        <w:t>☐</w:t>
      </w:r>
    </w:p>
    <w:p w:rsidR="00614E9C" w:rsidP="00614E9C" w14:paraId="1129CAFB" w14:textId="03F87BD0">
      <w:pPr>
        <w:pStyle w:val="ListParagraph"/>
        <w:numPr>
          <w:ilvl w:val="1"/>
          <w:numId w:val="5"/>
        </w:numPr>
      </w:pPr>
      <w:r>
        <w:t>Frequently Asked Questions (FAQ)</w:t>
      </w:r>
      <w:r w:rsidRPr="00614E9C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A46AC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A46ACA">
        <w:rPr>
          <w:rFonts w:ascii="Segoe UI Symbol" w:hAnsi="Segoe UI Symbol" w:cs="Segoe UI Symbol"/>
        </w:rPr>
        <w:t>☐</w:t>
      </w:r>
    </w:p>
    <w:p w:rsidR="00614E9C" w:rsidRPr="00614E9C" w:rsidP="00614E9C" w14:paraId="3338BA66" w14:textId="0EC241A3">
      <w:pPr>
        <w:pStyle w:val="ListParagraph"/>
        <w:numPr>
          <w:ilvl w:val="1"/>
          <w:numId w:val="5"/>
        </w:numPr>
      </w:pPr>
      <w:r>
        <w:t xml:space="preserve">Printable Data </w:t>
      </w:r>
      <w:r w:rsidRPr="00614E9C">
        <w:t>Collection Instrument</w:t>
      </w:r>
      <w:r>
        <w:tab/>
      </w:r>
      <w:r>
        <w:tab/>
      </w:r>
      <w:r>
        <w:tab/>
      </w:r>
      <w:r w:rsidRPr="00A46AC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A46ACA">
        <w:rPr>
          <w:rFonts w:ascii="Segoe UI Symbol" w:hAnsi="Segoe UI Symbol" w:cs="Segoe UI Symbol"/>
        </w:rPr>
        <w:t>☐</w:t>
      </w:r>
    </w:p>
    <w:p w:rsidR="00E31682" w:rsidP="00614E9C" w14:paraId="6134466C" w14:textId="395FF9FD">
      <w:pPr>
        <w:pStyle w:val="ListParagraph"/>
        <w:numPr>
          <w:ilvl w:val="1"/>
          <w:numId w:val="5"/>
        </w:numPr>
      </w:pPr>
      <w:r>
        <w:t>Educational Webinars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A46AC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A46ACA">
        <w:rPr>
          <w:rFonts w:ascii="Segoe UI Symbol" w:hAnsi="Segoe UI Symbol" w:cs="Segoe UI Symbol"/>
        </w:rPr>
        <w:t>☐</w:t>
      </w:r>
    </w:p>
    <w:p w:rsidR="00614E9C" w:rsidRPr="00E31682" w:rsidP="00614E9C" w14:paraId="4A56A82A" w14:textId="5CABD0B2">
      <w:pPr>
        <w:pStyle w:val="ListParagraph"/>
        <w:numPr>
          <w:ilvl w:val="1"/>
          <w:numId w:val="5"/>
        </w:numPr>
      </w:pPr>
      <w:r>
        <w:t>Q&amp;A Sessions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6ACA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 w:rsidRPr="00A46ACA">
        <w:rPr>
          <w:rFonts w:ascii="Segoe UI Symbol" w:hAnsi="Segoe UI Symbol" w:cs="Segoe UI Symbol"/>
        </w:rPr>
        <w:t>☐</w:t>
      </w:r>
    </w:p>
    <w:p w:rsidR="00614E9C" w:rsidP="00614E9C" w14:paraId="6C6DED7A" w14:textId="77777777">
      <w:pPr>
        <w:pStyle w:val="ListParagraph"/>
      </w:pPr>
    </w:p>
    <w:p w:rsidR="00254E49" w:rsidP="00254E49" w14:paraId="7AF4ACD1" w14:textId="3F7451AB">
      <w:pPr>
        <w:pStyle w:val="ListParagraph"/>
        <w:numPr>
          <w:ilvl w:val="0"/>
          <w:numId w:val="5"/>
        </w:numPr>
      </w:pPr>
      <w:r>
        <w:t>Please share any other co</w:t>
      </w:r>
      <w:bookmarkStart w:id="0" w:name="_GoBack"/>
      <w:bookmarkEnd w:id="0"/>
      <w:r>
        <w:t>mments about the GADCS system or the User’s Guide here:</w:t>
      </w:r>
    </w:p>
    <w:p w:rsidR="00254E49" w:rsidP="00254E49" w14:paraId="284A4D5D" w14:textId="295D1DC6">
      <w:pPr>
        <w:pStyle w:val="ListParagraph"/>
      </w:pPr>
      <w:r>
        <w:t>_____________________________________________________________________</w:t>
      </w:r>
    </w:p>
    <w:p w:rsidR="00254E49" w:rsidP="00254E49" w14:paraId="744C101D" w14:textId="56CCC552">
      <w:pPr>
        <w:pStyle w:val="ListParagraph"/>
      </w:pPr>
    </w:p>
    <w:p w:rsidR="00254E49" w:rsidP="00254E49" w14:paraId="19EEF797" w14:textId="7F9D1D6A">
      <w:pPr>
        <w:pStyle w:val="ListParagraph"/>
      </w:pPr>
    </w:p>
    <w:p w:rsidR="00254E49" w:rsidP="00254E49" w14:paraId="497E693D" w14:textId="2928064D">
      <w:pPr>
        <w:pStyle w:val="ListParagraph"/>
        <w:ind w:left="0"/>
      </w:pPr>
      <w:r>
        <w:t xml:space="preserve">Thank you for your time.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1DA16E0E"/>
    <w:multiLevelType w:val="hybridMultilevel"/>
    <w:tmpl w:val="FF585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B460C"/>
    <w:multiLevelType w:val="hybridMultilevel"/>
    <w:tmpl w:val="EAC07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D2D5B"/>
    <w:multiLevelType w:val="hybridMultilevel"/>
    <w:tmpl w:val="180CD3FC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C20FE"/>
    <w:multiLevelType w:val="hybridMultilevel"/>
    <w:tmpl w:val="CFAA65A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26259A"/>
    <w:multiLevelType w:val="hybridMultilevel"/>
    <w:tmpl w:val="E2FEC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53240"/>
    <w:multiLevelType w:val="hybridMultilevel"/>
    <w:tmpl w:val="67B85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05"/>
    <w:rsid w:val="001428A2"/>
    <w:rsid w:val="00254E49"/>
    <w:rsid w:val="00307A34"/>
    <w:rsid w:val="004A743C"/>
    <w:rsid w:val="005A6337"/>
    <w:rsid w:val="00614E9C"/>
    <w:rsid w:val="0071556A"/>
    <w:rsid w:val="00903D38"/>
    <w:rsid w:val="00A46ACA"/>
    <w:rsid w:val="00B86457"/>
    <w:rsid w:val="00C063FF"/>
    <w:rsid w:val="00CA20E3"/>
    <w:rsid w:val="00E31682"/>
    <w:rsid w:val="00F4262C"/>
    <w:rsid w:val="00FC54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F36247"/>
  <w15:chartTrackingRefBased/>
  <w15:docId w15:val="{39A5B677-2978-46B8-BCD8-D2CF2EB5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4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405"/>
    <w:pPr>
      <w:ind w:left="720"/>
    </w:pPr>
  </w:style>
  <w:style w:type="table" w:styleId="TableGrid">
    <w:name w:val="Table Grid"/>
    <w:basedOn w:val="TableNormal"/>
    <w:uiPriority w:val="39"/>
    <w:rsid w:val="00FC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63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3F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3FF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63FF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42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62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2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62C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4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Becker</dc:creator>
  <cp:lastModifiedBy>Steve Chu</cp:lastModifiedBy>
  <cp:revision>2</cp:revision>
  <dcterms:created xsi:type="dcterms:W3CDTF">2022-03-08T15:53:00Z</dcterms:created>
  <dcterms:modified xsi:type="dcterms:W3CDTF">2022-03-08T15:53:00Z</dcterms:modified>
</cp:coreProperties>
</file>