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30D8" w:rsidRPr="00023E34" w:rsidP="008930D8" w14:paraId="5E50FD66" w14:textId="13E43429">
      <w:pPr>
        <w:pStyle w:val="bullets"/>
        <w:numPr>
          <w:ilvl w:val="0"/>
          <w:numId w:val="0"/>
        </w:numPr>
        <w:spacing w:after="80" w:line="276" w:lineRule="auto"/>
        <w:jc w:val="center"/>
        <w:rPr>
          <w:rFonts w:cstheme="minorHAnsi"/>
          <w:b/>
          <w:sz w:val="24"/>
          <w:szCs w:val="24"/>
        </w:rPr>
      </w:pPr>
      <w:bookmarkStart w:id="0" w:name="_Hlk108769763"/>
      <w:r w:rsidRPr="003847F5">
        <w:rPr>
          <w:rFonts w:cstheme="minorHAnsi"/>
          <w:b/>
          <w:sz w:val="24"/>
          <w:szCs w:val="24"/>
        </w:rPr>
        <w:t>Human Trafficking Youth Prevention Education (HTYPE) Demonstration Grant Program</w:t>
      </w:r>
      <w:r w:rsidRPr="003847F5" w:rsidR="00F36B0F">
        <w:rPr>
          <w:rFonts w:cstheme="minorHAnsi"/>
          <w:b/>
          <w:sz w:val="24"/>
          <w:szCs w:val="24"/>
        </w:rPr>
        <w:t xml:space="preserve"> </w:t>
      </w:r>
      <w:r w:rsidRPr="00023E34" w:rsidR="00F36B0F">
        <w:rPr>
          <w:rFonts w:cstheme="minorHAnsi"/>
          <w:b/>
          <w:sz w:val="24"/>
          <w:szCs w:val="24"/>
        </w:rPr>
        <w:t>Process Evaluation</w:t>
      </w:r>
      <w:r w:rsidRPr="00023E34" w:rsidR="00C52728">
        <w:rPr>
          <w:rFonts w:cstheme="minorHAnsi"/>
          <w:b/>
          <w:sz w:val="24"/>
          <w:szCs w:val="24"/>
        </w:rPr>
        <w:t xml:space="preserve"> Year 3</w:t>
      </w:r>
    </w:p>
    <w:p w:rsidR="008930D8" w:rsidRPr="00023E34" w:rsidP="008930D8" w14:paraId="64161B54" w14:textId="39F3EE21">
      <w:pPr>
        <w:spacing w:after="80" w:line="276" w:lineRule="auto"/>
        <w:jc w:val="center"/>
        <w:rPr>
          <w:rFonts w:asciiTheme="minorHAnsi" w:hAnsiTheme="minorHAnsi" w:cstheme="minorHAnsi"/>
          <w:b/>
          <w:sz w:val="24"/>
          <w:szCs w:val="24"/>
        </w:rPr>
      </w:pPr>
      <w:r w:rsidRPr="00023E34">
        <w:rPr>
          <w:rFonts w:asciiTheme="minorHAnsi" w:hAnsiTheme="minorHAnsi" w:cstheme="minorHAnsi"/>
          <w:b/>
          <w:sz w:val="24"/>
          <w:szCs w:val="24"/>
        </w:rPr>
        <w:t>HTSSP Walk-through</w:t>
      </w:r>
    </w:p>
    <w:p w:rsidR="008930D8" w:rsidRPr="00023E34" w:rsidP="008930D8" w14:paraId="3F234739" w14:textId="77777777">
      <w:pPr>
        <w:spacing w:after="80" w:line="276" w:lineRule="auto"/>
        <w:rPr>
          <w:rFonts w:asciiTheme="minorHAnsi" w:hAnsiTheme="minorHAnsi" w:cstheme="minorHAnsi"/>
          <w:b/>
        </w:rPr>
      </w:pPr>
    </w:p>
    <w:p w:rsidR="008930D8" w:rsidRPr="00023E34" w:rsidP="008930D8" w14:paraId="47702A27" w14:textId="1C2EDC43">
      <w:pPr>
        <w:spacing w:after="80" w:line="276" w:lineRule="auto"/>
        <w:rPr>
          <w:rFonts w:asciiTheme="minorHAnsi" w:hAnsiTheme="minorHAnsi" w:cstheme="minorHAnsi"/>
          <w:b/>
        </w:rPr>
      </w:pPr>
      <w:r w:rsidRPr="00023E34">
        <w:rPr>
          <w:rFonts w:asciiTheme="minorHAnsi" w:hAnsiTheme="minorHAnsi" w:cstheme="minorHAnsi"/>
          <w:b/>
        </w:rPr>
        <w:t xml:space="preserve">SITE: </w:t>
      </w:r>
      <w:r w:rsidR="00CE0213">
        <w:rPr>
          <w:rFonts w:asciiTheme="minorHAnsi" w:hAnsiTheme="minorHAnsi" w:cstheme="minorHAnsi"/>
          <w:b/>
        </w:rPr>
        <w:t xml:space="preserve"> </w:t>
      </w:r>
      <w:r w:rsidRPr="00023E34">
        <w:rPr>
          <w:rFonts w:asciiTheme="minorHAnsi" w:hAnsiTheme="minorHAnsi" w:cstheme="minorHAnsi"/>
          <w:b/>
        </w:rPr>
        <w:t>_________________________________________    Date:</w:t>
      </w:r>
      <w:r w:rsidR="00CE0213">
        <w:rPr>
          <w:rFonts w:asciiTheme="minorHAnsi" w:hAnsiTheme="minorHAnsi" w:cstheme="minorHAnsi"/>
          <w:b/>
        </w:rPr>
        <w:t xml:space="preserve"> </w:t>
      </w:r>
      <w:r w:rsidRPr="00023E34">
        <w:rPr>
          <w:rFonts w:asciiTheme="minorHAnsi" w:hAnsiTheme="minorHAnsi" w:cstheme="minorHAnsi"/>
          <w:b/>
        </w:rPr>
        <w:t xml:space="preserve"> __________________________</w:t>
      </w:r>
    </w:p>
    <w:p w:rsidR="008930D8" w:rsidRPr="00023E34" w:rsidP="008930D8" w14:paraId="350DE8D8" w14:textId="4CC4C910">
      <w:pPr>
        <w:spacing w:after="80" w:line="276" w:lineRule="auto"/>
        <w:rPr>
          <w:rFonts w:asciiTheme="minorHAnsi" w:hAnsiTheme="minorHAnsi" w:cstheme="minorHAnsi"/>
          <w:b/>
        </w:rPr>
      </w:pPr>
      <w:r w:rsidRPr="00023E34">
        <w:rPr>
          <w:rFonts w:asciiTheme="minorHAnsi" w:hAnsiTheme="minorHAnsi" w:cstheme="minorHAnsi"/>
          <w:b/>
        </w:rPr>
        <w:t xml:space="preserve">RTI Interviewer: </w:t>
      </w:r>
      <w:r w:rsidR="00CE0213">
        <w:rPr>
          <w:rFonts w:asciiTheme="minorHAnsi" w:hAnsiTheme="minorHAnsi" w:cstheme="minorHAnsi"/>
          <w:b/>
        </w:rPr>
        <w:t xml:space="preserve"> </w:t>
      </w:r>
      <w:r w:rsidRPr="00023E34">
        <w:rPr>
          <w:rFonts w:asciiTheme="minorHAnsi" w:hAnsiTheme="minorHAnsi" w:cstheme="minorHAnsi"/>
          <w:b/>
        </w:rPr>
        <w:t>__________________________ Respondent(s):  _________________________</w:t>
      </w:r>
    </w:p>
    <w:p w:rsidR="008930D8" w:rsidRPr="00023E34" w:rsidP="008930D8" w14:paraId="71AA75AA" w14:textId="346249AC">
      <w:pPr>
        <w:spacing w:after="80" w:line="276" w:lineRule="auto"/>
        <w:rPr>
          <w:rFonts w:asciiTheme="minorHAnsi" w:hAnsiTheme="minorHAnsi" w:cstheme="minorHAnsi"/>
          <w:b/>
        </w:rPr>
      </w:pPr>
      <w:r w:rsidRPr="00023E34">
        <w:rPr>
          <w:rFonts w:asciiTheme="minorHAnsi" w:hAnsiTheme="minorHAnsi" w:cstheme="minorHAnsi"/>
          <w:b/>
        </w:rPr>
        <w:t>RTI Notetaker:</w:t>
      </w:r>
      <w:r w:rsidR="00CE0213">
        <w:rPr>
          <w:rFonts w:asciiTheme="minorHAnsi" w:hAnsiTheme="minorHAnsi" w:cstheme="minorHAnsi"/>
          <w:b/>
        </w:rPr>
        <w:t xml:space="preserve"> </w:t>
      </w:r>
      <w:r w:rsidRPr="00023E34">
        <w:rPr>
          <w:rFonts w:asciiTheme="minorHAnsi" w:hAnsiTheme="minorHAnsi" w:cstheme="minorHAnsi"/>
          <w:b/>
        </w:rPr>
        <w:t xml:space="preserve"> ___________________________</w:t>
      </w:r>
    </w:p>
    <w:p w:rsidR="008930D8" w:rsidRPr="00023E34" w:rsidP="008930D8" w14:paraId="23FB4E75" w14:textId="77777777">
      <w:pPr>
        <w:pStyle w:val="CommentText"/>
        <w:jc w:val="both"/>
        <w:rPr>
          <w:rFonts w:asciiTheme="minorHAnsi" w:hAnsiTheme="minorHAnsi" w:cstheme="minorHAnsi"/>
          <w:sz w:val="22"/>
          <w:szCs w:val="22"/>
        </w:rPr>
      </w:pPr>
    </w:p>
    <w:p w:rsidR="007F71E8" w:rsidRPr="00023E34" w:rsidP="008930D8" w14:paraId="3E19430B" w14:textId="77777777">
      <w:pPr>
        <w:spacing w:after="80" w:line="276" w:lineRule="auto"/>
        <w:rPr>
          <w:rFonts w:asciiTheme="minorHAnsi" w:hAnsiTheme="minorHAnsi" w:cstheme="minorHAnsi"/>
        </w:rPr>
      </w:pPr>
    </w:p>
    <w:p w:rsidR="007F71E8" w:rsidRPr="00023E34" w:rsidP="007F71E8" w14:paraId="6A2DD350" w14:textId="77777777">
      <w:pPr>
        <w:shd w:val="clear" w:color="auto" w:fill="BFBFBF" w:themeFill="background1" w:themeFillShade="BF"/>
        <w:spacing w:after="80" w:line="276" w:lineRule="auto"/>
        <w:rPr>
          <w:rFonts w:asciiTheme="minorHAnsi" w:hAnsiTheme="minorHAnsi" w:cstheme="minorHAnsi"/>
          <w:b/>
          <w:color w:val="000000" w:themeColor="text1"/>
        </w:rPr>
      </w:pPr>
      <w:r w:rsidRPr="00023E34">
        <w:rPr>
          <w:rFonts w:asciiTheme="minorHAnsi" w:hAnsiTheme="minorHAnsi" w:cstheme="minorHAnsi"/>
          <w:b/>
          <w:color w:val="000000" w:themeColor="text1"/>
        </w:rPr>
        <w:t>Introduction</w:t>
      </w:r>
    </w:p>
    <w:p w:rsidR="007F71E8" w:rsidRPr="00023E34" w:rsidP="007F71E8" w14:paraId="7B10877D" w14:textId="721E8EB2">
      <w:pPr>
        <w:pStyle w:val="ListParagraph"/>
        <w:spacing w:after="80" w:line="276" w:lineRule="auto"/>
        <w:ind w:left="-14"/>
        <w:contextualSpacing w:val="0"/>
        <w:jc w:val="both"/>
        <w:rPr>
          <w:rFonts w:asciiTheme="minorHAnsi" w:hAnsiTheme="minorHAnsi" w:cstheme="minorHAnsi"/>
        </w:rPr>
      </w:pPr>
      <w:r w:rsidRPr="00023E34">
        <w:rPr>
          <w:rFonts w:asciiTheme="minorHAnsi" w:hAnsiTheme="minorHAnsi" w:cstheme="minorHAnsi"/>
        </w:rPr>
        <w:t xml:space="preserve">Thank you for taking the time to talk with us today about your Human Trafficking Youth Prevention Education (HTYPE) Demonstration Grant. </w:t>
      </w:r>
    </w:p>
    <w:p w:rsidR="007F71E8" w:rsidRPr="00023E34" w:rsidP="007F71E8" w14:paraId="442AC809" w14:textId="77777777">
      <w:pPr>
        <w:pStyle w:val="ListParagraph"/>
        <w:spacing w:after="80" w:line="276" w:lineRule="auto"/>
        <w:ind w:left="-14"/>
        <w:contextualSpacing w:val="0"/>
        <w:jc w:val="both"/>
        <w:rPr>
          <w:rFonts w:asciiTheme="minorHAnsi" w:hAnsiTheme="minorHAnsi" w:cstheme="minorHAnsi"/>
        </w:rPr>
      </w:pPr>
      <w:r w:rsidRPr="00023E34">
        <w:rPr>
          <w:rFonts w:asciiTheme="minorHAnsi" w:hAnsiTheme="minorHAnsi" w:cstheme="minorHAnsi"/>
        </w:rPr>
        <w:t>This interview is part of the data collection for the HTYPE cross-site process evaluation that aims to:</w:t>
      </w:r>
    </w:p>
    <w:p w:rsidR="007F71E8" w:rsidRPr="00023E34" w:rsidP="00412F88" w14:paraId="3848E467" w14:textId="031C6423">
      <w:pPr>
        <w:pStyle w:val="ListParagraph"/>
        <w:numPr>
          <w:ilvl w:val="0"/>
          <w:numId w:val="8"/>
        </w:numPr>
        <w:spacing w:after="80" w:line="276" w:lineRule="auto"/>
        <w:contextualSpacing w:val="0"/>
        <w:rPr>
          <w:rFonts w:asciiTheme="minorHAnsi" w:hAnsiTheme="minorHAnsi" w:cstheme="minorHAnsi"/>
        </w:rPr>
      </w:pPr>
      <w:r w:rsidRPr="00023E34">
        <w:rPr>
          <w:rFonts w:asciiTheme="minorHAnsi" w:hAnsiTheme="minorHAnsi" w:cstheme="minorHAnsi"/>
        </w:rPr>
        <w:t xml:space="preserve">document how projects approach and accomplish the goals of the HTYPE Demonstration Grant </w:t>
      </w:r>
      <w:r w:rsidRPr="00023E34">
        <w:rPr>
          <w:rFonts w:asciiTheme="minorHAnsi" w:hAnsiTheme="minorHAnsi" w:cstheme="minorHAnsi"/>
        </w:rPr>
        <w:t>Program;</w:t>
      </w:r>
    </w:p>
    <w:p w:rsidR="007F71E8" w:rsidRPr="00412F88" w:rsidP="00412F88" w14:paraId="40CB8C4D" w14:textId="77ADE7E9">
      <w:pPr>
        <w:pStyle w:val="ListParagraph"/>
        <w:numPr>
          <w:ilvl w:val="0"/>
          <w:numId w:val="8"/>
        </w:numPr>
        <w:spacing w:after="80" w:line="276" w:lineRule="auto"/>
        <w:contextualSpacing w:val="0"/>
        <w:jc w:val="both"/>
        <w:rPr>
          <w:rFonts w:asciiTheme="minorHAnsi" w:hAnsiTheme="minorHAnsi" w:cstheme="minorHAnsi"/>
        </w:rPr>
      </w:pPr>
      <w:r w:rsidRPr="00023E34">
        <w:rPr>
          <w:rFonts w:asciiTheme="minorHAnsi" w:hAnsiTheme="minorHAnsi" w:cstheme="minorHAnsi"/>
        </w:rPr>
        <w:t>inform the Administration for Children and Families</w:t>
      </w:r>
      <w:r w:rsidR="00CE0213">
        <w:rPr>
          <w:rFonts w:asciiTheme="minorHAnsi" w:hAnsiTheme="minorHAnsi" w:cstheme="minorHAnsi"/>
        </w:rPr>
        <w:t>’</w:t>
      </w:r>
      <w:r w:rsidRPr="00023E34">
        <w:rPr>
          <w:rFonts w:asciiTheme="minorHAnsi" w:hAnsiTheme="minorHAnsi" w:cstheme="minorHAnsi"/>
        </w:rPr>
        <w:t xml:space="preserve"> (ACF) efforts to support human</w:t>
      </w:r>
      <w:r w:rsidR="00DA7E44">
        <w:rPr>
          <w:rFonts w:asciiTheme="minorHAnsi" w:hAnsiTheme="minorHAnsi" w:cstheme="minorHAnsi"/>
        </w:rPr>
        <w:t xml:space="preserve"> </w:t>
      </w:r>
      <w:r w:rsidRPr="00412F88">
        <w:rPr>
          <w:rFonts w:asciiTheme="minorHAnsi" w:hAnsiTheme="minorHAnsi" w:cstheme="minorHAnsi"/>
        </w:rPr>
        <w:t xml:space="preserve">trafficking prevention education in schools; and </w:t>
      </w:r>
    </w:p>
    <w:p w:rsidR="007F71E8" w:rsidRPr="00023E34" w:rsidP="00412F88" w14:paraId="5BD23C4A" w14:textId="3D9D68C5">
      <w:pPr>
        <w:pStyle w:val="ListParagraph"/>
        <w:numPr>
          <w:ilvl w:val="0"/>
          <w:numId w:val="8"/>
        </w:numPr>
        <w:spacing w:after="80" w:line="276" w:lineRule="auto"/>
        <w:contextualSpacing w:val="0"/>
        <w:jc w:val="both"/>
        <w:rPr>
          <w:rFonts w:asciiTheme="minorHAnsi" w:hAnsiTheme="minorHAnsi" w:cstheme="minorHAnsi"/>
        </w:rPr>
      </w:pPr>
      <w:r w:rsidRPr="00023E34">
        <w:rPr>
          <w:rFonts w:asciiTheme="minorHAnsi" w:hAnsiTheme="minorHAnsi" w:cstheme="minorHAnsi"/>
        </w:rPr>
        <w:t xml:space="preserve">inform future evaluation and HTYPE program development. </w:t>
      </w:r>
    </w:p>
    <w:p w:rsidR="007F71E8" w:rsidRPr="00023E34" w:rsidP="391538ED" w14:paraId="2B5FC650" w14:textId="65A6D612">
      <w:pPr>
        <w:pStyle w:val="ListParagraph"/>
        <w:spacing w:after="80" w:line="276" w:lineRule="auto"/>
        <w:ind w:left="-14"/>
        <w:contextualSpacing w:val="0"/>
        <w:jc w:val="both"/>
        <w:rPr>
          <w:rFonts w:asciiTheme="minorHAnsi" w:hAnsiTheme="minorHAnsi" w:cstheme="minorBidi"/>
        </w:rPr>
      </w:pPr>
      <w:r w:rsidRPr="391538ED">
        <w:rPr>
          <w:rFonts w:asciiTheme="minorHAnsi" w:hAnsiTheme="minorHAnsi" w:cstheme="minorBidi"/>
        </w:rPr>
        <w:t xml:space="preserve">The HTYPE Demonstration Grant Program evaluation is overseen by the Office of Planning, Research, and Evaluation (OPRE), in collaboration with the Office on Trafficking in Persons (OTIP), in ACF. </w:t>
      </w:r>
      <w:r w:rsidR="005138DF">
        <w:rPr>
          <w:rFonts w:asciiTheme="minorHAnsi" w:hAnsiTheme="minorHAnsi" w:cstheme="minorBidi"/>
        </w:rPr>
        <w:t xml:space="preserve"> </w:t>
      </w:r>
      <w:r w:rsidRPr="391538ED">
        <w:rPr>
          <w:rFonts w:asciiTheme="minorHAnsi" w:hAnsiTheme="minorHAnsi" w:cstheme="minorBidi"/>
        </w:rPr>
        <w:t xml:space="preserve">The evaluation is being conducted by RTI International, a non-profit, independent research institute. </w:t>
      </w:r>
    </w:p>
    <w:p w:rsidR="007F71E8" w:rsidRPr="00023E34" w:rsidP="00742D8D" w14:paraId="1447C654" w14:textId="2555CD25">
      <w:pPr>
        <w:pStyle w:val="ListParagraph"/>
        <w:spacing w:after="80" w:line="276" w:lineRule="auto"/>
        <w:ind w:left="-14"/>
        <w:contextualSpacing w:val="0"/>
        <w:rPr>
          <w:rFonts w:asciiTheme="minorHAnsi" w:hAnsiTheme="minorHAnsi" w:cstheme="minorHAnsi"/>
        </w:rPr>
      </w:pPr>
      <w:r w:rsidRPr="00023E34">
        <w:rPr>
          <w:rFonts w:asciiTheme="minorHAnsi" w:hAnsiTheme="minorHAnsi" w:cstheme="minorHAnsi"/>
        </w:rPr>
        <w:t xml:space="preserve">The purpose of today’s interview is to learn about real-world activation of </w:t>
      </w:r>
      <w:r w:rsidRPr="00023E34" w:rsidR="00A95002">
        <w:rPr>
          <w:rFonts w:asciiTheme="minorHAnsi" w:hAnsiTheme="minorHAnsi" w:cstheme="minorHAnsi"/>
        </w:rPr>
        <w:t>Human Trafficking School Safety Protocol</w:t>
      </w:r>
      <w:r w:rsidRPr="00023E34" w:rsidR="00CD21CB">
        <w:rPr>
          <w:rFonts w:asciiTheme="minorHAnsi" w:hAnsiTheme="minorHAnsi" w:cstheme="minorHAnsi"/>
        </w:rPr>
        <w:t>s</w:t>
      </w:r>
      <w:r w:rsidRPr="00023E34" w:rsidR="00A95002">
        <w:rPr>
          <w:rFonts w:asciiTheme="minorHAnsi" w:hAnsiTheme="minorHAnsi" w:cstheme="minorHAnsi"/>
        </w:rPr>
        <w:t xml:space="preserve"> (</w:t>
      </w:r>
      <w:r w:rsidRPr="00023E34">
        <w:rPr>
          <w:rFonts w:asciiTheme="minorHAnsi" w:hAnsiTheme="minorHAnsi" w:cstheme="minorHAnsi"/>
        </w:rPr>
        <w:t>HTSSPs</w:t>
      </w:r>
      <w:r w:rsidRPr="00023E34" w:rsidR="00CD21CB">
        <w:rPr>
          <w:rFonts w:asciiTheme="minorHAnsi" w:hAnsiTheme="minorHAnsi" w:cstheme="minorHAnsi"/>
        </w:rPr>
        <w:t>)</w:t>
      </w:r>
      <w:r w:rsidRPr="00023E34">
        <w:rPr>
          <w:rFonts w:asciiTheme="minorHAnsi" w:hAnsiTheme="minorHAnsi" w:cstheme="minorHAnsi"/>
        </w:rPr>
        <w:t xml:space="preserve"> under each project, along with the successes and challenges you have encountered. </w:t>
      </w:r>
      <w:r w:rsidR="005138DF">
        <w:rPr>
          <w:rFonts w:asciiTheme="minorHAnsi" w:hAnsiTheme="minorHAnsi" w:cstheme="minorHAnsi"/>
        </w:rPr>
        <w:t xml:space="preserve"> </w:t>
      </w:r>
      <w:r w:rsidRPr="00023E34">
        <w:rPr>
          <w:rFonts w:asciiTheme="minorHAnsi" w:hAnsiTheme="minorHAnsi" w:cstheme="minorHAnsi"/>
        </w:rPr>
        <w:t>This interview is designed to be inclusive and to help make sure we capture your perspective on a variety of topics.</w:t>
      </w:r>
      <w:r w:rsidR="00CE0213">
        <w:rPr>
          <w:rFonts w:asciiTheme="minorHAnsi" w:hAnsiTheme="minorHAnsi" w:cstheme="minorHAnsi"/>
        </w:rPr>
        <w:t xml:space="preserve"> </w:t>
      </w:r>
      <w:r w:rsidRPr="00023E34">
        <w:rPr>
          <w:rFonts w:asciiTheme="minorHAnsi" w:hAnsiTheme="minorHAnsi" w:cstheme="minorHAnsi"/>
        </w:rPr>
        <w:t xml:space="preserve"> If there are questions that you do not know the answer to, that is fine; just let us know and we can skip those questions or follow-up by email.  </w:t>
      </w:r>
    </w:p>
    <w:p w:rsidR="007F71E8" w:rsidRPr="00023E34" w:rsidP="007F71E8" w14:paraId="20904123" w14:textId="77777777">
      <w:pPr>
        <w:pStyle w:val="BodyText"/>
        <w:spacing w:after="80" w:line="276" w:lineRule="auto"/>
        <w:rPr>
          <w:rFonts w:asciiTheme="minorHAnsi" w:hAnsiTheme="minorHAnsi" w:cstheme="minorHAnsi"/>
          <w:sz w:val="22"/>
        </w:rPr>
      </w:pPr>
    </w:p>
    <w:p w:rsidR="007F71E8" w:rsidRPr="003847F5" w:rsidP="007F71E8" w14:paraId="591F8D2B" w14:textId="77777777">
      <w:pPr>
        <w:shd w:val="clear" w:color="auto" w:fill="BFBFBF" w:themeFill="background1" w:themeFillShade="BF"/>
        <w:spacing w:after="80" w:line="276" w:lineRule="auto"/>
        <w:rPr>
          <w:rFonts w:asciiTheme="minorHAnsi" w:hAnsiTheme="minorHAnsi" w:cstheme="minorHAnsi"/>
          <w:b/>
        </w:rPr>
      </w:pPr>
      <w:r w:rsidRPr="00023E34">
        <w:rPr>
          <w:rFonts w:asciiTheme="minorHAnsi" w:hAnsiTheme="minorHAnsi" w:cstheme="minorHAnsi"/>
          <w:b/>
        </w:rPr>
        <w:t>Privacy Information</w:t>
      </w:r>
    </w:p>
    <w:p w:rsidR="007F71E8" w:rsidRPr="003847F5" w:rsidP="00742D8D" w14:paraId="2A777FF7" w14:textId="09632BA6">
      <w:pPr>
        <w:spacing w:after="80" w:line="276" w:lineRule="auto"/>
        <w:rPr>
          <w:rFonts w:asciiTheme="minorHAnsi" w:hAnsiTheme="minorHAnsi" w:cstheme="minorHAnsi"/>
        </w:rPr>
      </w:pPr>
      <w:r w:rsidRPr="003847F5">
        <w:rPr>
          <w:rFonts w:asciiTheme="minorHAnsi" w:hAnsiTheme="minorHAnsi" w:cstheme="minorHAnsi"/>
        </w:rPr>
        <w:t xml:space="preserve">Did you have any questions about the information in the email I sent regarding your participation in this interview? </w:t>
      </w:r>
      <w:r w:rsidR="00166C8C">
        <w:rPr>
          <w:rFonts w:asciiTheme="minorHAnsi" w:hAnsiTheme="minorHAnsi" w:cstheme="minorHAnsi"/>
        </w:rPr>
        <w:t xml:space="preserve"> </w:t>
      </w:r>
      <w:r w:rsidRPr="003847F5">
        <w:rPr>
          <w:rFonts w:asciiTheme="minorHAnsi" w:hAnsiTheme="minorHAnsi" w:cstheme="minorHAnsi"/>
          <w:i/>
          <w:iCs/>
        </w:rPr>
        <w:t>Review below.</w:t>
      </w:r>
      <w:r w:rsidRPr="003847F5">
        <w:rPr>
          <w:rFonts w:asciiTheme="minorHAnsi" w:hAnsiTheme="minorHAnsi" w:cstheme="minorHAnsi"/>
        </w:rPr>
        <w:t xml:space="preserve">  </w:t>
      </w:r>
    </w:p>
    <w:p w:rsidR="007F71E8" w:rsidRPr="003847F5" w:rsidP="00742D8D" w14:paraId="4574FC4C" w14:textId="77777777">
      <w:pPr>
        <w:numPr>
          <w:ilvl w:val="0"/>
          <w:numId w:val="3"/>
        </w:numPr>
        <w:autoSpaceDE w:val="0"/>
        <w:autoSpaceDN w:val="0"/>
        <w:adjustRightInd w:val="0"/>
        <w:spacing w:after="80" w:line="276" w:lineRule="auto"/>
        <w:rPr>
          <w:rFonts w:asciiTheme="minorHAnsi" w:hAnsiTheme="minorHAnsi" w:cstheme="minorHAnsi"/>
        </w:rPr>
      </w:pPr>
      <w:bookmarkStart w:id="1" w:name="_Hlk109909533"/>
      <w:r w:rsidRPr="003847F5">
        <w:rPr>
          <w:rFonts w:asciiTheme="minorHAnsi" w:hAnsiTheme="minorHAnsi" w:cstheme="minorHAnsi"/>
        </w:rPr>
        <w:t xml:space="preserve">Participation in this interview is completely voluntary.  </w:t>
      </w:r>
    </w:p>
    <w:p w:rsidR="007F71E8" w:rsidRPr="003847F5" w:rsidP="00742D8D" w14:paraId="33FFDA15" w14:textId="256C8860">
      <w:pPr>
        <w:numPr>
          <w:ilvl w:val="0"/>
          <w:numId w:val="3"/>
        </w:numPr>
        <w:autoSpaceDE w:val="0"/>
        <w:autoSpaceDN w:val="0"/>
        <w:adjustRightInd w:val="0"/>
        <w:spacing w:after="80" w:line="276" w:lineRule="auto"/>
        <w:rPr>
          <w:rFonts w:asciiTheme="minorHAnsi" w:hAnsiTheme="minorHAnsi" w:cstheme="minorHAnsi"/>
        </w:rPr>
      </w:pPr>
      <w:r w:rsidRPr="003847F5">
        <w:rPr>
          <w:rFonts w:asciiTheme="minorHAnsi" w:hAnsiTheme="minorHAnsi" w:cstheme="minorHAnsi"/>
          <w:bCs/>
        </w:rPr>
        <w:t xml:space="preserve">The information we collect from you is private to the extent permitted by law. </w:t>
      </w:r>
      <w:r w:rsidR="00CE0213">
        <w:rPr>
          <w:rFonts w:asciiTheme="minorHAnsi" w:hAnsiTheme="minorHAnsi" w:cstheme="minorHAnsi"/>
          <w:bCs/>
        </w:rPr>
        <w:t xml:space="preserve"> </w:t>
      </w:r>
      <w:r w:rsidRPr="003847F5">
        <w:rPr>
          <w:rFonts w:asciiTheme="minorHAnsi" w:hAnsiTheme="minorHAnsi" w:cstheme="minorHAnsi"/>
          <w:bCs/>
        </w:rPr>
        <w:t xml:space="preserve">We keep your interview answers on a </w:t>
      </w:r>
      <w:r w:rsidRPr="003847F5" w:rsidR="00023E34">
        <w:rPr>
          <w:rFonts w:asciiTheme="minorHAnsi" w:hAnsiTheme="minorHAnsi" w:cstheme="minorHAnsi"/>
          <w:bCs/>
        </w:rPr>
        <w:t>secure network</w:t>
      </w:r>
      <w:r w:rsidRPr="003847F5">
        <w:rPr>
          <w:rFonts w:asciiTheme="minorHAnsi" w:hAnsiTheme="minorHAnsi" w:cstheme="minorHAnsi"/>
          <w:bCs/>
        </w:rPr>
        <w:t>.</w:t>
      </w:r>
    </w:p>
    <w:p w:rsidR="007F71E8" w:rsidRPr="003847F5" w:rsidP="00742D8D" w14:paraId="795E35BC" w14:textId="4A3A38BB">
      <w:pPr>
        <w:numPr>
          <w:ilvl w:val="0"/>
          <w:numId w:val="3"/>
        </w:numPr>
        <w:autoSpaceDE w:val="0"/>
        <w:autoSpaceDN w:val="0"/>
        <w:adjustRightInd w:val="0"/>
        <w:spacing w:after="80" w:line="276" w:lineRule="auto"/>
        <w:rPr>
          <w:rFonts w:asciiTheme="minorHAnsi" w:hAnsiTheme="minorHAnsi" w:cstheme="minorHAnsi"/>
        </w:rPr>
      </w:pPr>
      <w:bookmarkStart w:id="2" w:name="_Hlk109824394"/>
      <w:r w:rsidRPr="003847F5">
        <w:rPr>
          <w:rFonts w:asciiTheme="minorHAnsi" w:hAnsiTheme="minorHAnsi" w:cstheme="minorHAnsi"/>
          <w:bCs/>
        </w:rPr>
        <w:t xml:space="preserve">In the future, </w:t>
      </w:r>
      <w:r w:rsidRPr="003847F5" w:rsidR="008D3556">
        <w:rPr>
          <w:rFonts w:asciiTheme="minorHAnsi" w:hAnsiTheme="minorHAnsi" w:cstheme="minorHAnsi"/>
          <w:bCs/>
        </w:rPr>
        <w:t xml:space="preserve">de-identified </w:t>
      </w:r>
      <w:r w:rsidRPr="003847F5">
        <w:rPr>
          <w:rFonts w:asciiTheme="minorHAnsi" w:hAnsiTheme="minorHAnsi" w:cstheme="minorHAnsi"/>
          <w:bCs/>
        </w:rPr>
        <w:t xml:space="preserve">information from this </w:t>
      </w:r>
      <w:r w:rsidRPr="003847F5" w:rsidR="00F129BE">
        <w:rPr>
          <w:rFonts w:asciiTheme="minorHAnsi" w:hAnsiTheme="minorHAnsi" w:cstheme="minorHAnsi"/>
          <w:bCs/>
        </w:rPr>
        <w:t xml:space="preserve">evaluation </w:t>
      </w:r>
      <w:r w:rsidRPr="003847F5">
        <w:rPr>
          <w:rFonts w:asciiTheme="minorHAnsi" w:hAnsiTheme="minorHAnsi" w:cstheme="minorHAnsi"/>
          <w:bCs/>
        </w:rPr>
        <w:t xml:space="preserve">may be securely shared with qualified researchers to help understand activities that occurred throughout the grant period.  </w:t>
      </w:r>
    </w:p>
    <w:bookmarkEnd w:id="2"/>
    <w:p w:rsidR="007F71E8" w:rsidRPr="003847F5" w:rsidP="00742D8D" w14:paraId="2E4072E5" w14:textId="2EA600B7">
      <w:pPr>
        <w:pStyle w:val="CommentText"/>
        <w:numPr>
          <w:ilvl w:val="0"/>
          <w:numId w:val="3"/>
        </w:numPr>
        <w:spacing w:after="80" w:line="276" w:lineRule="auto"/>
        <w:rPr>
          <w:rFonts w:asciiTheme="minorHAnsi" w:hAnsiTheme="minorHAnsi" w:cstheme="minorBidi"/>
          <w:snapToGrid w:val="0"/>
          <w:sz w:val="22"/>
          <w:szCs w:val="22"/>
        </w:rPr>
      </w:pPr>
      <w:r w:rsidRPr="72B34A7B">
        <w:rPr>
          <w:rFonts w:asciiTheme="minorHAnsi" w:hAnsiTheme="minorHAnsi" w:cstheme="minorBidi"/>
          <w:snapToGrid w:val="0"/>
          <w:sz w:val="22"/>
          <w:szCs w:val="22"/>
        </w:rPr>
        <w:t xml:space="preserve">As part of our reporting, we may present quotes from this interview. </w:t>
      </w:r>
      <w:r w:rsidR="00CE0213">
        <w:rPr>
          <w:rFonts w:asciiTheme="minorHAnsi" w:hAnsiTheme="minorHAnsi" w:cstheme="minorBidi"/>
          <w:snapToGrid w:val="0"/>
          <w:sz w:val="22"/>
          <w:szCs w:val="22"/>
        </w:rPr>
        <w:t xml:space="preserve"> </w:t>
      </w:r>
      <w:r w:rsidRPr="72B34A7B">
        <w:rPr>
          <w:rFonts w:asciiTheme="minorHAnsi" w:hAnsiTheme="minorHAnsi" w:cstheme="minorBidi"/>
          <w:snapToGrid w:val="0"/>
          <w:sz w:val="22"/>
          <w:szCs w:val="22"/>
        </w:rPr>
        <w:t>If quotes are presented, all efforts will be made to remove all identifying information in the quote.</w:t>
      </w:r>
      <w:r w:rsidR="00CE0213">
        <w:rPr>
          <w:rFonts w:asciiTheme="minorHAnsi" w:hAnsiTheme="minorHAnsi" w:cstheme="minorBidi"/>
          <w:snapToGrid w:val="0"/>
          <w:sz w:val="22"/>
          <w:szCs w:val="22"/>
        </w:rPr>
        <w:t xml:space="preserve"> </w:t>
      </w:r>
      <w:r w:rsidRPr="72B34A7B">
        <w:rPr>
          <w:rFonts w:asciiTheme="minorHAnsi" w:hAnsiTheme="minorHAnsi" w:cstheme="minorBidi"/>
          <w:snapToGrid w:val="0"/>
          <w:sz w:val="22"/>
          <w:szCs w:val="22"/>
        </w:rPr>
        <w:t xml:space="preserve"> Quotes will not include your name/title, any staff names identified during the interview, or your organization’s name.</w:t>
      </w:r>
      <w:r w:rsidR="00CE0213">
        <w:rPr>
          <w:rFonts w:asciiTheme="minorHAnsi" w:hAnsiTheme="minorHAnsi" w:cstheme="minorBidi"/>
          <w:snapToGrid w:val="0"/>
          <w:sz w:val="22"/>
          <w:szCs w:val="22"/>
        </w:rPr>
        <w:t xml:space="preserve"> </w:t>
      </w:r>
      <w:r w:rsidRPr="72B34A7B">
        <w:rPr>
          <w:rFonts w:asciiTheme="minorHAnsi" w:hAnsiTheme="minorHAnsi" w:cstheme="minorBidi"/>
          <w:snapToGrid w:val="0"/>
          <w:sz w:val="22"/>
          <w:szCs w:val="22"/>
        </w:rPr>
        <w:t xml:space="preserve"> We may describe interviewees in general terms, like </w:t>
      </w:r>
      <w:r w:rsidRPr="72B34A7B" w:rsidR="008D3556">
        <w:rPr>
          <w:rFonts w:asciiTheme="minorHAnsi" w:hAnsiTheme="minorHAnsi" w:cstheme="minorBidi"/>
          <w:snapToGrid w:val="0"/>
          <w:sz w:val="22"/>
          <w:szCs w:val="22"/>
        </w:rPr>
        <w:t xml:space="preserve">“classroom teacher,” or </w:t>
      </w:r>
      <w:r w:rsidRPr="72B34A7B">
        <w:rPr>
          <w:rFonts w:asciiTheme="minorHAnsi" w:hAnsiTheme="minorHAnsi" w:cstheme="minorBidi"/>
          <w:snapToGrid w:val="0"/>
          <w:sz w:val="22"/>
          <w:szCs w:val="22"/>
        </w:rPr>
        <w:t>“</w:t>
      </w:r>
      <w:r w:rsidRPr="72B34A7B" w:rsidR="008D3556">
        <w:rPr>
          <w:rFonts w:asciiTheme="minorHAnsi" w:hAnsiTheme="minorHAnsi" w:cstheme="minorBidi"/>
          <w:snapToGrid w:val="0"/>
          <w:sz w:val="22"/>
          <w:szCs w:val="22"/>
        </w:rPr>
        <w:t>school counselor</w:t>
      </w:r>
      <w:r w:rsidRPr="72B34A7B">
        <w:rPr>
          <w:rFonts w:asciiTheme="minorHAnsi" w:hAnsiTheme="minorHAnsi" w:cstheme="minorBidi"/>
          <w:snapToGrid w:val="0"/>
          <w:sz w:val="22"/>
          <w:szCs w:val="22"/>
        </w:rPr>
        <w:t xml:space="preserve">.” </w:t>
      </w:r>
      <w:r w:rsidR="00CE0213">
        <w:rPr>
          <w:rFonts w:asciiTheme="minorHAnsi" w:hAnsiTheme="minorHAnsi" w:cstheme="minorBidi"/>
          <w:snapToGrid w:val="0"/>
          <w:sz w:val="22"/>
          <w:szCs w:val="22"/>
        </w:rPr>
        <w:t xml:space="preserve"> </w:t>
      </w:r>
      <w:r w:rsidRPr="72B34A7B">
        <w:rPr>
          <w:rFonts w:asciiTheme="minorHAnsi" w:hAnsiTheme="minorHAnsi" w:cstheme="minorBidi"/>
          <w:snapToGrid w:val="0"/>
          <w:sz w:val="22"/>
          <w:szCs w:val="22"/>
        </w:rPr>
        <w:t xml:space="preserve">If there is information you would </w:t>
      </w:r>
      <w:r w:rsidRPr="72B34A7B">
        <w:rPr>
          <w:rFonts w:asciiTheme="minorHAnsi" w:hAnsiTheme="minorHAnsi" w:cstheme="minorBidi"/>
          <w:snapToGrid w:val="0"/>
          <w:sz w:val="22"/>
          <w:szCs w:val="22"/>
        </w:rPr>
        <w:t>prefer</w:t>
      </w:r>
      <w:r w:rsidRPr="72B34A7B">
        <w:rPr>
          <w:rFonts w:asciiTheme="minorHAnsi" w:hAnsiTheme="minorHAnsi" w:cstheme="minorBidi"/>
          <w:snapToGrid w:val="0"/>
          <w:sz w:val="22"/>
          <w:szCs w:val="22"/>
        </w:rPr>
        <w:t xml:space="preserve"> we not quote, please let us know and we will exclude it from our notes. </w:t>
      </w:r>
    </w:p>
    <w:p w:rsidR="007F71E8" w:rsidRPr="003847F5" w:rsidP="00742D8D" w14:paraId="79848FEF" w14:textId="5FEDC8A7">
      <w:pPr>
        <w:pStyle w:val="CommentText"/>
        <w:numPr>
          <w:ilvl w:val="0"/>
          <w:numId w:val="3"/>
        </w:numPr>
        <w:spacing w:after="80" w:line="276" w:lineRule="auto"/>
        <w:rPr>
          <w:rFonts w:asciiTheme="minorHAnsi" w:hAnsiTheme="minorHAnsi" w:cstheme="minorHAnsi"/>
          <w:snapToGrid w:val="0"/>
          <w:sz w:val="22"/>
          <w:szCs w:val="22"/>
        </w:rPr>
      </w:pPr>
      <w:r w:rsidRPr="003847F5">
        <w:rPr>
          <w:rFonts w:asciiTheme="minorHAnsi" w:hAnsiTheme="minorHAnsi" w:cstheme="minorHAnsi"/>
          <w:sz w:val="22"/>
          <w:szCs w:val="22"/>
        </w:rPr>
        <w:t>The questions we will be asking you are probably topics you would discuss with colleagues</w:t>
      </w:r>
      <w:r w:rsidR="005138DF">
        <w:rPr>
          <w:rFonts w:asciiTheme="minorHAnsi" w:hAnsiTheme="minorHAnsi" w:cstheme="minorHAnsi"/>
          <w:sz w:val="22"/>
          <w:szCs w:val="22"/>
        </w:rPr>
        <w:t>;</w:t>
      </w:r>
      <w:r w:rsidRPr="003847F5">
        <w:rPr>
          <w:rFonts w:asciiTheme="minorHAnsi" w:hAnsiTheme="minorHAnsi" w:cstheme="minorHAnsi"/>
          <w:sz w:val="22"/>
          <w:szCs w:val="22"/>
        </w:rPr>
        <w:t xml:space="preserve"> however</w:t>
      </w:r>
      <w:r w:rsidR="005138DF">
        <w:rPr>
          <w:rFonts w:asciiTheme="minorHAnsi" w:hAnsiTheme="minorHAnsi" w:cstheme="minorHAnsi"/>
          <w:sz w:val="22"/>
          <w:szCs w:val="22"/>
        </w:rPr>
        <w:t>,</w:t>
      </w:r>
      <w:r w:rsidRPr="003847F5">
        <w:rPr>
          <w:rFonts w:asciiTheme="minorHAnsi" w:hAnsiTheme="minorHAnsi" w:cstheme="minorHAnsi"/>
          <w:sz w:val="22"/>
          <w:szCs w:val="22"/>
        </w:rPr>
        <w:t xml:space="preserve"> you may choose to not answer certain questions or to not take part in the interview at any time. </w:t>
      </w:r>
    </w:p>
    <w:p w:rsidR="007F71E8" w:rsidRPr="003847F5" w:rsidP="00742D8D" w14:paraId="6D92AE5F" w14:textId="77777777">
      <w:pPr>
        <w:numPr>
          <w:ilvl w:val="0"/>
          <w:numId w:val="3"/>
        </w:numPr>
        <w:autoSpaceDE w:val="0"/>
        <w:autoSpaceDN w:val="0"/>
        <w:adjustRightInd w:val="0"/>
        <w:spacing w:after="80" w:line="276" w:lineRule="auto"/>
        <w:rPr>
          <w:rFonts w:asciiTheme="minorHAnsi" w:hAnsiTheme="minorHAnsi" w:cstheme="minorHAnsi"/>
          <w:b/>
        </w:rPr>
      </w:pPr>
      <w:r w:rsidRPr="003847F5">
        <w:rPr>
          <w:rFonts w:asciiTheme="minorHAnsi" w:hAnsiTheme="minorHAnsi" w:cstheme="minorHAnsi"/>
        </w:rPr>
        <w:t>We expect this interview to take about 45 minutes.</w:t>
      </w:r>
    </w:p>
    <w:p w:rsidR="007F71E8" w:rsidRPr="003847F5" w:rsidP="00742D8D" w14:paraId="2F3857BE" w14:textId="77BE873B">
      <w:pPr>
        <w:numPr>
          <w:ilvl w:val="0"/>
          <w:numId w:val="3"/>
        </w:numPr>
        <w:autoSpaceDE w:val="0"/>
        <w:autoSpaceDN w:val="0"/>
        <w:adjustRightInd w:val="0"/>
        <w:spacing w:after="80" w:line="276" w:lineRule="auto"/>
        <w:rPr>
          <w:rFonts w:asciiTheme="minorHAnsi" w:hAnsiTheme="minorHAnsi" w:cstheme="minorHAnsi"/>
        </w:rPr>
      </w:pPr>
      <w:r w:rsidRPr="003847F5">
        <w:rPr>
          <w:rFonts w:asciiTheme="minorHAnsi" w:hAnsiTheme="minorHAnsi" w:cstheme="minorHAnsi"/>
        </w:rPr>
        <w:t xml:space="preserve">Finally, with your permission, we will be audio recording the interview. </w:t>
      </w:r>
      <w:r w:rsidR="00CE0213">
        <w:rPr>
          <w:rFonts w:asciiTheme="minorHAnsi" w:hAnsiTheme="minorHAnsi" w:cstheme="minorHAnsi"/>
        </w:rPr>
        <w:t xml:space="preserve"> </w:t>
      </w:r>
      <w:r w:rsidRPr="003847F5">
        <w:rPr>
          <w:rFonts w:asciiTheme="minorHAnsi" w:hAnsiTheme="minorHAnsi" w:cstheme="minorHAnsi"/>
        </w:rPr>
        <w:t xml:space="preserve">This recording will be a backup to our written notes and only shared with the </w:t>
      </w:r>
      <w:r w:rsidRPr="003847F5" w:rsidR="00F129BE">
        <w:rPr>
          <w:rFonts w:asciiTheme="minorHAnsi" w:hAnsiTheme="minorHAnsi" w:cstheme="minorHAnsi"/>
        </w:rPr>
        <w:t xml:space="preserve">evaluation </w:t>
      </w:r>
      <w:r w:rsidRPr="003847F5">
        <w:rPr>
          <w:rFonts w:asciiTheme="minorHAnsi" w:hAnsiTheme="minorHAnsi" w:cstheme="minorHAnsi"/>
        </w:rPr>
        <w:t xml:space="preserve">team. </w:t>
      </w:r>
      <w:r w:rsidR="00CE0213">
        <w:rPr>
          <w:rFonts w:asciiTheme="minorHAnsi" w:hAnsiTheme="minorHAnsi" w:cstheme="minorHAnsi"/>
        </w:rPr>
        <w:t xml:space="preserve"> </w:t>
      </w:r>
      <w:r w:rsidRPr="003847F5">
        <w:rPr>
          <w:rFonts w:asciiTheme="minorHAnsi" w:hAnsiTheme="minorHAnsi" w:cstheme="minorHAnsi"/>
        </w:rPr>
        <w:t xml:space="preserve">After we clean up our notes, we will delete the audio. </w:t>
      </w:r>
    </w:p>
    <w:bookmarkEnd w:id="1"/>
    <w:p w:rsidR="007F71E8" w:rsidRPr="003847F5" w:rsidP="007F71E8" w14:paraId="1F8AD6C9" w14:textId="77777777">
      <w:pPr>
        <w:autoSpaceDE w:val="0"/>
        <w:autoSpaceDN w:val="0"/>
        <w:adjustRightInd w:val="0"/>
        <w:spacing w:after="80" w:line="276" w:lineRule="auto"/>
        <w:rPr>
          <w:rFonts w:asciiTheme="minorHAnsi" w:hAnsiTheme="minorHAnsi" w:cstheme="minorHAnsi"/>
          <w:b/>
        </w:rPr>
      </w:pPr>
    </w:p>
    <w:p w:rsidR="007F71E8" w:rsidRPr="003847F5" w:rsidP="007F71E8" w14:paraId="2C5EB0CA" w14:textId="77777777">
      <w:pPr>
        <w:keepNext/>
        <w:shd w:val="clear" w:color="auto" w:fill="BFBFBF" w:themeFill="background1" w:themeFillShade="BF"/>
        <w:spacing w:after="80" w:line="276" w:lineRule="auto"/>
        <w:rPr>
          <w:rFonts w:asciiTheme="minorHAnsi" w:hAnsiTheme="minorHAnsi" w:cstheme="minorHAnsi"/>
        </w:rPr>
      </w:pPr>
      <w:r w:rsidRPr="003847F5">
        <w:rPr>
          <w:rFonts w:asciiTheme="minorHAnsi" w:hAnsiTheme="minorHAnsi" w:cstheme="minorHAnsi"/>
          <w:b/>
        </w:rPr>
        <w:t xml:space="preserve">Permission to Record </w:t>
      </w:r>
    </w:p>
    <w:p w:rsidR="007F71E8" w:rsidRPr="003847F5" w:rsidP="007F71E8" w14:paraId="47B11212" w14:textId="77777777">
      <w:pPr>
        <w:keepNext/>
        <w:autoSpaceDE w:val="0"/>
        <w:autoSpaceDN w:val="0"/>
        <w:adjustRightInd w:val="0"/>
        <w:spacing w:after="80" w:line="276" w:lineRule="auto"/>
        <w:jc w:val="both"/>
        <w:rPr>
          <w:rFonts w:asciiTheme="minorHAnsi" w:hAnsiTheme="minorHAnsi" w:cstheme="minorHAnsi"/>
          <w:b/>
        </w:rPr>
      </w:pPr>
      <w:r w:rsidRPr="003847F5">
        <w:rPr>
          <w:rFonts w:asciiTheme="minorHAnsi" w:hAnsiTheme="minorHAnsi" w:cstheme="minorHAnsi"/>
        </w:rPr>
        <w:t xml:space="preserve">Do I have your permission to record the interview?  </w:t>
      </w:r>
    </w:p>
    <w:p w:rsidR="007F71E8" w:rsidRPr="003847F5" w:rsidP="007F71E8" w14:paraId="6F0F0A76" w14:textId="77777777">
      <w:pPr>
        <w:autoSpaceDE w:val="0"/>
        <w:autoSpaceDN w:val="0"/>
        <w:adjustRightInd w:val="0"/>
        <w:spacing w:after="80" w:line="276" w:lineRule="auto"/>
        <w:rPr>
          <w:rFonts w:asciiTheme="minorHAnsi" w:hAnsiTheme="minorHAnsi" w:cstheme="minorHAnsi"/>
          <w:b/>
          <w:i/>
        </w:rPr>
      </w:pPr>
      <w:r w:rsidRPr="003847F5">
        <w:rPr>
          <w:rFonts w:asciiTheme="minorHAnsi" w:hAnsiTheme="minorHAnsi" w:cstheme="minorHAnsi"/>
          <w:b/>
          <w:i/>
        </w:rPr>
        <w:t>If yes, begin audio recording the interview.</w:t>
      </w:r>
    </w:p>
    <w:p w:rsidR="007F71E8" w:rsidRPr="003847F5" w:rsidP="007F71E8" w14:paraId="2F114D79" w14:textId="77777777">
      <w:pPr>
        <w:keepNext/>
        <w:shd w:val="clear" w:color="auto" w:fill="BFBFBF" w:themeFill="background1" w:themeFillShade="BF"/>
        <w:spacing w:after="80" w:line="276" w:lineRule="auto"/>
        <w:rPr>
          <w:rFonts w:asciiTheme="minorHAnsi" w:hAnsiTheme="minorHAnsi" w:cstheme="minorHAnsi"/>
        </w:rPr>
      </w:pPr>
      <w:r w:rsidRPr="003847F5">
        <w:rPr>
          <w:rFonts w:asciiTheme="minorHAnsi" w:hAnsiTheme="minorHAnsi" w:cstheme="minorHAnsi"/>
          <w:b/>
        </w:rPr>
        <w:t>Key Elements of the HTSSP</w:t>
      </w:r>
    </w:p>
    <w:p w:rsidR="007F71E8" w:rsidRPr="003847F5" w:rsidP="007F71E8" w14:paraId="45D5F77E" w14:textId="1872276D">
      <w:pPr>
        <w:pStyle w:val="CommentText"/>
        <w:jc w:val="both"/>
        <w:rPr>
          <w:rFonts w:asciiTheme="minorHAnsi" w:hAnsiTheme="minorHAnsi" w:cstheme="minorHAnsi"/>
          <w:sz w:val="22"/>
          <w:szCs w:val="22"/>
        </w:rPr>
      </w:pPr>
      <w:r w:rsidRPr="003847F5">
        <w:rPr>
          <w:rFonts w:asciiTheme="minorHAnsi" w:hAnsiTheme="minorHAnsi" w:cstheme="minorHAnsi"/>
          <w:sz w:val="22"/>
          <w:szCs w:val="22"/>
        </w:rPr>
        <w:t>As I previously noted, the purpose of today’s interview is to learn about situations in which your school’s HTSSP was activated as a result of suspected or confirmed human trafficking.</w:t>
      </w:r>
      <w:r w:rsidR="00CE0213">
        <w:rPr>
          <w:rFonts w:asciiTheme="minorHAnsi" w:hAnsiTheme="minorHAnsi" w:cstheme="minorHAnsi"/>
          <w:sz w:val="22"/>
          <w:szCs w:val="22"/>
        </w:rPr>
        <w:t xml:space="preserve"> </w:t>
      </w:r>
      <w:r w:rsidRPr="003847F5">
        <w:rPr>
          <w:rFonts w:asciiTheme="minorHAnsi" w:hAnsiTheme="minorHAnsi" w:cstheme="minorHAnsi"/>
          <w:sz w:val="22"/>
          <w:szCs w:val="22"/>
        </w:rPr>
        <w:t xml:space="preserve"> I am going to ask you to recall </w:t>
      </w:r>
      <w:r w:rsidRPr="003847F5" w:rsidR="00C91A28">
        <w:rPr>
          <w:rFonts w:asciiTheme="minorHAnsi" w:hAnsiTheme="minorHAnsi" w:cstheme="minorHAnsi"/>
          <w:sz w:val="22"/>
          <w:szCs w:val="22"/>
        </w:rPr>
        <w:t xml:space="preserve">a </w:t>
      </w:r>
      <w:r w:rsidRPr="003847F5">
        <w:rPr>
          <w:rFonts w:asciiTheme="minorHAnsi" w:hAnsiTheme="minorHAnsi" w:cstheme="minorHAnsi"/>
          <w:sz w:val="22"/>
          <w:szCs w:val="22"/>
        </w:rPr>
        <w:t xml:space="preserve">specific instance in which the HTSSP was recently activated, and I will ask you questions about </w:t>
      </w:r>
      <w:r w:rsidRPr="003847F5" w:rsidR="00C91A28">
        <w:rPr>
          <w:rFonts w:asciiTheme="minorHAnsi" w:hAnsiTheme="minorHAnsi" w:cstheme="minorHAnsi"/>
          <w:sz w:val="22"/>
          <w:szCs w:val="22"/>
        </w:rPr>
        <w:t>that situation</w:t>
      </w:r>
      <w:r w:rsidRPr="003847F5">
        <w:rPr>
          <w:rFonts w:asciiTheme="minorHAnsi" w:hAnsiTheme="minorHAnsi" w:cstheme="minorHAnsi"/>
          <w:sz w:val="22"/>
          <w:szCs w:val="22"/>
        </w:rPr>
        <w:t xml:space="preserve">. </w:t>
      </w:r>
      <w:r w:rsidR="00CE0213">
        <w:rPr>
          <w:rFonts w:asciiTheme="minorHAnsi" w:hAnsiTheme="minorHAnsi" w:cstheme="minorHAnsi"/>
          <w:sz w:val="22"/>
          <w:szCs w:val="22"/>
        </w:rPr>
        <w:t xml:space="preserve"> </w:t>
      </w:r>
      <w:r w:rsidRPr="003847F5">
        <w:rPr>
          <w:rFonts w:asciiTheme="minorHAnsi" w:hAnsiTheme="minorHAnsi" w:cstheme="minorHAnsi"/>
          <w:sz w:val="22"/>
          <w:szCs w:val="22"/>
        </w:rPr>
        <w:t xml:space="preserve">You </w:t>
      </w:r>
      <w:r w:rsidR="002569E9">
        <w:rPr>
          <w:rFonts w:asciiTheme="minorHAnsi" w:hAnsiTheme="minorHAnsi" w:cstheme="minorHAnsi"/>
          <w:sz w:val="22"/>
          <w:szCs w:val="22"/>
        </w:rPr>
        <w:t>should not</w:t>
      </w:r>
      <w:r w:rsidRPr="003847F5">
        <w:rPr>
          <w:rFonts w:asciiTheme="minorHAnsi" w:hAnsiTheme="minorHAnsi" w:cstheme="minorHAnsi"/>
          <w:sz w:val="22"/>
          <w:szCs w:val="22"/>
        </w:rPr>
        <w:t xml:space="preserve"> provide information about individual students</w:t>
      </w:r>
      <w:r w:rsidR="002569E9">
        <w:rPr>
          <w:rFonts w:asciiTheme="minorHAnsi" w:hAnsiTheme="minorHAnsi" w:cstheme="minorHAnsi"/>
          <w:sz w:val="22"/>
          <w:szCs w:val="22"/>
        </w:rPr>
        <w:t xml:space="preserve"> or information that may identify a student</w:t>
      </w:r>
      <w:r w:rsidRPr="003847F5">
        <w:rPr>
          <w:rFonts w:asciiTheme="minorHAnsi" w:hAnsiTheme="minorHAnsi" w:cstheme="minorHAnsi"/>
          <w:sz w:val="22"/>
          <w:szCs w:val="22"/>
        </w:rPr>
        <w:t xml:space="preserve">, </w:t>
      </w:r>
      <w:bookmarkStart w:id="3" w:name="_Hlk126928378"/>
      <w:r w:rsidRPr="003847F5">
        <w:rPr>
          <w:rFonts w:asciiTheme="minorHAnsi" w:hAnsiTheme="minorHAnsi" w:cstheme="minorHAnsi"/>
          <w:sz w:val="22"/>
          <w:szCs w:val="22"/>
        </w:rPr>
        <w:t xml:space="preserve">nor should you provide specific information about any suspected or confirmed exploitation of the student. </w:t>
      </w:r>
      <w:r w:rsidR="002569E9">
        <w:rPr>
          <w:rFonts w:asciiTheme="minorHAnsi" w:hAnsiTheme="minorHAnsi" w:cstheme="minorHAnsi"/>
          <w:sz w:val="22"/>
          <w:szCs w:val="22"/>
        </w:rPr>
        <w:t xml:space="preserve"> We will not ask you any questions that may identify </w:t>
      </w:r>
      <w:r w:rsidR="002569E9">
        <w:rPr>
          <w:rFonts w:asciiTheme="minorHAnsi" w:hAnsiTheme="minorHAnsi" w:cstheme="minorHAnsi"/>
          <w:sz w:val="22"/>
          <w:szCs w:val="22"/>
        </w:rPr>
        <w:t>a student’s</w:t>
      </w:r>
      <w:r w:rsidR="002569E9">
        <w:rPr>
          <w:rFonts w:asciiTheme="minorHAnsi" w:hAnsiTheme="minorHAnsi" w:cstheme="minorHAnsi"/>
          <w:sz w:val="22"/>
          <w:szCs w:val="22"/>
        </w:rPr>
        <w:t xml:space="preserve"> </w:t>
      </w:r>
      <w:r w:rsidR="002569E9">
        <w:rPr>
          <w:rFonts w:asciiTheme="minorHAnsi" w:hAnsiTheme="minorHAnsi" w:cstheme="minorHAnsi"/>
          <w:sz w:val="22"/>
          <w:szCs w:val="22"/>
        </w:rPr>
        <w:t>identity</w:t>
      </w:r>
      <w:r w:rsidR="002569E9">
        <w:rPr>
          <w:rFonts w:asciiTheme="minorHAnsi" w:hAnsiTheme="minorHAnsi" w:cstheme="minorHAnsi"/>
          <w:sz w:val="22"/>
          <w:szCs w:val="22"/>
        </w:rPr>
        <w:t>, such as their name</w:t>
      </w:r>
      <w:r w:rsidR="002569E9">
        <w:rPr>
          <w:rFonts w:asciiTheme="minorHAnsi" w:hAnsiTheme="minorHAnsi" w:cstheme="minorHAnsi"/>
          <w:sz w:val="22"/>
          <w:szCs w:val="22"/>
        </w:rPr>
        <w:t>.</w:t>
      </w:r>
      <w:r w:rsidR="002569E9">
        <w:rPr>
          <w:rFonts w:asciiTheme="minorHAnsi" w:hAnsiTheme="minorHAnsi" w:cstheme="minorHAnsi"/>
          <w:sz w:val="22"/>
          <w:szCs w:val="22"/>
        </w:rPr>
        <w:t xml:space="preserve"> </w:t>
      </w:r>
      <w:bookmarkEnd w:id="3"/>
      <w:r w:rsidRPr="003847F5">
        <w:rPr>
          <w:rFonts w:asciiTheme="minorHAnsi" w:hAnsiTheme="minorHAnsi" w:cstheme="minorHAnsi"/>
          <w:sz w:val="22"/>
          <w:szCs w:val="22"/>
        </w:rPr>
        <w:t xml:space="preserve">Rather, it is our intention to collect information on the process around the activation of the HTSSP. </w:t>
      </w:r>
    </w:p>
    <w:p w:rsidR="007F71E8" w:rsidRPr="003847F5" w:rsidP="007F71E8" w14:paraId="3C848320" w14:textId="77777777">
      <w:pPr>
        <w:pStyle w:val="CommentText"/>
        <w:jc w:val="both"/>
        <w:rPr>
          <w:rFonts w:asciiTheme="minorHAnsi" w:hAnsiTheme="minorHAnsi" w:cstheme="minorHAnsi"/>
          <w:sz w:val="22"/>
          <w:szCs w:val="22"/>
        </w:rPr>
      </w:pPr>
    </w:p>
    <w:p w:rsidR="00C91A28" w:rsidRPr="003847F5" w:rsidP="00C91A28" w14:paraId="4934BF06" w14:textId="58209706">
      <w:pPr>
        <w:pStyle w:val="CommentText"/>
        <w:numPr>
          <w:ilvl w:val="0"/>
          <w:numId w:val="7"/>
        </w:numPr>
        <w:jc w:val="both"/>
        <w:rPr>
          <w:rFonts w:asciiTheme="minorHAnsi" w:hAnsiTheme="minorHAnsi" w:cstheme="minorHAnsi"/>
          <w:sz w:val="22"/>
          <w:szCs w:val="22"/>
        </w:rPr>
      </w:pPr>
      <w:r w:rsidRPr="003847F5">
        <w:rPr>
          <w:rFonts w:asciiTheme="minorHAnsi" w:hAnsiTheme="minorHAnsi" w:cstheme="minorHAnsi"/>
          <w:sz w:val="22"/>
          <w:szCs w:val="22"/>
        </w:rPr>
        <w:t>Before we discuss a specific instance in which the HTSSP was recently activated, can you briefly walk me through the key elements of the HTSSP and describe the protocols for reporting concerns about trafficking both internally within the school or district and also to the appropriate authorities, including law enforcement or child welfare?</w:t>
      </w:r>
    </w:p>
    <w:p w:rsidR="007F71E8" w:rsidRPr="003847F5" w:rsidP="007F71E8" w14:paraId="2579AAE3" w14:textId="77777777">
      <w:pPr>
        <w:pStyle w:val="BodyText"/>
        <w:spacing w:after="80" w:line="276" w:lineRule="auto"/>
        <w:jc w:val="both"/>
        <w:rPr>
          <w:rFonts w:asciiTheme="minorHAnsi" w:hAnsiTheme="minorHAnsi" w:cstheme="minorHAnsi"/>
          <w:sz w:val="22"/>
        </w:rPr>
      </w:pPr>
    </w:p>
    <w:p w:rsidR="007F71E8" w:rsidRPr="003847F5" w:rsidP="007F71E8" w14:paraId="479D8687" w14:textId="6B55E212">
      <w:pPr>
        <w:keepNext/>
        <w:shd w:val="clear" w:color="auto" w:fill="BFBFBF" w:themeFill="background1" w:themeFillShade="BF"/>
        <w:spacing w:after="80" w:line="276" w:lineRule="auto"/>
        <w:rPr>
          <w:rFonts w:asciiTheme="minorHAnsi" w:hAnsiTheme="minorHAnsi" w:cstheme="minorHAnsi"/>
        </w:rPr>
      </w:pPr>
      <w:r w:rsidRPr="003847F5">
        <w:rPr>
          <w:rFonts w:asciiTheme="minorHAnsi" w:hAnsiTheme="minorHAnsi" w:cstheme="minorHAnsi"/>
          <w:b/>
        </w:rPr>
        <w:t>Walk-Through</w:t>
      </w:r>
      <w:r w:rsidRPr="003847F5">
        <w:rPr>
          <w:rFonts w:asciiTheme="minorHAnsi" w:hAnsiTheme="minorHAnsi" w:cstheme="minorHAnsi"/>
          <w:b/>
        </w:rPr>
        <w:t xml:space="preserve"> on HTSSP Activation</w:t>
      </w:r>
    </w:p>
    <w:p w:rsidR="00C91A28" w:rsidRPr="003847F5" w:rsidP="00C91A28" w14:paraId="64FF7094" w14:textId="77777777">
      <w:pPr>
        <w:pStyle w:val="CommentText"/>
        <w:ind w:left="720"/>
        <w:jc w:val="both"/>
        <w:rPr>
          <w:rFonts w:asciiTheme="minorHAnsi" w:hAnsiTheme="minorHAnsi" w:cstheme="minorHAnsi"/>
          <w:sz w:val="22"/>
          <w:szCs w:val="22"/>
        </w:rPr>
      </w:pPr>
    </w:p>
    <w:p w:rsidR="007F71E8" w:rsidRPr="003847F5" w:rsidP="00AD1AC3" w14:paraId="013ECE80" w14:textId="0747529F">
      <w:pPr>
        <w:pStyle w:val="CommentText"/>
        <w:numPr>
          <w:ilvl w:val="0"/>
          <w:numId w:val="7"/>
        </w:numPr>
        <w:jc w:val="both"/>
        <w:rPr>
          <w:rFonts w:asciiTheme="minorHAnsi" w:hAnsiTheme="minorHAnsi" w:cstheme="minorHAnsi"/>
          <w:sz w:val="22"/>
          <w:szCs w:val="22"/>
        </w:rPr>
      </w:pPr>
      <w:r w:rsidRPr="003847F5">
        <w:rPr>
          <w:rFonts w:asciiTheme="minorHAnsi" w:hAnsiTheme="minorHAnsi" w:cstheme="minorHAnsi"/>
          <w:b/>
          <w:bCs/>
          <w:sz w:val="22"/>
          <w:szCs w:val="22"/>
        </w:rPr>
        <w:t>[NAME OF PROJECT DIRECTOR]</w:t>
      </w:r>
      <w:r w:rsidRPr="003847F5">
        <w:rPr>
          <w:rFonts w:asciiTheme="minorHAnsi" w:hAnsiTheme="minorHAnsi" w:cstheme="minorHAnsi"/>
          <w:sz w:val="22"/>
          <w:szCs w:val="22"/>
        </w:rPr>
        <w:t xml:space="preserve"> recommended I interview you because of your involvement in a situation that led to the activation of your school’s HTSSP in </w:t>
      </w:r>
      <w:r w:rsidRPr="003847F5">
        <w:rPr>
          <w:rFonts w:asciiTheme="minorHAnsi" w:hAnsiTheme="minorHAnsi" w:cstheme="minorHAnsi"/>
          <w:b/>
          <w:bCs/>
          <w:sz w:val="22"/>
          <w:szCs w:val="22"/>
        </w:rPr>
        <w:t>[MONTH AND YEAR]</w:t>
      </w:r>
      <w:r w:rsidRPr="003847F5">
        <w:rPr>
          <w:rFonts w:asciiTheme="minorHAnsi" w:hAnsiTheme="minorHAnsi" w:cstheme="minorHAnsi"/>
          <w:sz w:val="22"/>
          <w:szCs w:val="22"/>
        </w:rPr>
        <w:t xml:space="preserve">. </w:t>
      </w:r>
      <w:r w:rsidR="00CE0213">
        <w:rPr>
          <w:rFonts w:asciiTheme="minorHAnsi" w:hAnsiTheme="minorHAnsi" w:cstheme="minorHAnsi"/>
          <w:sz w:val="22"/>
          <w:szCs w:val="22"/>
        </w:rPr>
        <w:t xml:space="preserve"> </w:t>
      </w:r>
      <w:r w:rsidRPr="003847F5">
        <w:rPr>
          <w:rFonts w:asciiTheme="minorHAnsi" w:hAnsiTheme="minorHAnsi" w:cstheme="minorHAnsi"/>
          <w:sz w:val="22"/>
          <w:szCs w:val="22"/>
        </w:rPr>
        <w:t>Do you recall this situation that [PROJECT DIRECTOR] mentioned?</w:t>
      </w:r>
      <w:r w:rsidR="00211096">
        <w:rPr>
          <w:rFonts w:asciiTheme="minorHAnsi" w:hAnsiTheme="minorHAnsi" w:cstheme="minorHAnsi"/>
          <w:sz w:val="22"/>
          <w:szCs w:val="22"/>
        </w:rPr>
        <w:t xml:space="preserve"> </w:t>
      </w:r>
    </w:p>
    <w:p w:rsidR="00C91A28" w:rsidRPr="003847F5" w:rsidP="00C91A28" w14:paraId="63AD8801" w14:textId="77777777">
      <w:pPr>
        <w:pStyle w:val="CommentText"/>
        <w:jc w:val="both"/>
        <w:rPr>
          <w:rFonts w:asciiTheme="minorHAnsi" w:hAnsiTheme="minorHAnsi" w:cstheme="minorHAnsi"/>
          <w:sz w:val="22"/>
          <w:szCs w:val="22"/>
        </w:rPr>
      </w:pPr>
    </w:p>
    <w:p w:rsidR="007F71E8" w:rsidRPr="003847F5" w:rsidP="00AD1AC3" w14:paraId="3B3C8760" w14:textId="0F9839BF">
      <w:pPr>
        <w:pStyle w:val="CommentText"/>
        <w:numPr>
          <w:ilvl w:val="1"/>
          <w:numId w:val="7"/>
        </w:numPr>
        <w:jc w:val="both"/>
        <w:rPr>
          <w:rFonts w:asciiTheme="minorHAnsi" w:hAnsiTheme="minorHAnsi" w:cstheme="minorHAnsi"/>
          <w:sz w:val="22"/>
          <w:szCs w:val="22"/>
        </w:rPr>
      </w:pPr>
      <w:r w:rsidRPr="003847F5">
        <w:rPr>
          <w:rFonts w:asciiTheme="minorHAnsi" w:hAnsiTheme="minorHAnsi" w:cstheme="minorHAnsi"/>
          <w:b/>
          <w:bCs/>
          <w:sz w:val="22"/>
          <w:szCs w:val="22"/>
        </w:rPr>
        <w:t>[IF RESPONDENT ANSWERS “YES”]:</w:t>
      </w:r>
      <w:r w:rsidRPr="003847F5">
        <w:rPr>
          <w:rFonts w:asciiTheme="minorHAnsi" w:hAnsiTheme="minorHAnsi" w:cstheme="minorHAnsi"/>
          <w:sz w:val="22"/>
          <w:szCs w:val="22"/>
        </w:rPr>
        <w:t xml:space="preserve"> </w:t>
      </w:r>
      <w:r w:rsidR="00CE0213">
        <w:rPr>
          <w:rFonts w:asciiTheme="minorHAnsi" w:hAnsiTheme="minorHAnsi" w:cstheme="minorHAnsi"/>
          <w:sz w:val="22"/>
          <w:szCs w:val="22"/>
        </w:rPr>
        <w:t xml:space="preserve"> </w:t>
      </w:r>
      <w:r w:rsidRPr="003847F5">
        <w:rPr>
          <w:rFonts w:asciiTheme="minorHAnsi" w:hAnsiTheme="minorHAnsi" w:cstheme="minorHAnsi"/>
          <w:i/>
          <w:iCs/>
          <w:sz w:val="22"/>
          <w:szCs w:val="22"/>
        </w:rPr>
        <w:t xml:space="preserve">move to Question </w:t>
      </w:r>
      <w:r w:rsidRPr="003847F5" w:rsidR="00AD1AC3">
        <w:rPr>
          <w:rFonts w:asciiTheme="minorHAnsi" w:hAnsiTheme="minorHAnsi" w:cstheme="minorHAnsi"/>
          <w:i/>
          <w:iCs/>
          <w:sz w:val="22"/>
          <w:szCs w:val="22"/>
        </w:rPr>
        <w:t>3</w:t>
      </w:r>
      <w:r w:rsidRPr="003847F5">
        <w:rPr>
          <w:rFonts w:asciiTheme="minorHAnsi" w:hAnsiTheme="minorHAnsi" w:cstheme="minorHAnsi"/>
          <w:sz w:val="22"/>
          <w:szCs w:val="22"/>
        </w:rPr>
        <w:t>.</w:t>
      </w:r>
    </w:p>
    <w:p w:rsidR="00C91A28" w:rsidRPr="003847F5" w:rsidP="00C91A28" w14:paraId="52F929A5" w14:textId="77777777">
      <w:pPr>
        <w:pStyle w:val="CommentText"/>
        <w:ind w:left="1440"/>
        <w:jc w:val="both"/>
        <w:rPr>
          <w:rFonts w:asciiTheme="minorHAnsi" w:hAnsiTheme="minorHAnsi" w:cstheme="minorHAnsi"/>
          <w:sz w:val="22"/>
          <w:szCs w:val="22"/>
        </w:rPr>
      </w:pPr>
    </w:p>
    <w:p w:rsidR="00C91A28" w:rsidRPr="003847F5" w:rsidP="00AD1AC3" w14:paraId="6C39C02D" w14:textId="2889B801">
      <w:pPr>
        <w:pStyle w:val="CommentText"/>
        <w:numPr>
          <w:ilvl w:val="1"/>
          <w:numId w:val="7"/>
        </w:numPr>
        <w:jc w:val="both"/>
        <w:rPr>
          <w:rFonts w:asciiTheme="minorHAnsi" w:hAnsiTheme="minorHAnsi" w:cstheme="minorHAnsi"/>
          <w:sz w:val="22"/>
          <w:szCs w:val="22"/>
        </w:rPr>
      </w:pPr>
      <w:r w:rsidRPr="003847F5">
        <w:rPr>
          <w:rFonts w:asciiTheme="minorHAnsi" w:hAnsiTheme="minorHAnsi" w:cstheme="minorHAnsi"/>
          <w:b/>
          <w:bCs/>
          <w:sz w:val="22"/>
          <w:szCs w:val="22"/>
        </w:rPr>
        <w:t>[IF RESPONDENT ANSWERS “NO”]:</w:t>
      </w:r>
      <w:r w:rsidR="00CE0213">
        <w:rPr>
          <w:rFonts w:asciiTheme="minorHAnsi" w:hAnsiTheme="minorHAnsi" w:cstheme="minorHAnsi"/>
          <w:b/>
          <w:bCs/>
          <w:sz w:val="22"/>
          <w:szCs w:val="22"/>
        </w:rPr>
        <w:t xml:space="preserve"> </w:t>
      </w:r>
      <w:r w:rsidRPr="003847F5">
        <w:rPr>
          <w:rFonts w:asciiTheme="minorHAnsi" w:hAnsiTheme="minorHAnsi" w:cstheme="minorHAnsi"/>
          <w:sz w:val="22"/>
          <w:szCs w:val="22"/>
        </w:rPr>
        <w:t xml:space="preserve"> </w:t>
      </w:r>
      <w:r w:rsidRPr="003847F5">
        <w:rPr>
          <w:rFonts w:asciiTheme="minorHAnsi" w:hAnsiTheme="minorHAnsi" w:cstheme="minorHAnsi"/>
          <w:i/>
          <w:iCs/>
          <w:sz w:val="22"/>
          <w:szCs w:val="22"/>
        </w:rPr>
        <w:t>If respondent does not recall this situation, provide summary overview of details of the situation to help them remember.</w:t>
      </w:r>
      <w:r w:rsidR="00CE0213">
        <w:rPr>
          <w:rFonts w:asciiTheme="minorHAnsi" w:hAnsiTheme="minorHAnsi" w:cstheme="minorHAnsi"/>
          <w:i/>
          <w:iCs/>
          <w:sz w:val="22"/>
          <w:szCs w:val="22"/>
        </w:rPr>
        <w:t xml:space="preserve"> </w:t>
      </w:r>
      <w:r w:rsidRPr="003847F5">
        <w:rPr>
          <w:rFonts w:asciiTheme="minorHAnsi" w:hAnsiTheme="minorHAnsi" w:cstheme="minorHAnsi"/>
          <w:i/>
          <w:iCs/>
          <w:sz w:val="22"/>
          <w:szCs w:val="22"/>
        </w:rPr>
        <w:t xml:space="preserve"> If the respondent still does not remember this situation, ask them to recall the most recent situation in which the HTSSP was activated and that they were involved with.</w:t>
      </w:r>
      <w:r w:rsidR="00CE0213">
        <w:rPr>
          <w:rFonts w:asciiTheme="minorHAnsi" w:hAnsiTheme="minorHAnsi" w:cstheme="minorHAnsi"/>
          <w:i/>
          <w:iCs/>
          <w:sz w:val="22"/>
          <w:szCs w:val="22"/>
        </w:rPr>
        <w:t xml:space="preserve"> </w:t>
      </w:r>
      <w:r w:rsidRPr="003847F5">
        <w:rPr>
          <w:rFonts w:asciiTheme="minorHAnsi" w:hAnsiTheme="minorHAnsi" w:cstheme="minorHAnsi"/>
          <w:i/>
          <w:iCs/>
          <w:sz w:val="22"/>
          <w:szCs w:val="22"/>
        </w:rPr>
        <w:t xml:space="preserve"> If they cannot recall any situation, inform the respondent that this will conclude today’s interview [and contact Project Director to find another contact</w:t>
      </w:r>
      <w:r w:rsidR="00CE0213">
        <w:rPr>
          <w:rFonts w:asciiTheme="minorHAnsi" w:hAnsiTheme="minorHAnsi" w:cstheme="minorHAnsi"/>
          <w:i/>
          <w:iCs/>
          <w:sz w:val="22"/>
          <w:szCs w:val="22"/>
        </w:rPr>
        <w:t>.</w:t>
      </w:r>
      <w:r w:rsidRPr="003847F5">
        <w:rPr>
          <w:rFonts w:asciiTheme="minorHAnsi" w:hAnsiTheme="minorHAnsi" w:cstheme="minorHAnsi"/>
          <w:i/>
          <w:iCs/>
          <w:sz w:val="22"/>
          <w:szCs w:val="22"/>
        </w:rPr>
        <w:t>]</w:t>
      </w:r>
    </w:p>
    <w:p w:rsidR="007F71E8" w:rsidRPr="003847F5" w:rsidP="007F71E8" w14:paraId="1C2234E9" w14:textId="77777777">
      <w:pPr>
        <w:pStyle w:val="CommentText"/>
        <w:jc w:val="both"/>
        <w:rPr>
          <w:rFonts w:asciiTheme="minorHAnsi" w:hAnsiTheme="minorHAnsi" w:cstheme="minorHAnsi"/>
          <w:sz w:val="22"/>
          <w:szCs w:val="22"/>
        </w:rPr>
      </w:pPr>
    </w:p>
    <w:p w:rsidR="007F71E8" w:rsidRPr="003847F5" w:rsidP="00AD1AC3" w14:paraId="6754899C" w14:textId="7AC268A1">
      <w:pPr>
        <w:pStyle w:val="CommentText"/>
        <w:numPr>
          <w:ilvl w:val="0"/>
          <w:numId w:val="7"/>
        </w:numPr>
        <w:jc w:val="both"/>
        <w:rPr>
          <w:rFonts w:asciiTheme="minorHAnsi" w:hAnsiTheme="minorHAnsi" w:cstheme="minorHAnsi"/>
          <w:sz w:val="22"/>
          <w:szCs w:val="22"/>
        </w:rPr>
      </w:pPr>
      <w:r w:rsidRPr="003847F5">
        <w:rPr>
          <w:rFonts w:asciiTheme="minorHAnsi" w:hAnsiTheme="minorHAnsi" w:cstheme="minorHAnsi"/>
          <w:sz w:val="22"/>
          <w:szCs w:val="22"/>
        </w:rPr>
        <w:t>Can you describe how you were involved in this situation?</w:t>
      </w:r>
      <w:r w:rsidR="00211096">
        <w:rPr>
          <w:rFonts w:asciiTheme="minorHAnsi" w:hAnsiTheme="minorHAnsi" w:cstheme="minorHAnsi"/>
          <w:sz w:val="22"/>
          <w:szCs w:val="22"/>
        </w:rPr>
        <w:t xml:space="preserve"> </w:t>
      </w:r>
      <w:r w:rsidRPr="00206004" w:rsidR="00211096">
        <w:rPr>
          <w:rFonts w:asciiTheme="minorHAnsi" w:hAnsiTheme="minorHAnsi" w:cstheme="minorHAnsi"/>
          <w:i/>
          <w:iCs/>
          <w:sz w:val="22"/>
          <w:szCs w:val="22"/>
        </w:rPr>
        <w:t xml:space="preserve">Remember that we do not </w:t>
      </w:r>
      <w:r w:rsidR="00D61802">
        <w:rPr>
          <w:rFonts w:asciiTheme="minorHAnsi" w:hAnsiTheme="minorHAnsi" w:cstheme="minorHAnsi"/>
          <w:i/>
          <w:iCs/>
          <w:sz w:val="22"/>
          <w:szCs w:val="22"/>
        </w:rPr>
        <w:t>want</w:t>
      </w:r>
      <w:r w:rsidRPr="00206004" w:rsidR="00211096">
        <w:rPr>
          <w:rFonts w:asciiTheme="minorHAnsi" w:hAnsiTheme="minorHAnsi" w:cstheme="minorHAnsi"/>
          <w:i/>
          <w:iCs/>
          <w:sz w:val="22"/>
          <w:szCs w:val="22"/>
        </w:rPr>
        <w:t xml:space="preserve"> information </w:t>
      </w:r>
      <w:r w:rsidR="00211096">
        <w:rPr>
          <w:rFonts w:asciiTheme="minorHAnsi" w:hAnsiTheme="minorHAnsi" w:cstheme="minorHAnsi"/>
          <w:i/>
          <w:iCs/>
          <w:sz w:val="22"/>
          <w:szCs w:val="22"/>
        </w:rPr>
        <w:t xml:space="preserve">that could identify </w:t>
      </w:r>
      <w:r w:rsidRPr="00206004" w:rsidR="00211096">
        <w:rPr>
          <w:rFonts w:asciiTheme="minorHAnsi" w:hAnsiTheme="minorHAnsi" w:cstheme="minorHAnsi"/>
          <w:i/>
          <w:iCs/>
          <w:sz w:val="22"/>
          <w:szCs w:val="22"/>
        </w:rPr>
        <w:t>the student</w:t>
      </w:r>
      <w:r w:rsidR="00211096">
        <w:rPr>
          <w:rFonts w:asciiTheme="minorHAnsi" w:hAnsiTheme="minorHAnsi" w:cstheme="minorHAnsi"/>
          <w:i/>
          <w:iCs/>
          <w:sz w:val="22"/>
          <w:szCs w:val="22"/>
        </w:rPr>
        <w:t>’s identity</w:t>
      </w:r>
      <w:r w:rsidRPr="00206004" w:rsidR="00211096">
        <w:rPr>
          <w:rFonts w:asciiTheme="minorHAnsi" w:hAnsiTheme="minorHAnsi" w:cstheme="minorHAnsi"/>
          <w:i/>
          <w:iCs/>
          <w:sz w:val="22"/>
          <w:szCs w:val="22"/>
        </w:rPr>
        <w:t xml:space="preserve">, only </w:t>
      </w:r>
      <w:r w:rsidR="00211096">
        <w:rPr>
          <w:rFonts w:asciiTheme="minorHAnsi" w:hAnsiTheme="minorHAnsi" w:cstheme="minorHAnsi"/>
          <w:i/>
          <w:iCs/>
          <w:sz w:val="22"/>
          <w:szCs w:val="22"/>
        </w:rPr>
        <w:t>information about the</w:t>
      </w:r>
      <w:r w:rsidRPr="00206004" w:rsidR="00211096">
        <w:rPr>
          <w:rFonts w:asciiTheme="minorHAnsi" w:hAnsiTheme="minorHAnsi" w:cstheme="minorHAnsi"/>
          <w:i/>
          <w:iCs/>
          <w:sz w:val="22"/>
          <w:szCs w:val="22"/>
        </w:rPr>
        <w:t xml:space="preserve"> situation</w:t>
      </w:r>
      <w:r w:rsidR="00211096">
        <w:rPr>
          <w:rFonts w:asciiTheme="minorHAnsi" w:hAnsiTheme="minorHAnsi" w:cstheme="minorHAnsi"/>
          <w:i/>
          <w:iCs/>
          <w:sz w:val="22"/>
          <w:szCs w:val="22"/>
        </w:rPr>
        <w:t xml:space="preserve"> itself</w:t>
      </w:r>
      <w:r w:rsidRPr="00206004" w:rsidR="00211096">
        <w:rPr>
          <w:rFonts w:asciiTheme="minorHAnsi" w:hAnsiTheme="minorHAnsi" w:cstheme="minorHAnsi"/>
          <w:i/>
          <w:iCs/>
          <w:sz w:val="22"/>
          <w:szCs w:val="22"/>
        </w:rPr>
        <w:t>.</w:t>
      </w:r>
    </w:p>
    <w:p w:rsidR="00C91A28" w:rsidRPr="003847F5" w:rsidP="00C91A28" w14:paraId="151ACC99" w14:textId="77777777">
      <w:pPr>
        <w:pStyle w:val="CommentText"/>
        <w:ind w:left="720"/>
        <w:jc w:val="both"/>
        <w:rPr>
          <w:rFonts w:asciiTheme="minorHAnsi" w:hAnsiTheme="minorHAnsi" w:cstheme="minorHAnsi"/>
          <w:sz w:val="22"/>
          <w:szCs w:val="22"/>
        </w:rPr>
      </w:pPr>
    </w:p>
    <w:p w:rsidR="007F71E8" w:rsidRPr="003847F5" w:rsidP="00AD1AC3" w14:paraId="31302401" w14:textId="10AB6C5C">
      <w:pPr>
        <w:pStyle w:val="CommentText"/>
        <w:numPr>
          <w:ilvl w:val="1"/>
          <w:numId w:val="7"/>
        </w:numPr>
        <w:jc w:val="both"/>
        <w:rPr>
          <w:rFonts w:asciiTheme="minorHAnsi" w:hAnsiTheme="minorHAnsi" w:cstheme="minorHAnsi"/>
          <w:sz w:val="22"/>
          <w:szCs w:val="22"/>
        </w:rPr>
      </w:pPr>
      <w:r w:rsidRPr="003847F5">
        <w:rPr>
          <w:rFonts w:asciiTheme="minorHAnsi" w:hAnsiTheme="minorHAnsi" w:cstheme="minorHAnsi"/>
          <w:b/>
          <w:bCs/>
          <w:sz w:val="22"/>
          <w:szCs w:val="22"/>
        </w:rPr>
        <w:t xml:space="preserve">PROBE </w:t>
      </w:r>
      <w:r w:rsidRPr="003847F5">
        <w:rPr>
          <w:rFonts w:asciiTheme="minorHAnsi" w:hAnsiTheme="minorHAnsi" w:cstheme="minorHAnsi"/>
          <w:i/>
          <w:iCs/>
          <w:sz w:val="22"/>
          <w:szCs w:val="22"/>
        </w:rPr>
        <w:t>the respondent to get the full picture (“What happened next?”)</w:t>
      </w:r>
      <w:r w:rsidR="00D97C0B">
        <w:rPr>
          <w:rFonts w:asciiTheme="minorHAnsi" w:hAnsiTheme="minorHAnsi" w:cstheme="minorHAnsi"/>
          <w:i/>
          <w:iCs/>
          <w:sz w:val="22"/>
          <w:szCs w:val="22"/>
        </w:rPr>
        <w:t>.</w:t>
      </w:r>
    </w:p>
    <w:p w:rsidR="007F71E8" w:rsidRPr="003847F5" w:rsidP="007F71E8" w14:paraId="1EE1F748" w14:textId="77777777">
      <w:pPr>
        <w:pStyle w:val="CommentText"/>
        <w:jc w:val="both"/>
        <w:rPr>
          <w:rFonts w:asciiTheme="minorHAnsi" w:hAnsiTheme="minorHAnsi" w:cstheme="minorHAnsi"/>
          <w:sz w:val="22"/>
          <w:szCs w:val="22"/>
        </w:rPr>
      </w:pPr>
    </w:p>
    <w:p w:rsidR="00C91A28" w:rsidP="00AD1AC3" w14:paraId="3B23816A" w14:textId="4744B655">
      <w:pPr>
        <w:pStyle w:val="CommentText"/>
        <w:numPr>
          <w:ilvl w:val="0"/>
          <w:numId w:val="7"/>
        </w:numPr>
        <w:jc w:val="both"/>
        <w:rPr>
          <w:rFonts w:asciiTheme="minorHAnsi" w:hAnsiTheme="minorHAnsi" w:cstheme="minorHAnsi"/>
          <w:sz w:val="22"/>
          <w:szCs w:val="22"/>
        </w:rPr>
      </w:pPr>
      <w:r w:rsidRPr="003847F5">
        <w:rPr>
          <w:rFonts w:asciiTheme="minorHAnsi" w:hAnsiTheme="minorHAnsi" w:cstheme="minorHAnsi"/>
          <w:sz w:val="22"/>
          <w:szCs w:val="22"/>
        </w:rPr>
        <w:t>What other types of staff</w:t>
      </w:r>
      <w:r w:rsidRPr="003847F5">
        <w:rPr>
          <w:rFonts w:asciiTheme="minorHAnsi" w:hAnsiTheme="minorHAnsi" w:cstheme="minorHAnsi"/>
          <w:sz w:val="22"/>
          <w:szCs w:val="22"/>
        </w:rPr>
        <w:t>, if any,</w:t>
      </w:r>
      <w:r w:rsidRPr="003847F5">
        <w:rPr>
          <w:rFonts w:asciiTheme="minorHAnsi" w:hAnsiTheme="minorHAnsi" w:cstheme="minorHAnsi"/>
          <w:sz w:val="22"/>
          <w:szCs w:val="22"/>
        </w:rPr>
        <w:t xml:space="preserve"> were involved in the activation of the HTSSP</w:t>
      </w:r>
      <w:r w:rsidRPr="003847F5">
        <w:rPr>
          <w:rFonts w:asciiTheme="minorHAnsi" w:hAnsiTheme="minorHAnsi" w:cstheme="minorHAnsi"/>
          <w:sz w:val="22"/>
          <w:szCs w:val="22"/>
        </w:rPr>
        <w:t xml:space="preserve"> in this particular instance</w:t>
      </w:r>
      <w:r w:rsidRPr="003847F5">
        <w:rPr>
          <w:rFonts w:asciiTheme="minorHAnsi" w:hAnsiTheme="minorHAnsi" w:cstheme="minorHAnsi"/>
          <w:sz w:val="22"/>
          <w:szCs w:val="22"/>
        </w:rPr>
        <w:t>?</w:t>
      </w:r>
    </w:p>
    <w:p w:rsidR="00211096" w:rsidRPr="003847F5" w:rsidP="00B84BAF" w14:paraId="55AEAB23" w14:textId="77777777">
      <w:pPr>
        <w:pStyle w:val="CommentText"/>
        <w:jc w:val="both"/>
        <w:rPr>
          <w:rFonts w:asciiTheme="minorHAnsi" w:hAnsiTheme="minorHAnsi" w:cstheme="minorHAnsi"/>
          <w:sz w:val="22"/>
          <w:szCs w:val="22"/>
        </w:rPr>
      </w:pPr>
    </w:p>
    <w:p w:rsidR="00C91A28" w:rsidRPr="003847F5" w:rsidP="00AD1AC3" w14:paraId="72539982" w14:textId="55FF3866">
      <w:pPr>
        <w:pStyle w:val="CommentText"/>
        <w:numPr>
          <w:ilvl w:val="0"/>
          <w:numId w:val="7"/>
        </w:numPr>
        <w:jc w:val="both"/>
        <w:rPr>
          <w:rFonts w:asciiTheme="minorHAnsi" w:hAnsiTheme="minorHAnsi" w:cstheme="minorHAnsi"/>
          <w:sz w:val="22"/>
          <w:szCs w:val="22"/>
        </w:rPr>
      </w:pPr>
      <w:r w:rsidRPr="003847F5">
        <w:rPr>
          <w:rFonts w:asciiTheme="minorHAnsi" w:hAnsiTheme="minorHAnsi" w:cstheme="minorHAnsi"/>
          <w:sz w:val="22"/>
          <w:szCs w:val="22"/>
        </w:rPr>
        <w:t>Did a local law enforcement agency or a child welfare agency become involved in that situation? If so, in what ways did they become involved, and what characteristics of the situation influenced the decision to involve those agencies?</w:t>
      </w:r>
    </w:p>
    <w:p w:rsidR="00C91A28" w:rsidRPr="003847F5" w:rsidP="00C91A28" w14:paraId="0C34FADA" w14:textId="77777777">
      <w:pPr>
        <w:pStyle w:val="CommentText"/>
        <w:jc w:val="both"/>
        <w:rPr>
          <w:rFonts w:asciiTheme="minorHAnsi" w:hAnsiTheme="minorHAnsi" w:cstheme="minorHAnsi"/>
          <w:sz w:val="22"/>
          <w:szCs w:val="22"/>
        </w:rPr>
      </w:pPr>
    </w:p>
    <w:p w:rsidR="00C91A28" w:rsidRPr="003847F5" w:rsidP="00C91A28" w14:paraId="678842F4" w14:textId="007F6780">
      <w:pPr>
        <w:pStyle w:val="CommentText"/>
        <w:numPr>
          <w:ilvl w:val="1"/>
          <w:numId w:val="4"/>
        </w:numPr>
        <w:jc w:val="both"/>
        <w:rPr>
          <w:rFonts w:asciiTheme="minorHAnsi" w:hAnsiTheme="minorHAnsi" w:cstheme="minorHAnsi"/>
          <w:sz w:val="22"/>
          <w:szCs w:val="22"/>
        </w:rPr>
      </w:pPr>
      <w:r w:rsidRPr="003847F5">
        <w:rPr>
          <w:rFonts w:asciiTheme="minorHAnsi" w:hAnsiTheme="minorHAnsi" w:cstheme="minorHAnsi"/>
          <w:b/>
          <w:bCs/>
          <w:sz w:val="22"/>
          <w:szCs w:val="22"/>
        </w:rPr>
        <w:t>Follow-Up Question</w:t>
      </w:r>
      <w:r w:rsidRPr="003847F5">
        <w:rPr>
          <w:rFonts w:asciiTheme="minorHAnsi" w:hAnsiTheme="minorHAnsi" w:cstheme="minorHAnsi"/>
          <w:sz w:val="22"/>
          <w:szCs w:val="22"/>
        </w:rPr>
        <w:t xml:space="preserve">: </w:t>
      </w:r>
      <w:r w:rsidR="00CE0213">
        <w:rPr>
          <w:rFonts w:asciiTheme="minorHAnsi" w:hAnsiTheme="minorHAnsi" w:cstheme="minorHAnsi"/>
          <w:sz w:val="22"/>
          <w:szCs w:val="22"/>
        </w:rPr>
        <w:t xml:space="preserve"> </w:t>
      </w:r>
      <w:r w:rsidRPr="003847F5">
        <w:rPr>
          <w:rFonts w:asciiTheme="minorHAnsi" w:hAnsiTheme="minorHAnsi" w:cstheme="minorHAnsi"/>
          <w:sz w:val="22"/>
          <w:szCs w:val="22"/>
        </w:rPr>
        <w:t xml:space="preserve">If a law enforcement and/or a child welfare agency was involved, is there anything about their involvement you would like to mention? </w:t>
      </w:r>
      <w:r w:rsidR="00166C8C">
        <w:rPr>
          <w:rFonts w:asciiTheme="minorHAnsi" w:hAnsiTheme="minorHAnsi" w:cstheme="minorHAnsi"/>
          <w:sz w:val="22"/>
          <w:szCs w:val="22"/>
        </w:rPr>
        <w:t xml:space="preserve"> </w:t>
      </w:r>
      <w:r w:rsidRPr="003847F5">
        <w:rPr>
          <w:rFonts w:asciiTheme="minorHAnsi" w:hAnsiTheme="minorHAnsi" w:cstheme="minorHAnsi"/>
          <w:sz w:val="22"/>
          <w:szCs w:val="22"/>
        </w:rPr>
        <w:t>These could include challenges, successes, or lessons learned.</w:t>
      </w:r>
    </w:p>
    <w:p w:rsidR="007F71E8" w:rsidRPr="003847F5" w:rsidP="007F71E8" w14:paraId="3A0B85B4" w14:textId="77777777">
      <w:pPr>
        <w:pStyle w:val="ListParagraph"/>
        <w:rPr>
          <w:rFonts w:asciiTheme="minorHAnsi" w:hAnsiTheme="minorHAnsi" w:cstheme="minorHAnsi"/>
        </w:rPr>
      </w:pPr>
    </w:p>
    <w:p w:rsidR="007F71E8" w:rsidRPr="00B84BAF" w:rsidP="00AD1AC3" w14:paraId="6715255A" w14:textId="184BFAE5">
      <w:pPr>
        <w:pStyle w:val="CommentText"/>
        <w:numPr>
          <w:ilvl w:val="0"/>
          <w:numId w:val="7"/>
        </w:numPr>
        <w:jc w:val="both"/>
        <w:rPr>
          <w:rFonts w:asciiTheme="minorHAnsi" w:hAnsiTheme="minorHAnsi" w:cstheme="minorHAnsi"/>
          <w:i/>
          <w:iCs/>
          <w:sz w:val="22"/>
          <w:szCs w:val="22"/>
        </w:rPr>
      </w:pPr>
      <w:r w:rsidRPr="003847F5">
        <w:rPr>
          <w:rFonts w:asciiTheme="minorHAnsi" w:hAnsiTheme="minorHAnsi" w:cstheme="minorHAnsi"/>
          <w:sz w:val="22"/>
          <w:szCs w:val="22"/>
        </w:rPr>
        <w:t>To the best of your knowledge, was the student involved provided with access to person-centered, trauma-informed, culturally responsive, and linguistically appropriate services?</w:t>
      </w:r>
      <w:r w:rsidR="00CE0213">
        <w:rPr>
          <w:rFonts w:asciiTheme="minorHAnsi" w:hAnsiTheme="minorHAnsi" w:cstheme="minorHAnsi"/>
          <w:sz w:val="22"/>
          <w:szCs w:val="22"/>
        </w:rPr>
        <w:t xml:space="preserve"> </w:t>
      </w:r>
      <w:r w:rsidRPr="003847F5">
        <w:rPr>
          <w:rFonts w:asciiTheme="minorHAnsi" w:hAnsiTheme="minorHAnsi" w:cstheme="minorHAnsi"/>
          <w:sz w:val="22"/>
          <w:szCs w:val="22"/>
        </w:rPr>
        <w:t xml:space="preserve"> Can you describe what types of services were provided to the student or their family?</w:t>
      </w:r>
      <w:r w:rsidR="00211096">
        <w:rPr>
          <w:rFonts w:asciiTheme="minorHAnsi" w:hAnsiTheme="minorHAnsi" w:cstheme="minorHAnsi"/>
          <w:sz w:val="22"/>
          <w:szCs w:val="22"/>
        </w:rPr>
        <w:t xml:space="preserve"> </w:t>
      </w:r>
      <w:r w:rsidRPr="00B84BAF" w:rsidR="00211096">
        <w:rPr>
          <w:rFonts w:asciiTheme="minorHAnsi" w:hAnsiTheme="minorHAnsi" w:cstheme="minorHAnsi"/>
          <w:i/>
          <w:iCs/>
          <w:sz w:val="22"/>
          <w:szCs w:val="22"/>
        </w:rPr>
        <w:t xml:space="preserve">Remember we don’t </w:t>
      </w:r>
      <w:r w:rsidR="00D61802">
        <w:rPr>
          <w:rFonts w:asciiTheme="minorHAnsi" w:hAnsiTheme="minorHAnsi" w:cstheme="minorHAnsi"/>
          <w:i/>
          <w:iCs/>
          <w:sz w:val="22"/>
          <w:szCs w:val="22"/>
        </w:rPr>
        <w:t>want</w:t>
      </w:r>
      <w:r w:rsidRPr="00B84BAF" w:rsidR="00211096">
        <w:rPr>
          <w:rFonts w:asciiTheme="minorHAnsi" w:hAnsiTheme="minorHAnsi" w:cstheme="minorHAnsi"/>
          <w:i/>
          <w:iCs/>
          <w:sz w:val="22"/>
          <w:szCs w:val="22"/>
        </w:rPr>
        <w:t xml:space="preserve"> specific details about the student or their family, especially information that might </w:t>
      </w:r>
      <w:r w:rsidRPr="00211096" w:rsidR="00211096">
        <w:rPr>
          <w:rFonts w:asciiTheme="minorHAnsi" w:hAnsiTheme="minorHAnsi" w:cstheme="minorHAnsi"/>
          <w:i/>
          <w:iCs/>
          <w:sz w:val="22"/>
          <w:szCs w:val="22"/>
        </w:rPr>
        <w:t>identify</w:t>
      </w:r>
      <w:r w:rsidRPr="00B84BAF" w:rsidR="00211096">
        <w:rPr>
          <w:rFonts w:asciiTheme="minorHAnsi" w:hAnsiTheme="minorHAnsi" w:cstheme="minorHAnsi"/>
          <w:i/>
          <w:iCs/>
          <w:sz w:val="22"/>
          <w:szCs w:val="22"/>
        </w:rPr>
        <w:t xml:space="preserve"> them. </w:t>
      </w:r>
    </w:p>
    <w:p w:rsidR="007F71E8" w:rsidRPr="003847F5" w:rsidP="007F71E8" w14:paraId="3146DB2B" w14:textId="77777777">
      <w:pPr>
        <w:pStyle w:val="CommentText"/>
        <w:jc w:val="both"/>
        <w:rPr>
          <w:rFonts w:asciiTheme="minorHAnsi" w:hAnsiTheme="minorHAnsi" w:cstheme="minorHAnsi"/>
          <w:sz w:val="22"/>
          <w:szCs w:val="22"/>
        </w:rPr>
      </w:pPr>
    </w:p>
    <w:p w:rsidR="007F71E8" w:rsidRPr="003847F5" w:rsidP="00AD1AC3" w14:paraId="0652C290" w14:textId="77777777">
      <w:pPr>
        <w:pStyle w:val="CommentText"/>
        <w:numPr>
          <w:ilvl w:val="0"/>
          <w:numId w:val="7"/>
        </w:numPr>
        <w:jc w:val="both"/>
        <w:rPr>
          <w:rFonts w:asciiTheme="minorHAnsi" w:hAnsiTheme="minorHAnsi" w:cstheme="minorHAnsi"/>
          <w:sz w:val="22"/>
          <w:szCs w:val="22"/>
        </w:rPr>
      </w:pPr>
      <w:r w:rsidRPr="003847F5">
        <w:rPr>
          <w:rFonts w:asciiTheme="minorHAnsi" w:hAnsiTheme="minorHAnsi" w:cstheme="minorHAnsi"/>
          <w:sz w:val="22"/>
          <w:szCs w:val="22"/>
        </w:rPr>
        <w:t>In your opinion, did your school or district prepare you and other staff to respond to the situation effectively?</w:t>
      </w:r>
    </w:p>
    <w:p w:rsidR="007F71E8" w:rsidRPr="003847F5" w:rsidP="007F71E8" w14:paraId="2FFEBBCC" w14:textId="77777777">
      <w:pPr>
        <w:pStyle w:val="ListParagraph"/>
        <w:jc w:val="both"/>
        <w:rPr>
          <w:rFonts w:asciiTheme="minorHAnsi" w:hAnsiTheme="minorHAnsi" w:cstheme="minorHAnsi"/>
        </w:rPr>
      </w:pPr>
    </w:p>
    <w:p w:rsidR="007F71E8" w:rsidRPr="003847F5" w:rsidP="00AD1AC3" w14:paraId="5A773E66" w14:textId="5FB23C7D">
      <w:pPr>
        <w:pStyle w:val="CommentText"/>
        <w:numPr>
          <w:ilvl w:val="0"/>
          <w:numId w:val="7"/>
        </w:numPr>
        <w:jc w:val="both"/>
        <w:rPr>
          <w:rFonts w:asciiTheme="minorHAnsi" w:hAnsiTheme="minorHAnsi" w:cstheme="minorHAnsi"/>
          <w:sz w:val="22"/>
          <w:szCs w:val="22"/>
        </w:rPr>
      </w:pPr>
      <w:r w:rsidRPr="003847F5">
        <w:rPr>
          <w:rFonts w:asciiTheme="minorHAnsi" w:hAnsiTheme="minorHAnsi" w:cstheme="minorHAnsi"/>
          <w:sz w:val="22"/>
          <w:szCs w:val="22"/>
        </w:rPr>
        <w:t xml:space="preserve">Did you reference the written HTSSP at any point in your involvement in this situation? </w:t>
      </w:r>
      <w:r w:rsidR="00CE0213">
        <w:rPr>
          <w:rFonts w:asciiTheme="minorHAnsi" w:hAnsiTheme="minorHAnsi" w:cstheme="minorHAnsi"/>
          <w:sz w:val="22"/>
          <w:szCs w:val="22"/>
        </w:rPr>
        <w:t xml:space="preserve"> </w:t>
      </w:r>
      <w:r w:rsidRPr="003847F5">
        <w:rPr>
          <w:rFonts w:asciiTheme="minorHAnsi" w:hAnsiTheme="minorHAnsi" w:cstheme="minorHAnsi"/>
          <w:sz w:val="22"/>
          <w:szCs w:val="22"/>
        </w:rPr>
        <w:t>If so, how did you access it and did you have any problems accessing it or understanding the procedures it describes?</w:t>
      </w:r>
    </w:p>
    <w:p w:rsidR="007F71E8" w:rsidRPr="003847F5" w:rsidP="007F71E8" w14:paraId="2BA1BF39" w14:textId="77777777">
      <w:pPr>
        <w:pStyle w:val="ListParagraph"/>
        <w:jc w:val="both"/>
        <w:rPr>
          <w:rFonts w:asciiTheme="minorHAnsi" w:hAnsiTheme="minorHAnsi" w:cstheme="minorHAnsi"/>
        </w:rPr>
      </w:pPr>
    </w:p>
    <w:p w:rsidR="007F71E8" w:rsidRPr="003847F5" w:rsidP="00AD1AC3" w14:paraId="7731C452" w14:textId="0052412E">
      <w:pPr>
        <w:pStyle w:val="CommentText"/>
        <w:numPr>
          <w:ilvl w:val="0"/>
          <w:numId w:val="7"/>
        </w:numPr>
        <w:jc w:val="both"/>
        <w:rPr>
          <w:rFonts w:asciiTheme="minorHAnsi" w:hAnsiTheme="minorHAnsi" w:cstheme="minorHAnsi"/>
          <w:sz w:val="22"/>
          <w:szCs w:val="22"/>
        </w:rPr>
      </w:pPr>
      <w:r w:rsidRPr="003847F5">
        <w:rPr>
          <w:rFonts w:asciiTheme="minorHAnsi" w:hAnsiTheme="minorHAnsi" w:cstheme="minorHAnsi"/>
          <w:sz w:val="22"/>
          <w:szCs w:val="22"/>
        </w:rPr>
        <w:t xml:space="preserve">In your opinion, was the HTSSP followed appropriately </w:t>
      </w:r>
      <w:r w:rsidRPr="003847F5" w:rsidR="00C91A28">
        <w:rPr>
          <w:rFonts w:asciiTheme="minorHAnsi" w:hAnsiTheme="minorHAnsi" w:cstheme="minorHAnsi"/>
          <w:sz w:val="22"/>
          <w:szCs w:val="22"/>
        </w:rPr>
        <w:t xml:space="preserve">and effectively </w:t>
      </w:r>
      <w:r w:rsidRPr="003847F5">
        <w:rPr>
          <w:rFonts w:asciiTheme="minorHAnsi" w:hAnsiTheme="minorHAnsi" w:cstheme="minorHAnsi"/>
          <w:sz w:val="22"/>
          <w:szCs w:val="22"/>
        </w:rPr>
        <w:t>by all staff members involved in the situation?</w:t>
      </w:r>
    </w:p>
    <w:p w:rsidR="007F71E8" w:rsidRPr="003847F5" w:rsidP="007F71E8" w14:paraId="4B457D18" w14:textId="77777777">
      <w:pPr>
        <w:pStyle w:val="ListParagraph"/>
        <w:jc w:val="both"/>
        <w:rPr>
          <w:rFonts w:asciiTheme="minorHAnsi" w:hAnsiTheme="minorHAnsi" w:cstheme="minorHAnsi"/>
        </w:rPr>
      </w:pPr>
    </w:p>
    <w:p w:rsidR="007F71E8" w:rsidRPr="003847F5" w:rsidP="00AD1AC3" w14:paraId="43DCCC92" w14:textId="1AEBA090">
      <w:pPr>
        <w:pStyle w:val="CommentText"/>
        <w:numPr>
          <w:ilvl w:val="0"/>
          <w:numId w:val="7"/>
        </w:numPr>
        <w:jc w:val="both"/>
        <w:rPr>
          <w:rFonts w:asciiTheme="minorHAnsi" w:hAnsiTheme="minorHAnsi" w:cstheme="minorHAnsi"/>
          <w:sz w:val="22"/>
          <w:szCs w:val="22"/>
        </w:rPr>
      </w:pPr>
      <w:r w:rsidRPr="003847F5">
        <w:rPr>
          <w:rFonts w:asciiTheme="minorHAnsi" w:hAnsiTheme="minorHAnsi" w:cstheme="minorHAnsi"/>
          <w:sz w:val="22"/>
          <w:szCs w:val="22"/>
        </w:rPr>
        <w:t>Did any unanticipated circumstances come up that complicated how the HTSSP was followed?</w:t>
      </w:r>
    </w:p>
    <w:p w:rsidR="007F71E8" w:rsidRPr="003847F5" w:rsidP="007F71E8" w14:paraId="08A0E87D" w14:textId="77777777">
      <w:pPr>
        <w:pStyle w:val="ListParagraph"/>
        <w:jc w:val="both"/>
        <w:rPr>
          <w:rFonts w:asciiTheme="minorHAnsi" w:hAnsiTheme="minorHAnsi" w:cstheme="minorHAnsi"/>
        </w:rPr>
      </w:pPr>
    </w:p>
    <w:p w:rsidR="007F71E8" w:rsidRPr="003847F5" w:rsidP="00AD1AC3" w14:paraId="2003C905" w14:textId="53C77EC5">
      <w:pPr>
        <w:pStyle w:val="CommentText"/>
        <w:numPr>
          <w:ilvl w:val="0"/>
          <w:numId w:val="7"/>
        </w:numPr>
        <w:jc w:val="both"/>
        <w:rPr>
          <w:rFonts w:asciiTheme="minorHAnsi" w:hAnsiTheme="minorHAnsi" w:cstheme="minorHAnsi"/>
          <w:sz w:val="22"/>
          <w:szCs w:val="22"/>
        </w:rPr>
      </w:pPr>
      <w:r w:rsidRPr="003847F5">
        <w:rPr>
          <w:rFonts w:asciiTheme="minorHAnsi" w:hAnsiTheme="minorHAnsi" w:cstheme="minorHAnsi"/>
          <w:sz w:val="22"/>
          <w:szCs w:val="22"/>
        </w:rPr>
        <w:t xml:space="preserve">Based only on this situation, do you think the HTSSP is effective? </w:t>
      </w:r>
      <w:r w:rsidR="00CE0213">
        <w:rPr>
          <w:rFonts w:asciiTheme="minorHAnsi" w:hAnsiTheme="minorHAnsi" w:cstheme="minorHAnsi"/>
          <w:sz w:val="22"/>
          <w:szCs w:val="22"/>
        </w:rPr>
        <w:t xml:space="preserve"> </w:t>
      </w:r>
      <w:r w:rsidRPr="003847F5">
        <w:rPr>
          <w:rFonts w:asciiTheme="minorHAnsi" w:hAnsiTheme="minorHAnsi" w:cstheme="minorHAnsi"/>
          <w:sz w:val="22"/>
          <w:szCs w:val="22"/>
        </w:rPr>
        <w:t>Do you think there are any gaps in the HTSSP that need to be addressed?</w:t>
      </w:r>
    </w:p>
    <w:p w:rsidR="007F71E8" w:rsidRPr="003847F5" w:rsidP="007F71E8" w14:paraId="4C4394D7" w14:textId="77777777">
      <w:pPr>
        <w:pStyle w:val="ListParagraph"/>
        <w:jc w:val="both"/>
        <w:rPr>
          <w:rFonts w:asciiTheme="minorHAnsi" w:hAnsiTheme="minorHAnsi" w:cstheme="minorHAnsi"/>
        </w:rPr>
      </w:pPr>
    </w:p>
    <w:p w:rsidR="007F71E8" w:rsidRPr="003847F5" w:rsidP="00AD1AC3" w14:paraId="57B1D5A5" w14:textId="77777777">
      <w:pPr>
        <w:pStyle w:val="CommentText"/>
        <w:numPr>
          <w:ilvl w:val="0"/>
          <w:numId w:val="7"/>
        </w:numPr>
        <w:jc w:val="both"/>
        <w:rPr>
          <w:rFonts w:asciiTheme="minorHAnsi" w:hAnsiTheme="minorHAnsi" w:cstheme="minorHAnsi"/>
          <w:sz w:val="22"/>
          <w:szCs w:val="22"/>
        </w:rPr>
      </w:pPr>
      <w:r w:rsidRPr="003847F5">
        <w:rPr>
          <w:rFonts w:asciiTheme="minorHAnsi" w:hAnsiTheme="minorHAnsi" w:cstheme="minorHAnsi"/>
          <w:sz w:val="22"/>
          <w:szCs w:val="22"/>
        </w:rPr>
        <w:t>Are there any other lessons learned from this situation you would like to share?</w:t>
      </w:r>
    </w:p>
    <w:p w:rsidR="007F71E8" w:rsidRPr="003847F5" w:rsidP="007F71E8" w14:paraId="5C5DF71A" w14:textId="77777777">
      <w:pPr>
        <w:pStyle w:val="ListParagraph"/>
        <w:jc w:val="both"/>
        <w:rPr>
          <w:rFonts w:asciiTheme="minorHAnsi" w:hAnsiTheme="minorHAnsi" w:cstheme="minorHAnsi"/>
        </w:rPr>
      </w:pPr>
    </w:p>
    <w:p w:rsidR="007F71E8" w:rsidRPr="003847F5" w:rsidP="00AD1AC3" w14:paraId="1BDD8A52" w14:textId="275732F8">
      <w:pPr>
        <w:pStyle w:val="CommentText"/>
        <w:numPr>
          <w:ilvl w:val="0"/>
          <w:numId w:val="7"/>
        </w:numPr>
        <w:jc w:val="both"/>
        <w:rPr>
          <w:rFonts w:asciiTheme="minorHAnsi" w:hAnsiTheme="minorHAnsi" w:cstheme="minorHAnsi"/>
          <w:sz w:val="22"/>
          <w:szCs w:val="22"/>
        </w:rPr>
      </w:pPr>
      <w:r w:rsidRPr="003847F5">
        <w:rPr>
          <w:rFonts w:asciiTheme="minorHAnsi" w:hAnsiTheme="minorHAnsi" w:cstheme="minorHAnsi"/>
          <w:b/>
          <w:bCs/>
          <w:sz w:val="22"/>
          <w:szCs w:val="22"/>
        </w:rPr>
        <w:t>[IF RESPONDENT DID NOT HAVE DETAILED KNOWLEDGE OR INSIGHTS ABOUT THIS SITUATION THROUGHOUT THE INTERVIEW]</w:t>
      </w:r>
      <w:r w:rsidRPr="003847F5">
        <w:rPr>
          <w:rFonts w:asciiTheme="minorHAnsi" w:hAnsiTheme="minorHAnsi" w:cstheme="minorHAnsi"/>
          <w:sz w:val="22"/>
          <w:szCs w:val="22"/>
        </w:rPr>
        <w:t xml:space="preserve"> Is there another staff person at your school </w:t>
      </w:r>
      <w:r w:rsidRPr="003847F5">
        <w:rPr>
          <w:rFonts w:asciiTheme="minorHAnsi" w:hAnsiTheme="minorHAnsi" w:cstheme="minorHAnsi"/>
          <w:sz w:val="22"/>
          <w:szCs w:val="22"/>
        </w:rPr>
        <w:t xml:space="preserve">you think we should </w:t>
      </w:r>
      <w:r w:rsidRPr="003847F5">
        <w:rPr>
          <w:rFonts w:asciiTheme="minorHAnsi" w:hAnsiTheme="minorHAnsi" w:cstheme="minorHAnsi"/>
          <w:sz w:val="22"/>
          <w:szCs w:val="22"/>
        </w:rPr>
        <w:t xml:space="preserve">speak with to </w:t>
      </w:r>
      <w:r w:rsidRPr="003847F5">
        <w:rPr>
          <w:rFonts w:asciiTheme="minorHAnsi" w:hAnsiTheme="minorHAnsi" w:cstheme="minorHAnsi"/>
          <w:sz w:val="22"/>
          <w:szCs w:val="22"/>
        </w:rPr>
        <w:t>get more information about this situation?</w:t>
      </w:r>
      <w:r w:rsidR="00CE0213">
        <w:rPr>
          <w:rFonts w:asciiTheme="minorHAnsi" w:hAnsiTheme="minorHAnsi" w:cstheme="minorHAnsi"/>
          <w:sz w:val="22"/>
          <w:szCs w:val="22"/>
        </w:rPr>
        <w:t xml:space="preserve"> </w:t>
      </w:r>
      <w:r w:rsidRPr="003847F5">
        <w:rPr>
          <w:rFonts w:asciiTheme="minorHAnsi" w:hAnsiTheme="minorHAnsi" w:cstheme="minorHAnsi"/>
          <w:sz w:val="22"/>
          <w:szCs w:val="22"/>
        </w:rPr>
        <w:t xml:space="preserve"> If so, would you be willing to share their name and contact information?</w:t>
      </w:r>
    </w:p>
    <w:p w:rsidR="009F5EDC" w:rsidRPr="003847F5" w:rsidP="009F5EDC" w14:paraId="1CE22B9E" w14:textId="77777777">
      <w:pPr>
        <w:pStyle w:val="ListParagraph"/>
        <w:rPr>
          <w:rFonts w:asciiTheme="minorHAnsi" w:hAnsiTheme="minorHAnsi" w:cstheme="minorHAnsi"/>
        </w:rPr>
      </w:pPr>
    </w:p>
    <w:p w:rsidR="009F5EDC" w:rsidRPr="003847F5" w:rsidP="00AD1AC3" w14:paraId="2B0940C2" w14:textId="574B210B">
      <w:pPr>
        <w:pStyle w:val="CommentText"/>
        <w:numPr>
          <w:ilvl w:val="1"/>
          <w:numId w:val="7"/>
        </w:numPr>
        <w:jc w:val="both"/>
        <w:rPr>
          <w:rFonts w:asciiTheme="minorHAnsi" w:hAnsiTheme="minorHAnsi" w:cstheme="minorHAnsi"/>
          <w:sz w:val="22"/>
          <w:szCs w:val="22"/>
        </w:rPr>
      </w:pPr>
      <w:r w:rsidRPr="003847F5">
        <w:rPr>
          <w:rFonts w:asciiTheme="minorHAnsi" w:hAnsiTheme="minorHAnsi" w:cstheme="minorHAnsi"/>
          <w:b/>
          <w:bCs/>
          <w:sz w:val="22"/>
          <w:szCs w:val="22"/>
        </w:rPr>
        <w:t>Note for Interviewer</w:t>
      </w:r>
      <w:r w:rsidRPr="003847F5">
        <w:rPr>
          <w:rFonts w:asciiTheme="minorHAnsi" w:hAnsiTheme="minorHAnsi" w:cstheme="minorHAnsi"/>
          <w:sz w:val="22"/>
          <w:szCs w:val="22"/>
        </w:rPr>
        <w:t xml:space="preserve">: </w:t>
      </w:r>
      <w:r w:rsidR="00CE0213">
        <w:rPr>
          <w:rFonts w:asciiTheme="minorHAnsi" w:hAnsiTheme="minorHAnsi" w:cstheme="minorHAnsi"/>
          <w:sz w:val="22"/>
          <w:szCs w:val="22"/>
        </w:rPr>
        <w:t xml:space="preserve"> </w:t>
      </w:r>
      <w:r w:rsidRPr="003847F5">
        <w:rPr>
          <w:rFonts w:asciiTheme="minorHAnsi" w:hAnsiTheme="minorHAnsi" w:cstheme="minorHAnsi"/>
          <w:i/>
          <w:iCs/>
          <w:sz w:val="22"/>
          <w:szCs w:val="22"/>
        </w:rPr>
        <w:t xml:space="preserve">skip </w:t>
      </w:r>
      <w:r w:rsidRPr="003847F5" w:rsidR="00AD1AC3">
        <w:rPr>
          <w:rFonts w:asciiTheme="minorHAnsi" w:hAnsiTheme="minorHAnsi" w:cstheme="minorHAnsi"/>
          <w:i/>
          <w:iCs/>
          <w:sz w:val="22"/>
          <w:szCs w:val="22"/>
        </w:rPr>
        <w:t>Question 13</w:t>
      </w:r>
      <w:r w:rsidRPr="003847F5">
        <w:rPr>
          <w:rFonts w:asciiTheme="minorHAnsi" w:hAnsiTheme="minorHAnsi" w:cstheme="minorHAnsi"/>
          <w:i/>
          <w:iCs/>
          <w:sz w:val="22"/>
          <w:szCs w:val="22"/>
        </w:rPr>
        <w:t xml:space="preserve"> if the respondent was knowledgeable of the situation throughout the interview.</w:t>
      </w:r>
    </w:p>
    <w:bookmarkEnd w:id="0"/>
    <w:p w:rsidR="007F71E8" w:rsidRPr="003847F5" w:rsidP="007F71E8" w14:paraId="1D103885" w14:textId="77777777">
      <w:pPr>
        <w:pStyle w:val="CommentText"/>
        <w:jc w:val="both"/>
        <w:rPr>
          <w:rFonts w:asciiTheme="minorHAnsi" w:hAnsiTheme="minorHAnsi" w:cstheme="minorHAnsi"/>
          <w:sz w:val="22"/>
          <w:szCs w:val="22"/>
        </w:rPr>
      </w:pPr>
    </w:p>
    <w:p w:rsidR="00C91A28" w:rsidRPr="003847F5" w:rsidP="00C91A28" w14:paraId="7E631169" w14:textId="783F91BD">
      <w:pPr>
        <w:pStyle w:val="CommentText"/>
        <w:jc w:val="both"/>
        <w:rPr>
          <w:rFonts w:asciiTheme="minorHAnsi" w:hAnsiTheme="minorHAnsi" w:cstheme="minorHAnsi"/>
          <w:sz w:val="22"/>
          <w:szCs w:val="22"/>
        </w:rPr>
      </w:pPr>
      <w:r w:rsidRPr="003847F5">
        <w:rPr>
          <w:rFonts w:asciiTheme="minorHAnsi" w:hAnsiTheme="minorHAnsi" w:cstheme="minorHAnsi"/>
          <w:sz w:val="22"/>
          <w:szCs w:val="22"/>
        </w:rPr>
        <w:t xml:space="preserve">This concludes our interview today. </w:t>
      </w:r>
      <w:r w:rsidR="00CE0213">
        <w:rPr>
          <w:rFonts w:asciiTheme="minorHAnsi" w:hAnsiTheme="minorHAnsi" w:cstheme="minorHAnsi"/>
          <w:sz w:val="22"/>
          <w:szCs w:val="22"/>
        </w:rPr>
        <w:t xml:space="preserve"> </w:t>
      </w:r>
      <w:r w:rsidRPr="003847F5">
        <w:rPr>
          <w:rFonts w:asciiTheme="minorHAnsi" w:hAnsiTheme="minorHAnsi" w:cstheme="minorHAnsi"/>
          <w:sz w:val="22"/>
          <w:szCs w:val="22"/>
        </w:rPr>
        <w:t>Thank you for your time.</w:t>
      </w:r>
    </w:p>
    <w:p w:rsidR="00A94319" w:rsidP="007F71E8" w14:paraId="6A7DDA81" w14:textId="52A790AF">
      <w:pPr>
        <w:spacing w:line="480" w:lineRule="auto"/>
        <w:jc w:val="both"/>
        <w:rPr>
          <w:rFonts w:asciiTheme="minorHAnsi" w:hAnsiTheme="minorHAnsi" w:cstheme="minorHAnsi"/>
        </w:rPr>
      </w:pPr>
    </w:p>
    <w:p w:rsidR="00115B3B" w:rsidP="007F71E8" w14:paraId="01665867" w14:textId="4E5A1E31">
      <w:pPr>
        <w:spacing w:line="480" w:lineRule="auto"/>
        <w:jc w:val="both"/>
        <w:rPr>
          <w:rFonts w:asciiTheme="minorHAnsi" w:hAnsiTheme="minorHAnsi" w:cstheme="minorHAnsi"/>
        </w:rPr>
      </w:pPr>
    </w:p>
    <w:p w:rsidR="00115B3B" w:rsidRPr="003E0ADB" w:rsidP="007F71E8" w14:paraId="72450F2C" w14:textId="77777777">
      <w:pPr>
        <w:spacing w:line="480" w:lineRule="auto"/>
        <w:jc w:val="both"/>
        <w:rPr>
          <w:rFonts w:asciiTheme="minorHAnsi" w:hAnsiTheme="minorHAnsi" w:cstheme="minorHAnsi"/>
        </w:rPr>
      </w:pPr>
    </w:p>
    <w:p w:rsidR="00A94319" w:rsidRPr="003E0ADB" w:rsidP="007F71E8" w14:paraId="6BEFAE38" w14:textId="64FB9BE5">
      <w:pPr>
        <w:spacing w:line="480" w:lineRule="auto"/>
        <w:jc w:val="both"/>
        <w:rPr>
          <w:rFonts w:asciiTheme="minorHAnsi" w:hAnsiTheme="minorHAnsi" w:cstheme="minorHAnsi"/>
        </w:rPr>
      </w:pPr>
    </w:p>
    <w:p w:rsidR="00A94319" w:rsidRPr="003E0ADB" w:rsidP="007F71E8" w14:paraId="23987C48" w14:textId="2BE492B3">
      <w:pPr>
        <w:spacing w:line="480" w:lineRule="auto"/>
        <w:jc w:val="both"/>
        <w:rPr>
          <w:rFonts w:asciiTheme="minorHAnsi" w:hAnsiTheme="minorHAnsi" w:cstheme="minorHAnsi"/>
        </w:rPr>
      </w:pPr>
    </w:p>
    <w:p w:rsidR="00A94319" w:rsidRPr="003E0ADB" w:rsidP="007F71E8" w14:paraId="7ADCADDF" w14:textId="7F0743D6">
      <w:pPr>
        <w:spacing w:line="480" w:lineRule="auto"/>
        <w:jc w:val="both"/>
        <w:rPr>
          <w:rFonts w:asciiTheme="minorHAnsi" w:hAnsiTheme="minorHAnsi" w:cstheme="minorHAnsi"/>
        </w:rPr>
      </w:pPr>
    </w:p>
    <w:p w:rsidR="00A94319" w:rsidRPr="003E0ADB" w:rsidP="007F71E8" w14:paraId="1803AB51" w14:textId="77777777">
      <w:pPr>
        <w:spacing w:line="480" w:lineRule="auto"/>
        <w:jc w:val="both"/>
        <w:rPr>
          <w:rFonts w:asciiTheme="minorHAnsi" w:hAnsiTheme="minorHAnsi" w:cstheme="minorHAnsi"/>
        </w:rPr>
      </w:pPr>
    </w:p>
    <w:p w:rsidR="00476A42" w:rsidRPr="003E0ADB" w14:paraId="1996045B" w14:textId="64228DF1">
      <w:pPr>
        <w:rPr>
          <w:rFonts w:asciiTheme="minorHAnsi" w:hAnsiTheme="minorHAnsi" w:cstheme="minorHAnsi"/>
        </w:rPr>
      </w:pPr>
    </w:p>
    <w:tbl>
      <w:tblPr>
        <w:tblW w:w="9285" w:type="dxa"/>
        <w:tblInd w:w="-10" w:type="dxa"/>
        <w:tblCellMar>
          <w:left w:w="0" w:type="dxa"/>
          <w:right w:w="0" w:type="dxa"/>
        </w:tblCellMar>
        <w:tblLook w:val="04A0"/>
      </w:tblPr>
      <w:tblGrid>
        <w:gridCol w:w="9285"/>
      </w:tblGrid>
      <w:tr w14:paraId="5E01E0EC" w14:textId="77777777" w:rsidTr="003E0ADB">
        <w:tblPrEx>
          <w:tblW w:w="9285" w:type="dxa"/>
          <w:tblInd w:w="-10" w:type="dxa"/>
          <w:tblCellMar>
            <w:left w:w="0" w:type="dxa"/>
            <w:right w:w="0" w:type="dxa"/>
          </w:tblCellMar>
          <w:tblLook w:val="04A0"/>
        </w:tblPrEx>
        <w:trPr>
          <w:cantSplit/>
          <w:trHeight w:val="2009"/>
        </w:trPr>
        <w:tc>
          <w:tcPr>
            <w:tcW w:w="92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A94319" w:rsidRPr="003E0ADB" w:rsidP="003428C0" w14:paraId="09214FDF" w14:textId="14B47541">
            <w:pPr>
              <w:spacing w:line="276" w:lineRule="auto"/>
              <w:rPr>
                <w:rFonts w:asciiTheme="minorHAnsi" w:hAnsiTheme="minorHAnsi" w:cstheme="minorHAnsi"/>
                <w:bCs/>
                <w:i/>
                <w:iCs/>
                <w:sz w:val="20"/>
                <w:szCs w:val="20"/>
              </w:rPr>
            </w:pPr>
            <w:r w:rsidRPr="003E0ADB">
              <w:rPr>
                <w:rFonts w:asciiTheme="minorHAnsi" w:hAnsiTheme="minorHAnsi" w:cstheme="minorHAnsi"/>
                <w:i/>
                <w:iCs/>
                <w:sz w:val="20"/>
                <w:szCs w:val="20"/>
              </w:rPr>
              <w:t>The described collection of information is voluntary and will be used to improve school-based human trafficking prevention programs.</w:t>
            </w:r>
            <w:r w:rsidR="00CE0213">
              <w:rPr>
                <w:rFonts w:asciiTheme="minorHAnsi" w:hAnsiTheme="minorHAnsi" w:cstheme="minorHAnsi"/>
                <w:i/>
                <w:iCs/>
                <w:sz w:val="20"/>
                <w:szCs w:val="20"/>
              </w:rPr>
              <w:t xml:space="preserve"> </w:t>
            </w:r>
            <w:r w:rsidRPr="003E0ADB">
              <w:rPr>
                <w:rFonts w:asciiTheme="minorHAnsi" w:hAnsiTheme="minorHAnsi" w:cstheme="minorHAnsi"/>
                <w:i/>
                <w:iCs/>
                <w:sz w:val="20"/>
                <w:szCs w:val="20"/>
              </w:rPr>
              <w:t xml:space="preserve"> Public reporting burden for the collection of information is estimated to average 90 minutes per response, including the time for reviewing instructions, gathering, and maintaining the data needed, and reviewing the collection of information. </w:t>
            </w:r>
            <w:r w:rsidR="00CE0213">
              <w:rPr>
                <w:rFonts w:asciiTheme="minorHAnsi" w:hAnsiTheme="minorHAnsi" w:cstheme="minorHAnsi"/>
                <w:i/>
                <w:iCs/>
                <w:sz w:val="20"/>
                <w:szCs w:val="20"/>
              </w:rPr>
              <w:t xml:space="preserve"> </w:t>
            </w:r>
            <w:r w:rsidRPr="003E0ADB">
              <w:rPr>
                <w:rFonts w:asciiTheme="minorHAnsi" w:hAnsiTheme="minorHAnsi" w:cstheme="minorHAnsi"/>
                <w:i/>
                <w:iCs/>
                <w:sz w:val="20"/>
                <w:szCs w:val="20"/>
              </w:rPr>
              <w:t xml:space="preserve">An agency may not conduct or sponsor, and a person is not required to respond to, a collection of information unless it displays a currently valid OMB control number. The OMB number and expiration date for the described collection are OMB #: </w:t>
            </w:r>
            <w:r w:rsidR="00CE0213">
              <w:rPr>
                <w:rFonts w:asciiTheme="minorHAnsi" w:hAnsiTheme="minorHAnsi" w:cstheme="minorHAnsi"/>
                <w:i/>
                <w:iCs/>
                <w:sz w:val="20"/>
                <w:szCs w:val="20"/>
              </w:rPr>
              <w:t xml:space="preserve"> </w:t>
            </w:r>
            <w:r w:rsidRPr="003E0ADB">
              <w:rPr>
                <w:rFonts w:asciiTheme="minorHAnsi" w:hAnsiTheme="minorHAnsi" w:cstheme="minorHAnsi"/>
                <w:i/>
                <w:iCs/>
                <w:sz w:val="20"/>
                <w:szCs w:val="20"/>
              </w:rPr>
              <w:t xml:space="preserve">XXXX-XXXX, Exp: </w:t>
            </w:r>
            <w:r w:rsidR="00CE0213">
              <w:rPr>
                <w:rFonts w:asciiTheme="minorHAnsi" w:hAnsiTheme="minorHAnsi" w:cstheme="minorHAnsi"/>
                <w:i/>
                <w:iCs/>
                <w:sz w:val="20"/>
                <w:szCs w:val="20"/>
              </w:rPr>
              <w:t xml:space="preserve"> </w:t>
            </w:r>
            <w:r w:rsidRPr="003E0ADB">
              <w:rPr>
                <w:rFonts w:asciiTheme="minorHAnsi" w:hAnsiTheme="minorHAnsi" w:cstheme="minorHAnsi"/>
                <w:i/>
                <w:iCs/>
                <w:sz w:val="20"/>
                <w:szCs w:val="20"/>
              </w:rPr>
              <w:t xml:space="preserve">XX/XX/XXXX. </w:t>
            </w:r>
            <w:r w:rsidRPr="003E0ADB">
              <w:rPr>
                <w:rFonts w:asciiTheme="minorHAnsi" w:hAnsiTheme="minorHAnsi" w:cstheme="minorHAnsi"/>
                <w:bCs/>
                <w:i/>
                <w:iCs/>
                <w:sz w:val="20"/>
                <w:szCs w:val="20"/>
              </w:rPr>
              <w:t>Send comments regarding this burden estimate or any other aspect of this collection of information, including suggestions for reducing this burden to Rebecca Pfeffer at</w:t>
            </w:r>
            <w:r w:rsidRPr="003E0ADB">
              <w:rPr>
                <w:rFonts w:asciiTheme="minorHAnsi" w:hAnsiTheme="minorHAnsi" w:cstheme="minorHAnsi"/>
              </w:rPr>
              <w:t xml:space="preserve"> </w:t>
            </w:r>
            <w:r w:rsidRPr="003E0ADB">
              <w:rPr>
                <w:rFonts w:asciiTheme="minorHAnsi" w:hAnsiTheme="minorHAnsi" w:cstheme="minorHAnsi"/>
                <w:bCs/>
                <w:i/>
                <w:iCs/>
                <w:sz w:val="20"/>
                <w:szCs w:val="20"/>
              </w:rPr>
              <w:t>rpfeffer@rti.org or 919-541-7116.</w:t>
            </w:r>
          </w:p>
        </w:tc>
      </w:tr>
    </w:tbl>
    <w:p w:rsidR="00A94319" w:rsidRPr="003E0ADB" w14:paraId="1CAC4F7D" w14:textId="77777777">
      <w:pPr>
        <w:rPr>
          <w:rFonts w:asciiTheme="minorHAnsi" w:hAnsiTheme="minorHAnsi" w:cstheme="minorHAnsi"/>
        </w:rPr>
      </w:pPr>
    </w:p>
    <w:sectPr w:rsidSect="001C329D">
      <w:headerReference w:type="default" r:id="rId9"/>
      <w:footerReference w:type="defaul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29D" w:rsidP="001C329D" w14:paraId="60FFB26B"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6B6" w:rsidP="00BB46B6" w14:paraId="2A673F8B" w14:textId="1CD08613">
    <w:pPr>
      <w:pStyle w:val="Header"/>
      <w:jc w:val="right"/>
      <w:rPr>
        <w:rFonts w:eastAsia="Times New Roman" w:asciiTheme="minorHAnsi" w:hAnsiTheme="minorHAnsi" w:cstheme="minorHAnsi"/>
        <w:sz w:val="20"/>
        <w:szCs w:val="20"/>
        <w:lang w:eastAsia="en-US"/>
      </w:rPr>
    </w:pPr>
    <w:r>
      <w:rPr>
        <w:rFonts w:asciiTheme="minorHAnsi" w:hAnsiTheme="minorHAnsi" w:cstheme="minorHAnsi"/>
        <w:sz w:val="20"/>
        <w:szCs w:val="20"/>
      </w:rPr>
      <w:t xml:space="preserve">OMB Control Number: </w:t>
    </w:r>
    <w:r w:rsidR="00CE0213">
      <w:rPr>
        <w:rFonts w:asciiTheme="minorHAnsi" w:hAnsiTheme="minorHAnsi" w:cstheme="minorHAnsi"/>
        <w:sz w:val="20"/>
        <w:szCs w:val="20"/>
      </w:rPr>
      <w:t xml:space="preserve"> </w:t>
    </w:r>
    <w:r>
      <w:rPr>
        <w:rFonts w:asciiTheme="minorHAnsi" w:hAnsiTheme="minorHAnsi" w:cstheme="minorHAnsi"/>
        <w:sz w:val="20"/>
        <w:szCs w:val="20"/>
      </w:rPr>
      <w:t>XXXX-XXXX</w:t>
    </w:r>
  </w:p>
  <w:p w:rsidR="00BB46B6" w:rsidP="00BB46B6" w14:paraId="55FD85CC" w14:textId="06B443BF">
    <w:pPr>
      <w:pStyle w:val="Header"/>
      <w:jc w:val="right"/>
      <w:rPr>
        <w:rFonts w:asciiTheme="minorHAnsi" w:hAnsiTheme="minorHAnsi" w:cstheme="minorHAnsi"/>
        <w:sz w:val="20"/>
        <w:szCs w:val="20"/>
        <w:lang w:val="en-GB"/>
      </w:rPr>
    </w:pPr>
    <w:r>
      <w:rPr>
        <w:rFonts w:asciiTheme="minorHAnsi" w:hAnsiTheme="minorHAnsi" w:cstheme="minorHAnsi"/>
        <w:sz w:val="20"/>
        <w:szCs w:val="20"/>
      </w:rPr>
      <w:t xml:space="preserve">Expiration Date: </w:t>
    </w:r>
    <w:r w:rsidR="00CE0213">
      <w:rPr>
        <w:rFonts w:asciiTheme="minorHAnsi" w:hAnsiTheme="minorHAnsi" w:cstheme="minorHAnsi"/>
        <w:sz w:val="20"/>
        <w:szCs w:val="20"/>
      </w:rPr>
      <w:t xml:space="preserve"> </w:t>
    </w:r>
    <w:r>
      <w:rPr>
        <w:rFonts w:asciiTheme="minorHAnsi" w:hAnsiTheme="minorHAnsi" w:cstheme="minorHAnsi"/>
        <w:sz w:val="20"/>
        <w:szCs w:val="20"/>
      </w:rPr>
      <w:t>XX/XX/XXXX</w:t>
    </w:r>
  </w:p>
  <w:p w:rsidR="00BB46B6" w14:paraId="62356B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04CBE"/>
    <w:multiLevelType w:val="hybridMultilevel"/>
    <w:tmpl w:val="64B843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916494"/>
    <w:multiLevelType w:val="hybridMultilevel"/>
    <w:tmpl w:val="BD3EA2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BD04FB"/>
    <w:multiLevelType w:val="hybridMultilevel"/>
    <w:tmpl w:val="BD3EA2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877C4A"/>
    <w:multiLevelType w:val="hybridMultilevel"/>
    <w:tmpl w:val="745C8DE6"/>
    <w:lvl w:ilvl="0">
      <w:start w:val="1"/>
      <w:numFmt w:val="bullet"/>
      <w:pStyle w:val="bullets"/>
      <w:lvlText w:val=""/>
      <w:lvlJc w:val="left"/>
      <w:pPr>
        <w:tabs>
          <w:tab w:val="num" w:pos="1080"/>
        </w:tabs>
        <w:ind w:left="1080" w:hanging="360"/>
      </w:pPr>
      <w:rPr>
        <w:rFonts w:ascii="Wingdings" w:hAnsi="Wingdings" w:hint="default"/>
        <w:sz w:val="24"/>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1FBD4F4E"/>
    <w:multiLevelType w:val="hybridMultilevel"/>
    <w:tmpl w:val="1B7A6A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5B5F6F"/>
    <w:multiLevelType w:val="hybridMultilevel"/>
    <w:tmpl w:val="CA28D47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2C067E"/>
    <w:multiLevelType w:val="hybridMultilevel"/>
    <w:tmpl w:val="E5CEC2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EAD5874"/>
    <w:multiLevelType w:val="hybridMultilevel"/>
    <w:tmpl w:val="2DD47C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num w:numId="1" w16cid:durableId="770468470">
    <w:abstractNumId w:val="4"/>
  </w:num>
  <w:num w:numId="2" w16cid:durableId="2060590339">
    <w:abstractNumId w:val="3"/>
  </w:num>
  <w:num w:numId="3" w16cid:durableId="18800512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6030903">
    <w:abstractNumId w:val="2"/>
  </w:num>
  <w:num w:numId="5" w16cid:durableId="2067678559">
    <w:abstractNumId w:val="0"/>
  </w:num>
  <w:num w:numId="6" w16cid:durableId="131407253">
    <w:abstractNumId w:val="7"/>
  </w:num>
  <w:num w:numId="7" w16cid:durableId="326790679">
    <w:abstractNumId w:val="1"/>
  </w:num>
  <w:num w:numId="8" w16cid:durableId="1473907231">
    <w:abstractNumId w:val="5"/>
  </w:num>
  <w:num w:numId="9" w16cid:durableId="90538530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Yu, Lilly">
    <w15:presenceInfo w15:providerId="AD" w15:userId="S::lillyyu@rti.org::f188a42d-6a7c-4ade-b017-c26f1d0b1fc9"/>
  </w15:person>
  <w15:person w15:author="Charm, Samantha">
    <w15:presenceInfo w15:providerId="AD" w15:userId="S::scharm@rti.org::13b862c3-a0d7-4fcd-8bcc-0945a29114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E8"/>
    <w:rsid w:val="00023E34"/>
    <w:rsid w:val="0007658F"/>
    <w:rsid w:val="00115B3B"/>
    <w:rsid w:val="001252BE"/>
    <w:rsid w:val="001328DC"/>
    <w:rsid w:val="00150274"/>
    <w:rsid w:val="00166C8C"/>
    <w:rsid w:val="001B2CBB"/>
    <w:rsid w:val="001C329D"/>
    <w:rsid w:val="001E40F8"/>
    <w:rsid w:val="00206004"/>
    <w:rsid w:val="00207CDB"/>
    <w:rsid w:val="00211096"/>
    <w:rsid w:val="0023073B"/>
    <w:rsid w:val="002569E9"/>
    <w:rsid w:val="002A3E82"/>
    <w:rsid w:val="003428C0"/>
    <w:rsid w:val="003847F5"/>
    <w:rsid w:val="003915F0"/>
    <w:rsid w:val="003E0ADB"/>
    <w:rsid w:val="00400C58"/>
    <w:rsid w:val="00410FC9"/>
    <w:rsid w:val="00412F88"/>
    <w:rsid w:val="00440ECE"/>
    <w:rsid w:val="0045215A"/>
    <w:rsid w:val="00465725"/>
    <w:rsid w:val="00476A42"/>
    <w:rsid w:val="004D721B"/>
    <w:rsid w:val="00500904"/>
    <w:rsid w:val="00504D3F"/>
    <w:rsid w:val="005138DF"/>
    <w:rsid w:val="00550CFA"/>
    <w:rsid w:val="005E1130"/>
    <w:rsid w:val="005E6DDB"/>
    <w:rsid w:val="006543F1"/>
    <w:rsid w:val="006B3D61"/>
    <w:rsid w:val="00730C4E"/>
    <w:rsid w:val="00742D8D"/>
    <w:rsid w:val="00773AB3"/>
    <w:rsid w:val="00784136"/>
    <w:rsid w:val="007B7B6B"/>
    <w:rsid w:val="007D3051"/>
    <w:rsid w:val="007F0EB7"/>
    <w:rsid w:val="007F71E8"/>
    <w:rsid w:val="00866878"/>
    <w:rsid w:val="00881BED"/>
    <w:rsid w:val="00892E9E"/>
    <w:rsid w:val="008930D8"/>
    <w:rsid w:val="008B411E"/>
    <w:rsid w:val="008D3556"/>
    <w:rsid w:val="00941D12"/>
    <w:rsid w:val="009E2103"/>
    <w:rsid w:val="009F5EDC"/>
    <w:rsid w:val="00A02493"/>
    <w:rsid w:val="00A94319"/>
    <w:rsid w:val="00A95002"/>
    <w:rsid w:val="00AD176E"/>
    <w:rsid w:val="00AD1AC3"/>
    <w:rsid w:val="00AD7355"/>
    <w:rsid w:val="00B0391B"/>
    <w:rsid w:val="00B16FA8"/>
    <w:rsid w:val="00B2294C"/>
    <w:rsid w:val="00B575DB"/>
    <w:rsid w:val="00B726C6"/>
    <w:rsid w:val="00B84BAF"/>
    <w:rsid w:val="00BB46B6"/>
    <w:rsid w:val="00BD12D4"/>
    <w:rsid w:val="00C0094B"/>
    <w:rsid w:val="00C045A2"/>
    <w:rsid w:val="00C52728"/>
    <w:rsid w:val="00C91A28"/>
    <w:rsid w:val="00C95A48"/>
    <w:rsid w:val="00CD21CB"/>
    <w:rsid w:val="00CE0213"/>
    <w:rsid w:val="00D61802"/>
    <w:rsid w:val="00D97C0B"/>
    <w:rsid w:val="00DA7E44"/>
    <w:rsid w:val="00DD032A"/>
    <w:rsid w:val="00EE3DE7"/>
    <w:rsid w:val="00F129BE"/>
    <w:rsid w:val="00F36B0F"/>
    <w:rsid w:val="00F63705"/>
    <w:rsid w:val="00FC6C29"/>
    <w:rsid w:val="391538ED"/>
    <w:rsid w:val="72B34A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A0CB05"/>
  <w15:chartTrackingRefBased/>
  <w15:docId w15:val="{D88C2D55-C81F-4065-94A9-641963A2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1E8"/>
    <w:pPr>
      <w:spacing w:after="0" w:line="240" w:lineRule="auto"/>
    </w:pPr>
    <w:rPr>
      <w:rFonts w:ascii="Times New Roman" w:eastAsia="SimSu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heading_1"/>
    <w:basedOn w:val="Normal"/>
    <w:rsid w:val="007F71E8"/>
    <w:pPr>
      <w:keepNext/>
      <w:pBdr>
        <w:left w:val="single" w:sz="48" w:space="4" w:color="0A357E"/>
        <w:bottom w:val="single" w:sz="12" w:space="1" w:color="0A357E"/>
      </w:pBdr>
      <w:spacing w:before="120" w:after="240"/>
      <w:outlineLvl w:val="0"/>
    </w:pPr>
    <w:rPr>
      <w:rFonts w:ascii="Arial" w:hAnsi="Arial"/>
      <w:b/>
      <w:color w:val="0A357E"/>
      <w:sz w:val="28"/>
    </w:rPr>
  </w:style>
  <w:style w:type="paragraph" w:styleId="BodyText">
    <w:name w:val="Body Text"/>
    <w:basedOn w:val="Normal"/>
    <w:link w:val="BodyTextChar"/>
    <w:uiPriority w:val="99"/>
    <w:unhideWhenUsed/>
    <w:rsid w:val="007F71E8"/>
    <w:pPr>
      <w:widowControl w:val="0"/>
      <w:spacing w:line="480" w:lineRule="auto"/>
      <w:ind w:firstLine="360"/>
    </w:pPr>
    <w:rPr>
      <w:rFonts w:ascii="Garamond" w:hAnsi="Garamond"/>
      <w:sz w:val="24"/>
    </w:rPr>
  </w:style>
  <w:style w:type="character" w:customStyle="1" w:styleId="BodyTextChar">
    <w:name w:val="Body Text Char"/>
    <w:basedOn w:val="DefaultParagraphFont"/>
    <w:link w:val="BodyText"/>
    <w:uiPriority w:val="99"/>
    <w:rsid w:val="007F71E8"/>
    <w:rPr>
      <w:rFonts w:ascii="Garamond" w:eastAsia="SimSun" w:hAnsi="Garamond" w:cs="Times New Roman"/>
      <w:sz w:val="24"/>
      <w:lang w:eastAsia="zh-CN"/>
    </w:rPr>
  </w:style>
  <w:style w:type="paragraph" w:styleId="CommentText">
    <w:name w:val="annotation text"/>
    <w:basedOn w:val="Normal"/>
    <w:link w:val="CommentTextChar"/>
    <w:uiPriority w:val="99"/>
    <w:unhideWhenUsed/>
    <w:rsid w:val="007F71E8"/>
    <w:rPr>
      <w:rFonts w:ascii="Arial" w:eastAsia="Arial" w:hAnsi="Arial" w:cs="Arial"/>
      <w:sz w:val="20"/>
      <w:szCs w:val="20"/>
      <w:lang w:val="en" w:eastAsia="en-US"/>
    </w:rPr>
  </w:style>
  <w:style w:type="character" w:customStyle="1" w:styleId="CommentTextChar">
    <w:name w:val="Comment Text Char"/>
    <w:basedOn w:val="DefaultParagraphFont"/>
    <w:link w:val="CommentText"/>
    <w:uiPriority w:val="99"/>
    <w:rsid w:val="007F71E8"/>
    <w:rPr>
      <w:rFonts w:ascii="Arial" w:eastAsia="Arial" w:hAnsi="Arial" w:cs="Arial"/>
      <w:sz w:val="20"/>
      <w:szCs w:val="20"/>
      <w:lang w:val="en"/>
    </w:rPr>
  </w:style>
  <w:style w:type="paragraph" w:styleId="Footer">
    <w:name w:val="footer"/>
    <w:basedOn w:val="Normal"/>
    <w:link w:val="FooterChar"/>
    <w:uiPriority w:val="99"/>
    <w:unhideWhenUsed/>
    <w:rsid w:val="007F71E8"/>
    <w:pPr>
      <w:tabs>
        <w:tab w:val="center" w:pos="4680"/>
        <w:tab w:val="right" w:pos="9360"/>
      </w:tabs>
    </w:pPr>
  </w:style>
  <w:style w:type="character" w:customStyle="1" w:styleId="FooterChar">
    <w:name w:val="Footer Char"/>
    <w:basedOn w:val="DefaultParagraphFont"/>
    <w:link w:val="Footer"/>
    <w:uiPriority w:val="99"/>
    <w:rsid w:val="007F71E8"/>
    <w:rPr>
      <w:rFonts w:ascii="Times New Roman" w:eastAsia="SimSun" w:hAnsi="Times New Roman" w:cs="Times New Roman"/>
      <w:lang w:eastAsia="zh-CN"/>
    </w:rPr>
  </w:style>
  <w:style w:type="paragraph" w:styleId="ListParagraph">
    <w:name w:val="List Paragraph"/>
    <w:basedOn w:val="Normal"/>
    <w:link w:val="ListParagraphChar"/>
    <w:uiPriority w:val="34"/>
    <w:qFormat/>
    <w:rsid w:val="007F71E8"/>
    <w:pPr>
      <w:ind w:left="720"/>
      <w:contextualSpacing/>
    </w:pPr>
  </w:style>
  <w:style w:type="paragraph" w:customStyle="1" w:styleId="bullets">
    <w:name w:val="bullets"/>
    <w:basedOn w:val="Normal"/>
    <w:rsid w:val="007F71E8"/>
    <w:pPr>
      <w:numPr>
        <w:numId w:val="2"/>
      </w:numPr>
      <w:spacing w:after="240" w:line="288" w:lineRule="auto"/>
    </w:pPr>
    <w:rPr>
      <w:rFonts w:asciiTheme="minorHAnsi" w:eastAsiaTheme="minorEastAsia" w:hAnsiTheme="minorHAnsi" w:cstheme="minorBidi"/>
      <w:sz w:val="21"/>
      <w:szCs w:val="21"/>
      <w:lang w:eastAsia="en-US"/>
    </w:rPr>
  </w:style>
  <w:style w:type="character" w:customStyle="1" w:styleId="ListParagraphChar">
    <w:name w:val="List Paragraph Char"/>
    <w:link w:val="ListParagraph"/>
    <w:uiPriority w:val="34"/>
    <w:rsid w:val="007F71E8"/>
    <w:rPr>
      <w:rFonts w:ascii="Times New Roman" w:eastAsia="SimSun" w:hAnsi="Times New Roman" w:cs="Times New Roman"/>
      <w:lang w:eastAsia="zh-CN"/>
    </w:rPr>
  </w:style>
  <w:style w:type="paragraph" w:styleId="Header">
    <w:name w:val="header"/>
    <w:basedOn w:val="Normal"/>
    <w:link w:val="HeaderChar"/>
    <w:uiPriority w:val="99"/>
    <w:unhideWhenUsed/>
    <w:rsid w:val="00BB46B6"/>
    <w:pPr>
      <w:tabs>
        <w:tab w:val="center" w:pos="4680"/>
        <w:tab w:val="right" w:pos="9360"/>
      </w:tabs>
    </w:pPr>
  </w:style>
  <w:style w:type="character" w:customStyle="1" w:styleId="HeaderChar">
    <w:name w:val="Header Char"/>
    <w:basedOn w:val="DefaultParagraphFont"/>
    <w:link w:val="Header"/>
    <w:uiPriority w:val="99"/>
    <w:rsid w:val="00BB46B6"/>
    <w:rPr>
      <w:rFonts w:ascii="Times New Roman" w:eastAsia="SimSun" w:hAnsi="Times New Roman" w:cs="Times New Roman"/>
      <w:lang w:eastAsia="zh-CN"/>
    </w:rPr>
  </w:style>
  <w:style w:type="character" w:styleId="CommentReference">
    <w:name w:val="annotation reference"/>
    <w:basedOn w:val="DefaultParagraphFont"/>
    <w:uiPriority w:val="99"/>
    <w:semiHidden/>
    <w:unhideWhenUsed/>
    <w:rsid w:val="00F36B0F"/>
    <w:rPr>
      <w:sz w:val="16"/>
      <w:szCs w:val="16"/>
    </w:rPr>
  </w:style>
  <w:style w:type="paragraph" w:styleId="CommentSubject">
    <w:name w:val="annotation subject"/>
    <w:basedOn w:val="CommentText"/>
    <w:next w:val="CommentText"/>
    <w:link w:val="CommentSubjectChar"/>
    <w:uiPriority w:val="99"/>
    <w:semiHidden/>
    <w:unhideWhenUsed/>
    <w:rsid w:val="00F36B0F"/>
    <w:rPr>
      <w:rFonts w:ascii="Times New Roman" w:eastAsia="SimSun" w:hAnsi="Times New Roman" w:cs="Times New Roman"/>
      <w:b/>
      <w:bCs/>
      <w:lang w:val="en-US" w:eastAsia="zh-CN"/>
    </w:rPr>
  </w:style>
  <w:style w:type="character" w:customStyle="1" w:styleId="CommentSubjectChar">
    <w:name w:val="Comment Subject Char"/>
    <w:basedOn w:val="CommentTextChar"/>
    <w:link w:val="CommentSubject"/>
    <w:uiPriority w:val="99"/>
    <w:semiHidden/>
    <w:rsid w:val="00F36B0F"/>
    <w:rPr>
      <w:rFonts w:ascii="Times New Roman" w:eastAsia="SimSun" w:hAnsi="Times New Roman" w:cs="Times New Roman"/>
      <w:b/>
      <w:bCs/>
      <w:sz w:val="20"/>
      <w:szCs w:val="20"/>
      <w:lang w:val="en" w:eastAsia="zh-CN"/>
    </w:rPr>
  </w:style>
  <w:style w:type="paragraph" w:styleId="Revision">
    <w:name w:val="Revision"/>
    <w:hidden/>
    <w:uiPriority w:val="99"/>
    <w:semiHidden/>
    <w:rsid w:val="002569E9"/>
    <w:pPr>
      <w:spacing w:after="0" w:line="240" w:lineRule="auto"/>
    </w:pPr>
    <w:rPr>
      <w:rFonts w:ascii="Times New Roman" w:eastAsia="SimSu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tion xmlns="201b51a9-0451-4d04-aa53-e5357723e501">2</Section>
    <SwiftEntryItemID xmlns="90a13c9c-3321-45ae-8cdf-bfcc209f53d8">3676463</SwiftEntryItem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3" ma:contentTypeDescription="Create a new document." ma:contentTypeScope="" ma:versionID="aba4e07a6033859ccb7ceb21046514c9">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e8ffcf215213c8b98a47a1f514e6ceba"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C0434-D728-4565-9DC2-2AED5AD480EE}">
  <ds:schemaRefs>
    <ds:schemaRef ds:uri="http://schemas.microsoft.com/sharepoint/v3/contenttype/forms"/>
  </ds:schemaRefs>
</ds:datastoreItem>
</file>

<file path=customXml/itemProps2.xml><?xml version="1.0" encoding="utf-8"?>
<ds:datastoreItem xmlns:ds="http://schemas.openxmlformats.org/officeDocument/2006/customXml" ds:itemID="{D5761932-34D3-4BBF-BE81-266653DD3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8E8BEF-5C19-483C-8C37-2D4B0E41F774}">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4.xml><?xml version="1.0" encoding="utf-8"?>
<ds:datastoreItem xmlns:ds="http://schemas.openxmlformats.org/officeDocument/2006/customXml" ds:itemID="{7264274B-5486-4759-9E50-9D2725E79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051F40-A28D-4639-87CD-25986118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Hendrix, Josh</dc:creator>
  <cp:lastModifiedBy>Charm, Samantha</cp:lastModifiedBy>
  <cp:revision>6</cp:revision>
  <dcterms:created xsi:type="dcterms:W3CDTF">2023-02-10T18:29:00Z</dcterms:created>
  <dcterms:modified xsi:type="dcterms:W3CDTF">2023-02-14T15:09:00Z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MediaServiceImageTags">
    <vt:lpwstr/>
  </property>
</Properties>
</file>