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1CCC1C9A">
      <w:pPr>
        <w:spacing w:line="240" w:lineRule="auto"/>
        <w:ind w:firstLine="0"/>
        <w:rPr>
          <w:rFonts w:ascii="Helvetica" w:hAnsi="Helvetica" w:cs="Helvetica-Bold"/>
          <w:b/>
          <w:bCs/>
        </w:rPr>
      </w:pPr>
      <w:bookmarkStart w:id="0" w:name="_Hlk94022022"/>
      <w:bookmarkEnd w:id="0"/>
      <w:r w:rsidR="000704C9">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2023</w:t>
      </w:r>
      <w:r>
        <w:rPr>
          <w:rFonts w:ascii="Helvetica" w:hAnsi="Helvetica" w:cs="Helvetica-Bold"/>
          <w:b/>
          <w:bCs/>
          <w:sz w:val="78"/>
          <w:szCs w:val="78"/>
        </w:rPr>
        <w:t xml:space="preserve"> </w:t>
      </w:r>
    </w:p>
    <w:p w:rsidR="008D4C81" w:rsidRPr="00AE1ECB" w:rsidP="002222E3"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2222E3"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2222E3" w14:paraId="244C7C4E" w14:textId="77777777">
      <w:pPr>
        <w:spacing w:line="240" w:lineRule="auto"/>
        <w:ind w:firstLine="0"/>
        <w:rPr>
          <w:rFonts w:ascii="Helvetica" w:hAnsi="Helvetica" w:cs="FranklinGothic-Demi"/>
          <w:sz w:val="28"/>
          <w:szCs w:val="28"/>
        </w:rPr>
        <w:sectPr w:rsidSect="00217494">
          <w:headerReference w:type="even"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63377C"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2222E3"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63377C" w14:paraId="244C7C51" w14:textId="5D71F01F">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0704C9">
        <w:rPr>
          <w:rFonts w:ascii="Helvetica" w:hAnsi="Helvetica" w:cs="DGKOB A+ Helvetica"/>
          <w:sz w:val="18"/>
          <w:szCs w:val="18"/>
        </w:rPr>
        <w:t>2023</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63377C"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63377C"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 xml:space="preserve">When </w:t>
      </w:r>
      <w:r w:rsidRPr="00AE1ECB">
        <w:rPr>
          <w:rFonts w:ascii="Helvetica" w:hAnsi="Helvetica" w:cs="DGKOC C+ Helvetica"/>
          <w:i/>
          <w:iCs/>
          <w:sz w:val="18"/>
          <w:szCs w:val="18"/>
        </w:rPr>
        <w:t>To</w:t>
      </w:r>
      <w:r w:rsidRPr="00AE1ECB">
        <w:rPr>
          <w:rFonts w:ascii="Helvetica" w:hAnsi="Helvetica" w:cs="DGKOC C+ Helvetica"/>
          <w:i/>
          <w:iCs/>
          <w:sz w:val="18"/>
          <w:szCs w:val="18"/>
        </w:rPr>
        <w:t xml:space="preserve"> File</w:t>
      </w:r>
      <w:r w:rsidRPr="00AE1ECB">
        <w:rPr>
          <w:rFonts w:ascii="Helvetica" w:hAnsi="Helvetica" w:cs="DGKOB A+ Helvetica"/>
          <w:sz w:val="18"/>
          <w:szCs w:val="18"/>
        </w:rPr>
        <w:t>.</w:t>
      </w:r>
    </w:p>
    <w:p w:rsidR="008D4C81" w:rsidRPr="00AE1ECB" w:rsidP="0063377C"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63377C"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63377C" w14:paraId="244C7C56"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63377C" w14:paraId="244C7C57" w14:textId="7715CD9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w:t>
      </w:r>
      <w:r w:rsidRPr="00AE1ECB">
        <w:rPr>
          <w:rFonts w:ascii="Helvetica" w:hAnsi="Helvetica" w:cs="DGKOC C+ Helvetica"/>
          <w:i/>
          <w:iCs/>
          <w:sz w:val="18"/>
          <w:szCs w:val="18"/>
        </w:rPr>
        <w:t>To</w:t>
      </w:r>
      <w:r w:rsidRPr="00AE1ECB">
        <w:rPr>
          <w:rFonts w:ascii="Helvetica" w:hAnsi="Helvetica" w:cs="DGKOC C+ Helvetica"/>
          <w:i/>
          <w:iCs/>
          <w:sz w:val="18"/>
          <w:szCs w:val="18"/>
        </w:rPr>
        <w:t xml:space="preserve">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 xml:space="preserve">Quick Reference Chart of Form 5500, </w:t>
      </w:r>
      <w:r w:rsidRPr="00AE1ECB">
        <w:rPr>
          <w:rFonts w:ascii="Helvetica" w:hAnsi="Helvetica" w:cs="DGKOC C+ Helvetica"/>
          <w:i/>
          <w:iCs/>
          <w:sz w:val="18"/>
          <w:szCs w:val="18"/>
        </w:rPr>
        <w:t>Schedules</w:t>
      </w:r>
      <w:r w:rsidRPr="00AE1ECB">
        <w:rPr>
          <w:rFonts w:ascii="Helvetica" w:hAnsi="Helvetica" w:cs="DGKOC C+ Helvetica"/>
          <w:i/>
          <w:iCs/>
          <w:sz w:val="18"/>
          <w:szCs w:val="18"/>
        </w:rPr>
        <w:t xml:space="preserve"> and Attachments,</w:t>
      </w:r>
      <w:r w:rsidRPr="00AE1ECB">
        <w:rPr>
          <w:rFonts w:ascii="Helvetica" w:hAnsi="Helvetica" w:cs="DGKOB A+ Helvetica"/>
          <w:sz w:val="18"/>
          <w:szCs w:val="18"/>
        </w:rPr>
        <w:t xml:space="preserve"> gives a brief guide to the annual return/report requirements of the </w:t>
      </w:r>
      <w:r w:rsidR="000704C9">
        <w:rPr>
          <w:rFonts w:ascii="Helvetica" w:hAnsi="Helvetica" w:cs="DGKOB A+ Helvetica"/>
          <w:sz w:val="18"/>
          <w:szCs w:val="18"/>
        </w:rPr>
        <w:t>2023</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AE1ECB">
          <w:rPr>
            <w:rStyle w:val="Hyperlink"/>
            <w:rFonts w:ascii="Helvetica" w:hAnsi="Helvetica" w:cs="DGKOB A+ Helvetica"/>
            <w:bCs/>
            <w:sz w:val="18"/>
            <w:szCs w:val="18"/>
          </w:rPr>
          <w:t>www.dol.gov/ebsa</w:t>
        </w:r>
      </w:hyperlink>
      <w:r w:rsidRPr="00AE1ECB">
        <w:rPr>
          <w:rFonts w:ascii="Helvetica" w:hAnsi="Helvetica" w:cs="DGKOB A+ Helvetica"/>
          <w:bCs/>
          <w:sz w:val="18"/>
          <w:szCs w:val="18"/>
        </w:rPr>
        <w:t xml:space="preserve">, which is intended to </w:t>
      </w:r>
      <w:r w:rsidRPr="00AE1ECB">
        <w:rPr>
          <w:rFonts w:ascii="Helvetica" w:hAnsi="Helvetica" w:cs="DGKOB A+ Helvetica"/>
          <w:bCs/>
          <w:sz w:val="18"/>
          <w:szCs w:val="18"/>
        </w:rPr>
        <w:t xml:space="preserve">help filers comply with the Form 5500 and Form 5500-SF annual reporting requirements and avoid common reporting errors. </w:t>
      </w:r>
    </w:p>
    <w:p w:rsidR="008D4C81" w:rsidRPr="00AE1ECB" w:rsidP="0063377C" w14:paraId="244C7C58"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63377C"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AE1ECB" w:rsidP="0063377C" w14:paraId="244C7C5A"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00677D00" w:rsidRPr="00AE1ECB" w:rsidP="002222E3"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D4008D" w:rsidP="00DC0DD3" w14:paraId="5C3EA1ED" w14:textId="77777777">
      <w:pPr>
        <w:pStyle w:val="NoSpacing"/>
        <w:spacing w:before="60"/>
        <w:rPr>
          <w:rFonts w:ascii="Helvetica" w:hAnsi="Helvetica" w:cs="Helvetica"/>
          <w:b/>
          <w:sz w:val="18"/>
          <w:szCs w:val="18"/>
        </w:rPr>
      </w:pPr>
      <w:r w:rsidRPr="00DC0DD3">
        <w:rPr>
          <w:rFonts w:ascii="Helvetica" w:hAnsi="Helvetica" w:cs="Helvetica"/>
          <w:b/>
          <w:sz w:val="18"/>
          <w:szCs w:val="18"/>
        </w:rPr>
        <w:t xml:space="preserve">Multiple-Employer Plans. </w:t>
      </w:r>
    </w:p>
    <w:p w:rsidR="00D4008D" w:rsidRPr="00D4008D" w:rsidP="00D4008D" w14:paraId="2BA4C142" w14:textId="3B358824">
      <w:pPr>
        <w:pStyle w:val="NoSpacing"/>
        <w:numPr>
          <w:ilvl w:val="0"/>
          <w:numId w:val="43"/>
        </w:numPr>
        <w:spacing w:before="60"/>
        <w:ind w:left="270" w:hanging="180"/>
        <w:rPr>
          <w:rFonts w:ascii="Helvetica" w:hAnsi="Helvetica" w:cs="Helvetica"/>
          <w:bCs/>
          <w:sz w:val="18"/>
          <w:szCs w:val="18"/>
        </w:rPr>
      </w:pPr>
      <w:r w:rsidRPr="00D4008D">
        <w:rPr>
          <w:rFonts w:ascii="Helvetica" w:hAnsi="Helvetica" w:cs="Helvetica"/>
          <w:bCs/>
          <w:sz w:val="18"/>
          <w:szCs w:val="18"/>
        </w:rPr>
        <w:t>New plan cha</w:t>
      </w:r>
      <w:r w:rsidR="00A03853">
        <w:rPr>
          <w:rFonts w:ascii="Helvetica" w:hAnsi="Helvetica" w:cs="Helvetica"/>
          <w:bCs/>
          <w:sz w:val="18"/>
          <w:szCs w:val="18"/>
        </w:rPr>
        <w:t>ra</w:t>
      </w:r>
      <w:r w:rsidRPr="00D4008D">
        <w:rPr>
          <w:rFonts w:ascii="Helvetica" w:hAnsi="Helvetica" w:cs="Helvetica"/>
          <w:bCs/>
          <w:sz w:val="18"/>
          <w:szCs w:val="18"/>
        </w:rPr>
        <w:t>cteristics codes have been added for Form 5500, Part II, line 8a, to identify different types of multiple-</w:t>
      </w:r>
      <w:r w:rsidRPr="00D4008D">
        <w:rPr>
          <w:rFonts w:ascii="Helvetica" w:hAnsi="Helvetica" w:cs="Helvetica"/>
          <w:bCs/>
          <w:sz w:val="18"/>
          <w:szCs w:val="18"/>
        </w:rPr>
        <w:t>employer</w:t>
      </w:r>
      <w:r w:rsidRPr="00D4008D">
        <w:rPr>
          <w:rFonts w:ascii="Helvetica" w:hAnsi="Helvetica" w:cs="Helvetica"/>
          <w:bCs/>
          <w:sz w:val="18"/>
          <w:szCs w:val="18"/>
        </w:rPr>
        <w:t xml:space="preserve"> defined contribution plans filing the Form 5500 (pooled employer plans, association retirement plans, PEO </w:t>
      </w:r>
      <w:r w:rsidR="00742F4E">
        <w:rPr>
          <w:rFonts w:ascii="Helvetica" w:hAnsi="Helvetica" w:cs="Helvetica"/>
          <w:bCs/>
          <w:sz w:val="18"/>
          <w:szCs w:val="18"/>
        </w:rPr>
        <w:t xml:space="preserve">multiple-employer </w:t>
      </w:r>
      <w:r w:rsidRPr="00D4008D">
        <w:rPr>
          <w:rFonts w:ascii="Helvetica" w:hAnsi="Helvetica" w:cs="Helvetica"/>
          <w:bCs/>
          <w:sz w:val="18"/>
          <w:szCs w:val="18"/>
        </w:rPr>
        <w:t>plans, and other multiple-employer plans).</w:t>
      </w:r>
    </w:p>
    <w:p w:rsidR="00D4008D" w:rsidP="00D4008D" w14:paraId="33BD06CA" w14:textId="329D18D4">
      <w:pPr>
        <w:pStyle w:val="NoSpacing"/>
        <w:numPr>
          <w:ilvl w:val="0"/>
          <w:numId w:val="43"/>
        </w:numPr>
        <w:spacing w:before="60"/>
        <w:ind w:left="270" w:hanging="180"/>
        <w:rPr>
          <w:rFonts w:ascii="Helvetica" w:hAnsi="Helvetica" w:cs="Helvetica"/>
          <w:bCs/>
          <w:sz w:val="18"/>
          <w:szCs w:val="18"/>
        </w:rPr>
      </w:pPr>
      <w:r w:rsidRPr="00D4008D">
        <w:rPr>
          <w:rFonts w:ascii="Helvetica" w:hAnsi="Helvetica" w:cs="Helvetica"/>
          <w:bCs/>
          <w:sz w:val="18"/>
          <w:szCs w:val="18"/>
        </w:rPr>
        <w:t>Technical and conforming changes have been made to the instructions for multiple</w:t>
      </w:r>
      <w:r w:rsidR="00BC2D84">
        <w:rPr>
          <w:rFonts w:ascii="Helvetica" w:hAnsi="Helvetica" w:cs="Helvetica"/>
          <w:bCs/>
          <w:sz w:val="18"/>
          <w:szCs w:val="18"/>
        </w:rPr>
        <w:t>-</w:t>
      </w:r>
      <w:r w:rsidRPr="00D4008D">
        <w:rPr>
          <w:rFonts w:ascii="Helvetica" w:hAnsi="Helvetica" w:cs="Helvetica"/>
          <w:bCs/>
          <w:sz w:val="18"/>
          <w:szCs w:val="18"/>
        </w:rPr>
        <w:t>employer plan reporting (e.g., revising the instructions on identifying the “plan sponsor”</w:t>
      </w:r>
      <w:r w:rsidR="0070499B">
        <w:rPr>
          <w:rFonts w:ascii="Helvetica" w:hAnsi="Helvetica" w:cs="Helvetica"/>
          <w:bCs/>
          <w:sz w:val="18"/>
          <w:szCs w:val="18"/>
        </w:rPr>
        <w:t xml:space="preserve"> and “plan administrator”</w:t>
      </w:r>
      <w:r w:rsidRPr="00D4008D">
        <w:rPr>
          <w:rFonts w:ascii="Helvetica" w:hAnsi="Helvetica" w:cs="Helvetica"/>
          <w:bCs/>
          <w:sz w:val="18"/>
          <w:szCs w:val="18"/>
        </w:rPr>
        <w:t>).</w:t>
      </w:r>
    </w:p>
    <w:p w:rsidR="00807328" w:rsidP="00807328" w14:paraId="453BF21A" w14:textId="45035B6F">
      <w:pPr>
        <w:pStyle w:val="NoSpacing"/>
        <w:spacing w:before="60"/>
        <w:rPr>
          <w:rFonts w:ascii="Helvetica" w:hAnsi="Helvetica" w:cs="Helvetica"/>
          <w:bCs/>
          <w:sz w:val="18"/>
          <w:szCs w:val="18"/>
        </w:rPr>
      </w:pPr>
      <w:r w:rsidRPr="00807328">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w:t>
      </w:r>
      <w:r w:rsidR="00F6432F">
        <w:rPr>
          <w:rFonts w:ascii="Helvetica" w:hAnsi="Helvetica" w:cs="Helvetica"/>
          <w:bCs/>
          <w:sz w:val="18"/>
          <w:szCs w:val="18"/>
        </w:rPr>
        <w:t>c</w:t>
      </w:r>
      <w:r>
        <w:rPr>
          <w:rFonts w:ascii="Helvetica" w:hAnsi="Helvetica" w:cs="Helvetica"/>
          <w:bCs/>
          <w:sz w:val="18"/>
          <w:szCs w:val="18"/>
        </w:rPr>
        <w:t>)(2), as required by the Federal Civil Penalties Inflation Adjustment Act Improvements Act of 2015.</w:t>
      </w:r>
    </w:p>
    <w:p w:rsidR="00E62B9E" w:rsidP="00E62B9E" w14:paraId="15A8B27E" w14:textId="77777777">
      <w:pPr>
        <w:pStyle w:val="NoSpacing"/>
        <w:spacing w:before="60"/>
        <w:rPr>
          <w:rFonts w:ascii="Helvetica" w:hAnsi="Helvetica" w:cs="Helvetica"/>
          <w:bCs/>
          <w:sz w:val="18"/>
          <w:szCs w:val="18"/>
        </w:rPr>
      </w:pPr>
      <w:r>
        <w:rPr>
          <w:rFonts w:ascii="Helvetica" w:hAnsi="Helvetica" w:cs="Helvetica"/>
          <w:b/>
          <w:sz w:val="18"/>
          <w:szCs w:val="18"/>
        </w:rPr>
        <w:t xml:space="preserve">Schedule MB. </w:t>
      </w:r>
      <w:r>
        <w:rPr>
          <w:rFonts w:ascii="Helvetica" w:hAnsi="Helvetica" w:cs="Helvetica"/>
          <w:bCs/>
          <w:sz w:val="18"/>
          <w:szCs w:val="18"/>
        </w:rPr>
        <w:t xml:space="preserve">The instructions for line 3 have been revised to require an attachment that breaks down total withdrawal liability payments made to the plan by date, specifying periodic withdrawal liability amounts and lump sum withdrawal liability amounts. Line 4f and its instructions have been clarified. Line 6e and its instructions have been revised to reflect the </w:t>
      </w:r>
      <w:r>
        <w:rPr>
          <w:rFonts w:ascii="Helvetica" w:hAnsi="Helvetica" w:cs="Helvetica"/>
          <w:bCs/>
          <w:sz w:val="18"/>
          <w:szCs w:val="18"/>
        </w:rPr>
        <w:t>movement of the salary scale item to line 6e from line 6f. Line 6f and its instructions have been revised to require the reporting of the interest rate used to determine the present value of vested benefits for withdrawal liability determinations. Line 6i and its instructions were moved from line 6e and revised to better understand how expense loads are determined. The instructions for line 8</w:t>
      </w:r>
      <w:r>
        <w:rPr>
          <w:rFonts w:ascii="Helvetica" w:hAnsi="Helvetica" w:cs="Helvetica"/>
          <w:bCs/>
          <w:sz w:val="18"/>
          <w:szCs w:val="18"/>
        </w:rPr>
        <w:t>b(</w:t>
      </w:r>
      <w:r>
        <w:rPr>
          <w:rFonts w:ascii="Helvetica" w:hAnsi="Helvetica" w:cs="Helvetica"/>
          <w:bCs/>
          <w:sz w:val="18"/>
          <w:szCs w:val="18"/>
        </w:rPr>
        <w:t>1) have been revised to increase the projection period in the attachment to 50 years, for plans with 1,000 or more participants. In addition, benefits projections are broken down between active participants, terminated vested participants and participants in pay-status. The instructions for line 8</w:t>
      </w:r>
      <w:r>
        <w:rPr>
          <w:rFonts w:ascii="Helvetica" w:hAnsi="Helvetica" w:cs="Helvetica"/>
          <w:bCs/>
          <w:sz w:val="18"/>
          <w:szCs w:val="18"/>
        </w:rPr>
        <w:t>b(</w:t>
      </w:r>
      <w:r>
        <w:rPr>
          <w:rFonts w:ascii="Helvetica" w:hAnsi="Helvetica" w:cs="Helvetica"/>
          <w:bCs/>
          <w:sz w:val="18"/>
          <w:szCs w:val="18"/>
        </w:rPr>
        <w:t>2) have been revised to require plans to report average accrued monthly benefits as of the valuation date and removed the requirement to provide cash balance account information. Line 8</w:t>
      </w:r>
      <w:r>
        <w:rPr>
          <w:rFonts w:ascii="Helvetica" w:hAnsi="Helvetica" w:cs="Helvetica"/>
          <w:bCs/>
          <w:sz w:val="18"/>
          <w:szCs w:val="18"/>
        </w:rPr>
        <w:t>b(</w:t>
      </w:r>
      <w:r>
        <w:rPr>
          <w:rFonts w:ascii="Helvetica" w:hAnsi="Helvetica" w:cs="Helvetica"/>
          <w:bCs/>
          <w:sz w:val="18"/>
          <w:szCs w:val="18"/>
        </w:rPr>
        <w:t xml:space="preserve">3) and its instructions have been added to require plans with 1,000 or more participants as of the beginning of the plan year to attach a 10-year projection of employer contributions and withdrawal liability payments. The attachments for lines 3 and 8b may be provided in a spreadsheet file (CSV format).   </w:t>
      </w:r>
    </w:p>
    <w:p w:rsidR="00E62B9E" w:rsidP="00E62B9E" w14:paraId="03D43A28" w14:textId="1AFDE1F5">
      <w:pPr>
        <w:pStyle w:val="NoSpacing"/>
        <w:spacing w:before="60"/>
        <w:rPr>
          <w:rFonts w:ascii="Helvetica" w:hAnsi="Helvetica" w:cs="Helvetica"/>
          <w:b/>
          <w:sz w:val="18"/>
          <w:szCs w:val="18"/>
        </w:rPr>
      </w:pPr>
      <w:r>
        <w:rPr>
          <w:rFonts w:ascii="Helvetica" w:hAnsi="Helvetica" w:cs="Helvetica"/>
          <w:b/>
          <w:sz w:val="18"/>
          <w:szCs w:val="18"/>
        </w:rPr>
        <w:t xml:space="preserve">Schedule R. </w:t>
      </w:r>
      <w:r w:rsidRPr="00466184">
        <w:rPr>
          <w:rFonts w:ascii="Helvetica" w:hAnsi="Helvetica" w:cs="Helvetica"/>
          <w:bCs/>
          <w:sz w:val="18"/>
          <w:szCs w:val="18"/>
        </w:rPr>
        <w:t>Part V,</w:t>
      </w:r>
      <w:r>
        <w:rPr>
          <w:rFonts w:ascii="Helvetica" w:hAnsi="Helvetica" w:cs="Helvetica"/>
          <w:b/>
          <w:sz w:val="18"/>
          <w:szCs w:val="18"/>
        </w:rPr>
        <w:t xml:space="preserve"> </w:t>
      </w:r>
      <w:r>
        <w:rPr>
          <w:rFonts w:ascii="Helvetica" w:hAnsi="Helvetica" w:cs="Helvetica"/>
          <w:bCs/>
          <w:sz w:val="18"/>
          <w:szCs w:val="18"/>
        </w:rPr>
        <w:t>Line 13 has been revised to require plans to report identifying information about any participating employer who either contributed more than five percent of the plan’s total contributions or was one of the top</w:t>
      </w:r>
      <w:r w:rsidR="00864812">
        <w:rPr>
          <w:rFonts w:ascii="Helvetica" w:hAnsi="Helvetica" w:cs="Helvetica"/>
          <w:bCs/>
          <w:sz w:val="18"/>
          <w:szCs w:val="18"/>
        </w:rPr>
        <w:t>-</w:t>
      </w:r>
      <w:r>
        <w:rPr>
          <w:rFonts w:ascii="Helvetica" w:hAnsi="Helvetica" w:cs="Helvetica"/>
          <w:bCs/>
          <w:sz w:val="18"/>
          <w:szCs w:val="18"/>
        </w:rPr>
        <w:t>ten highest contributors.</w:t>
      </w:r>
    </w:p>
    <w:p w:rsidR="00E62B9E" w:rsidRPr="00466184" w:rsidP="00E62B9E" w14:paraId="7FC7D4B6" w14:textId="77777777">
      <w:pPr>
        <w:pStyle w:val="NoSpacing"/>
        <w:spacing w:before="60"/>
        <w:rPr>
          <w:rFonts w:ascii="Helvetica" w:hAnsi="Helvetica" w:cs="Helvetica"/>
          <w:bCs/>
          <w:sz w:val="18"/>
          <w:szCs w:val="18"/>
        </w:rPr>
      </w:pPr>
      <w:r>
        <w:rPr>
          <w:rFonts w:ascii="Helvetica" w:hAnsi="Helvetica" w:cs="Helvetica"/>
          <w:b/>
          <w:sz w:val="18"/>
          <w:szCs w:val="18"/>
        </w:rPr>
        <w:t xml:space="preserve">Schedule SB. </w:t>
      </w:r>
      <w:r w:rsidRPr="00466184">
        <w:rPr>
          <w:rFonts w:ascii="Helvetica" w:hAnsi="Helvetica" w:cs="Helvetica"/>
          <w:bCs/>
          <w:sz w:val="18"/>
          <w:szCs w:val="18"/>
        </w:rPr>
        <w:t>Part VI,</w:t>
      </w:r>
      <w:r>
        <w:rPr>
          <w:rFonts w:ascii="Helvetica" w:hAnsi="Helvetica" w:cs="Helvetica"/>
          <w:b/>
          <w:sz w:val="18"/>
          <w:szCs w:val="18"/>
        </w:rPr>
        <w:t xml:space="preserve"> </w:t>
      </w:r>
      <w:r>
        <w:rPr>
          <w:rFonts w:ascii="Helvetica" w:hAnsi="Helvetica" w:cs="Helvetica"/>
          <w:bCs/>
          <w:sz w:val="18"/>
          <w:szCs w:val="18"/>
        </w:rPr>
        <w:t xml:space="preserve">Line 26 has been revised and now consists of line 26a and a new line 26b. Line 26a is the same as line 26 from the prior year. Line 26b requires an attachment of a projection of expected benefit payments. The attachments for line 26 may be provided in a spreadsheet file (CSV format).  Part IX, line 41 and its instructions, have been replaced to require filers to indicate the first plan year that the extended amortization rule was applied under American Rescue Plan Act of 2021.        </w:t>
      </w:r>
    </w:p>
    <w:p w:rsidR="008D4C81" w:rsidRPr="00AE1ECB" w:rsidP="00FE473E"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008D4C81" w:rsidRPr="00AE1ECB" w:rsidP="0063377C" w14:paraId="244C7C64" w14:textId="5F184F18">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7F1499">
        <w:rPr>
          <w:rFonts w:ascii="Helvetica" w:hAnsi="Helvetica" w:cs="DGKOB A+ Helvetica"/>
          <w:sz w:val="18"/>
          <w:szCs w:val="18"/>
        </w:rPr>
        <w:t>2</w:t>
      </w:r>
    </w:p>
    <w:p w:rsidR="008F41BD" w:rsidP="002222E3" w14:paraId="7A4609A9" w14:textId="429F2269">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7F1499">
        <w:rPr>
          <w:rFonts w:ascii="Helvetica" w:hAnsi="Helvetica" w:cs="DGKOB A+ Helvetica"/>
          <w:sz w:val="18"/>
          <w:szCs w:val="18"/>
        </w:rPr>
        <w:t>2</w:t>
      </w:r>
    </w:p>
    <w:p w:rsidR="008D4C81" w:rsidRPr="00AE1ECB" w:rsidP="002222E3" w14:paraId="244C7C65" w14:textId="08A06A2D">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008D4C81" w:rsidRPr="00AE1ECB" w:rsidP="002222E3"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008D4C81" w:rsidRPr="00AE1ECB" w:rsidP="002222E3"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 xml:space="preserve">Section 2: When </w:t>
      </w:r>
      <w:r w:rsidRPr="00AE1ECB">
        <w:rPr>
          <w:rFonts w:ascii="Helvetica" w:hAnsi="Helvetica" w:cs="DGKOH F+ Helvetica"/>
          <w:b/>
          <w:bCs/>
          <w:i/>
          <w:iCs/>
          <w:sz w:val="18"/>
          <w:szCs w:val="18"/>
        </w:rPr>
        <w:t>To</w:t>
      </w:r>
      <w:r w:rsidRPr="00AE1ECB">
        <w:rPr>
          <w:rFonts w:ascii="Helvetica" w:hAnsi="Helvetica" w:cs="DGKOH F+ Helvetica"/>
          <w:b/>
          <w:bCs/>
          <w:i/>
          <w:iCs/>
          <w:sz w:val="18"/>
          <w:szCs w:val="18"/>
        </w:rPr>
        <w:t xml:space="preserve">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008D4C81" w:rsidRPr="00AE1ECB" w:rsidP="002222E3"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w:t>
      </w:r>
      <w:r w:rsidRPr="00AE1ECB">
        <w:rPr>
          <w:rFonts w:ascii="Helvetica" w:hAnsi="Helvetica" w:cs="DGKOB A+ Helvetica"/>
          <w:sz w:val="18"/>
          <w:szCs w:val="18"/>
        </w:rPr>
        <w:t>To</w:t>
      </w:r>
      <w:r w:rsidRPr="00AE1ECB">
        <w:rPr>
          <w:rFonts w:ascii="Helvetica" w:hAnsi="Helvetica" w:cs="DGKOB A+ Helvetica"/>
          <w:sz w:val="18"/>
          <w:szCs w:val="18"/>
        </w:rPr>
        <w:t xml:space="preserve"> File </w:t>
      </w:r>
      <w:r w:rsidRPr="00AE1ECB">
        <w:rPr>
          <w:rFonts w:ascii="Helvetica" w:hAnsi="Helvetica" w:cs="DGKOB A+ Helvetica"/>
          <w:sz w:val="18"/>
          <w:szCs w:val="18"/>
        </w:rPr>
        <w:tab/>
      </w:r>
      <w:r w:rsidR="00FD1169">
        <w:rPr>
          <w:rFonts w:ascii="Helvetica" w:hAnsi="Helvetica" w:cs="DGKOB A+ Helvetica"/>
          <w:sz w:val="18"/>
          <w:szCs w:val="18"/>
        </w:rPr>
        <w:t>4</w:t>
      </w:r>
    </w:p>
    <w:p w:rsidR="008D4C81" w:rsidRPr="00AE1ECB" w:rsidP="002222E3"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008D4C81" w:rsidRPr="00AE1ECB" w:rsidP="002222E3" w14:paraId="244C7C6A" w14:textId="457C7BF2">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008D4C81" w:rsidRPr="00AE1ECB" w:rsidP="002222E3"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008D4C81" w:rsidRPr="00AE1ECB" w:rsidP="002222E3"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008D4C81" w:rsidRPr="00AE1ECB" w:rsidP="002222E3" w14:paraId="244C7C6D" w14:textId="53ABCA48">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008D4C81" w:rsidRPr="00AE1ECB" w:rsidP="002222E3" w14:paraId="244C7C6E" w14:textId="007BFE0F">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008D4C81" w:rsidRPr="00AE1ECB" w:rsidP="002222E3"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008D4C81" w:rsidRPr="00AE1ECB" w:rsidP="002222E3"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008D4C81" w:rsidRPr="00AE1ECB" w:rsidP="002222E3" w14:paraId="244C7C71" w14:textId="0EAF05C9">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w:t>
      </w:r>
      <w:r w:rsidRPr="00AE1ECB">
        <w:rPr>
          <w:rFonts w:ascii="Helvetica" w:hAnsi="Helvetica" w:cs="DGKOH F+ Helvetica"/>
          <w:b/>
          <w:bCs/>
          <w:i/>
          <w:iCs/>
          <w:sz w:val="18"/>
          <w:szCs w:val="18"/>
        </w:rPr>
        <w:t>To</w:t>
      </w:r>
      <w:r w:rsidRPr="00AE1ECB">
        <w:rPr>
          <w:rFonts w:ascii="Helvetica" w:hAnsi="Helvetica" w:cs="DGKOH F+ Helvetica"/>
          <w:b/>
          <w:bCs/>
          <w:i/>
          <w:iCs/>
          <w:sz w:val="18"/>
          <w:szCs w:val="18"/>
        </w:rPr>
        <w:t xml:space="preserve">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008D4C81" w:rsidRPr="00AE1ECB" w:rsidP="002222E3" w14:paraId="244C7C72" w14:textId="2FCE270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008D4C81" w:rsidRPr="00AE1ECB" w:rsidP="002222E3" w14:paraId="244C7C73" w14:textId="12BBACA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008D4C81" w:rsidRPr="00AE1ECB" w:rsidP="002222E3"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008D4C81" w:rsidRPr="00AE1ECB" w:rsidP="002222E3" w14:paraId="244C7C75" w14:textId="6DF7F60D">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r>
      <w:r w:rsidR="007F1499">
        <w:rPr>
          <w:rFonts w:ascii="Helvetica" w:hAnsi="Helvetica" w:cs="DGKOB A+ Helvetica"/>
          <w:sz w:val="18"/>
          <w:szCs w:val="18"/>
        </w:rPr>
        <w:t>8</w:t>
      </w:r>
    </w:p>
    <w:p w:rsidR="008D4C81" w:rsidRPr="00AE1ECB" w:rsidP="002222E3"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008D4C81" w:rsidRPr="00AE1ECB" w:rsidP="002222E3"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008D4C81" w:rsidRPr="00AE1ECB" w:rsidP="002222E3" w14:paraId="244C7C78" w14:textId="44DC679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008D4C81" w:rsidRPr="00AE1ECB" w:rsidP="002222E3"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008D4C81" w:rsidRPr="00AE1ECB" w:rsidP="002222E3" w14:paraId="244C7C7A" w14:textId="7E87A6B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4D39B5">
        <w:rPr>
          <w:rFonts w:ascii="Helvetica" w:hAnsi="Helvetica" w:cs="DGKOB A+ Helvetica"/>
          <w:sz w:val="18"/>
          <w:szCs w:val="18"/>
        </w:rPr>
        <w:t>11</w:t>
      </w:r>
      <w:r w:rsidRPr="00AE1ECB" w:rsidR="00C734CF">
        <w:rPr>
          <w:rFonts w:ascii="Helvetica" w:hAnsi="Helvetica" w:cs="DGKOB A+ Helvetica"/>
          <w:sz w:val="18"/>
          <w:szCs w:val="18"/>
        </w:rPr>
        <w:t xml:space="preserve"> </w:t>
      </w:r>
    </w:p>
    <w:p w:rsidR="008D4C81" w:rsidRPr="00AE1ECB" w:rsidP="002222E3"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008D4C81" w:rsidRPr="00AE1ECB" w:rsidP="002222E3"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008D4C81" w:rsidRPr="00AE1ECB" w:rsidP="002222E3" w14:paraId="244C7C7D" w14:textId="5CA73DBE">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r>
      <w:r w:rsidR="007F1499">
        <w:rPr>
          <w:rFonts w:ascii="Helvetica" w:hAnsi="Helvetica" w:cs="DGKOB A+ Helvetica"/>
          <w:sz w:val="18"/>
          <w:szCs w:val="18"/>
        </w:rPr>
        <w:t>12</w:t>
      </w:r>
    </w:p>
    <w:p w:rsidR="008D4C81" w:rsidRPr="00AE1ECB" w:rsidP="002222E3" w14:paraId="244C7C7E" w14:textId="5B029E74">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0704C9">
        <w:rPr>
          <w:rFonts w:ascii="Helvetica" w:hAnsi="Helvetica" w:cs="DGKOB A+ Helvetica"/>
          <w:b/>
          <w:i/>
          <w:sz w:val="18"/>
          <w:szCs w:val="18"/>
        </w:rPr>
        <w:t>2023</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r>
      <w:r w:rsidR="007F1499">
        <w:rPr>
          <w:rFonts w:ascii="Helvetica" w:hAnsi="Helvetica" w:cs="DGKOB A+ Helvetica"/>
          <w:sz w:val="18"/>
          <w:szCs w:val="18"/>
        </w:rPr>
        <w:t>14</w:t>
      </w:r>
    </w:p>
    <w:p w:rsidR="008D4C81" w:rsidRPr="00AE1ECB" w:rsidP="002222E3" w14:paraId="244C7C7F" w14:textId="4DF82E3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00C734CF">
        <w:rPr>
          <w:rFonts w:ascii="Helvetica" w:hAnsi="Helvetica" w:cs="DGKOB A+ Helvetica"/>
          <w:sz w:val="18"/>
          <w:szCs w:val="18"/>
        </w:rPr>
        <w:tab/>
      </w:r>
      <w:r w:rsidRPr="00AE1ECB">
        <w:rPr>
          <w:rFonts w:ascii="Helvetica" w:hAnsi="Helvetica" w:cs="DGKOB A+ Helvetica"/>
          <w:sz w:val="18"/>
          <w:szCs w:val="18"/>
        </w:rPr>
        <w:t xml:space="preserve">Part I (Form 5500) – Annual Return/Report Identification </w:t>
      </w:r>
      <w:r w:rsidRPr="00AE1ECB">
        <w:rPr>
          <w:rFonts w:ascii="Helvetica" w:hAnsi="Helvetica" w:cs="DGKOB A+ Helvetica"/>
          <w:sz w:val="18"/>
          <w:szCs w:val="18"/>
        </w:rPr>
        <w:tab/>
      </w:r>
      <w:r w:rsidRPr="00AE1ECB">
        <w:rPr>
          <w:rFonts w:ascii="Helvetica" w:hAnsi="Helvetica" w:cs="DGKOB A+ Helvetica"/>
          <w:sz w:val="18"/>
          <w:szCs w:val="18"/>
        </w:rPr>
        <w:tab/>
        <w:t>Information</w:t>
      </w:r>
      <w:r w:rsidRPr="00AE1ECB">
        <w:rPr>
          <w:rFonts w:ascii="Helvetica" w:hAnsi="Helvetica" w:cs="DGKOB A+ Helvetica"/>
          <w:sz w:val="18"/>
          <w:szCs w:val="18"/>
        </w:rPr>
        <w:tab/>
      </w:r>
      <w:r w:rsidR="007F1499">
        <w:rPr>
          <w:rFonts w:ascii="Helvetica" w:hAnsi="Helvetica" w:cs="DGKOB A+ Helvetica"/>
          <w:sz w:val="18"/>
          <w:szCs w:val="18"/>
        </w:rPr>
        <w:t>14</w:t>
      </w:r>
    </w:p>
    <w:p w:rsidR="008D4C81" w:rsidRPr="00AE1ECB" w:rsidP="002222E3" w14:paraId="244C7C80" w14:textId="4511ACE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r>
      <w:r w:rsidR="007F1499">
        <w:rPr>
          <w:rFonts w:ascii="Helvetica" w:hAnsi="Helvetica" w:cs="DGKOB A+ Helvetica"/>
          <w:sz w:val="18"/>
          <w:szCs w:val="18"/>
        </w:rPr>
        <w:t>16</w:t>
      </w:r>
    </w:p>
    <w:p w:rsidR="0062438F" w:rsidRPr="00AE1ECB" w:rsidP="002222E3" w14:paraId="244C7C81" w14:textId="5223DBB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bCs/>
          <w:sz w:val="18"/>
          <w:szCs w:val="18"/>
        </w:rPr>
        <w:t>M-1 Compliance Information</w:t>
      </w:r>
      <w:r w:rsidRPr="00AE1ECB" w:rsidR="002B11E4">
        <w:rPr>
          <w:rFonts w:ascii="Helvetica" w:hAnsi="Helvetica" w:cs="DGKOB A+ Helvetica"/>
          <w:bCs/>
          <w:sz w:val="18"/>
          <w:szCs w:val="18"/>
        </w:rPr>
        <w:tab/>
      </w:r>
      <w:r w:rsidR="007F1499">
        <w:rPr>
          <w:rFonts w:ascii="Helvetica" w:hAnsi="Helvetica" w:cs="DGKOB A+ Helvetica"/>
          <w:bCs/>
          <w:sz w:val="18"/>
          <w:szCs w:val="18"/>
        </w:rPr>
        <w:t>19</w:t>
      </w:r>
    </w:p>
    <w:p w:rsidR="008D4C81" w:rsidRPr="00AE1ECB" w:rsidP="002222E3" w14:paraId="244C7C82" w14:textId="44B19AC1">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 xml:space="preserve">Schedule A – </w:t>
      </w:r>
      <w:r w:rsidRPr="00AE1ECB">
        <w:rPr>
          <w:rFonts w:ascii="Helvetica" w:hAnsi="Helvetica" w:cs="DGKOB A+ Helvetica"/>
          <w:i/>
          <w:sz w:val="18"/>
          <w:szCs w:val="18"/>
        </w:rPr>
        <w:t>Insurance Information</w:t>
      </w:r>
      <w:r w:rsidRPr="00AE1ECB">
        <w:rPr>
          <w:rFonts w:ascii="Helvetica" w:hAnsi="Helvetica" w:cs="DGKOB A+ Helvetica"/>
          <w:sz w:val="18"/>
          <w:szCs w:val="18"/>
        </w:rPr>
        <w:tab/>
      </w:r>
      <w:r w:rsidR="00466348">
        <w:rPr>
          <w:rFonts w:ascii="Helvetica" w:hAnsi="Helvetica" w:cs="DGKOB A+ Helvetica"/>
          <w:sz w:val="18"/>
          <w:szCs w:val="18"/>
        </w:rPr>
        <w:t>22</w:t>
      </w:r>
    </w:p>
    <w:p w:rsidR="008D4C81" w:rsidRPr="00AE1ECB" w:rsidP="002222E3" w14:paraId="244C7C83" w14:textId="6C8AC7A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r>
      <w:r w:rsidR="00466348">
        <w:rPr>
          <w:rFonts w:ascii="Helvetica" w:hAnsi="Helvetica" w:cs="DGKOB A+ Helvetica"/>
          <w:sz w:val="18"/>
          <w:szCs w:val="18"/>
        </w:rPr>
        <w:t>25</w:t>
      </w:r>
    </w:p>
    <w:p w:rsidR="008D4C81" w:rsidRPr="00AE1ECB" w:rsidP="002222E3" w14:paraId="244C7C84" w14:textId="231B8228">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r>
      <w:r w:rsidR="00466348">
        <w:rPr>
          <w:rFonts w:ascii="Helvetica" w:hAnsi="Helvetica" w:cs="DGKOB A+ Helvetica"/>
          <w:sz w:val="18"/>
          <w:szCs w:val="18"/>
        </w:rPr>
        <w:t>30</w:t>
      </w:r>
    </w:p>
    <w:p w:rsidR="008D4C81" w:rsidRPr="00AE1ECB" w:rsidP="002222E3" w14:paraId="244C7C85" w14:textId="715CFC7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r>
      <w:r w:rsidR="00466348">
        <w:rPr>
          <w:rFonts w:ascii="Helvetica" w:hAnsi="Helvetica" w:cs="DGKOB A+ Helvetica"/>
          <w:sz w:val="18"/>
          <w:szCs w:val="18"/>
        </w:rPr>
        <w:t>32</w:t>
      </w:r>
    </w:p>
    <w:p w:rsidR="008D4C81" w:rsidRPr="00AE1ECB" w:rsidP="002222E3" w14:paraId="244C7C86" w14:textId="174F3DF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r>
      <w:r w:rsidR="00466348">
        <w:rPr>
          <w:rFonts w:ascii="Helvetica" w:hAnsi="Helvetica" w:cs="DGKOB A+ Helvetica"/>
          <w:sz w:val="18"/>
          <w:szCs w:val="18"/>
        </w:rPr>
        <w:t>34</w:t>
      </w:r>
    </w:p>
    <w:p w:rsidR="008D4C81" w:rsidRPr="00AE1ECB" w:rsidP="002222E3" w14:paraId="244C7C87" w14:textId="5608548A">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00466348">
        <w:rPr>
          <w:rFonts w:ascii="Helvetica" w:hAnsi="Helvetica" w:cs="DGKOB A+ Helvetica"/>
          <w:sz w:val="18"/>
          <w:szCs w:val="18"/>
        </w:rPr>
        <w:t>44</w:t>
      </w:r>
    </w:p>
    <w:p w:rsidR="008D4C81" w:rsidRPr="00AE1ECB" w:rsidP="002222E3" w14:paraId="244C7C88" w14:textId="18A013FE">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00466348">
        <w:rPr>
          <w:rFonts w:ascii="Helvetica" w:hAnsi="Helvetica" w:cs="DGKOB A+ Helvetica"/>
          <w:sz w:val="18"/>
          <w:szCs w:val="18"/>
        </w:rPr>
        <w:t>52</w:t>
      </w:r>
    </w:p>
    <w:p w:rsidR="008D4C81" w:rsidRPr="00AE1ECB" w:rsidP="002222E3" w14:paraId="244C7C89" w14:textId="63AB89D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004D39B5">
        <w:rPr>
          <w:rFonts w:ascii="Helvetica" w:hAnsi="Helvetica" w:cs="DGKOB A+ Helvetica"/>
          <w:sz w:val="18"/>
          <w:szCs w:val="18"/>
        </w:rPr>
        <w:t>60</w:t>
      </w:r>
    </w:p>
    <w:p w:rsidR="008D4C81" w:rsidRPr="00AE1ECB" w:rsidP="002222E3" w14:paraId="244C7C8A" w14:textId="1DCAEF3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4D39B5">
        <w:rPr>
          <w:rFonts w:ascii="Helvetica" w:hAnsi="Helvetica" w:cs="DGKOB A+ Helvetica"/>
          <w:sz w:val="18"/>
          <w:szCs w:val="18"/>
        </w:rPr>
        <w:t>65</w:t>
      </w:r>
    </w:p>
    <w:p w:rsidR="008D4C81" w:rsidRPr="00AE1ECB" w:rsidP="002222E3" w14:paraId="244C7C8B" w14:textId="5F701EA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4D39B5">
        <w:rPr>
          <w:rFonts w:ascii="Helvetica" w:hAnsi="Helvetica" w:cs="DGKOB A+ Helvetica"/>
          <w:sz w:val="18"/>
          <w:szCs w:val="18"/>
        </w:rPr>
        <w:t>79</w:t>
      </w:r>
    </w:p>
    <w:p w:rsidR="008D4C81" w:rsidRPr="00AE1ECB" w:rsidP="002222E3" w14:paraId="244C7C8C" w14:textId="45D63DE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4D39B5">
        <w:rPr>
          <w:rFonts w:ascii="Helvetica" w:hAnsi="Helvetica" w:cs="DGKOB A+ Helvetica"/>
          <w:sz w:val="18"/>
          <w:szCs w:val="18"/>
        </w:rPr>
        <w:t>80</w:t>
      </w:r>
    </w:p>
    <w:p w:rsidR="008D4C81" w:rsidRPr="00AE1ECB" w:rsidP="002222E3" w14:paraId="244C7C8D" w14:textId="214B6D2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004D39B5">
        <w:rPr>
          <w:rFonts w:ascii="Helvetica" w:hAnsi="Helvetica" w:cs="DGKOB A+ Helvetica"/>
          <w:sz w:val="18"/>
          <w:szCs w:val="18"/>
        </w:rPr>
        <w:t>83</w:t>
      </w:r>
    </w:p>
    <w:p w:rsidR="008D4C81" w:rsidRPr="00AE1ECB" w:rsidP="002222E3" w14:paraId="244C7C8E" w14:textId="412750B8">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004D39B5">
        <w:rPr>
          <w:rFonts w:ascii="Helvetica" w:hAnsi="Helvetica" w:cs="DGKOB A+ Helvetica"/>
          <w:sz w:val="18"/>
          <w:szCs w:val="18"/>
        </w:rPr>
        <w:t>84</w:t>
      </w:r>
    </w:p>
    <w:p w:rsidR="008D4C81" w:rsidRPr="00AE1ECB" w:rsidP="0063377C"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63377C"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397934"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63377C"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2E2184" w14:paraId="244C7C94" w14:textId="77777777">
      <w:pPr>
        <w:tabs>
          <w:tab w:val="left" w:pos="270"/>
          <w:tab w:val="clear" w:pos="432"/>
        </w:tabs>
        <w:spacing w:before="60"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155E7B"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2D59B6"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filings posted by EFAST2.</w:t>
      </w:r>
    </w:p>
    <w:p w:rsidR="008D4C81" w:rsidRPr="00AE1ECB" w:rsidP="002D59B6"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9077C3"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9077C3"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B20591"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 xml:space="preserve">See answers to frequently asked questions about the Form 5500-SF, the Form </w:t>
      </w:r>
      <w:r w:rsidRPr="00AE1ECB">
        <w:rPr>
          <w:rFonts w:ascii="Helvetica" w:hAnsi="Helvetica" w:cs="DGKOB A+ Helvetica"/>
          <w:sz w:val="18"/>
          <w:szCs w:val="18"/>
        </w:rPr>
        <w:t>5500</w:t>
      </w:r>
      <w:r w:rsidRPr="00AE1ECB">
        <w:rPr>
          <w:rFonts w:ascii="Helvetica" w:hAnsi="Helvetica" w:cs="DGKOB A+ Helvetica"/>
          <w:sz w:val="18"/>
          <w:szCs w:val="18"/>
        </w:rPr>
        <w:t xml:space="preserve"> and its schedules, and EFAST2.</w:t>
      </w:r>
    </w:p>
    <w:p w:rsidR="008D4C81" w:rsidRPr="00AE1ECB" w:rsidP="00B20591" w14:paraId="244C7C9B"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008D4C81" w:rsidRPr="00AE1ECB" w:rsidP="00B20591"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B20591"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2222E3"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2222E3" w14:paraId="244C7C9F" w14:textId="502BB34A">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2222E3" w14:paraId="244C7CA0"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2222E3" w14:paraId="244C7CA1"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14:paraId="244C7CA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63377C"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2222E3" w14:paraId="244C7CA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63377C"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2B7B9B"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63377C"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pension benefit plans covered by ERISA must file an annual return/report except as provided in this section. The return/ </w:t>
      </w:r>
      <w:r w:rsidRPr="00AE1ECB">
        <w:rPr>
          <w:rFonts w:ascii="Helvetica" w:hAnsi="Helvetica" w:cs="DGKOB A+ Helvetica"/>
          <w:sz w:val="18"/>
          <w:szCs w:val="18"/>
        </w:rPr>
        <w:t xml:space="preserve">report must be filed </w:t>
      </w:r>
      <w:r w:rsidRPr="00AE1ECB">
        <w:rPr>
          <w:rFonts w:ascii="Helvetica" w:hAnsi="Helvetica" w:cs="DGKOB A+ Helvetica"/>
          <w:sz w:val="18"/>
          <w:szCs w:val="18"/>
        </w:rPr>
        <w:t>whether or not</w:t>
      </w:r>
      <w:r w:rsidRPr="00AE1ECB">
        <w:rPr>
          <w:rFonts w:ascii="Helvetica" w:hAnsi="Helvetica" w:cs="DGKOB A+ Helvetica"/>
          <w:sz w:val="18"/>
          <w:szCs w:val="18"/>
        </w:rPr>
        <w:t xml:space="preserve">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63377C"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63377C"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397934"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155E7B"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2D59B6"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2D59B6" w14:paraId="244C7CAE"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00040D0B" w:rsidRPr="00AE1ECB" w:rsidP="009077C3" w14:paraId="244C7CAF"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 xml:space="preserve">What </w:t>
      </w:r>
      <w:r w:rsidRPr="00AE1ECB">
        <w:rPr>
          <w:rFonts w:ascii="Helvetica" w:hAnsi="Helvetica" w:cs="DGKOC C+ Helvetica"/>
          <w:i/>
          <w:iCs/>
          <w:sz w:val="18"/>
          <w:szCs w:val="18"/>
        </w:rPr>
        <w:t>To</w:t>
      </w:r>
      <w:r w:rsidRPr="00AE1ECB">
        <w:rPr>
          <w:rFonts w:ascii="Helvetica" w:hAnsi="Helvetica" w:cs="DGKOC C+ Helvetica"/>
          <w:i/>
          <w:iCs/>
          <w:sz w:val="18"/>
          <w:szCs w:val="18"/>
        </w:rPr>
        <w:t xml:space="preserve"> File</w:t>
      </w:r>
      <w:r w:rsidRPr="00AE1ECB">
        <w:rPr>
          <w:rFonts w:ascii="Helvetica" w:hAnsi="Helvetica" w:cs="DGKOB A+ Helvetica"/>
          <w:sz w:val="18"/>
          <w:szCs w:val="18"/>
        </w:rPr>
        <w:t xml:space="preserve"> for more information about what must be completed for pension plans.</w:t>
      </w:r>
    </w:p>
    <w:p w:rsidR="008D4C81" w:rsidRPr="00AE1ECB" w:rsidP="00FB358A"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FB358A"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397934"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155E7B"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2D59B6"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2D59B6"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9077C3" w14:paraId="244C7CB7" w14:textId="45C88529">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w:t>
      </w:r>
      <w:r w:rsidR="0096475F">
        <w:rPr>
          <w:rFonts w:ascii="Helvetica" w:hAnsi="Helvetica"/>
          <w:sz w:val="18"/>
          <w:szCs w:val="18"/>
        </w:rPr>
        <w:t xml:space="preserve">10 </w:t>
      </w:r>
      <w:r w:rsidR="00F0597F">
        <w:rPr>
          <w:rFonts w:ascii="Helvetica" w:hAnsi="Helvetica"/>
          <w:sz w:val="18"/>
          <w:szCs w:val="18"/>
        </w:rPr>
        <w:t>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8"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9077C3"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B20591"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B20591"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B20591"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8D4C81" w:rsidRPr="00AE1ECB" w:rsidP="00B20591" w14:paraId="244C7CBC" w14:textId="38A948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A</w:t>
      </w:r>
      <w:r w:rsidR="00F36D69">
        <w:rPr>
          <w:rFonts w:ascii="Helvetica" w:hAnsi="Helvetica"/>
          <w:sz w:val="18"/>
          <w:szCs w:val="18"/>
        </w:rPr>
        <w:t xml:space="preserve">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w:t>
      </w:r>
      <w:bookmarkStart w:id="1" w:name="_Hlk94076688"/>
      <w:r w:rsidR="007A6236">
        <w:rPr>
          <w:rFonts w:ascii="Helvetica" w:hAnsi="Helvetica"/>
          <w:sz w:val="18"/>
          <w:szCs w:val="18"/>
        </w:rPr>
        <w:t xml:space="preserve">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 xml:space="preserve">paper Form 5500-EZ with the IRS, if the filer is required to file at least </w:t>
      </w:r>
      <w:r w:rsidR="00063E9D">
        <w:rPr>
          <w:rFonts w:ascii="Helvetica" w:hAnsi="Helvetica"/>
          <w:sz w:val="18"/>
          <w:szCs w:val="18"/>
        </w:rPr>
        <w:t xml:space="preserve">10 </w:t>
      </w:r>
      <w:r w:rsidR="00486889">
        <w:rPr>
          <w:rFonts w:ascii="Helvetica" w:hAnsi="Helvetica"/>
          <w:sz w:val="18"/>
          <w:szCs w:val="18"/>
        </w:rPr>
        <w:t>returns of any type with the IRS</w:t>
      </w:r>
      <w:r w:rsidR="007A6236">
        <w:rPr>
          <w:rFonts w:ascii="Helvetica" w:hAnsi="Helvetica"/>
          <w:sz w:val="18"/>
          <w:szCs w:val="18"/>
        </w:rPr>
        <w:t xml:space="preserve"> during the calendar year</w:t>
      </w:r>
      <w:bookmarkEnd w:id="1"/>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r:id="rId19" w:history="1">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008D4C81" w:rsidRPr="00AE1ECB" w:rsidP="00FB358A" w14:paraId="244C7CB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008D4C81" w:rsidRPr="00AE1ECB" w:rsidP="00397934" w14:paraId="244C7CB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008D4C81" w:rsidRPr="00AE1ECB" w:rsidP="0063377C" w14:paraId="244C7CBF" w14:textId="28ABE9AE">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008D4C81" w:rsidRPr="00AE1ECB" w:rsidP="0063377C" w14:paraId="244C7CC0" w14:textId="77777777">
      <w:pPr>
        <w:tabs>
          <w:tab w:val="left" w:pos="270"/>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63377C"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 xml:space="preserve">What </w:t>
      </w:r>
      <w:r w:rsidRPr="00AE1ECB">
        <w:rPr>
          <w:rFonts w:ascii="Helvetica" w:hAnsi="Helvetica" w:cs="DGKOC C+ Helvetica"/>
          <w:i/>
          <w:iCs/>
          <w:sz w:val="18"/>
          <w:szCs w:val="18"/>
        </w:rPr>
        <w:t>To</w:t>
      </w:r>
      <w:r w:rsidRPr="00AE1ECB">
        <w:rPr>
          <w:rFonts w:ascii="Helvetica" w:hAnsi="Helvetica" w:cs="DGKOC C+ Helvetica"/>
          <w:i/>
          <w:iCs/>
          <w:sz w:val="18"/>
          <w:szCs w:val="18"/>
        </w:rPr>
        <w:t xml:space="preserve"> File</w:t>
      </w:r>
      <w:r w:rsidRPr="00AE1ECB">
        <w:rPr>
          <w:rFonts w:ascii="Helvetica" w:hAnsi="Helvetica" w:cs="DGKOB A+ Helvetica"/>
          <w:sz w:val="18"/>
          <w:szCs w:val="18"/>
        </w:rPr>
        <w:t xml:space="preserve"> for more information.</w:t>
      </w:r>
    </w:p>
    <w:p w:rsidR="008D4C81" w:rsidRPr="00AE1ECB" w:rsidP="0063377C" w14:paraId="244C7CC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FB358A"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FB358A" w14:paraId="244C7CC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FB358A"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FB358A"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155E7B"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w:t>
      </w:r>
      <w:r w:rsidRPr="00AE1ECB">
        <w:rPr>
          <w:rFonts w:ascii="Helvetica" w:hAnsi="Helvetica" w:cs="DGKOB A+ Helvetica"/>
          <w:sz w:val="18"/>
          <w:szCs w:val="18"/>
        </w:rPr>
        <w:t>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397934" w14:paraId="244C7CC8"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w:t>
      </w:r>
      <w:r w:rsidRPr="00AE1ECB">
        <w:rPr>
          <w:rFonts w:ascii="Helvetica" w:hAnsi="Helvetica" w:cs="DGKOB A+ Helvetica"/>
          <w:sz w:val="18"/>
          <w:szCs w:val="18"/>
        </w:rPr>
        <w:t>Shield</w:t>
      </w:r>
      <w:r w:rsidRPr="00AE1ECB">
        <w:rPr>
          <w:rFonts w:ascii="Helvetica" w:hAnsi="Helvetica" w:cs="DGKOB A+ Helvetica"/>
          <w:sz w:val="18"/>
          <w:szCs w:val="18"/>
        </w:rPr>
        <w:t xml:space="preserve"> or a health maintenance organization) that is qualified to do business in any state.</w:t>
      </w:r>
    </w:p>
    <w:p w:rsidR="008D4C81" w:rsidRPr="00AE1ECB" w:rsidP="00397934"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397934"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155E7B"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2D59B6"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2D59B6"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9077C3"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9077C3"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 xml:space="preserve">n apprenticeship or training plan meeting </w:t>
      </w:r>
      <w:r w:rsidRPr="00AE1ECB">
        <w:rPr>
          <w:rFonts w:ascii="Helvetica" w:hAnsi="Helvetica" w:cs="DGKOB A+ Helvetica"/>
          <w:sz w:val="18"/>
          <w:szCs w:val="18"/>
        </w:rPr>
        <w:t>all of</w:t>
      </w:r>
      <w:r w:rsidRPr="00AE1ECB">
        <w:rPr>
          <w:rFonts w:ascii="Helvetica" w:hAnsi="Helvetica" w:cs="DGKOB A+ Helvetica"/>
          <w:sz w:val="18"/>
          <w:szCs w:val="18"/>
        </w:rPr>
        <w:t xml:space="preserve"> the conditions specified in 29 CFR 2520.104-22.</w:t>
      </w:r>
    </w:p>
    <w:p w:rsidR="008D4C81" w:rsidRPr="00AE1ECB" w:rsidP="00B20591"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B20591"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14:paraId="244C7CD2"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his or her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63377C" w14:paraId="244C7CD3" w14:textId="77777777">
      <w:pPr>
        <w:tabs>
          <w:tab w:val="left" w:pos="270"/>
          <w:tab w:val="clear" w:pos="432"/>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14:paraId="244C7CD4"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Pr>
          <w:rFonts w:ascii="Helvetica" w:hAnsi="Helvetica" w:cs="DGKOB A+ Helvetica"/>
          <w:sz w:val="18"/>
          <w:szCs w:val="18"/>
        </w:rPr>
        <w:t xml:space="preserve">reporting purposes, a CCT, PSA, </w:t>
      </w:r>
    </w:p>
    <w:p w:rsidR="008D4C81" w:rsidRPr="00AE1ECB" w:rsidP="00A47552" w14:paraId="244C7CD5"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63377C" w14:paraId="244C7CD6"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008D4C81" w:rsidRPr="00AE1ECB" w:rsidP="00FB358A" w14:paraId="244C7CD7"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63377C"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 xml:space="preserve">Section 2: When </w:t>
      </w:r>
      <w:r w:rsidRPr="00AE1ECB">
        <w:rPr>
          <w:rFonts w:ascii="Helvetica" w:hAnsi="Helvetica" w:cs="DGKOC D+ Helvetica"/>
          <w:b/>
          <w:bCs/>
          <w:sz w:val="26"/>
        </w:rPr>
        <w:t>To</w:t>
      </w:r>
      <w:r w:rsidRPr="00AE1ECB">
        <w:rPr>
          <w:rFonts w:ascii="Helvetica" w:hAnsi="Helvetica" w:cs="DGKOC D+ Helvetica"/>
          <w:b/>
          <w:bCs/>
          <w:sz w:val="26"/>
        </w:rPr>
        <w:t xml:space="preserve"> File</w:t>
      </w:r>
    </w:p>
    <w:p w:rsidR="008D4C81" w:rsidRPr="00AE1ECB" w:rsidP="0063377C" w14:paraId="244C7CD9" w14:textId="435D6D48">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0704C9">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0704C9">
        <w:rPr>
          <w:rFonts w:ascii="Helvetica" w:hAnsi="Helvetica" w:cs="DGKOB A+ Helvetica"/>
          <w:sz w:val="18"/>
          <w:szCs w:val="18"/>
        </w:rPr>
        <w:t>2023</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0704C9">
        <w:rPr>
          <w:rFonts w:ascii="Helvetica" w:hAnsi="Helvetica" w:cs="DGKOB A+ Helvetica"/>
          <w:sz w:val="18"/>
          <w:szCs w:val="18"/>
        </w:rPr>
        <w:t>2023</w:t>
      </w:r>
      <w:r w:rsidRPr="00AE1ECB">
        <w:rPr>
          <w:rFonts w:ascii="Helvetica" w:hAnsi="Helvetica" w:cs="DGKOB A+ Helvetica"/>
          <w:sz w:val="18"/>
          <w:szCs w:val="18"/>
        </w:rPr>
        <w:t xml:space="preserve">. If the plan or GIA year differs from the </w:t>
      </w:r>
      <w:r w:rsidR="000704C9">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A" w14:textId="5F66BD8D">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0704C9">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0704C9">
        <w:rPr>
          <w:rFonts w:ascii="Helvetica" w:hAnsi="Helvetica" w:cs="DGKOB A+ Helvetica"/>
          <w:sz w:val="18"/>
          <w:szCs w:val="18"/>
        </w:rPr>
        <w:t>2023</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0704C9">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B"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w:t>
      </w:r>
      <w:r w:rsidRPr="00AE1ECB">
        <w:rPr>
          <w:rFonts w:ascii="Helvetica" w:hAnsi="Helvetica" w:cs="DGKOB A+ Helvetica"/>
          <w:sz w:val="18"/>
          <w:szCs w:val="18"/>
        </w:rPr>
        <w:t>date, if</w:t>
      </w:r>
      <w:r w:rsidRPr="00AE1ECB">
        <w:rPr>
          <w:rFonts w:ascii="Helvetica" w:hAnsi="Helvetica" w:cs="DGKOB A+ Helvetica"/>
          <w:sz w:val="18"/>
          <w:szCs w:val="18"/>
        </w:rPr>
        <w:t xml:space="preserve">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14:paraId="244C7CDD" w14:textId="0382A1E5">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481557">
        <w:rPr>
          <w:rFonts w:ascii="Helvetica" w:hAnsi="Helvetica" w:cs="Arial"/>
          <w:color w:val="000000"/>
          <w:sz w:val="18"/>
          <w:szCs w:val="18"/>
        </w:rPr>
        <w:t>202</w:t>
      </w:r>
      <w:r w:rsidR="00A74907">
        <w:rPr>
          <w:rFonts w:ascii="Helvetica" w:hAnsi="Helvetica" w:cs="Arial"/>
          <w:color w:val="000000"/>
          <w:sz w:val="18"/>
          <w:szCs w:val="18"/>
        </w:rPr>
        <w:t>3</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0704C9">
        <w:rPr>
          <w:rFonts w:ascii="Helvetica" w:hAnsi="Helvetica" w:cs="Arial"/>
          <w:color w:val="000000"/>
          <w:sz w:val="18"/>
          <w:szCs w:val="18"/>
        </w:rPr>
        <w:t>2023</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481557">
        <w:rPr>
          <w:rFonts w:ascii="Helvetica" w:hAnsi="Helvetica" w:cs="Arial"/>
          <w:color w:val="000000"/>
          <w:sz w:val="18"/>
          <w:szCs w:val="18"/>
        </w:rPr>
        <w:t>202</w:t>
      </w:r>
      <w:r w:rsidR="00A74907">
        <w:rPr>
          <w:rFonts w:ascii="Helvetica" w:hAnsi="Helvetica" w:cs="Arial"/>
          <w:color w:val="000000"/>
          <w:sz w:val="18"/>
          <w:szCs w:val="18"/>
        </w:rPr>
        <w:t>3</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C5F56"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 xml:space="preserve">Extension of Time </w:t>
      </w:r>
      <w:r w:rsidRPr="00AE1ECB">
        <w:rPr>
          <w:rFonts w:ascii="Helvetica" w:hAnsi="Helvetica" w:cs="Helvetica"/>
          <w:b/>
          <w:bCs/>
          <w:color w:val="000000"/>
          <w:sz w:val="22"/>
          <w:szCs w:val="22"/>
        </w:rPr>
        <w:t>To</w:t>
      </w:r>
      <w:r w:rsidRPr="00AE1ECB">
        <w:rPr>
          <w:rFonts w:ascii="Helvetica" w:hAnsi="Helvetica" w:cs="Helvetica"/>
          <w:b/>
          <w:bCs/>
          <w:color w:val="000000"/>
          <w:sz w:val="22"/>
          <w:szCs w:val="22"/>
        </w:rPr>
        <w:t xml:space="preserve">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63377C" w14:paraId="244C7CE0" w14:textId="77777777">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w:t>
      </w:r>
      <w:r w:rsidRPr="00AE1ECB">
        <w:rPr>
          <w:rFonts w:ascii="Helvetica" w:hAnsi="Helvetica" w:cs="Helvetica"/>
          <w:color w:val="000000"/>
          <w:sz w:val="18"/>
          <w:szCs w:val="18"/>
        </w:rPr>
        <w:t>To</w:t>
      </w:r>
      <w:r w:rsidRPr="00AE1ECB">
        <w:rPr>
          <w:rFonts w:ascii="Helvetica" w:hAnsi="Helvetica" w:cs="Helvetica"/>
          <w:color w:val="000000"/>
          <w:sz w:val="18"/>
          <w:szCs w:val="18"/>
        </w:rPr>
        <w:t xml:space="preserve">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008D4C81" w:rsidRPr="00AE1ECB" w:rsidP="0063377C" w14:paraId="244C7CE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008D4C81" w:rsidRPr="00AE1ECB" w:rsidP="0063377C"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 xml:space="preserve">Using Extension of Time </w:t>
      </w:r>
      <w:r w:rsidRPr="00AE1ECB">
        <w:rPr>
          <w:rFonts w:ascii="Helvetica" w:hAnsi="Helvetica" w:cs="Helvetica"/>
          <w:b/>
          <w:color w:val="000000"/>
          <w:sz w:val="20"/>
          <w:szCs w:val="18"/>
        </w:rPr>
        <w:t>To</w:t>
      </w:r>
      <w:r w:rsidRPr="00AE1ECB">
        <w:rPr>
          <w:rFonts w:ascii="Helvetica" w:hAnsi="Helvetica" w:cs="Helvetica"/>
          <w:b/>
          <w:color w:val="000000"/>
          <w:sz w:val="20"/>
          <w:szCs w:val="18"/>
        </w:rPr>
        <w:t xml:space="preserve"> File Federal Income Tax Return</w:t>
      </w:r>
    </w:p>
    <w:p w:rsidR="008D4C81" w:rsidP="0063377C"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w:t>
      </w:r>
      <w:r w:rsidRPr="00AE1ECB">
        <w:rPr>
          <w:rFonts w:ascii="Helvetica" w:hAnsi="Helvetica" w:cs="Helvetica"/>
          <w:color w:val="000000"/>
          <w:sz w:val="18"/>
          <w:szCs w:val="18"/>
        </w:rPr>
        <w:t>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63377C" w14:paraId="4CFBFA6E" w14:textId="64789C83">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63377C" w14:paraId="244C7CE4" w14:textId="77777777">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4308EE"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w:t>
      </w:r>
      <w:r w:rsidRPr="00AE1ECB">
        <w:rPr>
          <w:rFonts w:ascii="Helvetica" w:hAnsi="Helvetica" w:cs="Helvetica"/>
          <w:color w:val="000000"/>
          <w:sz w:val="18"/>
          <w:szCs w:val="18"/>
        </w:rPr>
        <w:t>Presidentially-declared</w:t>
      </w:r>
      <w:r w:rsidRPr="00AE1ECB">
        <w:rPr>
          <w:rFonts w:ascii="Helvetica" w:hAnsi="Helvetica" w:cs="Helvetica"/>
          <w:color w:val="000000"/>
          <w:sz w:val="18"/>
          <w:szCs w:val="18"/>
        </w:rPr>
        <w:t xml:space="preserve">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63377C"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63377C"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63377C" w14:paraId="244C7CE9" w14:textId="77777777">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FB358A" w14:paraId="244C7CEA" w14:textId="45896F3C">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6848"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1A5849">
        <w:rPr>
          <w:rFonts w:ascii="Helvetica" w:eastAsia="Calibri" w:hAnsi="Helvetica" w:cs="Helvetica"/>
          <w:i/>
          <w:sz w:val="18"/>
          <w:szCs w:val="18"/>
        </w:rPr>
        <w:t>202</w:t>
      </w:r>
      <w:r w:rsidR="00BF147C">
        <w:rPr>
          <w:rFonts w:ascii="Helvetica" w:eastAsia="Calibri" w:hAnsi="Helvetica" w:cs="Helvetica"/>
          <w:i/>
          <w:sz w:val="18"/>
          <w:szCs w:val="18"/>
        </w:rPr>
        <w:t>0</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0704C9">
        <w:rPr>
          <w:rFonts w:ascii="Helvetica" w:eastAsia="Calibri" w:hAnsi="Helvetica" w:cs="Helvetica"/>
          <w:i/>
          <w:sz w:val="18"/>
          <w:szCs w:val="18"/>
        </w:rPr>
        <w:t>2023</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1" w:history="1">
        <w:r w:rsidRPr="00AE1ECB">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716FA3"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B946D2"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63377C" w14:paraId="244C7CED" w14:textId="447D2E9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0704C9">
        <w:rPr>
          <w:rFonts w:ascii="Helvetica" w:hAnsi="Helvetica" w:cs="Helvetica"/>
          <w:color w:val="000000"/>
          <w:sz w:val="18"/>
          <w:szCs w:val="18"/>
        </w:rPr>
        <w:t>2023</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14:paraId="244C7CEE" w14:textId="77777777">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public pursuant to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by section 104 of ERISA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63377C" w14:paraId="244C7CEF" w14:textId="5C20312C">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63377C" w14:paraId="244C7CF0" w14:textId="57C64A0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0704C9">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0704C9">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63377C"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w:t>
      </w:r>
      <w:r w:rsidRPr="00AE1ECB">
        <w:rPr>
          <w:rFonts w:ascii="Helvetica" w:hAnsi="Helvetica" w:cs="Helvetica"/>
          <w:color w:val="000000"/>
          <w:sz w:val="18"/>
          <w:szCs w:val="18"/>
        </w:rPr>
        <w:t>in order for</w:t>
      </w:r>
      <w:r w:rsidRPr="00AE1ECB">
        <w:rPr>
          <w:rFonts w:ascii="Helvetica" w:hAnsi="Helvetica" w:cs="Helvetica"/>
          <w:color w:val="000000"/>
          <w:sz w:val="18"/>
          <w:szCs w:val="18"/>
        </w:rPr>
        <w:t xml:space="preserve">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63377C"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FB358A"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63377C"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w:t>
      </w:r>
      <w:r w:rsidRPr="00AE1ECB">
        <w:rPr>
          <w:rFonts w:ascii="Helvetica" w:hAnsi="Helvetica" w:cs="Helvetica"/>
          <w:color w:val="000000"/>
          <w:sz w:val="18"/>
          <w:szCs w:val="18"/>
        </w:rPr>
        <w:t>identified, and</w:t>
      </w:r>
      <w:r w:rsidRPr="00AE1ECB">
        <w:rPr>
          <w:rFonts w:ascii="Helvetica" w:hAnsi="Helvetica" w:cs="Helvetica"/>
          <w:color w:val="000000"/>
          <w:sz w:val="18"/>
          <w:szCs w:val="18"/>
        </w:rPr>
        <w:t xml:space="preserve">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63377C"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63377C"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63377C" w14:paraId="244C7CF7" w14:textId="7ACED565">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w:t>
      </w:r>
      <w:r w:rsidRPr="00AE1ECB">
        <w:rPr>
          <w:rFonts w:ascii="Helvetica" w:hAnsi="Helvetica" w:cs="Helvetica"/>
          <w:color w:val="000000"/>
          <w:sz w:val="18"/>
          <w:szCs w:val="18"/>
        </w:rPr>
        <w:t>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63377C"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63377C"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63377C"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63377C"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155E7B" w14:paraId="244C7CFC" w14:textId="32EB1172">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155E7B" w14:paraId="244C7CFD" w14:textId="2D749CD9">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63377C" w14:paraId="244C7CFE" w14:textId="6D140387">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0704C9">
        <w:rPr>
          <w:rFonts w:ascii="Helvetica" w:hAnsi="Helvetica" w:cs="Helvetica"/>
          <w:i/>
          <w:iCs/>
          <w:color w:val="000000"/>
          <w:sz w:val="18"/>
          <w:szCs w:val="18"/>
        </w:rPr>
        <w:t>2023</w:t>
      </w:r>
      <w:r w:rsidRPr="00AE1ECB" w:rsidR="00BA2D26">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63377C"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RPr="00AE1ECB" w:rsidP="0063377C" w14:paraId="244C7D00" w14:textId="33D84954">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0704C9">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14:paraId="244C7D01" w14:textId="0B81FBF4">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0704C9">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annual return/report that was given a “</w:t>
      </w:r>
      <w:r w:rsidRPr="00AE1ECB">
        <w:rPr>
          <w:rFonts w:ascii="Helvetica" w:hAnsi="Helvetica" w:cs="Helvetica"/>
          <w:i/>
          <w:color w:val="000000"/>
          <w:sz w:val="18"/>
          <w:szCs w:val="18"/>
        </w:rPr>
        <w:t>Filing_Received</w:t>
      </w:r>
      <w:r w:rsidRPr="00AE1ECB">
        <w:rPr>
          <w:rFonts w:ascii="Helvetica" w:hAnsi="Helvetica" w:cs="Helvetica"/>
          <w:i/>
          <w:color w:val="000000"/>
          <w:sz w:val="18"/>
          <w:szCs w:val="18"/>
        </w:rPr>
        <w:t>,” “</w:t>
      </w:r>
      <w:r w:rsidRPr="00AE1ECB">
        <w:rPr>
          <w:rFonts w:ascii="Helvetica" w:hAnsi="Helvetica" w:cs="Helvetica"/>
          <w:i/>
          <w:color w:val="000000"/>
          <w:sz w:val="18"/>
          <w:szCs w:val="18"/>
        </w:rPr>
        <w:t>Filing_Error</w:t>
      </w:r>
      <w:r w:rsidRPr="00AE1ECB">
        <w:rPr>
          <w:rFonts w:ascii="Helvetica" w:hAnsi="Helvetica" w:cs="Helvetica"/>
          <w:i/>
          <w:color w:val="000000"/>
          <w:sz w:val="18"/>
          <w:szCs w:val="18"/>
        </w:rPr>
        <w:t>,” or “</w:t>
      </w:r>
      <w:r w:rsidRPr="00AE1ECB">
        <w:rPr>
          <w:rFonts w:ascii="Helvetica" w:hAnsi="Helvetica" w:cs="Helvetica"/>
          <w:i/>
          <w:color w:val="000000"/>
          <w:sz w:val="18"/>
          <w:szCs w:val="18"/>
        </w:rPr>
        <w:t>Filing_Stopped</w:t>
      </w:r>
      <w:r w:rsidRPr="00AE1ECB">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D02"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7040F0" w:rsidRPr="00AE1ECB" w:rsidP="0063377C" w14:paraId="244C7D03"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 xml:space="preserve">If you are in this </w:t>
      </w:r>
      <w:r w:rsidRPr="00790274" w:rsidR="00790274">
        <w:rPr>
          <w:rFonts w:ascii="Helvetica" w:hAnsi="Helvetica" w:cs="Helvetica"/>
          <w:color w:val="000000"/>
          <w:sz w:val="18"/>
          <w:szCs w:val="18"/>
        </w:rPr>
        <w:t>situation</w:t>
      </w:r>
      <w:r w:rsidRPr="00790274" w:rsidR="00790274">
        <w:rPr>
          <w:rFonts w:ascii="Helvetica" w:hAnsi="Helvetica" w:cs="Helvetica"/>
          <w:color w:val="000000"/>
          <w:sz w:val="18"/>
          <w:szCs w:val="18"/>
        </w:rPr>
        <w:t xml:space="preserve"> you may contact PBGCTrusteedPlan@dol.gov for further information.</w:t>
      </w:r>
    </w:p>
    <w:p w:rsidR="008D4C81" w:rsidRPr="00AE1ECB" w:rsidP="0063377C"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63377C"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63377C"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4308EE"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4308EE"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8D4C81" w:rsidRPr="00AE1ECB" w:rsidP="0063377C"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the plan was terminated, but all plan assets were not distributed, a return/report must be filed for each year the plan has assets. The return/report must be filed by the plan administrator, if designated, or by the person or persons who </w:t>
      </w:r>
      <w:r w:rsidRPr="00AE1ECB">
        <w:rPr>
          <w:rFonts w:ascii="Helvetica" w:hAnsi="Helvetica" w:cs="Helvetica"/>
          <w:color w:val="000000"/>
          <w:sz w:val="18"/>
          <w:szCs w:val="18"/>
        </w:rPr>
        <w:t>actually control</w:t>
      </w:r>
      <w:r w:rsidRPr="00AE1ECB">
        <w:rPr>
          <w:rFonts w:ascii="Helvetica" w:hAnsi="Helvetica" w:cs="Helvetica"/>
          <w:color w:val="000000"/>
          <w:sz w:val="18"/>
          <w:szCs w:val="18"/>
        </w:rPr>
        <w:t xml:space="preserve"> the plan’s assets/property.</w:t>
      </w:r>
    </w:p>
    <w:p w:rsidR="00044A72" w:rsidP="0063377C"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008D4C81" w:rsidRPr="00AE1ECB" w:rsidP="0063377C"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Welfare Plans Still Liable </w:t>
      </w:r>
      <w:r w:rsidRPr="00AE1ECB">
        <w:rPr>
          <w:rFonts w:ascii="Helvetica" w:hAnsi="Helvetica" w:cs="Helvetica"/>
          <w:b/>
          <w:bCs/>
          <w:color w:val="000000"/>
          <w:sz w:val="20"/>
          <w:szCs w:val="20"/>
        </w:rPr>
        <w:t>To</w:t>
      </w:r>
      <w:r w:rsidRPr="00AE1ECB">
        <w:rPr>
          <w:rFonts w:ascii="Helvetica" w:hAnsi="Helvetica" w:cs="Helvetica"/>
          <w:b/>
          <w:bCs/>
          <w:color w:val="000000"/>
          <w:sz w:val="20"/>
          <w:szCs w:val="20"/>
        </w:rPr>
        <w:t xml:space="preserve"> Pay Benefits</w:t>
      </w:r>
    </w:p>
    <w:p w:rsidR="008D4C81" w:rsidRPr="0052060A" w:rsidP="0063377C"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63377C"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63377C"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63377C"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63377C"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7872"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w:t>
      </w:r>
      <w:r w:rsidR="00512737">
        <w:rPr>
          <w:rFonts w:ascii="Helvetica" w:hAnsi="Helvetica" w:cs="Helvetica"/>
          <w:i/>
          <w:color w:val="000000"/>
          <w:sz w:val="18"/>
          <w:szCs w:val="18"/>
        </w:rPr>
        <w:t>Unprocessable</w:t>
      </w:r>
      <w:r w:rsidR="00512737">
        <w:rPr>
          <w:rFonts w:ascii="Helvetica" w:hAnsi="Helvetica" w:cs="Helvetica"/>
          <w:i/>
          <w:color w:val="000000"/>
          <w:sz w:val="18"/>
          <w:szCs w:val="18"/>
        </w:rPr>
        <w:t>”</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22119C"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0A0F55"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 xml:space="preserve">/plan sponsor, or DFE, as </w:t>
      </w:r>
      <w:r w:rsidRPr="00D13213">
        <w:rPr>
          <w:rFonts w:ascii="Helvetica" w:hAnsi="Helvetica" w:cs="Helvetica"/>
          <w:sz w:val="18"/>
          <w:szCs w:val="18"/>
        </w:rPr>
        <w:t>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FB358A" w14:paraId="244C7D14" w14:textId="77777777">
      <w:pPr>
        <w:widowControl w:val="0"/>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B946D2"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B946D2"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w:t>
      </w:r>
      <w:r w:rsidRPr="00AE1ECB">
        <w:rPr>
          <w:rFonts w:ascii="Helvetica" w:hAnsi="Helvetica" w:cs="Helvetica"/>
          <w:color w:val="000000"/>
          <w:sz w:val="18"/>
          <w:szCs w:val="18"/>
        </w:rPr>
        <w:t>UserID</w:t>
      </w:r>
      <w:r w:rsidRPr="00AE1ECB">
        <w:rPr>
          <w:rFonts w:ascii="Helvetica" w:hAnsi="Helvetica" w:cs="Helvetica"/>
          <w:color w:val="000000"/>
          <w:sz w:val="18"/>
          <w:szCs w:val="18"/>
        </w:rPr>
        <w:t xml:space="preserve"> and PIN. Both the </w:t>
      </w:r>
      <w:r w:rsidRPr="00AE1ECB">
        <w:rPr>
          <w:rFonts w:ascii="Helvetica" w:hAnsi="Helvetica" w:cs="Helvetica"/>
          <w:color w:val="000000"/>
          <w:sz w:val="18"/>
          <w:szCs w:val="18"/>
        </w:rPr>
        <w:t>UserID</w:t>
      </w:r>
      <w:r w:rsidRPr="00AE1ECB">
        <w:rPr>
          <w:rFonts w:ascii="Helvetica" w:hAnsi="Helvetica" w:cs="Helvetica"/>
          <w:color w:val="000000"/>
          <w:sz w:val="18"/>
          <w:szCs w:val="18"/>
        </w:rPr>
        <w:t xml:space="preserve"> and PIN are needed to sign the Form 5500. The plan administrator must keep a copy of the Form 5500, including schedules and attachments with all required signatures on file as part of the plan’s records. See 29 CFR 2520.103-1.</w:t>
      </w:r>
    </w:p>
    <w:p w:rsidR="008D4C81" w:rsidRPr="00AE1ECB" w:rsidP="0063377C"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63377C"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FB358A"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63377C"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52060A"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63377C"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63377C"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w:t>
      </w:r>
      <w:r w:rsidRPr="00AE1ECB">
        <w:rPr>
          <w:rFonts w:ascii="Helvetica" w:hAnsi="Helvetica" w:cs="Helvetica"/>
          <w:color w:val="000000"/>
          <w:sz w:val="18"/>
          <w:szCs w:val="18"/>
        </w:rPr>
        <w:t>received after the due date unless it is determined that your failure to file properly is for reasonable cause:</w:t>
      </w:r>
    </w:p>
    <w:p w:rsidR="00F24F6D" w:rsidRPr="00F16B95" w:rsidP="00FD1169" w14:paraId="244C7D1F" w14:textId="14AB6A5A">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C463C9">
        <w:rPr>
          <w:rFonts w:ascii="Helvetica" w:hAnsi="Helvetica" w:cs="Helvetica"/>
          <w:sz w:val="18"/>
          <w:szCs w:val="18"/>
        </w:rPr>
        <w:t>400</w:t>
      </w:r>
      <w:r w:rsidRPr="006E18B4" w:rsidR="00C463C9">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C463C9">
        <w:rPr>
          <w:rFonts w:ascii="Helvetica" w:hAnsi="Helvetica" w:cs="Helvetica"/>
          <w:sz w:val="18"/>
          <w:szCs w:val="18"/>
        </w:rPr>
        <w:t>7</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w:t>
      </w:r>
      <w:r w:rsidR="00C463C9">
        <w:rPr>
          <w:rFonts w:ascii="Helvetica" w:hAnsi="Helvetica" w:cs="Helvetica"/>
          <w:sz w:val="18"/>
          <w:szCs w:val="18"/>
        </w:rPr>
        <w:t>328</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w:t>
      </w:r>
      <w:r w:rsidR="006A0D4B">
        <w:rPr>
          <w:rFonts w:ascii="Helvetica" w:hAnsi="Helvetica" w:cs="Helvetica"/>
          <w:sz w:val="18"/>
          <w:szCs w:val="18"/>
        </w:rPr>
        <w:t>4</w:t>
      </w:r>
      <w:r w:rsidRPr="006E18B4">
        <w:rPr>
          <w:rFonts w:ascii="Helvetica" w:hAnsi="Helvetica" w:cs="Helvetica"/>
          <w:sz w:val="18"/>
          <w:szCs w:val="18"/>
        </w:rPr>
        <w:t xml:space="preserve">, </w:t>
      </w:r>
      <w:r w:rsidR="000704C9">
        <w:rPr>
          <w:rFonts w:ascii="Helvetica" w:hAnsi="Helvetica" w:cs="Helvetica"/>
          <w:sz w:val="18"/>
          <w:szCs w:val="18"/>
        </w:rPr>
        <w:t>2023</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155E7B"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2D59B6"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63377C"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155E7B"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00ED638A" w:rsidRPr="00AE1ECB" w:rsidP="00155E7B"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63377C" w14:paraId="244C7D26" w14:textId="77777777">
      <w:pPr>
        <w:widowControl w:val="0"/>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63377C"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w:t>
      </w:r>
      <w:r w:rsidRPr="00AE1ECB">
        <w:rPr>
          <w:rFonts w:ascii="Helvetica" w:hAnsi="Helvetica" w:cs="Helvetica"/>
          <w:color w:val="000000"/>
          <w:sz w:val="18"/>
          <w:szCs w:val="18"/>
        </w:rPr>
        <w:t>particular type of plan</w:t>
      </w:r>
      <w:r w:rsidRPr="00AE1ECB">
        <w:rPr>
          <w:rFonts w:ascii="Helvetica" w:hAnsi="Helvetica" w:cs="Helvetica"/>
          <w:color w:val="000000"/>
          <w:sz w:val="18"/>
          <w:szCs w:val="18"/>
        </w:rPr>
        <w:t xml:space="preserve"> or DFE involved (e.g., welfare plan, pension plan, common/collective trust (CCT), pooled separate account (PSA), master trust investment account (MTIA), 103-12 IE, or group insurance arrangement (GIA)).</w:t>
      </w:r>
    </w:p>
    <w:p w:rsidR="008D4C81" w:rsidRPr="00AE1ECB" w:rsidP="0063377C"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instructions below provide detailed information about each of the Form 5500 </w:t>
      </w:r>
      <w:r w:rsidRPr="00AE1ECB">
        <w:rPr>
          <w:rFonts w:ascii="Helvetica" w:hAnsi="Helvetica" w:cs="Helvetica"/>
          <w:color w:val="000000"/>
          <w:sz w:val="18"/>
          <w:szCs w:val="18"/>
        </w:rPr>
        <w:t>schedules</w:t>
      </w:r>
      <w:r w:rsidRPr="00AE1ECB">
        <w:rPr>
          <w:rFonts w:ascii="Helvetica" w:hAnsi="Helvetica" w:cs="Helvetica"/>
          <w:color w:val="000000"/>
          <w:sz w:val="18"/>
          <w:szCs w:val="18"/>
        </w:rPr>
        <w:t xml:space="preserve"> and which plans and DFEs are required to file them.</w:t>
      </w:r>
    </w:p>
    <w:p w:rsidR="008D4C81" w:rsidRPr="00AE1ECB" w:rsidP="0063377C"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63377C"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008D4C81" w:rsidRPr="00AE1ECB" w:rsidP="0063377C"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63377C"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8D4C81" w:rsidRPr="00AE1ECB" w:rsidP="0063377C"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008D4C81" w:rsidRPr="00AE1ECB" w:rsidP="0063377C"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63377C" w14:paraId="244C7D2F" w14:textId="37A2B039">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1A5849">
        <w:rPr>
          <w:rFonts w:ascii="Helvetica" w:hAnsi="Helvetica" w:cs="Helvetica"/>
          <w:bCs/>
          <w:i/>
          <w:color w:val="000000"/>
          <w:sz w:val="18"/>
          <w:szCs w:val="18"/>
        </w:rPr>
        <w:t>2021</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0704C9">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0704C9">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14:paraId="244C7D31" w14:textId="36DBEE05">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0704C9">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0704C9">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008D4C81" w:rsidRPr="00AE1ECB" w:rsidP="0063377C"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63377C"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8D4C81" w:rsidRPr="00AE1ECB" w:rsidP="002A3E1B"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00821664" w:rsidRPr="00AE1ECB" w:rsidP="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14:paraId="244C7D36" w14:textId="5901527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4C81" w:rsidRPr="00AE1ECB" w:rsidP="00DD7356"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63377C"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w:t>
      </w:r>
      <w:r w:rsidRPr="00AE1ECB">
        <w:rPr>
          <w:rFonts w:ascii="Helvetica" w:hAnsi="Helvetica" w:cs="Helvetica"/>
          <w:b/>
          <w:color w:val="000000"/>
          <w:sz w:val="18"/>
          <w:szCs w:val="18"/>
        </w:rPr>
        <w:t>At</w:t>
      </w:r>
      <w:r w:rsidRPr="00AE1ECB">
        <w:rPr>
          <w:rFonts w:ascii="Helvetica" w:hAnsi="Helvetica" w:cs="Helvetica"/>
          <w:b/>
          <w:color w:val="000000"/>
          <w:sz w:val="18"/>
          <w:szCs w:val="18"/>
        </w:rPr>
        <w:t xml:space="preserve">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w:t>
      </w:r>
      <w:r w:rsidRPr="00AE1ECB">
        <w:rPr>
          <w:rFonts w:ascii="Helvetica" w:hAnsi="Helvetica" w:cs="Helvetica"/>
          <w:b/>
          <w:color w:val="000000"/>
          <w:sz w:val="18"/>
          <w:szCs w:val="18"/>
        </w:rPr>
        <w:t xml:space="preserve">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63377C"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63377C" w14:paraId="244C7D3A" w14:textId="5BDB4AB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00FD14F1" w:rsidRPr="00AE1ECB" w:rsidP="0063377C"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63377C" w14:paraId="244C7D3C" w14:textId="11C7F0D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63377C"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63377C"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63377C"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00902C06" w:rsidRPr="00AE1ECB" w:rsidP="0063377C" w14:paraId="244C7D40" w14:textId="3E6FDB7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6F7D69"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63377C"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including the signature block and, unless otherwise specified, attach the following schedules and </w:t>
      </w:r>
      <w:r w:rsidRPr="00AE1ECB">
        <w:rPr>
          <w:rFonts w:ascii="Helvetica" w:hAnsi="Helvetica" w:cs="Helvetica"/>
          <w:color w:val="000000"/>
          <w:sz w:val="18"/>
          <w:szCs w:val="18"/>
        </w:rPr>
        <w:t>information:</w:t>
      </w:r>
    </w:p>
    <w:p w:rsidR="008D4C81" w:rsidRPr="00AE1ECB" w:rsidP="0063377C"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63377C"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155E7B"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155E7B"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2D59B6"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RPr="00AE1ECB" w:rsidP="002D59B6"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8D4C81" w:rsidRPr="00AE1ECB" w:rsidP="009077C3"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63377C"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63377C"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63377C"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155E7B"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155E7B"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2D59B6"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2D59B6"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9077C3"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RPr="00AE1ECB" w:rsidP="009077C3"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D16E3" w:rsidRPr="00AE1ECB" w:rsidP="009077C3"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63377C"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63377C"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63377C"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63377C"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pension benefit </w:t>
      </w:r>
      <w:r w:rsidRPr="00AE1ECB">
        <w:rPr>
          <w:rFonts w:ascii="Helvetica" w:hAnsi="Helvetica" w:cs="Helvetica"/>
          <w:color w:val="000000"/>
          <w:sz w:val="18"/>
          <w:szCs w:val="18"/>
        </w:rPr>
        <w:t>plans</w:t>
      </w:r>
      <w:r w:rsidRPr="00AE1ECB">
        <w:rPr>
          <w:rFonts w:ascii="Helvetica" w:hAnsi="Helvetica" w:cs="Helvetica"/>
          <w:color w:val="000000"/>
          <w:sz w:val="18"/>
          <w:szCs w:val="18"/>
        </w:rPr>
        <w:t xml:space="preserve"> or arrangements described below are eligible for limited annual reporting:</w:t>
      </w:r>
    </w:p>
    <w:p w:rsidR="008D4C81" w:rsidRPr="00AE1ECB" w:rsidP="00155E7B"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008D4C81" w:rsidRPr="00AE1ECB" w:rsidP="00155E7B"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8D4C81" w:rsidRPr="00AE1ECB" w:rsidP="0063377C"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8D4C81" w:rsidRPr="00AE1ECB" w:rsidP="0063377C"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w:t>
      </w:r>
      <w:r w:rsidRPr="00AE1ECB">
        <w:rPr>
          <w:rFonts w:ascii="Helvetica" w:hAnsi="Helvetica" w:cs="Helvetica"/>
          <w:color w:val="000000"/>
          <w:sz w:val="18"/>
          <w:szCs w:val="18"/>
        </w:rPr>
        <w:t>is considered to be</w:t>
      </w:r>
      <w:r w:rsidRPr="00AE1ECB">
        <w:rPr>
          <w:rFonts w:ascii="Helvetica" w:hAnsi="Helvetica" w:cs="Helvetica"/>
          <w:color w:val="000000"/>
          <w:sz w:val="18"/>
          <w:szCs w:val="18"/>
        </w:rPr>
        <w:t xml:space="preserv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8D4C81" w:rsidRPr="00AE1ECB" w:rsidP="0063377C"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63377C"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63377C"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155E7B"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155E7B"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93324F"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63377C"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3776"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63377C"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63377C"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155E7B"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155E7B"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2D59B6"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2D59B6"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9077C3"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63377C"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w:t>
      </w:r>
      <w:r w:rsidRPr="00AE1ECB" w:rsidR="008D4C81">
        <w:rPr>
          <w:rFonts w:ascii="Helvetica" w:hAnsi="Helvetica" w:cs="Helvetica"/>
          <w:i/>
          <w:iCs/>
          <w:color w:val="000000"/>
          <w:sz w:val="18"/>
          <w:szCs w:val="18"/>
        </w:rPr>
        <w:t>d(</w:t>
      </w:r>
      <w:r w:rsidRPr="00AE1ECB" w:rsidR="008D4C81">
        <w:rPr>
          <w:rFonts w:ascii="Helvetica" w:hAnsi="Helvetica" w:cs="Helvetica"/>
          <w:i/>
          <w:iCs/>
          <w:color w:val="000000"/>
          <w:sz w:val="18"/>
          <w:szCs w:val="18"/>
        </w:rPr>
        <w:t>2) is checked.</w:t>
      </w:r>
    </w:p>
    <w:p w:rsidR="008D4C81" w:rsidRPr="00AE1ECB" w:rsidP="0063377C"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63377C"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008D4C81" w:rsidRPr="00AE1ECB" w:rsidP="0063377C"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63377C"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w:t>
      </w:r>
      <w:r w:rsidRPr="00AE1ECB">
        <w:rPr>
          <w:rFonts w:ascii="Helvetica" w:hAnsi="Helvetica" w:cs="Helvetica"/>
          <w:color w:val="000000"/>
          <w:sz w:val="18"/>
          <w:szCs w:val="18"/>
        </w:rPr>
        <w:t>5500</w:t>
      </w:r>
      <w:r w:rsidRPr="00AE1ECB">
        <w:rPr>
          <w:rFonts w:ascii="Helvetica" w:hAnsi="Helvetica" w:cs="Helvetica"/>
          <w:color w:val="000000"/>
          <w:sz w:val="18"/>
          <w:szCs w:val="18"/>
        </w:rPr>
        <w:t xml:space="preserve">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63377C"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63377C"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t>
      </w:r>
      <w:r w:rsidRPr="00AE1ECB">
        <w:rPr>
          <w:rFonts w:ascii="Helvetica" w:hAnsi="Helvetica" w:cs="Helvetica"/>
          <w:color w:val="000000"/>
          <w:sz w:val="18"/>
          <w:szCs w:val="18"/>
        </w:rPr>
        <w:t xml:space="preserve">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63377C"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‘‘Common control’’ is determined </w:t>
      </w:r>
      <w:r w:rsidRPr="00AE1ECB">
        <w:rPr>
          <w:rFonts w:ascii="Helvetica" w:hAnsi="Helvetica" w:cs="Helvetica"/>
          <w:color w:val="000000"/>
          <w:sz w:val="18"/>
          <w:szCs w:val="18"/>
        </w:rPr>
        <w:t>on the basis of</w:t>
      </w:r>
      <w:r w:rsidRPr="00AE1ECB">
        <w:rPr>
          <w:rFonts w:ascii="Helvetica" w:hAnsi="Helvetica" w:cs="Helvetica"/>
          <w:color w:val="000000"/>
          <w:sz w:val="18"/>
          <w:szCs w:val="18"/>
        </w:rPr>
        <w:t xml:space="preserve"> all relevant facts and circumstances (whether or not such employers are incorporated).</w:t>
      </w:r>
    </w:p>
    <w:p w:rsidR="008D4C81" w:rsidRPr="00AE1ECB" w:rsidP="0063377C"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63377C"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w:t>
      </w:r>
      <w:r w:rsidRPr="00AE1ECB">
        <w:rPr>
          <w:rFonts w:ascii="Helvetica" w:hAnsi="Helvetica" w:cs="Helvetica"/>
          <w:color w:val="000000"/>
          <w:sz w:val="18"/>
          <w:szCs w:val="18"/>
        </w:rPr>
        <w:t>has an interest in the pool</w:t>
      </w:r>
      <w:r w:rsidRPr="00AE1ECB">
        <w:rPr>
          <w:rFonts w:ascii="Helvetica" w:hAnsi="Helvetica" w:cs="Helvetica"/>
          <w:color w:val="000000"/>
          <w:sz w:val="18"/>
          <w:szCs w:val="18"/>
        </w:rPr>
        <w:t xml:space="preserve">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63377C"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8D4C81" w:rsidRPr="00AE1ECB" w:rsidP="0063377C"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155E7B"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155E7B"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2D59B6"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2D59B6"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9077C3"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9077C3"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w:t>
      </w:r>
      <w:r w:rsidRPr="00AE1ECB">
        <w:rPr>
          <w:rFonts w:ascii="Helvetica" w:hAnsi="Helvetica" w:cs="Helvetica"/>
          <w:color w:val="000000"/>
          <w:sz w:val="18"/>
          <w:szCs w:val="18"/>
        </w:rPr>
        <w:t>b(</w:t>
      </w:r>
      <w:r w:rsidRPr="00AE1ECB">
        <w:rPr>
          <w:rFonts w:ascii="Helvetica" w:hAnsi="Helvetica" w:cs="Helvetica"/>
          <w:color w:val="000000"/>
          <w:sz w:val="18"/>
          <w:szCs w:val="18"/>
        </w:rPr>
        <w:t xml:space="preserve">1), 1b(2), 1c(8), 1g, 1h, 1i, 2a, 2b(1)(E), 2e, 2f, 2g, 4a, 4e, 4f, 4g, 4h, 4k, 4l, 4m, 4n, and 5, to report financial information. An independent qualified public </w:t>
      </w:r>
      <w:r w:rsidRPr="00AE1ECB">
        <w:rPr>
          <w:rFonts w:ascii="Helvetica" w:hAnsi="Helvetica" w:cs="Helvetica"/>
          <w:color w:val="000000"/>
          <w:sz w:val="18"/>
          <w:szCs w:val="18"/>
        </w:rPr>
        <w:t>accountant’s</w:t>
      </w:r>
      <w:r w:rsidRPr="00AE1ECB">
        <w:rPr>
          <w:rFonts w:ascii="Helvetica" w:hAnsi="Helvetica" w:cs="Helvetica"/>
          <w:color w:val="000000"/>
          <w:sz w:val="18"/>
          <w:szCs w:val="18"/>
        </w:rPr>
        <w:t xml:space="preserve"> (IQPA’s) opinion is not required for an MTIA.</w:t>
      </w:r>
    </w:p>
    <w:p w:rsidR="003055AC" w:rsidP="00B2059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schedules of assets held for investment and the schedule of reportable transactions. For purposes of the schedule of reportable </w:t>
      </w:r>
      <w:r w:rsidRPr="00AE1ECB">
        <w:rPr>
          <w:rFonts w:ascii="Helvetica" w:hAnsi="Helvetica" w:cs="Helvetica"/>
          <w:color w:val="000000"/>
          <w:sz w:val="18"/>
          <w:szCs w:val="18"/>
        </w:rPr>
        <w:t>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042D03"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63377C"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63377C"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63377C"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008D4C81" w:rsidRPr="00AE1ECB" w:rsidP="0063377C"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w:t>
      </w:r>
      <w:r w:rsidRPr="00AE1ECB">
        <w:rPr>
          <w:rFonts w:ascii="Helvetica" w:hAnsi="Helvetica" w:cs="Helvetica"/>
          <w:color w:val="000000"/>
          <w:sz w:val="18"/>
          <w:szCs w:val="18"/>
        </w:rPr>
        <w:t>CCT</w:t>
      </w:r>
      <w:r w:rsidRPr="00AE1ECB">
        <w:rPr>
          <w:rFonts w:ascii="Helvetica" w:hAnsi="Helvetica" w:cs="Helvetica"/>
          <w:color w:val="000000"/>
          <w:sz w:val="18"/>
          <w:szCs w:val="18"/>
        </w:rPr>
        <w:t xml:space="preserve">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63377C"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63377C"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155E7B"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155E7B"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w:t>
      </w:r>
      <w:r w:rsidRPr="00AE1ECB">
        <w:rPr>
          <w:rFonts w:ascii="Helvetica" w:hAnsi="Helvetica" w:cs="Helvetica"/>
          <w:color w:val="000000"/>
          <w:sz w:val="18"/>
          <w:szCs w:val="18"/>
        </w:rPr>
        <w:t>b(</w:t>
      </w:r>
      <w:r w:rsidRPr="00AE1ECB">
        <w:rPr>
          <w:rFonts w:ascii="Helvetica" w:hAnsi="Helvetica" w:cs="Helvetica"/>
          <w:color w:val="000000"/>
          <w:sz w:val="18"/>
          <w:szCs w:val="18"/>
        </w:rPr>
        <w:t>1), 1b(2), 1c(8), 1d, 1e, 1g, 1h, 1i, 2a, 2b(1)(E), 2e, 2f, and 2g, to report financial information. Part IV and an accountant’s (IQPA’s) opinion are not required for a CCT or PSA.</w:t>
      </w:r>
    </w:p>
    <w:p w:rsidR="00960D7A" w:rsidP="0063377C"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008D4C81" w:rsidRPr="00AE1ECB" w:rsidP="0063377C"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63377C"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w:t>
      </w:r>
      <w:r w:rsidRPr="00AE1ECB">
        <w:rPr>
          <w:rFonts w:ascii="Helvetica" w:hAnsi="Helvetica" w:cs="Helvetica"/>
          <w:color w:val="000000"/>
          <w:sz w:val="18"/>
          <w:szCs w:val="18"/>
        </w:rPr>
        <w:t xml:space="preserve">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14:paraId="244C7D90" w14:textId="44380F3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63377C"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155E7B"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155E7B"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155E7B"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155E7B"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w:t>
      </w:r>
      <w:r w:rsidRPr="00AE1ECB">
        <w:rPr>
          <w:rFonts w:ascii="Helvetica" w:hAnsi="Helvetica" w:cs="Helvetica"/>
          <w:color w:val="000000"/>
          <w:sz w:val="18"/>
          <w:szCs w:val="18"/>
        </w:rPr>
        <w:t>b(</w:t>
      </w:r>
      <w:r w:rsidRPr="00AE1ECB">
        <w:rPr>
          <w:rFonts w:ascii="Helvetica" w:hAnsi="Helvetica" w:cs="Helvetica"/>
          <w:color w:val="000000"/>
          <w:sz w:val="18"/>
          <w:szCs w:val="18"/>
        </w:rPr>
        <w:t>1), 1b(2), 1c(8), 1d, 1e, 1g, 1h, 1i, 2a, 2b(1)(E), 2e, 2f, 2g, 4a, 4e, 4f, 4g, 4h, 4j, 4k, 4l, 4m, 4n, and 5, to report financial information.</w:t>
      </w:r>
    </w:p>
    <w:p w:rsidR="008D4C81" w:rsidRPr="00AE1ECB" w:rsidP="00155E7B"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008D4C81" w:rsidRPr="00AE1ECB" w:rsidP="0063377C"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008D4C81" w:rsidRPr="00AE1ECB" w:rsidP="0063377C"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w:t>
      </w:r>
      <w:r w:rsidRPr="00AE1ECB">
        <w:rPr>
          <w:rFonts w:ascii="Helvetica" w:hAnsi="Helvetica" w:cs="Helvetica"/>
          <w:color w:val="000000"/>
          <w:sz w:val="18"/>
          <w:szCs w:val="18"/>
        </w:rPr>
        <w:t>collectively-bargained</w:t>
      </w:r>
      <w:r w:rsidRPr="00AE1ECB">
        <w:rPr>
          <w:rFonts w:ascii="Helvetica" w:hAnsi="Helvetica" w:cs="Helvetica"/>
          <w:color w:val="000000"/>
          <w:sz w:val="18"/>
          <w:szCs w:val="18"/>
        </w:rPr>
        <w:t xml:space="preserve">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63377C"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155E7B"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155E7B"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155E7B"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155E7B"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155E7B"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8D4C81" w:rsidP="00155E7B" w14:paraId="30AD519B" w14:textId="1E7E9A51">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3c, the schedules of assets held for </w:t>
      </w:r>
      <w:r w:rsidRPr="00AE1ECB">
        <w:rPr>
          <w:rFonts w:ascii="Helvetica" w:hAnsi="Helvetica" w:cs="Helvetica"/>
          <w:color w:val="000000"/>
          <w:sz w:val="18"/>
          <w:szCs w:val="18"/>
        </w:rPr>
        <w:t>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5071F0" w:rsidP="00155E7B" w14:paraId="79F2D2CA" w14:textId="77777777">
      <w:pPr>
        <w:widowControl w:val="0"/>
        <w:autoSpaceDE w:val="0"/>
        <w:autoSpaceDN w:val="0"/>
        <w:adjustRightInd w:val="0"/>
        <w:spacing w:line="240" w:lineRule="auto"/>
        <w:ind w:firstLine="216"/>
        <w:rPr>
          <w:rFonts w:ascii="Helvetica" w:hAnsi="Helvetica" w:cs="Helvetica"/>
          <w:color w:val="000000"/>
          <w:sz w:val="18"/>
          <w:szCs w:val="18"/>
        </w:rPr>
      </w:pPr>
    </w:p>
    <w:p w:rsidR="00B43EC9" w:rsidP="00042D03" w14:paraId="0CCD6BAA" w14:textId="3834F26A">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p>
    <w:p w:rsidR="00B43EC9" w:rsidP="00155E7B" w14:paraId="445B8082" w14:textId="77777777">
      <w:pPr>
        <w:widowControl w:val="0"/>
        <w:autoSpaceDE w:val="0"/>
        <w:autoSpaceDN w:val="0"/>
        <w:adjustRightInd w:val="0"/>
        <w:spacing w:line="240" w:lineRule="auto"/>
        <w:ind w:firstLine="216"/>
        <w:rPr>
          <w:rFonts w:ascii="Helvetica" w:hAnsi="Helvetica" w:cs="Helvetica"/>
          <w:color w:val="000000"/>
          <w:sz w:val="18"/>
          <w:szCs w:val="18"/>
        </w:rPr>
      </w:pPr>
    </w:p>
    <w:p w:rsidR="00B43EC9" w:rsidRPr="00AE1ECB" w:rsidP="006250FB" w14:paraId="244C7DA1" w14:textId="54365B5A">
      <w:pPr>
        <w:widowControl w:val="0"/>
        <w:autoSpaceDE w:val="0"/>
        <w:autoSpaceDN w:val="0"/>
        <w:adjustRightInd w:val="0"/>
        <w:spacing w:line="240" w:lineRule="auto"/>
        <w:ind w:firstLine="0"/>
        <w:rPr>
          <w:rFonts w:ascii="Helvetica" w:hAnsi="Helvetica" w:cs="Helvetica"/>
          <w:color w:val="000000"/>
          <w:sz w:val="18"/>
          <w:szCs w:val="18"/>
        </w:rPr>
        <w:sectPr w:rsidSect="0093324F">
          <w:footerReference w:type="even" r:id="rId28"/>
          <w:footerReference w:type="default" r:id="rId29"/>
          <w:endnotePr>
            <w:numFmt w:val="decimal"/>
          </w:endnotePr>
          <w:type w:val="continuous"/>
          <w:pgSz w:w="12240" w:h="15840" w:code="1"/>
          <w:pgMar w:top="646" w:right="634" w:bottom="432" w:left="994" w:header="432" w:footer="432" w:gutter="0"/>
          <w:cols w:num="2" w:space="540"/>
          <w:titlePg/>
          <w:rtlGutter/>
          <w:docGrid w:linePitch="326"/>
        </w:sectPr>
      </w:pPr>
    </w:p>
    <w:p w:rsidR="00BD5AA8" w:rsidP="00155E7B" w14:paraId="244C7DAC" w14:textId="17C488E9">
      <w:pPr>
        <w:tabs>
          <w:tab w:val="clear" w:pos="432"/>
        </w:tabs>
        <w:spacing w:line="240" w:lineRule="auto"/>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8D4C81" w:rsidRPr="00AE1ECB" w:rsidP="00155E7B"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902C06"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63377C"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902C06"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63377C"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902C06"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63377C"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63377C"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902C06"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902C06"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902C06"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902C06"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902C06"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902C06"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902C06"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902C06"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902C06"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902C06"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902C06"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902C06"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902C06"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902C06"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902C06"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902C06"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902C06"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902C06"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902C06"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902C06"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902C06"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902C06"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902C06"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902C06"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008D4C81" w:rsidRPr="00AE1ECB" w:rsidP="00902C06"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r w14:paraId="5C363C0D" w14:textId="77777777" w:rsidTr="004032FA">
        <w:tblPrEx>
          <w:tblW w:w="11003" w:type="dxa"/>
          <w:tblLook w:val="00A0"/>
        </w:tblPrEx>
        <w:trPr>
          <w:trHeight w:val="1430"/>
        </w:trPr>
        <w:tc>
          <w:tcPr>
            <w:tcW w:w="1804" w:type="dxa"/>
            <w:vAlign w:val="center"/>
          </w:tcPr>
          <w:p w:rsidR="005071F0" w:rsidRPr="00AE1ECB" w:rsidP="005071F0" w14:paraId="577442AA" w14:textId="19CF6C93">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5071F0" w14:paraId="222E4C7A" w14:textId="4584FDEC">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5071F0" w14:paraId="65389A31" w14:textId="1A0E1B4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071F0" w14:paraId="47803AA5" w14:textId="2A38624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071F0" w14:paraId="1D56948D" w14:textId="501E490E">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071F0" w14:paraId="34E57813"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005071F0" w:rsidRPr="00AE1ECB" w:rsidP="005071F0" w14:paraId="1D8D9913" w14:textId="623C508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5071F0" w14:paraId="39FA5210" w14:textId="3EE982BD">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5071F0" w14:paraId="532B0A66" w14:textId="1F495BA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5071F0" w14:paraId="353ADC0C" w14:textId="5C4D40EC">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071F0" w14:paraId="2E188EE7" w14:textId="1AC08D3B">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5071F0" w14:paraId="7F2F05E3" w14:textId="67F6CEB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071F0" w14:paraId="026480B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5071F0" w14:paraId="4A01CABA" w14:textId="64A9F41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14:paraId="012F4A8C" w14:textId="77777777" w:rsidTr="004032FA">
        <w:tblPrEx>
          <w:tblW w:w="11003" w:type="dxa"/>
          <w:tblLook w:val="00A0"/>
        </w:tblPrEx>
        <w:trPr>
          <w:trHeight w:val="1430"/>
        </w:trPr>
        <w:tc>
          <w:tcPr>
            <w:tcW w:w="1804" w:type="dxa"/>
            <w:vAlign w:val="center"/>
          </w:tcPr>
          <w:p w:rsidR="005071F0" w:rsidRPr="00AE1ECB" w:rsidP="005071F0" w14:paraId="69020B68" w14:textId="67053459">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D0CECE" w:themeFill="background2" w:themeFillShade="E6"/>
            <w:vAlign w:val="center"/>
          </w:tcPr>
          <w:p w:rsidR="005071F0" w:rsidRPr="00AE1ECB" w:rsidP="005071F0" w14:paraId="0E7C7990" w14:textId="4DB63B0F">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005071F0" w:rsidRPr="00AE1ECB" w:rsidP="005071F0" w14:paraId="5850488D" w14:textId="63048A89">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D0CECE" w:themeFill="background2" w:themeFillShade="E6"/>
            <w:vAlign w:val="center"/>
          </w:tcPr>
          <w:p w:rsidR="005071F0" w:rsidRPr="00AE1ECB" w:rsidP="005071F0" w14:paraId="1AFC2EC1" w14:textId="40438CAD">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005071F0" w:rsidRPr="00AE1ECB" w:rsidP="005071F0" w14:paraId="579A5A4F" w14:textId="7A7899B1">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D0CECE" w:themeFill="background2" w:themeFillShade="E6"/>
            <w:vAlign w:val="center"/>
          </w:tcPr>
          <w:p w:rsidR="005071F0" w:rsidRPr="00AE1ECB" w:rsidP="005071F0" w14:paraId="57876B61" w14:textId="7FAD1B20">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27C3A0D2" w14:textId="77777777" w:rsidTr="004032FA">
        <w:tblPrEx>
          <w:tblW w:w="11003" w:type="dxa"/>
          <w:tblLook w:val="00A0"/>
        </w:tblPrEx>
        <w:trPr>
          <w:trHeight w:val="1430"/>
        </w:trPr>
        <w:tc>
          <w:tcPr>
            <w:tcW w:w="1804" w:type="dxa"/>
            <w:tcBorders>
              <w:bottom w:val="single" w:sz="4" w:space="0" w:color="auto"/>
            </w:tcBorders>
            <w:vAlign w:val="center"/>
          </w:tcPr>
          <w:p w:rsidR="005071F0" w:rsidRPr="00AE1ECB" w:rsidP="005071F0" w14:paraId="6192AC6E" w14:textId="2EF69655">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5071F0" w14:paraId="52EDF53E" w14:textId="44F21086">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5071F0" w14:paraId="0DE630FB" w14:textId="1570AFC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5071F0" w14:paraId="52F1BE69" w14:textId="1F137F78">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5071F0" w14:paraId="1F22A8F3" w14:textId="4A0DD7D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5071F0" w14:paraId="0FB82DD9" w14:textId="101E244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502D4A3A" w14:textId="77777777" w:rsidTr="00910AF9">
        <w:tblPrEx>
          <w:tblW w:w="11003" w:type="dxa"/>
          <w:tblLook w:val="00A0"/>
        </w:tblPrEx>
        <w:tc>
          <w:tcPr>
            <w:tcW w:w="1804" w:type="dxa"/>
            <w:tcBorders>
              <w:top w:val="single" w:sz="4" w:space="0" w:color="auto"/>
              <w:left w:val="single" w:sz="4" w:space="0" w:color="auto"/>
              <w:bottom w:val="single" w:sz="4" w:space="0" w:color="auto"/>
              <w:right w:val="single" w:sz="4" w:space="0" w:color="auto"/>
            </w:tcBorders>
          </w:tcPr>
          <w:p w:rsidR="00801026" w:rsidRPr="00AE1ECB" w:rsidP="00D94175" w14:paraId="1776FC86" w14:textId="77777777">
            <w:pPr>
              <w:tabs>
                <w:tab w:val="clear" w:pos="432"/>
              </w:tabs>
              <w:spacing w:line="240" w:lineRule="auto"/>
              <w:ind w:firstLine="0"/>
              <w:rPr>
                <w:rFonts w:ascii="Helvetica" w:hAnsi="Helvetica" w:cs="Helvetica"/>
                <w:color w:val="000000"/>
                <w:sz w:val="17"/>
                <w:szCs w:val="17"/>
              </w:rPr>
            </w:pPr>
            <w:bookmarkStart w:id="2" w:name="_Hlk97201279"/>
          </w:p>
        </w:tc>
        <w:tc>
          <w:tcPr>
            <w:tcW w:w="1804" w:type="dxa"/>
            <w:tcBorders>
              <w:top w:val="single" w:sz="4" w:space="0" w:color="auto"/>
              <w:left w:val="single" w:sz="4" w:space="0" w:color="auto"/>
              <w:bottom w:val="single" w:sz="4" w:space="0" w:color="auto"/>
              <w:right w:val="single" w:sz="4" w:space="0" w:color="auto"/>
            </w:tcBorders>
          </w:tcPr>
          <w:p w:rsidR="00801026" w:rsidRPr="00AE1ECB" w:rsidP="00D94175" w14:paraId="4AC25E5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01026" w:rsidRPr="00AE1ECB" w:rsidP="00D94175" w14:paraId="1DAA429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tcPr>
          <w:p w:rsidR="00801026" w:rsidRPr="00AE1ECB" w:rsidP="00D94175" w14:paraId="27CA6969"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01026" w:rsidRPr="00AE1ECB" w:rsidP="00D94175" w14:paraId="1B3ABBF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tcPr>
          <w:p w:rsidR="00801026" w:rsidRPr="00AE1ECB" w:rsidP="00D94175" w14:paraId="3749858A"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tcPr>
          <w:p w:rsidR="00801026" w:rsidRPr="00AE1ECB" w:rsidP="00D94175" w14:paraId="1A94C95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tcPr>
          <w:p w:rsidR="00801026" w:rsidRPr="00AE1ECB" w:rsidP="00D94175" w14:paraId="58FBD52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bookmarkEnd w:id="2"/>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5071F0" w14:paraId="76FF4CF7" w14:textId="6F61A096">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5071F0" w14:paraId="3B389F55" w14:textId="0F5A8591">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5071F0" w14:paraId="0645669C" w14:textId="1EC2D4E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5071F0" w14:paraId="2F7E2346" w14:textId="336DA756">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5071F0" w14:paraId="151BFB8A" w14:textId="10B961CA">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5071F0" w14:paraId="6D8D9F11" w14:textId="32E94A2A">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5071F0" w14:paraId="750443B9" w14:textId="3ACF078C">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5071F0" w14:paraId="3FA708FE" w14:textId="33615AFB">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5071F0" w14:paraId="0610CAA0" w14:textId="38EC0FD9">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5071F0" w14:paraId="4D3A0124" w14:textId="5328C84E">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5071F0" w14:paraId="454A9194" w14:textId="5E993552">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5071F0" w14:paraId="58BFA9E4" w14:textId="369F749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5071F0" w14:paraId="5EC5ABF0" w14:textId="05752715">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5071F0" w14:paraId="60620A8D" w14:textId="7A68F79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5071F0" w14:paraId="2C3BA06F" w14:textId="27EF4714">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5071F0" w14:paraId="06869AAB" w14:textId="2186A169">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071F0" w14:paraId="74E84B83" w14:textId="44EAF62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071F0" w14:paraId="0EA5E60A" w14:textId="04F17103">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005071F0" w:rsidP="0076545E"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76545E" w14:paraId="244C7E12" w14:textId="77777777">
      <w:pPr>
        <w:tabs>
          <w:tab w:val="clear" w:pos="432"/>
        </w:tabs>
        <w:spacing w:before="60" w:line="240" w:lineRule="auto"/>
        <w:ind w:firstLine="0"/>
        <w:rPr>
          <w:rFonts w:ascii="Helvetica" w:hAnsi="Helvetica" w:cs="Helvetica"/>
          <w:color w:val="000000"/>
          <w:sz w:val="18"/>
          <w:szCs w:val="18"/>
        </w:rPr>
        <w:sectPr w:rsidSect="00C72785">
          <w:headerReference w:type="default" r:id="rId30"/>
          <w:footerReference w:type="default" r:id="rId31"/>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008D4C81" w:rsidRPr="00AE1ECB" w:rsidP="0076545E"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w:t>
      </w:r>
      <w:r w:rsidRPr="00AE1ECB">
        <w:rPr>
          <w:rFonts w:ascii="Helvetica" w:hAnsi="Helvetica" w:cs="Helvetica"/>
          <w:color w:val="000000"/>
          <w:sz w:val="16"/>
          <w:szCs w:val="16"/>
        </w:rPr>
        <w:t xml:space="preserve">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 xml:space="preserve">What </w:t>
      </w:r>
      <w:r w:rsidRPr="00AE1ECB">
        <w:rPr>
          <w:rFonts w:ascii="Helvetica" w:hAnsi="Helvetica" w:cs="Helvetica"/>
          <w:i/>
          <w:color w:val="000000"/>
          <w:sz w:val="16"/>
          <w:szCs w:val="16"/>
        </w:rPr>
        <w:t>To</w:t>
      </w:r>
      <w:r w:rsidRPr="00AE1ECB">
        <w:rPr>
          <w:rFonts w:ascii="Helvetica" w:hAnsi="Helvetica" w:cs="Helvetica"/>
          <w:i/>
          <w:color w:val="000000"/>
          <w:sz w:val="16"/>
          <w:szCs w:val="16"/>
        </w:rPr>
        <w:t xml:space="preserve">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696F2E" w14:paraId="3BFCE30C" w14:textId="6443899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w:t>
      </w:r>
      <w:r w:rsidRPr="00AE1ECB">
        <w:rPr>
          <w:rFonts w:ascii="Helvetica" w:hAnsi="Helvetica" w:cs="Helvetica"/>
          <w:color w:val="000000"/>
          <w:sz w:val="16"/>
          <w:szCs w:val="16"/>
        </w:rPr>
        <w:t xml:space="preserve">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556D16">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556D16">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and is not a pooled employer plan.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76545E" w14:paraId="244C7E16" w14:textId="08FDB941">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w:t>
      </w:r>
      <w:r w:rsidRPr="00AE1ECB">
        <w:rPr>
          <w:rFonts w:ascii="Helvetica" w:hAnsi="Helvetica" w:cs="Helvetica"/>
          <w:color w:val="000000"/>
          <w:sz w:val="16"/>
          <w:szCs w:val="16"/>
        </w:rPr>
        <w:t xml:space="preserve">, fully insured, or combination unfunded/fully insured welfare plans covering fewer than 100 participants at the beginning of the plan year that meet the requirements of 29 CFR 2520.104-20 are </w:t>
      </w:r>
      <w:r w:rsidR="005071F0">
        <w:rPr>
          <w:rFonts w:ascii="Helvetica" w:hAnsi="Helvetica" w:cs="Helvetica"/>
          <w:color w:val="000000"/>
          <w:sz w:val="16"/>
          <w:szCs w:val="16"/>
        </w:rPr>
        <w:br w:type="column"/>
      </w:r>
      <w:r w:rsidRPr="00AE1ECB">
        <w:rPr>
          <w:rFonts w:ascii="Helvetica" w:hAnsi="Helvetica" w:cs="Helvetica"/>
          <w:color w:val="000000"/>
          <w:sz w:val="16"/>
          <w:szCs w:val="16"/>
        </w:rPr>
        <w:t xml:space="preserve">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w:t>
      </w:r>
      <w:r w:rsidRPr="00AE1ECB">
        <w:rPr>
          <w:rFonts w:ascii="Helvetica" w:hAnsi="Helvetica" w:cs="Helvetica"/>
          <w:color w:val="000000"/>
          <w:sz w:val="16"/>
          <w:szCs w:val="16"/>
        </w:rPr>
        <w:t>report, but</w:t>
      </w:r>
      <w:r w:rsidRPr="00AE1ECB">
        <w:rPr>
          <w:rFonts w:ascii="Helvetica" w:hAnsi="Helvetica" w:cs="Helvetica"/>
          <w:color w:val="000000"/>
          <w:sz w:val="16"/>
          <w:szCs w:val="16"/>
        </w:rPr>
        <w:t xml:space="preserve">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 xml:space="preserve">What </w:t>
      </w:r>
      <w:r w:rsidRPr="00AE1ECB">
        <w:rPr>
          <w:rFonts w:ascii="Helvetica" w:hAnsi="Helvetica" w:cs="Helvetica"/>
          <w:i/>
          <w:color w:val="000000"/>
          <w:sz w:val="16"/>
          <w:szCs w:val="16"/>
        </w:rPr>
        <w:t>To</w:t>
      </w:r>
      <w:r w:rsidRPr="00AE1ECB">
        <w:rPr>
          <w:rFonts w:ascii="Helvetica" w:hAnsi="Helvetica" w:cs="Helvetica"/>
          <w:i/>
          <w:color w:val="000000"/>
          <w:sz w:val="16"/>
          <w:szCs w:val="16"/>
        </w:rPr>
        <w:t xml:space="preserve">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B00C39" w:rsidRPr="00AE1ECB" w:rsidP="0076545E" w14:paraId="244C7E17" w14:textId="77777777">
      <w:pPr>
        <w:tabs>
          <w:tab w:val="clear" w:pos="432"/>
        </w:tabs>
        <w:spacing w:before="60" w:line="72" w:lineRule="auto"/>
        <w:ind w:firstLine="0"/>
        <w:rPr>
          <w:rFonts w:ascii="Helvetica" w:hAnsi="Helvetica" w:cs="Helvetica"/>
          <w:color w:val="000000"/>
          <w:sz w:val="16"/>
          <w:szCs w:val="16"/>
        </w:rPr>
      </w:pPr>
    </w:p>
    <w:p w:rsidR="008D4C81" w:rsidRPr="00AE1ECB" w:rsidP="0076545E"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w:t>
      </w:r>
      <w:r w:rsidRPr="00AE1ECB">
        <w:rPr>
          <w:rFonts w:ascii="Helvetica" w:hAnsi="Helvetica" w:cs="Helvetica"/>
          <w:color w:val="000000"/>
          <w:sz w:val="16"/>
          <w:szCs w:val="16"/>
        </w:rPr>
        <w:t xml:space="preserve"> not complete if filing the Form 5500-SF instead of the Form 5500.</w:t>
      </w:r>
    </w:p>
    <w:p w:rsidR="000E4244" w:rsidRPr="00AE1ECB" w:rsidP="0076545E" w14:paraId="244C7E19" w14:textId="77777777">
      <w:pPr>
        <w:tabs>
          <w:tab w:val="clear" w:pos="432"/>
        </w:tabs>
        <w:spacing w:before="60" w:line="120" w:lineRule="auto"/>
        <w:ind w:firstLine="0"/>
        <w:rPr>
          <w:rFonts w:ascii="Helvetica" w:hAnsi="Helvetica" w:cs="Helvetica"/>
          <w:color w:val="000000"/>
          <w:sz w:val="16"/>
          <w:szCs w:val="16"/>
        </w:rPr>
      </w:pPr>
    </w:p>
    <w:p w:rsidR="008D4C81" w:rsidRPr="00AE1ECB" w:rsidP="0076545E"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w:t>
      </w:r>
      <w:r w:rsidRPr="00AE1ECB">
        <w:rPr>
          <w:rFonts w:ascii="Helvetica" w:hAnsi="Helvetica" w:cs="Helvetica"/>
          <w:color w:val="000000"/>
          <w:sz w:val="16"/>
          <w:szCs w:val="16"/>
        </w:rPr>
        <w:t xml:space="preserve"> of assets and reportable (5%) transactions also must be filed with the Form 5500 if Schedule H, line 4i or 4j is “Yes.”</w:t>
      </w:r>
    </w:p>
    <w:p w:rsidR="000E4244" w:rsidRPr="00AE1ECB" w:rsidP="0076545E" w14:paraId="244C7E1B" w14:textId="77777777">
      <w:pPr>
        <w:tabs>
          <w:tab w:val="clear" w:pos="432"/>
        </w:tabs>
        <w:spacing w:before="60" w:line="120" w:lineRule="auto"/>
        <w:ind w:firstLine="0"/>
        <w:rPr>
          <w:rFonts w:ascii="Helvetica" w:hAnsi="Helvetica" w:cs="Helvetica"/>
          <w:color w:val="000000"/>
          <w:sz w:val="16"/>
          <w:szCs w:val="16"/>
        </w:rPr>
      </w:pPr>
    </w:p>
    <w:p w:rsidR="008D4C81" w:rsidRPr="00AE1ECB" w:rsidP="0076545E"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w:t>
      </w:r>
      <w:r w:rsidRPr="00AE1ECB">
        <w:rPr>
          <w:rFonts w:ascii="Helvetica" w:hAnsi="Helvetica" w:cs="Helvetica"/>
          <w:color w:val="000000"/>
          <w:sz w:val="16"/>
          <w:szCs w:val="16"/>
        </w:rPr>
        <w:t xml:space="preserve"> purchase defined contribution plans that are amortizing a funding waiver are required to complete lines 3, 9, and 10 of the Schedule MB in accordance with the instructions. Also see instructions for line 5 of Schedule R and line 12a of Form 5500-SF.</w:t>
      </w:r>
    </w:p>
    <w:p w:rsidR="000E4244" w:rsidRPr="00AE1ECB" w:rsidP="0076545E" w14:paraId="244C7E1D" w14:textId="77777777">
      <w:pPr>
        <w:tabs>
          <w:tab w:val="clear" w:pos="432"/>
        </w:tabs>
        <w:spacing w:before="60" w:line="120" w:lineRule="auto"/>
        <w:ind w:firstLine="0"/>
        <w:rPr>
          <w:rFonts w:ascii="Helvetica" w:hAnsi="Helvetica" w:cs="Helvetica"/>
          <w:color w:val="000000"/>
          <w:sz w:val="16"/>
          <w:szCs w:val="16"/>
        </w:rPr>
      </w:pPr>
    </w:p>
    <w:p w:rsidR="008D4C81" w:rsidRPr="00AE1ECB" w:rsidP="0076545E"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Schedule</w:t>
      </w:r>
      <w:r w:rsidRPr="00790274" w:rsidR="00790274">
        <w:rPr>
          <w:rFonts w:ascii="Helvetica" w:hAnsi="Helvetica" w:cs="Helvetica"/>
          <w:color w:val="000000"/>
          <w:sz w:val="16"/>
          <w:szCs w:val="16"/>
        </w:rPr>
        <w:t xml:space="preserv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R="00790274">
        <w:rPr>
          <w:rFonts w:ascii="Helvetica" w:hAnsi="Helvetica" w:cs="Helvetica"/>
          <w:color w:val="000000"/>
          <w:sz w:val="16"/>
          <w:szCs w:val="16"/>
        </w:rPr>
        <w:t xml:space="preserve"> </w:t>
      </w:r>
    </w:p>
    <w:p w:rsidR="008D4C81" w:rsidRPr="00AE1ECB" w:rsidP="0076545E" w14:paraId="244C7E1F" w14:textId="77777777">
      <w:pPr>
        <w:tabs>
          <w:tab w:val="clear" w:pos="432"/>
        </w:tabs>
        <w:spacing w:before="60" w:line="240" w:lineRule="auto"/>
        <w:ind w:firstLine="0"/>
        <w:rPr>
          <w:rFonts w:ascii="Helvetica" w:hAnsi="Helvetica" w:cs="Helvetica"/>
          <w:b/>
          <w:bCs/>
          <w:color w:val="000000"/>
          <w:sz w:val="32"/>
          <w:szCs w:val="32"/>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76545E" w14:paraId="244C7E20" w14:textId="77777777">
      <w:pPr>
        <w:pBdr>
          <w:top w:val="single" w:sz="24" w:space="1" w:color="auto"/>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76545E" w14:paraId="244C7E21" w14:textId="743993D8">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0704C9">
        <w:rPr>
          <w:rFonts w:ascii="Helvetica" w:hAnsi="Helvetica" w:cs="Helvetica"/>
          <w:b/>
          <w:bCs/>
          <w:color w:val="000000"/>
          <w:sz w:val="26"/>
          <w:szCs w:val="26"/>
        </w:rPr>
        <w:t>2023</w:t>
      </w:r>
    </w:p>
    <w:p w:rsidR="00B419B0" w:rsidP="00104BAB"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104BAB"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63377C" w14:paraId="244C7E24" w14:textId="75A63E2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0704C9">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0704C9">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0704C9">
        <w:rPr>
          <w:rFonts w:ascii="Helvetica" w:hAnsi="Helvetica" w:cs="Helvetica"/>
          <w:color w:val="000000"/>
          <w:sz w:val="18"/>
          <w:szCs w:val="18"/>
        </w:rPr>
        <w:t>2023</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0704C9">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63377C"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63377C"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63377C"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63377C"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14:paraId="244C7E2A" w14:textId="0C346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63377C" w14:paraId="222EA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B43EC9">
        <w:rPr>
          <w:rFonts w:ascii="Helvetica" w:hAnsi="Helvetica" w:cs="Helvetica"/>
          <w:color w:val="000000"/>
          <w:sz w:val="18"/>
          <w:szCs w:val="18"/>
        </w:rPr>
        <w:t xml:space="preserve">A pooled employer plan as defined in ERISA section 3(44) operated by a “pooled plan provider” that meets the definition </w:t>
      </w:r>
      <w:r w:rsidRPr="00B43EC9">
        <w:rPr>
          <w:rFonts w:ascii="Helvetica" w:hAnsi="Helvetica" w:cs="Helvetica"/>
          <w:color w:val="000000"/>
          <w:sz w:val="18"/>
          <w:szCs w:val="18"/>
        </w:rPr>
        <w:t>under ERISA section 3(43) is a multiple-employer plan.</w:t>
      </w:r>
    </w:p>
    <w:p w:rsidR="00B43EC9" w:rsidP="0063377C" w14:paraId="544687F8" w14:textId="268D9F8D">
      <w:pPr>
        <w:widowControl w:val="0"/>
        <w:autoSpaceDE w:val="0"/>
        <w:autoSpaceDN w:val="0"/>
        <w:adjustRightInd w:val="0"/>
        <w:spacing w:before="60" w:line="240" w:lineRule="auto"/>
        <w:ind w:firstLine="0"/>
        <w:rPr>
          <w:rFonts w:ascii="Helvetica" w:hAnsi="Helvetica" w:cs="Helvetica"/>
          <w:color w:val="000000"/>
          <w:sz w:val="18"/>
          <w:szCs w:val="18"/>
        </w:rPr>
      </w:pPr>
      <w:r w:rsidRPr="00B43EC9">
        <w:rPr>
          <w:rFonts w:ascii="Helvetica" w:hAnsi="Helvetica" w:cs="Helvetica"/>
          <w:color w:val="000000"/>
          <w:sz w:val="18"/>
          <w:szCs w:val="18"/>
        </w:rPr>
        <w:t xml:space="preserve">  </w:t>
      </w:r>
    </w:p>
    <w:p w:rsidR="008D4C81" w:rsidP="0063377C" w14:paraId="244C7E2B" w14:textId="1736C112">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w:t>
      </w:r>
      <w:r w:rsidR="00B64FA9">
        <w:rPr>
          <w:rFonts w:ascii="Helvetica" w:hAnsi="Helvetica" w:cs="Helvetica"/>
          <w:color w:val="000000"/>
          <w:sz w:val="18"/>
          <w:szCs w:val="18"/>
        </w:rPr>
        <w:t>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p>
    <w:p w:rsidR="00B43EC9" w:rsidRPr="00426143" w:rsidP="0063377C" w14:paraId="2A9989AF" w14:textId="26A59A2E">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ultiple-employer plans required to file a Form 5500 must include an attachment using the format below. The attachment must be properly identified at the top with the label “Multiple-Employer Plan Participating Employer Information,” and the name of the plan, EIN, and plan number (PN) as found on the plan’s Form 5500. Complete as many entries as needed to report the required information for all participating employers in the plan.</w:t>
      </w:r>
    </w:p>
    <w:p w:rsidR="009F29AC" w:rsidRPr="00E50006" w:rsidP="00CE2D5E" w14:paraId="402037F3" w14:textId="33B177B3">
      <w:pPr>
        <w:widowControl w:val="0"/>
        <w:numPr>
          <w:ilvl w:val="0"/>
          <w:numId w:val="42"/>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Pr>
          <w:rFonts w:ascii="Helvetica" w:hAnsi="Helvetica" w:cs="Helvetica"/>
          <w:color w:val="000000"/>
          <w:sz w:val="18"/>
          <w:szCs w:val="18"/>
        </w:rPr>
        <w:t>ultiple</w:t>
      </w:r>
      <w:r w:rsidR="0010774B">
        <w:rPr>
          <w:rFonts w:ascii="Helvetica" w:hAnsi="Helvetica" w:cs="Helvetica"/>
          <w:color w:val="000000"/>
          <w:sz w:val="18"/>
          <w:szCs w:val="18"/>
        </w:rPr>
        <w:t>-</w:t>
      </w:r>
      <w:r w:rsidRPr="006A6760">
        <w:rPr>
          <w:rFonts w:ascii="Helvetica" w:hAnsi="Helvetica" w:cs="Helvetica"/>
          <w:color w:val="000000"/>
          <w:sz w:val="18"/>
          <w:szCs w:val="18"/>
        </w:rPr>
        <w:t>employer plans must complete elements 1-3 of the “Multiple-</w:t>
      </w:r>
      <w:r w:rsidRPr="00E50006">
        <w:rPr>
          <w:rFonts w:ascii="Helvetica" w:hAnsi="Helvetica" w:cs="Helvetica"/>
          <w:color w:val="000000"/>
          <w:sz w:val="18"/>
          <w:szCs w:val="18"/>
        </w:rPr>
        <w:t xml:space="preserve">Employer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 For element 3, enter a good faith estimate of each employer’s percentage of the total contributions (including employer and participant contributions) made by all participating employers during the year. The percentage may be rounded to be 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made contributions to the plan for the plan year, or whose employees were covered under the plan is a “participating employer” for this purpose. If a participating employer made no contributions, enter “-0-” in element 3.</w:t>
      </w:r>
    </w:p>
    <w:p w:rsidR="009F29AC" w:rsidRPr="00E50006" w:rsidP="00CE2D5E" w14:paraId="0AEA698A" w14:textId="700195E0">
      <w:pPr>
        <w:widowControl w:val="0"/>
        <w:numPr>
          <w:ilvl w:val="0"/>
          <w:numId w:val="42"/>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sidRPr="00E50006">
        <w:rPr>
          <w:rFonts w:ascii="Helvetica" w:hAnsi="Helvetica" w:cs="Helvetica"/>
          <w:color w:val="000000"/>
          <w:sz w:val="18"/>
          <w:szCs w:val="18"/>
        </w:rPr>
        <w:t xml:space="preserve">Multiple-employer pension plans that are defined contribution plans must also complete element 4 of the “Multiple-Employer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 to report </w:t>
      </w:r>
      <w:r w:rsidRPr="00E50006">
        <w:rPr>
          <w:rFonts w:ascii="Helvetica" w:hAnsi="Helvetica" w:cs="Helvetica"/>
          <w:iCs/>
          <w:color w:val="000000"/>
          <w:sz w:val="18"/>
          <w:szCs w:val="18"/>
        </w:rPr>
        <w:t xml:space="preserve">the aggregate account </w:t>
      </w:r>
      <w:r w:rsidRPr="00E50006">
        <w:rPr>
          <w:rFonts w:ascii="Helvetica" w:hAnsi="Helvetica" w:cs="Helvetica"/>
          <w:color w:val="000000"/>
          <w:sz w:val="18"/>
          <w:szCs w:val="18"/>
        </w:rPr>
        <w:t>balances</w:t>
      </w:r>
      <w:r w:rsidRPr="00E50006">
        <w:rPr>
          <w:rFonts w:ascii="Helvetica" w:hAnsi="Helvetica" w:cs="Helvetica"/>
          <w:iCs/>
          <w:color w:val="000000"/>
          <w:sz w:val="18"/>
          <w:szCs w:val="18"/>
        </w:rPr>
        <w:t xml:space="preserve"> for each participating </w:t>
      </w:r>
      <w:r w:rsidRPr="00E50006">
        <w:rPr>
          <w:rFonts w:ascii="Helvetica" w:hAnsi="Helvetica" w:cs="Helvetica"/>
          <w:color w:val="000000"/>
          <w:sz w:val="18"/>
          <w:szCs w:val="18"/>
        </w:rPr>
        <w:t>employer</w:t>
      </w:r>
      <w:r w:rsidRPr="00E50006">
        <w:rPr>
          <w:rFonts w:ascii="Helvetica" w:hAnsi="Helvetica" w:cs="Helvetica"/>
          <w:iCs/>
          <w:color w:val="000000"/>
          <w:sz w:val="18"/>
          <w:szCs w:val="18"/>
        </w:rPr>
        <w:t xml:space="preserve"> determined as the sum of the account balances of the employees of such employer (and the beneficiaries of such employees)</w:t>
      </w:r>
      <w:r w:rsidRPr="00E50006">
        <w:rPr>
          <w:rFonts w:ascii="Helvetica" w:hAnsi="Helvetica" w:cs="Helvetica"/>
          <w:color w:val="000000"/>
          <w:sz w:val="18"/>
          <w:szCs w:val="18"/>
        </w:rPr>
        <w:t xml:space="preserve">. For element 4, the aggregate account balance attributable to each employer is the sum of the account balances of the employees of such employer and their beneficiaries at the end of the year.  Consistent with the information on the schedules of assets for the </w:t>
      </w:r>
      <w:r w:rsidRPr="00E50006">
        <w:rPr>
          <w:rFonts w:ascii="Helvetica" w:hAnsi="Helvetica" w:cs="Helvetica"/>
          <w:color w:val="000000"/>
          <w:sz w:val="18"/>
          <w:szCs w:val="18"/>
        </w:rPr>
        <w:t>plan as a whole, use</w:t>
      </w:r>
      <w:r w:rsidRPr="00E50006">
        <w:rPr>
          <w:rFonts w:ascii="Helvetica" w:hAnsi="Helvetica" w:cs="Helvetica"/>
          <w:color w:val="000000"/>
          <w:sz w:val="18"/>
          <w:szCs w:val="18"/>
        </w:rPr>
        <w:t xml:space="preserve"> the end of year valuation to calculate the amount of assets by employer. The amounts can be rounded to the nearest dollar, consistent with other asset reporting on the forms and schedules.</w:t>
      </w:r>
    </w:p>
    <w:p w:rsidR="009F29AC" w:rsidRPr="00E50006" w:rsidP="00CE2D5E" w14:paraId="5DDF9C7C" w14:textId="77777777">
      <w:pPr>
        <w:widowControl w:val="0"/>
        <w:numPr>
          <w:ilvl w:val="0"/>
          <w:numId w:val="41"/>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 </w:t>
      </w:r>
      <w:r>
        <w:rPr>
          <w:rFonts w:ascii="Helvetica" w:hAnsi="Helvetica" w:cs="Helvetica"/>
          <w:color w:val="000000"/>
          <w:sz w:val="18"/>
          <w:szCs w:val="18"/>
        </w:rPr>
        <w:t xml:space="preserve"> </w:t>
      </w:r>
    </w:p>
    <w:p w:rsidR="009F29AC" w:rsidP="00CE2D5E" w14:paraId="66833A94" w14:textId="484557FB">
      <w:pPr>
        <w:widowControl w:val="0"/>
        <w:numPr>
          <w:ilvl w:val="0"/>
          <w:numId w:val="41"/>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sidRPr="00E50006">
        <w:rPr>
          <w:rFonts w:ascii="Helvetica" w:hAnsi="Helvetica" w:cs="Helvetica"/>
          <w:color w:val="000000"/>
          <w:sz w:val="18"/>
          <w:szCs w:val="18"/>
        </w:rPr>
        <w:t>Multiple-employer pension plans that are pooled employer plans must also complete the “Pooled Employer Plan</w:t>
      </w:r>
      <w:r w:rsidR="003F3B5B">
        <w:rPr>
          <w:rFonts w:ascii="Helvetica" w:hAnsi="Helvetica" w:cs="Helvetica"/>
          <w:color w:val="000000"/>
          <w:sz w:val="18"/>
          <w:szCs w:val="18"/>
        </w:rPr>
        <w:t>/Pooled Plan Provider</w:t>
      </w:r>
      <w:r w:rsidRPr="00E50006">
        <w:rPr>
          <w:rFonts w:ascii="Helvetica" w:hAnsi="Helvetica" w:cs="Helvetica"/>
          <w:color w:val="000000"/>
          <w:sz w:val="18"/>
          <w:szCs w:val="18"/>
        </w:rPr>
        <w:t xml:space="preserve"> Information” attachment. The attachment may be attached as part of the “Multiple-Employer Plan Participating Employer Information” attachment or as a separate attachment entitled “Pooled Employer Plan Information.” For element 1b, </w:t>
      </w:r>
      <w:r w:rsidRPr="00E50006">
        <w:rPr>
          <w:rFonts w:ascii="Helvetica" w:hAnsi="Helvetica" w:cs="Helvetica"/>
          <w:color w:val="000000"/>
          <w:sz w:val="18"/>
          <w:szCs w:val="18"/>
        </w:rPr>
        <w:t>AckID</w:t>
      </w:r>
      <w:r w:rsidRPr="00E50006">
        <w:rPr>
          <w:rFonts w:ascii="Helvetica" w:hAnsi="Helvetica" w:cs="Helvetica"/>
          <w:color w:val="000000"/>
          <w:sz w:val="18"/>
          <w:szCs w:val="18"/>
        </w:rPr>
        <w:t xml:space="preserve"> is the acknowledgement code generated by the system in response to a completed Form PR submitted. The instructions to the Form PR advise the pooled plan provider that it must keep, under ERISA section 107, the electronic receipt for the Form PR filing as part of the records of the pooled employer plans operated by the pooled plan provider.</w:t>
      </w:r>
    </w:p>
    <w:p w:rsidR="00396BD3" w:rsidRPr="007D4DB9" w:rsidP="00042D03" w14:paraId="244C7E2F" w14:textId="536B316E">
      <w:pPr>
        <w:widowControl w:val="0"/>
        <w:autoSpaceDE w:val="0"/>
        <w:autoSpaceDN w:val="0"/>
        <w:adjustRightInd w:val="0"/>
        <w:spacing w:before="60" w:after="60" w:line="240" w:lineRule="auto"/>
        <w:ind w:firstLine="0"/>
        <w:rPr>
          <w:rFonts w:ascii="Helvetica" w:hAnsi="Helvetica" w:cs="Helvetica"/>
          <w:color w:val="000000"/>
          <w:sz w:val="18"/>
          <w:szCs w:val="18"/>
        </w:rPr>
      </w:pP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1187"/>
        <w:gridCol w:w="644"/>
        <w:gridCol w:w="1313"/>
        <w:gridCol w:w="1891"/>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4"/>
            <w:tcBorders>
              <w:top w:val="single" w:sz="4" w:space="0" w:color="auto"/>
              <w:left w:val="single" w:sz="4" w:space="0" w:color="auto"/>
              <w:bottom w:val="single" w:sz="4" w:space="0" w:color="auto"/>
              <w:right w:val="single" w:sz="4" w:space="0" w:color="auto"/>
            </w:tcBorders>
          </w:tcPr>
          <w:p w:rsidR="004016D7" w:rsidP="00B70C6E" w14:paraId="30DBCF3B" w14:textId="4517B22D">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Multiple-Employer Plan Participating Employer Information</w:t>
            </w:r>
          </w:p>
          <w:p w:rsidR="004016D7" w:rsidRPr="00851A3B" w:rsidP="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4016D7">
        <w:tblPrEx>
          <w:tblW w:w="5035" w:type="dxa"/>
          <w:tblLook w:val="04A0"/>
        </w:tblPrEx>
        <w:trPr>
          <w:cantSplit/>
          <w:trHeight w:val="864"/>
        </w:trPr>
        <w:tc>
          <w:tcPr>
            <w:tcW w:w="1187" w:type="dxa"/>
            <w:tcBorders>
              <w:top w:val="single" w:sz="4" w:space="0" w:color="auto"/>
              <w:left w:val="single" w:sz="4" w:space="0" w:color="auto"/>
            </w:tcBorders>
          </w:tcPr>
          <w:p w:rsidR="004016D7" w:rsidRPr="00851A3B" w:rsidP="00B70C6E"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sz="4" w:space="0" w:color="auto"/>
              <w:bottom w:val="single" w:sz="4" w:space="0" w:color="auto"/>
            </w:tcBorders>
          </w:tcPr>
          <w:p w:rsidR="004016D7" w:rsidRPr="00851A3B" w:rsidP="00B70C6E"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sz="4" w:space="0" w:color="auto"/>
            </w:tcBorders>
          </w:tcPr>
          <w:p w:rsidR="004016D7" w:rsidRPr="00851A3B" w:rsidP="00B70C6E"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891" w:type="dxa"/>
            <w:tcBorders>
              <w:top w:val="single" w:sz="4" w:space="0" w:color="auto"/>
              <w:bottom w:val="single" w:sz="4" w:space="0" w:color="auto"/>
              <w:right w:val="single" w:sz="4" w:space="0" w:color="auto"/>
            </w:tcBorders>
          </w:tcPr>
          <w:p w:rsidR="004016D7" w:rsidRPr="00851A3B" w:rsidP="00B70C6E" w14:paraId="313D915D" w14:textId="77777777">
            <w:pPr>
              <w:widowControl w:val="0"/>
              <w:autoSpaceDE w:val="0"/>
              <w:autoSpaceDN w:val="0"/>
              <w:adjustRightInd w:val="0"/>
              <w:spacing w:before="60" w:line="240" w:lineRule="auto"/>
              <w:ind w:right="-16"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004016D7" w:rsidRPr="00851A3B" w:rsidP="00B70C6E" w14:paraId="21FE5F2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14:paraId="5440DB99" w14:textId="77777777" w:rsidTr="00B70C6E">
        <w:tblPrEx>
          <w:tblW w:w="5035" w:type="dxa"/>
          <w:tblLook w:val="04A0"/>
        </w:tblPrEx>
        <w:trPr>
          <w:cantSplit/>
          <w:trHeight w:val="864"/>
        </w:trPr>
        <w:tc>
          <w:tcPr>
            <w:tcW w:w="1187" w:type="dxa"/>
            <w:tcBorders>
              <w:top w:val="single" w:sz="4" w:space="0" w:color="auto"/>
              <w:left w:val="single" w:sz="4" w:space="0" w:color="auto"/>
              <w:bottom w:val="single" w:sz="4" w:space="0" w:color="auto"/>
            </w:tcBorders>
          </w:tcPr>
          <w:p w:rsidR="004016D7" w:rsidRPr="00851A3B" w:rsidP="00B70C6E"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sz="4" w:space="0" w:color="auto"/>
              <w:bottom w:val="single" w:sz="4" w:space="0" w:color="auto"/>
            </w:tcBorders>
          </w:tcPr>
          <w:p w:rsidR="004016D7" w:rsidRPr="00851A3B" w:rsidP="00B70C6E"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sz="4" w:space="0" w:color="auto"/>
              <w:bottom w:val="single" w:sz="4" w:space="0" w:color="auto"/>
            </w:tcBorders>
          </w:tcPr>
          <w:p w:rsidR="004016D7" w:rsidRPr="00851A3B" w:rsidP="00B70C6E"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891" w:type="dxa"/>
            <w:tcBorders>
              <w:top w:val="single" w:sz="4" w:space="0" w:color="auto"/>
              <w:bottom w:val="single" w:sz="4" w:space="0" w:color="auto"/>
              <w:right w:val="single" w:sz="4" w:space="0" w:color="auto"/>
            </w:tcBorders>
          </w:tcPr>
          <w:p w:rsidR="004016D7" w:rsidRPr="00851A3B" w:rsidP="00B70C6E" w14:paraId="70C5796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004016D7" w:rsidRPr="00851A3B" w:rsidP="00B70C6E" w14:paraId="62CFAD8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14:paraId="0614BDA2" w14:textId="77777777" w:rsidTr="00B70C6E">
        <w:tblPrEx>
          <w:tblW w:w="5035" w:type="dxa"/>
          <w:tblLook w:val="04A0"/>
        </w:tblPrEx>
        <w:trPr>
          <w:cantSplit/>
          <w:trHeight w:val="864"/>
        </w:trPr>
        <w:tc>
          <w:tcPr>
            <w:tcW w:w="1187" w:type="dxa"/>
            <w:tcBorders>
              <w:top w:val="single" w:sz="4" w:space="0" w:color="auto"/>
              <w:left w:val="single" w:sz="4" w:space="0" w:color="auto"/>
              <w:bottom w:val="single" w:sz="4" w:space="0" w:color="auto"/>
            </w:tcBorders>
          </w:tcPr>
          <w:p w:rsidR="004016D7" w:rsidRPr="00851A3B" w:rsidP="00B70C6E"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sz="4" w:space="0" w:color="auto"/>
              <w:bottom w:val="single" w:sz="4" w:space="0" w:color="auto"/>
            </w:tcBorders>
          </w:tcPr>
          <w:p w:rsidR="004016D7" w:rsidRPr="00851A3B" w:rsidP="00B70C6E"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sz="4" w:space="0" w:color="auto"/>
              <w:bottom w:val="single" w:sz="4" w:space="0" w:color="auto"/>
            </w:tcBorders>
          </w:tcPr>
          <w:p w:rsidR="004016D7" w:rsidRPr="00851A3B" w:rsidP="00B70C6E"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891" w:type="dxa"/>
            <w:tcBorders>
              <w:top w:val="single" w:sz="4" w:space="0" w:color="auto"/>
              <w:bottom w:val="single" w:sz="4" w:space="0" w:color="auto"/>
              <w:right w:val="single" w:sz="4" w:space="0" w:color="auto"/>
            </w:tcBorders>
          </w:tcPr>
          <w:p w:rsidR="004016D7" w:rsidRPr="00851A3B" w:rsidP="00B70C6E" w14:paraId="14FF2C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004016D7" w:rsidRPr="00851A3B" w:rsidP="00B70C6E" w14:paraId="1C4E6210" w14:textId="77777777">
            <w:pPr>
              <w:widowControl w:val="0"/>
              <w:autoSpaceDE w:val="0"/>
              <w:autoSpaceDN w:val="0"/>
              <w:adjustRightInd w:val="0"/>
              <w:spacing w:before="60" w:line="240" w:lineRule="auto"/>
              <w:ind w:firstLine="0"/>
              <w:rPr>
                <w:rFonts w:ascii="Helvetica" w:hAnsi="Helvetica" w:cs="Helvetica"/>
                <w:b/>
                <w:color w:val="000000"/>
                <w:sz w:val="18"/>
                <w:szCs w:val="18"/>
              </w:rPr>
            </w:pPr>
          </w:p>
        </w:tc>
      </w:tr>
      <w:tr w14:paraId="0C263FCA" w14:textId="77777777" w:rsidTr="00B70C6E">
        <w:tblPrEx>
          <w:tblW w:w="5035" w:type="dxa"/>
          <w:tblLook w:val="04A0"/>
        </w:tblPrEx>
        <w:trPr>
          <w:cantSplit/>
          <w:trHeight w:val="864"/>
        </w:trPr>
        <w:tc>
          <w:tcPr>
            <w:tcW w:w="1187" w:type="dxa"/>
            <w:tcBorders>
              <w:top w:val="single" w:sz="4" w:space="0" w:color="auto"/>
              <w:left w:val="single" w:sz="4" w:space="0" w:color="auto"/>
              <w:bottom w:val="single" w:sz="4" w:space="0" w:color="auto"/>
            </w:tcBorders>
          </w:tcPr>
          <w:p w:rsidR="004016D7" w:rsidRPr="00851A3B" w:rsidP="00B70C6E"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Borders>
              <w:top w:val="single" w:sz="4" w:space="0" w:color="auto"/>
              <w:bottom w:val="single" w:sz="4" w:space="0" w:color="auto"/>
            </w:tcBorders>
          </w:tcPr>
          <w:p w:rsidR="004016D7" w:rsidRPr="00851A3B" w:rsidP="00B70C6E"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Borders>
              <w:top w:val="single" w:sz="4" w:space="0" w:color="auto"/>
              <w:bottom w:val="single" w:sz="4" w:space="0" w:color="auto"/>
            </w:tcBorders>
          </w:tcPr>
          <w:p w:rsidR="004016D7" w:rsidRPr="00851A3B" w:rsidP="00B70C6E" w14:paraId="25C7C807"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the Plan Year</w:t>
            </w:r>
          </w:p>
        </w:tc>
        <w:tc>
          <w:tcPr>
            <w:tcW w:w="1891" w:type="dxa"/>
            <w:tcBorders>
              <w:top w:val="single" w:sz="4" w:space="0" w:color="auto"/>
              <w:bottom w:val="single" w:sz="4" w:space="0" w:color="auto"/>
              <w:right w:val="single" w:sz="4" w:space="0" w:color="auto"/>
            </w:tcBorders>
          </w:tcPr>
          <w:p w:rsidR="004016D7" w:rsidRPr="00851A3B" w:rsidP="00B70C6E" w14:paraId="7C518D0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004016D7" w:rsidRPr="00851A3B" w:rsidP="00B70C6E" w14:paraId="5F9C599A" w14:textId="77777777">
            <w:pPr>
              <w:widowControl w:val="0"/>
              <w:autoSpaceDE w:val="0"/>
              <w:autoSpaceDN w:val="0"/>
              <w:adjustRightInd w:val="0"/>
              <w:spacing w:before="60" w:line="240" w:lineRule="auto"/>
              <w:ind w:firstLine="0"/>
              <w:rPr>
                <w:rFonts w:ascii="Helvetica" w:hAnsi="Helvetica" w:cs="Helvetica"/>
                <w:b/>
                <w:color w:val="000000"/>
                <w:sz w:val="18"/>
                <w:szCs w:val="18"/>
              </w:rPr>
            </w:pPr>
          </w:p>
        </w:tc>
      </w:tr>
      <w:tr w14:paraId="1504B7A5"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1187" w:type="dxa"/>
          </w:tcPr>
          <w:p w:rsidR="004016D7" w:rsidRPr="00851A3B" w:rsidP="00B70C6E"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44" w:type="dxa"/>
          </w:tcPr>
          <w:p w:rsidR="004016D7" w:rsidRPr="00851A3B" w:rsidP="00B70C6E"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313" w:type="dxa"/>
          </w:tcPr>
          <w:p w:rsidR="004016D7" w:rsidRPr="00851A3B" w:rsidP="00B70C6E" w14:paraId="6AD8096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the Plan Year</w:t>
            </w:r>
          </w:p>
        </w:tc>
        <w:tc>
          <w:tcPr>
            <w:tcW w:w="1891" w:type="dxa"/>
          </w:tcPr>
          <w:p w:rsidR="004016D7" w:rsidRPr="00851A3B" w:rsidP="00B70C6E" w14:paraId="7CEE0D0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004016D7" w:rsidRPr="00851A3B" w:rsidP="00B70C6E" w14:paraId="5376F0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14:paraId="7A6C7D73"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4"/>
          </w:tcPr>
          <w:p w:rsidR="004016D7" w:rsidRPr="00851A3B" w:rsidP="00B70C6E"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4016D7" w:rsidP="0063377C" w14:paraId="5AF48D06" w14:textId="56C7012D">
      <w:pPr>
        <w:widowControl w:val="0"/>
        <w:autoSpaceDE w:val="0"/>
        <w:autoSpaceDN w:val="0"/>
        <w:adjustRightInd w:val="0"/>
        <w:spacing w:before="60" w:after="60" w:line="240" w:lineRule="auto"/>
        <w:ind w:firstLine="0"/>
        <w:rPr>
          <w:rFonts w:ascii="Helvetica" w:hAnsi="Helvetica" w:cs="Helvetica"/>
          <w:b/>
          <w:bCs/>
          <w:color w:val="000000"/>
          <w:sz w:val="18"/>
          <w:szCs w:val="18"/>
        </w:rPr>
      </w:pPr>
    </w:p>
    <w:tbl>
      <w:tblPr>
        <w:tblStyle w:val="TableGrid"/>
        <w:tblW w:w="5035" w:type="dxa"/>
        <w:tblLook w:val="04A0"/>
      </w:tblPr>
      <w:tblGrid>
        <w:gridCol w:w="5035"/>
      </w:tblGrid>
      <w:tr w14:paraId="0E4E32BD" w14:textId="77777777" w:rsidTr="00B70C6E">
        <w:tblPrEx>
          <w:tblW w:w="5035" w:type="dxa"/>
          <w:tblLook w:val="04A0"/>
        </w:tblPrEx>
        <w:tc>
          <w:tcPr>
            <w:tcW w:w="5035" w:type="dxa"/>
          </w:tcPr>
          <w:p w:rsidR="004016D7" w:rsidRPr="00851A3B" w:rsidP="00B70C6E" w14:paraId="3B0B7DDB" w14:textId="77777777">
            <w:pPr>
              <w:widowControl w:val="0"/>
              <w:autoSpaceDE w:val="0"/>
              <w:autoSpaceDN w:val="0"/>
              <w:adjustRightInd w:val="0"/>
              <w:spacing w:before="60" w:line="240" w:lineRule="auto"/>
              <w:ind w:right="-465" w:firstLine="0"/>
              <w:rPr>
                <w:rFonts w:ascii="Helvetica" w:hAnsi="Helvetica" w:cs="Helvetica"/>
                <w:b/>
                <w:color w:val="000000"/>
                <w:sz w:val="18"/>
                <w:szCs w:val="18"/>
              </w:rPr>
            </w:pPr>
            <w:r w:rsidRPr="00851A3B">
              <w:rPr>
                <w:rFonts w:ascii="Helvetica" w:hAnsi="Helvetica" w:cs="Helvetica"/>
                <w:b/>
                <w:color w:val="000000"/>
                <w:sz w:val="18"/>
                <w:szCs w:val="18"/>
              </w:rPr>
              <w:t xml:space="preserve">Pooled Employer Plan/Pooled Plan Provider Information </w:t>
            </w:r>
          </w:p>
          <w:tbl>
            <w:tblPr>
              <w:tblW w:w="0" w:type="auto"/>
              <w:jc w:val="center"/>
              <w:tblBorders>
                <w:top w:val="nil"/>
                <w:left w:val="nil"/>
                <w:bottom w:val="nil"/>
                <w:right w:val="nil"/>
              </w:tblBorders>
              <w:tblLook w:val="0000"/>
            </w:tblPr>
            <w:tblGrid>
              <w:gridCol w:w="4819"/>
            </w:tblGrid>
            <w:tr w14:paraId="58E846D1" w14:textId="77777777" w:rsidTr="00B70C6E">
              <w:tblPrEx>
                <w:tblW w:w="0" w:type="auto"/>
                <w:jc w:val="center"/>
                <w:tblBorders>
                  <w:top w:val="nil"/>
                  <w:left w:val="nil"/>
                  <w:bottom w:val="nil"/>
                  <w:right w:val="nil"/>
                </w:tblBorders>
                <w:tblLook w:val="0000"/>
              </w:tblPrEx>
              <w:trPr>
                <w:trHeight w:val="80"/>
                <w:jc w:val="center"/>
              </w:trPr>
              <w:tc>
                <w:tcPr>
                  <w:tcW w:w="0" w:type="auto"/>
                </w:tcPr>
                <w:p w:rsidR="004016D7" w:rsidRPr="00851A3B" w:rsidP="00B70C6E" w14:paraId="42E7FD2C"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(Insert Name of Plan and EIN/PN as shown on the Form 5500)</w:t>
                  </w:r>
                </w:p>
              </w:tc>
            </w:tr>
          </w:tbl>
          <w:p w:rsidR="004016D7" w:rsidRPr="00851A3B" w:rsidP="00B70C6E" w14:paraId="61F1A4DA" w14:textId="77777777">
            <w:pPr>
              <w:widowControl w:val="0"/>
              <w:autoSpaceDE w:val="0"/>
              <w:autoSpaceDN w:val="0"/>
              <w:adjustRightInd w:val="0"/>
              <w:spacing w:before="60" w:line="240" w:lineRule="auto"/>
              <w:ind w:firstLine="0"/>
              <w:rPr>
                <w:rFonts w:ascii="Helvetica" w:hAnsi="Helvetica" w:cs="Helvetica"/>
                <w:b/>
                <w:color w:val="000000"/>
                <w:sz w:val="18"/>
                <w:szCs w:val="18"/>
              </w:rPr>
            </w:pPr>
          </w:p>
        </w:tc>
      </w:tr>
      <w:tr w14:paraId="442D633F" w14:textId="77777777" w:rsidTr="00DC5F56">
        <w:tblPrEx>
          <w:tblW w:w="5035" w:type="dxa"/>
          <w:tblLook w:val="04A0"/>
        </w:tblPrEx>
        <w:trPr>
          <w:trHeight w:val="2573"/>
        </w:trPr>
        <w:tc>
          <w:tcPr>
            <w:tcW w:w="5035" w:type="dxa"/>
          </w:tcPr>
          <w:p w:rsidR="004016D7" w:rsidRPr="00851A3B" w:rsidP="00B70C6E" w14:paraId="68FD339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Only pooled employer plans complete</w:t>
            </w:r>
            <w:r w:rsidRPr="00851A3B">
              <w:rPr>
                <w:rFonts w:ascii="Helvetica" w:hAnsi="Helvetica" w:cs="Helvetica"/>
                <w:color w:val="000000"/>
                <w:sz w:val="18"/>
                <w:szCs w:val="18"/>
              </w:rPr>
              <w:t>.</w:t>
            </w:r>
          </w:p>
          <w:p w:rsidR="004016D7" w:rsidRPr="00851A3B" w:rsidP="00B70C6E" w14:paraId="54B0BA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1a.</w:t>
            </w:r>
            <w:r w:rsidRPr="00851A3B">
              <w:rPr>
                <w:rFonts w:ascii="Helvetica" w:hAnsi="Helvetica" w:cs="Helvetica"/>
                <w:color w:val="000000"/>
                <w:sz w:val="18"/>
                <w:szCs w:val="18"/>
              </w:rPr>
              <w:t xml:space="preserve"> Is the pooled plan provider currently in compliance with the requirements for filing the Form PR (Pooled Plan Provider Registration Statement)?  (See </w:t>
            </w:r>
            <w:r>
              <w:rPr>
                <w:rFonts w:ascii="Helvetica" w:hAnsi="Helvetica" w:cs="Helvetica"/>
                <w:color w:val="000000"/>
                <w:sz w:val="18"/>
                <w:szCs w:val="18"/>
              </w:rPr>
              <w:t>Form PR</w:t>
            </w:r>
            <w:r w:rsidRPr="00851A3B">
              <w:rPr>
                <w:rFonts w:ascii="Helvetica" w:hAnsi="Helvetica" w:cs="Helvetica"/>
                <w:color w:val="000000"/>
                <w:sz w:val="18"/>
                <w:szCs w:val="18"/>
              </w:rPr>
              <w:t xml:space="preserve"> </w:t>
            </w:r>
            <w:r>
              <w:rPr>
                <w:rFonts w:ascii="Helvetica" w:hAnsi="Helvetica" w:cs="Helvetica"/>
                <w:color w:val="000000"/>
                <w:sz w:val="18"/>
                <w:szCs w:val="18"/>
              </w:rPr>
              <w:t>I</w:t>
            </w:r>
            <w:r w:rsidRPr="00851A3B">
              <w:rPr>
                <w:rFonts w:ascii="Helvetica" w:hAnsi="Helvetica" w:cs="Helvetica"/>
                <w:color w:val="000000"/>
                <w:sz w:val="18"/>
                <w:szCs w:val="18"/>
              </w:rPr>
              <w:t>nstructions and 29 CFR 2510.3-44</w:t>
            </w:r>
            <w:r>
              <w:rPr>
                <w:rFonts w:ascii="Helvetica" w:hAnsi="Helvetica" w:cs="Helvetica"/>
                <w:color w:val="000000"/>
                <w:sz w:val="18"/>
                <w:szCs w:val="18"/>
              </w:rPr>
              <w:t>.</w:t>
            </w:r>
            <w:r w:rsidRPr="00851A3B">
              <w:rPr>
                <w:rFonts w:ascii="Helvetica" w:hAnsi="Helvetica" w:cs="Helvetica"/>
                <w:color w:val="000000"/>
                <w:sz w:val="18"/>
                <w:szCs w:val="18"/>
              </w:rPr>
              <w:t>)</w:t>
            </w:r>
            <w:r>
              <w:rPr>
                <w:rFonts w:ascii="Helvetica" w:hAnsi="Helvetica" w:cs="Helvetica"/>
                <w:color w:val="000000"/>
                <w:sz w:val="18"/>
                <w:szCs w:val="18"/>
              </w:rPr>
              <w:t xml:space="preserve"> </w:t>
            </w:r>
            <w:r w:rsidRPr="00851A3B">
              <w:rPr>
                <w:rFonts w:ascii="Helvetica" w:hAnsi="Helvetica" w:cs="Helvetica"/>
                <w:color w:val="000000"/>
                <w:sz w:val="18"/>
                <w:szCs w:val="18"/>
              </w:rPr>
              <w:t xml:space="preserve">[] </w:t>
            </w:r>
            <w:r w:rsidRPr="00851A3B">
              <w:rPr>
                <w:rFonts w:ascii="Helvetica" w:hAnsi="Helvetica" w:cs="Helvetica"/>
                <w:color w:val="000000"/>
                <w:sz w:val="18"/>
                <w:szCs w:val="18"/>
              </w:rPr>
              <w:t>Yes  [</w:t>
            </w:r>
            <w:r w:rsidRPr="00851A3B">
              <w:rPr>
                <w:rFonts w:ascii="Helvetica" w:hAnsi="Helvetica" w:cs="Helvetica"/>
                <w:color w:val="000000"/>
                <w:sz w:val="18"/>
                <w:szCs w:val="18"/>
              </w:rPr>
              <w:t xml:space="preserve">] No </w:t>
            </w:r>
          </w:p>
          <w:p w:rsidR="004016D7" w:rsidRPr="00851A3B" w:rsidP="00B70C6E" w14:paraId="1AED3654" w14:textId="7A9E2639">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1b.</w:t>
            </w:r>
            <w:r w:rsidRPr="00851A3B">
              <w:rPr>
                <w:rFonts w:ascii="Helvetica" w:hAnsi="Helvetica" w:cs="Helvetica"/>
                <w:color w:val="000000"/>
                <w:sz w:val="18"/>
                <w:szCs w:val="18"/>
              </w:rPr>
              <w:t xml:space="preserve"> If “</w:t>
            </w:r>
            <w:r w:rsidRPr="00851A3B">
              <w:rPr>
                <w:rFonts w:ascii="Helvetica" w:hAnsi="Helvetica" w:cs="Helvetica"/>
                <w:b/>
                <w:color w:val="000000"/>
                <w:sz w:val="18"/>
                <w:szCs w:val="18"/>
              </w:rPr>
              <w:t>Yes</w:t>
            </w:r>
            <w:r w:rsidRPr="00851A3B">
              <w:rPr>
                <w:rFonts w:ascii="Helvetica" w:hAnsi="Helvetica" w:cs="Helvetica"/>
                <w:color w:val="000000"/>
                <w:sz w:val="18"/>
                <w:szCs w:val="18"/>
              </w:rPr>
              <w:t xml:space="preserve">” is checked in line 1a, enter the </w:t>
            </w:r>
            <w:r w:rsidRPr="00851A3B">
              <w:rPr>
                <w:rFonts w:ascii="Helvetica" w:hAnsi="Helvetica" w:cs="Helvetica"/>
                <w:color w:val="000000"/>
                <w:sz w:val="18"/>
                <w:szCs w:val="18"/>
              </w:rPr>
              <w:t>AckID</w:t>
            </w:r>
            <w:r w:rsidRPr="00851A3B">
              <w:rPr>
                <w:rFonts w:ascii="Helvetica" w:hAnsi="Helvetica" w:cs="Helvetica"/>
                <w:color w:val="000000"/>
                <w:sz w:val="18"/>
                <w:szCs w:val="18"/>
              </w:rPr>
              <w:t xml:space="preserve"> for the most recent Form PR that was required to be filed under the Form PR filing requirements. (Failure to enter a valid </w:t>
            </w:r>
            <w:r w:rsidRPr="00851A3B">
              <w:rPr>
                <w:rFonts w:ascii="Helvetica" w:hAnsi="Helvetica" w:cs="Helvetica"/>
                <w:color w:val="000000"/>
                <w:sz w:val="18"/>
                <w:szCs w:val="18"/>
              </w:rPr>
              <w:t>AckID</w:t>
            </w:r>
            <w:r w:rsidRPr="00851A3B">
              <w:rPr>
                <w:rFonts w:ascii="Helvetica" w:hAnsi="Helvetica" w:cs="Helvetica"/>
                <w:color w:val="000000"/>
                <w:sz w:val="18"/>
                <w:szCs w:val="18"/>
              </w:rPr>
              <w:t xml:space="preserve"> will subject the Form 5500 filing to rejection as incomplete.)  </w:t>
            </w:r>
          </w:p>
          <w:p w:rsidR="004016D7" w:rsidRPr="00851A3B" w:rsidP="00B70C6E" w14:paraId="1949ED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color w:val="000000"/>
                <w:sz w:val="18"/>
                <w:szCs w:val="18"/>
              </w:rPr>
              <w:t>AckID</w:t>
            </w:r>
            <w:r w:rsidRPr="00851A3B">
              <w:rPr>
                <w:rFonts w:ascii="Helvetica" w:hAnsi="Helvetica" w:cs="Helvetica"/>
                <w:color w:val="000000"/>
                <w:sz w:val="18"/>
                <w:szCs w:val="18"/>
              </w:rPr>
              <w:t xml:space="preserve"> ______________________</w:t>
            </w:r>
          </w:p>
        </w:tc>
      </w:tr>
    </w:tbl>
    <w:p w:rsidR="008D4C81" w:rsidRPr="00AE1ECB" w:rsidP="00DC5F56"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902C06"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902C06"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6"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902C06"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902C06"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7"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902C06"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902C06"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902C06"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902C06"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902C06"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902C06"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902C06"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902C06"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902C06"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902C06"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902C06"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244C7E53" w14:textId="77777777" w:rsidTr="004C56F5">
        <w:tblPrEx>
          <w:tblW w:w="0" w:type="auto"/>
          <w:tblLook w:val="00A0"/>
        </w:tblPrEx>
        <w:trPr>
          <w:trHeight w:val="449"/>
        </w:trPr>
        <w:tc>
          <w:tcPr>
            <w:tcW w:w="2626" w:type="dxa"/>
            <w:vAlign w:val="center"/>
          </w:tcPr>
          <w:p w:rsidR="008D4C81" w:rsidRPr="00AE1ECB" w:rsidP="00902C06"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902C06"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902C06"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63377C"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008D4C81" w:rsidRPr="00AE1ECB" w:rsidP="0063377C"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w:t>
      </w:r>
      <w:r w:rsidRPr="00AE1ECB">
        <w:rPr>
          <w:rFonts w:ascii="Helvetica" w:hAnsi="Helvetica" w:cs="Helvetica"/>
          <w:color w:val="000000"/>
          <w:sz w:val="18"/>
          <w:szCs w:val="18"/>
        </w:rPr>
        <w:t>For the purpose of</w:t>
      </w:r>
      <w:r w:rsidRPr="00AE1ECB">
        <w:rPr>
          <w:rFonts w:ascii="Helvetica" w:hAnsi="Helvetica" w:cs="Helvetica"/>
          <w:color w:val="000000"/>
          <w:sz w:val="18"/>
          <w:szCs w:val="18"/>
        </w:rPr>
        <w:t xml:space="preserve"> completing this box, the Form 5500-EZ is not considered an annual return/report.</w:t>
      </w:r>
    </w:p>
    <w:p w:rsidR="006A542F" w:rsidRPr="00AE1ECB" w:rsidP="0063377C" w14:paraId="244C7E57" w14:textId="05AA3715">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0704C9">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8D4C81" w:rsidRPr="00AE1ECB" w:rsidP="0063377C" w14:paraId="244C7E58" w14:textId="6E0FD201">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0704C9">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annual return/report that was given a “</w:t>
      </w:r>
      <w:r w:rsidRPr="00AE1ECB">
        <w:rPr>
          <w:rFonts w:ascii="Helvetica" w:hAnsi="Helvetica" w:cs="Helvetica"/>
          <w:i/>
          <w:color w:val="000000"/>
          <w:sz w:val="18"/>
          <w:szCs w:val="18"/>
        </w:rPr>
        <w:t>Filing_Received</w:t>
      </w:r>
      <w:r w:rsidRPr="00AE1ECB">
        <w:rPr>
          <w:rFonts w:ascii="Helvetica" w:hAnsi="Helvetica" w:cs="Helvetica"/>
          <w:i/>
          <w:color w:val="000000"/>
          <w:sz w:val="18"/>
          <w:szCs w:val="18"/>
        </w:rPr>
        <w:t>,” “</w:t>
      </w:r>
      <w:r w:rsidRPr="00AE1ECB">
        <w:rPr>
          <w:rFonts w:ascii="Helvetica" w:hAnsi="Helvetica" w:cs="Helvetica"/>
          <w:i/>
          <w:color w:val="000000"/>
          <w:sz w:val="18"/>
          <w:szCs w:val="18"/>
        </w:rPr>
        <w:t>Filing_Error</w:t>
      </w:r>
      <w:r w:rsidRPr="00AE1ECB">
        <w:rPr>
          <w:rFonts w:ascii="Helvetica" w:hAnsi="Helvetica" w:cs="Helvetica"/>
          <w:i/>
          <w:color w:val="000000"/>
          <w:sz w:val="18"/>
          <w:szCs w:val="18"/>
        </w:rPr>
        <w:t>,” or “</w:t>
      </w:r>
      <w:r w:rsidRPr="00AE1ECB">
        <w:rPr>
          <w:rFonts w:ascii="Helvetica" w:hAnsi="Helvetica" w:cs="Helvetica"/>
          <w:i/>
          <w:color w:val="000000"/>
          <w:sz w:val="18"/>
          <w:szCs w:val="18"/>
        </w:rPr>
        <w:t>Filing_Stopped</w:t>
      </w:r>
      <w:r w:rsidRPr="00AE1ECB">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63377C" w14:paraId="244C7E5A" w14:textId="6FF8651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0704C9">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1A5849">
        <w:rPr>
          <w:rFonts w:ascii="Helvetica" w:hAnsi="Helvetica" w:cs="Helvetica"/>
          <w:color w:val="000000"/>
          <w:sz w:val="18"/>
          <w:szCs w:val="18"/>
        </w:rPr>
        <w:t>202</w:t>
      </w:r>
      <w:r w:rsidR="00A74907">
        <w:rPr>
          <w:rFonts w:ascii="Helvetica" w:hAnsi="Helvetica" w:cs="Helvetica"/>
          <w:color w:val="000000"/>
          <w:sz w:val="18"/>
          <w:szCs w:val="18"/>
        </w:rPr>
        <w:t>3</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1A5849">
        <w:rPr>
          <w:rFonts w:ascii="Helvetica" w:hAnsi="Helvetica" w:cs="Helvetica"/>
          <w:color w:val="000000"/>
          <w:sz w:val="18"/>
          <w:szCs w:val="18"/>
        </w:rPr>
        <w:t>202</w:t>
      </w:r>
      <w:r w:rsidR="00A74907">
        <w:rPr>
          <w:rFonts w:ascii="Helvetica" w:hAnsi="Helvetica" w:cs="Helvetica"/>
          <w:color w:val="000000"/>
          <w:sz w:val="18"/>
          <w:szCs w:val="18"/>
        </w:rPr>
        <w:t>3</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63377C"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63377C"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RPr="00AE1ECB" w:rsidP="0063377C"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the </w:t>
      </w:r>
      <w:r w:rsidRPr="00AE1ECB">
        <w:rPr>
          <w:rFonts w:ascii="Helvetica" w:hAnsi="Helvetica" w:cs="Helvetica"/>
          <w:color w:val="000000"/>
          <w:sz w:val="18"/>
          <w:szCs w:val="18"/>
        </w:rPr>
        <w:t>appropriate box here if:</w:t>
      </w:r>
    </w:p>
    <w:p w:rsidR="008D4C81" w:rsidRPr="00AE1ECB" w:rsidP="0063377C" w14:paraId="244C7E5E" w14:textId="77777777">
      <w:pPr>
        <w:pStyle w:val="ListParagraph"/>
        <w:widowControl w:val="0"/>
        <w:numPr>
          <w:ilvl w:val="0"/>
          <w:numId w:val="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w:t>
      </w:r>
      <w:r w:rsidRPr="00AE1ECB">
        <w:rPr>
          <w:rFonts w:ascii="Helvetica" w:hAnsi="Helvetica" w:cs="Helvetica"/>
          <w:color w:val="000000"/>
          <w:sz w:val="18"/>
          <w:szCs w:val="18"/>
        </w:rPr>
        <w:t>To</w:t>
      </w:r>
      <w:r w:rsidRPr="00AE1ECB">
        <w:rPr>
          <w:rFonts w:ascii="Helvetica" w:hAnsi="Helvetica" w:cs="Helvetica"/>
          <w:color w:val="000000"/>
          <w:sz w:val="18"/>
          <w:szCs w:val="18"/>
        </w:rPr>
        <w:t xml:space="preserve"> File Certain Employee Plan Returns (maintain a copy of the Form 5558 with the filer’s records); </w:t>
      </w:r>
    </w:p>
    <w:p w:rsidR="008D4C81" w:rsidRPr="00AE1ECB" w:rsidP="00902C06" w14:paraId="244C7E5F" w14:textId="77777777">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r w:rsidRPr="00AE1ECB">
        <w:rPr>
          <w:rFonts w:ascii="Helvetica" w:hAnsi="Helvetica" w:cs="Helvetica"/>
          <w:color w:val="000000"/>
          <w:sz w:val="18"/>
          <w:szCs w:val="18"/>
        </w:rPr>
        <w:t>);</w:t>
      </w:r>
    </w:p>
    <w:p w:rsidR="008D4C81" w:rsidRPr="00AE1ECB" w:rsidP="00902C06" w14:paraId="244C7E60" w14:textId="77777777">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4E52B8" w14:paraId="3BB57948" w14:textId="63174FC6">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6A439D" w:rsidP="00DC5F56" w14:paraId="20A4E327" w14:textId="70D0DEEA">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0704C9">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(i.e., by the due date, including extension, for filing the plan sponsor’s tax return for the </w:t>
      </w:r>
      <w:r w:rsidR="001A5849">
        <w:rPr>
          <w:rFonts w:ascii="Helvetica" w:hAnsi="Helvetica" w:cs="Helvetica"/>
          <w:bCs/>
          <w:color w:val="000000"/>
          <w:sz w:val="18"/>
          <w:szCs w:val="18"/>
        </w:rPr>
        <w:t>2021</w:t>
      </w:r>
      <w:r w:rsidR="006A0D4B">
        <w:rPr>
          <w:rFonts w:ascii="Helvetica" w:hAnsi="Helvetica" w:cs="Helvetica"/>
          <w:bCs/>
          <w:color w:val="000000"/>
          <w:sz w:val="18"/>
          <w:szCs w:val="18"/>
        </w:rPr>
        <w:t xml:space="preserve">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0704C9">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began (i.e., at the close as of the last day of the sponsor’s taxable year) as permitted by section 201 of the Setting Every Community Up for Retirement Enhancement Act of 2019 (SECURE ACT). Plans in this situation are not required to file a </w:t>
      </w:r>
      <w:r w:rsidR="001A5849">
        <w:rPr>
          <w:rFonts w:ascii="Helvetica" w:hAnsi="Helvetica" w:cs="Helvetica"/>
          <w:bCs/>
          <w:color w:val="000000"/>
          <w:sz w:val="18"/>
          <w:szCs w:val="18"/>
        </w:rPr>
        <w:t>2021</w:t>
      </w:r>
      <w:r w:rsidR="006A0D4B">
        <w:rPr>
          <w:rFonts w:ascii="Helvetica" w:hAnsi="Helvetica" w:cs="Helvetica"/>
          <w:bCs/>
          <w:color w:val="000000"/>
          <w:sz w:val="18"/>
          <w:szCs w:val="18"/>
        </w:rPr>
        <w:t xml:space="preserve"> Form 5500. However, if the plan is a defined benefit pension plan, the </w:t>
      </w:r>
      <w:r w:rsidR="001A5849">
        <w:rPr>
          <w:rFonts w:ascii="Helvetica" w:hAnsi="Helvetica" w:cs="Helvetica"/>
          <w:bCs/>
          <w:color w:val="000000"/>
          <w:sz w:val="18"/>
          <w:szCs w:val="18"/>
        </w:rPr>
        <w:t>2021</w:t>
      </w:r>
      <w:r w:rsidR="006A0D4B">
        <w:rPr>
          <w:rFonts w:ascii="Helvetica" w:hAnsi="Helvetica" w:cs="Helvetica"/>
          <w:bCs/>
          <w:color w:val="000000"/>
          <w:sz w:val="18"/>
          <w:szCs w:val="18"/>
        </w:rPr>
        <w:t xml:space="preserve"> Schedule SB (Form 5500) must be included as an attachment to the </w:t>
      </w:r>
      <w:r w:rsidR="000704C9">
        <w:rPr>
          <w:rFonts w:ascii="Helvetica" w:hAnsi="Helvetica" w:cs="Helvetica"/>
          <w:bCs/>
          <w:color w:val="000000"/>
          <w:sz w:val="18"/>
          <w:szCs w:val="18"/>
        </w:rPr>
        <w:t>2023</w:t>
      </w:r>
      <w:r w:rsidR="006A0D4B">
        <w:rPr>
          <w:rFonts w:ascii="Helvetica" w:hAnsi="Helvetica" w:cs="Helvetica"/>
          <w:bCs/>
          <w:color w:val="000000"/>
          <w:sz w:val="18"/>
          <w:szCs w:val="18"/>
        </w:rPr>
        <w:t xml:space="preserve"> Schedule SB (Form 5500) as part of the </w:t>
      </w:r>
      <w:r w:rsidR="000704C9">
        <w:rPr>
          <w:rFonts w:ascii="Helvetica" w:hAnsi="Helvetica" w:cs="Helvetica"/>
          <w:bCs/>
          <w:color w:val="000000"/>
          <w:sz w:val="18"/>
          <w:szCs w:val="18"/>
        </w:rPr>
        <w:t>2023</w:t>
      </w:r>
      <w:r w:rsidR="006A0D4B">
        <w:rPr>
          <w:rFonts w:ascii="Helvetica" w:hAnsi="Helvetica" w:cs="Helvetica"/>
          <w:bCs/>
          <w:color w:val="000000"/>
          <w:sz w:val="18"/>
          <w:szCs w:val="18"/>
        </w:rPr>
        <w:t xml:space="preserve"> 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8D4C81" w:rsidRPr="00AE1ECB" w:rsidP="0063377C"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8"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29"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0"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1"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63377C"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F16B95"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864812"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902C06"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902C06"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2"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w:t>
            </w:r>
            <w:r w:rsidRPr="00AE1ECB">
              <w:rPr>
                <w:rFonts w:ascii="Helvetica" w:hAnsi="Helvetica"/>
                <w:b/>
                <w:sz w:val="18"/>
                <w:szCs w:val="18"/>
              </w:rPr>
              <w:t xml:space="preserve">   (</w:t>
            </w:r>
            <w:r w:rsidRPr="00AE1ECB">
              <w:rPr>
                <w:rFonts w:ascii="Helvetica" w:hAnsi="Helvetica"/>
                <w:b/>
                <w:sz w:val="18"/>
                <w:szCs w:val="18"/>
              </w:rPr>
              <w:t>line 2b), when</w:t>
            </w:r>
          </w:p>
        </w:tc>
        <w:tc>
          <w:tcPr>
            <w:tcW w:w="2584" w:type="pct"/>
          </w:tcPr>
          <w:p w:rsidR="008D4C81" w:rsidRPr="00AE1ECB" w:rsidP="00902C06"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902C06"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3"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902C06"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008D4C81" w:rsidRPr="00AE1ECB" w:rsidP="00902C06"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902C06"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902C06"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63377C"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63377C"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63377C"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63377C"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008D4C81" w:rsidRPr="00AE1ECB" w:rsidP="0063377C"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008D4C81" w:rsidRPr="00AE1ECB" w:rsidP="0063377C" w14:paraId="244C7E77" w14:textId="77777777">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employer, for an employee benefit plan that a single employer established or </w:t>
      </w:r>
      <w:r w:rsidRPr="00AE1ECB">
        <w:rPr>
          <w:rFonts w:ascii="Helvetica" w:hAnsi="Helvetica" w:cs="Helvetica"/>
          <w:color w:val="000000"/>
          <w:sz w:val="18"/>
          <w:szCs w:val="18"/>
        </w:rPr>
        <w:t>maintains;</w:t>
      </w:r>
    </w:p>
    <w:p w:rsidR="008D4C81" w:rsidRPr="00AE1ECB" w:rsidP="00902C06" w14:paraId="244C7E78" w14:textId="5744D2B1">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w:t>
      </w:r>
      <w:r w:rsidRPr="00AE1ECB">
        <w:rPr>
          <w:rFonts w:ascii="Helvetica" w:hAnsi="Helvetica" w:cs="Helvetica"/>
          <w:color w:val="000000"/>
          <w:sz w:val="18"/>
          <w:szCs w:val="18"/>
        </w:rPr>
        <w:t>organization;</w:t>
      </w:r>
      <w:r w:rsidRPr="00AE1ECB">
        <w:rPr>
          <w:rFonts w:ascii="Helvetica" w:hAnsi="Helvetica" w:cs="Helvetica"/>
          <w:color w:val="000000"/>
          <w:sz w:val="18"/>
          <w:szCs w:val="18"/>
        </w:rPr>
        <w:t xml:space="preserve"> </w:t>
      </w:r>
    </w:p>
    <w:p w:rsidR="008D4C81" w:rsidRPr="00AE1ECB" w:rsidP="00902C06" w14:paraId="244C7E79" w14:textId="0653C591">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association, committee, joint board of trustees, or other similar group of representatives of the parties who establish or maintain the plan, if the plan is established or maintained jointly by one or more employers and one or more employee organizations, or by two or more </w:t>
      </w:r>
      <w:r w:rsidRPr="00AE1ECB">
        <w:rPr>
          <w:rFonts w:ascii="Helvetica" w:hAnsi="Helvetica" w:cs="Helvetica"/>
          <w:color w:val="000000"/>
          <w:sz w:val="18"/>
          <w:szCs w:val="18"/>
        </w:rPr>
        <w:t>employers</w:t>
      </w:r>
      <w:r w:rsidR="00EE6E01">
        <w:rPr>
          <w:rFonts w:ascii="Helvetica" w:hAnsi="Helvetica" w:cs="Helvetica"/>
          <w:color w:val="000000"/>
          <w:sz w:val="18"/>
          <w:szCs w:val="18"/>
        </w:rPr>
        <w:t>;</w:t>
      </w:r>
    </w:p>
    <w:p w:rsidR="00FD52F2" w:rsidRPr="00160E70" w:rsidP="00FD52F2" w14:paraId="660D5110" w14:textId="663257BC">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FD52F2" w14:paraId="27EBB472" w14:textId="0FF28FD3">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63377C" w14:paraId="244C7E7A" w14:textId="31A38B5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file only one annual return/report for the plan. If an association</w:t>
      </w:r>
      <w:r w:rsidR="00FD52F2">
        <w:rPr>
          <w:rFonts w:ascii="Helvetica" w:hAnsi="Helvetica" w:cs="Helvetica"/>
          <w:color w:val="000000"/>
          <w:sz w:val="18"/>
          <w:szCs w:val="18"/>
        </w:rPr>
        <w:t>, pooled plan provider, PEO</w:t>
      </w:r>
      <w:r w:rsidRPr="00AE1ECB">
        <w:rPr>
          <w:rFonts w:ascii="Helvetica" w:hAnsi="Helvetica" w:cs="Helvetica"/>
          <w:color w:val="000000"/>
          <w:sz w:val="18"/>
          <w:szCs w:val="18"/>
        </w:rPr>
        <w:t xml:space="preserve">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w:t>
      </w:r>
      <w:r w:rsidRPr="00AE1ECB">
        <w:rPr>
          <w:rFonts w:ascii="Helvetica" w:hAnsi="Helvetica" w:cs="Helvetica"/>
          <w:color w:val="000000"/>
          <w:sz w:val="18"/>
          <w:szCs w:val="18"/>
        </w:rPr>
        <w:t>change</w:t>
      </w:r>
      <w:r w:rsidRPr="00AE1ECB">
        <w:rPr>
          <w:rFonts w:ascii="Helvetica" w:hAnsi="Helvetica" w:cs="Helvetica"/>
          <w:color w:val="000000"/>
          <w:sz w:val="18"/>
          <w:szCs w:val="18"/>
        </w:rPr>
        <w:t xml:space="preserve"> in sponsorship). </w:t>
      </w:r>
    </w:p>
    <w:p w:rsidR="008D4C81" w:rsidRPr="00AE1ECB" w:rsidP="00155E7B"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155E7B"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155E7B"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155E7B"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155E7B"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155E7B"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155E7B"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 xml:space="preserve">if the address provided here is a change in your business mailing address or </w:t>
      </w:r>
      <w:r w:rsidRPr="00AE1ECB" w:rsidR="007A567D">
        <w:rPr>
          <w:rFonts w:ascii="Helvetica" w:hAnsi="Helvetica" w:cs="Helvetica"/>
          <w:bCs/>
          <w:color w:val="000000"/>
          <w:sz w:val="18"/>
          <w:szCs w:val="18"/>
        </w:rPr>
        <w:t>your business location</w:t>
      </w:r>
      <w:r w:rsidRPr="00AE1ECB">
        <w:rPr>
          <w:rFonts w:ascii="Helvetica" w:hAnsi="Helvetica" w:cs="Helvetica"/>
          <w:color w:val="000000"/>
          <w:sz w:val="18"/>
          <w:szCs w:val="18"/>
        </w:rPr>
        <w:t>.</w:t>
      </w:r>
    </w:p>
    <w:p w:rsidR="008D4C81" w:rsidRPr="00AE1ECB" w:rsidP="0063377C"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008D4C81" w:rsidRPr="00AE1ECB" w:rsidP="0063377C"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63377C"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008D4C81" w:rsidRPr="00AE1ECB" w:rsidP="0063377C"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008D4C81" w:rsidRPr="00AE1ECB" w:rsidP="006D0A44" w14:paraId="244C7E88" w14:textId="227E5327">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8D4C81" w:rsidRPr="00AE1ECB" w:rsidP="0063377C"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multiple-employer plan or plan of a controlled group of corporations should use the EIN of the sponsor identified in line 2a. The EIN must be used in all subsequent filings of the Form 5500 for these plans (see instructions to line 4 concerning </w:t>
      </w:r>
      <w:r w:rsidRPr="00AE1ECB">
        <w:rPr>
          <w:rFonts w:ascii="Helvetica" w:hAnsi="Helvetica" w:cs="Helvetica"/>
          <w:color w:val="000000"/>
          <w:sz w:val="18"/>
          <w:szCs w:val="18"/>
        </w:rPr>
        <w:t>change</w:t>
      </w:r>
      <w:r w:rsidRPr="00AE1ECB">
        <w:rPr>
          <w:rFonts w:ascii="Helvetica" w:hAnsi="Helvetica" w:cs="Helvetica"/>
          <w:color w:val="000000"/>
          <w:sz w:val="18"/>
          <w:szCs w:val="18"/>
        </w:rPr>
        <w:t xml:space="preserve"> in EIN).</w:t>
      </w:r>
    </w:p>
    <w:p w:rsidR="008D4C81" w:rsidRPr="00AE1ECB" w:rsidP="0063377C"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63377C"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14:paraId="244C7E8C" w14:textId="509D7E2A">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167B91">
        <w:rPr>
          <w:rFonts w:ascii="Helvetica" w:hAnsi="Helvetica" w:cs="Helvetica"/>
          <w:color w:val="000000"/>
          <w:sz w:val="18"/>
          <w:szCs w:val="18"/>
        </w:rPr>
        <w:t>80</w:t>
      </w:r>
      <w:r w:rsidRPr="00AE1ECB">
        <w:rPr>
          <w:rFonts w:ascii="Helvetica" w:hAnsi="Helvetica" w:cs="Helvetica"/>
          <w:color w:val="000000"/>
          <w:sz w:val="18"/>
          <w:szCs w:val="18"/>
        </w:rPr>
        <w:t xml:space="preserve">, </w:t>
      </w:r>
      <w:r w:rsidR="00167B91">
        <w:rPr>
          <w:rFonts w:ascii="Helvetica" w:hAnsi="Helvetica" w:cs="Helvetica"/>
          <w:color w:val="000000"/>
          <w:sz w:val="18"/>
          <w:szCs w:val="18"/>
        </w:rPr>
        <w:t>81</w:t>
      </w:r>
      <w:r w:rsidRPr="00AE1ECB">
        <w:rPr>
          <w:rFonts w:ascii="Helvetica" w:hAnsi="Helvetica" w:cs="Helvetica"/>
          <w:color w:val="000000"/>
          <w:sz w:val="18"/>
          <w:szCs w:val="18"/>
        </w:rPr>
        <w:t xml:space="preserve">, and </w:t>
      </w:r>
      <w:r w:rsidR="00167B91">
        <w:rPr>
          <w:rFonts w:ascii="Helvetica" w:hAnsi="Helvetica" w:cs="Helvetica"/>
          <w:color w:val="000000"/>
          <w:sz w:val="18"/>
          <w:szCs w:val="18"/>
        </w:rPr>
        <w:t>82</w:t>
      </w:r>
      <w:r>
        <w:rPr>
          <w:rFonts w:ascii="Helvetica" w:hAnsi="Helvetica" w:cs="Helvetica"/>
          <w:color w:val="000000"/>
          <w:sz w:val="18"/>
          <w:szCs w:val="18"/>
        </w:rPr>
        <w:t xml:space="preserve"> that:</w:t>
      </w:r>
    </w:p>
    <w:p w:rsidR="00677FF4" w:rsidP="00210331" w14:paraId="244C7E8D"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14:paraId="244C7E8E"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008D4C81" w:rsidRPr="00AE1ECB" w:rsidP="0063377C"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008D4C81" w:rsidRPr="00AE1ECB" w:rsidP="0063377C"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63377C"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3" w:name="OLE_LINK2"/>
      <w:bookmarkStart w:id="4"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w:t>
      </w:r>
      <w:r w:rsidR="000E1174">
        <w:rPr>
          <w:rFonts w:ascii="Helvetica" w:hAnsi="Helvetica" w:cs="Helvetica"/>
          <w:color w:val="000000"/>
          <w:sz w:val="18"/>
          <w:szCs w:val="18"/>
        </w:rPr>
        <w:t>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3"/>
    </w:p>
    <w:bookmarkEnd w:id="4"/>
    <w:p w:rsidR="008D4C81" w:rsidRPr="00AE1ECB" w:rsidP="0063377C"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63377C"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w:t>
      </w:r>
      <w:r w:rsidRPr="00AE1ECB">
        <w:rPr>
          <w:rFonts w:ascii="Helvetica" w:hAnsi="Helvetica"/>
          <w:sz w:val="18"/>
          <w:szCs w:val="18"/>
        </w:rPr>
        <w:t>operated;</w:t>
      </w:r>
      <w:r w:rsidRPr="00AE1ECB">
        <w:rPr>
          <w:rFonts w:ascii="Helvetica" w:hAnsi="Helvetica"/>
          <w:sz w:val="18"/>
          <w:szCs w:val="18"/>
        </w:rPr>
        <w:t xml:space="preserve"> </w:t>
      </w:r>
    </w:p>
    <w:p w:rsidR="00FD52F2" w:rsidP="006D0A44"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w:t>
      </w:r>
      <w:r>
        <w:rPr>
          <w:rFonts w:ascii="Helvetica" w:hAnsi="Helvetica"/>
          <w:sz w:val="18"/>
          <w:szCs w:val="18"/>
        </w:rPr>
        <w:t>3(43);</w:t>
      </w:r>
    </w:p>
    <w:p w:rsidR="001D7E50" w:rsidRPr="001D7E50" w:rsidP="006D0A44" w14:paraId="49DFE4CE" w14:textId="5C5856C5">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sidRPr="00446BED">
        <w:rPr>
          <w:rFonts w:ascii="Helvetica" w:hAnsi="Helvetica" w:cs="Helvetica"/>
          <w:sz w:val="18"/>
          <w:szCs w:val="18"/>
        </w:rPr>
        <w:t>)</w:t>
      </w:r>
      <w:r>
        <w:rPr>
          <w:rFonts w:ascii="Helvetica" w:hAnsi="Helvetica" w:cs="Helvetica"/>
          <w:sz w:val="18"/>
          <w:szCs w:val="18"/>
        </w:rPr>
        <w:t>;</w:t>
      </w:r>
    </w:p>
    <w:p w:rsidR="008D4C81" w:rsidRPr="00AE1ECB" w:rsidP="006D0A44"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155E7B"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 xml:space="preserve">Any other person prescribed by regulations if an administrator is not </w:t>
      </w:r>
      <w:r w:rsidRPr="00AE1ECB">
        <w:rPr>
          <w:rFonts w:ascii="Helvetica" w:hAnsi="Helvetica"/>
          <w:sz w:val="18"/>
          <w:szCs w:val="18"/>
        </w:rPr>
        <w:t>designated</w:t>
      </w:r>
      <w:r w:rsidRPr="00AE1ECB">
        <w:rPr>
          <w:rFonts w:ascii="Helvetica" w:hAnsi="Helvetica"/>
          <w:sz w:val="18"/>
          <w:szCs w:val="18"/>
        </w:rPr>
        <w:t xml:space="preserve"> and a plan sponsor cannot be identified.</w:t>
      </w:r>
    </w:p>
    <w:p w:rsidR="008D4C81" w:rsidRPr="00AE1ECB" w:rsidP="006D0A44"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155E7B"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155E7B"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155E7B"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8D4C81" w:rsidRPr="00AE1ECB" w:rsidP="00155E7B"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63377C"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63377C"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FD52F2" w14:paraId="7DBEF5C3" w14:textId="2800079C">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30944"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63377C"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63377C"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8D4C81" w:rsidRPr="00AE1ECB" w:rsidP="0063377C"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w:t>
      </w:r>
      <w:r w:rsidR="00307273">
        <w:rPr>
          <w:rFonts w:ascii="Helvetica" w:hAnsi="Helvetica" w:cs="Helvetica"/>
          <w:color w:val="000000"/>
          <w:sz w:val="18"/>
          <w:szCs w:val="18"/>
        </w:rPr>
        <w:t>a(</w:t>
      </w:r>
      <w:r w:rsidR="00307273">
        <w:rPr>
          <w:rFonts w:ascii="Helvetica" w:hAnsi="Helvetica" w:cs="Helvetica"/>
          <w:color w:val="000000"/>
          <w:sz w:val="18"/>
          <w:szCs w:val="18"/>
        </w:rPr>
        <w:t>1), 6a(2), 6b, 6c, and 6d.</w:t>
      </w:r>
    </w:p>
    <w:p w:rsidR="008D4C81" w:rsidRPr="00AE1ECB" w:rsidP="0063377C"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63377C"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63377C" w14:paraId="244C7EA2" w14:textId="77777777">
      <w:pPr>
        <w:pStyle w:val="ListParagraph"/>
        <w:widowControl w:val="0"/>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date designated by the plan as the date on which the individual begins participation in the </w:t>
      </w:r>
      <w:r w:rsidRPr="00AE1ECB">
        <w:rPr>
          <w:rFonts w:ascii="Helvetica" w:hAnsi="Helvetica" w:cs="Helvetica"/>
          <w:color w:val="000000"/>
          <w:sz w:val="18"/>
          <w:szCs w:val="18"/>
        </w:rPr>
        <w:t>plan;</w:t>
      </w:r>
    </w:p>
    <w:p w:rsidR="008D4C81" w:rsidRPr="00AE1ECB" w:rsidP="00CF3D56" w14:paraId="244C7EA3"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CF3D56" w14:paraId="244C7EA4"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date on which the individual </w:t>
      </w:r>
      <w:r w:rsidRPr="00AE1ECB">
        <w:rPr>
          <w:rFonts w:ascii="Helvetica" w:hAnsi="Helvetica" w:cs="Helvetica"/>
          <w:color w:val="000000"/>
          <w:sz w:val="18"/>
          <w:szCs w:val="18"/>
        </w:rPr>
        <w:t>makes a contribution</w:t>
      </w:r>
      <w:r w:rsidRPr="00AE1ECB">
        <w:rPr>
          <w:rFonts w:ascii="Helvetica" w:hAnsi="Helvetica" w:cs="Helvetica"/>
          <w:color w:val="000000"/>
          <w:sz w:val="18"/>
          <w:szCs w:val="18"/>
        </w:rPr>
        <w:t xml:space="preserve"> to the plan, whether voluntary or mandatory.</w:t>
      </w:r>
    </w:p>
    <w:p w:rsidR="008D4C81" w:rsidRPr="00AE1ECB" w:rsidP="008C2817" w14:paraId="244C7EA5" w14:textId="77777777">
      <w:pPr>
        <w:widowControl w:val="0"/>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8D4C81" w:rsidRPr="00AE1ECB" w:rsidP="0063377C"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63377C"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63377C"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008D4C81" w:rsidRPr="00AE1ECB" w:rsidP="0063377C"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63377C"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w:t>
      </w:r>
      <w:r w:rsidRPr="00AE1ECB">
        <w:rPr>
          <w:rFonts w:ascii="Helvetica" w:hAnsi="Helvetica" w:cs="Helvetica"/>
          <w:color w:val="000000"/>
          <w:sz w:val="18"/>
          <w:szCs w:val="18"/>
        </w:rPr>
        <w:t>their entire nonforfeitable accrued benefit.</w:t>
      </w:r>
    </w:p>
    <w:p w:rsidR="008D4C81" w:rsidRPr="00AE1ECB" w:rsidP="00CF3D56"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CF3D56"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AE1ECB" w:rsidP="0063377C"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number of participants included on line 6f (total participants at the end of the plan year) who have account balances. For example, for a Code section 401(k) plan the number entered on line 6g should be the number of participants counted on line 6f who have </w:t>
      </w:r>
      <w:r w:rsidRPr="00AE1ECB">
        <w:rPr>
          <w:rFonts w:ascii="Helvetica" w:hAnsi="Helvetica" w:cs="Helvetica"/>
          <w:color w:val="000000"/>
          <w:sz w:val="18"/>
          <w:szCs w:val="18"/>
        </w:rPr>
        <w:t>made a contribution</w:t>
      </w:r>
      <w:r w:rsidRPr="00AE1ECB">
        <w:rPr>
          <w:rFonts w:ascii="Helvetica" w:hAnsi="Helvetica" w:cs="Helvetica"/>
          <w:color w:val="000000"/>
          <w:sz w:val="18"/>
          <w:szCs w:val="18"/>
        </w:rPr>
        <w:t>,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008D4C81" w:rsidRPr="00AE1ECB" w:rsidP="0063377C"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t>
      </w:r>
      <w:r w:rsidRPr="00AE1ECB">
        <w:rPr>
          <w:rFonts w:ascii="Helvetica" w:hAnsi="Helvetica" w:cs="Helvetica"/>
          <w:color w:val="000000"/>
          <w:sz w:val="18"/>
          <w:szCs w:val="18"/>
        </w:rPr>
        <w:t>whether or not</w:t>
      </w:r>
      <w:r w:rsidRPr="00AE1ECB">
        <w:rPr>
          <w:rFonts w:ascii="Helvetica" w:hAnsi="Helvetica" w:cs="Helvetica"/>
          <w:color w:val="000000"/>
          <w:sz w:val="18"/>
          <w:szCs w:val="18"/>
        </w:rPr>
        <w:t xml:space="preserve">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008D4C81" w:rsidRPr="00AE1ECB" w:rsidP="0063377C" w14:paraId="244C7EB0" w14:textId="1804A98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0704C9">
        <w:rPr>
          <w:rFonts w:ascii="Helvetica" w:hAnsi="Helvetica" w:cs="Helvetica"/>
          <w:color w:val="000000"/>
          <w:sz w:val="18"/>
          <w:szCs w:val="18"/>
        </w:rPr>
        <w:t>2023</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63377C" w14:paraId="244C7EB1" w14:textId="6A8A4F9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063E9D">
        <w:rPr>
          <w:rFonts w:ascii="Helvetica" w:hAnsi="Helvetica" w:cs="Helvetica"/>
          <w:color w:val="000000"/>
          <w:sz w:val="18"/>
          <w:szCs w:val="18"/>
        </w:rPr>
        <w:t>2</w:t>
      </w:r>
      <w:r w:rsidR="001C62D5">
        <w:rPr>
          <w:rFonts w:ascii="Helvetica" w:hAnsi="Helvetica" w:cs="Helvetica"/>
          <w:color w:val="000000"/>
          <w:sz w:val="18"/>
          <w:szCs w:val="18"/>
        </w:rPr>
        <w:t>0</w:t>
      </w:r>
      <w:r w:rsidRPr="00AE1ECB" w:rsidR="007761C2">
        <w:rPr>
          <w:rFonts w:ascii="Helvetica" w:hAnsi="Helvetica" w:cs="Helvetica"/>
          <w:color w:val="000000"/>
          <w:sz w:val="18"/>
          <w:szCs w:val="18"/>
        </w:rPr>
        <w:t xml:space="preserve"> and 2</w:t>
      </w:r>
      <w:r w:rsidR="001C62D5">
        <w:rPr>
          <w:rFonts w:ascii="Helvetica" w:hAnsi="Helvetica" w:cs="Helvetica"/>
          <w:color w:val="000000"/>
          <w:sz w:val="18"/>
          <w:szCs w:val="18"/>
        </w:rPr>
        <w:t>1</w:t>
      </w:r>
      <w:r w:rsidRPr="00AE1ECB" w:rsidR="007761C2">
        <w:rPr>
          <w:rFonts w:ascii="Helvetica" w:hAnsi="Helvetica" w:cs="Helvetica"/>
          <w:color w:val="000000"/>
          <w:sz w:val="18"/>
          <w:szCs w:val="18"/>
        </w:rPr>
        <w:t xml:space="preserve"> that describe the characteristics of the plan being reported.</w:t>
      </w:r>
    </w:p>
    <w:p w:rsidR="008D4C81" w:rsidRPr="00AE1ECB" w:rsidP="0063377C"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63377C"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21728"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B67CBF"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CF3D56" w14:paraId="244C7EB5"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 xml:space="preserve">laws </w:t>
      </w:r>
      <w:r w:rsidRPr="00AE1ECB">
        <w:rPr>
          <w:rFonts w:ascii="Helvetica" w:hAnsi="Helvetica" w:cs="NCLAD L+ Helvetica"/>
          <w:i/>
          <w:sz w:val="18"/>
          <w:szCs w:val="18"/>
        </w:rPr>
        <w:t>of  Puerto</w:t>
      </w:r>
      <w:r w:rsidRPr="00AE1ECB">
        <w:rPr>
          <w:rFonts w:ascii="Helvetica" w:hAnsi="Helvetica" w:cs="NCLAD L+ Helvetica"/>
          <w:i/>
          <w:sz w:val="18"/>
          <w:szCs w:val="18"/>
        </w:rPr>
        <w:t xml:space="preserve"> Rico, and</w:t>
      </w:r>
    </w:p>
    <w:p w:rsidR="00547C51" w:rsidRPr="00B67CBF" w:rsidP="00B67CBF"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CF3D56"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all boxes that apply to indicate the funding and benefit arrangements used during the plan year. The ‘‘funding arrangement’’ is the method for the receipt, holding, investment, and transmittal of plan assets prior to the time the plan </w:t>
      </w:r>
      <w:r w:rsidRPr="00AE1ECB">
        <w:rPr>
          <w:rFonts w:ascii="Helvetica" w:hAnsi="Helvetica" w:cs="Helvetica"/>
          <w:color w:val="000000"/>
          <w:sz w:val="18"/>
          <w:szCs w:val="18"/>
        </w:rPr>
        <w:t>actually provides</w:t>
      </w:r>
      <w:r w:rsidRPr="00AE1ECB">
        <w:rPr>
          <w:rFonts w:ascii="Helvetica" w:hAnsi="Helvetica" w:cs="Helvetica"/>
          <w:color w:val="000000"/>
          <w:sz w:val="18"/>
          <w:szCs w:val="18"/>
        </w:rPr>
        <w:t xml:space="preserve"> benefits. The ‘‘benefit arrangement’’ is the method by which the plan provides benefits to participants. For purposes of line 9:</w:t>
      </w:r>
    </w:p>
    <w:p w:rsidR="008D4C81" w:rsidRPr="00AE1ECB" w:rsidP="0063377C"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63377C"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8D4C81" w:rsidRPr="00AE1ECB" w:rsidP="0063377C"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63377C"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w:t>
      </w:r>
      <w:r w:rsidRPr="00AE1ECB">
        <w:rPr>
          <w:rFonts w:ascii="Helvetica" w:hAnsi="Helvetica" w:cs="Helvetica"/>
          <w:color w:val="000000"/>
          <w:sz w:val="18"/>
          <w:szCs w:val="18"/>
        </w:rPr>
        <w:t>assets</w:t>
      </w:r>
      <w:r w:rsidRPr="00AE1ECB">
        <w:rPr>
          <w:rFonts w:ascii="Helvetica" w:hAnsi="Helvetica" w:cs="Helvetica"/>
          <w:color w:val="000000"/>
          <w:sz w:val="18"/>
          <w:szCs w:val="18"/>
        </w:rPr>
        <w:t xml:space="preserve"> or some assets were commingled with the general assets of the plan sponsor prior to the time the plan actually provided the benefits promised.</w:t>
      </w:r>
    </w:p>
    <w:p w:rsidR="0033131E" w:rsidRPr="00AE1ECB" w:rsidP="0063377C"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w:t>
      </w:r>
      <w:r w:rsidRPr="00AE1ECB">
        <w:rPr>
          <w:rFonts w:ascii="Helvetica" w:hAnsi="Helvetica" w:cs="Helvetica"/>
          <w:color w:val="000000"/>
          <w:sz w:val="18"/>
          <w:szCs w:val="18"/>
        </w:rPr>
        <w:t>a(</w:t>
      </w:r>
      <w:r w:rsidRPr="00AE1ECB">
        <w:rPr>
          <w:rFonts w:ascii="Helvetica" w:hAnsi="Helvetica" w:cs="Helvetica"/>
          <w:color w:val="000000"/>
          <w:sz w:val="18"/>
          <w:szCs w:val="18"/>
        </w:rPr>
        <w:t>3) should be checked as the funding arrangement and box 9b(1) should be checked as the benefit arrangement.</w:t>
      </w:r>
    </w:p>
    <w:p w:rsidR="008D4C81" w:rsidRPr="00AE1ECB" w:rsidP="0063377C"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An employee benefit plan that checks boxes 9</w:t>
      </w:r>
      <w:r w:rsidRPr="00AE1ECB">
        <w:rPr>
          <w:rFonts w:ascii="Helvetica" w:hAnsi="Helvetica" w:cs="Helvetica"/>
          <w:color w:val="000000"/>
          <w:sz w:val="18"/>
          <w:szCs w:val="18"/>
        </w:rPr>
        <w:t>a(</w:t>
      </w:r>
      <w:r w:rsidRPr="00AE1ECB">
        <w:rPr>
          <w:rFonts w:ascii="Helvetica" w:hAnsi="Helvetica" w:cs="Helvetica"/>
          <w:color w:val="000000"/>
          <w:sz w:val="18"/>
          <w:szCs w:val="18"/>
        </w:rPr>
        <w:t xml:space="preserve">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w:t>
      </w:r>
      <w:r w:rsidRPr="00AE1ECB">
        <w:rPr>
          <w:rFonts w:ascii="Helvetica" w:hAnsi="Helvetica" w:cs="Helvetica"/>
          <w:color w:val="000000"/>
          <w:sz w:val="18"/>
          <w:szCs w:val="18"/>
        </w:rPr>
        <w:t>b(</w:t>
      </w:r>
      <w:r w:rsidRPr="00AE1ECB">
        <w:rPr>
          <w:rFonts w:ascii="Helvetica" w:hAnsi="Helvetica" w:cs="Helvetica"/>
          <w:color w:val="000000"/>
          <w:sz w:val="18"/>
          <w:szCs w:val="18"/>
        </w:rPr>
        <w:t>3), if applicable.</w:t>
      </w:r>
    </w:p>
    <w:p w:rsidR="008D4C81" w:rsidRPr="00AE1ECB" w:rsidP="0063377C"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63377C"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63377C" w14:paraId="244C7EC2" w14:textId="571CF63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xml:space="preserve">. All plans providing welfare benefits must complete </w:t>
      </w:r>
      <w:r w:rsidRPr="00AE1ECB">
        <w:rPr>
          <w:rFonts w:ascii="Helvetica" w:hAnsi="Helvetica" w:cs="Helvetica"/>
          <w:color w:val="000000"/>
          <w:sz w:val="18"/>
          <w:szCs w:val="18"/>
        </w:rPr>
        <w:t>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14:paraId="244C7EC3" w14:textId="17BF9249">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0704C9">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0704C9">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w:t>
      </w:r>
      <w:r w:rsidR="00F277BB">
        <w:rPr>
          <w:rFonts w:ascii="Helvetica" w:hAnsi="Helvetica" w:cs="Helvetica"/>
          <w:bCs/>
          <w:color w:val="000000"/>
          <w:sz w:val="18"/>
          <w:szCs w:val="18"/>
        </w:rPr>
        <w:t>3</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34" w:history="1">
        <w:r w:rsidRPr="00AE1ECB" w:rsidR="00135B45">
          <w:rPr>
            <w:rStyle w:val="Hyperlink"/>
            <w:rFonts w:ascii="Helvetica" w:hAnsi="Helvetica" w:cs="Helvetica"/>
            <w:sz w:val="18"/>
            <w:szCs w:val="18"/>
          </w:rPr>
          <w:t>http://www.askebsa.dol.gov/mewa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63377C"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14:paraId="244C7EC5" w14:textId="2B5BAA8D">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0704C9">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00050596" w:rsidRPr="00AE1ECB" w:rsidP="00DA3B1D" w14:paraId="244C7EC6" w14:textId="6432FF3E">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0704C9">
        <w:rPr>
          <w:rFonts w:ascii="Helvetica" w:hAnsi="Helvetica" w:cs="Helvetica"/>
          <w:bCs/>
          <w:color w:val="000000"/>
          <w:sz w:val="18"/>
          <w:szCs w:val="18"/>
        </w:rPr>
        <w:t>2023</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0704C9">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0704C9">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w:t>
      </w:r>
      <w:r w:rsidR="00B5770D">
        <w:rPr>
          <w:rFonts w:ascii="Helvetica" w:hAnsi="Helvetica" w:cs="Helvetica"/>
          <w:bCs/>
          <w:color w:val="000000"/>
          <w:sz w:val="18"/>
          <w:szCs w:val="18"/>
        </w:rPr>
        <w:t>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0704C9">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0704C9">
        <w:rPr>
          <w:rFonts w:ascii="Helvetica" w:hAnsi="Helvetica" w:cs="Helvetica"/>
          <w:bCs/>
          <w:color w:val="000000"/>
          <w:sz w:val="18"/>
          <w:szCs w:val="18"/>
        </w:rPr>
        <w:t>2023</w:t>
      </w:r>
      <w:r w:rsidRPr="00AE1ECB" w:rsidR="00D543D8">
        <w:rPr>
          <w:rFonts w:ascii="Helvetica" w:hAnsi="Helvetica" w:cs="Helvetica"/>
          <w:bCs/>
          <w:color w:val="000000"/>
          <w:sz w:val="18"/>
          <w:szCs w:val="18"/>
        </w:rPr>
        <w:t xml:space="preserve">, and made a timely Form M–1 registration filing, the plan must enter on line 11c of the </w:t>
      </w:r>
      <w:r w:rsidR="000704C9">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14:paraId="244C7EC7" w14:textId="6B4C0CF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4800"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63377C"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526574" w:rsidRPr="00AE1ECB" w:rsidP="00C56E55"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Sect="00B72CA2">
          <w:headerReference w:type="even" r:id="rId36"/>
          <w:headerReference w:type="default" r:id="rId37"/>
          <w:footerReference w:type="even" r:id="rId38"/>
          <w:footerReference w:type="default" r:id="rId39"/>
          <w:headerReference w:type="first" r:id="rId40"/>
          <w:footerReference w:type="first" r:id="rId41"/>
          <w:endnotePr>
            <w:numFmt w:val="decimal"/>
          </w:endnotePr>
          <w:pgSz w:w="12240" w:h="15840" w:code="1"/>
          <w:pgMar w:top="1008" w:right="634" w:bottom="432" w:left="994" w:header="432" w:footer="432" w:gutter="0"/>
          <w:cols w:num="2" w:space="540"/>
          <w:titlePg/>
          <w:rtlGutter/>
          <w:docGrid w:linePitch="326"/>
        </w:sectPr>
      </w:pPr>
    </w:p>
    <w:p w:rsidR="008D4C81" w:rsidRPr="00AE1ECB" w:rsidP="00C56E55"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C56E55" w14:paraId="244C7EDA"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008D4C81" w:rsidRPr="00AE1ECB" w:rsidP="00C56E55"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C56E55"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footerReference w:type="first" r:id="rId42"/>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C56E55"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C56E55"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D6750B"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D6750B"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63377C"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D6750B"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63377C"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F5B20"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63377C"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63377C"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63377C"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63377C"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63377C"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8D4C81" w:rsidRPr="00AE1ECB" w:rsidP="0063377C"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244C7EF4" w14:textId="77777777" w:rsidTr="004E41EA">
        <w:tblPrEx>
          <w:tblW w:w="5102" w:type="dxa"/>
          <w:tblLayout w:type="fixed"/>
          <w:tblLook w:val="0000"/>
        </w:tblPrEx>
        <w:trPr>
          <w:trHeight w:val="1538"/>
        </w:trPr>
        <w:tc>
          <w:tcPr>
            <w:tcW w:w="828" w:type="dxa"/>
          </w:tcPr>
          <w:p w:rsidR="008D4C81" w:rsidRPr="00AE1ECB" w:rsidP="0063377C"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63377C"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63377C"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63377C"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244C7EFA" w14:textId="77777777" w:rsidTr="004E41EA">
        <w:tblPrEx>
          <w:tblW w:w="5102" w:type="dxa"/>
          <w:tblLayout w:type="fixed"/>
          <w:tblLook w:val="0000"/>
        </w:tblPrEx>
        <w:trPr>
          <w:trHeight w:val="320"/>
        </w:trPr>
        <w:tc>
          <w:tcPr>
            <w:tcW w:w="828" w:type="dxa"/>
            <w:vAlign w:val="center"/>
          </w:tcPr>
          <w:p w:rsidR="008D4C81" w:rsidRPr="00AE1ECB" w:rsidP="00D6750B"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8D4C81" w:rsidRPr="00AE1ECB" w:rsidP="00D6750B"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4E41EA">
        <w:tblPrEx>
          <w:tblW w:w="5102" w:type="dxa"/>
          <w:tblLayout w:type="fixed"/>
          <w:tblLook w:val="0000"/>
        </w:tblPrEx>
        <w:trPr>
          <w:trHeight w:val="2177"/>
        </w:trPr>
        <w:tc>
          <w:tcPr>
            <w:tcW w:w="828" w:type="dxa"/>
          </w:tcPr>
          <w:p w:rsidR="008D4C81" w:rsidRPr="00AE1ECB" w:rsidP="0063377C"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008D4C81" w:rsidRPr="00AE1ECB" w:rsidP="0063377C"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D6750B"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D6750B"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D6750B"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D6750B"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85531">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63377C"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63377C"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85531">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D6750B"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D6750B"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85531">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000000"/>
            </w:tcBorders>
          </w:tcPr>
          <w:p w:rsidR="008D4C81" w:rsidRPr="00AE1ECB" w:rsidP="0063377C"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bottom w:val="single" w:sz="4" w:space="0" w:color="000000"/>
            </w:tcBorders>
          </w:tcPr>
          <w:p w:rsidR="008D4C81" w:rsidRPr="00AE1ECB" w:rsidP="0063377C"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4E41EA">
        <w:tblPrEx>
          <w:tblW w:w="5102" w:type="dxa"/>
          <w:tblBorders>
            <w:bottom w:val="single" w:sz="2" w:space="0" w:color="000000"/>
          </w:tblBorders>
          <w:tblLayout w:type="fixed"/>
          <w:tblLook w:val="0000"/>
        </w:tblPrEx>
        <w:trPr>
          <w:trHeight w:val="809"/>
        </w:trPr>
        <w:tc>
          <w:tcPr>
            <w:tcW w:w="828" w:type="dxa"/>
            <w:tcBorders>
              <w:top w:val="single" w:sz="4" w:space="0" w:color="000000"/>
            </w:tcBorders>
          </w:tcPr>
          <w:p w:rsidR="008D4C81" w:rsidRPr="00AE1ECB" w:rsidP="0063377C"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000000"/>
            </w:tcBorders>
          </w:tcPr>
          <w:p w:rsidR="008D4C81" w:rsidRPr="00AE1ECB" w:rsidP="0063377C"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w:t>
            </w:r>
            <w:r w:rsidRPr="00AE1ECB">
              <w:rPr>
                <w:rFonts w:ascii="Helvetica" w:hAnsi="Helvetica" w:cs="NCLAD L+ Helvetica"/>
                <w:color w:val="221E1F"/>
                <w:sz w:val="16"/>
                <w:szCs w:val="16"/>
              </w:rPr>
              <w:t>have the opportunity to</w:t>
            </w:r>
            <w:r w:rsidRPr="00AE1ECB">
              <w:rPr>
                <w:rFonts w:ascii="Helvetica" w:hAnsi="Helvetica" w:cs="NCLAD L+ Helvetica"/>
                <w:color w:val="221E1F"/>
                <w:sz w:val="16"/>
                <w:szCs w:val="16"/>
              </w:rPr>
              <w:t xml:space="preserve">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63377C"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w:t>
            </w:r>
            <w:r w:rsidRPr="00AE1ECB">
              <w:rPr>
                <w:rFonts w:ascii="Helvetica" w:hAnsi="Helvetica" w:cs="NCLAD L+ Helvetica"/>
                <w:color w:val="221E1F"/>
                <w:sz w:val="16"/>
                <w:szCs w:val="16"/>
              </w:rPr>
              <w:t>have the opportunity to</w:t>
            </w:r>
            <w:r w:rsidRPr="00AE1ECB">
              <w:rPr>
                <w:rFonts w:ascii="Helvetica" w:hAnsi="Helvetica" w:cs="NCLAD L+ Helvetica"/>
                <w:color w:val="221E1F"/>
                <w:sz w:val="16"/>
                <w:szCs w:val="16"/>
              </w:rPr>
              <w:t xml:space="preserve">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63377C"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63377C"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63377C"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63377C"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EC7AB4"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w:t>
            </w:r>
            <w:r w:rsidRPr="00AE1ECB">
              <w:rPr>
                <w:rFonts w:ascii="Helvetica" w:hAnsi="Helvetica" w:cs="NCLAD L+ Helvetica"/>
                <w:color w:val="221E1F"/>
                <w:sz w:val="16"/>
                <w:szCs w:val="16"/>
              </w:rPr>
              <w:t>Also</w:t>
            </w:r>
            <w:r w:rsidRPr="00AE1ECB">
              <w:rPr>
                <w:rFonts w:ascii="Helvetica" w:hAnsi="Helvetica" w:cs="NCLAD L+ Helvetica"/>
                <w:color w:val="221E1F"/>
                <w:sz w:val="16"/>
                <w:szCs w:val="16"/>
              </w:rPr>
              <w:t xml:space="preserve">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D6750B"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D6750B"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D6750B"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D6750B"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63377C"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63377C"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63377C"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63377C"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63377C"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14:paraId="244C7F30"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008D4C81" w:rsidRPr="00AE1ECB" w:rsidP="0063377C"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44C7F33" w14:textId="77777777" w:rsidTr="004E41EA">
        <w:tblPrEx>
          <w:tblW w:w="5102" w:type="dxa"/>
          <w:tblBorders>
            <w:bottom w:val="single" w:sz="2" w:space="0" w:color="000000"/>
          </w:tblBorders>
          <w:tblLayout w:type="fixed"/>
          <w:tblLook w:val="0000"/>
        </w:tblPrEx>
        <w:trPr>
          <w:trHeight w:val="517"/>
        </w:trPr>
        <w:tc>
          <w:tcPr>
            <w:tcW w:w="828" w:type="dxa"/>
          </w:tcPr>
          <w:p w:rsidR="008D4C81" w:rsidRPr="00AE1ECB" w:rsidP="0063377C"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008D4C81" w:rsidRPr="00AE1ECB" w:rsidP="0063377C" w14:paraId="244C7F32" w14:textId="4A19DC5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14:paraId="244C7F36" w14:textId="77777777" w:rsidTr="004E41EA">
        <w:tblPrEx>
          <w:tblW w:w="5102" w:type="dxa"/>
          <w:tblBorders>
            <w:bottom w:val="single" w:sz="2" w:space="0" w:color="000000"/>
          </w:tblBorders>
          <w:tblLayout w:type="fixed"/>
          <w:tblLook w:val="0000"/>
        </w:tblPrEx>
        <w:trPr>
          <w:trHeight w:val="720"/>
        </w:trPr>
        <w:tc>
          <w:tcPr>
            <w:tcW w:w="828" w:type="dxa"/>
          </w:tcPr>
          <w:p w:rsidR="008D4C81" w:rsidRPr="00AE1ECB" w:rsidP="0063377C"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008D4C81" w:rsidRPr="00AE1ECB" w:rsidP="0063377C"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0D468FE" w14:textId="77777777" w:rsidTr="004E41EA">
        <w:tblPrEx>
          <w:tblW w:w="5102" w:type="dxa"/>
          <w:tblBorders>
            <w:bottom w:val="single" w:sz="2" w:space="0" w:color="000000"/>
          </w:tblBorders>
          <w:tblLayout w:type="fixed"/>
          <w:tblLook w:val="0000"/>
        </w:tblPrEx>
        <w:trPr>
          <w:trHeight w:val="881"/>
        </w:trPr>
        <w:tc>
          <w:tcPr>
            <w:tcW w:w="828" w:type="dxa"/>
          </w:tcPr>
          <w:p w:rsidR="006C2101" w:rsidRPr="00AE1ECB" w:rsidP="0063377C" w14:paraId="7502D970" w14:textId="39A9BD33">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006C2101" w:rsidRPr="00AE1ECB" w:rsidP="0063377C" w14:paraId="095C9BDF" w14:textId="7EA5605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5240AE30"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63377C" w14:paraId="36462B58" w14:textId="19DF75E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006C2101" w:rsidRPr="00AE1ECB" w:rsidP="0063377C" w14:paraId="3CF9B279" w14:textId="7B2AAC3E">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636204C4"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63377C" w14:paraId="510AA6D1" w14:textId="215A58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006C2101" w:rsidRPr="00AE1ECB" w:rsidP="0063377C" w14:paraId="20AE8CF3" w14:textId="57D5972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00B60418" w:rsidRPr="00AE1ECB" w:rsidP="0076545E"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footerReference w:type="first" r:id="rId43"/>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76545E"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76545E" w14:paraId="244C7F49"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008D4C81" w:rsidRPr="00AE1ECB" w:rsidP="0076545E"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76545E" w14:paraId="244C7F4B"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first" r:id="rId44"/>
          <w:footerReference w:type="first" r:id="rId45"/>
          <w:endnotePr>
            <w:numFmt w:val="decimal"/>
          </w:endnotePr>
          <w:type w:val="continuous"/>
          <w:pgSz w:w="12240" w:h="15840" w:code="1"/>
          <w:pgMar w:top="1008" w:right="634" w:bottom="432" w:left="994" w:header="576" w:footer="576" w:gutter="0"/>
          <w:cols w:space="547"/>
          <w:titlePg/>
          <w:rtlGutter/>
          <w:docGrid w:linePitch="326"/>
        </w:sectPr>
      </w:pPr>
    </w:p>
    <w:p w:rsidR="008D4C81" w:rsidRPr="00AE1ECB" w:rsidP="0076545E" w14:paraId="244C7F4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51CF16DA" w14:textId="77777777" w:rsidTr="00063E9D">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tcPr>
          <w:p w:rsidR="00063E9D" w:rsidRPr="00AE1ECB" w:rsidP="00063E9D"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nil"/>
            </w:tcBorders>
          </w:tcPr>
          <w:p w:rsidR="00063E9D" w:rsidRPr="00AE1ECB" w:rsidP="00063E9D" w14:paraId="65B45288" w14:textId="0ECE0A1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w:t>
            </w:r>
            <w:r>
              <w:rPr>
                <w:rFonts w:ascii="Helvetica" w:hAnsi="Helvetica" w:cs="NCLAD L+ Helvetica"/>
                <w:color w:val="221E1F"/>
                <w:sz w:val="16"/>
                <w:szCs w:val="16"/>
              </w:rPr>
              <w:t xml:space="preserve">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0BEAD960"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063E9D" w:rsidRPr="00AE1ECB" w:rsidP="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063E9D" w14:paraId="10778096" w14:textId="6565382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A pre-approved plan under sections 401, 403(a), 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w:t>
            </w:r>
            <w:r w:rsidRPr="00AE1ECB">
              <w:rPr>
                <w:rFonts w:ascii="Helvetica" w:hAnsi="Helvetica" w:cs="NCLAD L+ Helvetica"/>
                <w:color w:val="221E1F"/>
                <w:sz w:val="16"/>
                <w:szCs w:val="16"/>
              </w:rPr>
              <w:t>pay</w:t>
            </w:r>
            <w:r w:rsidRPr="00AE1ECB">
              <w:rPr>
                <w:rFonts w:ascii="Helvetica" w:hAnsi="Helvetica" w:cs="NCLAD L+ Helvetica"/>
                <w:color w:val="221E1F"/>
                <w:sz w:val="16"/>
                <w:szCs w:val="16"/>
              </w:rPr>
              <w:t xml:space="preserve">. </w:t>
            </w:r>
          </w:p>
        </w:tc>
      </w:tr>
      <w:tr w14:paraId="244C7F76" w14:textId="77777777" w:rsidTr="00063E9D">
        <w:tblPrEx>
          <w:tblW w:w="5102" w:type="dxa"/>
          <w:tblLayout w:type="fixed"/>
          <w:tblLook w:val="0000"/>
        </w:tblPrEx>
        <w:trPr>
          <w:trHeight w:val="322"/>
        </w:trPr>
        <w:tc>
          <w:tcPr>
            <w:tcW w:w="828" w:type="dxa"/>
            <w:tcBorders>
              <w:bottom w:val="single" w:sz="8" w:space="0" w:color="auto"/>
            </w:tcBorders>
            <w:vAlign w:val="center"/>
          </w:tcPr>
          <w:p w:rsidR="00063E9D" w:rsidRPr="00AE1ECB" w:rsidP="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063E9D" w:rsidRPr="00AE1ECB" w:rsidP="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008D4C81" w:rsidRPr="00AE1ECB" w:rsidP="002E2184" w14:paraId="244C7F7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78"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F7B" w14:textId="77777777" w:rsidTr="009F4425">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8D4C81" w:rsidRPr="00AE1ECB" w:rsidP="0063377C"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008D4C81" w:rsidRPr="00AE1ECB" w:rsidP="0063377C"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244C7F7E" w14:textId="77777777" w:rsidTr="009F4425">
        <w:tblPrEx>
          <w:tblW w:w="0" w:type="auto"/>
          <w:tblLayout w:type="fixed"/>
          <w:tblLook w:val="0000"/>
        </w:tblPrEx>
        <w:trPr>
          <w:trHeight w:val="520"/>
        </w:trPr>
        <w:tc>
          <w:tcPr>
            <w:tcW w:w="828" w:type="dxa"/>
          </w:tcPr>
          <w:p w:rsidR="008D4C81" w:rsidRPr="00AE1ECB" w:rsidP="0063377C"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8D4C81" w:rsidRPr="00AE1ECB" w:rsidP="0063377C"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244C7F81" w14:textId="77777777" w:rsidTr="009F4425">
        <w:tblPrEx>
          <w:tblW w:w="0" w:type="auto"/>
          <w:tblLayout w:type="fixed"/>
          <w:tblLook w:val="0000"/>
        </w:tblPrEx>
        <w:trPr>
          <w:trHeight w:val="517"/>
        </w:trPr>
        <w:tc>
          <w:tcPr>
            <w:tcW w:w="828" w:type="dxa"/>
          </w:tcPr>
          <w:p w:rsidR="008D4C81" w:rsidRPr="00AE1ECB" w:rsidP="0063377C"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8D4C81" w:rsidRPr="00AE1ECB" w:rsidP="0063377C"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244C7F84" w14:textId="77777777" w:rsidTr="009F4425">
        <w:tblPrEx>
          <w:tblW w:w="0" w:type="auto"/>
          <w:tblLayout w:type="fixed"/>
          <w:tblLook w:val="0000"/>
        </w:tblPrEx>
        <w:trPr>
          <w:trHeight w:val="322"/>
        </w:trPr>
        <w:tc>
          <w:tcPr>
            <w:tcW w:w="828" w:type="dxa"/>
            <w:vAlign w:val="center"/>
          </w:tcPr>
          <w:p w:rsidR="008D4C81" w:rsidRPr="00AE1ECB" w:rsidP="002E2184"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8D4C81" w:rsidRPr="00AE1ECB" w:rsidP="002E2184"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244C7F87" w14:textId="77777777" w:rsidTr="009F4425">
        <w:tblPrEx>
          <w:tblW w:w="0" w:type="auto"/>
          <w:tblLayout w:type="fixed"/>
          <w:tblLook w:val="0000"/>
        </w:tblPrEx>
        <w:trPr>
          <w:trHeight w:val="720"/>
        </w:trPr>
        <w:tc>
          <w:tcPr>
            <w:tcW w:w="828" w:type="dxa"/>
          </w:tcPr>
          <w:p w:rsidR="008D4C81" w:rsidRPr="00AE1ECB" w:rsidP="0063377C"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8D4C81" w:rsidRPr="00AE1ECB" w:rsidP="0063377C"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244C7F8A" w14:textId="77777777" w:rsidTr="004B0AF5">
        <w:tblPrEx>
          <w:tblW w:w="0" w:type="auto"/>
          <w:tblLayout w:type="fixed"/>
          <w:tblLook w:val="0000"/>
        </w:tblPrEx>
        <w:trPr>
          <w:trHeight w:val="746"/>
        </w:trPr>
        <w:tc>
          <w:tcPr>
            <w:tcW w:w="828" w:type="dxa"/>
          </w:tcPr>
          <w:p w:rsidR="008D4C81" w:rsidRPr="00AE1ECB" w:rsidP="0063377C"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8D4C81" w:rsidRPr="00AE1ECB" w:rsidP="0063377C"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244C7F8D" w14:textId="77777777" w:rsidTr="009F4425">
        <w:tblPrEx>
          <w:tblW w:w="0" w:type="auto"/>
          <w:tblLayout w:type="fixed"/>
          <w:tblLook w:val="0000"/>
        </w:tblPrEx>
        <w:trPr>
          <w:trHeight w:val="520"/>
        </w:trPr>
        <w:tc>
          <w:tcPr>
            <w:tcW w:w="828" w:type="dxa"/>
          </w:tcPr>
          <w:p w:rsidR="008D4C81" w:rsidRPr="00AE1ECB" w:rsidP="0063377C"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8D4C81" w:rsidRPr="00AE1ECB" w:rsidP="0063377C"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244C7F90" w14:textId="77777777" w:rsidTr="009F4425">
        <w:tblPrEx>
          <w:tblW w:w="0" w:type="auto"/>
          <w:tblLayout w:type="fixed"/>
          <w:tblLook w:val="0000"/>
        </w:tblPrEx>
        <w:trPr>
          <w:trHeight w:val="520"/>
        </w:trPr>
        <w:tc>
          <w:tcPr>
            <w:tcW w:w="828" w:type="dxa"/>
          </w:tcPr>
          <w:p w:rsidR="008D4C81" w:rsidRPr="00AE1ECB" w:rsidP="0063377C"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008D4C81" w:rsidRPr="00AE1ECB" w:rsidP="0063377C"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w:t>
            </w:r>
            <w:r w:rsidRPr="00AE1ECB">
              <w:rPr>
                <w:rFonts w:ascii="Helvetica" w:hAnsi="Helvetica" w:cs="NCLAD L+ Helvetica"/>
                <w:color w:val="221E1F"/>
                <w:sz w:val="16"/>
                <w:szCs w:val="16"/>
              </w:rPr>
              <w:t xml:space="preserve"> welfare benefit arrangement under Code section 419A(f)(5).</w:t>
            </w:r>
          </w:p>
        </w:tc>
      </w:tr>
    </w:tbl>
    <w:p w:rsidR="008D4C81" w:rsidRPr="00AE1ECB" w:rsidP="002E2184"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2E2184" w14:paraId="244C7F94"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008D4C81" w:rsidRPr="00AE1ECB" w:rsidP="002E2184"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2E2184"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2E2184" w14:paraId="244C7FAB" w14:textId="1376E93C">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000704C9">
        <w:rPr>
          <w:rFonts w:ascii="Helvetica" w:hAnsi="Helvetica" w:cs="NCLAH N+ Helvetica"/>
          <w:b/>
          <w:bCs/>
          <w:color w:val="221E1F"/>
          <w:sz w:val="26"/>
          <w:szCs w:val="18"/>
        </w:rPr>
        <w:t>2023</w:t>
      </w:r>
      <w:r w:rsidRPr="00AE1ECB" w:rsidR="003A68D6">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2E2184"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2E2184"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2E2184"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2E2184"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63377C"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RPr="00AE1ECB" w:rsidP="0063377C" w14:paraId="244C7FB1" w14:textId="77777777">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008D4C81" w:rsidRPr="00AE1ECB" w:rsidP="0063377C"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63377C"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63377C"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w:t>
      </w:r>
      <w:r w:rsidRPr="00AE1ECB">
        <w:rPr>
          <w:rFonts w:ascii="Helvetica" w:hAnsi="Helvetica" w:cs="NCLAH M+ Helvetica"/>
          <w:iCs/>
          <w:color w:val="221E1F"/>
          <w:sz w:val="18"/>
          <w:szCs w:val="18"/>
        </w:rPr>
        <w:t>b(</w:t>
      </w:r>
      <w:r w:rsidRPr="00AE1ECB">
        <w:rPr>
          <w:rFonts w:ascii="Helvetica" w:hAnsi="Helvetica" w:cs="NCLAH M+ Helvetica"/>
          <w:iCs/>
          <w:color w:val="221E1F"/>
          <w:sz w:val="18"/>
          <w:szCs w:val="18"/>
        </w:rPr>
        <w:t>3)), and enter the number attached in the space provided if one or more Schedules A are attached to the Form 5500.</w:t>
      </w:r>
    </w:p>
    <w:p w:rsidR="008D4C81" w:rsidRPr="00AE1ECB" w:rsidP="0063377C"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63377C"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63377C" w14:paraId="244C7FB7" w14:textId="12FCB47A">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0704C9">
        <w:rPr>
          <w:rFonts w:ascii="Helvetica" w:hAnsi="Helvetica" w:cs="NCLAH M+ Helvetica"/>
          <w:iCs/>
          <w:color w:val="221E1F"/>
          <w:sz w:val="18"/>
          <w:szCs w:val="18"/>
        </w:rPr>
        <w:t>2023</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0704C9">
        <w:rPr>
          <w:rFonts w:ascii="Helvetica" w:hAnsi="Helvetica" w:cs="NCLAH M+ Helvetica"/>
          <w:iCs/>
          <w:color w:val="221E1F"/>
          <w:sz w:val="18"/>
          <w:szCs w:val="18"/>
        </w:rPr>
        <w:t>2023</w:t>
      </w:r>
      <w:r w:rsidRPr="00AE1ECB">
        <w:rPr>
          <w:rFonts w:ascii="Helvetica" w:hAnsi="Helvetica" w:cs="NCLAH M+ Helvetica"/>
          <w:iCs/>
          <w:color w:val="221E1F"/>
          <w:sz w:val="18"/>
          <w:szCs w:val="18"/>
        </w:rPr>
        <w:t>.</w:t>
      </w:r>
    </w:p>
    <w:p w:rsidR="008D4C81" w:rsidRPr="00AE1ECB" w:rsidP="0063377C"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the insurance company maintains records </w:t>
      </w:r>
      <w:r w:rsidRPr="00AE1ECB">
        <w:rPr>
          <w:rFonts w:ascii="Helvetica" w:hAnsi="Helvetica" w:cs="NCLAH M+ Helvetica"/>
          <w:iCs/>
          <w:color w:val="221E1F"/>
          <w:sz w:val="18"/>
          <w:szCs w:val="18"/>
        </w:rPr>
        <w:t>on the basis of</w:t>
      </w:r>
      <w:r w:rsidRPr="00AE1ECB">
        <w:rPr>
          <w:rFonts w:ascii="Helvetica" w:hAnsi="Helvetica" w:cs="NCLAH M+ Helvetica"/>
          <w:iCs/>
          <w:color w:val="221E1F"/>
          <w:sz w:val="18"/>
          <w:szCs w:val="18"/>
        </w:rPr>
        <w:t xml:space="preserve"> a plan year rather than a policy or contract year, the information entered on Schedule A may pertain to the plan year instead of the policy or contract year.</w:t>
      </w:r>
    </w:p>
    <w:p w:rsidR="008D4C81" w:rsidRPr="00AE1ECB" w:rsidP="0063377C" w14:paraId="244C7FB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008D4C81" w:rsidRPr="00AE1ECB" w:rsidP="0063377C"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63377C"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Do not use a social security number in lieu of an EIN. The Schedule A and its attachments are open to public inspection, and the contents are public information and are subject to publication on the Internet. Because of privacy concerns, the </w:t>
      </w:r>
      <w:r w:rsidRPr="00AE1ECB">
        <w:rPr>
          <w:rFonts w:ascii="Helvetica" w:hAnsi="Helvetica" w:cs="NCLAH M+ Helvetica"/>
          <w:iCs/>
          <w:color w:val="221E1F"/>
          <w:sz w:val="18"/>
          <w:szCs w:val="18"/>
        </w:rPr>
        <w:t>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63377C"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63377C"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63377C" w14:paraId="244C7FB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w:t>
      </w:r>
      <w:r w:rsidRPr="00AE1ECB">
        <w:rPr>
          <w:rFonts w:ascii="Helvetica" w:hAnsi="Helvetica" w:cs="NCLAH M+ Helvetica"/>
          <w:bCs/>
          <w:iCs/>
          <w:color w:val="221E1F"/>
          <w:sz w:val="18"/>
          <w:szCs w:val="18"/>
        </w:rPr>
        <w:t xml:space="preserve">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63377C"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63377C"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63377C"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63377C"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63377C"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63377C"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63377C"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63377C" w14:paraId="244C7FC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63377C"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63377C"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63377C"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w:t>
      </w:r>
      <w:r w:rsidRPr="00AE1ECB">
        <w:rPr>
          <w:rFonts w:ascii="Helvetica" w:hAnsi="Helvetica" w:cs="NCLAH M+ Helvetica"/>
          <w:bCs/>
          <w:iCs/>
          <w:color w:val="221E1F"/>
          <w:sz w:val="18"/>
          <w:szCs w:val="18"/>
        </w:rPr>
        <w:t>A</w:t>
      </w:r>
      <w:r w:rsidRPr="00AE1ECB">
        <w:rPr>
          <w:rFonts w:ascii="Helvetica" w:hAnsi="Helvetica" w:cs="NCLAH M+ Helvetica"/>
          <w:bCs/>
          <w:iCs/>
          <w:color w:val="221E1F"/>
          <w:sz w:val="18"/>
          <w:szCs w:val="18"/>
        </w:rPr>
        <w:t xml:space="preserve"> even though the total cost of the refreshments for all the employees would be $120.</w:t>
      </w:r>
    </w:p>
    <w:p w:rsidR="008D4C81" w:rsidRPr="00AE1ECB" w:rsidP="0063377C"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63377C"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63377C"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63377C"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63377C"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w:t>
      </w:r>
      <w:r w:rsidRPr="00AE1ECB">
        <w:rPr>
          <w:rFonts w:ascii="Helvetica" w:hAnsi="Helvetica" w:cs="NCLAH M+ Helvetica"/>
          <w:bCs/>
          <w:iCs/>
          <w:color w:val="221E1F"/>
          <w:sz w:val="18"/>
          <w:szCs w:val="18"/>
        </w:rPr>
        <w:t>finders</w:t>
      </w:r>
      <w:r w:rsidRPr="00AE1ECB">
        <w:rPr>
          <w:rFonts w:ascii="Helvetica" w:hAnsi="Helvetica" w:cs="NCLAH M+ Helvetica"/>
          <w:bCs/>
          <w:iCs/>
          <w:color w:val="221E1F"/>
          <w:sz w:val="18"/>
          <w:szCs w:val="18"/>
        </w:rPr>
        <w:t xml:space="preserve">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63377C"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63377C"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63377C"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63377C"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CF3D56"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CF3D56"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CF3D56"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CF3D56"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CF3D56"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CF3D56"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CF3D56"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CF3D56"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 xml:space="preserve">Foreign </w:t>
      </w:r>
      <w:r w:rsidRPr="00AE1ECB">
        <w:rPr>
          <w:rFonts w:ascii="Helvetica" w:hAnsi="Helvetica" w:cs="NCLAH M+ Helvetica"/>
          <w:bCs/>
          <w:iCs/>
          <w:color w:val="221E1F"/>
          <w:sz w:val="18"/>
          <w:szCs w:val="18"/>
        </w:rPr>
        <w:t>entity</w:t>
      </w:r>
      <w:r w:rsidRPr="00AE1ECB">
        <w:rPr>
          <w:rFonts w:ascii="Helvetica" w:hAnsi="Helvetica" w:cs="NCLAH M+ Helvetica"/>
          <w:bCs/>
          <w:iCs/>
          <w:color w:val="221E1F"/>
          <w:sz w:val="18"/>
          <w:szCs w:val="18"/>
        </w:rPr>
        <w:t xml:space="preserve"> (e.g., an agent or broker, bank, insurance company, etc., not operating within the jurisdictional boundaries of the United States)</w:t>
      </w:r>
    </w:p>
    <w:p w:rsidR="008D4C81" w:rsidRPr="00AE1ECB" w:rsidP="00CF3D56"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63377C" w14:paraId="244C7FDC" w14:textId="39680340">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w:t>
      </w:r>
      <w:r w:rsidRPr="00AE1ECB">
        <w:rPr>
          <w:rFonts w:ascii="Helvetica" w:hAnsi="Helvetica" w:cs="DGKOB A+ Helvetica"/>
          <w:sz w:val="18"/>
          <w:szCs w:val="18"/>
        </w:rPr>
        <w:t>broker’s</w:t>
      </w:r>
      <w:r w:rsidRPr="00AE1ECB">
        <w:rPr>
          <w:rFonts w:ascii="Helvetica" w:hAnsi="Helvetica" w:cs="DGKOB A+ Helvetica"/>
          <w:sz w:val="18"/>
          <w:szCs w:val="18"/>
        </w:rPr>
        <w:t xml:space="preserve">,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008D4C81" w:rsidRPr="00AE1ECB" w:rsidP="0063377C" w14:paraId="244C7FD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63377C"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63377C"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w:t>
      </w:r>
      <w:r w:rsidRPr="00AE1ECB">
        <w:rPr>
          <w:rFonts w:ascii="Helvetica" w:hAnsi="Helvetica" w:cs="NCLAH M+ Helvetica"/>
          <w:bCs/>
          <w:iCs/>
          <w:color w:val="221E1F"/>
          <w:sz w:val="18"/>
          <w:szCs w:val="18"/>
        </w:rPr>
        <w:t xml:space="preserve">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63377C"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63377C"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63377C"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63377C"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63377C"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63377C"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63377C"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63377C"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3D178E" w14:paraId="244C8005" w14:textId="1CDAC973">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008D4C81" w:rsidRPr="00AE1ECB" w:rsidP="0063377C" w14:paraId="244C8006" w14:textId="53D69A1E">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CE2C03">
          <w:headerReference w:type="even" r:id="rId47"/>
          <w:headerReference w:type="default" r:id="rId48"/>
          <w:footerReference w:type="even" r:id="rId49"/>
          <w:footerReference w:type="default" r:id="rId50"/>
          <w:headerReference w:type="first" r:id="rId51"/>
          <w:footerReference w:type="first" r:id="rId52"/>
          <w:endnotePr>
            <w:numFmt w:val="decimal"/>
          </w:endnotePr>
          <w:pgSz w:w="12240" w:h="15840" w:code="1"/>
          <w:pgMar w:top="1008" w:right="634" w:bottom="576" w:left="994" w:header="576" w:footer="432" w:gutter="0"/>
          <w:cols w:num="2" w:space="533"/>
          <w:titlePg/>
          <w:rtlGutter/>
          <w:docGrid w:linePitch="326"/>
        </w:sectPr>
      </w:pPr>
      <w:r w:rsidRPr="00AE1ECB">
        <w:rPr>
          <w:noProof/>
        </w:rPr>
        <w:drawing>
          <wp:anchor distT="0" distB="0" distL="114300" distR="114300" simplePos="0" relativeHeight="251720704"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 xml:space="preserve">As noted above, the insurance company, insurance service, or other similar organization is statutorily required to provide you with </w:t>
      </w:r>
      <w:r w:rsidRPr="00AE1ECB">
        <w:rPr>
          <w:rFonts w:ascii="Helvetica" w:hAnsi="Helvetica" w:cs="NCLAD L+ Helvetica"/>
          <w:i/>
          <w:color w:val="221E1F"/>
          <w:sz w:val="18"/>
          <w:szCs w:val="18"/>
        </w:rPr>
        <w:t>all of</w:t>
      </w:r>
      <w:r w:rsidRPr="00AE1ECB">
        <w:rPr>
          <w:rFonts w:ascii="Helvetica" w:hAnsi="Helvetica" w:cs="NCLAD L+ Helvetica"/>
          <w:i/>
          <w:color w:val="221E1F"/>
          <w:sz w:val="18"/>
          <w:szCs w:val="18"/>
        </w:rPr>
        <w:t xml:space="preserve"> the information necessary to complete the Schedule A but need not provide the information on a Schedule A itself.</w:t>
      </w:r>
    </w:p>
    <w:p w:rsidR="008D4C81" w:rsidRPr="00AE1ECB" w:rsidP="002E2184" w14:paraId="244C8007" w14:textId="03A46412">
      <w:pPr>
        <w:pBdr>
          <w:top w:val="single" w:sz="18" w:space="1" w:color="auto"/>
        </w:pBd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sidR="000704C9">
        <w:rPr>
          <w:rFonts w:ascii="Helvetica" w:hAnsi="Helvetica" w:cs="NCLAD L+ Helvetica"/>
          <w:b/>
          <w:color w:val="221E1F"/>
          <w:sz w:val="26"/>
        </w:rPr>
        <w:t>2023</w:t>
      </w:r>
      <w:r w:rsidRPr="00AE1ECB" w:rsidR="0051238D">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2E2184" w14:paraId="244C800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2E2184"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2E2184"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63377C"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63377C" w14:paraId="244C800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w:t>
      </w:r>
      <w:r w:rsidRPr="00AE1ECB">
        <w:rPr>
          <w:rFonts w:ascii="Helvetica" w:hAnsi="Helvetica" w:cs="NCLAD L+ Helvetica"/>
          <w:color w:val="221E1F"/>
          <w:sz w:val="18"/>
          <w:szCs w:val="18"/>
        </w:rPr>
        <w:t>b(</w:t>
      </w:r>
      <w:r w:rsidRPr="00AE1ECB">
        <w:rPr>
          <w:rFonts w:ascii="Helvetica" w:hAnsi="Helvetica" w:cs="NCLAD L+ Helvetica"/>
          <w:color w:val="221E1F"/>
          <w:sz w:val="18"/>
          <w:szCs w:val="18"/>
        </w:rPr>
        <w:t>4)) if a Schedule C is attached to the Form 5500.</w:t>
      </w:r>
    </w:p>
    <w:p w:rsidR="008D4C81" w:rsidRPr="00AE1ECB" w:rsidP="0063377C"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63377C"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Employees of the plan whose only compensation in relation to the plan was less than $25,000 for the plan </w:t>
      </w:r>
      <w:r w:rsidRPr="00AE1ECB">
        <w:rPr>
          <w:rFonts w:ascii="Helvetica" w:hAnsi="Helvetica" w:cs="NCLAD L+ Helvetica"/>
          <w:color w:val="221E1F"/>
          <w:sz w:val="18"/>
          <w:szCs w:val="18"/>
        </w:rPr>
        <w:t>year;</w:t>
      </w:r>
    </w:p>
    <w:p w:rsidR="008D4C81" w:rsidRPr="00AE1ECB" w:rsidP="002E2184"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Employees of the plan sponsor or other business entity where the plan sponsor or business entity is reported on the Schedule C as a service provider, provided the employee did not separately receive reportable direct or indirect compensation in relation to the </w:t>
      </w:r>
      <w:r w:rsidRPr="00AE1ECB">
        <w:rPr>
          <w:rFonts w:ascii="Helvetica" w:hAnsi="Helvetica" w:cs="NCLAD L+ Helvetica"/>
          <w:color w:val="221E1F"/>
          <w:sz w:val="18"/>
          <w:szCs w:val="18"/>
        </w:rPr>
        <w:t>plan;</w:t>
      </w:r>
    </w:p>
    <w:p w:rsidR="008D4C81" w:rsidRPr="00AE1ECB" w:rsidP="002E2184"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2E2184" w14:paraId="244C8011"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w:t>
      </w:r>
      <w:r w:rsidRPr="00AE1ECB" w:rsidR="005E23B1">
        <w:rPr>
          <w:rFonts w:ascii="Helvetica" w:hAnsi="Helvetica" w:cs="NCLAD L+ Helvetica"/>
          <w:color w:val="221E1F"/>
          <w:sz w:val="18"/>
          <w:szCs w:val="18"/>
        </w:rPr>
        <w:t>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63377C"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63377C"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63377C" w14:paraId="244C8014" w14:textId="549FBF6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0704C9">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008D4C81" w:rsidRPr="00AE1ECB" w:rsidP="0063377C" w14:paraId="244C801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and 103-12 IEs required to file Part I of Schedule C, commissions and fees listed on the Schedule A are not required to be reported again on Schedule C. The amount of the compensation that must be reported on Schedule A must, however, be </w:t>
      </w:r>
      <w:r w:rsidRPr="00AE1ECB">
        <w:rPr>
          <w:rFonts w:ascii="Helvetica" w:hAnsi="Helvetica" w:cs="Helvetica"/>
          <w:sz w:val="18"/>
          <w:szCs w:val="18"/>
        </w:rPr>
        <w:t>taken into account</w:t>
      </w:r>
      <w:r w:rsidRPr="00AE1ECB">
        <w:rPr>
          <w:rFonts w:ascii="Helvetica" w:hAnsi="Helvetica" w:cs="Helvetica"/>
          <w:sz w:val="18"/>
          <w:szCs w:val="18"/>
        </w:rPr>
        <w:t xml:space="preserve">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008D4C81" w:rsidRPr="00AE1ECB" w:rsidP="0063377C"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63377C"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63377C"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63377C"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63377C" w14:paraId="244C801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008D4C81" w:rsidRPr="00AE1ECB" w:rsidP="0063377C"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Either the cash or accrual basis may be used for the recognition of transactions reported on the Schedule C </w:t>
      </w:r>
      <w:r w:rsidRPr="00AE1ECB">
        <w:rPr>
          <w:rFonts w:ascii="Helvetica" w:hAnsi="Helvetica" w:cs="Helvetica"/>
          <w:sz w:val="18"/>
          <w:szCs w:val="18"/>
        </w:rPr>
        <w:t>as long as</w:t>
      </w:r>
      <w:r w:rsidRPr="00AE1ECB">
        <w:rPr>
          <w:rFonts w:ascii="Helvetica" w:hAnsi="Helvetica" w:cs="Helvetica"/>
          <w:sz w:val="18"/>
          <w:szCs w:val="18"/>
        </w:rPr>
        <w:t xml:space="preserve"> you use one method consistently.</w:t>
      </w:r>
    </w:p>
    <w:p w:rsidR="008D4C81" w:rsidRPr="00AE1ECB" w:rsidP="0063377C" w14:paraId="244C801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008D4C81" w:rsidRPr="00AE1ECB" w:rsidP="0063377C"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63377C"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63377C"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63377C"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63377C"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w:t>
      </w:r>
      <w:r w:rsidRPr="00AE1ECB">
        <w:rPr>
          <w:rFonts w:ascii="Helvetica" w:hAnsi="Helvetica" w:cs="Helvetica"/>
          <w:sz w:val="18"/>
          <w:szCs w:val="18"/>
        </w:rPr>
        <w:t>trades</w:t>
      </w:r>
      <w:r w:rsidRPr="00AE1ECB">
        <w:rPr>
          <w:rFonts w:ascii="Helvetica" w:hAnsi="Helvetica" w:cs="Helvetica"/>
          <w:sz w:val="18"/>
          <w:szCs w:val="18"/>
        </w:rPr>
        <w:t xml:space="preserve"> and businesses (whether incorporated or unincorporated). See ERISA section 3(9).</w:t>
      </w:r>
    </w:p>
    <w:p w:rsidR="008D4C81" w:rsidRPr="00AE1ECB" w:rsidP="0063377C"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63377C"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 xml:space="preserve">Compensation received from sources other than directly from the plan or plan sponsor is reportable on Schedule C as indirect compensation from the </w:t>
      </w:r>
      <w:r w:rsidRPr="00AE1ECB">
        <w:rPr>
          <w:rFonts w:ascii="Helvetica" w:hAnsi="Helvetica" w:cs="Helvetica"/>
          <w:sz w:val="18"/>
          <w:szCs w:val="18"/>
        </w:rPr>
        <w:t>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63377C"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Persons that provide investment management, recordkeeping, claims processing, participant communication, brokerage, and other services to the plan as part of an investment contract or transaction </w:t>
      </w:r>
      <w:r w:rsidRPr="00AE1ECB">
        <w:rPr>
          <w:rFonts w:ascii="Helvetica" w:hAnsi="Helvetica" w:cs="Helvetica"/>
          <w:sz w:val="18"/>
          <w:szCs w:val="18"/>
        </w:rPr>
        <w:t>are considered to be</w:t>
      </w:r>
      <w:r w:rsidRPr="00AE1ECB">
        <w:rPr>
          <w:rFonts w:ascii="Helvetica" w:hAnsi="Helvetica" w:cs="Helvetica"/>
          <w:sz w:val="18"/>
          <w:szCs w:val="18"/>
        </w:rPr>
        <w:t xml:space="preserve"> providing services to the plan for purposes of Schedule C reporting and would be required to be identified in Part I if they received $5,000 or more in reportable compensation for providing those services.</w:t>
      </w:r>
    </w:p>
    <w:p w:rsidR="008D4C81" w:rsidRPr="00AE1ECB" w:rsidP="0063377C"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63377C"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8D4C81" w:rsidRPr="00AE1ECB" w:rsidP="0063377C"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w:t>
      </w:r>
      <w:r w:rsidRPr="00AE1ECB">
        <w:rPr>
          <w:rFonts w:ascii="Helvetica" w:hAnsi="Helvetica" w:cs="Helvetica"/>
          <w:sz w:val="18"/>
          <w:szCs w:val="18"/>
        </w:rPr>
        <w:t>transaction based</w:t>
      </w:r>
      <w:r w:rsidRPr="00AE1ECB">
        <w:rPr>
          <w:rFonts w:ascii="Helvetica" w:hAnsi="Helvetica" w:cs="Helvetica"/>
          <w:sz w:val="18"/>
          <w:szCs w:val="18"/>
        </w:rPr>
        <w:t xml:space="preserve"> fees received in connection with transactions or </w:t>
      </w:r>
      <w:r w:rsidRPr="00AE1ECB">
        <w:rPr>
          <w:rFonts w:ascii="Helvetica" w:hAnsi="Helvetica" w:cs="Helvetica"/>
          <w:sz w:val="18"/>
          <w:szCs w:val="18"/>
        </w:rPr>
        <w:t>services involving the plan whether or not they are capitalized as investment costs.</w:t>
      </w:r>
    </w:p>
    <w:p w:rsidR="008D4C81" w:rsidRPr="00AE1ECB" w:rsidP="0063377C" w14:paraId="244C802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r:id="rId55" w:history="1">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008D4C81" w:rsidRPr="00AE1ECB" w:rsidP="0063377C"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63377C" w14:paraId="244C802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r:id="rId55" w:history="1">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008D4C81" w:rsidRPr="00AE1ECB" w:rsidP="0063377C"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63377C" w14:paraId="244C802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w:t>
      </w:r>
      <w:r w:rsidRPr="00AE1ECB">
        <w:rPr>
          <w:rFonts w:ascii="Helvetica" w:hAnsi="Helvetica" w:cs="Helvetica"/>
          <w:color w:val="000000"/>
          <w:sz w:val="18"/>
          <w:szCs w:val="18"/>
        </w:rPr>
        <w:t>services, but</w:t>
      </w:r>
      <w:r w:rsidRPr="00AE1ECB">
        <w:rPr>
          <w:rFonts w:ascii="Helvetica" w:hAnsi="Helvetica" w:cs="Helvetica"/>
          <w:color w:val="000000"/>
          <w:sz w:val="18"/>
          <w:szCs w:val="18"/>
        </w:rPr>
        <w:t xml:space="preserve">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63377C" w14:paraId="244C802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CF3D56"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63377C"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Direct payments by the plan to the bundled service provider should be reported as direct compensation to the bundled </w:t>
      </w:r>
      <w:r w:rsidRPr="00AE1ECB">
        <w:rPr>
          <w:rFonts w:ascii="Helvetica" w:hAnsi="Helvetica" w:cs="Helvetica"/>
          <w:color w:val="000000"/>
          <w:sz w:val="18"/>
          <w:szCs w:val="18"/>
        </w:rPr>
        <w:t>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63377C"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63377C"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63377C"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63377C" w14:paraId="244C803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4"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5"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008D4C81" w:rsidRPr="00AE1ECB" w:rsidP="0063377C"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63377C" w14:paraId="244C803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14:paraId="244C803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CE24DD" w:rsidRPr="00AE1ECB" w:rsidP="0063377C" w14:paraId="244C803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p>
    <w:p w:rsidR="008D4C81" w:rsidRPr="00AE1ECB" w:rsidP="0063377C"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63377C"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63377C" w14:paraId="244C803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63377C" w14:paraId="244C803B" w14:textId="77777777">
      <w:pPr>
        <w:widowControl w:val="0"/>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63377C"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63377C"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14:paraId="2B499B9F" w14:textId="02185938">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Sect="00117C4C">
          <w:headerReference w:type="even" r:id="rId56"/>
          <w:headerReference w:type="default" r:id="rId57"/>
          <w:footerReference w:type="even" r:id="rId58"/>
          <w:footerReference w:type="default" r:id="rId59"/>
          <w:headerReference w:type="first" r:id="rId60"/>
          <w:footerReference w:type="first" r:id="rId61"/>
          <w:endnotePr>
            <w:numFmt w:val="decimal"/>
          </w:endnotePr>
          <w:pgSz w:w="12240" w:h="15840" w:code="1"/>
          <w:pgMar w:top="1008" w:right="634" w:bottom="432" w:left="994" w:header="576" w:footer="432" w:gutter="0"/>
          <w:cols w:num="2" w:space="547"/>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1B10F8"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CF3D56"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CF3D56"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CF3D56"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CF3D56"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CF3D56"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CF3D56"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CF3D56"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CF3D56"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CF3D56"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CF3D56"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CF3D56"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CF3D56"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CF3D56"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CF3D56"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CF3D56"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CF3D56"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CF3D56"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CF3D56"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CF3D56"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CF3D56"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CF3D56"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CF3D56"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63377C"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w:t>
      </w:r>
      <w:r w:rsidRPr="00AE1ECB">
        <w:rPr>
          <w:rFonts w:ascii="Helvetica" w:hAnsi="Helvetica" w:cs="Helvetica"/>
          <w:bCs/>
          <w:color w:val="000000"/>
          <w:sz w:val="15"/>
          <w:szCs w:val="15"/>
        </w:rPr>
        <w:t>fiduciary</w:t>
      </w:r>
    </w:p>
    <w:p w:rsidR="008D4C81" w:rsidRPr="00AE1ECB" w:rsidP="00CF3D56"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 xml:space="preserve">Real estate </w:t>
      </w:r>
      <w:r w:rsidRPr="00AE1ECB">
        <w:rPr>
          <w:rFonts w:ascii="Helvetica" w:hAnsi="Helvetica" w:cs="Helvetica"/>
          <w:bCs/>
          <w:color w:val="000000"/>
          <w:sz w:val="15"/>
          <w:szCs w:val="15"/>
        </w:rPr>
        <w:t>brokerage</w:t>
      </w:r>
    </w:p>
    <w:p w:rsidR="008D4C81" w:rsidRPr="00AE1ECB" w:rsidP="00CF3D56"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CF3D56"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CF3D56"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CF3D56"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CF3D56"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CF3D56"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CF3D56"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 xml:space="preserve">Foreign </w:t>
      </w:r>
      <w:r w:rsidRPr="00AE1ECB">
        <w:rPr>
          <w:rFonts w:ascii="Helvetica" w:hAnsi="Helvetica" w:cs="Helvetica"/>
          <w:bCs/>
          <w:color w:val="000000"/>
          <w:sz w:val="15"/>
          <w:szCs w:val="15"/>
        </w:rPr>
        <w:t>entity</w:t>
      </w:r>
      <w:r w:rsidRPr="00AE1ECB">
        <w:rPr>
          <w:rFonts w:ascii="Helvetica" w:hAnsi="Helvetica" w:cs="Helvetica"/>
          <w:bCs/>
          <w:color w:val="000000"/>
          <w:sz w:val="15"/>
          <w:szCs w:val="15"/>
        </w:rPr>
        <w:t xml:space="preserve"> (e.g., an agent or broker, bank, insurance</w:t>
      </w:r>
    </w:p>
    <w:p w:rsidR="008D4C81" w:rsidRPr="00AE1ECB" w:rsidP="00CF3D56"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CF3D56"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CF3D56"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w:t>
      </w:r>
      <w:r w:rsidRPr="00AE1ECB">
        <w:rPr>
          <w:rFonts w:ascii="Helvetica" w:hAnsi="Helvetica" w:cs="Helvetica"/>
          <w:bCs/>
          <w:color w:val="000000"/>
          <w:sz w:val="15"/>
          <w:szCs w:val="15"/>
        </w:rPr>
        <w:t xml:space="preserve"> from the plan</w:t>
      </w:r>
    </w:p>
    <w:p w:rsidR="008D4C81" w:rsidRPr="00AE1ECB" w:rsidP="00CF3D56"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CF3D56"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CF3D56"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CF3D56"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CF3D56"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CF3D56"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r>
      <w:r w:rsidRPr="00AE1ECB">
        <w:rPr>
          <w:rFonts w:ascii="Helvetica" w:hAnsi="Helvetica" w:cs="Helvetica"/>
          <w:bCs/>
          <w:color w:val="000000"/>
          <w:sz w:val="15"/>
          <w:szCs w:val="15"/>
        </w:rPr>
        <w:t>Non-monetary</w:t>
      </w:r>
      <w:r w:rsidRPr="00AE1ECB">
        <w:rPr>
          <w:rFonts w:ascii="Helvetica" w:hAnsi="Helvetica" w:cs="Helvetica"/>
          <w:bCs/>
          <w:color w:val="000000"/>
          <w:sz w:val="15"/>
          <w:szCs w:val="15"/>
        </w:rPr>
        <w:t xml:space="preserve"> compensation</w:t>
      </w:r>
    </w:p>
    <w:p w:rsidR="008D4C81" w:rsidRPr="00AE1ECB" w:rsidP="00CF3D56"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CF3D56"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CF3D56"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CF3D56"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CF3D56"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CF3D56"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CF3D56"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CF3D56"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CF3D56"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CF3D56"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CF3D56"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CF3D56"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CF3D56"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CF3D56"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CF3D56"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CF3D56"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CF3D56"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CF3D56"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6"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63377C"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w:t>
      </w:r>
      <w:r w:rsidRPr="00AE1ECB">
        <w:rPr>
          <w:rFonts w:ascii="Helvetica" w:hAnsi="Helvetica" w:cs="Helvetica"/>
          <w:color w:val="000000"/>
          <w:sz w:val="18"/>
          <w:szCs w:val="18"/>
        </w:rPr>
        <w:t>commission, but</w:t>
      </w:r>
      <w:r w:rsidRPr="00AE1ECB">
        <w:rPr>
          <w:rFonts w:ascii="Helvetica" w:hAnsi="Helvetica" w:cs="Helvetica"/>
          <w:color w:val="000000"/>
          <w:sz w:val="18"/>
          <w:szCs w:val="18"/>
        </w:rPr>
        <w:t xml:space="preserve">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63377C"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63377C"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63377C"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63377C"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63377C"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Check “Yes” if the service provider, instead of an amount or an estimated amount, gave the plan a formula or other description of the method used to determine some or </w:t>
      </w:r>
      <w:r w:rsidRPr="00AE1ECB" w:rsidR="008D4C81">
        <w:rPr>
          <w:rFonts w:ascii="Helvetica" w:hAnsi="Helvetica" w:cs="Helvetica"/>
          <w:color w:val="000000"/>
          <w:sz w:val="18"/>
          <w:szCs w:val="18"/>
        </w:rPr>
        <w:t>all of</w:t>
      </w:r>
      <w:r w:rsidRPr="00AE1ECB" w:rsidR="008D4C81">
        <w:rPr>
          <w:rFonts w:ascii="Helvetica" w:hAnsi="Helvetica" w:cs="Helvetica"/>
          <w:color w:val="000000"/>
          <w:sz w:val="18"/>
          <w:szCs w:val="18"/>
        </w:rPr>
        <w:t xml:space="preserve"> the indirect compensation received.</w:t>
      </w:r>
    </w:p>
    <w:p w:rsidR="008D4C81" w:rsidRPr="00AE1ECB" w:rsidP="0063377C"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63377C"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 xml:space="preserve">Service Providers Who Fail or Refuse </w:t>
      </w:r>
      <w:r w:rsidRPr="00AE1ECB">
        <w:rPr>
          <w:rFonts w:ascii="Helvetica" w:hAnsi="Helvetica" w:cs="Helvetica"/>
          <w:b/>
          <w:bCs/>
          <w:color w:val="000000"/>
          <w:sz w:val="20"/>
          <w:szCs w:val="20"/>
        </w:rPr>
        <w:t>To</w:t>
      </w:r>
      <w:r w:rsidRPr="00AE1ECB">
        <w:rPr>
          <w:rFonts w:ascii="Helvetica" w:hAnsi="Helvetica" w:cs="Helvetica"/>
          <w:b/>
          <w:bCs/>
          <w:color w:val="000000"/>
          <w:sz w:val="20"/>
          <w:szCs w:val="20"/>
        </w:rPr>
        <w:t xml:space="preserve">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63377C"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63377C"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5F5B02" w14:paraId="74EC1F59" w14:textId="77777777">
      <w:pPr>
        <w:tabs>
          <w:tab w:val="clear" w:pos="432"/>
        </w:tabs>
        <w:spacing w:line="240" w:lineRule="auto"/>
        <w:ind w:firstLine="0"/>
        <w:rPr>
          <w:rFonts w:ascii="Helvetica" w:hAnsi="Helvetica" w:cs="Helvetica"/>
          <w:b/>
          <w:bCs/>
          <w:color w:val="000000"/>
          <w:sz w:val="20"/>
          <w:szCs w:val="18"/>
        </w:rPr>
      </w:pPr>
      <w:r>
        <w:rPr>
          <w:rFonts w:ascii="Helvetica" w:hAnsi="Helvetica" w:cs="Helvetica"/>
          <w:b/>
          <w:bCs/>
          <w:color w:val="000000"/>
          <w:sz w:val="20"/>
          <w:szCs w:val="18"/>
        </w:rPr>
        <w:br w:type="page"/>
      </w:r>
    </w:p>
    <w:p w:rsidR="00AA74B5" w:rsidRPr="00AE1ECB" w:rsidP="0063377C"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63377C" w14:paraId="244C8088" w14:textId="35618C4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0704C9">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0704C9">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1A5849">
        <w:rPr>
          <w:rFonts w:ascii="Helvetica" w:hAnsi="Helvetica" w:cs="Helvetica"/>
          <w:color w:val="000000"/>
          <w:sz w:val="18"/>
          <w:szCs w:val="18"/>
        </w:rPr>
        <w:t>2021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0704C9">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Form 5500. If the accountant is a firm (such as a corporation, partnership, etc.), report when the service provider (not an individual within the firm) was terminated. An enrolled actuary is </w:t>
      </w:r>
      <w:r w:rsidRPr="00AE1ECB">
        <w:rPr>
          <w:rFonts w:ascii="Helvetica" w:hAnsi="Helvetica" w:cs="Helvetica"/>
          <w:color w:val="000000"/>
          <w:sz w:val="18"/>
          <w:szCs w:val="18"/>
        </w:rPr>
        <w:t>by definition an</w:t>
      </w:r>
      <w:r w:rsidRPr="00AE1ECB">
        <w:rPr>
          <w:rFonts w:ascii="Helvetica" w:hAnsi="Helvetica" w:cs="Helvetica"/>
          <w:color w:val="000000"/>
          <w:sz w:val="18"/>
          <w:szCs w:val="18"/>
        </w:rPr>
        <w:t xml:space="preserve"> individual and not a firm, and you must report when the individual is terminated.</w:t>
      </w:r>
    </w:p>
    <w:p w:rsidR="008D4C81" w:rsidRPr="00AE1ECB" w:rsidP="0063377C"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 xml:space="preserve">Provide an explanation of the reasons for the termination of an accountant or enrolled actuary. Include a description of any </w:t>
      </w:r>
      <w:r w:rsidRPr="00AE1ECB">
        <w:rPr>
          <w:rFonts w:ascii="Helvetica" w:hAnsi="Helvetica" w:cs="Helvetica"/>
          <w:color w:val="000000"/>
          <w:sz w:val="18"/>
          <w:szCs w:val="18"/>
        </w:rPr>
        <w:t>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63377C"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63377C"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76545E"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0E6325">
          <w:endnotePr>
            <w:numFmt w:val="decimal"/>
          </w:endnotePr>
          <w:pgSz w:w="12240" w:h="15840" w:code="1"/>
          <w:pgMar w:top="1008" w:right="634" w:bottom="432" w:left="994" w:header="576" w:footer="432" w:gutter="0"/>
          <w:cols w:num="2" w:space="547"/>
          <w:docGrid w:linePitch="326"/>
        </w:sectPr>
      </w:pPr>
    </w:p>
    <w:p w:rsidR="008D4C81" w:rsidRPr="00AE1ECB" w:rsidP="0076545E"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76545E"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76545E"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76545E" w14:paraId="244C8091" w14:textId="646D326F">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76545E"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7"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76545E"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76545E"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76545E"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76545E" w14:paraId="244C8096" w14:textId="7A4F5A8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0704C9">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w:t>
      </w:r>
      <w:r w:rsidRPr="00AE1ECB">
        <w:rPr>
          <w:rFonts w:ascii="Helvetica" w:hAnsi="Helvetica" w:cs="Helvetica"/>
          <w:color w:val="000000"/>
          <w:sz w:val="18"/>
          <w:szCs w:val="18"/>
        </w:rPr>
        <w:t xml:space="preserve">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76545E"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w:t>
      </w:r>
      <w:r w:rsidRPr="00AE1ECB">
        <w:rPr>
          <w:rFonts w:ascii="Helvetica" w:hAnsi="Helvetica" w:cs="Helvetica"/>
          <w:color w:val="000000"/>
          <w:sz w:val="18"/>
          <w:szCs w:val="18"/>
        </w:rPr>
        <w:t>have the opportunity to</w:t>
      </w:r>
      <w:r w:rsidRPr="00AE1ECB">
        <w:rPr>
          <w:rFonts w:ascii="Helvetica" w:hAnsi="Helvetica" w:cs="Helvetica"/>
          <w:color w:val="000000"/>
          <w:sz w:val="18"/>
          <w:szCs w:val="18"/>
        </w:rPr>
        <w:t xml:space="preserve">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76545E"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76545E"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76545E"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76545E"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547"/>
          <w:titlePg/>
          <w:docGrid w:linePitch="326"/>
        </w:sectPr>
      </w:pPr>
    </w:p>
    <w:p w:rsidR="008D4C81" w:rsidRPr="00AE1ECB" w:rsidP="0076545E"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5" w:name="_top"/>
                            <w:bookmarkEnd w:id="5"/>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8"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5" w:name="_top"/>
                      <w:bookmarkEnd w:id="5"/>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76545E"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9E" w14:textId="28797DE9">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sidR="000704C9">
        <w:rPr>
          <w:rFonts w:ascii="Helvetica" w:hAnsi="Helvetica" w:cs="DGKOC D+ Helvetica"/>
          <w:b/>
          <w:bCs/>
        </w:rPr>
        <w:t>2023</w:t>
      </w:r>
      <w:r w:rsidRPr="00AE1ECB" w:rsidR="0051238D">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76545E" w14:paraId="244C809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76545E" w14:paraId="244C80A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008D4C81" w:rsidRPr="00AE1ECB" w:rsidP="0076545E"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63377C"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63377C"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63377C"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63377C"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63377C" w14:paraId="244C80A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w:t>
      </w:r>
      <w:r w:rsidRPr="00AE1ECB">
        <w:rPr>
          <w:rFonts w:ascii="Helvetica" w:hAnsi="Helvetica" w:cs="DGKOB A+ Helvetica"/>
          <w:sz w:val="18"/>
          <w:szCs w:val="18"/>
        </w:rPr>
        <w:t>anytime</w:t>
      </w:r>
      <w:r w:rsidRPr="00AE1ECB">
        <w:rPr>
          <w:rFonts w:ascii="Helvetica" w:hAnsi="Helvetica" w:cs="DGKOB A+ Helvetica"/>
          <w:sz w:val="18"/>
          <w:szCs w:val="18"/>
        </w:rPr>
        <w:t xml:space="preserve"> during the plan year. </w:t>
      </w:r>
    </w:p>
    <w:p w:rsidR="008D4C81" w:rsidRPr="00AE1ECB" w:rsidP="0063377C"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w:t>
      </w:r>
      <w:r w:rsidRPr="00AE1ECB">
        <w:rPr>
          <w:rFonts w:ascii="Helvetica" w:hAnsi="Helvetica" w:cs="DGKOB A+ Helvetica"/>
          <w:sz w:val="18"/>
          <w:szCs w:val="18"/>
        </w:rPr>
        <w:t xml:space="preserve">MTIA, </w:t>
      </w:r>
      <w:r w:rsidR="00092EDC">
        <w:rPr>
          <w:rFonts w:ascii="Helvetica" w:hAnsi="Helvetica" w:cs="DGKOB A+ Helvetica"/>
          <w:sz w:val="18"/>
          <w:szCs w:val="18"/>
        </w:rPr>
        <w:t xml:space="preserve">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008D4C81" w:rsidRPr="00AE1ECB" w:rsidP="0063377C"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463B8F"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10</w:t>
      </w:r>
      <w:r w:rsidRPr="00AE1ECB">
        <w:rPr>
          <w:rFonts w:ascii="Helvetica" w:hAnsi="Helvetica" w:cs="DGKOB A+ Helvetica"/>
          <w:sz w:val="18"/>
          <w:szCs w:val="18"/>
        </w:rPr>
        <w:t>b(</w:t>
      </w:r>
      <w:r w:rsidRPr="00AE1ECB">
        <w:rPr>
          <w:rFonts w:ascii="Helvetica" w:hAnsi="Helvetica" w:cs="DGKOB A+ Helvetica"/>
          <w:sz w:val="18"/>
          <w:szCs w:val="18"/>
        </w:rPr>
        <w:t xml:space="preserve">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63377C"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63377C"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63377C"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63377C"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63377C"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63377C"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as many repeating entries as necessary to enter the information specified below for all MTIAs, CCTs, PSAs, </w:t>
      </w:r>
      <w:r w:rsidRPr="00AE1ECB">
        <w:rPr>
          <w:rFonts w:ascii="Helvetica" w:hAnsi="Helvetica" w:cs="DGKOB A+ Helvetica"/>
          <w:color w:val="000000"/>
          <w:sz w:val="18"/>
          <w:szCs w:val="18"/>
        </w:rPr>
        <w:t>and  103</w:t>
      </w:r>
      <w:r w:rsidRPr="00AE1ECB">
        <w:rPr>
          <w:rFonts w:ascii="Helvetica" w:hAnsi="Helvetica" w:cs="DGKOB A+ Helvetica"/>
          <w:color w:val="000000"/>
          <w:sz w:val="18"/>
          <w:szCs w:val="18"/>
        </w:rPr>
        <w:t>-12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RPr="00AE1ECB" w:rsidP="0063377C"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008D4C81" w:rsidRPr="00AE1ECB" w:rsidP="0063377C"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63377C"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63377C"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E1783B"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E1783B"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63377C"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63377C"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hAnsi="Webdings" w:cs="NCLAH N+ Helvetica"/>
                <w:b/>
                <w:color w:val="221E1F"/>
                <w:sz w:val="36"/>
                <w:szCs w:val="36"/>
              </w:rPr>
              <w:sym w:font="Webdings" w:char="F036"/>
            </w:r>
          </w:p>
        </w:tc>
        <w:tc>
          <w:tcPr>
            <w:tcW w:w="2545" w:type="dxa"/>
          </w:tcPr>
          <w:p w:rsidR="008D4C81" w:rsidRPr="00AE1ECB" w:rsidP="0063377C"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63377C"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hAnsi="Webdings" w:cs="NCLAH N+ Helvetica"/>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CF3D56"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CF3D56"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CF3D56"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CF3D56"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63377C"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63377C"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463B8F"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008D4C81" w:rsidRPr="00AE1ECB" w:rsidP="0063377C"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008D4C81" w:rsidRPr="00AE1ECB" w:rsidP="003D178E" w14:paraId="244C80CF" w14:textId="77777777">
      <w:pPr>
        <w:widowControl w:val="0"/>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63377C"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E1783B" w14:paraId="244C80D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name of the sponsor of </w:t>
      </w:r>
      <w:r w:rsidRPr="00AE1ECB">
        <w:rPr>
          <w:rFonts w:ascii="Helvetica" w:hAnsi="Helvetica" w:cs="DGKOB A+ Helvetica"/>
          <w:sz w:val="18"/>
          <w:szCs w:val="18"/>
        </w:rPr>
        <w:t>each and every</w:t>
      </w:r>
      <w:r w:rsidRPr="00AE1ECB">
        <w:rPr>
          <w:rFonts w:ascii="Helvetica" w:hAnsi="Helvetica" w:cs="DGKOB A+ Helvetica"/>
          <w:sz w:val="18"/>
          <w:szCs w:val="18"/>
        </w:rPr>
        <w:t xml:space="preserve"> plan investing or participating in the DFE.</w:t>
      </w:r>
    </w:p>
    <w:p w:rsidR="002D59B6" w:rsidRPr="00AE1ECB" w:rsidP="00E1783B" w14:paraId="244C80D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CE2C03">
          <w:headerReference w:type="even" r:id="rId62"/>
          <w:footerReference w:type="even" r:id="rId63"/>
          <w:footerReference w:type="default" r:id="rId64"/>
          <w:headerReference w:type="first" r:id="rId65"/>
          <w:footerReference w:type="first" r:id="rId66"/>
          <w:endnotePr>
            <w:numFmt w:val="decimal"/>
          </w:endnotePr>
          <w:pgSz w:w="12240" w:h="15840" w:code="1"/>
          <w:pgMar w:top="1008" w:right="634" w:bottom="245" w:left="994" w:header="576" w:footer="432" w:gutter="0"/>
          <w:cols w:num="2" w:space="56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008D4C81" w:rsidRPr="00AE1ECB" w:rsidP="002D59B6" w14:paraId="244C80D3" w14:textId="57E00DF0">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6"/>
          <w:szCs w:val="26"/>
        </w:rPr>
      </w:pPr>
      <w:r w:rsidR="000704C9">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2D59B6"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2D59B6"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2D59B6"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2D59B6"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0D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008D4C81" w:rsidRPr="00AE1ECB" w:rsidP="0063377C"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w:t>
      </w:r>
      <w:r w:rsidRPr="00AE1ECB">
        <w:rPr>
          <w:rFonts w:ascii="Helvetica" w:hAnsi="Helvetica" w:cs="Helvetica"/>
          <w:sz w:val="18"/>
          <w:szCs w:val="18"/>
        </w:rPr>
        <w:t>b(</w:t>
      </w:r>
      <w:r w:rsidRPr="00AE1ECB">
        <w:rPr>
          <w:rFonts w:ascii="Helvetica" w:hAnsi="Helvetica" w:cs="Helvetica"/>
          <w:sz w:val="18"/>
          <w:szCs w:val="18"/>
        </w:rPr>
        <w:t>6)) if a Schedule G is attached to the Form 5500. Complete as many entries as necessary to report the required information.</w:t>
      </w:r>
    </w:p>
    <w:p w:rsidR="008D4C81" w:rsidRPr="00AE1ECB" w:rsidP="0063377C" w14:paraId="244C80DB"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8D4C81" w:rsidRPr="00AE1ECB" w:rsidP="0063377C"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63377C"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63377C"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8D4C81" w:rsidRPr="00AE1ECB" w:rsidP="0063377C" w14:paraId="244C80DF"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63377C"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63377C" w14:paraId="244C80E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008D4C81" w:rsidRPr="00AE1ECB" w:rsidP="0063377C"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w:t>
      </w:r>
      <w:r w:rsidRPr="00AE1ECB">
        <w:rPr>
          <w:rFonts w:ascii="Helvetica" w:hAnsi="Helvetica" w:cs="Helvetica"/>
          <w:sz w:val="18"/>
          <w:szCs w:val="18"/>
        </w:rPr>
        <w:t>date;</w:t>
      </w:r>
    </w:p>
    <w:p w:rsidR="008D4C81" w:rsidRPr="00AE1ECB" w:rsidP="002D59B6"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2D59B6"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8D4C81" w:rsidRPr="00AE1ECB" w:rsidP="0063377C" w14:paraId="244C80E5"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008D4C81" w:rsidRPr="00AE1ECB" w:rsidP="0063377C" w14:paraId="244C80E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008D4C81" w:rsidRPr="00AE1ECB" w:rsidP="0063377C" w14:paraId="244C80E7"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w:t>
      </w:r>
      <w:r w:rsidRPr="00AE1ECB">
        <w:rPr>
          <w:rFonts w:ascii="Helvetica" w:hAnsi="Helvetica" w:cs="Helvetica"/>
          <w:sz w:val="18"/>
          <w:szCs w:val="18"/>
        </w:rPr>
        <w:t xml:space="preserve">loan is in default when the borrower is unable to pay the obligation upon maturity. Obligations that require periodic repayment can default at any time. </w:t>
      </w:r>
      <w:r w:rsidRPr="00AE1ECB">
        <w:rPr>
          <w:rFonts w:ascii="Helvetica" w:hAnsi="Helvetica" w:cs="Helvetica"/>
          <w:sz w:val="18"/>
          <w:szCs w:val="18"/>
        </w:rPr>
        <w:t>Generally</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63377C"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63377C"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RPr="00AE1ECB" w:rsidP="0063377C" w14:paraId="244C80E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8D4C81" w:rsidRPr="00AE1ECB" w:rsidP="0063377C"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63377C"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63377C"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 xml:space="preserve">Statutorily exempt under Part 4 of Title I of </w:t>
      </w:r>
      <w:r w:rsidRPr="00AE1ECB">
        <w:rPr>
          <w:rFonts w:ascii="Helvetica" w:hAnsi="Helvetica" w:cs="Helvetica"/>
          <w:sz w:val="18"/>
          <w:szCs w:val="18"/>
        </w:rPr>
        <w:t>ERISA;</w:t>
      </w:r>
    </w:p>
    <w:p w:rsidR="008D4C81" w:rsidRPr="00AE1ECB" w:rsidP="002D59B6"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 xml:space="preserve">Administratively exempt under ERISA section </w:t>
      </w:r>
      <w:r w:rsidRPr="00AE1ECB">
        <w:rPr>
          <w:rFonts w:ascii="Helvetica" w:hAnsi="Helvetica" w:cs="Helvetica"/>
          <w:sz w:val="18"/>
          <w:szCs w:val="18"/>
        </w:rPr>
        <w:t>408(a);</w:t>
      </w:r>
    </w:p>
    <w:p w:rsidR="008D4C81" w:rsidRPr="00AE1ECB" w:rsidP="002D59B6"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 xml:space="preserve">Exempt under Code sections 4975(c) or </w:t>
      </w:r>
      <w:r w:rsidRPr="00AE1ECB">
        <w:rPr>
          <w:rFonts w:ascii="Helvetica" w:hAnsi="Helvetica" w:cs="Helvetica"/>
          <w:sz w:val="18"/>
          <w:szCs w:val="18"/>
        </w:rPr>
        <w:t>4975(d);</w:t>
      </w:r>
    </w:p>
    <w:p w:rsidR="008D4C81" w:rsidRPr="00AE1ECB" w:rsidP="002D59B6"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 xml:space="preserve">The holding of participant contributions in the employer’s general assets for a welfare plan that meets the conditions of ERISA Technical Release </w:t>
      </w:r>
      <w:r w:rsidRPr="00AE1ECB">
        <w:rPr>
          <w:rFonts w:ascii="Helvetica" w:hAnsi="Helvetica" w:cs="Helvetica"/>
          <w:sz w:val="18"/>
          <w:szCs w:val="18"/>
        </w:rPr>
        <w:t>92-01;</w:t>
      </w:r>
    </w:p>
    <w:p w:rsidR="008D4C81" w:rsidRPr="00AE1ECB" w:rsidP="002D59B6"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RPr="00AE1ECB" w:rsidP="002D59B6"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8D4C81" w:rsidRPr="00AE1ECB" w:rsidP="0063377C"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63377C"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2D59B6"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2D59B6"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2D59B6"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2D59B6"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2D59B6" w14:paraId="244C80F9"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008D4C81" w:rsidRPr="00AE1ECB" w:rsidP="002D59B6"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Acting in a fiduciary’s individual or any other capacity in any transaction involving the plan on behalf of a party (or represent a party) whose interests are </w:t>
      </w:r>
      <w:r w:rsidRPr="00AE1ECB">
        <w:rPr>
          <w:rFonts w:ascii="Helvetica" w:hAnsi="Helvetica" w:cs="Helvetica"/>
          <w:sz w:val="18"/>
          <w:szCs w:val="18"/>
        </w:rPr>
        <w:t>adverse</w:t>
      </w:r>
      <w:r w:rsidRPr="00AE1ECB">
        <w:rPr>
          <w:rFonts w:ascii="Helvetica" w:hAnsi="Helvetica" w:cs="Helvetica"/>
          <w:sz w:val="18"/>
          <w:szCs w:val="18"/>
        </w:rPr>
        <w:t xml:space="preserve"> to the interests of the plan or the interests of its participants or beneficiaries.</w:t>
      </w:r>
    </w:p>
    <w:p w:rsidR="008D4C81" w:rsidRPr="00AE1ECB" w:rsidP="002D59B6" w14:paraId="244C80FB"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his or her own personal account by a party-in-interest who is a fiduciary from any </w:t>
      </w:r>
      <w:r w:rsidRPr="00AE1ECB">
        <w:rPr>
          <w:rFonts w:ascii="Helvetica" w:hAnsi="Helvetica" w:cs="Helvetica"/>
          <w:sz w:val="18"/>
          <w:szCs w:val="18"/>
        </w:rPr>
        <w:t>party dealing with the plan in connection with a transaction involving the income or assets of the plan.</w:t>
      </w:r>
    </w:p>
    <w:p w:rsidR="008D4C81" w:rsidRPr="00AE1ECB" w:rsidP="00C03254" w14:paraId="244C80FC" w14:textId="77777777">
      <w:pPr>
        <w:tabs>
          <w:tab w:val="left" w:pos="90"/>
          <w:tab w:val="left" w:pos="360"/>
          <w:tab w:val="clear" w:pos="432"/>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63377C"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 xml:space="preserve">Any fiduciary (including, but not limited to, any administrator, officer, trustee or custodian), counsel, or employee of the </w:t>
      </w:r>
      <w:r w:rsidRPr="00AE1ECB">
        <w:rPr>
          <w:rFonts w:ascii="Helvetica" w:hAnsi="Helvetica" w:cs="Helvetica"/>
          <w:sz w:val="18"/>
          <w:szCs w:val="18"/>
        </w:rPr>
        <w:t>plan;</w:t>
      </w:r>
    </w:p>
    <w:p w:rsidR="008D4C81" w:rsidRPr="00AE1ECB" w:rsidP="009077C3"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 xml:space="preserve">A person providing services to the </w:t>
      </w:r>
      <w:r w:rsidRPr="00AE1ECB">
        <w:rPr>
          <w:rFonts w:ascii="Helvetica" w:hAnsi="Helvetica" w:cs="Helvetica"/>
          <w:sz w:val="18"/>
          <w:szCs w:val="18"/>
        </w:rPr>
        <w:t>plan;</w:t>
      </w:r>
    </w:p>
    <w:p w:rsidR="008D4C81" w:rsidRPr="00AE1ECB" w:rsidP="009077C3"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 xml:space="preserve">An employer, any of whose employees are covered by the </w:t>
      </w:r>
      <w:r w:rsidRPr="00AE1ECB">
        <w:rPr>
          <w:rFonts w:ascii="Helvetica" w:hAnsi="Helvetica" w:cs="Helvetica"/>
          <w:sz w:val="18"/>
          <w:szCs w:val="18"/>
        </w:rPr>
        <w:t>plan;</w:t>
      </w:r>
    </w:p>
    <w:p w:rsidR="008D4C81" w:rsidRPr="00AE1ECB" w:rsidP="009077C3"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 xml:space="preserve">An employee organization, any of whose members are covered by the </w:t>
      </w:r>
      <w:r w:rsidRPr="00AE1ECB">
        <w:rPr>
          <w:rFonts w:ascii="Helvetica" w:hAnsi="Helvetica" w:cs="Helvetica"/>
          <w:sz w:val="18"/>
          <w:szCs w:val="18"/>
        </w:rPr>
        <w:t>plan;</w:t>
      </w:r>
    </w:p>
    <w:p w:rsidR="008D4C81" w:rsidRPr="00AE1ECB" w:rsidP="009077C3" w14:paraId="244C8101"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 xml:space="preserve">the beneficial interest of a trust or unincorporated enterprise that is an employer or an employee organization described in C or </w:t>
      </w:r>
      <w:r w:rsidRPr="00AE1ECB">
        <w:rPr>
          <w:rFonts w:ascii="Helvetica" w:hAnsi="Helvetica" w:cs="Helvetica"/>
          <w:sz w:val="18"/>
          <w:szCs w:val="18"/>
        </w:rPr>
        <w:t>D;</w:t>
      </w:r>
    </w:p>
    <w:p w:rsidR="008D4C81" w:rsidRPr="00AE1ECB" w:rsidP="009077C3"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 xml:space="preserve">A relative of any individual described in A, B, C, or </w:t>
      </w:r>
      <w:r w:rsidRPr="00AE1ECB">
        <w:rPr>
          <w:rFonts w:ascii="Helvetica" w:hAnsi="Helvetica" w:cs="Helvetica"/>
          <w:sz w:val="18"/>
          <w:szCs w:val="18"/>
        </w:rPr>
        <w:t>E;</w:t>
      </w:r>
    </w:p>
    <w:p w:rsidR="008D4C81" w:rsidRPr="00AE1ECB" w:rsidP="009077C3" w14:paraId="244C8103"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725824" behindDoc="0" locked="0" layoutInCell="1" allowOverlap="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9077C3"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w:t>
      </w:r>
      <w:r w:rsidRPr="00AE1ECB">
        <w:rPr>
          <w:rFonts w:ascii="Helvetica" w:hAnsi="Helvetica" w:cs="Helvetica-Bold"/>
          <w:bCs/>
          <w:sz w:val="18"/>
          <w:szCs w:val="18"/>
        </w:rPr>
        <w:t>similar to</w:t>
      </w:r>
      <w:r w:rsidRPr="00AE1ECB">
        <w:rPr>
          <w:rFonts w:ascii="Helvetica" w:hAnsi="Helvetica" w:cs="Helvetica-Bold"/>
          <w:bCs/>
          <w:sz w:val="18"/>
          <w:szCs w:val="18"/>
        </w:rPr>
        <w:t xml:space="preserve">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9077C3"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63377C" w14:paraId="244C8106" w14:textId="77777777">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 xml:space="preserve">An unfunded, fully insured, or combination unfunded/insured welfare plan with 100 or more </w:t>
      </w:r>
      <w:r w:rsidRPr="00AE1ECB">
        <w:rPr>
          <w:rFonts w:ascii="Helvetica" w:hAnsi="Helvetica" w:cs="Helvetica"/>
          <w:i/>
          <w:sz w:val="18"/>
          <w:szCs w:val="18"/>
        </w:rPr>
        <w:t>participants exempt under 29 CFR 2520.104-44 from completing Schedule H must still complete Schedule G, Part III, to report nonexempt transactions.</w:t>
      </w:r>
    </w:p>
    <w:p w:rsidR="002728B8" w:rsidRPr="00AE1ECB" w:rsidP="0063377C"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63377C"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63377C"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63377C"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63377C" w14:paraId="244C810B" w14:textId="65281DF4">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008D4C81" w:rsidRPr="00AE1ECB" w:rsidP="00E1783B"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E1783B" w14:paraId="244C810D" w14:textId="77777777">
      <w:pPr>
        <w:tabs>
          <w:tab w:val="left" w:pos="90"/>
          <w:tab w:val="clear" w:pos="432"/>
        </w:tabs>
        <w:spacing w:before="60" w:line="240" w:lineRule="auto"/>
        <w:ind w:firstLine="0"/>
        <w:rPr>
          <w:rFonts w:ascii="Helvetica" w:hAnsi="Helvetica" w:cs="Helvetica"/>
          <w:i/>
          <w:sz w:val="18"/>
          <w:szCs w:val="18"/>
        </w:rPr>
        <w:sectPr w:rsidSect="00CE2C03">
          <w:headerReference w:type="even" r:id="rId68"/>
          <w:footerReference w:type="even" r:id="rId69"/>
          <w:footerReference w:type="default" r:id="rId70"/>
          <w:headerReference w:type="first" r:id="rId71"/>
          <w:footerReference w:type="first" r:id="rId72"/>
          <w:endnotePr>
            <w:numFmt w:val="decimal"/>
          </w:endnotePr>
          <w:pgSz w:w="12240" w:h="15840" w:code="1"/>
          <w:pgMar w:top="1008" w:right="634" w:bottom="245" w:left="994" w:header="576" w:footer="432" w:gutter="0"/>
          <w:cols w:num="2" w:space="547"/>
          <w:titlePg/>
          <w:rtlGutter/>
          <w:docGrid w:linePitch="326"/>
        </w:sectPr>
      </w:pPr>
    </w:p>
    <w:p w:rsidR="008D4C81" w:rsidRPr="00AE1ECB" w:rsidP="0063377C" w14:paraId="244C810E"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63377C" w14:paraId="244C810F"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63377C" w14:paraId="244C8110"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63377C" w14:paraId="244C8111"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63377C"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76545E"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76545E" w14:paraId="244C8114" w14:textId="4983962A">
      <w:pPr>
        <w:pBdr>
          <w:top w:val="single" w:sz="18" w:space="1" w:color="auto"/>
        </w:pBdr>
        <w:tabs>
          <w:tab w:val="clear" w:pos="432"/>
        </w:tabs>
        <w:autoSpaceDE w:val="0"/>
        <w:autoSpaceDN w:val="0"/>
        <w:adjustRightInd w:val="0"/>
        <w:spacing w:before="60" w:line="240" w:lineRule="auto"/>
        <w:ind w:firstLine="0"/>
        <w:rPr>
          <w:rFonts w:ascii="Helvetica" w:hAnsi="Helvetica" w:cs="Helvetica-Bold"/>
          <w:b/>
          <w:bCs/>
          <w:sz w:val="26"/>
          <w:szCs w:val="26"/>
        </w:rPr>
      </w:pPr>
      <w:r w:rsidR="000704C9">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76545E"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76545E"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63377C"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63377C"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63377C"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63377C"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E1783B" w14:paraId="244C811B" w14:textId="11CB19A9">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1A5849">
        <w:rPr>
          <w:rFonts w:ascii="Helvetica" w:hAnsi="Helvetica" w:cs="Helvetica"/>
          <w:sz w:val="18"/>
          <w:szCs w:val="18"/>
        </w:rPr>
        <w:t>2021</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0704C9">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 xml:space="preserve">What </w:t>
      </w:r>
      <w:r w:rsidRPr="00AE1ECB">
        <w:rPr>
          <w:rFonts w:ascii="Helvetica" w:hAnsi="Helvetica" w:cs="Helvetica-Oblique"/>
          <w:i/>
          <w:iCs/>
          <w:sz w:val="18"/>
          <w:szCs w:val="18"/>
        </w:rPr>
        <w:t>To</w:t>
      </w:r>
      <w:r w:rsidRPr="00AE1ECB">
        <w:rPr>
          <w:rFonts w:ascii="Helvetica" w:hAnsi="Helvetica" w:cs="Helvetica-Oblique"/>
          <w:i/>
          <w:iCs/>
          <w:sz w:val="18"/>
          <w:szCs w:val="18"/>
        </w:rPr>
        <w:t xml:space="preserve">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0704C9">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63377C"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E1783B"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10</w:t>
      </w:r>
      <w:r w:rsidRPr="00AE1ECB">
        <w:rPr>
          <w:rFonts w:ascii="Helvetica" w:hAnsi="Helvetica" w:cs="Helvetica"/>
          <w:sz w:val="18"/>
          <w:szCs w:val="18"/>
        </w:rPr>
        <w:t>b(</w:t>
      </w:r>
      <w:r w:rsidRPr="00AE1ECB">
        <w:rPr>
          <w:rFonts w:ascii="Helvetica" w:hAnsi="Helvetica" w:cs="Helvetica"/>
          <w:sz w:val="18"/>
          <w:szCs w:val="18"/>
        </w:rPr>
        <w:t xml:space="preserve">1)) if a Schedule H is attached to the Form 5500. Do not attach both a Schedule H and a Schedule I to the same Form </w:t>
      </w:r>
    </w:p>
    <w:p w:rsidR="008D4C81" w:rsidRPr="00AE1ECB" w:rsidP="00E1783B"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D4C81" w:rsidRPr="00AE1ECB" w:rsidP="0063377C"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63377C"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E1783B"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63377C"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E1783B"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63377C"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E1783B"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63377C"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63377C"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E1783B"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w:t>
      </w:r>
      <w:r w:rsidRPr="00AE1ECB">
        <w:rPr>
          <w:rFonts w:ascii="Helvetica" w:hAnsi="Helvetica" w:cs="Helvetica"/>
          <w:sz w:val="18"/>
          <w:szCs w:val="18"/>
        </w:rPr>
        <w:t>as long as</w:t>
      </w:r>
      <w:r w:rsidRPr="00AE1ECB">
        <w:rPr>
          <w:rFonts w:ascii="Helvetica" w:hAnsi="Helvetica" w:cs="Helvetica"/>
          <w:sz w:val="18"/>
          <w:szCs w:val="18"/>
        </w:rPr>
        <w:t xml:space="preserve"> you use one method consistently. Round off all amounts reported </w:t>
      </w:r>
    </w:p>
    <w:p w:rsidR="008D4C81" w:rsidRPr="00AE1ECB" w:rsidP="00E1783B"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63377C"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the assets of two or more plans are maintained in a fund or account that is not a DFE, a registered investment company, or the general account of an insurance company under an unallocated contract (see the instructions for lines 1</w:t>
      </w:r>
      <w:r w:rsidRPr="00AE1ECB">
        <w:rPr>
          <w:rFonts w:ascii="Helvetica" w:hAnsi="Helvetica" w:cs="Helvetica"/>
          <w:sz w:val="18"/>
          <w:szCs w:val="18"/>
        </w:rPr>
        <w:t>c(</w:t>
      </w:r>
      <w:r w:rsidRPr="00AE1ECB">
        <w:rPr>
          <w:rFonts w:ascii="Helvetica" w:hAnsi="Helvetica" w:cs="Helvetica"/>
          <w:sz w:val="18"/>
          <w:szCs w:val="18"/>
        </w:rPr>
        <w:t xml:space="preserve">9) through 1c(14)), complete Parts I and II of the Schedule H by entering the plan’s allocable part of each line item. </w:t>
      </w:r>
    </w:p>
    <w:p w:rsidR="008D4C81" w:rsidRPr="00AE1ECB" w:rsidP="0063377C"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w:t>
      </w:r>
      <w:r w:rsidRPr="00AE1ECB">
        <w:rPr>
          <w:rFonts w:ascii="Helvetica" w:hAnsi="Helvetica" w:cs="Helvetica"/>
          <w:sz w:val="18"/>
          <w:szCs w:val="18"/>
        </w:rPr>
        <w:t>income of the CCT or PSA in determining their net investment gain (loss). Instead, enter the CCT or PSA net gain (loss) on line 2</w:t>
      </w:r>
      <w:r w:rsidRPr="00AE1ECB">
        <w:rPr>
          <w:rFonts w:ascii="Helvetica" w:hAnsi="Helvetica" w:cs="Helvetica"/>
          <w:sz w:val="18"/>
          <w:szCs w:val="18"/>
        </w:rPr>
        <w:t>b(</w:t>
      </w:r>
      <w:r w:rsidRPr="00AE1ECB">
        <w:rPr>
          <w:rFonts w:ascii="Helvetica" w:hAnsi="Helvetica" w:cs="Helvetica"/>
          <w:sz w:val="18"/>
          <w:szCs w:val="18"/>
        </w:rPr>
        <w:t xml:space="preserve">6) or (7) in accordance with the instructions for these lines. </w:t>
      </w:r>
    </w:p>
    <w:p w:rsidR="008D4C81" w:rsidRPr="00AE1ECB" w:rsidP="0063377C"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63377C"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12E" w14:textId="37A42696">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0704C9">
        <w:rPr>
          <w:rFonts w:ascii="Helvetica" w:hAnsi="Helvetica" w:cs="Helvetica"/>
          <w:sz w:val="18"/>
          <w:szCs w:val="18"/>
        </w:rPr>
        <w:t>2023</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63377C"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E1783B"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w:t>
      </w:r>
      <w:r w:rsidRPr="00AE1ECB">
        <w:rPr>
          <w:rFonts w:ascii="Helvetica" w:hAnsi="Helvetica" w:cs="Helvetica-Oblique"/>
          <w:iCs/>
          <w:sz w:val="18"/>
          <w:szCs w:val="18"/>
        </w:rPr>
        <w:t>c(</w:t>
      </w:r>
      <w:r w:rsidRPr="00AE1ECB">
        <w:rPr>
          <w:rFonts w:ascii="Helvetica" w:hAnsi="Helvetica" w:cs="Helvetica-Oblique"/>
          <w:iCs/>
          <w:sz w:val="18"/>
          <w:szCs w:val="18"/>
        </w:rPr>
        <w:t>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w:t>
      </w:r>
      <w:r w:rsidRPr="00AE1ECB">
        <w:rPr>
          <w:rFonts w:ascii="Helvetica" w:hAnsi="Helvetica" w:cs="Helvetica-Oblique"/>
          <w:iCs/>
          <w:sz w:val="18"/>
          <w:szCs w:val="18"/>
        </w:rPr>
        <w:t>c(</w:t>
      </w:r>
      <w:r w:rsidRPr="00AE1ECB">
        <w:rPr>
          <w:rFonts w:ascii="Helvetica" w:hAnsi="Helvetica" w:cs="Helvetica-Oblique"/>
          <w:iCs/>
          <w:sz w:val="18"/>
          <w:szCs w:val="18"/>
        </w:rPr>
        <w:t>15) should be treated as one asset held for investment for purposes of the line 4i schedules, except that investments in tangible personal property must continue to be reported as separate assets on the line 4i schedules.</w:t>
      </w:r>
    </w:p>
    <w:p w:rsidR="008D4C81" w:rsidRPr="00AE1ECB" w:rsidP="0063377C"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sz w:val="18"/>
          <w:szCs w:val="18"/>
        </w:rPr>
        <w:t>In the event that</w:t>
      </w:r>
      <w:r w:rsidRPr="00AE1ECB">
        <w:rPr>
          <w:rFonts w:ascii="Helvetica" w:hAnsi="Helvetica" w:cs="Helvetica"/>
          <w:sz w:val="18"/>
          <w:szCs w:val="18"/>
        </w:rPr>
        <w:t xml:space="preserve"> investments made through a</w:t>
      </w:r>
    </w:p>
    <w:p w:rsidR="008D4C81" w:rsidRPr="00AE1ECB" w:rsidP="00E1783B"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participant-directed brokerage account </w:t>
      </w:r>
      <w:r w:rsidRPr="00AE1ECB">
        <w:rPr>
          <w:rFonts w:ascii="Helvetica" w:hAnsi="Helvetica" w:cs="Helvetica"/>
          <w:sz w:val="18"/>
          <w:szCs w:val="18"/>
        </w:rPr>
        <w:t>are</w:t>
      </w:r>
      <w:r w:rsidRPr="00AE1ECB">
        <w:rPr>
          <w:rFonts w:ascii="Helvetica" w:hAnsi="Helvetica" w:cs="Helvetica"/>
          <w:sz w:val="18"/>
          <w:szCs w:val="18"/>
        </w:rPr>
        <w:t xml:space="preserv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63377C"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63377C" w14:paraId="244C8134" w14:textId="2F691931">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0704C9">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63377C"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1</w:t>
      </w:r>
      <w:r w:rsidRPr="00AE1ECB">
        <w:rPr>
          <w:rFonts w:ascii="Helvetica" w:hAnsi="Helvetica" w:cs="Helvetica-Bold"/>
          <w:b/>
          <w:bCs/>
          <w:sz w:val="18"/>
          <w:szCs w:val="18"/>
        </w:rPr>
        <w:t>b(</w:t>
      </w:r>
      <w:r w:rsidRPr="00AE1ECB">
        <w:rPr>
          <w:rFonts w:ascii="Helvetica" w:hAnsi="Helvetica" w:cs="Helvetica-Bold"/>
          <w:b/>
          <w:bCs/>
          <w:sz w:val="18"/>
          <w:szCs w:val="18"/>
        </w:rPr>
        <w:t xml:space="preserve">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63377C"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Pr>
          <w:rFonts w:ascii="Helvetica" w:hAnsi="Helvetica" w:cs="Helvetica"/>
          <w:b/>
          <w:sz w:val="18"/>
          <w:szCs w:val="18"/>
        </w:rPr>
        <w:t>b(</w:t>
      </w:r>
      <w:r w:rsidRPr="00AE1ECB">
        <w:rPr>
          <w:rFonts w:ascii="Helvetica" w:hAnsi="Helvetica" w:cs="Helvetica"/>
          <w:b/>
          <w:sz w:val="18"/>
          <w:szCs w:val="18"/>
        </w:rPr>
        <w:t xml:space="preserve">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63377C"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Pr>
          <w:rFonts w:ascii="Helvetica" w:hAnsi="Helvetica" w:cs="Helvetica"/>
          <w:b/>
          <w:sz w:val="18"/>
          <w:szCs w:val="18"/>
        </w:rPr>
        <w:t>b(</w:t>
      </w:r>
      <w:r w:rsidRPr="00AE1ECB">
        <w:rPr>
          <w:rFonts w:ascii="Helvetica" w:hAnsi="Helvetica" w:cs="Helvetica"/>
          <w:b/>
          <w:sz w:val="18"/>
          <w:szCs w:val="18"/>
        </w:rPr>
        <w:t xml:space="preserve">3). </w:t>
      </w:r>
      <w:r w:rsidRPr="00AE1ECB">
        <w:rPr>
          <w:rFonts w:ascii="Helvetica" w:hAnsi="Helvetica" w:cs="Helvetica"/>
          <w:sz w:val="18"/>
          <w:szCs w:val="18"/>
        </w:rPr>
        <w:t>Noncash basis filers must include amounts due to the plan that are not includable in lines 1</w:t>
      </w:r>
      <w:r w:rsidRPr="00AE1ECB">
        <w:rPr>
          <w:rFonts w:ascii="Helvetica" w:hAnsi="Helvetica" w:cs="Helvetica"/>
          <w:sz w:val="18"/>
          <w:szCs w:val="18"/>
        </w:rPr>
        <w:t>b(</w:t>
      </w:r>
      <w:r w:rsidRPr="00AE1ECB">
        <w:rPr>
          <w:rFonts w:ascii="Helvetica" w:hAnsi="Helvetica" w:cs="Helvetica"/>
          <w:sz w:val="18"/>
          <w:szCs w:val="18"/>
        </w:rPr>
        <w:t xml:space="preserve">1) or 1b(2). These </w:t>
      </w:r>
      <w:r w:rsidRPr="00AE1ECB">
        <w:rPr>
          <w:rFonts w:ascii="Helvetica" w:hAnsi="Helvetica" w:cs="Helvetica"/>
          <w:sz w:val="18"/>
          <w:szCs w:val="18"/>
        </w:rPr>
        <w:t>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63377C"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Pr>
          <w:rFonts w:ascii="Helvetica" w:hAnsi="Helvetica" w:cs="Helvetica"/>
          <w:b/>
          <w:sz w:val="18"/>
          <w:szCs w:val="18"/>
        </w:rPr>
        <w:t>c(</w:t>
      </w:r>
      <w:r w:rsidRPr="00AE1ECB">
        <w:rPr>
          <w:rFonts w:ascii="Helvetica" w:hAnsi="Helvetica" w:cs="Helvetica"/>
          <w:b/>
          <w:sz w:val="18"/>
          <w:szCs w:val="18"/>
        </w:rPr>
        <w:t xml:space="preserve">1). </w:t>
      </w:r>
      <w:r w:rsidRPr="00AE1ECB">
        <w:rPr>
          <w:rFonts w:ascii="Helvetica" w:hAnsi="Helvetica" w:cs="Helvetica"/>
          <w:sz w:val="18"/>
          <w:szCs w:val="18"/>
        </w:rPr>
        <w:t xml:space="preserve">Include all assets that earn interest in a financial institution account such as </w:t>
      </w:r>
      <w:r w:rsidRPr="00AE1ECB">
        <w:rPr>
          <w:rFonts w:ascii="Helvetica" w:hAnsi="Helvetica" w:cs="Helvetica"/>
          <w:sz w:val="18"/>
          <w:szCs w:val="18"/>
        </w:rPr>
        <w:t>interest bearing</w:t>
      </w:r>
      <w:r w:rsidRPr="00AE1ECB">
        <w:rPr>
          <w:rFonts w:ascii="Helvetica" w:hAnsi="Helvetica" w:cs="Helvetica"/>
          <w:sz w:val="18"/>
          <w:szCs w:val="18"/>
        </w:rPr>
        <w:t xml:space="preserve"> checking accounts, passbook savings accounts, or in money market accounts.</w:t>
      </w:r>
    </w:p>
    <w:p w:rsidR="008D4C81" w:rsidRPr="00AE1ECB" w:rsidP="0063377C"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Pr>
          <w:rFonts w:ascii="Helvetica" w:hAnsi="Helvetica" w:cs="Helvetica"/>
          <w:b/>
          <w:sz w:val="18"/>
          <w:szCs w:val="18"/>
        </w:rPr>
        <w:t>c(</w:t>
      </w:r>
      <w:r w:rsidRPr="00AE1ECB">
        <w:rPr>
          <w:rFonts w:ascii="Helvetica" w:hAnsi="Helvetica" w:cs="Helvetica"/>
          <w:b/>
          <w:sz w:val="18"/>
          <w:szCs w:val="18"/>
        </w:rPr>
        <w:t>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63377C"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Line 1</w:t>
      </w:r>
      <w:r w:rsidRPr="00AE1ECB">
        <w:rPr>
          <w:rFonts w:ascii="Helvetica" w:hAnsi="Helvetica" w:cs="Helvetica"/>
          <w:b/>
          <w:sz w:val="18"/>
          <w:szCs w:val="18"/>
        </w:rPr>
        <w:t>c(</w:t>
      </w:r>
      <w:r w:rsidRPr="00AE1ECB">
        <w:rPr>
          <w:rFonts w:ascii="Helvetica" w:hAnsi="Helvetica" w:cs="Helvetica"/>
          <w:b/>
          <w:sz w:val="18"/>
          <w:szCs w:val="18"/>
        </w:rPr>
        <w:t xml:space="preserve">3). </w:t>
      </w:r>
      <w:r w:rsidRPr="00AE1ECB">
        <w:rPr>
          <w:rFonts w:ascii="Helvetica" w:hAnsi="Helvetica" w:cs="Helvetica"/>
          <w:sz w:val="18"/>
          <w:szCs w:val="18"/>
        </w:rPr>
        <w:t>Include investment securities (other than employer securities defined below in line 1</w:t>
      </w:r>
      <w:r w:rsidRPr="00AE1ECB">
        <w:rPr>
          <w:rFonts w:ascii="Helvetica" w:hAnsi="Helvetica" w:cs="Helvetica"/>
          <w:sz w:val="18"/>
          <w:szCs w:val="18"/>
        </w:rPr>
        <w:t>d(</w:t>
      </w:r>
      <w:r w:rsidRPr="00AE1ECB">
        <w:rPr>
          <w:rFonts w:ascii="Helvetica" w:hAnsi="Helvetica" w:cs="Helvetica"/>
          <w:sz w:val="18"/>
          <w:szCs w:val="18"/>
        </w:rPr>
        <w:t xml:space="preserve">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commercial paper and zero coupon bonds. Do not include debt securities of governmental units that should be reported on line 1</w:t>
      </w:r>
      <w:r w:rsidRPr="00AE1ECB">
        <w:rPr>
          <w:rFonts w:ascii="Helvetica" w:hAnsi="Helvetica" w:cs="Helvetica"/>
          <w:color w:val="000000"/>
          <w:sz w:val="18"/>
          <w:szCs w:val="18"/>
        </w:rPr>
        <w:t>c(</w:t>
      </w:r>
      <w:r w:rsidRPr="00AE1ECB">
        <w:rPr>
          <w:rFonts w:ascii="Helvetica" w:hAnsi="Helvetica" w:cs="Helvetica"/>
          <w:color w:val="000000"/>
          <w:sz w:val="18"/>
          <w:szCs w:val="18"/>
        </w:rPr>
        <w:t xml:space="preserve">2) or 1c(15). </w:t>
      </w:r>
    </w:p>
    <w:p w:rsidR="008D4C81" w:rsidRPr="00AE1ECB" w:rsidP="0063377C"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63377C"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Include stock issued by corporations (other than employer securities defined in line 1</w:t>
      </w:r>
      <w:r w:rsidRPr="00AE1ECB">
        <w:rPr>
          <w:rFonts w:ascii="Helvetica" w:hAnsi="Helvetica" w:cs="Helvetica"/>
          <w:color w:val="000000"/>
          <w:sz w:val="18"/>
          <w:szCs w:val="18"/>
        </w:rPr>
        <w:t>d(</w:t>
      </w:r>
      <w:r w:rsidRPr="00AE1ECB">
        <w:rPr>
          <w:rFonts w:ascii="Helvetica" w:hAnsi="Helvetica" w:cs="Helvetica"/>
          <w:color w:val="000000"/>
          <w:sz w:val="18"/>
          <w:szCs w:val="18"/>
        </w:rPr>
        <w:t xml:space="preserve">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63377C"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Include any stock (other than employer securities defined in line 1</w:t>
      </w:r>
      <w:r w:rsidRPr="00AE1ECB">
        <w:rPr>
          <w:rFonts w:ascii="Helvetica" w:hAnsi="Helvetica" w:cs="Helvetica"/>
          <w:color w:val="000000"/>
          <w:sz w:val="18"/>
          <w:szCs w:val="18"/>
        </w:rPr>
        <w:t>d(</w:t>
      </w:r>
      <w:r w:rsidRPr="00AE1ECB">
        <w:rPr>
          <w:rFonts w:ascii="Helvetica" w:hAnsi="Helvetica" w:cs="Helvetica"/>
          <w:color w:val="000000"/>
          <w:sz w:val="18"/>
          <w:szCs w:val="18"/>
        </w:rPr>
        <w:t xml:space="preserve">1)) that represents regular ownership of the corporation and is not accompanied by preferential rights. Include the value of warrants convertible into common stock. </w:t>
      </w:r>
    </w:p>
    <w:p w:rsidR="008D4C81" w:rsidRPr="00AE1ECB" w:rsidP="0063377C"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5). </w:t>
      </w:r>
      <w:r w:rsidRPr="00AE1ECB">
        <w:rPr>
          <w:rFonts w:ascii="Helvetica" w:hAnsi="Helvetica" w:cs="Helvetica"/>
          <w:color w:val="000000"/>
          <w:sz w:val="18"/>
          <w:szCs w:val="18"/>
        </w:rPr>
        <w:t>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w:t>
      </w:r>
      <w:r w:rsidRPr="00AE1ECB">
        <w:rPr>
          <w:rFonts w:ascii="Helvetica" w:hAnsi="Helvetica" w:cs="Helvetica"/>
          <w:color w:val="000000"/>
          <w:sz w:val="18"/>
          <w:szCs w:val="18"/>
        </w:rPr>
        <w:t>c(</w:t>
      </w:r>
      <w:r w:rsidRPr="00AE1ECB">
        <w:rPr>
          <w:rFonts w:ascii="Helvetica" w:hAnsi="Helvetica" w:cs="Helvetica"/>
          <w:color w:val="000000"/>
          <w:sz w:val="18"/>
          <w:szCs w:val="18"/>
        </w:rPr>
        <w:t xml:space="preserve">12). </w:t>
      </w:r>
    </w:p>
    <w:p w:rsidR="008D4C81" w:rsidRPr="00AE1ECB" w:rsidP="0063377C"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3536" behindDoc="1" locked="1" layoutInCell="1" allowOverlap="1">
            <wp:simplePos x="0" y="0"/>
            <wp:positionH relativeFrom="column">
              <wp:posOffset>3537585</wp:posOffset>
            </wp:positionH>
            <wp:positionV relativeFrom="paragraph">
              <wp:posOffset>-62230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63377C"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7). </w:t>
      </w:r>
      <w:r w:rsidRPr="00AE1ECB">
        <w:rPr>
          <w:rFonts w:ascii="Helvetica" w:hAnsi="Helvetica" w:cs="Helvetica"/>
          <w:color w:val="000000"/>
          <w:sz w:val="18"/>
          <w:szCs w:val="18"/>
        </w:rPr>
        <w:t>Enter the current value of all loans made by the plan, except participant loans reportable on line 1</w:t>
      </w:r>
      <w:r w:rsidRPr="00AE1ECB">
        <w:rPr>
          <w:rFonts w:ascii="Helvetica" w:hAnsi="Helvetica" w:cs="Helvetica"/>
          <w:color w:val="000000"/>
          <w:sz w:val="18"/>
          <w:szCs w:val="18"/>
        </w:rPr>
        <w:t>c(</w:t>
      </w:r>
      <w:r w:rsidRPr="00AE1ECB">
        <w:rPr>
          <w:rFonts w:ascii="Helvetica" w:hAnsi="Helvetica" w:cs="Helvetica"/>
          <w:color w:val="000000"/>
          <w:sz w:val="18"/>
          <w:szCs w:val="18"/>
        </w:rPr>
        <w:t xml:space="preserve">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63377C"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63377C"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E1783B"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63377C"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w:t>
      </w:r>
      <w:r w:rsidRPr="00AE1ECB">
        <w:rPr>
          <w:rFonts w:ascii="Helvetica" w:hAnsi="Helvetica" w:cs="Helvetica"/>
          <w:color w:val="000000"/>
          <w:sz w:val="18"/>
          <w:szCs w:val="18"/>
        </w:rPr>
        <w:t xml:space="preserv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63377C"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w:t>
      </w:r>
      <w:r w:rsidRPr="00AE1ECB">
        <w:rPr>
          <w:rFonts w:ascii="Helvetica" w:hAnsi="Helvetica" w:cs="Helvetica"/>
          <w:color w:val="000000"/>
          <w:sz w:val="18"/>
          <w:szCs w:val="18"/>
        </w:rPr>
        <w:t>c(</w:t>
      </w:r>
      <w:r w:rsidRPr="00AE1ECB">
        <w:rPr>
          <w:rFonts w:ascii="Helvetica" w:hAnsi="Helvetica" w:cs="Helvetica"/>
          <w:color w:val="000000"/>
          <w:sz w:val="18"/>
          <w:szCs w:val="18"/>
        </w:rPr>
        <w:t>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63377C"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Lines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63377C"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The plan’s or DFE’s interest in common/collective trusts (CCTs) and pooled separate accounts (PSAs) for which a DFE Form 5500 has not been filed may not be included on lines 1</w:t>
      </w:r>
      <w:r w:rsidRPr="00AE1ECB">
        <w:rPr>
          <w:rFonts w:ascii="Helvetica" w:hAnsi="Helvetica" w:cs="Helvetica-Oblique"/>
          <w:i/>
          <w:iCs/>
          <w:color w:val="000000"/>
          <w:sz w:val="18"/>
          <w:szCs w:val="18"/>
        </w:rPr>
        <w:t>c(</w:t>
      </w:r>
      <w:r w:rsidRPr="00AE1ECB">
        <w:rPr>
          <w:rFonts w:ascii="Helvetica" w:hAnsi="Helvetica" w:cs="Helvetica-Oblique"/>
          <w:i/>
          <w:iCs/>
          <w:color w:val="000000"/>
          <w:sz w:val="18"/>
          <w:szCs w:val="18"/>
        </w:rPr>
        <w:t xml:space="preserve">9) or 1c(10). The plan’s or DFE’s interest in the underlying assets of such CCTs and PSAs must be allocated and reported in the appropriate categories on a line-by-line basis on Part I of the Schedule H. </w:t>
      </w:r>
    </w:p>
    <w:p w:rsidR="008D4C81" w:rsidRPr="00AE1ECB" w:rsidP="0063377C"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PSA.</w:t>
      </w:r>
    </w:p>
    <w:p w:rsidR="00493CEE" w:rsidRPr="00AE1ECB" w:rsidP="0063377C"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w:t>
      </w:r>
      <w:r w:rsidRPr="00AE1ECB">
        <w:rPr>
          <w:rFonts w:ascii="Helvetica" w:hAnsi="Helvetica" w:cs="Helvetica"/>
          <w:b/>
          <w:color w:val="000000"/>
          <w:sz w:val="18"/>
          <w:szCs w:val="18"/>
        </w:rPr>
        <w:t>c(</w:t>
      </w:r>
      <w:r w:rsidRPr="00AE1ECB">
        <w:rPr>
          <w:rFonts w:ascii="Helvetica" w:hAnsi="Helvetica" w:cs="Helvetica"/>
          <w:b/>
          <w:color w:val="000000"/>
          <w:sz w:val="18"/>
          <w:szCs w:val="18"/>
        </w:rPr>
        <w:t>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63377C"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c(</w:t>
      </w:r>
      <w:r w:rsidRPr="00AE1ECB">
        <w:rPr>
          <w:rFonts w:ascii="Helvetica" w:hAnsi="Helvetica" w:cs="Helvetica-Bold"/>
          <w:b/>
          <w:bCs/>
          <w:color w:val="000000"/>
          <w:sz w:val="18"/>
          <w:szCs w:val="18"/>
        </w:rPr>
        <w:t xml:space="preserve">15). </w:t>
      </w:r>
      <w:r w:rsidRPr="00AE1ECB">
        <w:rPr>
          <w:rFonts w:ascii="Helvetica" w:hAnsi="Helvetica" w:cs="Helvetica"/>
          <w:color w:val="000000"/>
          <w:sz w:val="18"/>
          <w:szCs w:val="18"/>
        </w:rPr>
        <w:t>Include all other investments not includable in lines 1</w:t>
      </w:r>
      <w:r w:rsidRPr="00AE1ECB">
        <w:rPr>
          <w:rFonts w:ascii="Helvetica" w:hAnsi="Helvetica" w:cs="Helvetica"/>
          <w:color w:val="000000"/>
          <w:sz w:val="18"/>
          <w:szCs w:val="18"/>
        </w:rPr>
        <w:t>c(</w:t>
      </w:r>
      <w:r w:rsidRPr="00AE1ECB">
        <w:rPr>
          <w:rFonts w:ascii="Helvetica" w:hAnsi="Helvetica" w:cs="Helvetica"/>
          <w:color w:val="000000"/>
          <w:sz w:val="18"/>
          <w:szCs w:val="18"/>
        </w:rPr>
        <w:t>1) through (14), such as options, index futures, state and municipal securities, collectibles, and other personal property.</w:t>
      </w:r>
    </w:p>
    <w:p w:rsidR="008D4C81" w:rsidRPr="00AE1ECB" w:rsidP="0063377C"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d(</w:t>
      </w:r>
      <w:r w:rsidRPr="00AE1ECB">
        <w:rPr>
          <w:rFonts w:ascii="Helvetica" w:hAnsi="Helvetica" w:cs="Helvetica-Bold"/>
          <w:b/>
          <w:bCs/>
          <w:color w:val="000000"/>
          <w:sz w:val="18"/>
          <w:szCs w:val="18"/>
        </w:rPr>
        <w:t xml:space="preserve">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notes</w:t>
      </w:r>
      <w:r w:rsidRPr="00AE1ECB">
        <w:rPr>
          <w:rFonts w:ascii="Helvetica" w:hAnsi="Helvetica" w:cs="Helvetica"/>
          <w:color w:val="000000"/>
          <w:sz w:val="18"/>
          <w:szCs w:val="18"/>
        </w:rPr>
        <w:t xml:space="preserve"> and commercial paper.</w:t>
      </w:r>
    </w:p>
    <w:p w:rsidR="008D4C81" w:rsidRPr="00AE1ECB" w:rsidP="0063377C"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r w:rsidRPr="00AE1ECB">
        <w:rPr>
          <w:rFonts w:ascii="Helvetica" w:hAnsi="Helvetica" w:cs="Helvetica-Bold"/>
          <w:b/>
          <w:bCs/>
          <w:color w:val="000000"/>
          <w:sz w:val="18"/>
          <w:szCs w:val="18"/>
        </w:rPr>
        <w:t>d(</w:t>
      </w:r>
      <w:r w:rsidRPr="00AE1ECB">
        <w:rPr>
          <w:rFonts w:ascii="Helvetica" w:hAnsi="Helvetica" w:cs="Helvetica-Bold"/>
          <w:b/>
          <w:bCs/>
          <w:color w:val="000000"/>
          <w:sz w:val="18"/>
          <w:szCs w:val="18"/>
        </w:rPr>
        <w:t xml:space="preserve">2). </w:t>
      </w:r>
      <w:r w:rsidRPr="00AE1ECB">
        <w:rPr>
          <w:rFonts w:ascii="Helvetica" w:hAnsi="Helvetica" w:cs="Helvetica"/>
          <w:color w:val="000000"/>
          <w:sz w:val="18"/>
          <w:szCs w:val="18"/>
        </w:rPr>
        <w:t xml:space="preserve">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w:t>
      </w:r>
      <w:r w:rsidRPr="00AE1ECB">
        <w:rPr>
          <w:rFonts w:ascii="Helvetica" w:hAnsi="Helvetica" w:cs="Helvetica"/>
          <w:color w:val="000000"/>
          <w:sz w:val="18"/>
          <w:szCs w:val="18"/>
        </w:rPr>
        <w:t>entered into</w:t>
      </w:r>
      <w:r w:rsidRPr="00AE1ECB">
        <w:rPr>
          <w:rFonts w:ascii="Helvetica" w:hAnsi="Helvetica" w:cs="Helvetica"/>
          <w:color w:val="000000"/>
          <w:sz w:val="18"/>
          <w:szCs w:val="18"/>
        </w:rPr>
        <w:t>, whichever is later.</w:t>
      </w:r>
    </w:p>
    <w:p w:rsidR="008D4C81" w:rsidRPr="00AE1ECB" w:rsidP="0063377C"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w:t>
      </w:r>
      <w:r w:rsidRPr="00AE1ECB">
        <w:rPr>
          <w:rFonts w:ascii="Helvetica" w:hAnsi="Helvetica" w:cs="Helvetica"/>
          <w:color w:val="000000"/>
          <w:sz w:val="18"/>
          <w:szCs w:val="18"/>
        </w:rPr>
        <w:t>c(</w:t>
      </w:r>
      <w:r w:rsidRPr="00AE1ECB">
        <w:rPr>
          <w:rFonts w:ascii="Helvetica" w:hAnsi="Helvetica" w:cs="Helvetica"/>
          <w:color w:val="000000"/>
          <w:sz w:val="18"/>
          <w:szCs w:val="18"/>
        </w:rPr>
        <w:t>6) and 1d(2).</w:t>
      </w:r>
    </w:p>
    <w:p w:rsidR="008D4C81" w:rsidRPr="00AE1ECB" w:rsidP="0063377C"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63377C"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63377C"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63377C"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63377C"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13737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13737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13737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63377C"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63377C"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w:t>
      </w:r>
      <w:r w:rsidRPr="00AE1ECB" w:rsidR="00EC5F92">
        <w:rPr>
          <w:rFonts w:ascii="Helvetica" w:hAnsi="Helvetica" w:cs="Helvetica"/>
          <w:bCs/>
          <w:sz w:val="18"/>
          <w:szCs w:val="18"/>
        </w:rPr>
        <w:t>l(</w:t>
      </w:r>
      <w:r w:rsidRPr="00AE1ECB" w:rsidR="00EC5F92">
        <w:rPr>
          <w:rFonts w:ascii="Helvetica" w:hAnsi="Helvetica" w:cs="Helvetica"/>
          <w:bCs/>
          <w:sz w:val="18"/>
          <w:szCs w:val="18"/>
        </w:rPr>
        <w:t>1), minus 2l(2).</w:t>
      </w:r>
    </w:p>
    <w:p w:rsidR="003C6876" w:rsidRPr="00AE1ECB" w:rsidP="0063377C"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63377C"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63377C" w14:paraId="244C815C" w14:textId="6DF83853">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0704C9">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63377C"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63377C"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a(</w:t>
      </w:r>
      <w:r w:rsidRPr="00AE1ECB">
        <w:rPr>
          <w:rFonts w:ascii="Helvetica" w:hAnsi="Helvetica" w:cs="Helvetica-Bold"/>
          <w:b/>
          <w:bCs/>
          <w:sz w:val="18"/>
          <w:szCs w:val="18"/>
        </w:rPr>
        <w:t xml:space="preserve">2). </w:t>
      </w:r>
      <w:r w:rsidRPr="00AE1ECB">
        <w:rPr>
          <w:rFonts w:ascii="Helvetica" w:hAnsi="Helvetica" w:cs="Helvetica"/>
          <w:sz w:val="18"/>
          <w:szCs w:val="18"/>
        </w:rPr>
        <w:t xml:space="preserve">Use the current value, at date contributed, of securities or other noncash property. </w:t>
      </w:r>
    </w:p>
    <w:p w:rsidR="008D4C81" w:rsidRPr="00AE1ECB" w:rsidP="0063377C"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Enter interest earned on interest-bearing cash, including earnings from sweep accounts, STIF accounts, money market accounts, certificates of deposit, etc. This is the interest earned on the investments reported on line 1</w:t>
      </w:r>
      <w:r w:rsidRPr="00AE1ECB">
        <w:rPr>
          <w:rFonts w:ascii="Helvetica" w:hAnsi="Helvetica" w:cs="Helvetica"/>
          <w:sz w:val="18"/>
          <w:szCs w:val="18"/>
        </w:rPr>
        <w:t>c(</w:t>
      </w:r>
      <w:r w:rsidRPr="00AE1ECB">
        <w:rPr>
          <w:rFonts w:ascii="Helvetica" w:hAnsi="Helvetica" w:cs="Helvetica"/>
          <w:sz w:val="18"/>
          <w:szCs w:val="18"/>
        </w:rPr>
        <w:t xml:space="preserve">1). </w:t>
      </w:r>
    </w:p>
    <w:p w:rsidR="008D4C81" w:rsidRPr="00AE1ECB" w:rsidP="0063377C"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Enter interest earned on U.S. Government Securities. This is the interest earned on the investments reported on line 1</w:t>
      </w:r>
      <w:r w:rsidRPr="00AE1ECB">
        <w:rPr>
          <w:rFonts w:ascii="Helvetica" w:hAnsi="Helvetica" w:cs="Helvetica"/>
          <w:sz w:val="18"/>
          <w:szCs w:val="18"/>
        </w:rPr>
        <w:t>c(</w:t>
      </w:r>
      <w:r w:rsidRPr="00AE1ECB">
        <w:rPr>
          <w:rFonts w:ascii="Helvetica" w:hAnsi="Helvetica" w:cs="Helvetica"/>
          <w:sz w:val="18"/>
          <w:szCs w:val="18"/>
        </w:rPr>
        <w:t xml:space="preserve">2). </w:t>
      </w:r>
    </w:p>
    <w:p w:rsidR="008D4C81" w:rsidRPr="00AE1ECB" w:rsidP="0063377C"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Generally, this is the interest earned on securities that are reported on lines 1c(3)(A) and (B) and 1</w:t>
      </w:r>
      <w:r w:rsidRPr="00AE1ECB">
        <w:rPr>
          <w:rFonts w:ascii="Helvetica" w:hAnsi="Helvetica" w:cs="Helvetica"/>
          <w:sz w:val="18"/>
          <w:szCs w:val="18"/>
        </w:rPr>
        <w:t>d(</w:t>
      </w:r>
      <w:r w:rsidRPr="00AE1ECB">
        <w:rPr>
          <w:rFonts w:ascii="Helvetica" w:hAnsi="Helvetica" w:cs="Helvetica"/>
          <w:sz w:val="18"/>
          <w:szCs w:val="18"/>
        </w:rPr>
        <w:t xml:space="preserve">1). </w:t>
      </w:r>
    </w:p>
    <w:p w:rsidR="008D4C81" w:rsidRPr="00AE1ECB" w:rsidP="0063377C"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b(</w:t>
      </w:r>
      <w:r w:rsidRPr="00AE1ECB">
        <w:rPr>
          <w:rFonts w:ascii="Helvetica" w:hAnsi="Helvetica" w:cs="Helvetica-Bold"/>
          <w:b/>
          <w:bCs/>
          <w:sz w:val="18"/>
          <w:szCs w:val="18"/>
        </w:rPr>
        <w:t xml:space="preserve">2). </w:t>
      </w:r>
      <w:r w:rsidRPr="00AE1ECB">
        <w:rPr>
          <w:rFonts w:ascii="Helvetica" w:hAnsi="Helvetica" w:cs="Helvetica"/>
          <w:sz w:val="18"/>
          <w:szCs w:val="18"/>
        </w:rPr>
        <w:t>Generally, the dividends are for investments reported on lines 1c(4)(A) and (B), 1</w:t>
      </w:r>
      <w:r w:rsidRPr="00AE1ECB">
        <w:rPr>
          <w:rFonts w:ascii="Helvetica" w:hAnsi="Helvetica" w:cs="Helvetica"/>
          <w:sz w:val="18"/>
          <w:szCs w:val="18"/>
        </w:rPr>
        <w:t>c(</w:t>
      </w:r>
      <w:r w:rsidRPr="00AE1ECB">
        <w:rPr>
          <w:rFonts w:ascii="Helvetica" w:hAnsi="Helvetica" w:cs="Helvetica"/>
          <w:sz w:val="18"/>
          <w:szCs w:val="18"/>
        </w:rPr>
        <w:t xml:space="preserve">13), and 1d(1). For accrual basis plans, include any dividends declared for stock held on the date of record, but not yet received as of the end of the plan year. </w:t>
      </w:r>
    </w:p>
    <w:p w:rsidR="008D4C81" w:rsidRPr="00AE1ECB" w:rsidP="0063377C"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b(</w:t>
      </w:r>
      <w:r w:rsidRPr="00AE1ECB">
        <w:rPr>
          <w:rFonts w:ascii="Helvetica" w:hAnsi="Helvetica" w:cs="Helvetica-Bold"/>
          <w:b/>
          <w:bCs/>
          <w:sz w:val="18"/>
          <w:szCs w:val="18"/>
        </w:rPr>
        <w:t xml:space="preserve">3). </w:t>
      </w:r>
      <w:r w:rsidRPr="00AE1ECB">
        <w:rPr>
          <w:rFonts w:ascii="Helvetica" w:hAnsi="Helvetica" w:cs="Helvetica"/>
          <w:sz w:val="18"/>
          <w:szCs w:val="18"/>
        </w:rPr>
        <w:t>Generally, rents represent the income earned on the real property that is reported in lines 1</w:t>
      </w:r>
      <w:r w:rsidRPr="00AE1ECB">
        <w:rPr>
          <w:rFonts w:ascii="Helvetica" w:hAnsi="Helvetica" w:cs="Helvetica"/>
          <w:sz w:val="18"/>
          <w:szCs w:val="18"/>
        </w:rPr>
        <w:t>c(</w:t>
      </w:r>
      <w:r w:rsidRPr="00AE1ECB">
        <w:rPr>
          <w:rFonts w:ascii="Helvetica" w:hAnsi="Helvetica" w:cs="Helvetica"/>
          <w:sz w:val="18"/>
          <w:szCs w:val="18"/>
        </w:rPr>
        <w:t xml:space="preserve">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63377C"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b(</w:t>
      </w:r>
      <w:r w:rsidRPr="00AE1ECB">
        <w:rPr>
          <w:rFonts w:ascii="Helvetica" w:hAnsi="Helvetica" w:cs="Helvetica-Bold"/>
          <w:b/>
          <w:bCs/>
          <w:sz w:val="18"/>
          <w:szCs w:val="18"/>
        </w:rPr>
        <w:t xml:space="preserve">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w:t>
      </w:r>
      <w:r w:rsidRPr="00AE1ECB">
        <w:rPr>
          <w:rFonts w:ascii="Helvetica" w:hAnsi="Helvetica" w:cs="Helvetica"/>
          <w:sz w:val="18"/>
          <w:szCs w:val="18"/>
        </w:rPr>
        <w:t>year</w:t>
      </w:r>
      <w:r w:rsidRPr="00AE1ECB">
        <w:rPr>
          <w:rFonts w:ascii="Helvetica" w:hAnsi="Helvetica" w:cs="Helvetica"/>
          <w:sz w:val="18"/>
          <w:szCs w:val="18"/>
        </w:rPr>
        <w:t xml:space="preserve"> which was sold or exchanged during the plan year, and on each asset that was both acquired and disposed of within the plan year. </w:t>
      </w:r>
    </w:p>
    <w:p w:rsidR="008D4C81" w:rsidRPr="00AE1ECB" w:rsidP="0063377C"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63377C"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63377C"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1. Enter in line 2b(4)(A), column (a), the sum of the amount received for these former </w:t>
      </w:r>
      <w:r w:rsidRPr="00AE1ECB">
        <w:rPr>
          <w:rFonts w:ascii="Helvetica" w:hAnsi="Helvetica" w:cs="Helvetica"/>
          <w:sz w:val="18"/>
          <w:szCs w:val="18"/>
        </w:rPr>
        <w:t>assets;</w:t>
      </w:r>
    </w:p>
    <w:p w:rsidR="008D4C81" w:rsidRPr="00AE1ECB" w:rsidP="0013737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13737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w:t>
      </w:r>
      <w:r w:rsidRPr="00AE1ECB">
        <w:rPr>
          <w:rFonts w:ascii="Helvetica" w:hAnsi="Helvetica" w:cs="Helvetica"/>
          <w:sz w:val="18"/>
          <w:szCs w:val="18"/>
        </w:rPr>
        <w:t>b(</w:t>
      </w:r>
      <w:r w:rsidRPr="00AE1ECB">
        <w:rPr>
          <w:rFonts w:ascii="Helvetica" w:hAnsi="Helvetica" w:cs="Helvetica"/>
          <w:sz w:val="18"/>
          <w:szCs w:val="18"/>
        </w:rPr>
        <w:t>4) (C), column (b), the result obtained when 2b(4)(B) is subtracted from 2b(4)(A). If entering a negative number, enter a minus sign “–” to the left of the number.</w:t>
      </w:r>
    </w:p>
    <w:p w:rsidR="008D4C81" w:rsidRPr="00AE1ECB" w:rsidP="0063377C"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63377C"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b(</w:t>
      </w:r>
      <w:r w:rsidRPr="00AE1ECB">
        <w:rPr>
          <w:rFonts w:ascii="Helvetica" w:hAnsi="Helvetica" w:cs="Helvetica-Bold"/>
          <w:b/>
          <w:bCs/>
          <w:sz w:val="18"/>
          <w:szCs w:val="18"/>
        </w:rPr>
        <w:t xml:space="preserve">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w:t>
      </w:r>
      <w:r w:rsidRPr="00AE1ECB">
        <w:rPr>
          <w:rFonts w:ascii="Helvetica" w:hAnsi="Helvetica" w:cs="Helvetica"/>
          <w:sz w:val="18"/>
          <w:szCs w:val="18"/>
        </w:rPr>
        <w:t>b(</w:t>
      </w:r>
      <w:r w:rsidRPr="00AE1ECB">
        <w:rPr>
          <w:rFonts w:ascii="Helvetica" w:hAnsi="Helvetica" w:cs="Helvetica"/>
          <w:sz w:val="18"/>
          <w:szCs w:val="18"/>
        </w:rPr>
        <w:t>4) and 2b(6) through 2b(10).</w:t>
      </w:r>
    </w:p>
    <w:p w:rsidR="008D4C81" w:rsidRPr="00AE1ECB" w:rsidP="0063377C"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Lines 2</w:t>
      </w:r>
      <w:r w:rsidRPr="00AE1ECB">
        <w:rPr>
          <w:rFonts w:ascii="Helvetica" w:hAnsi="Helvetica" w:cs="Helvetica-Bold"/>
          <w:b/>
          <w:bCs/>
          <w:sz w:val="18"/>
          <w:szCs w:val="18"/>
        </w:rPr>
        <w:t>b(</w:t>
      </w:r>
      <w:r w:rsidRPr="00AE1ECB">
        <w:rPr>
          <w:rFonts w:ascii="Helvetica" w:hAnsi="Helvetica" w:cs="Helvetica-Bold"/>
          <w:b/>
          <w:bCs/>
          <w:sz w:val="18"/>
          <w:szCs w:val="18"/>
        </w:rPr>
        <w:t xml:space="preserve">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63377C"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9077C3"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9077C3"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9077C3"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63377C"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63377C"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63377C"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b(</w:t>
      </w:r>
      <w:r w:rsidRPr="00AE1ECB">
        <w:rPr>
          <w:rFonts w:ascii="Helvetica" w:hAnsi="Helvetica" w:cs="Helvetica-Bold"/>
          <w:b/>
          <w:bCs/>
          <w:sz w:val="18"/>
          <w:szCs w:val="18"/>
        </w:rPr>
        <w:t xml:space="preserve">10). </w:t>
      </w:r>
      <w:r w:rsidRPr="00AE1ECB">
        <w:rPr>
          <w:rFonts w:ascii="Helvetica" w:hAnsi="Helvetica" w:cs="Helvetica"/>
          <w:sz w:val="18"/>
          <w:szCs w:val="18"/>
        </w:rPr>
        <w:t>Enter net investment gain (loss) from registered investment companies here. Compute in the same manner as discussed above for lines 2</w:t>
      </w:r>
      <w:r w:rsidRPr="00AE1ECB">
        <w:rPr>
          <w:rFonts w:ascii="Helvetica" w:hAnsi="Helvetica" w:cs="Helvetica"/>
          <w:sz w:val="18"/>
          <w:szCs w:val="18"/>
        </w:rPr>
        <w:t>b(</w:t>
      </w:r>
      <w:r w:rsidRPr="00AE1ECB">
        <w:rPr>
          <w:rFonts w:ascii="Helvetica" w:hAnsi="Helvetica" w:cs="Helvetica"/>
          <w:sz w:val="18"/>
          <w:szCs w:val="18"/>
        </w:rPr>
        <w:t>6) through (9), except do not include dividends reported on line 2b(2)(C).</w:t>
      </w:r>
    </w:p>
    <w:p w:rsidR="008D4C81" w:rsidRPr="00AE1ECB" w:rsidP="0063377C"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63377C"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e(</w:t>
      </w:r>
      <w:r w:rsidRPr="00AE1ECB">
        <w:rPr>
          <w:rFonts w:ascii="Helvetica" w:hAnsi="Helvetica" w:cs="Helvetica-Bold"/>
          <w:b/>
          <w:bCs/>
          <w:sz w:val="18"/>
          <w:szCs w:val="18"/>
        </w:rPr>
        <w:t xml:space="preserv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63377C"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w:t>
      </w:r>
      <w:r w:rsidRPr="00AE1ECB">
        <w:rPr>
          <w:rFonts w:ascii="Helvetica" w:hAnsi="Helvetica"/>
          <w:b/>
          <w:bCs/>
          <w:color w:val="000000"/>
          <w:sz w:val="18"/>
          <w:szCs w:val="18"/>
        </w:rPr>
        <w:t>e(</w:t>
      </w:r>
      <w:r w:rsidRPr="00AE1ECB">
        <w:rPr>
          <w:rFonts w:ascii="Helvetica" w:hAnsi="Helvetica"/>
          <w:b/>
          <w:bCs/>
          <w:color w:val="000000"/>
          <w:sz w:val="18"/>
          <w:szCs w:val="18"/>
        </w:rPr>
        <w:t>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63377C"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w:t>
      </w:r>
      <w:r w:rsidRPr="00AE1ECB">
        <w:rPr>
          <w:rFonts w:ascii="Helvetica" w:hAnsi="Helvetica"/>
          <w:b/>
          <w:bCs/>
          <w:color w:val="000000"/>
          <w:sz w:val="18"/>
          <w:szCs w:val="18"/>
        </w:rPr>
        <w:t>e(</w:t>
      </w:r>
      <w:r w:rsidRPr="00AE1ECB">
        <w:rPr>
          <w:rFonts w:ascii="Helvetica" w:hAnsi="Helvetica"/>
          <w:b/>
          <w:bCs/>
          <w:color w:val="000000"/>
          <w:sz w:val="18"/>
          <w:szCs w:val="18"/>
        </w:rPr>
        <w:t>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63377C"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63377C"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63377C"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63377C"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either of these circumstances does not apply, a deemed distribution of a participant loan should not be reported on line 2g. Instead, the current value of the participant loan (including interest accruing thereon after the deemed distribution) must be included on line 1</w:t>
      </w:r>
      <w:r w:rsidRPr="00AE1ECB">
        <w:rPr>
          <w:rFonts w:ascii="Helvetica" w:hAnsi="Helvetica" w:cs="Helvetica"/>
          <w:sz w:val="18"/>
          <w:szCs w:val="18"/>
        </w:rPr>
        <w:t>c(</w:t>
      </w:r>
      <w:r w:rsidRPr="00AE1ECB">
        <w:rPr>
          <w:rFonts w:ascii="Helvetica" w:hAnsi="Helvetica" w:cs="Helvetica"/>
          <w:sz w:val="18"/>
          <w:szCs w:val="18"/>
        </w:rPr>
        <w:t xml:space="preserve">8), column (b) (participant loans – end of year), without regard to the occurrence of a deemed distribution. </w:t>
      </w:r>
    </w:p>
    <w:p w:rsidR="008D4C81" w:rsidRPr="00AE1ECB" w:rsidP="0063377C"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w:t>
      </w:r>
      <w:r w:rsidRPr="00AE1ECB">
        <w:rPr>
          <w:rFonts w:ascii="Helvetica" w:hAnsi="Helvetica" w:cs="Helvetica"/>
          <w:color w:val="000000"/>
          <w:sz w:val="18"/>
          <w:szCs w:val="18"/>
        </w:rPr>
        <w:t>must then be included in line 1</w:t>
      </w:r>
      <w:r w:rsidRPr="00AE1ECB">
        <w:rPr>
          <w:rFonts w:ascii="Helvetica" w:hAnsi="Helvetica" w:cs="Helvetica"/>
          <w:color w:val="000000"/>
          <w:sz w:val="18"/>
          <w:szCs w:val="18"/>
        </w:rPr>
        <w:t>c(</w:t>
      </w:r>
      <w:r w:rsidRPr="00AE1ECB">
        <w:rPr>
          <w:rFonts w:ascii="Helvetica" w:hAnsi="Helvetica" w:cs="Helvetica"/>
          <w:color w:val="000000"/>
          <w:sz w:val="18"/>
          <w:szCs w:val="18"/>
        </w:rPr>
        <w:t xml:space="preserve">8), column (b), of Schedule H (participant loans - end of year) or in line 1a, column (b), of Schedule I (plan assets - end of year). </w:t>
      </w:r>
    </w:p>
    <w:p w:rsidR="008D4C81" w:rsidRPr="00AE1ECB" w:rsidP="0063377C"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certain participant loans deemed distributed are to be reported on line 2g of the Schedule H or Schedule </w:t>
      </w:r>
      <w:r w:rsidRPr="00AE1ECB">
        <w:rPr>
          <w:rFonts w:ascii="Helvetica" w:hAnsi="Helvetica" w:cs="Helvetica"/>
          <w:color w:val="000000"/>
          <w:sz w:val="18"/>
          <w:szCs w:val="18"/>
        </w:rPr>
        <w:t>I, and</w:t>
      </w:r>
      <w:r w:rsidRPr="00AE1ECB">
        <w:rPr>
          <w:rFonts w:ascii="Helvetica" w:hAnsi="Helvetica" w:cs="Helvetica"/>
          <w:color w:val="000000"/>
          <w:sz w:val="18"/>
          <w:szCs w:val="18"/>
        </w:rPr>
        <w:t xml:space="preserve">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RPr="00AE1ECB" w:rsidP="0063377C"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8D4C81" w:rsidRPr="00AE1ECB" w:rsidP="0063377C"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AE1ECB">
        <w:rPr>
          <w:rFonts w:ascii="Helvetica" w:hAnsi="Helvetica" w:cs="Helvetica"/>
          <w:b/>
          <w:bCs/>
          <w:color w:val="000000"/>
          <w:sz w:val="18"/>
          <w:szCs w:val="18"/>
        </w:rPr>
        <w:t>i(</w:t>
      </w:r>
      <w:r w:rsidRPr="00AE1ECB">
        <w:rPr>
          <w:rFonts w:ascii="Helvetica" w:hAnsi="Helvetica" w:cs="Helvetica"/>
          <w:b/>
          <w:bCs/>
          <w:color w:val="000000"/>
          <w:sz w:val="18"/>
          <w:szCs w:val="18"/>
        </w:rPr>
        <w:t>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w:t>
      </w:r>
      <w:r w:rsidRPr="00AE1ECB">
        <w:rPr>
          <w:rFonts w:ascii="Helvetica" w:hAnsi="Helvetica" w:cs="Helvetica"/>
          <w:color w:val="000000"/>
          <w:sz w:val="18"/>
          <w:szCs w:val="18"/>
        </w:rPr>
        <w:t>i(</w:t>
      </w:r>
      <w:r w:rsidRPr="00AE1ECB">
        <w:rPr>
          <w:rFonts w:ascii="Helvetica" w:hAnsi="Helvetica" w:cs="Helvetica"/>
          <w:color w:val="000000"/>
          <w:sz w:val="18"/>
          <w:szCs w:val="18"/>
        </w:rPr>
        <w:t>4).</w:t>
      </w:r>
    </w:p>
    <w:p w:rsidR="008D4C81" w:rsidRPr="00AE1ECB" w:rsidP="0063377C"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AE1ECB">
        <w:rPr>
          <w:rFonts w:ascii="Helvetica" w:hAnsi="Helvetica" w:cs="Helvetica"/>
          <w:b/>
          <w:bCs/>
          <w:color w:val="000000"/>
          <w:sz w:val="18"/>
          <w:szCs w:val="18"/>
        </w:rPr>
        <w:t>i(</w:t>
      </w:r>
      <w:r w:rsidRPr="00AE1ECB">
        <w:rPr>
          <w:rFonts w:ascii="Helvetica" w:hAnsi="Helvetica" w:cs="Helvetica"/>
          <w:b/>
          <w:bCs/>
          <w:color w:val="000000"/>
          <w:sz w:val="18"/>
          <w:szCs w:val="18"/>
        </w:rPr>
        <w:t>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8D4C81" w:rsidRPr="00AE1ECB" w:rsidP="0063377C" w14:paraId="244C8183"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w:t>
      </w:r>
      <w:r w:rsidRPr="00AE1ECB">
        <w:rPr>
          <w:rFonts w:ascii="Helvetica" w:hAnsi="Helvetica" w:cs="Helvetica"/>
          <w:b/>
          <w:bCs/>
          <w:sz w:val="18"/>
          <w:szCs w:val="18"/>
        </w:rPr>
        <w:t>i(</w:t>
      </w:r>
      <w:r w:rsidRPr="00AE1ECB">
        <w:rPr>
          <w:rFonts w:ascii="Helvetica" w:hAnsi="Helvetica" w:cs="Helvetica"/>
          <w:b/>
          <w:bCs/>
          <w:sz w:val="18"/>
          <w:szCs w:val="18"/>
        </w:rPr>
        <w:t>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008D4C81" w:rsidRPr="00AE1ECB" w:rsidP="0063377C" w14:paraId="244C818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w:t>
      </w:r>
      <w:r w:rsidRPr="00AE1ECB">
        <w:rPr>
          <w:rFonts w:ascii="Helvetica" w:hAnsi="Helvetica" w:cs="Helvetica"/>
          <w:b/>
          <w:sz w:val="18"/>
          <w:szCs w:val="18"/>
        </w:rPr>
        <w:t>i(</w:t>
      </w:r>
      <w:r w:rsidRPr="00AE1ECB">
        <w:rPr>
          <w:rFonts w:ascii="Helvetica" w:hAnsi="Helvetica" w:cs="Helvetica"/>
          <w:b/>
          <w:sz w:val="18"/>
          <w:szCs w:val="18"/>
        </w:rPr>
        <w:t>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Other expenses are those that cannot be included in 2</w:t>
      </w:r>
      <w:r w:rsidRPr="00AE1ECB">
        <w:rPr>
          <w:rFonts w:ascii="Helvetica" w:hAnsi="Helvetica" w:cs="Helvetica"/>
          <w:sz w:val="18"/>
          <w:szCs w:val="18"/>
        </w:rPr>
        <w:t>i(</w:t>
      </w:r>
      <w:r w:rsidRPr="00AE1ECB">
        <w:rPr>
          <w:rFonts w:ascii="Helvetica" w:hAnsi="Helvetica" w:cs="Helvetica"/>
          <w:sz w:val="18"/>
          <w:szCs w:val="18"/>
        </w:rPr>
        <w:t xml:space="preserve">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w:t>
      </w:r>
      <w:r w:rsidRPr="00AE1ECB">
        <w:rPr>
          <w:rFonts w:ascii="Helvetica" w:hAnsi="Helvetica" w:cs="Helvetica"/>
          <w:sz w:val="18"/>
          <w:szCs w:val="18"/>
        </w:rPr>
        <w:t xml:space="preserve">miscellaneous expenses. </w:t>
      </w:r>
      <w:r w:rsidRPr="00AE1ECB" w:rsidR="00CA7757">
        <w:rPr>
          <w:rFonts w:ascii="Helvetica" w:hAnsi="Helvetica" w:cs="Helvetica"/>
          <w:sz w:val="18"/>
          <w:szCs w:val="18"/>
        </w:rPr>
        <w:t>Include premium payments to the PBGC when paid from plan assets.</w:t>
      </w:r>
    </w:p>
    <w:p w:rsidR="008D4C81" w:rsidRPr="00AE1ECB" w:rsidP="0063377C"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w:t>
      </w:r>
      <w:r w:rsidRPr="00AE1ECB">
        <w:rPr>
          <w:rFonts w:ascii="Helvetica" w:hAnsi="Helvetica" w:cs="Helvetica"/>
          <w:color w:val="000000"/>
          <w:sz w:val="18"/>
          <w:szCs w:val="18"/>
        </w:rPr>
        <w:t>mergers</w:t>
      </w:r>
      <w:r w:rsidRPr="00AE1ECB">
        <w:rPr>
          <w:rFonts w:ascii="Helvetica" w:hAnsi="Helvetica" w:cs="Helvetica"/>
          <w:color w:val="000000"/>
          <w:sz w:val="18"/>
          <w:szCs w:val="18"/>
        </w:rPr>
        <w:t xml:space="preserve">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w:t>
      </w:r>
      <w:r w:rsidRPr="00AE1ECB">
        <w:rPr>
          <w:rFonts w:ascii="Helvetica" w:hAnsi="Helvetica" w:cs="Helvetica"/>
          <w:color w:val="000000"/>
          <w:sz w:val="18"/>
          <w:szCs w:val="18"/>
        </w:rPr>
        <w:t>From</w:t>
      </w:r>
      <w:r w:rsidRPr="00AE1ECB">
        <w:rPr>
          <w:rFonts w:ascii="Helvetica" w:hAnsi="Helvetica" w:cs="Helvetica"/>
          <w:color w:val="000000"/>
          <w:sz w:val="18"/>
          <w:szCs w:val="18"/>
        </w:rPr>
        <w:t xml:space="preserve"> Pensions, Annuities, Retirement or Profit-Sharing Plans, IRAs, Insurance Contracts, etc., (see the instructions for line 2e). Transfers out at the end of the year should be reported as occurring during the plan year. </w:t>
      </w:r>
    </w:p>
    <w:p w:rsidR="00E2747E" w:rsidRPr="00AE1ECB" w:rsidP="0063377C"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 xml:space="preserve">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w:t>
      </w:r>
      <w:r w:rsidRPr="00AE1ECB">
        <w:rPr>
          <w:rFonts w:ascii="Helvetica" w:hAnsi="Helvetica" w:cs="Helvetica"/>
          <w:color w:val="000000"/>
          <w:sz w:val="18"/>
          <w:szCs w:val="18"/>
        </w:rPr>
        <w:t>are considered to be</w:t>
      </w:r>
      <w:r w:rsidRPr="00AE1ECB">
        <w:rPr>
          <w:rFonts w:ascii="Helvetica" w:hAnsi="Helvetica" w:cs="Helvetica"/>
          <w:color w:val="000000"/>
          <w:sz w:val="18"/>
          <w:szCs w:val="18"/>
        </w:rPr>
        <w:t xml:space="preserve"> made to/by the plan (not to/by a CCT, PSA, MTIA, or 103-12 IE).</w:t>
      </w:r>
    </w:p>
    <w:p w:rsidR="003C6876" w:rsidRPr="00AE1ECB" w:rsidP="0063377C"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63377C"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w:t>
      </w:r>
      <w:r w:rsidRPr="00AE1ECB">
        <w:rPr>
          <w:rFonts w:ascii="Helvetica" w:hAnsi="Helvetica"/>
          <w:sz w:val="18"/>
          <w:szCs w:val="18"/>
        </w:rPr>
        <w:t>d(</w:t>
      </w:r>
      <w:r w:rsidRPr="00AE1ECB">
        <w:rPr>
          <w:rFonts w:ascii="Helvetica" w:hAnsi="Helvetica"/>
          <w:sz w:val="18"/>
          <w:szCs w:val="18"/>
        </w:rPr>
        <w:t>1) or 3d(2) on the Schedule H is checked.</w:t>
      </w:r>
    </w:p>
    <w:p w:rsidR="00E2747E" w:rsidRPr="00AE1ECB" w:rsidP="0063377C" w14:paraId="244C8189" w14:textId="34B6E677">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xml:space="preserve">, addresses the IQPA’s responsibility to form an opinion on the financial statements of employee benefit plans subject to ERISA. SAS 136 also addresses the form and content of the auditor’s report issued </w:t>
      </w:r>
      <w:r w:rsidRPr="00142638" w:rsidR="00142638">
        <w:rPr>
          <w:rFonts w:ascii="Helvetica" w:hAnsi="Helvetica"/>
          <w:sz w:val="18"/>
          <w:szCs w:val="18"/>
        </w:rPr>
        <w:t>as a result of</w:t>
      </w:r>
      <w:r w:rsidRPr="00142638" w:rsidR="00142638">
        <w:rPr>
          <w:rFonts w:ascii="Helvetica" w:hAnsi="Helvetica"/>
          <w:sz w:val="18"/>
          <w:szCs w:val="18"/>
        </w:rPr>
        <w:t xml:space="preserve"> an audit of an ERISA plan’s financial statements. The SAS applies to audits of single 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63377C" w14:paraId="244C818A" w14:textId="77777777">
      <w:pPr>
        <w:spacing w:before="60" w:line="240" w:lineRule="auto"/>
        <w:ind w:firstLine="216"/>
        <w:rPr>
          <w:rFonts w:ascii="Helvetica" w:hAnsi="Helvetica"/>
          <w:sz w:val="18"/>
          <w:szCs w:val="18"/>
        </w:rPr>
      </w:pPr>
      <w:r w:rsidRPr="00AE1ECB">
        <w:rPr>
          <w:rFonts w:ascii="Helvetica" w:hAnsi="Helvetica"/>
          <w:sz w:val="18"/>
          <w:szCs w:val="18"/>
        </w:rPr>
        <w:t xml:space="preserve">29 CFR 2520.103-1(b) requires that any separate financial statements prepared </w:t>
      </w:r>
      <w:r w:rsidRPr="00AE1ECB">
        <w:rPr>
          <w:rFonts w:ascii="Helvetica" w:hAnsi="Helvetica"/>
          <w:sz w:val="18"/>
          <w:szCs w:val="18"/>
        </w:rPr>
        <w:t>in order for</w:t>
      </w:r>
      <w:r w:rsidRPr="00AE1ECB">
        <w:rPr>
          <w:rFonts w:ascii="Helvetica" w:hAnsi="Helvetica"/>
          <w:sz w:val="18"/>
          <w:szCs w:val="18"/>
        </w:rPr>
        <w:t xml:space="preserve">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w:t>
      </w:r>
      <w:r w:rsidRPr="00AE1ECB">
        <w:rPr>
          <w:rFonts w:ascii="Helvetica" w:hAnsi="Helvetica" w:cs="Helvetica"/>
          <w:color w:val="000000"/>
          <w:sz w:val="18"/>
          <w:szCs w:val="18"/>
        </w:rPr>
        <w:t>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63377C" w14:paraId="244C818C" w14:textId="77777777">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required IQPA’s report is not attached to the Form 5500, the filing is subject to rejection as </w:t>
      </w:r>
      <w:r w:rsidRPr="00AE1ECB">
        <w:rPr>
          <w:rFonts w:ascii="Helvetica" w:hAnsi="Helvetica" w:cs="Helvetica"/>
          <w:color w:val="000000"/>
          <w:sz w:val="18"/>
          <w:szCs w:val="18"/>
        </w:rPr>
        <w:t>incomplete</w:t>
      </w:r>
      <w:r w:rsidRPr="00AE1ECB">
        <w:rPr>
          <w:rFonts w:ascii="Helvetica" w:hAnsi="Helvetica" w:cs="Helvetica"/>
          <w:color w:val="000000"/>
          <w:sz w:val="18"/>
          <w:szCs w:val="18"/>
        </w:rPr>
        <w:t xml:space="preserve"> and penalties may be assessed.</w:t>
      </w:r>
    </w:p>
    <w:p w:rsidR="00C31452" w:rsidP="0063377C"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w:t>
      </w:r>
      <w:r w:rsidRPr="00AE1ECB">
        <w:rPr>
          <w:rFonts w:ascii="Helvetica" w:hAnsi="Helvetica" w:cs="Helvetica"/>
          <w:b/>
          <w:bCs/>
          <w:color w:val="000000"/>
          <w:sz w:val="18"/>
          <w:szCs w:val="18"/>
        </w:rPr>
        <w:t>a(</w:t>
      </w:r>
      <w:r w:rsidRPr="00AE1ECB">
        <w:rPr>
          <w:rFonts w:ascii="Helvetica" w:hAnsi="Helvetica" w:cs="Helvetica"/>
          <w:b/>
          <w:bCs/>
          <w:color w:val="000000"/>
          <w:sz w:val="18"/>
          <w:szCs w:val="18"/>
        </w:rPr>
        <w:t>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74E21" w:rsidP="0056302C"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728896"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Pr>
          <w:rFonts w:ascii="Helvetica" w:hAnsi="Helvetica" w:cs="Helvetica"/>
          <w:iCs/>
          <w:color w:val="000000"/>
          <w:sz w:val="18"/>
          <w:szCs w:val="18"/>
        </w:rPr>
        <w:t xml:space="preserve">unmodified, qualified, disclaimer of, or adverse opinion before answering Line 3a. </w:t>
      </w:r>
    </w:p>
    <w:p w:rsidR="008D4C81" w:rsidP="0063377C"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sidRPr="00AE1ECB">
        <w:rPr>
          <w:rFonts w:ascii="Helvetica" w:hAnsi="Helvetica" w:cs="Helvetica"/>
          <w:b/>
          <w:bCs/>
          <w:color w:val="000000"/>
          <w:sz w:val="18"/>
          <w:szCs w:val="18"/>
        </w:rPr>
        <w:t>a(</w:t>
      </w:r>
      <w:r w:rsidRPr="00AE1ECB">
        <w:rPr>
          <w:rFonts w:ascii="Helvetica" w:hAnsi="Helvetica" w:cs="Helvetica"/>
          <w:b/>
          <w:bCs/>
          <w:color w:val="000000"/>
          <w:sz w:val="18"/>
          <w:szCs w:val="18"/>
        </w:rPr>
        <w:t>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FD132F"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63377C"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sidRPr="00AE1ECB">
        <w:rPr>
          <w:rFonts w:ascii="Helvetica" w:hAnsi="Helvetica" w:cs="Helvetica"/>
          <w:b/>
          <w:bCs/>
          <w:color w:val="000000"/>
          <w:sz w:val="18"/>
          <w:szCs w:val="18"/>
        </w:rPr>
        <w:t>a(</w:t>
      </w:r>
      <w:r w:rsidRPr="00AE1ECB">
        <w:rPr>
          <w:rFonts w:ascii="Helvetica" w:hAnsi="Helvetica" w:cs="Helvetica"/>
          <w:b/>
          <w:bCs/>
          <w:color w:val="000000"/>
          <w:sz w:val="18"/>
          <w:szCs w:val="18"/>
        </w:rPr>
        <w:t>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sidRPr="00AE1ECB">
        <w:rPr>
          <w:rFonts w:ascii="Helvetica" w:hAnsi="Helvetica" w:cs="Helvetica"/>
          <w:b/>
          <w:bCs/>
          <w:color w:val="000000"/>
          <w:sz w:val="18"/>
          <w:szCs w:val="18"/>
        </w:rPr>
        <w:t>a(</w:t>
      </w:r>
      <w:r w:rsidRPr="00AE1ECB">
        <w:rPr>
          <w:rFonts w:ascii="Helvetica" w:hAnsi="Helvetica" w:cs="Helvetica"/>
          <w:b/>
          <w:bCs/>
          <w:color w:val="000000"/>
          <w:sz w:val="18"/>
          <w:szCs w:val="18"/>
        </w:rPr>
        <w:t>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63377C"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sidRPr="00AE1ECB">
        <w:rPr>
          <w:rFonts w:ascii="Helvetica" w:hAnsi="Helvetica" w:cs="Helvetica"/>
          <w:b/>
          <w:bCs/>
          <w:color w:val="000000"/>
          <w:sz w:val="18"/>
          <w:szCs w:val="18"/>
        </w:rPr>
        <w:t>a(</w:t>
      </w:r>
      <w:r w:rsidRPr="00AE1ECB">
        <w:rPr>
          <w:rFonts w:ascii="Helvetica" w:hAnsi="Helvetica" w:cs="Helvetica"/>
          <w:b/>
          <w:bCs/>
          <w:color w:val="000000"/>
          <w:sz w:val="18"/>
          <w:szCs w:val="18"/>
        </w:rPr>
        <w:t>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Generally, an adverse opinion is issued by an IQPA </w:t>
      </w:r>
      <w:r w:rsidRPr="00AE1ECB">
        <w:rPr>
          <w:rFonts w:ascii="Helvetica" w:hAnsi="Helvetica" w:cs="Helvetica"/>
          <w:color w:val="000000"/>
          <w:sz w:val="18"/>
          <w:szCs w:val="18"/>
        </w:rPr>
        <w:t>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63377C"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008D4C81" w:rsidRPr="00AE1ECB" w:rsidP="0063377C"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63377C"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63377C"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sidRPr="00AE1ECB">
        <w:rPr>
          <w:rFonts w:ascii="Helvetica" w:hAnsi="Helvetica" w:cs="Helvetica"/>
          <w:b/>
          <w:bCs/>
          <w:color w:val="000000"/>
          <w:sz w:val="18"/>
          <w:szCs w:val="18"/>
        </w:rPr>
        <w:t>d(</w:t>
      </w:r>
      <w:r w:rsidRPr="00AE1ECB">
        <w:rPr>
          <w:rFonts w:ascii="Helvetica" w:hAnsi="Helvetica" w:cs="Helvetica"/>
          <w:b/>
          <w:bCs/>
          <w:color w:val="000000"/>
          <w:sz w:val="18"/>
          <w:szCs w:val="18"/>
        </w:rPr>
        <w:t>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008D4C81" w:rsidRPr="00AE1ECB" w:rsidP="0063377C"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sidRPr="00AE1ECB">
        <w:rPr>
          <w:rFonts w:ascii="Helvetica" w:hAnsi="Helvetica" w:cs="Helvetica"/>
          <w:b/>
          <w:bCs/>
          <w:color w:val="000000"/>
          <w:sz w:val="18"/>
          <w:szCs w:val="18"/>
        </w:rPr>
        <w:t>d(</w:t>
      </w:r>
      <w:r w:rsidRPr="00AE1ECB">
        <w:rPr>
          <w:rFonts w:ascii="Helvetica" w:hAnsi="Helvetica" w:cs="Helvetica"/>
          <w:b/>
          <w:bCs/>
          <w:color w:val="000000"/>
          <w:sz w:val="18"/>
          <w:szCs w:val="18"/>
        </w:rPr>
        <w:t>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63377C"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w:t>
      </w:r>
      <w:r w:rsidRPr="00AE1ECB">
        <w:rPr>
          <w:rFonts w:ascii="Helvetica" w:hAnsi="Helvetica" w:cs="Helvetica"/>
          <w:color w:val="000000"/>
          <w:sz w:val="18"/>
          <w:szCs w:val="18"/>
        </w:rPr>
        <w:t>d(</w:t>
      </w:r>
      <w:r w:rsidRPr="00AE1ECB">
        <w:rPr>
          <w:rFonts w:ascii="Helvetica" w:hAnsi="Helvetica" w:cs="Helvetica"/>
          <w:color w:val="000000"/>
          <w:sz w:val="18"/>
          <w:szCs w:val="18"/>
        </w:rPr>
        <w:t xml:space="preserve">2) if the Form 5500 is filed for a 103-12 IE or a GIA. A deferral of the IQPA’s opinion is not permitted for a 103-12 IE or a GIA. If an “E” or “G” is entered on Form 5500, Part I, line </w:t>
      </w:r>
      <w:r w:rsidRPr="00AE1ECB">
        <w:rPr>
          <w:rFonts w:ascii="Helvetica" w:hAnsi="Helvetica" w:cs="Helvetica"/>
          <w:color w:val="000000"/>
          <w:sz w:val="18"/>
          <w:szCs w:val="18"/>
        </w:rPr>
        <w:t>A(</w:t>
      </w:r>
      <w:r w:rsidRPr="00AE1ECB">
        <w:rPr>
          <w:rFonts w:ascii="Helvetica" w:hAnsi="Helvetica" w:cs="Helvetica"/>
          <w:color w:val="000000"/>
          <w:sz w:val="18"/>
          <w:szCs w:val="18"/>
        </w:rPr>
        <w:t>4), an IQPA’s opinion must be attached to the Form 5500 and the type of opinion must be reported on Schedule H, line 3a.</w:t>
      </w:r>
    </w:p>
    <w:p w:rsidR="00B94EF1" w:rsidRPr="00AE1ECB" w:rsidP="0063377C"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63377C"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8D4C81" w:rsidRPr="00AE1ECB" w:rsidP="0063377C"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Report investments in CCTs, PSAs, MTIAs, and 103-12 IEs, but not the investments made by these entities. Plans with </w:t>
      </w:r>
      <w:r w:rsidRPr="00AE1ECB">
        <w:rPr>
          <w:rFonts w:ascii="Helvetica" w:hAnsi="Helvetica" w:cs="Helvetica"/>
          <w:color w:val="000000"/>
          <w:sz w:val="18"/>
          <w:szCs w:val="18"/>
        </w:rPr>
        <w:t>all of</w:t>
      </w:r>
      <w:r w:rsidRPr="00AE1ECB">
        <w:rPr>
          <w:rFonts w:ascii="Helvetica" w:hAnsi="Helvetica" w:cs="Helvetica"/>
          <w:color w:val="000000"/>
          <w:sz w:val="18"/>
          <w:szCs w:val="18"/>
        </w:rPr>
        <w:t xml:space="preserve">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008D4C81" w:rsidRPr="00AE1ECB" w:rsidP="00DF2F73"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63377C"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AE1ECB" w:rsidP="0063377C"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21590</wp:posOffset>
            </wp:positionH>
            <wp:positionV relativeFrom="paragraph">
              <wp:posOffset>51435</wp:posOffset>
            </wp:positionV>
            <wp:extent cx="178435" cy="189865"/>
            <wp:effectExtent l="0" t="0" r="0" b="0"/>
            <wp:wrapTight wrapText="bothSides">
              <wp:wrapPolygon>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Delinquent participant contributions reported on line 4a should be treated as part of the separate schedules </w:t>
      </w:r>
      <w:r w:rsidRPr="00AE1ECB">
        <w:rPr>
          <w:rFonts w:ascii="Helvetica" w:hAnsi="Helvetica" w:cs="Helvetica"/>
          <w:i/>
          <w:iCs/>
          <w:color w:val="000000"/>
          <w:sz w:val="18"/>
          <w:szCs w:val="18"/>
        </w:rPr>
        <w:t>referenced in ERISA section 103(a)(3)(A) and 29 CFR</w:t>
      </w:r>
      <w:r w:rsidRPr="00AE1ECB">
        <w:rPr>
          <w:rFonts w:ascii="Helvetica" w:hAnsi="Helvetica" w:cs="Helvetica"/>
          <w:i/>
          <w:color w:val="000000"/>
          <w:sz w:val="18"/>
          <w:szCs w:val="18"/>
        </w:rPr>
        <w:t xml:space="preserve"> </w:t>
      </w:r>
      <w:r w:rsidRPr="00AE1ECB">
        <w:rPr>
          <w:rFonts w:ascii="Helvetica" w:hAnsi="Helvetica" w:cs="Helvetica"/>
          <w:i/>
          <w:iCs/>
          <w:color w:val="000000"/>
          <w:sz w:val="18"/>
          <w:szCs w:val="18"/>
        </w:rPr>
        <w:t>2520.103-1(b) and 2520.103-2(b) for purposes of preparing the</w:t>
      </w:r>
      <w:r w:rsidRPr="00AE1ECB">
        <w:rPr>
          <w:rFonts w:ascii="Helvetica" w:hAnsi="Helvetica" w:cs="Helvetica"/>
          <w:i/>
          <w:color w:val="000000"/>
          <w:sz w:val="18"/>
          <w:szCs w:val="18"/>
        </w:rPr>
        <w:t xml:space="preserve"> </w:t>
      </w:r>
      <w:r w:rsidRPr="00AE1ECB">
        <w:rPr>
          <w:rFonts w:ascii="Helvetica" w:hAnsi="Helvetica" w:cs="Helvetica"/>
          <w:i/>
          <w:iCs/>
          <w:color w:val="000000"/>
          <w:sz w:val="18"/>
          <w:szCs w:val="18"/>
        </w:rPr>
        <w:t>IQPA’s opinion described on line 3 even though they are no</w:t>
      </w:r>
      <w:r w:rsidRPr="00AE1ECB">
        <w:rPr>
          <w:rFonts w:ascii="Helvetica" w:hAnsi="Helvetica" w:cs="Helvetica"/>
          <w:i/>
          <w:color w:val="000000"/>
          <w:sz w:val="18"/>
          <w:szCs w:val="18"/>
        </w:rPr>
        <w:t xml:space="preserve"> </w:t>
      </w:r>
      <w:r w:rsidRPr="00AE1ECB">
        <w:rPr>
          <w:rFonts w:ascii="Helvetica" w:hAnsi="Helvetica" w:cs="Helvetica"/>
          <w:i/>
          <w:iCs/>
          <w:color w:val="000000"/>
          <w:sz w:val="18"/>
          <w:szCs w:val="18"/>
        </w:rPr>
        <w:t>longer required to be listed on Part III of the Schedule G. If the</w:t>
      </w:r>
      <w:r w:rsidRPr="00AE1ECB">
        <w:rPr>
          <w:rFonts w:ascii="Helvetica" w:hAnsi="Helvetica" w:cs="Helvetica"/>
          <w:i/>
          <w:color w:val="000000"/>
          <w:sz w:val="18"/>
          <w:szCs w:val="18"/>
        </w:rPr>
        <w:t xml:space="preserve"> </w:t>
      </w:r>
      <w:r w:rsidRPr="00AE1ECB">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8D4C81" w:rsidRPr="00AE1ECB" w:rsidP="0063377C"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w:t>
      </w:r>
      <w:r w:rsidRPr="00AE1ECB">
        <w:rPr>
          <w:rFonts w:ascii="Helvetica" w:hAnsi="Helvetica" w:cs="Helvetica"/>
          <w:i/>
          <w:iCs/>
          <w:color w:val="000000"/>
          <w:sz w:val="18"/>
          <w:szCs w:val="18"/>
        </w:rPr>
        <w:t>transactions, and</w:t>
      </w:r>
      <w:r w:rsidRPr="00AE1ECB">
        <w:rPr>
          <w:rFonts w:ascii="Helvetica" w:hAnsi="Helvetica" w:cs="Helvetica"/>
          <w:i/>
          <w:iCs/>
          <w:color w:val="000000"/>
          <w:sz w:val="18"/>
          <w:szCs w:val="18"/>
        </w:rPr>
        <w:t xml:space="preserve">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w:t>
      </w:r>
      <w:r w:rsidRPr="00AE1ECB">
        <w:rPr>
          <w:rFonts w:ascii="Helvetica" w:hAnsi="Helvetica" w:cs="Helvetica"/>
          <w:i/>
          <w:iCs/>
          <w:color w:val="000000"/>
          <w:sz w:val="18"/>
          <w:szCs w:val="18"/>
        </w:rPr>
        <w:t xml:space="preserve">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008D4C81" w:rsidRPr="00AE1ECB" w:rsidP="0063377C"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8D4C81" w:rsidRPr="00AE1ECB" w:rsidP="004A0E14" w14:paraId="244C81A8" w14:textId="6BA7644E">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63377C"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63377C"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 xml:space="preserve">Total that </w:t>
            </w:r>
            <w:r w:rsidRPr="00AE1ECB">
              <w:rPr>
                <w:rFonts w:ascii="Helvetica" w:hAnsi="Helvetica" w:cs="Helvetica"/>
                <w:color w:val="000000"/>
                <w:sz w:val="16"/>
                <w:szCs w:val="16"/>
              </w:rPr>
              <w:t>Constitute</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63377C"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D94C19"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39"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 xml:space="preserve">Check </w:t>
            </w:r>
            <w:r w:rsidRPr="00AE1ECB">
              <w:rPr>
                <w:rFonts w:ascii="Helvetica" w:hAnsi="Helvetica" w:cs="Helvetica"/>
                <w:color w:val="000000"/>
                <w:sz w:val="16"/>
                <w:szCs w:val="16"/>
              </w:rPr>
              <w:t>here  if</w:t>
            </w:r>
            <w:r w:rsidRPr="00AE1ECB">
              <w:rPr>
                <w:rFonts w:ascii="Helvetica" w:hAnsi="Helvetica" w:cs="Helvetica"/>
                <w:color w:val="000000"/>
                <w:sz w:val="16"/>
                <w:szCs w:val="16"/>
              </w:rPr>
              <w:t xml:space="preserve"> Late Participant Loan Repayments are included:</w:t>
            </w:r>
          </w:p>
        </w:tc>
        <w:tc>
          <w:tcPr>
            <w:tcW w:w="0" w:type="auto"/>
          </w:tcPr>
          <w:p w:rsidR="008D4C81" w:rsidRPr="00AE1ECB" w:rsidP="0063377C"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63377C"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63377C"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63377C"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63377C"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008D4C81" w:rsidRPr="00AE1ECB" w:rsidP="0063377C"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008D4C81" w:rsidRPr="00AE1ECB" w:rsidP="0063377C"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8D4C81" w:rsidRPr="00AE1ECB" w:rsidP="0063377C"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63377C"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11430</wp:posOffset>
            </wp:positionH>
            <wp:positionV relativeFrom="paragraph">
              <wp:posOffset>33655</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w:t>
      </w:r>
      <w:r w:rsidRPr="00AE1ECB">
        <w:rPr>
          <w:rFonts w:ascii="Helvetica" w:hAnsi="Helvetica" w:cs="Helvetica"/>
          <w:i/>
          <w:color w:val="000000"/>
          <w:sz w:val="18"/>
          <w:szCs w:val="18"/>
        </w:rPr>
        <w:t>transactions, and</w:t>
      </w:r>
      <w:r w:rsidRPr="00AE1ECB">
        <w:rPr>
          <w:rFonts w:ascii="Helvetica" w:hAnsi="Helvetica" w:cs="Helvetica"/>
          <w:i/>
          <w:color w:val="000000"/>
          <w:sz w:val="18"/>
          <w:szCs w:val="18"/>
        </w:rPr>
        <w:t xml:space="preserve">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008D4C81" w:rsidRPr="00AE1ECB" w:rsidP="0063377C"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w:t>
      </w:r>
      <w:r w:rsidRPr="00AE1ECB">
        <w:rPr>
          <w:rFonts w:ascii="Helvetica" w:hAnsi="Helvetica" w:cs="Helvetica"/>
          <w:color w:val="000000"/>
          <w:sz w:val="18"/>
          <w:szCs w:val="18"/>
        </w:rPr>
        <w:t>so as to</w:t>
      </w:r>
      <w:r w:rsidRPr="00AE1ECB">
        <w:rPr>
          <w:rFonts w:ascii="Helvetica" w:hAnsi="Helvetica" w:cs="Helvetica"/>
          <w:color w:val="000000"/>
          <w:sz w:val="18"/>
          <w:szCs w:val="18"/>
        </w:rPr>
        <w:t xml:space="preserve">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63377C"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63377C"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plan suffered or discovered any loss as a result of any dishonest or fraudulent act(s) even if the loss was reimbursed by the plan’s fidelity bond or from </w:t>
      </w:r>
      <w:r w:rsidRPr="00AE1ECB">
        <w:rPr>
          <w:rFonts w:ascii="Helvetica" w:hAnsi="Helvetica" w:cs="Helvetica"/>
          <w:color w:val="000000"/>
          <w:sz w:val="18"/>
          <w:szCs w:val="18"/>
        </w:rPr>
        <w:t>any  other</w:t>
      </w:r>
      <w:r w:rsidRPr="00AE1ECB">
        <w:rPr>
          <w:rFonts w:ascii="Helvetica" w:hAnsi="Helvetica" w:cs="Helvetica"/>
          <w:color w:val="000000"/>
          <w:sz w:val="18"/>
          <w:szCs w:val="18"/>
        </w:rPr>
        <w:t xml:space="preserve"> source. If ‘‘Yes’’ is checked enter the full amount of the loss. If the full amount of the loss has not yet been determined, provide an </w:t>
      </w:r>
      <w:r w:rsidRPr="00AE1ECB">
        <w:rPr>
          <w:rFonts w:ascii="Helvetica" w:hAnsi="Helvetica" w:cs="Helvetica"/>
          <w:color w:val="000000"/>
          <w:sz w:val="18"/>
          <w:szCs w:val="18"/>
        </w:rPr>
        <w:t>estimate</w:t>
      </w:r>
      <w:r w:rsidRPr="00AE1ECB">
        <w:rPr>
          <w:rFonts w:ascii="Helvetica" w:hAnsi="Helvetica" w:cs="Helvetica"/>
          <w:color w:val="000000"/>
          <w:sz w:val="18"/>
          <w:szCs w:val="18"/>
        </w:rPr>
        <w:t xml:space="preserve"> and disclose that the figure is an estimate as determined in good faith by a plan fiduciary. You must keep, in accordance with ERISA section 107, records showing how the estimate was determined.</w:t>
      </w:r>
    </w:p>
    <w:p w:rsidR="008D4C81" w:rsidRPr="00AE1ECB" w:rsidP="0063377C"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9920"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4A0E14" w14:paraId="244C81BD" w14:textId="77777777">
      <w:pPr>
        <w:widowControl w:val="0"/>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63377C"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63377C"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63377C"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employer securities held in ESOPs) be valued every year by independent third-party appraisers. </w:t>
      </w:r>
    </w:p>
    <w:p w:rsidR="008D4C81" w:rsidRPr="00AE1ECB" w:rsidP="0063377C"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w:t>
      </w:r>
      <w:r w:rsidRPr="00AE1ECB">
        <w:rPr>
          <w:rFonts w:ascii="Helvetica" w:hAnsi="Helvetica" w:cs="Helvetica"/>
          <w:color w:val="000000"/>
          <w:sz w:val="18"/>
          <w:szCs w:val="18"/>
        </w:rPr>
        <w:t>market</w:t>
      </w:r>
      <w:r w:rsidRPr="00AE1ECB">
        <w:rPr>
          <w:rFonts w:ascii="Helvetica" w:hAnsi="Helvetica" w:cs="Helvetica"/>
          <w:color w:val="000000"/>
          <w:sz w:val="18"/>
          <w:szCs w:val="18"/>
        </w:rPr>
        <w:t xml:space="preserve">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8D4C81" w:rsidRPr="00AE1ECB" w:rsidP="0063377C"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w:t>
      </w:r>
      <w:r w:rsidRPr="00AE1ECB">
        <w:rPr>
          <w:rFonts w:ascii="Helvetica" w:hAnsi="Helvetica" w:cs="Helvetica"/>
          <w:color w:val="000000"/>
          <w:sz w:val="18"/>
          <w:szCs w:val="18"/>
        </w:rPr>
        <w:t>purposes, and</w:t>
      </w:r>
      <w:r w:rsidRPr="00AE1ECB">
        <w:rPr>
          <w:rFonts w:ascii="Helvetica" w:hAnsi="Helvetica" w:cs="Helvetica"/>
          <w:color w:val="000000"/>
          <w:sz w:val="18"/>
          <w:szCs w:val="18"/>
        </w:rPr>
        <w:t xml:space="preserve">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008D4C81" w:rsidRPr="00AE1ECB" w:rsidP="0063377C" w14:paraId="244C81C3" w14:textId="77777777">
      <w:pPr>
        <w:widowControl w:val="0"/>
        <w:tabs>
          <w:tab w:val="left" w:pos="360"/>
          <w:tab w:val="clear" w:pos="432"/>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63377C" w14:paraId="244C81C4" w14:textId="77777777">
      <w:pPr>
        <w:spacing w:before="60" w:line="240" w:lineRule="auto"/>
        <w:ind w:firstLine="0"/>
        <w:jc w:val="both"/>
        <w:rPr>
          <w:rFonts w:ascii="Helvetica" w:hAnsi="Helvetica"/>
          <w:sz w:val="18"/>
          <w:szCs w:val="18"/>
        </w:rPr>
      </w:pPr>
      <w:r w:rsidRPr="00AE1ECB">
        <w:rPr>
          <w:rFonts w:ascii="Symbol" w:hAnsi="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9077C3" w14:paraId="244C81C5" w14:textId="77777777">
      <w:pPr>
        <w:spacing w:line="240" w:lineRule="auto"/>
        <w:ind w:firstLine="0"/>
        <w:jc w:val="both"/>
        <w:rPr>
          <w:rFonts w:ascii="Helvetica" w:hAnsi="Helvetica"/>
          <w:sz w:val="18"/>
          <w:szCs w:val="18"/>
        </w:rPr>
      </w:pPr>
      <w:r w:rsidRPr="00AE1ECB">
        <w:rPr>
          <w:rFonts w:ascii="Symbol" w:hAnsi="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63377C"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9077C3"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9077C3"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9077C3"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9077C3"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9077C3"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9077C3"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63377C"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63377C"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schedule of loans or fixed income obligations in default required by Schedule G, Part </w:t>
      </w:r>
      <w:r w:rsidRPr="00AE1ECB">
        <w:rPr>
          <w:rFonts w:ascii="Helvetica" w:hAnsi="Helvetica" w:cs="Helvetica"/>
          <w:color w:val="000000"/>
          <w:sz w:val="18"/>
          <w:szCs w:val="18"/>
        </w:rPr>
        <w:t>I;</w:t>
      </w:r>
    </w:p>
    <w:p w:rsidR="008D4C81" w:rsidRPr="00AE1ECB" w:rsidP="009077C3"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w:t>
      </w:r>
      <w:r w:rsidRPr="00AE1ECB">
        <w:rPr>
          <w:rFonts w:ascii="Helvetica" w:hAnsi="Helvetica" w:cs="Helvetica"/>
          <w:color w:val="000000"/>
          <w:sz w:val="18"/>
          <w:szCs w:val="18"/>
        </w:rPr>
        <w:t>II;</w:t>
      </w:r>
      <w:r w:rsidRPr="00AE1ECB">
        <w:rPr>
          <w:rFonts w:ascii="Helvetica" w:hAnsi="Helvetica" w:cs="Helvetica"/>
          <w:color w:val="000000"/>
          <w:sz w:val="18"/>
          <w:szCs w:val="18"/>
        </w:rPr>
        <w:t xml:space="preserve"> </w:t>
      </w:r>
    </w:p>
    <w:p w:rsidR="008D4C81" w:rsidRPr="00AE1ECB" w:rsidP="009077C3"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9077C3"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63377C"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CE2C03">
          <w:headerReference w:type="even" r:id="rId75"/>
          <w:headerReference w:type="default" r:id="rId76"/>
          <w:footerReference w:type="even" r:id="rId77"/>
          <w:footerReference w:type="default" r:id="rId78"/>
          <w:headerReference w:type="first" r:id="rId79"/>
          <w:footerReference w:type="first" r:id="rId80"/>
          <w:endnotePr>
            <w:numFmt w:val="decimal"/>
          </w:endnotePr>
          <w:pgSz w:w="12240" w:h="15840" w:code="1"/>
          <w:pgMar w:top="1008" w:right="634" w:bottom="432" w:left="994" w:header="576" w:footer="432" w:gutter="0"/>
          <w:cols w:num="2" w:space="360"/>
          <w:titlePg/>
          <w:rtlGutter/>
          <w:docGrid w:linePitch="326"/>
        </w:sectPr>
      </w:pPr>
    </w:p>
    <w:p w:rsidR="00E53D83" w:rsidRPr="00AE1ECB" w:rsidP="0063377C" w14:paraId="244C81D3" w14:textId="77777777">
      <w:pPr>
        <w:widowControl w:val="0"/>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63377C" w14:paraId="244C81D4" w14:textId="77777777">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 xml:space="preserve">ral, par or maturity value, </w:t>
      </w:r>
      <w:r w:rsidRPr="00AE1ECB">
        <w:rPr>
          <w:rFonts w:ascii="Helvetica" w:hAnsi="Helvetica" w:cs="Arial"/>
          <w:color w:val="000000"/>
          <w:w w:val="101"/>
          <w:sz w:val="18"/>
          <w:szCs w:val="18"/>
        </w:rPr>
        <w:t>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008D4C81" w:rsidRPr="00AE1ECB" w:rsidP="0063377C"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008D4C81" w:rsidRPr="00AE1ECB" w:rsidP="004A0E14"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008D4C81" w:rsidRPr="00AE1ECB" w:rsidP="0063377C"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63377C"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63377C"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63377C"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63377C"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63377C"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63377C"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63377C"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63377C"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63377C"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0" style="width:312.75pt;height:6pt;margin-top:1.45pt;margin-left:-4.7pt;position:absolute;z-index:251676672" coordorigin="900,9045" coordsize="10785,208">
                      <v:group id="Group 42" o:spid="_x0000_s1041" style="width:10785;height:104;left:900;position:absolute;top:9045" coordorigin="900,9045" coordsize="10785,217">
                        <v:shape id="Freeform 43" o:spid="_x0000_s1042"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3"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4"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5"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6"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7"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8" style="width:10785;height:104;left:900;position:absolute;top:9149" coordorigin="900,9045" coordsize="10785,217">
                        <v:shape id="Freeform 50" o:spid="_x0000_s1049"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0"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1"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2"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3"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4"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63377C"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63377C"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63377C"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63377C"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63377C"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63377C"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63377C"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63377C"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63377C"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008D4C81" w:rsidRPr="00AE1ECB" w:rsidP="0063377C"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63377C"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63377C"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63377C"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63377C"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5" style="width:312.75pt;height:6pt;margin-top:2pt;margin-left:-4.7pt;position:absolute;z-index:251678720" coordorigin="900,9045" coordsize="10785,208">
                      <v:group id="Group 57" o:spid="_x0000_s1056" style="width:10785;height:104;left:900;position:absolute;top:9045" coordorigin="900,9045" coordsize="10785,217">
                        <v:shape id="Freeform 58" o:spid="_x0000_s1057"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8"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59"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0"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1"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2"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3" style="width:10785;height:104;left:900;position:absolute;top:9149" coordorigin="900,9045" coordsize="10785,217">
                        <v:shape id="Freeform 65" o:spid="_x0000_s1064"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5"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6"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7"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8"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69"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63377C"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63377C"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8D4C81" w:rsidRPr="00AE1ECB" w:rsidP="004A0E14"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w:t>
      </w:r>
      <w:r w:rsidRPr="00AE1ECB">
        <w:rPr>
          <w:rFonts w:ascii="Helvetica" w:hAnsi="Helvetica" w:cs="Helvetica"/>
          <w:i/>
          <w:iCs/>
          <w:color w:val="000000"/>
          <w:sz w:val="18"/>
          <w:szCs w:val="18"/>
        </w:rPr>
        <w:t>c(</w:t>
      </w:r>
      <w:r w:rsidRPr="00AE1ECB">
        <w:rPr>
          <w:rFonts w:ascii="Helvetica" w:hAnsi="Helvetica" w:cs="Helvetica"/>
          <w:i/>
          <w:iCs/>
          <w:color w:val="000000"/>
          <w:sz w:val="18"/>
          <w:szCs w:val="18"/>
        </w:rPr>
        <w:t>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00A7023F" w:rsidRPr="00AE1ECB" w:rsidP="0063377C"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005324D3" w:rsidRPr="00AE1ECB" w:rsidP="0063377C"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Sect="00CE2C03">
          <w:headerReference w:type="default" r:id="rId81"/>
          <w:footerReference w:type="default" r:id="rId82"/>
          <w:endnotePr>
            <w:numFmt w:val="decimal"/>
          </w:endnotePr>
          <w:type w:val="continuous"/>
          <w:pgSz w:w="12240" w:h="15840" w:code="1"/>
          <w:pgMar w:top="1008" w:right="634" w:bottom="432" w:left="994" w:header="576" w:footer="576" w:gutter="0"/>
          <w:cols w:space="360"/>
          <w:titlePg/>
          <w:rtlGutter/>
          <w:docGrid w:linePitch="326"/>
        </w:sectPr>
      </w:pPr>
    </w:p>
    <w:p w:rsidR="008D4C81" w:rsidRPr="00AE1ECB" w:rsidP="0063377C"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63377C"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BB5D45"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 xml:space="preserve">1.A single transaction within the plan year in excess of 5% of the current value of the plan </w:t>
      </w:r>
      <w:r w:rsidRPr="00AE1ECB">
        <w:rPr>
          <w:rFonts w:ascii="Helvetica" w:hAnsi="Helvetica" w:cs="Helvetica"/>
          <w:color w:val="000000"/>
          <w:sz w:val="18"/>
          <w:szCs w:val="18"/>
        </w:rPr>
        <w:t>assets;</w:t>
      </w:r>
    </w:p>
    <w:p w:rsidR="008D4C81" w:rsidRPr="00AE1ECB" w:rsidP="00BB5D45"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w:t>
      </w:r>
      <w:r w:rsidRPr="00AE1ECB">
        <w:rPr>
          <w:rFonts w:ascii="Helvetica" w:hAnsi="Helvetica" w:cs="Helvetica"/>
          <w:color w:val="000000"/>
          <w:sz w:val="18"/>
          <w:szCs w:val="18"/>
        </w:rPr>
        <w:t>assets;</w:t>
      </w:r>
    </w:p>
    <w:p w:rsidR="008D4C81" w:rsidRPr="00AE1ECB" w:rsidP="00BB5D45"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BB5D45"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7A3864"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63377C"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except as provided below, the plan’s allocable portion of the </w:t>
      </w:r>
      <w:r w:rsidRPr="00AE1ECB">
        <w:rPr>
          <w:rFonts w:ascii="Helvetica" w:hAnsi="Helvetica" w:cs="Helvetica"/>
          <w:color w:val="000000"/>
          <w:sz w:val="18"/>
          <w:szCs w:val="18"/>
        </w:rPr>
        <w:t>transactions of the trust shall be combined with the other transactions of the plan, if any, to determine which transactions (or series of transactions) are reportable (5%) transactions.</w:t>
      </w:r>
    </w:p>
    <w:p w:rsidR="008D4C81" w:rsidRPr="00AE1ECB" w:rsidP="0063377C"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14:paraId="244C8214" w14:textId="7777777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Sect="00553057">
          <w:footerReference w:type="first" r:id="rId83"/>
          <w:endnotePr>
            <w:numFmt w:val="decimal"/>
          </w:endnotePr>
          <w:type w:val="continuous"/>
          <w:pgSz w:w="12240" w:h="15840" w:code="1"/>
          <w:pgMar w:top="1008" w:right="634" w:bottom="432" w:left="994" w:header="576" w:footer="432" w:gutter="0"/>
          <w:cols w:num="2" w:space="360"/>
          <w:titlePg/>
          <w:docGrid w:linePitch="326"/>
        </w:sectPr>
      </w:pPr>
    </w:p>
    <w:p w:rsidR="00101278" w:rsidP="007A3864"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00101278" w:rsidRPr="00AE1ECB" w:rsidP="0063377C" w14:paraId="244C8218"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00101278" w:rsidRPr="00AE1ECB" w:rsidP="0063377C" w14:paraId="244C8219"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p>
    <w:p w:rsidR="00101278" w:rsidRPr="00AE1ECB" w:rsidP="0063377C" w14:paraId="244C821A" w14:textId="77777777">
      <w:pPr>
        <w:widowControl w:val="0"/>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7A3864"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7A3864"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7A3864"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7A3864"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7A3864"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7A3864"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7A3864"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7A3864"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7A3864"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7A3864"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7A3864"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7A3864"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31968"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97"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98" name="Group 134"/>
                              <wpg:cNvGrpSpPr/>
                              <wpg:grpSpPr>
                                <a:xfrm>
                                  <a:off x="900" y="9045"/>
                                  <a:ext cx="10785" cy="104"/>
                                  <a:chOff x="900" y="9045"/>
                                  <a:chExt cx="10785" cy="217"/>
                                </a:xfrm>
                              </wpg:grpSpPr>
                              <wps:wsp xmlns:wps="http://schemas.microsoft.com/office/word/2010/wordprocessingShape">
                                <wps:cNvPr id="100"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2"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4"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5"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8" name="Group 141"/>
                              <wpg:cNvGrpSpPr/>
                              <wpg:grpSpPr>
                                <a:xfrm>
                                  <a:off x="900" y="9149"/>
                                  <a:ext cx="10785" cy="104"/>
                                  <a:chOff x="900" y="9045"/>
                                  <a:chExt cx="10785" cy="217"/>
                                </a:xfrm>
                              </wpg:grpSpPr>
                              <wps:wsp xmlns:wps="http://schemas.microsoft.com/office/word/2010/wordprocessingShape">
                                <wps:cNvPr id="112"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3"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4"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0" style="width:312.75pt;height:6pt;margin-top:0.55pt;margin-left:-4.7pt;position:absolute;z-index:251732992" coordorigin="900,9045" coordsize="10785,208">
                      <v:group id="Group 134" o:spid="_x0000_s1071" style="width:10785;height:104;left:900;position:absolute;top:9045" coordorigin="900,9045" coordsize="10785,217">
                        <v:shape id="Freeform 135" o:spid="_x0000_s1072"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3"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4"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5"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6"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7"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8" style="width:10785;height:104;left:900;position:absolute;top:9149" coordorigin="900,9045" coordsize="10785,217">
                        <v:shape id="Freeform 142" o:spid="_x0000_s1079"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0"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1"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2"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3"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4"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7A3864"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7A3864"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63377C"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63377C"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Sect="00101278">
          <w:endnotePr>
            <w:numFmt w:val="decimal"/>
          </w:endnotePr>
          <w:type w:val="continuous"/>
          <w:pgSz w:w="12240" w:h="15840" w:code="1"/>
          <w:pgMar w:top="1008" w:right="634" w:bottom="432" w:left="994" w:header="576" w:footer="432" w:gutter="0"/>
          <w:cols w:space="360"/>
          <w:titlePg/>
          <w:docGrid w:linePitch="326"/>
        </w:sectPr>
      </w:pPr>
    </w:p>
    <w:p w:rsidR="008D4C81" w:rsidRPr="00AE1ECB" w:rsidP="007A3864"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008D4C81" w:rsidRPr="00AE1ECB" w:rsidP="0063377C"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14:paraId="244C8248" w14:textId="7933DB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w:t>
      </w:r>
      <w:r w:rsidRPr="00641584" w:rsidR="00641584">
        <w:rPr>
          <w:rFonts w:ascii="Helvetica" w:hAnsi="Helvetica" w:cs="Helvetica"/>
          <w:color w:val="000000"/>
          <w:sz w:val="18"/>
          <w:szCs w:val="18"/>
        </w:rPr>
        <w:t xml:space="preserve">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w:t>
      </w:r>
      <w:r w:rsidRPr="00641584" w:rsidR="00641584">
        <w:rPr>
          <w:rFonts w:ascii="Helvetica" w:hAnsi="Helvetica" w:cs="Helvetica"/>
          <w:color w:val="000000"/>
          <w:sz w:val="18"/>
          <w:szCs w:val="18"/>
        </w:rPr>
        <w:t xml:space="preserve">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0A0F55"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76545E"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w:t>
      </w:r>
      <w:r w:rsidRPr="00AE1ECB">
        <w:rPr>
          <w:rFonts w:ascii="Helvetica" w:hAnsi="Helvetica" w:cs="Helvetica"/>
          <w:color w:val="000000"/>
          <w:sz w:val="18"/>
          <w:szCs w:val="18"/>
        </w:rPr>
        <w:t>revoked</w:t>
      </w:r>
      <w:r w:rsidRPr="00AE1ECB">
        <w:rPr>
          <w:rFonts w:ascii="Helvetica" w:hAnsi="Helvetica" w:cs="Helvetica"/>
          <w:color w:val="000000"/>
          <w:sz w:val="18"/>
          <w:szCs w:val="18"/>
        </w:rPr>
        <w:t xml:space="preserve">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63377C"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2752"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t>
      </w:r>
      <w:r w:rsidRPr="00AE1ECB">
        <w:rPr>
          <w:rFonts w:ascii="Helvetica" w:hAnsi="Helvetica" w:cs="Helvetica"/>
          <w:color w:val="000000"/>
          <w:sz w:val="18"/>
          <w:szCs w:val="18"/>
        </w:rPr>
        <w:t>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w:t>
      </w:r>
      <w:r w:rsidRPr="00AE1ECB">
        <w:rPr>
          <w:rFonts w:ascii="Helvetica" w:hAnsi="Helvetica" w:cs="Helvetica"/>
          <w:color w:val="000000"/>
          <w:sz w:val="18"/>
          <w:szCs w:val="18"/>
        </w:rPr>
        <w:t>b(</w:t>
      </w:r>
      <w:r w:rsidRPr="00AE1ECB">
        <w:rPr>
          <w:rFonts w:ascii="Helvetica" w:hAnsi="Helvetica" w:cs="Helvetica"/>
          <w:color w:val="000000"/>
          <w:sz w:val="18"/>
          <w:szCs w:val="18"/>
        </w:rPr>
        <w:t>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3D178E"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63377C"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63377C"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14:paraId="244C8253" w14:textId="0171CEBF">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125F8A" w:rsidRPr="00AE1ECB" w:rsidP="000802C3"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84"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484AAF" w:rsidRPr="00AE1ECB" w:rsidP="0063377C"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8B0D72">
          <w:headerReference w:type="even" r:id="rId85"/>
          <w:headerReference w:type="default" r:id="rId86"/>
          <w:footerReference w:type="even" r:id="rId87"/>
          <w:footerReference w:type="default" r:id="rId88"/>
          <w:footerReference w:type="first" r:id="rId89"/>
          <w:endnotePr>
            <w:numFmt w:val="decimal"/>
          </w:endnotePr>
          <w:type w:val="continuous"/>
          <w:pgSz w:w="12240" w:h="15840" w:code="1"/>
          <w:pgMar w:top="1008" w:right="634" w:bottom="432" w:left="994" w:header="576" w:footer="432" w:gutter="0"/>
          <w:cols w:num="2" w:space="547"/>
          <w:titlePg/>
          <w:docGrid w:linePitch="326"/>
        </w:sectPr>
      </w:pPr>
    </w:p>
    <w:p w:rsidR="0019382B" w:rsidP="00501666" w14:paraId="244C8257" w14:textId="77777777">
      <w:pPr>
        <w:spacing w:before="120" w:line="240" w:lineRule="auto"/>
        <w:ind w:firstLine="0"/>
        <w:rPr>
          <w:rFonts w:ascii="Helvetica" w:hAnsi="Helvetica" w:cs="Helvetica"/>
          <w:color w:val="000000"/>
          <w:sz w:val="18"/>
          <w:szCs w:val="18"/>
        </w:rPr>
        <w:sectPr w:rsidSect="008B0D72">
          <w:footerReference w:type="even" r:id="rId90"/>
          <w:footerReference w:type="default" r:id="rId91"/>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Helvetica"/>
          <w:color w:val="000000"/>
          <w:sz w:val="18"/>
          <w:szCs w:val="18"/>
        </w:rPr>
        <w:br w:type="page"/>
      </w:r>
    </w:p>
    <w:p w:rsidR="008D4C81" w:rsidRPr="00AE1ECB" w:rsidP="009077C3" w14:paraId="244C8258" w14:textId="6695CBF3">
      <w:pPr>
        <w:pBdr>
          <w:top w:val="single" w:sz="18" w:space="1" w:color="auto"/>
        </w:pBdr>
        <w:spacing w:before="120" w:line="240" w:lineRule="auto"/>
        <w:ind w:firstLine="0"/>
        <w:rPr>
          <w:rFonts w:ascii="Helvetica" w:hAnsi="Helvetica" w:cs="Helvetica-Bold"/>
          <w:b/>
          <w:bCs/>
          <w:sz w:val="26"/>
          <w:szCs w:val="26"/>
        </w:rPr>
      </w:pPr>
      <w:r w:rsidR="000704C9">
        <w:rPr>
          <w:rFonts w:ascii="Helvetica" w:hAnsi="Helvetica" w:cs="Helvetica-Bold"/>
          <w:b/>
          <w:bCs/>
          <w:sz w:val="26"/>
          <w:szCs w:val="26"/>
        </w:rPr>
        <w:t>2023</w:t>
      </w:r>
      <w:r w:rsidRPr="00AE1ECB" w:rsidR="000F41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9077C3"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9077C3"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9077C3"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63377C"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63377C" w14:paraId="244C825F" w14:textId="1BBE169A">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1A5849">
        <w:rPr>
          <w:rFonts w:ascii="Helvetica" w:hAnsi="Helvetica" w:cs="Helvetica"/>
          <w:sz w:val="18"/>
          <w:szCs w:val="18"/>
        </w:rPr>
        <w:t>2021</w:t>
      </w:r>
      <w:r w:rsidRPr="00AE1ECB" w:rsidR="00386BCC">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0704C9">
        <w:rPr>
          <w:rFonts w:ascii="Helvetica" w:hAnsi="Helvetica" w:cs="Helvetica"/>
          <w:sz w:val="18"/>
          <w:szCs w:val="18"/>
        </w:rPr>
        <w:t>2023</w:t>
      </w:r>
      <w:r w:rsidRPr="00AE1ECB" w:rsidR="00386BCC">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63377C"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63377C"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63377C"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w:t>
      </w:r>
      <w:r w:rsidRPr="00AE1ECB">
        <w:rPr>
          <w:rFonts w:ascii="Helvetica" w:hAnsi="Helvetica" w:cs="Helvetica"/>
          <w:sz w:val="18"/>
          <w:szCs w:val="18"/>
        </w:rPr>
        <w:t>b(</w:t>
      </w:r>
      <w:r w:rsidRPr="00AE1ECB">
        <w:rPr>
          <w:rFonts w:ascii="Helvetica" w:hAnsi="Helvetica" w:cs="Helvetica"/>
          <w:sz w:val="18"/>
          <w:szCs w:val="18"/>
        </w:rPr>
        <w:t>2)) if a Schedule I is attached to the Form 5500. Do not attach both a Schedule I and a Schedule H to the same Form 5500.</w:t>
      </w:r>
    </w:p>
    <w:p w:rsidR="008D4C81" w:rsidRPr="00AE1ECB" w:rsidP="0063377C"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63377C"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63377C"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63377C"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63377C"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 xml:space="preserve">for recognition of transactions, </w:t>
      </w:r>
      <w:r w:rsidRPr="00AE1ECB">
        <w:rPr>
          <w:rFonts w:ascii="Helvetica" w:hAnsi="Helvetica" w:cs="Helvetica-Bold"/>
          <w:bCs/>
          <w:sz w:val="18"/>
          <w:szCs w:val="18"/>
        </w:rPr>
        <w:t>as long as</w:t>
      </w:r>
      <w:r w:rsidRPr="00AE1ECB">
        <w:rPr>
          <w:rFonts w:ascii="Helvetica" w:hAnsi="Helvetica" w:cs="Helvetica-Bold"/>
          <w:bCs/>
          <w:sz w:val="18"/>
          <w:szCs w:val="18"/>
        </w:rPr>
        <w:t xml:space="preserve"> you use one method consistently. Round off all amounts reported on the Schedule I to the nearest dollar. Any other amounts are subject to rejection. Check all subtotals and totals carefully.</w:t>
      </w:r>
    </w:p>
    <w:p w:rsidR="008D4C81" w:rsidRPr="00AE1ECB" w:rsidP="0063377C"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63377C"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63377C"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w:t>
      </w:r>
      <w:r w:rsidRPr="00AE1ECB">
        <w:rPr>
          <w:rFonts w:ascii="Helvetica" w:hAnsi="Helvetica" w:cs="Helvetica-Bold"/>
          <w:bCs/>
          <w:sz w:val="18"/>
          <w:szCs w:val="18"/>
        </w:rPr>
        <w:t>under the terms of the plan by a trustee or a named fiduciary, assuming an orderly liquidation at time of the determination. See ERISA section 3(26).</w:t>
      </w:r>
    </w:p>
    <w:p w:rsidR="008D4C81" w:rsidRPr="00AE1ECB" w:rsidP="0063377C"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63377C"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9077C3"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63377C" w14:paraId="244C826E" w14:textId="6675C5F2">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0704C9">
        <w:rPr>
          <w:rFonts w:ascii="Helvetica" w:hAnsi="Helvetica" w:cs="Helvetica"/>
          <w:sz w:val="18"/>
          <w:szCs w:val="18"/>
        </w:rPr>
        <w:t>2023</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63377C"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63377C"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63377C"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63377C"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w:t>
      </w:r>
      <w:r w:rsidRPr="00AE1ECB">
        <w:rPr>
          <w:rFonts w:ascii="Helvetica" w:hAnsi="Helvetica" w:cs="Helvetica"/>
          <w:sz w:val="18"/>
          <w:szCs w:val="18"/>
        </w:rPr>
        <w:t>both of these</w:t>
      </w:r>
      <w:r w:rsidRPr="00AE1ECB">
        <w:rPr>
          <w:rFonts w:ascii="Helvetica" w:hAnsi="Helvetica" w:cs="Helvetica"/>
          <w:sz w:val="18"/>
          <w:szCs w:val="18"/>
        </w:rPr>
        <w:t xml:space="preserv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63377C"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63377C"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w:t>
      </w:r>
      <w:r w:rsidRPr="00AE1ECB">
        <w:rPr>
          <w:rFonts w:ascii="Helvetica" w:hAnsi="Helvetica" w:cs="Helvetica"/>
          <w:sz w:val="18"/>
          <w:szCs w:val="18"/>
        </w:rPr>
        <w:t>c(</w:t>
      </w:r>
      <w:r w:rsidRPr="00AE1ECB">
        <w:rPr>
          <w:rFonts w:ascii="Helvetica" w:hAnsi="Helvetica" w:cs="Helvetica"/>
          <w:sz w:val="18"/>
          <w:szCs w:val="18"/>
        </w:rPr>
        <w:t>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63377C"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Enter the total liabilities at the beginning and end of the plan year. Liabilities to be entered here do not include the value of future pension payments to plan participants. </w:t>
      </w:r>
      <w:r w:rsidRPr="00AE1ECB">
        <w:rPr>
          <w:rFonts w:ascii="Helvetica" w:hAnsi="Helvetica" w:cs="Helvetica"/>
          <w:sz w:val="18"/>
          <w:szCs w:val="18"/>
        </w:rPr>
        <w:t>However, the amount to be entered in line 1b for accrual basis filers includes, among other things:</w:t>
      </w:r>
    </w:p>
    <w:p w:rsidR="008D4C81" w:rsidRPr="00AE1ECB" w:rsidP="0063377C"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r w:rsidRPr="00AE1ECB">
        <w:rPr>
          <w:rFonts w:ascii="Helvetica" w:hAnsi="Helvetica" w:cs="Helvetica"/>
          <w:sz w:val="18"/>
          <w:szCs w:val="18"/>
        </w:rPr>
        <w:t>);</w:t>
      </w:r>
    </w:p>
    <w:p w:rsidR="008D4C81" w:rsidRPr="00AE1ECB" w:rsidP="009077C3"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9077C3"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63377C"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63377C"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63377C" w14:paraId="244C827D" w14:textId="4F37B100">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a(</w:t>
      </w:r>
      <w:r w:rsidRPr="00AE1ECB">
        <w:rPr>
          <w:rFonts w:ascii="Helvetica" w:hAnsi="Helvetica" w:cs="Helvetica-Bold"/>
          <w:b/>
          <w:bCs/>
          <w:sz w:val="18"/>
          <w:szCs w:val="18"/>
        </w:rPr>
        <w:t>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0704C9">
        <w:rPr>
          <w:rFonts w:ascii="Helvetica" w:hAnsi="Helvetica" w:cs="Helvetica-Bold"/>
          <w:bCs/>
          <w:sz w:val="18"/>
          <w:szCs w:val="18"/>
        </w:rPr>
        <w:t>2023</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w:t>
      </w:r>
      <w:r w:rsidRPr="00AE1ECB">
        <w:rPr>
          <w:rFonts w:ascii="Helvetica" w:hAnsi="Helvetica" w:cs="Helvetica-Bold"/>
          <w:bCs/>
          <w:sz w:val="18"/>
          <w:szCs w:val="18"/>
        </w:rPr>
        <w:t>a(</w:t>
      </w:r>
      <w:r w:rsidRPr="00AE1ECB">
        <w:rPr>
          <w:rFonts w:ascii="Helvetica" w:hAnsi="Helvetica" w:cs="Helvetica-Bold"/>
          <w:bCs/>
          <w:sz w:val="18"/>
          <w:szCs w:val="18"/>
        </w:rPr>
        <w:t>1).</w:t>
      </w:r>
    </w:p>
    <w:p w:rsidR="008D4C81" w:rsidRPr="00AE1ECB" w:rsidP="0063377C"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w:t>
      </w:r>
      <w:r w:rsidRPr="00AE1ECB">
        <w:rPr>
          <w:rFonts w:ascii="Helvetica" w:hAnsi="Helvetica" w:cs="Helvetica-Bold"/>
          <w:b/>
          <w:bCs/>
          <w:sz w:val="18"/>
          <w:szCs w:val="18"/>
        </w:rPr>
        <w:t>a(</w:t>
      </w:r>
      <w:r w:rsidRPr="00AE1ECB">
        <w:rPr>
          <w:rFonts w:ascii="Helvetica" w:hAnsi="Helvetica" w:cs="Helvetica-Bold"/>
          <w:b/>
          <w:bCs/>
          <w:sz w:val="18"/>
          <w:szCs w:val="18"/>
        </w:rPr>
        <w:t>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63377C"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63377C"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63377C"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9077C3"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9077C3"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9077C3"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9077C3"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9077C3"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63377C"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To compute this </w:t>
      </w:r>
      <w:r w:rsidRPr="00AE1ECB">
        <w:rPr>
          <w:rFonts w:ascii="Helvetica" w:hAnsi="Helvetica" w:cs="Helvetica"/>
          <w:sz w:val="18"/>
          <w:szCs w:val="18"/>
        </w:rPr>
        <w:t>amount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63377C"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w:t>
      </w:r>
      <w:r w:rsidRPr="00AE1ECB">
        <w:rPr>
          <w:rFonts w:ascii="Helvetica" w:hAnsi="Helvetica" w:cs="Helvetica-Bold"/>
          <w:bCs/>
          <w:sz w:val="18"/>
          <w:szCs w:val="18"/>
        </w:rPr>
        <w:t>a(</w:t>
      </w:r>
      <w:r w:rsidRPr="00AE1ECB">
        <w:rPr>
          <w:rFonts w:ascii="Helvetica" w:hAnsi="Helvetica" w:cs="Helvetica-Bold"/>
          <w:bCs/>
          <w:sz w:val="18"/>
          <w:szCs w:val="18"/>
        </w:rPr>
        <w:t>1) through (3)), noncash contributions (line 2b), and other plan income (line 2c) during the plan year. If entering a negative number, enter a minus sign “-” to the left of the number.</w:t>
      </w:r>
    </w:p>
    <w:p w:rsidR="008D4C81" w:rsidRPr="00AE1ECB" w:rsidP="0063377C"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w:t>
      </w:r>
      <w:r w:rsidRPr="00AE1ECB">
        <w:rPr>
          <w:rFonts w:ascii="Helvetica" w:hAnsi="Helvetica" w:cs="Helvetica"/>
          <w:sz w:val="18"/>
          <w:szCs w:val="18"/>
        </w:rPr>
        <w:t>services, day care services, and training and apprenticeship services. If securities or other property are distributed to plan participants or beneficiaries, include the current value on the date of distribution.</w:t>
      </w:r>
    </w:p>
    <w:p w:rsidR="008D4C81" w:rsidRPr="00AE1ECB" w:rsidP="0063377C"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63377C"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63377C"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63377C"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63377C"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w:t>
      </w:r>
      <w:r w:rsidRPr="00AE1ECB">
        <w:rPr>
          <w:rFonts w:ascii="Helvetica" w:hAnsi="Helvetica" w:cs="Helvetica-Bold"/>
          <w:bCs/>
          <w:sz w:val="18"/>
          <w:szCs w:val="18"/>
        </w:rPr>
        <w:t>c(</w:t>
      </w:r>
      <w:r w:rsidRPr="00AE1ECB">
        <w:rPr>
          <w:rFonts w:ascii="Helvetica" w:hAnsi="Helvetica" w:cs="Helvetica-Bold"/>
          <w:bCs/>
          <w:sz w:val="18"/>
          <w:szCs w:val="18"/>
        </w:rPr>
        <w:t>8), column (b), of Schedule H (participant loans – end of year) or in line 1a, column (b), of Schedule I (plan assets – end of year).</w:t>
      </w:r>
    </w:p>
    <w:p w:rsidR="008D4C81" w:rsidRPr="00AE1ECB" w:rsidP="0063377C"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Although certain participant loans deemed distributed are to be reported on line 2g of the Schedule H or Schedule </w:t>
      </w:r>
      <w:r w:rsidRPr="00AE1ECB">
        <w:rPr>
          <w:rFonts w:ascii="Helvetica" w:hAnsi="Helvetica" w:cs="Helvetica"/>
          <w:sz w:val="18"/>
          <w:szCs w:val="18"/>
        </w:rPr>
        <w:t>I, and</w:t>
      </w:r>
      <w:r w:rsidRPr="00AE1ECB">
        <w:rPr>
          <w:rFonts w:ascii="Helvetica" w:hAnsi="Helvetica" w:cs="Helvetica"/>
          <w:sz w:val="18"/>
          <w:szCs w:val="18"/>
        </w:rPr>
        <w:t xml:space="preserve">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63377C"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1. Salaries to employees of the </w:t>
      </w:r>
      <w:r w:rsidRPr="00AE1ECB">
        <w:rPr>
          <w:rFonts w:ascii="Helvetica" w:hAnsi="Helvetica" w:cs="Helvetica"/>
          <w:sz w:val="18"/>
          <w:szCs w:val="18"/>
        </w:rPr>
        <w:t>plan;</w:t>
      </w:r>
    </w:p>
    <w:p w:rsidR="008D4C81" w:rsidRPr="00AE1ECB" w:rsidP="009077C3"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2. Fees and expenses for accounting, actuarial, legal, investment management, investment advice, and securities brokerage </w:t>
      </w:r>
      <w:r w:rsidRPr="00AE1ECB">
        <w:rPr>
          <w:rFonts w:ascii="Helvetica" w:hAnsi="Helvetica" w:cs="Helvetica"/>
          <w:sz w:val="18"/>
          <w:szCs w:val="18"/>
        </w:rPr>
        <w:t>services;</w:t>
      </w:r>
    </w:p>
    <w:p w:rsidR="008D4C81" w:rsidRPr="00AE1ECB" w:rsidP="009077C3"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3. Contract administrator </w:t>
      </w:r>
      <w:r w:rsidRPr="00AE1ECB">
        <w:rPr>
          <w:rFonts w:ascii="Helvetica" w:hAnsi="Helvetica" w:cs="Helvetica"/>
          <w:sz w:val="18"/>
          <w:szCs w:val="18"/>
        </w:rPr>
        <w:t>fees;</w:t>
      </w:r>
    </w:p>
    <w:p w:rsidR="008D4C81" w:rsidRPr="00AE1ECB" w:rsidP="009077C3"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9077C3"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63377C"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Other expenses (paid and/or payable) include other administrative and miscellaneous expenses paid by or charged to the plan, including among others, office supplies and equipment, telephone, postage, </w:t>
      </w:r>
      <w:r w:rsidRPr="00AE1ECB">
        <w:rPr>
          <w:rFonts w:ascii="Helvetica" w:hAnsi="Helvetica" w:cs="Helvetica"/>
          <w:sz w:val="18"/>
          <w:szCs w:val="18"/>
        </w:rPr>
        <w:t>rent</w:t>
      </w:r>
      <w:r w:rsidRPr="00AE1ECB">
        <w:rPr>
          <w:rFonts w:ascii="Helvetica" w:hAnsi="Helvetica" w:cs="Helvetica"/>
          <w:sz w:val="18"/>
          <w:szCs w:val="18"/>
        </w:rPr>
        <w:t xml:space="preserve"> and expenses associated with the ownership of a building used in operation of the plan.</w:t>
      </w:r>
    </w:p>
    <w:p w:rsidR="008D4C81" w:rsidRPr="00AE1ECB" w:rsidP="0063377C"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63377C"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63377C"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 xml:space="preserve">A distribution of all or part of an individual participant’s account balance that is reportable on Form 1099-R, Distributions </w:t>
      </w:r>
      <w:r w:rsidRPr="00AE1ECB">
        <w:rPr>
          <w:rFonts w:ascii="Helvetica" w:hAnsi="Helvetica" w:cs="Helvetica"/>
          <w:sz w:val="18"/>
          <w:szCs w:val="18"/>
        </w:rPr>
        <w:t>From</w:t>
      </w:r>
      <w:r w:rsidRPr="00AE1ECB">
        <w:rPr>
          <w:rFonts w:ascii="Helvetica" w:hAnsi="Helvetica" w:cs="Helvetica"/>
          <w:sz w:val="18"/>
          <w:szCs w:val="18"/>
        </w:rPr>
        <w:t xml:space="preserve"> Pensions, Annuities, Retirement or Profit-Sharing Plans, IRAs, Insurance Contracts, etc., should not be included on line 2l but must be included in benefit payments reported on line 2e. Do not submit IRS Form 1099-R with Form 5500.</w:t>
      </w:r>
    </w:p>
    <w:p w:rsidR="008D4C81" w:rsidRPr="00AE1ECB" w:rsidP="0063377C"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63377C"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Enter the value of the plan’s participation in a partnership or joint </w:t>
      </w:r>
      <w:r w:rsidRPr="00AE1ECB">
        <w:rPr>
          <w:rFonts w:ascii="Helvetica" w:hAnsi="Helvetica" w:cs="Helvetica"/>
          <w:sz w:val="18"/>
          <w:szCs w:val="18"/>
        </w:rPr>
        <w:t>venture, unless</w:t>
      </w:r>
      <w:r w:rsidRPr="00AE1ECB">
        <w:rPr>
          <w:rFonts w:ascii="Helvetica" w:hAnsi="Helvetica" w:cs="Helvetica"/>
          <w:sz w:val="18"/>
          <w:szCs w:val="18"/>
        </w:rPr>
        <w:t xml:space="preserve"> the partnership or joint venture is a 103-12 IE.</w:t>
      </w:r>
    </w:p>
    <w:p w:rsidR="008D4C81" w:rsidRPr="00AE1ECB" w:rsidP="0063377C"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 xml:space="preserve">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w:t>
      </w:r>
      <w:r w:rsidRPr="00AE1ECB">
        <w:rPr>
          <w:rFonts w:ascii="Helvetica" w:hAnsi="Helvetica" w:cs="Helvetica"/>
          <w:sz w:val="18"/>
          <w:szCs w:val="18"/>
        </w:rPr>
        <w:t>entered into</w:t>
      </w:r>
      <w:r w:rsidRPr="00AE1ECB">
        <w:rPr>
          <w:rFonts w:ascii="Helvetica" w:hAnsi="Helvetica" w:cs="Helvetica"/>
          <w:sz w:val="18"/>
          <w:szCs w:val="18"/>
        </w:rPr>
        <w:t>, whichever is later.</w:t>
      </w:r>
    </w:p>
    <w:p w:rsidR="008D4C81" w:rsidRPr="00AE1ECB" w:rsidP="0063377C"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 xml:space="preserve">An employer security is any security issued by an employer (including affiliates) of employees covered by the plan. These may include common stocks, preferred stocks, bonds, zero coupon bonds, debentures, convertible debentures, </w:t>
      </w:r>
      <w:r w:rsidRPr="00AE1ECB">
        <w:rPr>
          <w:rFonts w:ascii="Helvetica" w:hAnsi="Helvetica" w:cs="Helvetica"/>
          <w:sz w:val="18"/>
          <w:szCs w:val="18"/>
        </w:rPr>
        <w:t>notes</w:t>
      </w:r>
      <w:r w:rsidRPr="00AE1ECB">
        <w:rPr>
          <w:rFonts w:ascii="Helvetica" w:hAnsi="Helvetica" w:cs="Helvetica"/>
          <w:sz w:val="18"/>
          <w:szCs w:val="18"/>
        </w:rPr>
        <w:t xml:space="preserve"> and commercial paper.</w:t>
      </w:r>
    </w:p>
    <w:p w:rsidR="008D4C81" w:rsidRPr="00AE1ECB" w:rsidP="0063377C"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63377C"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63377C"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If </w:t>
      </w:r>
      <w:r w:rsidRPr="00AE1ECB">
        <w:rPr>
          <w:rFonts w:ascii="Helvetica" w:hAnsi="Helvetica" w:cs="Helvetica"/>
          <w:sz w:val="18"/>
          <w:szCs w:val="18"/>
        </w:rPr>
        <w:t>both of these</w:t>
      </w:r>
      <w:r w:rsidRPr="00AE1ECB">
        <w:rPr>
          <w:rFonts w:ascii="Helvetica" w:hAnsi="Helvetica" w:cs="Helvetica"/>
          <w:sz w:val="18"/>
          <w:szCs w:val="18"/>
        </w:rPr>
        <w:t xml:space="preserv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63377C"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63377C"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63377C"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63377C"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w:t>
      </w:r>
      <w:r w:rsidRPr="00AE1ECB">
        <w:rPr>
          <w:rFonts w:ascii="Helvetica" w:hAnsi="Helvetica" w:cs="Helvetica"/>
          <w:sz w:val="18"/>
          <w:szCs w:val="18"/>
        </w:rPr>
        <w:t>all of</w:t>
      </w:r>
      <w:r w:rsidRPr="00AE1ECB">
        <w:rPr>
          <w:rFonts w:ascii="Helvetica" w:hAnsi="Helvetica" w:cs="Helvetica"/>
          <w:sz w:val="18"/>
          <w:szCs w:val="18"/>
        </w:rPr>
        <w:t xml:space="preserve"> their fund held in a master trust should check “No” on Schedule I, lines 4b, c, and i.</w:t>
      </w:r>
    </w:p>
    <w:p w:rsidR="0088621F" w:rsidRPr="00AE1ECB" w:rsidP="0063377C" w14:paraId="244C82A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w:t>
      </w:r>
      <w:r w:rsidRPr="00AE1ECB">
        <w:rPr>
          <w:rFonts w:ascii="Helvetica" w:hAnsi="Helvetica" w:cs="Helvetica"/>
          <w:sz w:val="18"/>
          <w:szCs w:val="18"/>
        </w:rPr>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2510.3102(a)(2).</w:t>
      </w:r>
    </w:p>
    <w:p w:rsidR="008D4C81" w:rsidRPr="00AE1ECB" w:rsidP="0063377C" w14:paraId="244C82A9"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RPr="00AE1ECB" w:rsidP="0063377C"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63377C"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63377C"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Pr>
          <w:rFonts w:ascii="Helvetica" w:hAnsi="Helvetica" w:cs="Helvetica-Oblique"/>
          <w:iCs/>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63377C"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w:t>
      </w:r>
      <w:r w:rsidRPr="00AE1ECB">
        <w:rPr>
          <w:rFonts w:ascii="Helvetica" w:hAnsi="Helvetica" w:cs="Helvetica-Oblique"/>
          <w:i/>
          <w:iCs/>
          <w:sz w:val="18"/>
          <w:szCs w:val="18"/>
        </w:rPr>
        <w:t xml:space="preserve">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w:t>
      </w:r>
      <w:r w:rsidRPr="00AE1ECB">
        <w:rPr>
          <w:rFonts w:ascii="Helvetica" w:hAnsi="Helvetica" w:cs="Helvetica-Oblique"/>
          <w:i/>
          <w:iCs/>
          <w:sz w:val="18"/>
          <w:szCs w:val="18"/>
        </w:rPr>
        <w:t>transactions, and</w:t>
      </w:r>
      <w:r w:rsidRPr="00AE1ECB">
        <w:rPr>
          <w:rFonts w:ascii="Helvetica" w:hAnsi="Helvetica" w:cs="Helvetica-Oblique"/>
          <w:i/>
          <w:iCs/>
          <w:sz w:val="18"/>
          <w:szCs w:val="18"/>
        </w:rPr>
        <w:t xml:space="preserve">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r:id="rId17" w:history="1">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008D4C81" w:rsidRPr="00AE1ECB" w:rsidP="0063377C"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63377C" w14:paraId="244C82AF" w14:textId="77777777">
      <w:pPr>
        <w:spacing w:before="60" w:line="240" w:lineRule="auto"/>
        <w:ind w:firstLine="0"/>
        <w:rPr>
          <w:rFonts w:ascii="Helvetica" w:hAnsi="Helvetica" w:cs="Helvetica-Bold"/>
          <w:bCs/>
          <w:sz w:val="20"/>
          <w:szCs w:val="20"/>
        </w:rPr>
      </w:pPr>
    </w:p>
    <w:p w:rsidR="008D4C81" w:rsidRPr="00AE1ECB" w:rsidP="0063377C"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5"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63377C"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63377C"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 xml:space="preserve">Total that </w:t>
            </w:r>
            <w:r w:rsidRPr="00AE1ECB">
              <w:rPr>
                <w:rFonts w:ascii="Helvetica" w:hAnsi="Helvetica" w:cs="Helvetica"/>
                <w:sz w:val="16"/>
                <w:szCs w:val="16"/>
              </w:rPr>
              <w:t>Constitute</w:t>
            </w:r>
            <w:r w:rsidRPr="00AE1ECB">
              <w:rPr>
                <w:rFonts w:ascii="Helvetica" w:hAnsi="Helvetica" w:cs="Helvetica"/>
                <w:sz w:val="16"/>
                <w:szCs w:val="16"/>
              </w:rPr>
              <w:t xml:space="preserve"> Nonexempt Prohibited Transactions</w:t>
            </w:r>
          </w:p>
        </w:tc>
        <w:tc>
          <w:tcPr>
            <w:tcW w:w="0" w:type="auto"/>
            <w:vMerge w:val="restart"/>
          </w:tcPr>
          <w:p w:rsidR="008D4C81" w:rsidRPr="00AE1ECB" w:rsidP="0063377C"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63377C"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63377C"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63377C"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63377C"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63377C"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63377C" w14:paraId="244C82BA" w14:textId="77777777">
            <w:pPr>
              <w:spacing w:before="60" w:line="240" w:lineRule="auto"/>
              <w:ind w:firstLine="0"/>
              <w:jc w:val="center"/>
              <w:rPr>
                <w:rFonts w:ascii="Helvetica" w:hAnsi="Helvetica" w:cs="Helvetica"/>
                <w:i/>
                <w:sz w:val="16"/>
                <w:szCs w:val="16"/>
              </w:rPr>
            </w:pPr>
          </w:p>
        </w:tc>
      </w:tr>
    </w:tbl>
    <w:p w:rsidR="008D4C81" w:rsidRPr="00AE1ECB" w:rsidP="0063377C"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w:t>
      </w:r>
      <w:r w:rsidRPr="00AE1ECB">
        <w:rPr>
          <w:rFonts w:ascii="Helvetica" w:hAnsi="Helvetica" w:cs="Helvetica"/>
          <w:color w:val="000000"/>
          <w:sz w:val="18"/>
          <w:szCs w:val="18"/>
        </w:rPr>
        <w:t>plant</w:t>
      </w:r>
      <w:r w:rsidRPr="00AE1ECB">
        <w:rPr>
          <w:rFonts w:ascii="Helvetica" w:hAnsi="Helvetica" w:cs="Helvetica"/>
          <w:color w:val="000000"/>
          <w:sz w:val="18"/>
          <w:szCs w:val="18"/>
        </w:rPr>
        <w:t xml:space="preserve">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63377C"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w:t>
      </w:r>
      <w:r w:rsidRPr="00AE1ECB">
        <w:rPr>
          <w:rFonts w:ascii="Helvetica" w:hAnsi="Helvetica" w:cs="Helvetica"/>
          <w:color w:val="000000"/>
          <w:sz w:val="18"/>
          <w:szCs w:val="18"/>
        </w:rPr>
        <w:t>counsel</w:t>
      </w:r>
      <w:r w:rsidRPr="00AE1ECB">
        <w:rPr>
          <w:rFonts w:ascii="Helvetica" w:hAnsi="Helvetica" w:cs="Helvetica"/>
          <w:color w:val="000000"/>
          <w:sz w:val="18"/>
          <w:szCs w:val="18"/>
        </w:rPr>
        <w:t xml:space="preserve">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4404E1"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w:t>
      </w:r>
      <w:r w:rsidRPr="00AE1ECB">
        <w:rPr>
          <w:rFonts w:ascii="Helvetica" w:hAnsi="Helvetica" w:cs="Helvetica"/>
          <w:i/>
          <w:iCs/>
          <w:color w:val="000000"/>
          <w:sz w:val="18"/>
          <w:szCs w:val="18"/>
        </w:rPr>
        <w:t xml:space="preserve">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Form 5330 with the IRS. For more information, see 71 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5 (Apr. 19,</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2006).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63377C"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63377C"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 xml:space="preserve">administrator, officer, trustee, or custodian), counsel, or employee of the </w:t>
      </w:r>
      <w:r w:rsidRPr="00AE1ECB">
        <w:rPr>
          <w:rFonts w:ascii="Helvetica" w:hAnsi="Helvetica" w:cs="Helvetica"/>
          <w:bCs/>
          <w:color w:val="000000"/>
          <w:sz w:val="18"/>
          <w:szCs w:val="18"/>
        </w:rPr>
        <w:t>plan;</w:t>
      </w:r>
    </w:p>
    <w:p w:rsidR="008D4C81" w:rsidRPr="00AE1ECB" w:rsidP="009077C3"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person providing services to the </w:t>
      </w:r>
      <w:r w:rsidRPr="00AE1ECB">
        <w:rPr>
          <w:rFonts w:ascii="Helvetica" w:hAnsi="Helvetica" w:cs="Helvetica"/>
          <w:bCs/>
          <w:color w:val="000000"/>
          <w:sz w:val="18"/>
          <w:szCs w:val="18"/>
        </w:rPr>
        <w:t>plan;</w:t>
      </w:r>
    </w:p>
    <w:p w:rsidR="008D4C81" w:rsidRPr="00AE1ECB" w:rsidP="009077C3"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w:t>
      </w:r>
      <w:r w:rsidRPr="00AE1ECB">
        <w:rPr>
          <w:rFonts w:ascii="Helvetica" w:hAnsi="Helvetica" w:cs="Helvetica"/>
          <w:bCs/>
          <w:color w:val="000000"/>
          <w:sz w:val="18"/>
          <w:szCs w:val="18"/>
        </w:rPr>
        <w:t>plan;</w:t>
      </w:r>
    </w:p>
    <w:p w:rsidR="008D4C81" w:rsidRPr="00AE1ECB" w:rsidP="009077C3"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w:t>
      </w:r>
      <w:r w:rsidRPr="00AE1ECB">
        <w:rPr>
          <w:rFonts w:ascii="Helvetica" w:hAnsi="Helvetica" w:cs="Helvetica"/>
          <w:bCs/>
          <w:color w:val="000000"/>
          <w:sz w:val="18"/>
          <w:szCs w:val="18"/>
        </w:rPr>
        <w:t>plan;</w:t>
      </w:r>
    </w:p>
    <w:p w:rsidR="008D4C81" w:rsidRPr="00AE1ECB" w:rsidP="009077C3"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w:t>
      </w:r>
      <w:r w:rsidRPr="00AE1ECB">
        <w:rPr>
          <w:rFonts w:ascii="Helvetica" w:hAnsi="Helvetica" w:cs="Helvetica"/>
          <w:color w:val="000000"/>
          <w:sz w:val="18"/>
          <w:szCs w:val="18"/>
        </w:rPr>
        <w:t>D;</w:t>
      </w:r>
    </w:p>
    <w:p w:rsidR="008D4C81" w:rsidRPr="00AE1ECB" w:rsidP="009077C3"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w:t>
      </w:r>
      <w:r w:rsidRPr="00AE1ECB">
        <w:rPr>
          <w:rFonts w:ascii="Helvetica" w:hAnsi="Helvetica" w:cs="Helvetica"/>
          <w:color w:val="000000"/>
          <w:sz w:val="18"/>
          <w:szCs w:val="18"/>
        </w:rPr>
        <w:t>E;</w:t>
      </w:r>
    </w:p>
    <w:p w:rsidR="008D4C81" w:rsidRPr="00AE1ECB" w:rsidP="009077C3"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9077C3"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w:t>
      </w:r>
      <w:r w:rsidRPr="00AE1ECB">
        <w:rPr>
          <w:rFonts w:ascii="Helvetica" w:hAnsi="Helvetica" w:cs="Helvetica"/>
          <w:bCs/>
          <w:color w:val="000000"/>
          <w:sz w:val="18"/>
          <w:szCs w:val="18"/>
        </w:rPr>
        <w:t>plan</w:t>
      </w:r>
      <w:r w:rsidRPr="00AE1ECB" w:rsidR="00A6446C">
        <w:rPr>
          <w:rFonts w:ascii="Helvetica" w:hAnsi="Helvetica" w:cs="Helvetica"/>
          <w:bCs/>
          <w:color w:val="000000"/>
          <w:sz w:val="18"/>
          <w:szCs w:val="18"/>
        </w:rPr>
        <w:t>;</w:t>
      </w:r>
      <w:r w:rsidRPr="00AE1ECB" w:rsidR="00A6446C">
        <w:rPr>
          <w:rFonts w:ascii="Helvetica" w:hAnsi="Helvetica" w:cs="Helvetica"/>
          <w:bCs/>
          <w:color w:val="000000"/>
          <w:sz w:val="18"/>
          <w:szCs w:val="18"/>
        </w:rPr>
        <w:t xml:space="preserve"> </w:t>
      </w:r>
    </w:p>
    <w:p w:rsidR="008D4C81" w:rsidRPr="00AE1ECB" w:rsidP="009077C3"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714560" behindDoc="1" locked="0" layoutInCell="1" allowOverlap="1">
            <wp:simplePos x="0" y="0"/>
            <wp:positionH relativeFrom="column">
              <wp:posOffset>3547745</wp:posOffset>
            </wp:positionH>
            <wp:positionV relativeFrom="paragraph">
              <wp:posOffset>342265</wp:posOffset>
            </wp:positionV>
            <wp:extent cx="179705" cy="191135"/>
            <wp:effectExtent l="0" t="0" r="0" b="0"/>
            <wp:wrapTight wrapText="bothSides">
              <wp:wrapPolygon>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w:t>
      </w:r>
      <w:r w:rsidRPr="00AE1ECB">
        <w:rPr>
          <w:rFonts w:ascii="Helvetica" w:hAnsi="Helvetica" w:cs="Helvetica"/>
          <w:bCs/>
          <w:color w:val="000000"/>
          <w:sz w:val="18"/>
          <w:szCs w:val="18"/>
        </w:rPr>
        <w:t>venturer</w:t>
      </w:r>
      <w:r w:rsidRPr="00AE1ECB">
        <w:rPr>
          <w:rFonts w:ascii="Helvetica" w:hAnsi="Helvetica" w:cs="Helvetica"/>
          <w:bCs/>
          <w:color w:val="000000"/>
          <w:sz w:val="18"/>
          <w:szCs w:val="18"/>
        </w:rPr>
        <w:t xml:space="preserve"> of a person described in B, C, D, E, or G.</w:t>
      </w:r>
    </w:p>
    <w:p w:rsidR="008D4C81" w:rsidRPr="00AE1ECB" w:rsidP="0063377C"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9077C3"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9077C3"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B2059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B2059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B2059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7E74BB"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7E74BB"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w:t>
      </w:r>
      <w:r w:rsidRPr="00AE1ECB">
        <w:rPr>
          <w:rFonts w:ascii="Helvetica" w:hAnsi="Helvetica" w:cs="Helvetica"/>
          <w:bCs/>
          <w:color w:val="000000"/>
          <w:sz w:val="18"/>
          <w:szCs w:val="18"/>
        </w:rPr>
        <w:t>adverse</w:t>
      </w:r>
      <w:r w:rsidRPr="00AE1ECB">
        <w:rPr>
          <w:rFonts w:ascii="Helvetica" w:hAnsi="Helvetica" w:cs="Helvetica"/>
          <w:bCs/>
          <w:color w:val="000000"/>
          <w:sz w:val="18"/>
          <w:szCs w:val="18"/>
        </w:rPr>
        <w:t xml:space="preserve"> to the interests of the plan or the interests of its participants or beneficiaries.</w:t>
      </w:r>
    </w:p>
    <w:p w:rsidR="008D4C81" w:rsidRPr="00AE1ECB" w:rsidP="009077C3"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008D4C81" w:rsidRPr="00AE1ECB" w:rsidP="009077C3"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w:t>
      </w:r>
      <w:r w:rsidRPr="00AE1ECB">
        <w:rPr>
          <w:rFonts w:ascii="Helvetica" w:hAnsi="Helvetica" w:cs="Helvetica"/>
          <w:color w:val="000000"/>
          <w:sz w:val="18"/>
          <w:szCs w:val="18"/>
        </w:rPr>
        <w:t>so as to</w:t>
      </w:r>
      <w:r w:rsidRPr="00AE1ECB">
        <w:rPr>
          <w:rFonts w:ascii="Helvetica" w:hAnsi="Helvetica" w:cs="Helvetica"/>
          <w:color w:val="000000"/>
          <w:sz w:val="18"/>
          <w:szCs w:val="18"/>
        </w:rPr>
        <w:t xml:space="preserve">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8D4C81" w:rsidRPr="00AE1ECB" w:rsidP="009077C3"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8D4C81" w:rsidRPr="00AE1ECB" w:rsidP="009077C3"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plan had suffered or discovered any loss </w:t>
      </w:r>
      <w:r w:rsidRPr="00AE1ECB">
        <w:rPr>
          <w:rFonts w:ascii="Helvetica" w:hAnsi="Helvetica" w:cs="Helvetica"/>
          <w:color w:val="000000"/>
          <w:sz w:val="18"/>
          <w:szCs w:val="18"/>
        </w:rPr>
        <w:t>as a result of</w:t>
      </w:r>
      <w:r w:rsidRPr="00AE1ECB">
        <w:rPr>
          <w:rFonts w:ascii="Helvetica" w:hAnsi="Helvetica" w:cs="Helvetica"/>
          <w:color w:val="000000"/>
          <w:sz w:val="18"/>
          <w:szCs w:val="18"/>
        </w:rPr>
        <w:t xml:space="preserve">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1A7FCA"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008D4C81" w:rsidRPr="00AE1ECB" w:rsidP="009077C3"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w:t>
      </w:r>
      <w:r w:rsidRPr="00AE1ECB">
        <w:rPr>
          <w:rFonts w:ascii="Helvetica" w:hAnsi="Helvetica" w:cs="Helvetica"/>
          <w:color w:val="000000"/>
          <w:sz w:val="18"/>
          <w:szCs w:val="18"/>
        </w:rPr>
        <w:t>under Code section 415, and the minimum funding requirements under Code section 412) and must be determined annually.</w:t>
      </w:r>
    </w:p>
    <w:p w:rsidR="008D4C81" w:rsidRPr="00AE1ECB" w:rsidP="0063377C"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63377C"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employer securities held in ESOPs) be valued every year by independent third-party appraisers. </w:t>
      </w:r>
    </w:p>
    <w:p w:rsidR="008D4C81" w:rsidRPr="00AE1ECB" w:rsidP="0063377C"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w:t>
      </w:r>
      <w:r w:rsidRPr="00AE1ECB">
        <w:rPr>
          <w:rFonts w:ascii="Helvetica" w:hAnsi="Helvetica" w:cs="Helvetica"/>
          <w:color w:val="000000"/>
          <w:sz w:val="18"/>
          <w:szCs w:val="18"/>
        </w:rPr>
        <w:t>market</w:t>
      </w:r>
      <w:r w:rsidRPr="00AE1ECB">
        <w:rPr>
          <w:rFonts w:ascii="Helvetica" w:hAnsi="Helvetica" w:cs="Helvetica"/>
          <w:color w:val="000000"/>
          <w:sz w:val="18"/>
          <w:szCs w:val="18"/>
        </w:rPr>
        <w:t xml:space="preserve">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63377C" w14:paraId="244C82DD" w14:textId="268E2FE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224CDF">
        <w:rPr>
          <w:rFonts w:ascii="Helvetica" w:hAnsi="Helvetica" w:cs="Helvetica"/>
          <w:color w:val="000000"/>
          <w:sz w:val="18"/>
          <w:szCs w:val="18"/>
        </w:rPr>
        <w:t>2020</w:t>
      </w:r>
      <w:r w:rsidRPr="00426143" w:rsidR="00426143">
        <w:rPr>
          <w:rFonts w:ascii="Helvetica" w:hAnsi="Helvetica" w:cs="Helvetica"/>
          <w:color w:val="000000"/>
          <w:sz w:val="18"/>
          <w:szCs w:val="18"/>
        </w:rPr>
        <w:t xml:space="preserve">, which matures on June 30, </w:t>
      </w:r>
      <w:r w:rsidR="000704C9">
        <w:rPr>
          <w:rFonts w:ascii="Helvetica" w:hAnsi="Helvetica" w:cs="Helvetica"/>
          <w:color w:val="000000"/>
          <w:sz w:val="18"/>
          <w:szCs w:val="18"/>
        </w:rPr>
        <w:t>2023</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w:t>
      </w:r>
      <w:r w:rsidRPr="00AE1ECB">
        <w:rPr>
          <w:rFonts w:ascii="Helvetica" w:hAnsi="Helvetica" w:cs="Helvetica"/>
          <w:color w:val="000000"/>
          <w:sz w:val="18"/>
          <w:szCs w:val="18"/>
        </w:rPr>
        <w:t>as a result of</w:t>
      </w:r>
      <w:r w:rsidRPr="00AE1ECB">
        <w:rPr>
          <w:rFonts w:ascii="Helvetica" w:hAnsi="Helvetica" w:cs="Helvetica"/>
          <w:color w:val="000000"/>
          <w:sz w:val="18"/>
          <w:szCs w:val="18"/>
        </w:rPr>
        <w:t xml:space="preserve"> participant-directed transactions.</w:t>
      </w:r>
    </w:p>
    <w:p w:rsidR="008D4C81" w:rsidRPr="00AE1ECB" w:rsidP="0063377C"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008D4C81" w:rsidRPr="00AE1ECB" w:rsidP="0063377C"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63377C"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63377C"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9077C3"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63377C"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63377C" w14:paraId="244C82E4" w14:textId="35E1EC01">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w:t>
      </w:r>
      <w:r w:rsidRPr="00AE1ECB">
        <w:rPr>
          <w:rFonts w:ascii="Helvetica" w:hAnsi="Helvetica" w:cs="Helvetica"/>
          <w:color w:val="000000"/>
          <w:sz w:val="18"/>
          <w:szCs w:val="18"/>
        </w:rPr>
        <w:t>instructions for Schedule H, line 3</w:t>
      </w:r>
      <w:r w:rsidRPr="00AE1ECB">
        <w:rPr>
          <w:rFonts w:ascii="Helvetica" w:hAnsi="Helvetica" w:cs="Helvetica"/>
          <w:color w:val="000000"/>
          <w:sz w:val="18"/>
          <w:szCs w:val="18"/>
        </w:rPr>
        <w:t>d(</w:t>
      </w:r>
      <w:r w:rsidRPr="00AE1ECB">
        <w:rPr>
          <w:rFonts w:ascii="Helvetica" w:hAnsi="Helvetica" w:cs="Helvetica"/>
          <w:color w:val="000000"/>
          <w:sz w:val="18"/>
          <w:szCs w:val="18"/>
        </w:rPr>
        <w:t xml:space="preserve">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63377C"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63377C"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63377C"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63377C"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63377C"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63377C"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9077C3"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r w:rsidRPr="00AE1ECB">
        <w:rPr>
          <w:rFonts w:ascii="Helvetica" w:hAnsi="Helvetica" w:cs="Helvetica"/>
          <w:color w:val="000000"/>
          <w:sz w:val="18"/>
          <w:szCs w:val="18"/>
        </w:rPr>
        <w:t>);</w:t>
      </w:r>
    </w:p>
    <w:p w:rsidR="008D4C81" w:rsidRPr="00AE1ECB" w:rsidP="009077C3"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b. An insurance company qualified to do business under the laws of a </w:t>
      </w:r>
      <w:r w:rsidRPr="00AE1ECB">
        <w:rPr>
          <w:rFonts w:ascii="Helvetica" w:hAnsi="Helvetica" w:cs="Helvetica"/>
          <w:color w:val="000000"/>
          <w:sz w:val="18"/>
          <w:szCs w:val="18"/>
        </w:rPr>
        <w:t>state;</w:t>
      </w:r>
    </w:p>
    <w:p w:rsidR="008D4C81" w:rsidRPr="00AE1ECB" w:rsidP="009077C3"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9077C3"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9077C3"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r w:rsidRPr="00AE1ECB">
        <w:rPr>
          <w:rFonts w:ascii="Helvetica" w:hAnsi="Helvetica" w:cs="Helvetica"/>
          <w:color w:val="000000"/>
          <w:sz w:val="18"/>
          <w:szCs w:val="18"/>
        </w:rPr>
        <w:t>);</w:t>
      </w:r>
    </w:p>
    <w:p w:rsidR="008D4C81" w:rsidRPr="00AE1ECB" w:rsidP="009077C3"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Investment and annuity contracts issued by any insurance company qualified to do business under the laws of a </w:t>
      </w:r>
      <w:r w:rsidRPr="00AE1ECB">
        <w:rPr>
          <w:rFonts w:ascii="Helvetica" w:hAnsi="Helvetica" w:cs="Helvetica"/>
          <w:color w:val="000000"/>
          <w:sz w:val="18"/>
          <w:szCs w:val="18"/>
        </w:rPr>
        <w:t>state;</w:t>
      </w:r>
    </w:p>
    <w:p w:rsidR="008D4C81" w:rsidRPr="00AE1ECB" w:rsidP="009077C3"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w:t>
      </w:r>
      <w:r w:rsidRPr="00AE1ECB">
        <w:rPr>
          <w:rFonts w:ascii="Helvetica" w:hAnsi="Helvetica" w:cs="Helvetica"/>
          <w:color w:val="000000"/>
          <w:sz w:val="18"/>
          <w:szCs w:val="18"/>
        </w:rPr>
        <w:t>assets;</w:t>
      </w:r>
    </w:p>
    <w:p w:rsidR="008D4C81" w:rsidRPr="00AE1ECB" w:rsidP="009077C3"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9077C3"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63377C"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63377C"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w:t>
      </w:r>
      <w:r w:rsidRPr="00AE1ECB">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9077C3"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name of the surety company issuing the fidelity bond, if the plan has more than 5% of its assets in non-qualifying plan </w:t>
      </w:r>
      <w:r w:rsidRPr="00AE1ECB">
        <w:rPr>
          <w:rFonts w:ascii="Helvetica" w:hAnsi="Helvetica" w:cs="Helvetica"/>
          <w:color w:val="000000"/>
          <w:sz w:val="18"/>
          <w:szCs w:val="18"/>
        </w:rPr>
        <w:t>assets;</w:t>
      </w:r>
    </w:p>
    <w:p w:rsidR="008D4C81" w:rsidRPr="00AE1ECB" w:rsidP="009077C3"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9077C3"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63377C"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63377C"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63377C"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Plan B is identical to Plan A except that of Plan B’s total assets of $600,000 as of the end of the 2000 plan year, $558,000 constitutes ‘‘qualifying plan assets’’ and $42,000 constitutes non-qualifying plan assets. Because 7</w:t>
      </w:r>
      <w:r w:rsidRPr="00AE1ECB">
        <w:rPr>
          <w:rFonts w:ascii="Helvetica" w:hAnsi="Helvetica" w:cs="Helvetica"/>
          <w:color w:val="000000"/>
          <w:sz w:val="18"/>
          <w:szCs w:val="18"/>
        </w:rPr>
        <w:t xml:space="preserve">%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w:t>
      </w:r>
      <w:r w:rsidRPr="00AE1ECB">
        <w:rPr>
          <w:rFonts w:ascii="Helvetica" w:hAnsi="Helvetica" w:cs="Helvetica"/>
          <w:color w:val="000000"/>
          <w:sz w:val="18"/>
          <w:szCs w:val="18"/>
        </w:rPr>
        <w:t xml:space="preserve">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 xml:space="preserve">the total amount of the non-qualifying plan assets, not just the amount </w:t>
      </w:r>
      <w:r w:rsidRPr="00AE1ECB">
        <w:rPr>
          <w:rFonts w:ascii="Helvetica" w:hAnsi="Helvetica" w:cs="Helvetica"/>
          <w:color w:val="000000"/>
          <w:sz w:val="18"/>
          <w:szCs w:val="18"/>
        </w:rPr>
        <w:t>in excess of</w:t>
      </w:r>
      <w:r w:rsidRPr="00AE1ECB">
        <w:rPr>
          <w:rFonts w:ascii="Helvetica" w:hAnsi="Helvetica" w:cs="Helvetica"/>
          <w:color w:val="000000"/>
          <w:sz w:val="18"/>
          <w:szCs w:val="18"/>
        </w:rPr>
        <w:t xml:space="preserve"> 5%.</w:t>
      </w:r>
    </w:p>
    <w:p w:rsidR="008D4C81" w:rsidRPr="00AE1ECB" w:rsidP="0063377C"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14:paraId="244C82FE" w14:textId="781DC60E">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whether or not</w:t>
      </w:r>
      <w:r w:rsidRPr="007F2569" w:rsidR="007F2569">
        <w:rPr>
          <w:rFonts w:ascii="Helvetica" w:hAnsi="Helvetica" w:cs="Helvetica"/>
          <w:color w:val="000000"/>
          <w:sz w:val="18"/>
          <w:szCs w:val="18"/>
        </w:rPr>
        <w:t xml:space="preserve">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0A0F55"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63377C"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63377C"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“Yes” if a resolution to terminate the plan was adopted during this or any prior plan year, unless the termination was </w:t>
      </w:r>
      <w:r w:rsidRPr="00AE1ECB">
        <w:rPr>
          <w:rFonts w:ascii="Helvetica" w:hAnsi="Helvetica" w:cs="Helvetica"/>
          <w:color w:val="000000"/>
          <w:sz w:val="18"/>
          <w:szCs w:val="18"/>
        </w:rPr>
        <w:t>revoked</w:t>
      </w:r>
      <w:r w:rsidRPr="00AE1ECB">
        <w:rPr>
          <w:rFonts w:ascii="Helvetica" w:hAnsi="Helvetica" w:cs="Helvetica"/>
          <w:color w:val="000000"/>
          <w:sz w:val="18"/>
          <w:szCs w:val="18"/>
        </w:rPr>
        <w:t xml:space="preserve"> and no assets reverted to the </w:t>
      </w:r>
      <w:r w:rsidRPr="00AE1ECB">
        <w:rPr>
          <w:rFonts w:ascii="Helvetica" w:hAnsi="Helvetica" w:cs="Helvetica"/>
          <w:color w:val="000000"/>
          <w:sz w:val="18"/>
          <w:szCs w:val="18"/>
        </w:rPr>
        <w:t>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63377C"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5584"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63377C"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63377C"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63377C"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14:paraId="244C830A" w14:textId="77CEA2FC">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FE473E"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84"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Sect="008B0D72">
          <w:footerReference w:type="even" r:id="rId93"/>
          <w:footerReference w:type="default" r:id="rId94"/>
          <w:footerReference w:type="first" r:id="rId95"/>
          <w:endnotePr>
            <w:numFmt w:val="decimal"/>
          </w:endnotePr>
          <w:type w:val="continuous"/>
          <w:pgSz w:w="12240" w:h="15840" w:code="1"/>
          <w:pgMar w:top="1008" w:right="634" w:bottom="432" w:left="994" w:header="576" w:footer="432" w:gutter="0"/>
          <w:cols w:num="2" w:space="547"/>
          <w:titlePg/>
          <w:docGrid w:linePitch="326"/>
        </w:sectPr>
      </w:pPr>
    </w:p>
    <w:p w:rsidR="007A1F07" w:rsidRPr="00AE1ECB" w:rsidP="0063377C"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9077C3" w14:paraId="244C830E" w14:textId="37D0A821">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sidR="000704C9">
        <w:rPr>
          <w:rFonts w:ascii="Helvetica" w:hAnsi="Helvetica" w:cs="NCLAD L+ Helvetica"/>
          <w:b/>
          <w:bCs/>
          <w:color w:val="221E1F"/>
          <w:sz w:val="26"/>
          <w:szCs w:val="18"/>
        </w:rPr>
        <w:t>2023</w:t>
      </w:r>
      <w:r w:rsidRPr="00AE1ECB" w:rsidR="00656D87">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9077C3" w14:paraId="244C830F"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9077C3" w14:paraId="244C8310" w14:textId="77777777">
      <w:pPr>
        <w:tabs>
          <w:tab w:val="left" w:pos="270"/>
          <w:tab w:val="clear" w:pos="432"/>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9077C3" w14:paraId="244C8311"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9077C3"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63377C"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63377C"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63377C" w14:paraId="244C8315"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9918FC" w:rsidRPr="00AE1ECB" w:rsidP="0063377C"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63377C"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009918FC" w:rsidRPr="00AE1ECB" w:rsidP="0063377C"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63377C"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63377C"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w:t>
      </w:r>
      <w:r w:rsidRPr="00AE1ECB">
        <w:rPr>
          <w:rFonts w:ascii="Helvetica" w:hAnsi="Helvetica" w:cs="NCLAD L+ Helvetica"/>
          <w:color w:val="221E1F"/>
          <w:sz w:val="18"/>
          <w:szCs w:val="18"/>
        </w:rPr>
        <w:t>a(</w:t>
      </w:r>
      <w:r w:rsidRPr="00AE1ECB">
        <w:rPr>
          <w:rFonts w:ascii="Helvetica" w:hAnsi="Helvetica" w:cs="NCLAD L+ Helvetica"/>
          <w:color w:val="221E1F"/>
          <w:sz w:val="18"/>
          <w:szCs w:val="18"/>
        </w:rPr>
        <w:t>2)) if a Schedule MB is attached to the Form 5500.</w:t>
      </w:r>
    </w:p>
    <w:p w:rsidR="009918FC" w:rsidRPr="00AE1ECB" w:rsidP="0063377C"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63377C"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63377C"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63377C" w14:paraId="244C831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w:t>
      </w:r>
      <w:r w:rsidRPr="00AE1ECB">
        <w:rPr>
          <w:rFonts w:ascii="Helvetica" w:hAnsi="Helvetica" w:cs="NCLAD L+ Helvetica"/>
          <w:iCs/>
          <w:color w:val="221E1F"/>
          <w:sz w:val="18"/>
          <w:szCs w:val="18"/>
        </w:rPr>
        <w:t>costs</w:t>
      </w:r>
      <w:r w:rsidRPr="00AE1ECB">
        <w:rPr>
          <w:rFonts w:ascii="Helvetica" w:hAnsi="Helvetica" w:cs="NCLAD L+ Helvetica"/>
          <w:iCs/>
          <w:color w:val="221E1F"/>
          <w:sz w:val="18"/>
          <w:szCs w:val="18"/>
        </w:rPr>
        <w:t xml:space="preserve"> and contributions</w:t>
      </w:r>
    </w:p>
    <w:p w:rsidR="009918FC" w:rsidRPr="00AE1ECB" w:rsidP="009077C3" w14:paraId="244C831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9918FC" w:rsidRPr="00AE1ECB" w:rsidP="0063377C"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63377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63377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63377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63377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63377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63377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63377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t>within the period specified by Code section 431(c)(7) and ERISA section 304(c)(7).</w:t>
      </w:r>
    </w:p>
    <w:p w:rsidR="009918FC" w:rsidRPr="00AE1ECB" w:rsidP="0063377C" w14:paraId="244C8328" w14:textId="5ACED374">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w:t>
      </w:r>
      <w:r w:rsidRPr="00AE1ECB">
        <w:rPr>
          <w:rFonts w:ascii="Helvetica" w:hAnsi="Helvetica" w:cs="NCLAH N+ Helvetica"/>
          <w:b/>
          <w:bCs/>
          <w:color w:val="221E1F"/>
          <w:sz w:val="18"/>
          <w:szCs w:val="18"/>
        </w:rPr>
        <w:t>b(</w:t>
      </w:r>
      <w:r w:rsidRPr="00AE1ECB">
        <w:rPr>
          <w:rFonts w:ascii="Helvetica" w:hAnsi="Helvetica" w:cs="NCLAH N+ Helvetica"/>
          <w:b/>
          <w:bCs/>
          <w:color w:val="221E1F"/>
          <w:sz w:val="18"/>
          <w:szCs w:val="18"/>
        </w:rPr>
        <w:t>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0704C9">
        <w:rPr>
          <w:rFonts w:ascii="Helvetica" w:hAnsi="Helvetica" w:cs="DGKOB A+ Helvetica"/>
          <w:color w:val="221E1F"/>
          <w:sz w:val="18"/>
          <w:szCs w:val="18"/>
        </w:rPr>
        <w:t>2023</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w:t>
      </w:r>
      <w:r w:rsidRPr="00AE1ECB">
        <w:rPr>
          <w:rFonts w:ascii="Helvetica" w:hAnsi="Helvetica" w:cs="DGKOB A+ Helvetica"/>
          <w:color w:val="221E1F"/>
          <w:sz w:val="18"/>
          <w:szCs w:val="18"/>
        </w:rPr>
        <w:t>b(</w:t>
      </w:r>
      <w:r w:rsidRPr="00AE1ECB">
        <w:rPr>
          <w:rFonts w:ascii="Helvetica" w:hAnsi="Helvetica" w:cs="DGKOB A+ Helvetica"/>
          <w:color w:val="221E1F"/>
          <w:sz w:val="18"/>
          <w:szCs w:val="18"/>
        </w:rPr>
        <w:t>1) but not on line 2a.</w:t>
      </w:r>
    </w:p>
    <w:p w:rsidR="009918FC" w:rsidRPr="00AE1ECB" w:rsidP="0063377C" w14:paraId="244C8329" w14:textId="0E1B3980">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Rollover amounts or other assets held in individual accounts that are not available to provide defined benefits under the plan should not be included on line 1</w:t>
      </w:r>
      <w:r w:rsidRPr="00AE1ECB">
        <w:rPr>
          <w:rFonts w:ascii="Helvetica" w:hAnsi="Helvetica" w:cs="NCLAD L+ Helvetica"/>
          <w:color w:val="221E1F"/>
          <w:sz w:val="18"/>
          <w:szCs w:val="18"/>
        </w:rPr>
        <w:t>b(</w:t>
      </w:r>
      <w:r w:rsidRPr="00AE1ECB">
        <w:rPr>
          <w:rFonts w:ascii="Helvetica" w:hAnsi="Helvetica" w:cs="NCLAD L+ Helvetica"/>
          <w:color w:val="221E1F"/>
          <w:sz w:val="18"/>
          <w:szCs w:val="18"/>
        </w:rPr>
        <w:t xml:space="preserve">1), regardless of whether they are reported on the </w:t>
      </w:r>
      <w:r w:rsidR="000704C9">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w:t>
      </w:r>
      <w:r w:rsidR="00B15478">
        <w:rPr>
          <w:rFonts w:ascii="Helvetica" w:hAnsi="Helvetica" w:cs="NCLAD L+ Helvetica"/>
          <w:color w:val="221E1F"/>
          <w:sz w:val="18"/>
          <w:szCs w:val="18"/>
        </w:rPr>
        <w:t>s</w:t>
      </w:r>
      <w:r w:rsidRPr="00AE1ECB">
        <w:rPr>
          <w:rFonts w:ascii="Helvetica" w:hAnsi="Helvetica" w:cs="NCLAD L+ Helvetica"/>
          <w:color w:val="221E1F"/>
          <w:sz w:val="18"/>
          <w:szCs w:val="18"/>
        </w:rPr>
        <w:t xml:space="preserve"> been excluded from the amount reported on line 1</w:t>
      </w:r>
      <w:r w:rsidRPr="00AE1ECB">
        <w:rPr>
          <w:rFonts w:ascii="Helvetica" w:hAnsi="Helvetica" w:cs="NCLAD L+ Helvetica"/>
          <w:color w:val="221E1F"/>
          <w:sz w:val="18"/>
          <w:szCs w:val="18"/>
        </w:rPr>
        <w:t>b(</w:t>
      </w:r>
      <w:r w:rsidRPr="00AE1ECB">
        <w:rPr>
          <w:rFonts w:ascii="Helvetica" w:hAnsi="Helvetica" w:cs="NCLAD L+ Helvetica"/>
          <w:color w:val="221E1F"/>
          <w:sz w:val="18"/>
          <w:szCs w:val="18"/>
        </w:rPr>
        <w:t>1), liabilities satisfied by such contracts should also be excluded from the liability values reported on lines 1c(1), 1c(2), and 1d(2) of the Schedule MB.</w:t>
      </w:r>
    </w:p>
    <w:p w:rsidR="009918FC" w:rsidRPr="00AE1ECB" w:rsidP="0063377C" w14:paraId="244C832A" w14:textId="5C6850DF">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r w:rsidRPr="00AE1ECB">
        <w:rPr>
          <w:rFonts w:ascii="Helvetica" w:hAnsi="Helvetica" w:cs="NCLAD L+ Helvetica"/>
          <w:b/>
          <w:bCs/>
          <w:color w:val="221E1F"/>
          <w:sz w:val="18"/>
          <w:szCs w:val="18"/>
        </w:rPr>
        <w:t>b(</w:t>
      </w:r>
      <w:r w:rsidRPr="00AE1ECB">
        <w:rPr>
          <w:rFonts w:ascii="Helvetica" w:hAnsi="Helvetica" w:cs="NCLAD L+ Helvetica"/>
          <w:b/>
          <w:bCs/>
          <w:color w:val="221E1F"/>
          <w:sz w:val="18"/>
          <w:szCs w:val="18"/>
        </w:rPr>
        <w:t>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0704C9">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63377C"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r w:rsidRPr="00AE1ECB">
        <w:rPr>
          <w:rFonts w:ascii="Helvetica" w:hAnsi="Helvetica" w:cs="NCLAD L+ Helvetica"/>
          <w:b/>
          <w:bCs/>
          <w:color w:val="221E1F"/>
          <w:sz w:val="18"/>
          <w:szCs w:val="18"/>
        </w:rPr>
        <w:t>c(</w:t>
      </w:r>
      <w:r w:rsidRPr="00AE1ECB">
        <w:rPr>
          <w:rFonts w:ascii="Helvetica" w:hAnsi="Helvetica" w:cs="NCLAD L+ Helvetica"/>
          <w:b/>
          <w:bCs/>
          <w:color w:val="221E1F"/>
          <w:sz w:val="18"/>
          <w:szCs w:val="18"/>
        </w:rPr>
        <w:t>1). Accrued Liability for Immediate Gain Methods.</w:t>
      </w:r>
    </w:p>
    <w:p w:rsidR="009918FC" w:rsidRPr="00AE1ECB" w:rsidP="00C50654"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63377C"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63377C"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63377C"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63377C"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r w:rsidRPr="00AE1ECB">
        <w:rPr>
          <w:rFonts w:ascii="Helvetica" w:hAnsi="Helvetica" w:cs="NCLAD L+ Helvetica"/>
          <w:b/>
          <w:bCs/>
          <w:color w:val="221E1F"/>
          <w:sz w:val="18"/>
          <w:szCs w:val="18"/>
        </w:rPr>
        <w:t>d(</w:t>
      </w:r>
      <w:r w:rsidRPr="00AE1ECB">
        <w:rPr>
          <w:rFonts w:ascii="Helvetica" w:hAnsi="Helvetica" w:cs="NCLAD L+ Helvetica"/>
          <w:b/>
          <w:bCs/>
          <w:color w:val="221E1F"/>
          <w:sz w:val="18"/>
          <w:szCs w:val="18"/>
        </w:rPr>
        <w:t>1). Amount Excluded from Current Liability.</w:t>
      </w:r>
      <w:r w:rsidRPr="00AE1ECB">
        <w:rPr>
          <w:rFonts w:ascii="Helvetica" w:hAnsi="Helvetica" w:cs="NCLAD L+ Helvetica"/>
          <w:color w:val="221E1F"/>
          <w:sz w:val="18"/>
          <w:szCs w:val="18"/>
        </w:rPr>
        <w:t xml:space="preserve"> Leave line 1(d)(1) blank.</w:t>
      </w:r>
    </w:p>
    <w:p w:rsidR="009918FC" w:rsidRPr="00AE1ECB" w:rsidP="0063377C" w14:paraId="244C8331" w14:textId="28F36DB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0704C9">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63377C"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63377C"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Each other actuarial assumption used in calculating the current liability must be the same assumption used for calculating other costs for the funding standard account. See Notice 90-11, 1990-1 C.B. 319. The actuary must </w:t>
      </w:r>
      <w:r w:rsidRPr="00AE1ECB">
        <w:rPr>
          <w:rFonts w:ascii="Helvetica" w:hAnsi="Helvetica" w:cs="NCLAD L+ Helvetica"/>
          <w:color w:val="221E1F"/>
          <w:sz w:val="18"/>
          <w:szCs w:val="18"/>
        </w:rPr>
        <w:t xml:space="preserve">take into </w:t>
      </w:r>
      <w:r w:rsidRPr="00AE1ECB">
        <w:rPr>
          <w:rFonts w:ascii="Helvetica" w:hAnsi="Helvetica" w:cs="NCLAD L+ Helvetica"/>
          <w:color w:val="221E1F"/>
          <w:sz w:val="18"/>
          <w:szCs w:val="18"/>
        </w:rPr>
        <w:t>account</w:t>
      </w:r>
      <w:r w:rsidRPr="00AE1ECB">
        <w:rPr>
          <w:rFonts w:ascii="Helvetica" w:hAnsi="Helvetica" w:cs="NCLAD L+ Helvetica"/>
          <w:color w:val="221E1F"/>
          <w:sz w:val="18"/>
          <w:szCs w:val="18"/>
        </w:rPr>
        <w:t xml:space="preserve"> rates of early retirement and the plan’s early retirement and turnover provisions as they relate to benefits, where these would significantly affect the results. Regardless of the valuation date, current liability is computed </w:t>
      </w:r>
      <w:r w:rsidRPr="00AE1ECB">
        <w:rPr>
          <w:rFonts w:ascii="Helvetica" w:hAnsi="Helvetica" w:cs="NCLAD L+ Helvetica"/>
          <w:color w:val="221E1F"/>
          <w:sz w:val="18"/>
          <w:szCs w:val="18"/>
        </w:rPr>
        <w:t>taking into account</w:t>
      </w:r>
      <w:r w:rsidRPr="00AE1ECB">
        <w:rPr>
          <w:rFonts w:ascii="Helvetica" w:hAnsi="Helvetica" w:cs="NCLAD L+ Helvetica"/>
          <w:color w:val="221E1F"/>
          <w:sz w:val="18"/>
          <w:szCs w:val="18"/>
        </w:rPr>
        <w:t xml:space="preserve">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63377C"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63377C"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1d(2)(c). Expected Release </w:t>
      </w:r>
      <w:r w:rsidRPr="00AE1ECB">
        <w:rPr>
          <w:rFonts w:ascii="Helvetica" w:hAnsi="Helvetica" w:cs="NCLAD L+ Helvetica"/>
          <w:b/>
          <w:bCs/>
          <w:color w:val="221E1F"/>
          <w:sz w:val="18"/>
          <w:szCs w:val="18"/>
        </w:rPr>
        <w:t>From</w:t>
      </w:r>
      <w:r w:rsidRPr="00AE1ECB">
        <w:rPr>
          <w:rFonts w:ascii="Helvetica" w:hAnsi="Helvetica" w:cs="NCLAD L+ Helvetica"/>
          <w:b/>
          <w:bCs/>
          <w:color w:val="221E1F"/>
          <w:sz w:val="18"/>
          <w:szCs w:val="18"/>
        </w:rPr>
        <w:t xml:space="preserve">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63377C"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r w:rsidRPr="00AE1ECB">
        <w:rPr>
          <w:rFonts w:ascii="Helvetica" w:hAnsi="Helvetica" w:cs="NCLAD L+ Helvetica"/>
          <w:b/>
          <w:bCs/>
          <w:color w:val="221E1F"/>
          <w:sz w:val="18"/>
          <w:szCs w:val="18"/>
        </w:rPr>
        <w:t>d(</w:t>
      </w:r>
      <w:r w:rsidRPr="00AE1ECB">
        <w:rPr>
          <w:rFonts w:ascii="Helvetica" w:hAnsi="Helvetica" w:cs="NCLAD L+ Helvetica"/>
          <w:b/>
          <w:bCs/>
          <w:color w:val="221E1F"/>
          <w:sz w:val="18"/>
          <w:szCs w:val="18"/>
        </w:rPr>
        <w:t>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63377C" w14:paraId="244C8337" w14:textId="1DC555E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0704C9">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9918FC" w:rsidRPr="00AE1ECB" w:rsidP="0063377C" w14:paraId="244C8338" w14:textId="2BDE372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0704C9">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0704C9">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63377C"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63377C"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9918FC" w:rsidRPr="00AE1ECB" w:rsidP="0063377C"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63377C"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w:t>
      </w:r>
      <w:r w:rsidRPr="00AE1ECB">
        <w:rPr>
          <w:rFonts w:ascii="Helvetica" w:hAnsi="Helvetica" w:cs="NCLAD L+ Helvetica"/>
          <w:color w:val="221E1F"/>
          <w:sz w:val="18"/>
          <w:szCs w:val="18"/>
        </w:rPr>
        <w:t>b(</w:t>
      </w:r>
      <w:r w:rsidRPr="00AE1ECB">
        <w:rPr>
          <w:rFonts w:ascii="Helvetica" w:hAnsi="Helvetica" w:cs="NCLAD L+ Helvetica"/>
          <w:color w:val="221E1F"/>
          <w:sz w:val="18"/>
          <w:szCs w:val="18"/>
        </w:rPr>
        <w:t xml:space="preserve">4), column (2), is 70% or greater. </w:t>
      </w:r>
    </w:p>
    <w:p w:rsidR="009918FC" w:rsidRPr="00AE1ECB" w:rsidP="0063377C"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w:t>
      </w:r>
      <w:r w:rsidRPr="00AE1ECB">
        <w:rPr>
          <w:rFonts w:ascii="Helvetica" w:hAnsi="Helvetica" w:cs="NCLAD L+ Helvetica"/>
          <w:color w:val="221E1F"/>
          <w:sz w:val="18"/>
          <w:szCs w:val="18"/>
        </w:rPr>
        <w:t xml:space="preserve">the later date allowed under Code section 431(c)(8) and ERISA section 304(c)(8)) after the end of the plan year. Show only contributions </w:t>
      </w:r>
      <w:r w:rsidRPr="00AE1ECB">
        <w:rPr>
          <w:rFonts w:ascii="Helvetica" w:hAnsi="Helvetica" w:cs="NCLAD L+ Helvetica"/>
          <w:color w:val="221E1F"/>
          <w:sz w:val="18"/>
          <w:szCs w:val="18"/>
        </w:rPr>
        <w:t>actually made</w:t>
      </w:r>
      <w:r w:rsidRPr="00AE1ECB">
        <w:rPr>
          <w:rFonts w:ascii="Helvetica" w:hAnsi="Helvetica" w:cs="NCLAD L+ Helvetica"/>
          <w:color w:val="221E1F"/>
          <w:sz w:val="18"/>
          <w:szCs w:val="18"/>
        </w:rPr>
        <w:t xml:space="preserve"> to the plan by the date this Schedule MB is signed.</w:t>
      </w:r>
    </w:p>
    <w:p w:rsidR="009918FC" w:rsidP="0063377C"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63377C" w14:paraId="244C833F" w14:textId="518F7052">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 xml:space="preserve">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w:t>
      </w:r>
      <w:r w:rsidR="0096475F">
        <w:rPr>
          <w:rFonts w:ascii="Helvetica" w:hAnsi="Helvetica"/>
          <w:color w:val="221E1F"/>
          <w:sz w:val="18"/>
          <w:szCs w:val="18"/>
        </w:rPr>
        <w:t>monthly</w:t>
      </w:r>
      <w:r w:rsidR="0096475F">
        <w:rPr>
          <w:rFonts w:ascii="Helvetica" w:hAnsi="Helvetica"/>
          <w:color w:val="221E1F"/>
          <w:sz w:val="18"/>
          <w:szCs w:val="18"/>
        </w:rPr>
        <w:t xml:space="preserve">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EC35E3"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EC35E3"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EC35E3"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EC35E3"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EC35E3"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73B3E"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73B3E"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73B3E"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63377C"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63377C"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w:t>
      </w:r>
      <w:r w:rsidRPr="006378CF">
        <w:rPr>
          <w:rFonts w:ascii="Helvetica" w:hAnsi="Helvetica" w:cs="NCLAD L+ Helvetica"/>
          <w:color w:val="221E1F"/>
          <w:sz w:val="18"/>
          <w:szCs w:val="18"/>
        </w:rPr>
        <w:t>b(</w:t>
      </w:r>
      <w:r w:rsidRPr="006378CF">
        <w:rPr>
          <w:rFonts w:ascii="Helvetica" w:hAnsi="Helvetica" w:cs="NCLAD L+ Helvetica"/>
          <w:color w:val="221E1F"/>
          <w:sz w:val="18"/>
          <w:szCs w:val="18"/>
        </w:rPr>
        <w:t>2) divided by line 1c(3).</w:t>
      </w:r>
    </w:p>
    <w:p w:rsidR="009918FC" w:rsidRPr="00AE1ECB" w:rsidP="0063377C"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C50654"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6608"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6"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7632"/>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C50654"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C50654"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C50654"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C50654"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9918FC" w:rsidRPr="00AE1ECB" w:rsidP="00C50654"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8656"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7"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9680"/>
            </w:pict>
          </mc:Fallback>
        </mc:AlternateContent>
      </w:r>
      <w:r w:rsidRPr="00AE1ECB">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providing support for the actuarial certification of status and label the illustration </w:t>
      </w:r>
      <w:r w:rsidRPr="00AE1ECB">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Pr>
          <w:rFonts w:ascii="Helvetica" w:hAnsi="Helvetica" w:cs="NCLAD L+ Helvetica"/>
          <w:b/>
          <w:bCs/>
          <w:i/>
          <w:iCs/>
          <w:color w:val="221E1F"/>
          <w:sz w:val="18"/>
          <w:szCs w:val="18"/>
        </w:rPr>
        <w:t>– Illustration Supporting Actuarial Certification of Status.”</w:t>
      </w:r>
      <w:r w:rsidRPr="00AE1ECB">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009918FC" w:rsidRPr="00AE1ECB" w:rsidP="0063377C"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 xml:space="preserve">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w:t>
      </w:r>
      <w:r w:rsidRPr="00803AF9" w:rsidR="00803AF9">
        <w:rPr>
          <w:rFonts w:ascii="Helvetica" w:hAnsi="Helvetica" w:cs="NCLAD L+ Helvetica"/>
          <w:color w:val="221E1F"/>
          <w:sz w:val="18"/>
          <w:szCs w:val="18"/>
        </w:rPr>
        <w:t>current status</w:t>
      </w:r>
      <w:r w:rsidRPr="00803AF9" w:rsidR="00803AF9">
        <w:rPr>
          <w:rFonts w:ascii="Helvetica" w:hAnsi="Helvetica" w:cs="NCLAD L+ Helvetica"/>
          <w:color w:val="221E1F"/>
          <w:sz w:val="18"/>
          <w:szCs w:val="18"/>
        </w:rPr>
        <w:t xml:space="preserve">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63377C" w14:paraId="244C834B" w14:textId="2E2C34A3">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xml:space="preserve">, an entry on line 4d is required. For purposes of lines 4d and 4e, in determining whether benefits have been reduced, only adjustable benefits that would otherwise be protected under Code section 411(d)(6) and ERISA section 204(g) are </w:t>
      </w:r>
      <w:r w:rsidRPr="00AE1ECB">
        <w:rPr>
          <w:rFonts w:ascii="Helvetica" w:hAnsi="Helvetica" w:cs="NCLAD L+ Helvetica"/>
          <w:color w:val="221E1F"/>
          <w:sz w:val="18"/>
          <w:szCs w:val="18"/>
        </w:rPr>
        <w:t>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w:t>
      </w:r>
      <w:r w:rsidRPr="0083352A" w:rsidR="0083352A">
        <w:rPr>
          <w:rFonts w:ascii="Helvetica" w:hAnsi="Helvetica" w:cs="NCLAD L+ Helvetica"/>
          <w:color w:val="221E1F"/>
          <w:sz w:val="18"/>
          <w:szCs w:val="18"/>
        </w:rPr>
        <w:t>taken into account</w:t>
      </w:r>
      <w:r w:rsidRPr="0083352A" w:rsidR="0083352A">
        <w:rPr>
          <w:rFonts w:ascii="Helvetica" w:hAnsi="Helvetica" w:cs="NCLAD L+ Helvetica"/>
          <w:color w:val="221E1F"/>
          <w:sz w:val="18"/>
          <w:szCs w:val="18"/>
        </w:rPr>
        <w:t xml:space="preserve">),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 xml:space="preserve">For a plan that has benefits suspended under Code section 432(e)(9) and/or partitioned under ERISA section 4233, attach a full description of the </w:t>
      </w:r>
      <w:r w:rsidRPr="00991806" w:rsidR="00991806">
        <w:rPr>
          <w:rFonts w:ascii="Helvetica" w:hAnsi="Helvetica" w:cs="NCLAD L+ Helvetica"/>
          <w:color w:val="221E1F"/>
          <w:sz w:val="18"/>
          <w:szCs w:val="18"/>
        </w:rPr>
        <w:t>transaction</w:t>
      </w:r>
      <w:r w:rsidRPr="00991806" w:rsidR="00991806">
        <w:rPr>
          <w:rFonts w:ascii="Helvetica" w:hAnsi="Helvetica" w:cs="NCLAD L+ Helvetica"/>
          <w:color w:val="221E1F"/>
          <w:sz w:val="18"/>
          <w:szCs w:val="18"/>
        </w:rPr>
        <w:t xml:space="preserve">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w:t>
      </w:r>
      <w:r w:rsidRPr="00AE1ECB" w:rsidR="00FB3CA2">
        <w:rPr>
          <w:rFonts w:ascii="Helvetica" w:hAnsi="Helvetica" w:cs="NCLAD L+ Helvetica"/>
          <w:color w:val="221E1F"/>
          <w:sz w:val="18"/>
          <w:szCs w:val="18"/>
        </w:rPr>
        <w:t>c(</w:t>
      </w:r>
      <w:r w:rsidRPr="00AE1ECB" w:rsidR="00FB3CA2">
        <w:rPr>
          <w:rFonts w:ascii="Helvetica" w:hAnsi="Helvetica" w:cs="NCLAD L+ Helvetica"/>
          <w:color w:val="221E1F"/>
          <w:sz w:val="18"/>
          <w:szCs w:val="18"/>
        </w:rPr>
        <w:t>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14:paraId="244C834D" w14:textId="2ACD1CD8">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319C9" w14:paraId="244C834E" w14:textId="3ACF79E9">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319C9" w14:paraId="244C834F" w14:textId="18C0FA2A">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63377C"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w:t>
      </w:r>
      <w:r w:rsidRPr="00AE1ECB">
        <w:rPr>
          <w:rFonts w:ascii="Helvetica" w:hAnsi="Helvetica" w:cs="NCLAD L+ Helvetica"/>
          <w:color w:val="221E1F"/>
          <w:sz w:val="18"/>
          <w:szCs w:val="18"/>
        </w:rPr>
        <w:t xml:space="preserve">(unit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63377C"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63377C" w14:paraId="244C835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009918FC" w:rsidRPr="00AE1ECB" w:rsidP="0063377C" w14:paraId="244C8353"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63377C"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plan is not eligible for automatic approval as set forth in the preceding paragraph, advance approval from the IRS is required if the shortfall funding method is adopted </w:t>
      </w:r>
      <w:r w:rsidRPr="00AE1ECB">
        <w:rPr>
          <w:rFonts w:ascii="Helvetica" w:hAnsi="Helvetica" w:cs="NCLAD L+ Helvetica"/>
          <w:color w:val="221E1F"/>
          <w:sz w:val="18"/>
          <w:szCs w:val="18"/>
        </w:rPr>
        <w:t>at a later time</w:t>
      </w:r>
      <w:r w:rsidRPr="00AE1ECB">
        <w:rPr>
          <w:rFonts w:ascii="Helvetica" w:hAnsi="Helvetica" w:cs="NCLAD L+ Helvetica"/>
          <w:color w:val="221E1F"/>
          <w:sz w:val="18"/>
          <w:szCs w:val="18"/>
        </w:rPr>
        <w:t>, if a specific computation method is changed, or if the shortfall method is discontinued. In such a case there is no automatic limitation on benefit increases.</w:t>
      </w:r>
    </w:p>
    <w:p w:rsidR="009918FC" w:rsidRPr="00AE1ECB" w:rsidP="0063377C"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63377C"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63377C" w14:paraId="244C835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63377C"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63377C" w14:paraId="244C8359" w14:textId="06F7992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0704C9">
        <w:rPr>
          <w:rFonts w:ascii="Helvetica" w:hAnsi="Helvetica" w:cs="NCLAD L+ Helvetica"/>
          <w:color w:val="221E1F"/>
          <w:sz w:val="18"/>
          <w:szCs w:val="18"/>
        </w:rPr>
        <w:t>2023</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63377C"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F814BB" w:rsidRPr="00AE1ECB" w:rsidP="0063377C" w14:paraId="244C835B"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9918FC" w:rsidRPr="00AE1ECB" w:rsidP="00C50654"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C50654"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C50654"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C50654"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B20591"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A47552"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F16B95"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w:t>
      </w:r>
      <w:r w:rsidRPr="006E18B4">
        <w:rPr>
          <w:rFonts w:ascii="Helvetica" w:hAnsi="Helvetica" w:cs="Helvetica"/>
          <w:color w:val="221E1F"/>
          <w:sz w:val="18"/>
          <w:szCs w:val="18"/>
        </w:rPr>
        <w:t>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F16B95"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 xml:space="preserve">RP-2014 (Blue </w:t>
      </w:r>
      <w:r w:rsidRPr="006E18B4">
        <w:rPr>
          <w:rFonts w:ascii="Helvetica" w:hAnsi="Helvetica" w:cs="Helvetica"/>
          <w:color w:val="221E1F"/>
          <w:sz w:val="18"/>
          <w:szCs w:val="18"/>
        </w:rPr>
        <w:t>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 xml:space="preserve">RP-2014 (adjusted to 2006 Base </w:t>
      </w:r>
      <w:r w:rsidRPr="006E18B4">
        <w:rPr>
          <w:rFonts w:ascii="Helvetica" w:hAnsi="Helvetica" w:cs="Helvetica"/>
          <w:color w:val="221E1F"/>
          <w:sz w:val="18"/>
          <w:szCs w:val="18"/>
        </w:rPr>
        <w:t>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A47552"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A47552"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63377C" w14:paraId="244C836F" w14:textId="369989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w:t>
      </w:r>
      <w:r w:rsidRPr="00AE1ECB">
        <w:rPr>
          <w:rFonts w:ascii="Helvetica" w:hAnsi="Helvetica" w:cs="NCLAD L+ Helvetica"/>
          <w:color w:val="221E1F"/>
          <w:sz w:val="18"/>
          <w:szCs w:val="18"/>
        </w:rPr>
        <w:t>“ –</w:t>
      </w:r>
      <w:r w:rsidRPr="00AE1ECB">
        <w:rPr>
          <w:rFonts w:ascii="Helvetica" w:hAnsi="Helvetica" w:cs="NCLAD L+ Helvetica"/>
          <w:color w:val="221E1F"/>
          <w:sz w:val="18"/>
          <w:szCs w:val="18"/>
        </w:rPr>
        <w:t xml:space="preserve"> ” or </w:t>
      </w:r>
      <w:r w:rsidRPr="00AE1ECB">
        <w:rPr>
          <w:rFonts w:ascii="Helvetica" w:hAnsi="Helvetica" w:cs="NCLAD L+ Helvetica"/>
          <w:color w:val="221E1F"/>
          <w:sz w:val="18"/>
          <w:szCs w:val="18"/>
        </w:rPr>
        <w:t xml:space="preserve">“+”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1</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Pr="00AE1ECB" w:rsidR="00EB7F00">
        <w:rPr>
          <w:rFonts w:ascii="Helvetica" w:hAnsi="Helvetica" w:cs="NCLAD L+ Helvetica"/>
          <w:color w:val="221E1F"/>
          <w:sz w:val="18"/>
          <w:szCs w:val="18"/>
        </w:rPr>
        <w:t>1</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w:t>
      </w:r>
      <w:r w:rsidRPr="00AE1ECB">
        <w:rPr>
          <w:rFonts w:ascii="Helvetica" w:hAnsi="Helvetica" w:cs="NCLAD L+ Helvetica"/>
          <w:color w:val="221E1F"/>
          <w:sz w:val="18"/>
          <w:szCs w:val="18"/>
        </w:rPr>
        <w:t>Post-retirement</w:t>
      </w:r>
      <w:r w:rsidRPr="00AE1ECB">
        <w:rPr>
          <w:rFonts w:ascii="Helvetica" w:hAnsi="Helvetica" w:cs="NCLAD L+ Helvetica"/>
          <w:color w:val="221E1F"/>
          <w:sz w:val="18"/>
          <w:szCs w:val="18"/>
        </w:rPr>
        <w:t>,” the value of $1.00 of monthly pension beginning at the plan’s weighted average retirement age, assuming the normal form of annuity for an unmarried person. In such a case, leave lines 6d and 6e blank.</w:t>
      </w:r>
    </w:p>
    <w:p w:rsidR="009918FC" w:rsidRPr="00AE1ECB" w:rsidP="0063377C"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14:paraId="244C8372" w14:textId="58DDB60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B64087" w14:paraId="3C674156" w14:textId="41E436C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Lines 6</w:t>
      </w:r>
      <w:r w:rsidRPr="00B64087">
        <w:rPr>
          <w:rFonts w:ascii="Helvetica" w:hAnsi="Helvetica" w:cs="NCLAD L+ Helvetica"/>
          <w:b/>
          <w:bCs/>
          <w:color w:val="221E1F"/>
          <w:sz w:val="18"/>
          <w:szCs w:val="18"/>
        </w:rPr>
        <w:t>f(</w:t>
      </w:r>
      <w:r w:rsidRPr="00B64087">
        <w:rPr>
          <w:rFonts w:ascii="Helvetica" w:hAnsi="Helvetica" w:cs="NCLAD L+ Helvetica"/>
          <w:b/>
          <w:bCs/>
          <w:color w:val="221E1F"/>
          <w:sz w:val="18"/>
          <w:szCs w:val="18"/>
        </w:rPr>
        <w:t xml:space="preserve">1) and 6(f)(2). Withdrawal Liability Interest Rate. </w:t>
      </w:r>
      <w:r w:rsidRPr="00B64087">
        <w:rPr>
          <w:rFonts w:ascii="Helvetica" w:hAnsi="Helvetica" w:cs="NCLAD L+ Helvetica"/>
          <w:color w:val="221E1F"/>
          <w:sz w:val="18"/>
          <w:szCs w:val="18"/>
        </w:rPr>
        <w:t>In line 6</w:t>
      </w:r>
      <w:r w:rsidRPr="00B64087">
        <w:rPr>
          <w:rFonts w:ascii="Helvetica" w:hAnsi="Helvetica" w:cs="NCLAD L+ Helvetica"/>
          <w:color w:val="221E1F"/>
          <w:sz w:val="18"/>
          <w:szCs w:val="18"/>
        </w:rPr>
        <w:t>f(</w:t>
      </w:r>
      <w:r w:rsidRPr="00B64087">
        <w:rPr>
          <w:rFonts w:ascii="Helvetica" w:hAnsi="Helvetica" w:cs="NCLAD L+ Helvetica"/>
          <w:color w:val="221E1F"/>
          <w:sz w:val="18"/>
          <w:szCs w:val="18"/>
        </w:rPr>
        <w:t>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B64087"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w:t>
      </w:r>
      <w:r w:rsidRPr="00B64087">
        <w:rPr>
          <w:rFonts w:ascii="Helvetica" w:hAnsi="Helvetica" w:cs="NCLAD L+ Helvetica"/>
          <w:color w:val="221E1F"/>
          <w:sz w:val="18"/>
          <w:szCs w:val="18"/>
        </w:rPr>
        <w:t>f(</w:t>
      </w:r>
      <w:r w:rsidRPr="00B64087">
        <w:rPr>
          <w:rFonts w:ascii="Helvetica" w:hAnsi="Helvetica" w:cs="NCLAD L+ Helvetica"/>
          <w:color w:val="221E1F"/>
          <w:sz w:val="18"/>
          <w:szCs w:val="18"/>
        </w:rPr>
        <w:t>2).</w:t>
      </w:r>
    </w:p>
    <w:p w:rsidR="00B64087" w:rsidRPr="00B64087" w:rsidP="00B64087"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w:t>
      </w:r>
      <w:r w:rsidRPr="004B60A9">
        <w:rPr>
          <w:rFonts w:ascii="Helvetica" w:hAnsi="Helvetica" w:cs="NCLAD L+ Helvetica"/>
          <w:b/>
          <w:bCs/>
          <w:i/>
          <w:iCs/>
          <w:color w:val="221E1F"/>
          <w:sz w:val="18"/>
          <w:szCs w:val="18"/>
        </w:rPr>
        <w:t>f(</w:t>
      </w:r>
      <w:r w:rsidRPr="004B60A9">
        <w:rPr>
          <w:rFonts w:ascii="Helvetica" w:hAnsi="Helvetica" w:cs="NCLAD L+ Helvetica"/>
          <w:b/>
          <w:bCs/>
          <w:i/>
          <w:iCs/>
          <w:color w:val="221E1F"/>
          <w:sz w:val="18"/>
          <w:szCs w:val="18"/>
        </w:rPr>
        <w:t>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63377C"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w:t>
      </w:r>
      <w:r w:rsidRPr="00AE1ECB">
        <w:rPr>
          <w:rFonts w:ascii="Helvetica" w:hAnsi="Helvetica" w:cs="NCLAD L+ Helvetica"/>
          <w:bCs/>
          <w:color w:val="221E1F"/>
          <w:sz w:val="18"/>
          <w:szCs w:val="18"/>
        </w:rPr>
        <w:t>/(</w:t>
      </w:r>
      <w:r w:rsidRPr="00AE1ECB">
        <w:rPr>
          <w:rFonts w:ascii="Helvetica" w:hAnsi="Helvetica" w:cs="NCLAD L+ Helvetica"/>
          <w:bCs/>
          <w:color w:val="221E1F"/>
          <w:sz w:val="18"/>
          <w:szCs w:val="18"/>
        </w:rPr>
        <w:t xml:space="preserve">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w:t>
      </w:r>
      <w:r w:rsidRPr="00AE1ECB">
        <w:rPr>
          <w:rFonts w:ascii="Helvetica" w:hAnsi="Helvetica" w:cs="NCLAD L+ Helvetica"/>
          <w:bCs/>
          <w:color w:val="221E1F"/>
          <w:sz w:val="18"/>
          <w:szCs w:val="18"/>
        </w:rPr>
        <w:t>(“ –</w:t>
      </w:r>
      <w:r w:rsidRPr="00AE1ECB">
        <w:rPr>
          <w:rFonts w:ascii="Helvetica" w:hAnsi="Helvetica" w:cs="NCLAD L+ Helvetica"/>
          <w:bCs/>
          <w:color w:val="221E1F"/>
          <w:sz w:val="18"/>
          <w:szCs w:val="18"/>
        </w:rPr>
        <w:t xml:space="preserve"> ”) to the left of the number.</w:t>
      </w:r>
    </w:p>
    <w:p w:rsidR="00516CFA" w:rsidRPr="00AE1ECB" w:rsidP="0063377C"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63377C"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w:t>
      </w:r>
      <w:r w:rsidRPr="00AE1ECB">
        <w:rPr>
          <w:rFonts w:ascii="Helvetica" w:hAnsi="Helvetica" w:cs="NCLAD L+ Helvetica"/>
          <w:color w:val="221E1F"/>
          <w:sz w:val="18"/>
          <w:szCs w:val="18"/>
        </w:rPr>
        <w:t>b(</w:t>
      </w:r>
      <w:r w:rsidRPr="00AE1ECB">
        <w:rPr>
          <w:rFonts w:ascii="Helvetica" w:hAnsi="Helvetica" w:cs="NCLAD L+ Helvetica"/>
          <w:color w:val="221E1F"/>
          <w:sz w:val="18"/>
          <w:szCs w:val="18"/>
        </w:rPr>
        <w:t>1) instructions.) For this purpose, the rate of return is determined by using the formula 2I</w:t>
      </w:r>
      <w:r w:rsidRPr="00AE1ECB">
        <w:rPr>
          <w:rFonts w:ascii="Helvetica" w:hAnsi="Helvetica" w:cs="NCLAD L+ Helvetica"/>
          <w:color w:val="221E1F"/>
          <w:sz w:val="18"/>
          <w:szCs w:val="18"/>
        </w:rPr>
        <w:t>/(</w:t>
      </w:r>
      <w:r w:rsidRPr="00AE1ECB">
        <w:rPr>
          <w:rFonts w:ascii="Helvetica" w:hAnsi="Helvetica" w:cs="NCLAD L+ Helvetica"/>
          <w:color w:val="221E1F"/>
          <w:sz w:val="18"/>
          <w:szCs w:val="18"/>
        </w:rPr>
        <w:t xml:space="preserve">A + B  –  I), where I is the dollar amount of the investment return, A is the current </w:t>
      </w:r>
      <w:r w:rsidRPr="00AE1ECB">
        <w:rPr>
          <w:rFonts w:ascii="Helvetica" w:hAnsi="Helvetica" w:cs="NCLAD L+ Helvetica"/>
          <w:color w:val="221E1F"/>
          <w:sz w:val="18"/>
          <w:szCs w:val="18"/>
        </w:rPr>
        <w:t xml:space="preserve">value of the assets one year ago, and B is the current value of the assets on the current valuation date. Enter rates to the nearest .1 percent. If entering a negative number, enter a minus sign </w:t>
      </w:r>
      <w:r w:rsidRPr="00AE1ECB">
        <w:rPr>
          <w:rFonts w:ascii="Helvetica" w:hAnsi="Helvetica" w:cs="NCLAD L+ Helvetica"/>
          <w:color w:val="221E1F"/>
          <w:sz w:val="18"/>
          <w:szCs w:val="18"/>
        </w:rPr>
        <w:t>(“ –</w:t>
      </w:r>
      <w:r w:rsidRPr="00AE1ECB">
        <w:rPr>
          <w:rFonts w:ascii="Helvetica" w:hAnsi="Helvetica" w:cs="NCLAD L+ Helvetica"/>
          <w:color w:val="221E1F"/>
          <w:sz w:val="18"/>
          <w:szCs w:val="18"/>
        </w:rPr>
        <w:t xml:space="preserve"> ”) to the left of the number.</w:t>
      </w:r>
    </w:p>
    <w:p w:rsidR="009918FC" w:rsidRPr="00AE1ECB" w:rsidP="0063377C"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A42140" w14:paraId="44548C88" w14:textId="191DC73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w:t>
      </w:r>
      <w:r w:rsidRPr="00A42140">
        <w:rPr>
          <w:rFonts w:ascii="Helvetica" w:hAnsi="Helvetica"/>
          <w:sz w:val="18"/>
          <w:szCs w:val="18"/>
        </w:rPr>
        <w:t>i(</w:t>
      </w:r>
      <w:r w:rsidRPr="00A42140">
        <w:rPr>
          <w:rFonts w:ascii="Helvetica" w:hAnsi="Helvetica"/>
          <w:sz w:val="18"/>
          <w:szCs w:val="18"/>
        </w:rPr>
        <w:t>1), 6i(2), or 6i(3), whichever is applicable, about the expense load included in the normal cost.  If the expense load is described as a percentage of normal cost, the reported percentage in line 6</w:t>
      </w:r>
      <w:r w:rsidRPr="00A42140">
        <w:rPr>
          <w:rFonts w:ascii="Helvetica" w:hAnsi="Helvetica"/>
          <w:sz w:val="18"/>
          <w:szCs w:val="18"/>
        </w:rPr>
        <w:t>i(</w:t>
      </w:r>
      <w:r w:rsidRPr="00A42140">
        <w:rPr>
          <w:rFonts w:ascii="Helvetica" w:hAnsi="Helvetica"/>
          <w:sz w:val="18"/>
          <w:szCs w:val="18"/>
        </w:rPr>
        <w:t>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63377C" w14:paraId="244C8377" w14:textId="4C9E0A7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w:t>
      </w:r>
      <w:r w:rsidRPr="00AE1ECB">
        <w:rPr>
          <w:rFonts w:ascii="Helvetica" w:hAnsi="Helvetica" w:cs="NCLAD L+ Helvetica"/>
          <w:color w:val="221E1F"/>
          <w:sz w:val="18"/>
          <w:szCs w:val="18"/>
        </w:rPr>
        <w:t>bases, if</w:t>
      </w:r>
      <w:r w:rsidRPr="00AE1ECB">
        <w:rPr>
          <w:rFonts w:ascii="Helvetica" w:hAnsi="Helvetica" w:cs="NCLAD L+ Helvetica"/>
          <w:color w:val="221E1F"/>
          <w:sz w:val="18"/>
          <w:szCs w:val="18"/>
        </w:rPr>
        <w:t xml:space="preserve">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w:t>
      </w:r>
      <w:r w:rsidRPr="00AE1ECB">
        <w:rPr>
          <w:rFonts w:ascii="Helvetica" w:hAnsi="Helvetica" w:cs="NCLAD L+ Helvetica"/>
          <w:color w:val="221E1F"/>
          <w:sz w:val="18"/>
          <w:szCs w:val="18"/>
        </w:rPr>
        <w:t>j(</w:t>
      </w:r>
      <w:r w:rsidRPr="00AE1ECB">
        <w:rPr>
          <w:rFonts w:ascii="Helvetica" w:hAnsi="Helvetica" w:cs="NCLAD L+ Helvetica"/>
          <w:color w:val="221E1F"/>
          <w:sz w:val="18"/>
          <w:szCs w:val="18"/>
        </w:rPr>
        <w:t>3) should be listed. If entering a negative number, enter a minus sign (“–”) to the left of the number.</w:t>
      </w:r>
    </w:p>
    <w:tbl>
      <w:tblPr>
        <w:tblpPr w:leftFromText="180" w:rightFromText="180" w:vertAnchor="text" w:horzAnchor="margin" w:tblpXSpec="right" w:tblpY="254"/>
        <w:tblW w:w="0" w:type="auto"/>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D94736">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2151"/>
        </w:trPr>
        <w:tc>
          <w:tcPr>
            <w:tcW w:w="5248" w:type="dxa"/>
          </w:tcPr>
          <w:p w:rsidR="00A75361" w:rsidRPr="00AE1ECB" w:rsidP="00C50654"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w:t>
            </w:r>
            <w:r w:rsidRPr="00AE1ECB">
              <w:rPr>
                <w:rFonts w:ascii="Helvetica" w:hAnsi="Helvetica" w:cs="NCLAD L+ Helvetica"/>
                <w:b/>
                <w:color w:val="221E1F"/>
                <w:sz w:val="18"/>
                <w:szCs w:val="18"/>
              </w:rPr>
              <w:t xml:space="preserve"> of Amortization Base</w:t>
            </w:r>
          </w:p>
          <w:p w:rsidR="00A75361" w:rsidRPr="00AE1ECB" w:rsidP="00C50654"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C50654"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C50654"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C50654"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C50654"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C50654"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C50654" w14:paraId="244C8380" w14:textId="6604FC5B">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w:t>
            </w:r>
            <w:r w:rsidR="00EB7F00">
              <w:rPr>
                <w:rFonts w:ascii="Helvetica" w:hAnsi="Helvetica" w:cs="NCLAD L+ Helvetica"/>
                <w:color w:val="221E1F"/>
                <w:sz w:val="18"/>
                <w:szCs w:val="18"/>
              </w:rPr>
              <w:t xml:space="preserve">both </w:t>
            </w:r>
            <w:r w:rsidRPr="00516CFA">
              <w:rPr>
                <w:rFonts w:ascii="Helvetica" w:hAnsi="Helvetica" w:cs="NCLAD L+ Helvetica"/>
                <w:color w:val="221E1F"/>
                <w:sz w:val="18"/>
                <w:szCs w:val="18"/>
              </w:rPr>
              <w:t>of the first</w:t>
            </w:r>
            <w:r w:rsidRPr="00516CFA">
              <w:rPr>
                <w:rFonts w:ascii="Helvetica" w:hAnsi="Helvetica" w:cs="NCLAD L+ Helvetica"/>
                <w:color w:val="221E1F"/>
                <w:sz w:val="18"/>
                <w:szCs w:val="18"/>
              </w:rPr>
              <w:t xml:space="preserve">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C50654"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63377C" w14:paraId="56B51F37" w14:textId="01F38D2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w:t>
      </w:r>
      <w:r w:rsidRPr="00AE1ECB">
        <w:rPr>
          <w:rFonts w:ascii="Helvetica" w:hAnsi="Helvetica" w:cs="NCLAD L+ Helvetica"/>
          <w:color w:val="221E1F"/>
          <w:sz w:val="18"/>
          <w:szCs w:val="18"/>
        </w:rPr>
        <w:t>k(</w:t>
      </w:r>
      <w:r w:rsidRPr="00AE1ECB">
        <w:rPr>
          <w:rFonts w:ascii="Helvetica" w:hAnsi="Helvetica" w:cs="NCLAD L+ Helvetica"/>
          <w:color w:val="221E1F"/>
          <w:sz w:val="18"/>
          <w:szCs w:val="18"/>
        </w:rPr>
        <w:t xml:space="preserve">1)). </w:t>
      </w:r>
    </w:p>
    <w:p w:rsidR="006378CF" w:rsidRPr="006378CF" w:rsidP="0063377C" w14:paraId="244C8384" w14:textId="2E461010">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Line 8</w:t>
      </w:r>
      <w:r w:rsidRPr="006378CF">
        <w:rPr>
          <w:rFonts w:ascii="Helvetica" w:hAnsi="Helvetica" w:cs="NCLAD L+ Helvetica"/>
          <w:b/>
          <w:color w:val="221E1F"/>
          <w:sz w:val="18"/>
          <w:szCs w:val="18"/>
        </w:rPr>
        <w:t>b(</w:t>
      </w:r>
      <w:r w:rsidRPr="006378CF">
        <w:rPr>
          <w:rFonts w:ascii="Helvetica" w:hAnsi="Helvetica" w:cs="NCLAD L+ Helvetica"/>
          <w:b/>
          <w:color w:val="221E1F"/>
          <w:sz w:val="18"/>
          <w:szCs w:val="18"/>
        </w:rPr>
        <w:t xml:space="preserve">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 xml:space="preserve">or more total </w:t>
      </w:r>
      <w:r w:rsidRPr="006378CF">
        <w:rPr>
          <w:rFonts w:ascii="Helvetica" w:hAnsi="Helvetica" w:cs="NCLAD L+ Helvetica"/>
          <w:color w:val="221E1F"/>
          <w:sz w:val="18"/>
          <w:szCs w:val="18"/>
        </w:rPr>
        <w:t>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w:t>
      </w:r>
      <w:r w:rsidRPr="00B64087" w:rsidR="00B64087">
        <w:rPr>
          <w:rFonts w:ascii="Helvetica" w:hAnsi="Helvetica" w:cs="NCLAD L+ Helvetica"/>
          <w:color w:val="221E1F"/>
          <w:sz w:val="18"/>
          <w:szCs w:val="18"/>
        </w:rPr>
        <w:t>b</w:t>
      </w:r>
      <w:r w:rsidR="00FD78D1">
        <w:rPr>
          <w:rFonts w:ascii="Helvetica" w:hAnsi="Helvetica" w:cs="NCLAD L+ Helvetica"/>
          <w:color w:val="221E1F"/>
          <w:sz w:val="18"/>
          <w:szCs w:val="18"/>
        </w:rPr>
        <w:t>(</w:t>
      </w:r>
      <w:r w:rsidR="00FD78D1">
        <w:rPr>
          <w:rFonts w:ascii="Helvetica" w:hAnsi="Helvetica" w:cs="NCLAD L+ Helvetica"/>
          <w:color w:val="221E1F"/>
          <w:sz w:val="18"/>
          <w:szCs w:val="18"/>
        </w:rPr>
        <w:t>4)</w:t>
      </w:r>
      <w:r w:rsidRPr="00B64087" w:rsidR="00B64087">
        <w:rPr>
          <w:rFonts w:ascii="Helvetica" w:hAnsi="Helvetica" w:cs="NCLAD L+ Helvetica"/>
          <w:color w:val="221E1F"/>
          <w:sz w:val="18"/>
          <w:szCs w:val="18"/>
        </w:rPr>
        <w:t>, column (1)).</w:t>
      </w:r>
    </w:p>
    <w:p w:rsidR="00B64087" w:rsidP="0063377C" w14:paraId="3C153AFA" w14:textId="0E5E8142">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w:t>
      </w:r>
      <w:r w:rsidRPr="006378CF" w:rsidR="006378CF">
        <w:rPr>
          <w:rFonts w:ascii="Helvetica" w:hAnsi="Helvetica" w:cs="NCLAD L+ Helvetica"/>
          <w:color w:val="221E1F"/>
          <w:sz w:val="18"/>
          <w:szCs w:val="18"/>
        </w:rPr>
        <w:t>b(</w:t>
      </w:r>
      <w:r w:rsidRPr="006378CF" w:rsidR="006378CF">
        <w:rPr>
          <w:rFonts w:ascii="Helvetica" w:hAnsi="Helvetica" w:cs="NCLAD L+ Helvetica"/>
          <w:color w:val="221E1F"/>
          <w:sz w:val="18"/>
          <w:szCs w:val="18"/>
        </w:rPr>
        <w:t xml:space="preserve">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 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BF4494" w14:paraId="5D4FE7B3" w14:textId="1819643B">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6378CF">
        <w:rPr>
          <w:rFonts w:ascii="Helvetica" w:hAnsi="Helvetica" w:cs="NCLAD L+ Helvetica"/>
          <w:color w:val="221E1F"/>
          <w:sz w:val="18"/>
          <w:szCs w:val="18"/>
        </w:rPr>
        <w:t>Use the format shown below and label the schedule “</w:t>
      </w:r>
      <w:r w:rsidRPr="00813D72">
        <w:rPr>
          <w:rFonts w:ascii="Helvetica" w:hAnsi="Helvetica" w:cs="NCLAD L+ Helvetica"/>
          <w:b/>
          <w:i/>
          <w:color w:val="221E1F"/>
          <w:sz w:val="18"/>
          <w:szCs w:val="18"/>
        </w:rPr>
        <w:t>Schedule MB, line 8</w:t>
      </w:r>
      <w:r w:rsidRPr="00813D72">
        <w:rPr>
          <w:rFonts w:ascii="Helvetica" w:hAnsi="Helvetica" w:cs="NCLAD L+ Helvetica"/>
          <w:b/>
          <w:i/>
          <w:color w:val="221E1F"/>
          <w:sz w:val="18"/>
          <w:szCs w:val="18"/>
        </w:rPr>
        <w:t>b(</w:t>
      </w:r>
      <w:r w:rsidRPr="00813D72">
        <w:rPr>
          <w:rFonts w:ascii="Helvetica" w:hAnsi="Helvetica" w:cs="NCLAD L+ Helvetica"/>
          <w:b/>
          <w:i/>
          <w:color w:val="221E1F"/>
          <w:sz w:val="18"/>
          <w:szCs w:val="18"/>
        </w:rPr>
        <w:t>1) – Schedule of Projection of Expected Benefit Payments</w:t>
      </w:r>
      <w:r w:rsidR="00062574">
        <w:rPr>
          <w:rFonts w:ascii="Helvetica" w:hAnsi="Helvetica" w:cs="NCLAD L+ Helvetica"/>
          <w:color w:val="221E1F"/>
          <w:sz w:val="18"/>
          <w:szCs w:val="18"/>
        </w:rPr>
        <w:t>.”</w:t>
      </w:r>
      <w:r w:rsidRPr="006378CF">
        <w:rPr>
          <w:rFonts w:ascii="Helvetica" w:hAnsi="Helvetica" w:cs="NCLAD L+ Helvetica"/>
          <w:color w:val="221E1F"/>
          <w:sz w:val="18"/>
          <w:szCs w:val="18"/>
        </w:rPr>
        <w:t xml:space="preserve"> </w:t>
      </w:r>
      <w:r>
        <w:rPr>
          <w:rFonts w:ascii="Helvetica" w:hAnsi="Helvetica" w:cs="NCLAD L+ Helvetica"/>
          <w:color w:val="221E1F"/>
          <w:sz w:val="18"/>
          <w:szCs w:val="18"/>
        </w:rPr>
        <w:t>The attachment may be provided 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4B60A9"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ine 8</w:t>
            </w:r>
            <w:r>
              <w:rPr>
                <w:rFonts w:ascii="Helvetica" w:hAnsi="Helvetica" w:cs="NCLAD L+ Helvetica"/>
                <w:b/>
                <w:bCs/>
                <w:color w:val="221E1F"/>
                <w:sz w:val="15"/>
                <w:szCs w:val="15"/>
              </w:rPr>
              <w:t>b(</w:t>
            </w:r>
            <w:r>
              <w:rPr>
                <w:rFonts w:ascii="Helvetica" w:hAnsi="Helvetica" w:cs="NCLAD L+ Helvetica"/>
                <w:b/>
                <w:bCs/>
                <w:color w:val="221E1F"/>
                <w:sz w:val="15"/>
                <w:szCs w:val="15"/>
              </w:rPr>
              <w:t xml:space="preserve">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4B60A9"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4B60A9"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4B60A9"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4B60A9"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4B60A9"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4032FA">
        <w:tblPrEx>
          <w:tblW w:w="5305" w:type="dxa"/>
          <w:jc w:val="center"/>
          <w:tblLayout w:type="fixed"/>
          <w:tblLook w:val="04A0"/>
        </w:tblPrEx>
        <w:trPr>
          <w:trHeight w:val="629"/>
          <w:jc w:val="center"/>
        </w:trPr>
        <w:tc>
          <w:tcPr>
            <w:tcW w:w="985" w:type="dxa"/>
            <w:vAlign w:val="center"/>
          </w:tcPr>
          <w:p w:rsidR="0077627C" w:rsidRPr="006101F8" w:rsidP="004B60A9"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4B60A9"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4032FA">
        <w:tblPrEx>
          <w:tblW w:w="5305" w:type="dxa"/>
          <w:jc w:val="center"/>
          <w:tblLayout w:type="fixed"/>
          <w:tblLook w:val="04A0"/>
        </w:tblPrEx>
        <w:trPr>
          <w:trHeight w:val="800"/>
          <w:jc w:val="center"/>
        </w:trPr>
        <w:tc>
          <w:tcPr>
            <w:tcW w:w="985" w:type="dxa"/>
            <w:vAlign w:val="center"/>
          </w:tcPr>
          <w:p w:rsidR="006101F8" w:rsidRPr="004B60A9" w:rsidP="006101F8"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4B60A9"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4032FA">
        <w:tblPrEx>
          <w:tblW w:w="5305" w:type="dxa"/>
          <w:jc w:val="center"/>
          <w:tblLayout w:type="fixed"/>
          <w:tblLook w:val="04A0"/>
        </w:tblPrEx>
        <w:trPr>
          <w:trHeight w:val="341"/>
          <w:jc w:val="center"/>
        </w:trPr>
        <w:tc>
          <w:tcPr>
            <w:tcW w:w="985" w:type="dxa"/>
            <w:vAlign w:val="center"/>
          </w:tcPr>
          <w:p w:rsidR="0077627C" w:rsidRPr="006101F8" w:rsidP="004B60A9"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4B60A9"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4032FA">
        <w:tblPrEx>
          <w:tblW w:w="5305" w:type="dxa"/>
          <w:jc w:val="center"/>
          <w:tblLayout w:type="fixed"/>
          <w:tblLook w:val="04A0"/>
        </w:tblPrEx>
        <w:trPr>
          <w:trHeight w:val="809"/>
          <w:jc w:val="center"/>
        </w:trPr>
        <w:tc>
          <w:tcPr>
            <w:tcW w:w="985" w:type="dxa"/>
            <w:vAlign w:val="center"/>
          </w:tcPr>
          <w:p w:rsidR="006101F8" w:rsidRPr="004B60A9" w:rsidP="006101F8"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4B60A9"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B64087" w:rsidP="0063377C" w14:paraId="1BF47A1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520807" w:rsidP="0063377C" w14:paraId="244C839E" w14:textId="4C7FCB0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w:t>
      </w:r>
      <w:r w:rsidRPr="00AE1ECB">
        <w:rPr>
          <w:rFonts w:ascii="Helvetica" w:hAnsi="Helvetica" w:cs="NCLAD L+ Helvetica"/>
          <w:b/>
          <w:color w:val="221E1F"/>
          <w:sz w:val="18"/>
          <w:szCs w:val="18"/>
        </w:rPr>
        <w:t>b</w:t>
      </w:r>
      <w:r w:rsidR="006378CF">
        <w:rPr>
          <w:rFonts w:ascii="Helvetica" w:hAnsi="Helvetica" w:cs="NCLAD L+ Helvetica"/>
          <w:b/>
          <w:color w:val="221E1F"/>
          <w:sz w:val="18"/>
          <w:szCs w:val="18"/>
        </w:rPr>
        <w:t>(</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63377C"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vertAnchor="text" w:horzAnchor="margin" w:tblpY="187"/>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2"/>
        <w:gridCol w:w="482"/>
        <w:gridCol w:w="761"/>
        <w:gridCol w:w="1047"/>
        <w:gridCol w:w="475"/>
        <w:gridCol w:w="761"/>
        <w:gridCol w:w="1047"/>
        <w:gridCol w:w="570"/>
        <w:gridCol w:w="761"/>
        <w:gridCol w:w="952"/>
        <w:gridCol w:w="285"/>
        <w:gridCol w:w="570"/>
        <w:gridCol w:w="761"/>
        <w:gridCol w:w="952"/>
      </w:tblGrid>
      <w:tr w14:paraId="244C83A0" w14:textId="56F447D1" w:rsidTr="004B60A9">
        <w:tblPrEx>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6" w:type="dxa"/>
            <w:gridSpan w:val="14"/>
            <w:vAlign w:val="center"/>
          </w:tcPr>
          <w:p w:rsidR="0007075F" w:rsidRPr="00705138" w:rsidP="004B60A9" w14:paraId="244C839F" w14:textId="6CFD0E66">
            <w:pPr>
              <w:spacing w:line="240" w:lineRule="auto"/>
              <w:ind w:firstLine="0"/>
              <w:jc w:val="center"/>
              <w:rPr>
                <w:rFonts w:ascii="Helvetica" w:hAnsi="Helvetica"/>
                <w:b/>
                <w:sz w:val="18"/>
                <w:szCs w:val="18"/>
              </w:rPr>
            </w:pPr>
            <w:r w:rsidRPr="00705138">
              <w:rPr>
                <w:rFonts w:ascii="Helvetica" w:hAnsi="Helvetica"/>
                <w:b/>
                <w:sz w:val="18"/>
                <w:szCs w:val="18"/>
              </w:rPr>
              <w:t>Schedule MB,</w:t>
            </w:r>
            <w:r w:rsidR="00C73F83">
              <w:rPr>
                <w:rFonts w:ascii="Helvetica" w:hAnsi="Helvetica"/>
                <w:b/>
                <w:sz w:val="18"/>
                <w:szCs w:val="18"/>
              </w:rPr>
              <w:t xml:space="preserve"> </w:t>
            </w:r>
            <w:r w:rsidR="0081434A">
              <w:rPr>
                <w:rFonts w:ascii="Helvetica" w:hAnsi="Helvetica"/>
                <w:b/>
                <w:sz w:val="18"/>
                <w:szCs w:val="18"/>
              </w:rPr>
              <w:t>l</w:t>
            </w:r>
            <w:r w:rsidRPr="00705138">
              <w:rPr>
                <w:rFonts w:ascii="Helvetica" w:hAnsi="Helvetica"/>
                <w:b/>
                <w:sz w:val="18"/>
                <w:szCs w:val="18"/>
              </w:rPr>
              <w:t>ine 8</w:t>
            </w:r>
            <w:r w:rsidRPr="00705138">
              <w:rPr>
                <w:rFonts w:ascii="Helvetica" w:hAnsi="Helvetica"/>
                <w:b/>
                <w:sz w:val="18"/>
                <w:szCs w:val="18"/>
              </w:rPr>
              <w:t>b</w:t>
            </w:r>
            <w:r w:rsidRPr="00705138" w:rsidR="00B74601">
              <w:rPr>
                <w:rFonts w:ascii="Helvetica" w:hAnsi="Helvetica"/>
                <w:b/>
                <w:sz w:val="18"/>
                <w:szCs w:val="18"/>
              </w:rPr>
              <w:t>(</w:t>
            </w:r>
            <w:r w:rsidRPr="00705138" w:rsidR="00B74601">
              <w:rPr>
                <w:rFonts w:ascii="Helvetica" w:hAnsi="Helvetica"/>
                <w:b/>
                <w:sz w:val="18"/>
                <w:szCs w:val="18"/>
              </w:rPr>
              <w:t>2)</w:t>
            </w:r>
            <w:r w:rsidRPr="00705138" w:rsidR="00577AAB">
              <w:rPr>
                <w:rFonts w:ascii="Helvetica" w:hAnsi="Helvetica"/>
                <w:b/>
                <w:sz w:val="18"/>
                <w:szCs w:val="18"/>
              </w:rPr>
              <w:t xml:space="preserve"> </w:t>
            </w:r>
            <w:r w:rsidRPr="00705138">
              <w:rPr>
                <w:rFonts w:ascii="Helvetica" w:hAnsi="Helvetica"/>
                <w:b/>
                <w:sz w:val="18"/>
                <w:szCs w:val="18"/>
              </w:rPr>
              <w:t>–</w:t>
            </w:r>
            <w:r w:rsidRPr="00705138" w:rsidR="00B74601">
              <w:rPr>
                <w:rFonts w:ascii="Helvetica" w:hAnsi="Helvetica"/>
                <w:b/>
                <w:sz w:val="18"/>
                <w:szCs w:val="18"/>
              </w:rPr>
              <w:t xml:space="preserve"> </w:t>
            </w:r>
            <w:r w:rsidRPr="00705138">
              <w:rPr>
                <w:rFonts w:ascii="Helvetica" w:hAnsi="Helvetica"/>
                <w:b/>
                <w:sz w:val="18"/>
                <w:szCs w:val="18"/>
              </w:rPr>
              <w:t>Schedule of Active Participant Data</w:t>
            </w:r>
          </w:p>
        </w:tc>
      </w:tr>
      <w:tr w14:paraId="244C83A5" w14:textId="13459B65" w:rsidTr="004B60A9">
        <w:tblPrEx>
          <w:tblW w:w="10386" w:type="dxa"/>
          <w:tblLayout w:type="fixed"/>
          <w:tblLook w:val="00A0"/>
        </w:tblPrEx>
        <w:trPr>
          <w:trHeight w:val="464"/>
        </w:trPr>
        <w:tc>
          <w:tcPr>
            <w:tcW w:w="962" w:type="dxa"/>
            <w:vMerge w:val="restart"/>
          </w:tcPr>
          <w:p w:rsidR="0007075F" w:rsidRPr="00705138" w:rsidP="004B60A9" w14:paraId="244C83A1" w14:textId="7474018D">
            <w:pPr>
              <w:spacing w:line="240" w:lineRule="auto"/>
              <w:ind w:firstLine="0"/>
              <w:jc w:val="center"/>
              <w:rPr>
                <w:rFonts w:ascii="Helvetica" w:hAnsi="Helvetica"/>
                <w:b/>
                <w:sz w:val="14"/>
                <w:szCs w:val="14"/>
              </w:rPr>
            </w:pPr>
          </w:p>
        </w:tc>
        <w:tc>
          <w:tcPr>
            <w:tcW w:w="6856" w:type="dxa"/>
            <w:gridSpan w:val="9"/>
            <w:vAlign w:val="bottom"/>
          </w:tcPr>
          <w:p w:rsidR="0007075F" w:rsidRPr="00705138" w:rsidP="00FD7103" w14:paraId="244C83A2" w14:textId="59E7912B">
            <w:pPr>
              <w:spacing w:line="240" w:lineRule="auto"/>
              <w:jc w:val="center"/>
              <w:rPr>
                <w:rFonts w:ascii="Helvetica" w:hAnsi="Helvetica"/>
                <w:b/>
                <w:sz w:val="14"/>
                <w:szCs w:val="14"/>
              </w:rPr>
            </w:pPr>
            <w:r w:rsidRPr="00705138">
              <w:rPr>
                <w:rFonts w:ascii="Helvetica" w:hAnsi="Helvetica"/>
                <w:b/>
                <w:sz w:val="14"/>
                <w:szCs w:val="14"/>
              </w:rPr>
              <w:t>YEARS OF CREDITED SERVICE</w:t>
            </w:r>
          </w:p>
        </w:tc>
        <w:tc>
          <w:tcPr>
            <w:tcW w:w="285" w:type="dxa"/>
            <w:shd w:val="clear" w:color="auto" w:fill="F2F2F2"/>
          </w:tcPr>
          <w:p w:rsidR="0007075F" w:rsidRPr="00705138" w:rsidP="004B60A9" w14:paraId="244C83A3" w14:textId="23B90A5F">
            <w:pPr>
              <w:spacing w:line="240" w:lineRule="auto"/>
              <w:jc w:val="center"/>
              <w:rPr>
                <w:rFonts w:ascii="Helvetica" w:hAnsi="Helvetica"/>
                <w:b/>
                <w:sz w:val="14"/>
                <w:szCs w:val="14"/>
              </w:rPr>
            </w:pPr>
          </w:p>
        </w:tc>
        <w:tc>
          <w:tcPr>
            <w:tcW w:w="2283" w:type="dxa"/>
            <w:gridSpan w:val="3"/>
          </w:tcPr>
          <w:p w:rsidR="0007075F" w:rsidRPr="00705138" w:rsidP="004B60A9" w14:paraId="244C83A4" w14:textId="0CCF99A2">
            <w:pPr>
              <w:spacing w:line="240" w:lineRule="auto"/>
              <w:ind w:firstLine="0"/>
              <w:jc w:val="center"/>
              <w:rPr>
                <w:rFonts w:ascii="Helvetica" w:hAnsi="Helvetica"/>
                <w:b/>
                <w:sz w:val="14"/>
                <w:szCs w:val="14"/>
              </w:rPr>
            </w:pPr>
          </w:p>
        </w:tc>
      </w:tr>
      <w:tr w14:paraId="244C83AC" w14:textId="20B7D072" w:rsidTr="004B60A9">
        <w:tblPrEx>
          <w:tblW w:w="10386" w:type="dxa"/>
          <w:tblLayout w:type="fixed"/>
          <w:tblLook w:val="00A0"/>
        </w:tblPrEx>
        <w:trPr>
          <w:trHeight w:val="270"/>
        </w:trPr>
        <w:tc>
          <w:tcPr>
            <w:tcW w:w="962" w:type="dxa"/>
            <w:vMerge/>
          </w:tcPr>
          <w:p w:rsidR="0007075F" w:rsidRPr="009F665E" w:rsidP="00BF4494" w14:paraId="244C83A6" w14:textId="7067265D">
            <w:pPr>
              <w:spacing w:before="60" w:line="240" w:lineRule="auto"/>
              <w:ind w:firstLine="0"/>
              <w:jc w:val="center"/>
              <w:rPr>
                <w:rFonts w:ascii="Helvetica" w:hAnsi="Helvetica"/>
                <w:b/>
                <w:sz w:val="14"/>
                <w:szCs w:val="14"/>
              </w:rPr>
            </w:pPr>
          </w:p>
        </w:tc>
        <w:tc>
          <w:tcPr>
            <w:tcW w:w="2290" w:type="dxa"/>
            <w:gridSpan w:val="3"/>
          </w:tcPr>
          <w:p w:rsidR="0007075F" w:rsidRPr="009F665E" w:rsidP="00FD7103" w14:paraId="244C83A7" w14:textId="33BD1909">
            <w:pPr>
              <w:tabs>
                <w:tab w:val="left" w:pos="0"/>
                <w:tab w:val="clear" w:pos="432"/>
              </w:tabs>
              <w:spacing w:before="60" w:line="240" w:lineRule="auto"/>
              <w:ind w:firstLine="0"/>
              <w:jc w:val="center"/>
              <w:rPr>
                <w:rFonts w:ascii="Helvetica" w:hAnsi="Helvetica"/>
                <w:b/>
                <w:sz w:val="14"/>
                <w:szCs w:val="14"/>
              </w:rPr>
            </w:pPr>
            <w:r w:rsidRPr="009F665E">
              <w:rPr>
                <w:rFonts w:ascii="Helvetica" w:hAnsi="Helvetica"/>
                <w:b/>
                <w:sz w:val="14"/>
                <w:szCs w:val="14"/>
              </w:rPr>
              <w:t>Under 1</w:t>
            </w:r>
          </w:p>
        </w:tc>
        <w:tc>
          <w:tcPr>
            <w:tcW w:w="2283" w:type="dxa"/>
            <w:gridSpan w:val="3"/>
          </w:tcPr>
          <w:p w:rsidR="0007075F" w:rsidRPr="009F665E" w:rsidP="008E51D3" w14:paraId="244C83A8" w14:textId="6DF83D7C">
            <w:pPr>
              <w:spacing w:before="60" w:line="240" w:lineRule="auto"/>
              <w:ind w:firstLine="72"/>
              <w:jc w:val="center"/>
              <w:rPr>
                <w:rFonts w:ascii="Helvetica" w:hAnsi="Helvetica"/>
                <w:b/>
                <w:sz w:val="14"/>
                <w:szCs w:val="14"/>
              </w:rPr>
            </w:pPr>
            <w:r w:rsidRPr="009F665E">
              <w:rPr>
                <w:rFonts w:ascii="Helvetica" w:hAnsi="Helvetica"/>
                <w:b/>
                <w:sz w:val="14"/>
                <w:szCs w:val="14"/>
              </w:rPr>
              <w:t>1 to 4</w:t>
            </w:r>
          </w:p>
        </w:tc>
        <w:tc>
          <w:tcPr>
            <w:tcW w:w="2283" w:type="dxa"/>
            <w:gridSpan w:val="3"/>
          </w:tcPr>
          <w:p w:rsidR="0007075F" w:rsidRPr="009F665E" w:rsidP="008E51D3" w14:paraId="244C83A9" w14:textId="46002A9A">
            <w:pPr>
              <w:spacing w:before="60" w:line="240" w:lineRule="auto"/>
              <w:ind w:firstLine="20"/>
              <w:jc w:val="center"/>
              <w:rPr>
                <w:rFonts w:ascii="Helvetica" w:hAnsi="Helvetica"/>
                <w:b/>
                <w:sz w:val="14"/>
                <w:szCs w:val="14"/>
              </w:rPr>
            </w:pPr>
            <w:r w:rsidRPr="009F665E">
              <w:rPr>
                <w:rFonts w:ascii="Helvetica" w:hAnsi="Helvetica"/>
                <w:b/>
                <w:sz w:val="14"/>
                <w:szCs w:val="14"/>
              </w:rPr>
              <w:t>5 to 9</w:t>
            </w:r>
          </w:p>
        </w:tc>
        <w:tc>
          <w:tcPr>
            <w:tcW w:w="285" w:type="dxa"/>
            <w:shd w:val="clear" w:color="auto" w:fill="F2F2F2"/>
          </w:tcPr>
          <w:p w:rsidR="0007075F" w:rsidRPr="009F665E" w:rsidP="008E51D3" w14:paraId="244C83AA" w14:textId="0F6F1D48">
            <w:pPr>
              <w:spacing w:before="60" w:line="240" w:lineRule="auto"/>
              <w:jc w:val="center"/>
              <w:rPr>
                <w:rFonts w:ascii="Helvetica" w:hAnsi="Helvetica"/>
                <w:b/>
                <w:sz w:val="14"/>
                <w:szCs w:val="14"/>
              </w:rPr>
            </w:pPr>
          </w:p>
        </w:tc>
        <w:tc>
          <w:tcPr>
            <w:tcW w:w="2283" w:type="dxa"/>
            <w:gridSpan w:val="3"/>
          </w:tcPr>
          <w:p w:rsidR="0007075F" w:rsidRPr="009F665E" w:rsidP="008E51D3" w14:paraId="244C83AB" w14:textId="386F4BB2">
            <w:pPr>
              <w:spacing w:before="60" w:line="240" w:lineRule="auto"/>
              <w:ind w:firstLine="0"/>
              <w:jc w:val="center"/>
              <w:rPr>
                <w:rFonts w:ascii="Helvetica" w:hAnsi="Helvetica"/>
                <w:b/>
                <w:sz w:val="14"/>
                <w:szCs w:val="14"/>
              </w:rPr>
            </w:pPr>
            <w:r w:rsidRPr="009F665E">
              <w:rPr>
                <w:rFonts w:ascii="Helvetica" w:hAnsi="Helvetica"/>
                <w:b/>
                <w:sz w:val="14"/>
                <w:szCs w:val="14"/>
              </w:rPr>
              <w:t>40 &amp; up</w:t>
            </w:r>
          </w:p>
        </w:tc>
      </w:tr>
      <w:tr w14:paraId="244C83BF" w14:textId="0FB64BBA" w:rsidTr="004B60A9">
        <w:tblPrEx>
          <w:tblW w:w="10386" w:type="dxa"/>
          <w:tblLayout w:type="fixed"/>
          <w:tblLook w:val="00A0"/>
        </w:tblPrEx>
        <w:trPr>
          <w:trHeight w:val="299"/>
        </w:trPr>
        <w:tc>
          <w:tcPr>
            <w:tcW w:w="962" w:type="dxa"/>
            <w:vMerge w:val="restart"/>
          </w:tcPr>
          <w:p w:rsidR="00FD7103" w:rsidP="00FD7103" w14:paraId="77E80D18" w14:textId="77777777">
            <w:pPr>
              <w:spacing w:line="240" w:lineRule="auto"/>
              <w:ind w:firstLine="0"/>
              <w:jc w:val="center"/>
              <w:rPr>
                <w:rFonts w:ascii="Helvetica" w:hAnsi="Helvetica"/>
                <w:b/>
                <w:sz w:val="14"/>
                <w:szCs w:val="14"/>
              </w:rPr>
            </w:pPr>
          </w:p>
          <w:p w:rsidR="00FD7103" w:rsidRPr="00705138" w:rsidP="004B60A9" w14:paraId="244C83AD" w14:textId="53B8E9A4">
            <w:pPr>
              <w:spacing w:line="240" w:lineRule="auto"/>
              <w:ind w:firstLine="0"/>
              <w:jc w:val="center"/>
              <w:rPr>
                <w:rFonts w:ascii="Helvetica" w:hAnsi="Helvetica"/>
                <w:b/>
                <w:sz w:val="14"/>
                <w:szCs w:val="14"/>
              </w:rPr>
            </w:pPr>
            <w:r w:rsidRPr="00705138">
              <w:rPr>
                <w:rFonts w:ascii="Helvetica" w:hAnsi="Helvetica"/>
                <w:b/>
                <w:sz w:val="14"/>
                <w:szCs w:val="14"/>
              </w:rPr>
              <w:t>Attained</w:t>
            </w:r>
          </w:p>
          <w:p w:rsidR="00FD7103" w:rsidRPr="00705138" w:rsidP="004B60A9" w14:paraId="244C83AE" w14:textId="172E480A">
            <w:pPr>
              <w:spacing w:line="240" w:lineRule="auto"/>
              <w:ind w:firstLine="0"/>
              <w:jc w:val="center"/>
              <w:rPr>
                <w:rFonts w:ascii="Helvetica" w:hAnsi="Helvetica"/>
                <w:b/>
                <w:sz w:val="14"/>
                <w:szCs w:val="14"/>
              </w:rPr>
            </w:pPr>
            <w:r w:rsidRPr="00705138">
              <w:rPr>
                <w:rFonts w:ascii="Helvetica" w:hAnsi="Helvetica"/>
                <w:b/>
                <w:sz w:val="14"/>
                <w:szCs w:val="14"/>
              </w:rPr>
              <w:t>Age</w:t>
            </w:r>
          </w:p>
        </w:tc>
        <w:tc>
          <w:tcPr>
            <w:tcW w:w="482" w:type="dxa"/>
            <w:vMerge w:val="restart"/>
          </w:tcPr>
          <w:p w:rsidR="00FD7103" w:rsidRPr="00705138" w:rsidP="004B60A9" w14:paraId="244C83AF" w14:textId="658E7183">
            <w:pPr>
              <w:spacing w:line="240" w:lineRule="auto"/>
              <w:jc w:val="center"/>
              <w:rPr>
                <w:rFonts w:ascii="Helvetica" w:hAnsi="Helvetica"/>
                <w:b/>
                <w:sz w:val="14"/>
                <w:szCs w:val="14"/>
              </w:rPr>
            </w:pPr>
          </w:p>
          <w:p w:rsidR="00FD7103" w:rsidRPr="00705138" w:rsidP="004B60A9" w14:paraId="244C83B0" w14:textId="24A58C2D">
            <w:pPr>
              <w:spacing w:line="240" w:lineRule="auto"/>
              <w:ind w:firstLine="3"/>
              <w:jc w:val="center"/>
              <w:rPr>
                <w:rFonts w:ascii="Helvetica" w:hAnsi="Helvetica"/>
                <w:b/>
                <w:sz w:val="14"/>
                <w:szCs w:val="14"/>
              </w:rPr>
            </w:pPr>
          </w:p>
          <w:p w:rsidR="00FD7103" w:rsidRPr="00705138" w:rsidP="004B60A9" w14:paraId="244C83B1" w14:textId="4B588FC6">
            <w:pPr>
              <w:spacing w:before="60" w:line="240" w:lineRule="auto"/>
              <w:ind w:firstLine="0"/>
              <w:jc w:val="center"/>
              <w:rPr>
                <w:rFonts w:ascii="Helvetica" w:hAnsi="Helvetica"/>
                <w:b/>
                <w:sz w:val="14"/>
                <w:szCs w:val="14"/>
              </w:rPr>
            </w:pPr>
            <w:r w:rsidRPr="00705138">
              <w:rPr>
                <w:rFonts w:ascii="Helvetica" w:hAnsi="Helvetica"/>
                <w:b/>
                <w:sz w:val="14"/>
                <w:szCs w:val="14"/>
              </w:rPr>
              <w:t>No.</w:t>
            </w:r>
          </w:p>
        </w:tc>
        <w:tc>
          <w:tcPr>
            <w:tcW w:w="1808" w:type="dxa"/>
            <w:gridSpan w:val="2"/>
          </w:tcPr>
          <w:p w:rsidR="00FD7103" w:rsidRPr="00705138" w:rsidP="00FD7103" w14:paraId="244C83B2" w14:textId="0589E2D4">
            <w:pPr>
              <w:tabs>
                <w:tab w:val="left" w:pos="-18"/>
                <w:tab w:val="clear" w:pos="432"/>
              </w:tabs>
              <w:spacing w:line="240" w:lineRule="auto"/>
              <w:ind w:hanging="18"/>
              <w:jc w:val="center"/>
              <w:rPr>
                <w:rFonts w:ascii="Helvetica" w:hAnsi="Helvetica"/>
                <w:b/>
                <w:sz w:val="14"/>
                <w:szCs w:val="14"/>
              </w:rPr>
            </w:pPr>
            <w:r w:rsidRPr="00705138">
              <w:rPr>
                <w:rFonts w:ascii="Helvetica" w:hAnsi="Helvetica"/>
                <w:b/>
                <w:sz w:val="14"/>
                <w:szCs w:val="14"/>
              </w:rPr>
              <w:t>Average</w:t>
            </w:r>
          </w:p>
        </w:tc>
        <w:tc>
          <w:tcPr>
            <w:tcW w:w="475" w:type="dxa"/>
            <w:vMerge w:val="restart"/>
          </w:tcPr>
          <w:p w:rsidR="00FD7103" w:rsidRPr="00705138" w:rsidP="004B60A9" w14:paraId="244C83B3" w14:textId="15CF860E">
            <w:pPr>
              <w:spacing w:line="240" w:lineRule="auto"/>
              <w:ind w:right="30"/>
              <w:jc w:val="center"/>
              <w:rPr>
                <w:rFonts w:ascii="Helvetica" w:hAnsi="Helvetica"/>
                <w:b/>
                <w:sz w:val="14"/>
                <w:szCs w:val="14"/>
              </w:rPr>
            </w:pPr>
          </w:p>
          <w:p w:rsidR="00FD7103" w:rsidRPr="00705138" w:rsidP="004B60A9" w14:paraId="244C83B4" w14:textId="555692EA">
            <w:pPr>
              <w:spacing w:line="240" w:lineRule="auto"/>
              <w:ind w:firstLine="0"/>
              <w:jc w:val="center"/>
              <w:rPr>
                <w:rFonts w:ascii="Helvetica" w:hAnsi="Helvetica"/>
                <w:b/>
                <w:sz w:val="14"/>
                <w:szCs w:val="14"/>
              </w:rPr>
            </w:pPr>
          </w:p>
          <w:p w:rsidR="00FD7103" w:rsidRPr="00705138" w:rsidP="004B60A9" w14:paraId="244C83B5" w14:textId="700B8666">
            <w:pPr>
              <w:spacing w:before="60" w:line="240" w:lineRule="auto"/>
              <w:ind w:firstLine="0"/>
              <w:jc w:val="center"/>
              <w:rPr>
                <w:rFonts w:ascii="Helvetica" w:hAnsi="Helvetica"/>
                <w:b/>
                <w:sz w:val="14"/>
                <w:szCs w:val="14"/>
              </w:rPr>
            </w:pPr>
            <w:r w:rsidRPr="00705138">
              <w:rPr>
                <w:rFonts w:ascii="Helvetica" w:hAnsi="Helvetica"/>
                <w:b/>
                <w:sz w:val="14"/>
                <w:szCs w:val="14"/>
              </w:rPr>
              <w:t>No.</w:t>
            </w:r>
          </w:p>
        </w:tc>
        <w:tc>
          <w:tcPr>
            <w:tcW w:w="1808" w:type="dxa"/>
            <w:gridSpan w:val="2"/>
          </w:tcPr>
          <w:p w:rsidR="00FD7103" w:rsidRPr="00705138" w:rsidP="00FD7103" w14:paraId="244C83B6" w14:textId="1B757901">
            <w:pPr>
              <w:tabs>
                <w:tab w:val="left" w:pos="0"/>
                <w:tab w:val="clear" w:pos="432"/>
              </w:tabs>
              <w:spacing w:line="240" w:lineRule="auto"/>
              <w:ind w:firstLine="14"/>
              <w:jc w:val="center"/>
              <w:rPr>
                <w:rFonts w:ascii="Helvetica" w:hAnsi="Helvetica"/>
                <w:b/>
                <w:sz w:val="14"/>
                <w:szCs w:val="14"/>
              </w:rPr>
            </w:pPr>
            <w:r w:rsidRPr="00705138">
              <w:rPr>
                <w:rFonts w:ascii="Helvetica" w:hAnsi="Helvetica"/>
                <w:b/>
                <w:sz w:val="14"/>
                <w:szCs w:val="14"/>
              </w:rPr>
              <w:t>Average</w:t>
            </w:r>
          </w:p>
        </w:tc>
        <w:tc>
          <w:tcPr>
            <w:tcW w:w="570" w:type="dxa"/>
            <w:vMerge w:val="restart"/>
            <w:vAlign w:val="center"/>
          </w:tcPr>
          <w:p w:rsidR="00FD7103" w:rsidRPr="00705138" w:rsidP="004B60A9" w14:paraId="244C83B7" w14:textId="04AFD091">
            <w:pPr>
              <w:spacing w:line="240" w:lineRule="auto"/>
              <w:ind w:firstLine="0"/>
              <w:jc w:val="center"/>
              <w:rPr>
                <w:rFonts w:ascii="Helvetica" w:hAnsi="Helvetica"/>
                <w:b/>
                <w:sz w:val="14"/>
                <w:szCs w:val="14"/>
              </w:rPr>
            </w:pPr>
          </w:p>
          <w:p w:rsidR="00FD7103" w:rsidRPr="00705138" w:rsidP="004B60A9" w14:paraId="244C83B8" w14:textId="08B7EB0F">
            <w:pPr>
              <w:spacing w:before="60" w:line="240" w:lineRule="auto"/>
              <w:ind w:firstLine="20"/>
              <w:jc w:val="center"/>
              <w:rPr>
                <w:rFonts w:ascii="Helvetica" w:hAnsi="Helvetica"/>
                <w:b/>
                <w:sz w:val="14"/>
                <w:szCs w:val="14"/>
              </w:rPr>
            </w:pPr>
            <w:r w:rsidRPr="009F665E">
              <w:rPr>
                <w:rFonts w:ascii="Helvetica" w:hAnsi="Helvetica"/>
                <w:b/>
                <w:sz w:val="14"/>
                <w:szCs w:val="14"/>
              </w:rPr>
              <w:t>No.</w:t>
            </w:r>
          </w:p>
        </w:tc>
        <w:tc>
          <w:tcPr>
            <w:tcW w:w="1713" w:type="dxa"/>
            <w:gridSpan w:val="2"/>
          </w:tcPr>
          <w:p w:rsidR="00FD7103" w:rsidRPr="00705138" w:rsidP="00FD7103" w14:paraId="244C83B9" w14:textId="22447277">
            <w:pPr>
              <w:spacing w:line="240" w:lineRule="auto"/>
              <w:ind w:firstLine="20"/>
              <w:jc w:val="center"/>
              <w:rPr>
                <w:rFonts w:ascii="Helvetica" w:hAnsi="Helvetica"/>
                <w:b/>
                <w:sz w:val="14"/>
                <w:szCs w:val="14"/>
              </w:rPr>
            </w:pPr>
            <w:r w:rsidRPr="00705138">
              <w:rPr>
                <w:rFonts w:ascii="Helvetica" w:hAnsi="Helvetica"/>
                <w:b/>
                <w:sz w:val="14"/>
                <w:szCs w:val="14"/>
              </w:rPr>
              <w:t>Average</w:t>
            </w:r>
          </w:p>
        </w:tc>
        <w:tc>
          <w:tcPr>
            <w:tcW w:w="285" w:type="dxa"/>
            <w:shd w:val="clear" w:color="auto" w:fill="F2F2F2"/>
          </w:tcPr>
          <w:p w:rsidR="00FD7103" w:rsidRPr="00705138" w:rsidP="004B60A9" w14:paraId="244C83BA" w14:textId="36E806B7">
            <w:pPr>
              <w:spacing w:line="240" w:lineRule="auto"/>
              <w:jc w:val="center"/>
              <w:rPr>
                <w:rFonts w:ascii="Helvetica" w:hAnsi="Helvetica"/>
                <w:b/>
                <w:sz w:val="14"/>
                <w:szCs w:val="14"/>
              </w:rPr>
            </w:pPr>
          </w:p>
          <w:p w:rsidR="00FD7103" w:rsidRPr="00705138" w:rsidP="004B60A9" w14:paraId="244C83BB" w14:textId="519D2ECB">
            <w:pPr>
              <w:spacing w:line="240" w:lineRule="auto"/>
              <w:jc w:val="center"/>
              <w:rPr>
                <w:rFonts w:ascii="Helvetica" w:hAnsi="Helvetica"/>
                <w:b/>
                <w:sz w:val="14"/>
                <w:szCs w:val="14"/>
              </w:rPr>
            </w:pPr>
            <w:r w:rsidRPr="00705138">
              <w:rPr>
                <w:rFonts w:ascii="Helvetica" w:hAnsi="Helvetica"/>
                <w:b/>
                <w:sz w:val="14"/>
                <w:szCs w:val="14"/>
              </w:rPr>
              <w:t>.</w:t>
            </w:r>
          </w:p>
        </w:tc>
        <w:tc>
          <w:tcPr>
            <w:tcW w:w="570" w:type="dxa"/>
            <w:vMerge w:val="restart"/>
            <w:vAlign w:val="center"/>
          </w:tcPr>
          <w:p w:rsidR="00FD7103" w:rsidRPr="00705138" w:rsidP="004B60A9" w14:paraId="244C83BD" w14:textId="7C08DD73">
            <w:pPr>
              <w:spacing w:before="60" w:line="240" w:lineRule="auto"/>
              <w:jc w:val="center"/>
              <w:rPr>
                <w:rFonts w:ascii="Helvetica" w:hAnsi="Helvetica"/>
                <w:b/>
                <w:sz w:val="14"/>
                <w:szCs w:val="14"/>
              </w:rPr>
            </w:pPr>
            <w:r>
              <w:rPr>
                <w:rFonts w:ascii="Helvetica" w:hAnsi="Helvetica"/>
                <w:b/>
                <w:sz w:val="14"/>
                <w:szCs w:val="14"/>
              </w:rPr>
              <w:t>NNo</w:t>
            </w:r>
            <w:r>
              <w:rPr>
                <w:rFonts w:ascii="Helvetica" w:hAnsi="Helvetica"/>
                <w:b/>
                <w:sz w:val="14"/>
                <w:szCs w:val="14"/>
              </w:rPr>
              <w:t>.</w:t>
            </w:r>
          </w:p>
        </w:tc>
        <w:tc>
          <w:tcPr>
            <w:tcW w:w="1713" w:type="dxa"/>
            <w:gridSpan w:val="2"/>
          </w:tcPr>
          <w:p w:rsidR="00FD7103" w:rsidRPr="00705138" w:rsidP="004B60A9" w14:paraId="244C83BE" w14:textId="305A352A">
            <w:pPr>
              <w:spacing w:line="240" w:lineRule="auto"/>
              <w:ind w:hanging="40"/>
              <w:jc w:val="center"/>
              <w:rPr>
                <w:rFonts w:ascii="Helvetica" w:hAnsi="Helvetica"/>
                <w:b/>
                <w:sz w:val="14"/>
                <w:szCs w:val="14"/>
              </w:rPr>
            </w:pPr>
            <w:r w:rsidRPr="00705138">
              <w:rPr>
                <w:rFonts w:ascii="Helvetica" w:hAnsi="Helvetica"/>
                <w:b/>
                <w:sz w:val="14"/>
                <w:szCs w:val="14"/>
              </w:rPr>
              <w:t>Average</w:t>
            </w:r>
          </w:p>
        </w:tc>
      </w:tr>
      <w:tr w14:paraId="244C83CE" w14:textId="75CAD31B" w:rsidTr="002206BF">
        <w:tblPrEx>
          <w:tblW w:w="10386" w:type="dxa"/>
          <w:tblLayout w:type="fixed"/>
          <w:tblLook w:val="00A0"/>
        </w:tblPrEx>
        <w:trPr>
          <w:trHeight w:val="279"/>
        </w:trPr>
        <w:tc>
          <w:tcPr>
            <w:tcW w:w="962" w:type="dxa"/>
            <w:vMerge/>
          </w:tcPr>
          <w:p w:rsidR="00FD7103" w:rsidRPr="009F665E" w:rsidP="006250FB" w14:paraId="244C83C0" w14:textId="5F83CC46">
            <w:pPr>
              <w:spacing w:before="60" w:line="240" w:lineRule="auto"/>
              <w:ind w:firstLine="0"/>
              <w:jc w:val="center"/>
              <w:rPr>
                <w:rFonts w:ascii="Helvetica" w:hAnsi="Helvetica"/>
                <w:b/>
                <w:sz w:val="14"/>
                <w:szCs w:val="14"/>
              </w:rPr>
            </w:pPr>
          </w:p>
        </w:tc>
        <w:tc>
          <w:tcPr>
            <w:tcW w:w="482" w:type="dxa"/>
            <w:vMerge/>
          </w:tcPr>
          <w:p w:rsidR="00FD7103" w:rsidRPr="009F665E" w:rsidP="006250FB" w14:paraId="244C83C1" w14:textId="5E4091FD">
            <w:pPr>
              <w:spacing w:before="60" w:line="240" w:lineRule="auto"/>
              <w:jc w:val="center"/>
              <w:rPr>
                <w:rFonts w:ascii="Helvetica" w:hAnsi="Helvetica"/>
                <w:b/>
                <w:sz w:val="14"/>
                <w:szCs w:val="14"/>
              </w:rPr>
            </w:pPr>
          </w:p>
        </w:tc>
        <w:tc>
          <w:tcPr>
            <w:tcW w:w="761" w:type="dxa"/>
          </w:tcPr>
          <w:p w:rsidR="00FD7103" w:rsidRPr="009F665E" w:rsidP="00FD7103" w14:paraId="244C83C2" w14:textId="61C99638">
            <w:pPr>
              <w:tabs>
                <w:tab w:val="left" w:pos="162"/>
                <w:tab w:val="clear" w:pos="432"/>
              </w:tabs>
              <w:spacing w:before="60" w:line="240" w:lineRule="auto"/>
              <w:ind w:firstLine="72"/>
              <w:jc w:val="center"/>
              <w:rPr>
                <w:rFonts w:ascii="Helvetica" w:hAnsi="Helvetica"/>
                <w:b/>
                <w:sz w:val="14"/>
                <w:szCs w:val="14"/>
              </w:rPr>
            </w:pPr>
            <w:r w:rsidRPr="009F665E">
              <w:rPr>
                <w:rFonts w:ascii="Helvetica" w:hAnsi="Helvetica"/>
                <w:b/>
                <w:sz w:val="14"/>
                <w:szCs w:val="14"/>
              </w:rPr>
              <w:t>Comp.</w:t>
            </w:r>
          </w:p>
        </w:tc>
        <w:tc>
          <w:tcPr>
            <w:tcW w:w="1047" w:type="dxa"/>
          </w:tcPr>
          <w:p w:rsidR="00FD7103" w:rsidRPr="009F665E" w:rsidP="00FD7103" w14:paraId="244C83C3" w14:textId="7B24789D">
            <w:pPr>
              <w:tabs>
                <w:tab w:val="left" w:pos="0"/>
                <w:tab w:val="clear" w:pos="432"/>
              </w:tabs>
              <w:spacing w:before="60" w:line="240" w:lineRule="auto"/>
              <w:ind w:firstLine="0"/>
              <w:jc w:val="center"/>
              <w:rPr>
                <w:rFonts w:ascii="Helvetica" w:hAnsi="Helvetica"/>
                <w:b/>
                <w:sz w:val="14"/>
                <w:szCs w:val="14"/>
              </w:rPr>
            </w:pPr>
            <w:r w:rsidRPr="009F665E">
              <w:rPr>
                <w:rFonts w:ascii="Helvetica" w:hAnsi="Helvetica"/>
                <w:b/>
                <w:sz w:val="14"/>
                <w:szCs w:val="14"/>
              </w:rPr>
              <w:t>Accrued Mon. Ben.</w:t>
            </w:r>
          </w:p>
        </w:tc>
        <w:tc>
          <w:tcPr>
            <w:tcW w:w="475" w:type="dxa"/>
            <w:vMerge/>
          </w:tcPr>
          <w:p w:rsidR="00FD7103" w:rsidRPr="009F665E" w:rsidP="00556D16" w14:paraId="244C83C4" w14:textId="33A0E96A">
            <w:pPr>
              <w:spacing w:before="60" w:line="240" w:lineRule="auto"/>
              <w:jc w:val="center"/>
              <w:rPr>
                <w:rFonts w:ascii="Helvetica" w:hAnsi="Helvetica"/>
                <w:b/>
                <w:sz w:val="14"/>
                <w:szCs w:val="14"/>
              </w:rPr>
            </w:pPr>
          </w:p>
        </w:tc>
        <w:tc>
          <w:tcPr>
            <w:tcW w:w="761" w:type="dxa"/>
          </w:tcPr>
          <w:p w:rsidR="00FD7103" w:rsidRPr="009F665E" w:rsidP="00556D16" w14:paraId="244C83C5" w14:textId="6607B6E8">
            <w:pPr>
              <w:spacing w:before="60" w:line="240" w:lineRule="auto"/>
              <w:ind w:firstLine="14"/>
              <w:jc w:val="center"/>
              <w:rPr>
                <w:rFonts w:ascii="Helvetica" w:hAnsi="Helvetica"/>
                <w:b/>
                <w:sz w:val="14"/>
                <w:szCs w:val="14"/>
              </w:rPr>
            </w:pPr>
            <w:r w:rsidRPr="009F665E">
              <w:rPr>
                <w:rFonts w:ascii="Helvetica" w:hAnsi="Helvetica"/>
                <w:b/>
                <w:sz w:val="14"/>
                <w:szCs w:val="14"/>
              </w:rPr>
              <w:t>Comp.</w:t>
            </w:r>
          </w:p>
        </w:tc>
        <w:tc>
          <w:tcPr>
            <w:tcW w:w="1047" w:type="dxa"/>
          </w:tcPr>
          <w:p w:rsidR="00FD7103" w:rsidRPr="009F665E" w:rsidP="00556D16" w14:paraId="244C83C6" w14:textId="41341858">
            <w:pPr>
              <w:spacing w:before="60" w:line="240" w:lineRule="auto"/>
              <w:ind w:firstLine="26"/>
              <w:jc w:val="center"/>
              <w:rPr>
                <w:rFonts w:ascii="Helvetica" w:hAnsi="Helvetica"/>
                <w:b/>
                <w:sz w:val="14"/>
                <w:szCs w:val="14"/>
              </w:rPr>
            </w:pPr>
            <w:r w:rsidRPr="009F665E">
              <w:rPr>
                <w:rFonts w:ascii="Helvetica" w:hAnsi="Helvetica"/>
                <w:b/>
                <w:sz w:val="14"/>
                <w:szCs w:val="14"/>
              </w:rPr>
              <w:t>Accrued Mon. Ben.</w:t>
            </w:r>
          </w:p>
        </w:tc>
        <w:tc>
          <w:tcPr>
            <w:tcW w:w="570" w:type="dxa"/>
            <w:vMerge/>
          </w:tcPr>
          <w:p w:rsidR="00FD7103" w:rsidRPr="009F665E" w:rsidP="00556D16" w14:paraId="244C83C7" w14:textId="24205DB7">
            <w:pPr>
              <w:spacing w:before="60" w:line="240" w:lineRule="auto"/>
              <w:ind w:firstLine="20"/>
              <w:jc w:val="center"/>
              <w:rPr>
                <w:rFonts w:ascii="Helvetica" w:hAnsi="Helvetica"/>
                <w:b/>
                <w:sz w:val="14"/>
                <w:szCs w:val="14"/>
              </w:rPr>
            </w:pPr>
          </w:p>
        </w:tc>
        <w:tc>
          <w:tcPr>
            <w:tcW w:w="761" w:type="dxa"/>
          </w:tcPr>
          <w:p w:rsidR="00FD7103" w:rsidRPr="009F665E" w:rsidP="00556D16" w14:paraId="244C83C8" w14:textId="12624154">
            <w:pPr>
              <w:spacing w:before="60" w:line="240" w:lineRule="auto"/>
              <w:ind w:firstLine="20"/>
              <w:jc w:val="center"/>
              <w:rPr>
                <w:rFonts w:ascii="Helvetica" w:hAnsi="Helvetica"/>
                <w:b/>
                <w:sz w:val="14"/>
                <w:szCs w:val="14"/>
              </w:rPr>
            </w:pPr>
            <w:r w:rsidRPr="009F665E">
              <w:rPr>
                <w:rFonts w:ascii="Helvetica" w:hAnsi="Helvetica"/>
                <w:b/>
                <w:sz w:val="14"/>
                <w:szCs w:val="14"/>
              </w:rPr>
              <w:t>Comp.</w:t>
            </w:r>
          </w:p>
        </w:tc>
        <w:tc>
          <w:tcPr>
            <w:tcW w:w="952" w:type="dxa"/>
          </w:tcPr>
          <w:p w:rsidR="00FD7103" w:rsidRPr="009F665E" w:rsidP="00556D16" w14:paraId="244C83C9" w14:textId="0696C4CF">
            <w:pPr>
              <w:tabs>
                <w:tab w:val="left" w:pos="72"/>
                <w:tab w:val="clear" w:pos="432"/>
              </w:tabs>
              <w:spacing w:before="60" w:line="240" w:lineRule="auto"/>
              <w:ind w:firstLine="20"/>
              <w:jc w:val="center"/>
              <w:rPr>
                <w:rFonts w:ascii="Helvetica" w:hAnsi="Helvetica"/>
                <w:b/>
                <w:sz w:val="14"/>
                <w:szCs w:val="14"/>
              </w:rPr>
            </w:pPr>
            <w:r w:rsidRPr="009F665E">
              <w:rPr>
                <w:rFonts w:ascii="Helvetica" w:hAnsi="Helvetica"/>
                <w:b/>
                <w:sz w:val="14"/>
                <w:szCs w:val="14"/>
              </w:rPr>
              <w:t>Accrued Mon. Ben.</w:t>
            </w:r>
          </w:p>
        </w:tc>
        <w:tc>
          <w:tcPr>
            <w:tcW w:w="285" w:type="dxa"/>
            <w:shd w:val="clear" w:color="auto" w:fill="F2F2F2"/>
          </w:tcPr>
          <w:p w:rsidR="00FD7103" w:rsidRPr="00705138" w:rsidP="00556D16" w14:paraId="244C83CA" w14:textId="41E69903">
            <w:pPr>
              <w:spacing w:before="60" w:line="240" w:lineRule="auto"/>
              <w:jc w:val="center"/>
              <w:rPr>
                <w:rFonts w:ascii="Helvetica" w:hAnsi="Helvetica"/>
                <w:b/>
                <w:sz w:val="14"/>
                <w:szCs w:val="14"/>
              </w:rPr>
            </w:pPr>
          </w:p>
        </w:tc>
        <w:tc>
          <w:tcPr>
            <w:tcW w:w="570" w:type="dxa"/>
            <w:vMerge/>
          </w:tcPr>
          <w:p w:rsidR="00FD7103" w:rsidRPr="00705138" w:rsidP="00556D16" w14:paraId="244C83CB" w14:textId="3C0F8619">
            <w:pPr>
              <w:spacing w:before="60" w:line="240" w:lineRule="auto"/>
              <w:ind w:firstLine="0"/>
              <w:jc w:val="center"/>
              <w:rPr>
                <w:rFonts w:ascii="Helvetica" w:hAnsi="Helvetica"/>
                <w:b/>
                <w:sz w:val="14"/>
                <w:szCs w:val="14"/>
              </w:rPr>
            </w:pPr>
          </w:p>
        </w:tc>
        <w:tc>
          <w:tcPr>
            <w:tcW w:w="761" w:type="dxa"/>
          </w:tcPr>
          <w:p w:rsidR="00FD7103" w:rsidRPr="00705138" w:rsidP="00556D16" w14:paraId="244C83CC" w14:textId="6861C42D">
            <w:pPr>
              <w:tabs>
                <w:tab w:val="left" w:pos="72"/>
              </w:tabs>
              <w:spacing w:before="60" w:line="240" w:lineRule="auto"/>
              <w:ind w:firstLine="20"/>
              <w:jc w:val="center"/>
              <w:rPr>
                <w:rFonts w:ascii="Helvetica" w:hAnsi="Helvetica"/>
                <w:b/>
                <w:sz w:val="14"/>
                <w:szCs w:val="14"/>
              </w:rPr>
            </w:pPr>
            <w:r w:rsidRPr="00705138">
              <w:rPr>
                <w:rFonts w:ascii="Helvetica" w:hAnsi="Helvetica"/>
                <w:b/>
                <w:sz w:val="14"/>
                <w:szCs w:val="14"/>
              </w:rPr>
              <w:t>Comp.</w:t>
            </w:r>
          </w:p>
        </w:tc>
        <w:tc>
          <w:tcPr>
            <w:tcW w:w="952" w:type="dxa"/>
          </w:tcPr>
          <w:p w:rsidR="00FD7103" w:rsidRPr="00705138" w:rsidP="00556D16" w14:paraId="244C83CD" w14:textId="6108EEB2">
            <w:pPr>
              <w:spacing w:before="60" w:line="240" w:lineRule="auto"/>
              <w:ind w:firstLine="0"/>
              <w:jc w:val="center"/>
              <w:rPr>
                <w:rFonts w:ascii="Helvetica" w:hAnsi="Helvetica"/>
                <w:b/>
                <w:sz w:val="14"/>
                <w:szCs w:val="14"/>
              </w:rPr>
            </w:pPr>
            <w:r w:rsidRPr="00705138">
              <w:rPr>
                <w:rFonts w:ascii="Helvetica" w:hAnsi="Helvetica"/>
                <w:b/>
                <w:sz w:val="14"/>
                <w:szCs w:val="14"/>
              </w:rPr>
              <w:t>Accrued Mon. Ben.</w:t>
            </w:r>
          </w:p>
        </w:tc>
      </w:tr>
      <w:tr w14:paraId="244C83E0" w14:textId="377534BD" w:rsidTr="004B60A9">
        <w:tblPrEx>
          <w:tblW w:w="10386" w:type="dxa"/>
          <w:tblLayout w:type="fixed"/>
          <w:tblLook w:val="00A0"/>
        </w:tblPrEx>
        <w:trPr>
          <w:trHeight w:val="331"/>
        </w:trPr>
        <w:tc>
          <w:tcPr>
            <w:tcW w:w="962" w:type="dxa"/>
          </w:tcPr>
          <w:p w:rsidR="0007075F" w:rsidRPr="00AE1ECB" w:rsidP="004B60A9" w14:paraId="244C83CF" w14:textId="1EAE702F">
            <w:pPr>
              <w:spacing w:line="240" w:lineRule="auto"/>
              <w:ind w:firstLine="0"/>
              <w:jc w:val="center"/>
              <w:rPr>
                <w:rFonts w:ascii="Helvetica" w:hAnsi="Helvetica"/>
                <w:sz w:val="14"/>
                <w:szCs w:val="14"/>
              </w:rPr>
            </w:pPr>
            <w:r w:rsidRPr="00AE1ECB">
              <w:rPr>
                <w:rFonts w:ascii="Helvetica" w:hAnsi="Helvetica"/>
                <w:sz w:val="14"/>
                <w:szCs w:val="14"/>
              </w:rPr>
              <w:t>Under 25</w:t>
            </w:r>
          </w:p>
          <w:p w:rsidR="0007075F" w:rsidRPr="00AE1ECB" w:rsidP="004B60A9" w14:paraId="244C83D0" w14:textId="4E8F9B40">
            <w:pPr>
              <w:spacing w:line="240" w:lineRule="auto"/>
              <w:ind w:firstLine="0"/>
              <w:jc w:val="center"/>
              <w:rPr>
                <w:rFonts w:ascii="Helvetica" w:hAnsi="Helvetica"/>
                <w:sz w:val="14"/>
                <w:szCs w:val="14"/>
              </w:rPr>
            </w:pPr>
            <w:r w:rsidRPr="00AE1ECB">
              <w:rPr>
                <w:rFonts w:ascii="Helvetica" w:hAnsi="Helvetica"/>
                <w:sz w:val="14"/>
                <w:szCs w:val="14"/>
              </w:rPr>
              <w:t>25 to 29</w:t>
            </w:r>
          </w:p>
          <w:p w:rsidR="0007075F" w:rsidRPr="00AE1ECB" w:rsidP="004B60A9" w14:paraId="244C83D1" w14:textId="208A6FCA">
            <w:pPr>
              <w:spacing w:line="240" w:lineRule="auto"/>
              <w:ind w:firstLine="0"/>
              <w:jc w:val="center"/>
              <w:rPr>
                <w:rFonts w:ascii="Helvetica" w:hAnsi="Helvetica"/>
                <w:sz w:val="14"/>
                <w:szCs w:val="14"/>
              </w:rPr>
            </w:pPr>
            <w:r w:rsidRPr="00AE1ECB">
              <w:rPr>
                <w:rFonts w:ascii="Helvetica" w:hAnsi="Helvetica"/>
                <w:sz w:val="14"/>
                <w:szCs w:val="14"/>
              </w:rPr>
              <w:t>30 to 34</w:t>
            </w:r>
          </w:p>
          <w:p w:rsidR="0007075F" w:rsidRPr="00AE1ECB" w:rsidP="004B60A9" w14:paraId="244C83D2" w14:textId="6E93EDB1">
            <w:pPr>
              <w:spacing w:line="240" w:lineRule="auto"/>
              <w:ind w:firstLine="0"/>
              <w:jc w:val="center"/>
              <w:rPr>
                <w:rFonts w:ascii="Helvetica" w:hAnsi="Helvetica"/>
                <w:sz w:val="14"/>
                <w:szCs w:val="14"/>
              </w:rPr>
            </w:pPr>
            <w:r w:rsidRPr="00AE1ECB">
              <w:rPr>
                <w:rFonts w:ascii="Helvetica" w:hAnsi="Helvetica"/>
                <w:sz w:val="14"/>
                <w:szCs w:val="14"/>
              </w:rPr>
              <w:t>35 to 39</w:t>
            </w:r>
          </w:p>
          <w:p w:rsidR="0007075F" w:rsidRPr="00AE1ECB" w:rsidP="004B60A9" w14:paraId="244C83D3" w14:textId="2F7880E4">
            <w:pPr>
              <w:spacing w:line="240" w:lineRule="auto"/>
              <w:ind w:firstLine="0"/>
              <w:jc w:val="center"/>
              <w:rPr>
                <w:rFonts w:ascii="Helvetica" w:hAnsi="Helvetica"/>
                <w:sz w:val="14"/>
                <w:szCs w:val="14"/>
              </w:rPr>
            </w:pPr>
            <w:r w:rsidRPr="00AE1ECB">
              <w:rPr>
                <w:rFonts w:ascii="Helvetica" w:hAnsi="Helvetica"/>
                <w:sz w:val="14"/>
                <w:szCs w:val="14"/>
              </w:rPr>
              <w:t>40 to 44</w:t>
            </w:r>
          </w:p>
          <w:p w:rsidR="0007075F" w:rsidRPr="00AE1ECB" w:rsidP="004B60A9" w14:paraId="244C83D4" w14:textId="2F182684">
            <w:pPr>
              <w:spacing w:line="240" w:lineRule="auto"/>
              <w:ind w:firstLine="0"/>
              <w:jc w:val="center"/>
              <w:rPr>
                <w:rFonts w:ascii="Helvetica" w:hAnsi="Helvetica"/>
                <w:sz w:val="14"/>
                <w:szCs w:val="14"/>
              </w:rPr>
            </w:pPr>
            <w:r w:rsidRPr="00AE1ECB">
              <w:rPr>
                <w:rFonts w:ascii="Helvetica" w:hAnsi="Helvetica"/>
                <w:sz w:val="14"/>
                <w:szCs w:val="14"/>
              </w:rPr>
              <w:t>45 to 49</w:t>
            </w:r>
          </w:p>
          <w:p w:rsidR="0007075F" w:rsidRPr="00AE1ECB" w:rsidP="004B60A9" w14:paraId="244C83D5" w14:textId="712427A3">
            <w:pPr>
              <w:spacing w:line="240" w:lineRule="auto"/>
              <w:ind w:firstLine="0"/>
              <w:jc w:val="center"/>
              <w:rPr>
                <w:rFonts w:ascii="Helvetica" w:hAnsi="Helvetica"/>
                <w:sz w:val="14"/>
                <w:szCs w:val="14"/>
              </w:rPr>
            </w:pPr>
            <w:r w:rsidRPr="00AE1ECB">
              <w:rPr>
                <w:rFonts w:ascii="Helvetica" w:hAnsi="Helvetica"/>
                <w:sz w:val="14"/>
                <w:szCs w:val="14"/>
              </w:rPr>
              <w:t>50 to 54</w:t>
            </w:r>
          </w:p>
          <w:p w:rsidR="0007075F" w:rsidRPr="00AE1ECB" w:rsidP="004B60A9" w14:paraId="244C83D6" w14:textId="243F3C23">
            <w:pPr>
              <w:spacing w:line="240" w:lineRule="auto"/>
              <w:ind w:firstLine="0"/>
              <w:jc w:val="center"/>
              <w:rPr>
                <w:rFonts w:ascii="Helvetica" w:hAnsi="Helvetica"/>
                <w:sz w:val="14"/>
                <w:szCs w:val="14"/>
              </w:rPr>
            </w:pPr>
            <w:r w:rsidRPr="00AE1ECB">
              <w:rPr>
                <w:rFonts w:ascii="Helvetica" w:hAnsi="Helvetica"/>
                <w:sz w:val="14"/>
                <w:szCs w:val="14"/>
              </w:rPr>
              <w:t>55 to 59</w:t>
            </w:r>
          </w:p>
          <w:p w:rsidR="0007075F" w:rsidRPr="00AE1ECB" w:rsidP="004B60A9" w14:paraId="244C83D7" w14:textId="0493C2AC">
            <w:pPr>
              <w:spacing w:line="240" w:lineRule="auto"/>
              <w:ind w:firstLine="0"/>
              <w:jc w:val="center"/>
              <w:rPr>
                <w:rFonts w:ascii="Helvetica" w:hAnsi="Helvetica"/>
                <w:sz w:val="14"/>
                <w:szCs w:val="14"/>
              </w:rPr>
            </w:pPr>
            <w:r w:rsidRPr="00AE1ECB">
              <w:rPr>
                <w:rFonts w:ascii="Helvetica" w:hAnsi="Helvetica"/>
                <w:sz w:val="14"/>
                <w:szCs w:val="14"/>
              </w:rPr>
              <w:t>60 to 64</w:t>
            </w:r>
          </w:p>
          <w:p w:rsidR="0007075F" w:rsidRPr="00AE1ECB" w:rsidP="004B60A9" w14:paraId="244C83D8" w14:textId="1C673EA2">
            <w:pPr>
              <w:spacing w:line="240" w:lineRule="auto"/>
              <w:ind w:firstLine="0"/>
              <w:jc w:val="center"/>
              <w:rPr>
                <w:rFonts w:ascii="Helvetica" w:hAnsi="Helvetica"/>
                <w:sz w:val="14"/>
                <w:szCs w:val="14"/>
              </w:rPr>
            </w:pPr>
            <w:r w:rsidRPr="00AE1ECB">
              <w:rPr>
                <w:rFonts w:ascii="Helvetica" w:hAnsi="Helvetica"/>
                <w:sz w:val="14"/>
                <w:szCs w:val="14"/>
              </w:rPr>
              <w:t>65 to 69</w:t>
            </w:r>
          </w:p>
          <w:p w:rsidR="0007075F" w:rsidRPr="00AE1ECB" w:rsidP="004B60A9" w14:paraId="244C83D9" w14:textId="3F9BE41B">
            <w:pPr>
              <w:spacing w:line="240" w:lineRule="auto"/>
              <w:ind w:firstLine="0"/>
              <w:jc w:val="center"/>
              <w:rPr>
                <w:rFonts w:ascii="Helvetica" w:hAnsi="Helvetica"/>
                <w:sz w:val="14"/>
                <w:szCs w:val="14"/>
              </w:rPr>
            </w:pPr>
            <w:r w:rsidRPr="00AE1ECB">
              <w:rPr>
                <w:rFonts w:ascii="Helvetica" w:hAnsi="Helvetica"/>
                <w:sz w:val="14"/>
                <w:szCs w:val="14"/>
              </w:rPr>
              <w:t>70 &amp; up</w:t>
            </w:r>
          </w:p>
          <w:p w:rsidR="0007075F" w:rsidRPr="00AE1ECB" w:rsidP="004B60A9" w14:paraId="244C83DA" w14:textId="5A8ABA52">
            <w:pPr>
              <w:spacing w:line="240" w:lineRule="auto"/>
              <w:ind w:firstLine="0"/>
              <w:jc w:val="center"/>
              <w:rPr>
                <w:rFonts w:ascii="Helvetica" w:hAnsi="Helvetica"/>
                <w:sz w:val="14"/>
                <w:szCs w:val="14"/>
              </w:rPr>
            </w:pPr>
          </w:p>
        </w:tc>
        <w:tc>
          <w:tcPr>
            <w:tcW w:w="2290" w:type="dxa"/>
            <w:gridSpan w:val="3"/>
          </w:tcPr>
          <w:p w:rsidR="0007075F" w:rsidRPr="00AE1ECB" w:rsidP="004B60A9" w14:paraId="244C83DB" w14:textId="171AC5D1">
            <w:pPr>
              <w:spacing w:line="240" w:lineRule="auto"/>
              <w:jc w:val="center"/>
              <w:rPr>
                <w:rFonts w:ascii="Helvetica" w:hAnsi="Helvetica"/>
                <w:sz w:val="14"/>
                <w:szCs w:val="14"/>
              </w:rPr>
            </w:pPr>
          </w:p>
        </w:tc>
        <w:tc>
          <w:tcPr>
            <w:tcW w:w="2283" w:type="dxa"/>
            <w:gridSpan w:val="3"/>
          </w:tcPr>
          <w:p w:rsidR="0007075F" w:rsidRPr="00AE1ECB" w:rsidP="004B60A9" w14:paraId="244C83DC" w14:textId="79239739">
            <w:pPr>
              <w:spacing w:line="240" w:lineRule="auto"/>
              <w:jc w:val="center"/>
              <w:rPr>
                <w:rFonts w:ascii="Helvetica" w:hAnsi="Helvetica"/>
                <w:sz w:val="14"/>
                <w:szCs w:val="14"/>
              </w:rPr>
            </w:pPr>
          </w:p>
        </w:tc>
        <w:tc>
          <w:tcPr>
            <w:tcW w:w="2283" w:type="dxa"/>
            <w:gridSpan w:val="3"/>
          </w:tcPr>
          <w:p w:rsidR="0007075F" w:rsidRPr="00AE1ECB" w:rsidP="004B60A9" w14:paraId="244C83DD" w14:textId="656D5DAA">
            <w:pPr>
              <w:spacing w:line="240" w:lineRule="auto"/>
              <w:ind w:firstLine="20"/>
              <w:jc w:val="center"/>
              <w:rPr>
                <w:rFonts w:ascii="Helvetica" w:hAnsi="Helvetica"/>
                <w:sz w:val="14"/>
                <w:szCs w:val="14"/>
              </w:rPr>
            </w:pPr>
          </w:p>
        </w:tc>
        <w:tc>
          <w:tcPr>
            <w:tcW w:w="285" w:type="dxa"/>
            <w:shd w:val="clear" w:color="auto" w:fill="F2F2F2"/>
          </w:tcPr>
          <w:p w:rsidR="0007075F" w:rsidRPr="00AE1ECB" w:rsidP="004B60A9" w14:paraId="244C83DE" w14:textId="2FAF3B9E">
            <w:pPr>
              <w:spacing w:line="240" w:lineRule="auto"/>
              <w:jc w:val="center"/>
              <w:rPr>
                <w:rFonts w:ascii="Helvetica" w:hAnsi="Helvetica"/>
                <w:sz w:val="14"/>
                <w:szCs w:val="14"/>
              </w:rPr>
            </w:pPr>
          </w:p>
        </w:tc>
        <w:tc>
          <w:tcPr>
            <w:tcW w:w="2283" w:type="dxa"/>
            <w:gridSpan w:val="3"/>
          </w:tcPr>
          <w:p w:rsidR="0007075F" w:rsidRPr="00AE1ECB" w:rsidP="004B60A9" w14:paraId="244C83DF" w14:textId="708EF5B6">
            <w:pPr>
              <w:spacing w:line="240" w:lineRule="auto"/>
              <w:jc w:val="center"/>
              <w:rPr>
                <w:rFonts w:ascii="Helvetica" w:hAnsi="Helvetica"/>
                <w:sz w:val="14"/>
                <w:szCs w:val="14"/>
              </w:rPr>
            </w:pPr>
          </w:p>
        </w:tc>
      </w:tr>
    </w:tbl>
    <w:p w:rsidR="00BD7E6A" w:rsidP="0063377C" w14:paraId="4334618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p>
    <w:p w:rsidR="00906EFC" w:rsidP="00906EFC" w14:paraId="61CE35DE" w14:textId="46EDD9E6">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If line 8</w:t>
      </w:r>
      <w:r w:rsidRPr="00AE1ECB" w:rsidR="009918FC">
        <w:rPr>
          <w:rFonts w:ascii="Helvetica" w:hAnsi="Helvetica" w:cs="NCLAD L+ Helvetica"/>
          <w:color w:val="221E1F"/>
          <w:sz w:val="18"/>
          <w:szCs w:val="18"/>
        </w:rPr>
        <w:t>b</w:t>
      </w:r>
      <w:r w:rsidR="00FD0594">
        <w:rPr>
          <w:rFonts w:ascii="Helvetica" w:hAnsi="Helvetica" w:cs="NCLAD L+ Helvetica"/>
          <w:color w:val="221E1F"/>
          <w:sz w:val="18"/>
          <w:szCs w:val="18"/>
        </w:rPr>
        <w:t>(</w:t>
      </w:r>
      <w:r w:rsidR="00FD0594">
        <w:rPr>
          <w:rFonts w:ascii="Helvetica" w:hAnsi="Helvetica" w:cs="NCLAD L+ Helvetica"/>
          <w:color w:val="221E1F"/>
          <w:sz w:val="18"/>
          <w:szCs w:val="18"/>
        </w:rPr>
        <w:t>2)</w:t>
      </w:r>
      <w:r w:rsidRPr="00AE1ECB" w:rsidR="009918FC">
        <w:rPr>
          <w:rFonts w:ascii="Helvetica" w:hAnsi="Helvetica" w:cs="NCLAD L+ Helvetica"/>
          <w:color w:val="221E1F"/>
          <w:sz w:val="18"/>
          <w:szCs w:val="18"/>
        </w:rPr>
        <w:t xml:space="preserve"> is “Yes,” attach a schedule of the active plan participant data used in the valuation for this plan year. Use </w:t>
      </w:r>
      <w:r w:rsidRPr="00AE1ECB" w:rsidR="009918FC">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w:t>
      </w:r>
      <w:r w:rsidRPr="00AE1ECB" w:rsidR="009918FC">
        <w:rPr>
          <w:rFonts w:ascii="Helvetica" w:hAnsi="Helvetica" w:cs="NCLAD L+ Helvetica"/>
          <w:b/>
          <w:i/>
          <w:color w:val="221E1F"/>
          <w:sz w:val="18"/>
          <w:szCs w:val="18"/>
        </w:rPr>
        <w:t xml:space="preserve">Schedule </w:t>
      </w:r>
      <w:bookmarkStart w:id="6" w:name="_Hlk94192997"/>
      <w:r w:rsidRPr="00AE1ECB" w:rsidR="009918FC">
        <w:rPr>
          <w:rFonts w:ascii="Helvetica" w:hAnsi="Helvetica" w:cs="NCLAD L+ Helvetica"/>
          <w:b/>
          <w:i/>
          <w:color w:val="221E1F"/>
          <w:sz w:val="18"/>
          <w:szCs w:val="18"/>
        </w:rPr>
        <w:t xml:space="preserve">MB, </w:t>
      </w:r>
      <w:r w:rsidRPr="00AE1ECB" w:rsidR="009918FC">
        <w:rPr>
          <w:rFonts w:ascii="Helvetica" w:hAnsi="Helvetica" w:cs="NCLAD L+ Helvetica"/>
          <w:b/>
          <w:bCs/>
          <w:i/>
          <w:iCs/>
          <w:color w:val="221E1F"/>
          <w:sz w:val="18"/>
          <w:szCs w:val="18"/>
        </w:rPr>
        <w:t>line 8</w:t>
      </w:r>
      <w:r w:rsidRPr="00AE1ECB" w:rsidR="009918FC">
        <w:rPr>
          <w:rFonts w:ascii="Helvetica" w:hAnsi="Helvetica" w:cs="NCLAD L+ Helvetica"/>
          <w:b/>
          <w:bCs/>
          <w:i/>
          <w:iCs/>
          <w:color w:val="221E1F"/>
          <w:sz w:val="18"/>
          <w:szCs w:val="18"/>
        </w:rPr>
        <w:t>b</w:t>
      </w:r>
      <w:r w:rsidR="00FD0594">
        <w:rPr>
          <w:rFonts w:ascii="Helvetica" w:hAnsi="Helvetica" w:cs="NCLAD L+ Helvetica"/>
          <w:b/>
          <w:bCs/>
          <w:i/>
          <w:iCs/>
          <w:color w:val="221E1F"/>
          <w:sz w:val="18"/>
          <w:szCs w:val="18"/>
        </w:rPr>
        <w:t>(</w:t>
      </w:r>
      <w:r w:rsidR="00FD0594">
        <w:rPr>
          <w:rFonts w:ascii="Helvetica" w:hAnsi="Helvetica" w:cs="NCLAD L+ Helvetica"/>
          <w:b/>
          <w:bCs/>
          <w:i/>
          <w:iCs/>
          <w:color w:val="221E1F"/>
          <w:sz w:val="18"/>
          <w:szCs w:val="18"/>
        </w:rPr>
        <w:t>2)</w:t>
      </w:r>
      <w:r w:rsidRPr="00AE1ECB" w:rsidR="009918FC">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14:paraId="7B25D8C9" w14:textId="666121F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 in a spreadsheet file (CSV format).</w:t>
      </w:r>
    </w:p>
    <w:bookmarkEnd w:id="6"/>
    <w:p w:rsidR="00A75361" w:rsidRPr="00AE1ECB" w:rsidP="0063377C" w14:paraId="244C83E3" w14:textId="01F2B3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9918FC" w:rsidP="0063377C" w14:paraId="244C83E4" w14:textId="55B8E3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w:t>
      </w:r>
      <w:r w:rsidRPr="00AE1ECB">
        <w:rPr>
          <w:rFonts w:ascii="Helvetica" w:hAnsi="Helvetica" w:cs="NCLAD L+ Helvetica"/>
          <w:color w:val="221E1F"/>
          <w:sz w:val="18"/>
          <w:szCs w:val="18"/>
        </w:rPr>
        <w:t>taken into account</w:t>
      </w:r>
      <w:r w:rsidRPr="00AE1ECB">
        <w:rPr>
          <w:rFonts w:ascii="Helvetica" w:hAnsi="Helvetica" w:cs="NCLAD L+ Helvetica"/>
          <w:color w:val="221E1F"/>
          <w:sz w:val="18"/>
          <w:szCs w:val="18"/>
        </w:rPr>
        <w:t xml:space="preserve">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63377C" w14:paraId="30FAC4D0" w14:textId="40054B6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F03F92" w14:paraId="244C83E6" w14:textId="1B888FE6">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63377C"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C50654"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C50654" w14:paraId="244C83E9" w14:textId="1D0A62D2">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63377C" w14:paraId="244C83F2" w14:textId="48506665">
      <w:pPr>
        <w:tabs>
          <w:tab w:val="left" w:pos="270"/>
          <w:tab w:val="clear" w:pos="432"/>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Pr>
          <w:rFonts w:ascii="Helvetica" w:hAnsi="Helvetica" w:cs="NCLAD L+ Helvetica"/>
          <w:color w:val="221E1F"/>
          <w:sz w:val="18"/>
          <w:szCs w:val="18"/>
        </w:rPr>
        <w:br w:type="column"/>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63377C"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C50654"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6250FB" w14:paraId="2CC05851" w14:textId="38CA84B8">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w:t>
      </w:r>
      <w:r w:rsidRPr="00F03F92">
        <w:rPr>
          <w:rFonts w:ascii="Helvetica" w:hAnsi="Helvetica" w:cs="NCLAD L+ Helvetica"/>
          <w:b/>
          <w:bCs/>
          <w:color w:val="221E1F"/>
          <w:sz w:val="18"/>
          <w:szCs w:val="18"/>
        </w:rPr>
        <w:t>b(</w:t>
      </w:r>
      <w:r w:rsidRPr="00F03F92">
        <w:rPr>
          <w:rFonts w:ascii="Helvetica" w:hAnsi="Helvetica" w:cs="NCLAD L+ Helvetica"/>
          <w:b/>
          <w:bCs/>
          <w:color w:val="221E1F"/>
          <w:sz w:val="18"/>
          <w:szCs w:val="18"/>
        </w:rPr>
        <w:t>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w:t>
      </w:r>
      <w:r w:rsidRPr="00F03F92">
        <w:rPr>
          <w:rFonts w:ascii="Helvetica" w:hAnsi="Helvetica" w:cs="NCLAD L+ Helvetica"/>
          <w:color w:val="221E1F"/>
          <w:sz w:val="18"/>
          <w:szCs w:val="18"/>
        </w:rPr>
        <w:t>b</w:t>
      </w:r>
      <w:r w:rsidR="00FD78D1">
        <w:rPr>
          <w:rFonts w:ascii="Helvetica" w:hAnsi="Helvetica" w:cs="NCLAD L+ Helvetica"/>
          <w:color w:val="221E1F"/>
          <w:sz w:val="18"/>
          <w:szCs w:val="18"/>
        </w:rPr>
        <w:t>(</w:t>
      </w:r>
      <w:r w:rsidR="00FD78D1">
        <w:rPr>
          <w:rFonts w:ascii="Helvetica" w:hAnsi="Helvetica" w:cs="NCLAD L+ Helvetica"/>
          <w:color w:val="221E1F"/>
          <w:sz w:val="18"/>
          <w:szCs w:val="18"/>
        </w:rPr>
        <w:t>4)</w:t>
      </w:r>
      <w:r w:rsidRPr="00F03F92">
        <w:rPr>
          <w:rFonts w:ascii="Helvetica" w:hAnsi="Helvetica" w:cs="NCLAD L+ Helvetica"/>
          <w:color w:val="221E1F"/>
          <w:sz w:val="18"/>
          <w:szCs w:val="18"/>
        </w:rPr>
        <w:t>, column (1)).  If line 8</w:t>
      </w:r>
      <w:r w:rsidRPr="00F03F92">
        <w:rPr>
          <w:rFonts w:ascii="Helvetica" w:hAnsi="Helvetica" w:cs="NCLAD L+ Helvetica"/>
          <w:color w:val="221E1F"/>
          <w:sz w:val="18"/>
          <w:szCs w:val="18"/>
        </w:rPr>
        <w:t>b(</w:t>
      </w:r>
      <w:r w:rsidRPr="00F03F92">
        <w:rPr>
          <w:rFonts w:ascii="Helvetica" w:hAnsi="Helvetica" w:cs="NCLAD L+ Helvetica"/>
          <w:color w:val="221E1F"/>
          <w:sz w:val="18"/>
          <w:szCs w:val="18"/>
        </w:rPr>
        <w:t xml:space="preserve">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w:t>
      </w:r>
      <w:r w:rsidRPr="004B60A9">
        <w:rPr>
          <w:rFonts w:ascii="Helvetica" w:hAnsi="Helvetica" w:cs="NCLAD L+ Helvetica"/>
          <w:b/>
          <w:bCs/>
          <w:i/>
          <w:iCs/>
          <w:color w:val="221E1F"/>
          <w:sz w:val="18"/>
          <w:szCs w:val="18"/>
        </w:rPr>
        <w:t>b(</w:t>
      </w:r>
      <w:r w:rsidRPr="004B60A9">
        <w:rPr>
          <w:rFonts w:ascii="Helvetica" w:hAnsi="Helvetica" w:cs="NCLAD L+ Helvetica"/>
          <w:b/>
          <w:bCs/>
          <w:i/>
          <w:iCs/>
          <w:color w:val="221E1F"/>
          <w:sz w:val="18"/>
          <w:szCs w:val="18"/>
        </w:rPr>
        <w:t>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5569CA"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w:t>
            </w:r>
            <w:r w:rsidRPr="004032FA">
              <w:rPr>
                <w:rFonts w:ascii="Helvetica" w:hAnsi="Helvetica" w:cs="NCLAD L+ Helvetica"/>
                <w:b/>
                <w:bCs/>
                <w:color w:val="221E1F"/>
                <w:sz w:val="14"/>
                <w:szCs w:val="14"/>
              </w:rPr>
              <w:t>b(</w:t>
            </w:r>
            <w:r w:rsidRPr="004032FA">
              <w:rPr>
                <w:rFonts w:ascii="Helvetica" w:hAnsi="Helvetica" w:cs="NCLAD L+ Helvetica"/>
                <w:b/>
                <w:bCs/>
                <w:color w:val="221E1F"/>
                <w:sz w:val="14"/>
                <w:szCs w:val="14"/>
              </w:rPr>
              <w:t>3) – Schedule of Projection of Employer Contributions and Withdrawal Liability Payments</w:t>
            </w:r>
          </w:p>
        </w:tc>
      </w:tr>
      <w:tr w14:paraId="049AE784" w14:textId="77777777" w:rsidTr="006250FB">
        <w:tblPrEx>
          <w:tblW w:w="0" w:type="auto"/>
          <w:jc w:val="center"/>
          <w:tblLook w:val="04A0"/>
        </w:tblPrEx>
        <w:trPr>
          <w:cantSplit/>
          <w:trHeight w:val="670"/>
          <w:jc w:val="center"/>
        </w:trPr>
        <w:tc>
          <w:tcPr>
            <w:tcW w:w="1155" w:type="dxa"/>
            <w:vAlign w:val="bottom"/>
          </w:tcPr>
          <w:p w:rsidR="0000578E" w:rsidRPr="0077627C" w:rsidP="0000578E"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4B60A9"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4B60A9"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4B60A9"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6250FB">
        <w:tblPrEx>
          <w:tblW w:w="0" w:type="auto"/>
          <w:jc w:val="center"/>
          <w:tblLook w:val="04A0"/>
        </w:tblPrEx>
        <w:trPr>
          <w:cantSplit/>
          <w:trHeight w:val="670"/>
          <w:jc w:val="center"/>
        </w:trPr>
        <w:tc>
          <w:tcPr>
            <w:tcW w:w="1155" w:type="dxa"/>
            <w:vAlign w:val="center"/>
          </w:tcPr>
          <w:p w:rsidR="0000578E" w:rsidRPr="004B60A9" w:rsidP="0000578E"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4B60A9"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6250FB">
        <w:tblPrEx>
          <w:tblW w:w="0" w:type="auto"/>
          <w:jc w:val="center"/>
          <w:tblLook w:val="04A0"/>
        </w:tblPrEx>
        <w:trPr>
          <w:cantSplit/>
          <w:trHeight w:val="670"/>
          <w:jc w:val="center"/>
        </w:trPr>
        <w:tc>
          <w:tcPr>
            <w:tcW w:w="1155" w:type="dxa"/>
            <w:vAlign w:val="center"/>
          </w:tcPr>
          <w:p w:rsidR="0000578E" w:rsidRPr="004B60A9" w:rsidP="0000578E"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4B60A9"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6250FB">
        <w:tblPrEx>
          <w:tblW w:w="0" w:type="auto"/>
          <w:jc w:val="center"/>
          <w:tblLook w:val="04A0"/>
        </w:tblPrEx>
        <w:trPr>
          <w:cantSplit/>
          <w:trHeight w:val="670"/>
          <w:jc w:val="center"/>
        </w:trPr>
        <w:tc>
          <w:tcPr>
            <w:tcW w:w="1155" w:type="dxa"/>
            <w:vAlign w:val="center"/>
          </w:tcPr>
          <w:p w:rsidR="0000578E" w:rsidRPr="004B60A9" w:rsidP="0000578E"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4B60A9"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6250FB">
        <w:tblPrEx>
          <w:tblW w:w="0" w:type="auto"/>
          <w:jc w:val="center"/>
          <w:tblLook w:val="04A0"/>
        </w:tblPrEx>
        <w:trPr>
          <w:cantSplit/>
          <w:trHeight w:val="670"/>
          <w:jc w:val="center"/>
        </w:trPr>
        <w:tc>
          <w:tcPr>
            <w:tcW w:w="1155" w:type="dxa"/>
            <w:vAlign w:val="center"/>
          </w:tcPr>
          <w:p w:rsidR="0000578E" w:rsidRPr="004B60A9" w:rsidP="0000578E"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00578E"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00578E"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00578E"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63377C"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63377C"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63377C"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63377C"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w:t>
      </w:r>
      <w:r w:rsidRPr="00AE1ECB">
        <w:rPr>
          <w:rFonts w:ascii="Helvetica" w:hAnsi="Helvetica" w:cs="NCLAD L+ Helvetica"/>
          <w:color w:val="221E1F"/>
          <w:sz w:val="18"/>
          <w:szCs w:val="18"/>
        </w:rPr>
        <w:t>c(</w:t>
      </w:r>
      <w:r w:rsidRPr="00AE1ECB">
        <w:rPr>
          <w:rFonts w:ascii="Helvetica" w:hAnsi="Helvetica" w:cs="NCLAD L+ Helvetica"/>
          <w:color w:val="221E1F"/>
          <w:sz w:val="18"/>
          <w:szCs w:val="18"/>
        </w:rPr>
        <w:t>3) should only include information related to the amortization bases extended and amortized using the interest rate under section 6621(b) of the Code.</w:t>
      </w:r>
    </w:p>
    <w:p w:rsidR="009918FC" w:rsidRPr="00AE1ECB" w:rsidP="0063377C"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63377C"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63377C"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j(</w:t>
      </w:r>
      <w:r w:rsidRPr="00AE1ECB">
        <w:rPr>
          <w:rFonts w:ascii="Helvetica" w:hAnsi="Helvetica" w:cs="NCLAD L+ Helvetica"/>
          <w:b/>
          <w:color w:val="221E1F"/>
          <w:sz w:val="18"/>
          <w:szCs w:val="18"/>
        </w:rPr>
        <w:t>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63377C"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j(</w:t>
      </w:r>
      <w:r w:rsidRPr="00AE1ECB">
        <w:rPr>
          <w:rFonts w:ascii="Helvetica" w:hAnsi="Helvetica" w:cs="NCLAD L+ Helvetica"/>
          <w:b/>
          <w:color w:val="221E1F"/>
          <w:sz w:val="18"/>
          <w:szCs w:val="18"/>
        </w:rPr>
        <w:t>2). “RPA ’94” Override</w:t>
      </w:r>
      <w:r w:rsidRPr="00AE1ECB">
        <w:rPr>
          <w:rFonts w:ascii="Helvetica" w:hAnsi="Helvetica" w:cs="NCLAD L+ Helvetica"/>
          <w:color w:val="221E1F"/>
          <w:sz w:val="18"/>
          <w:szCs w:val="18"/>
        </w:rPr>
        <w:t>. Instructions for this line are reserved pending published guidance.</w:t>
      </w:r>
    </w:p>
    <w:p w:rsidR="009918FC" w:rsidRPr="00AE1ECB" w:rsidP="0063377C"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j(</w:t>
      </w:r>
      <w:r w:rsidRPr="00AE1ECB">
        <w:rPr>
          <w:rFonts w:ascii="Helvetica" w:hAnsi="Helvetica" w:cs="NCLAD L+ Helvetica"/>
          <w:b/>
          <w:color w:val="221E1F"/>
          <w:sz w:val="18"/>
          <w:szCs w:val="18"/>
        </w:rPr>
        <w:t>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w:t>
      </w:r>
      <w:r w:rsidRPr="00AE1ECB">
        <w:rPr>
          <w:rFonts w:ascii="Helvetica" w:hAnsi="Helvetica" w:cs="NCLAD L+ Helvetica"/>
          <w:color w:val="221E1F"/>
          <w:sz w:val="18"/>
          <w:szCs w:val="18"/>
        </w:rPr>
        <w:t>j(</w:t>
      </w:r>
      <w:r w:rsidRPr="00AE1ECB">
        <w:rPr>
          <w:rFonts w:ascii="Helvetica" w:hAnsi="Helvetica" w:cs="NCLAD L+ Helvetica"/>
          <w:color w:val="221E1F"/>
          <w:sz w:val="18"/>
          <w:szCs w:val="18"/>
        </w:rPr>
        <w:t>1) or 9j(2).</w:t>
      </w:r>
    </w:p>
    <w:p w:rsidR="007A655F" w:rsidRPr="00AE1ECB" w:rsidP="0063377C"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k(</w:t>
      </w:r>
      <w:r w:rsidRPr="00AE1ECB">
        <w:rPr>
          <w:rFonts w:ascii="Helvetica" w:hAnsi="Helvetica" w:cs="NCLAD L+ Helvetica"/>
          <w:b/>
          <w:color w:val="221E1F"/>
          <w:sz w:val="18"/>
          <w:szCs w:val="18"/>
        </w:rPr>
        <w:t>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C50654"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 xml:space="preserve">ine </w:t>
      </w:r>
      <w:r w:rsidRPr="00AE1ECB">
        <w:rPr>
          <w:rFonts w:ascii="Helvetica" w:hAnsi="Helvetica" w:cs="NCLAD L+ Helvetica"/>
          <w:i/>
          <w:color w:val="221E1F"/>
          <w:sz w:val="18"/>
          <w:szCs w:val="18"/>
        </w:rPr>
        <w:t>B  –</w:t>
      </w:r>
      <w:r w:rsidRPr="00AE1ECB">
        <w:rPr>
          <w:rFonts w:ascii="Helvetica" w:hAnsi="Helvetica" w:cs="NCLAD L+ Helvetica"/>
          <w:i/>
          <w:color w:val="221E1F"/>
          <w:sz w:val="18"/>
          <w:szCs w:val="18"/>
        </w:rPr>
        <w:t xml:space="preserve">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63377C"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k(</w:t>
      </w:r>
      <w:r w:rsidRPr="00AE1ECB">
        <w:rPr>
          <w:rFonts w:ascii="Helvetica" w:hAnsi="Helvetica" w:cs="NCLAD L+ Helvetica"/>
          <w:b/>
          <w:color w:val="221E1F"/>
          <w:sz w:val="18"/>
          <w:szCs w:val="18"/>
        </w:rPr>
        <w:t>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63377C"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63377C"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o(</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9918FC" w:rsidRPr="00AE1ECB" w:rsidP="0063377C"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r w:rsidRPr="00AE1ECB">
        <w:rPr>
          <w:rFonts w:ascii="Helvetica" w:hAnsi="Helvetica" w:cs="NCLAD L+ Helvetica"/>
          <w:b/>
          <w:color w:val="221E1F"/>
          <w:sz w:val="18"/>
          <w:szCs w:val="18"/>
        </w:rPr>
        <w:t>o(</w:t>
      </w:r>
      <w:r w:rsidRPr="00AE1ECB">
        <w:rPr>
          <w:rFonts w:ascii="Helvetica" w:hAnsi="Helvetica" w:cs="NCLAD L+ Helvetica"/>
          <w:b/>
          <w:color w:val="221E1F"/>
          <w:sz w:val="18"/>
          <w:szCs w:val="18"/>
        </w:rPr>
        <w:t>3).</w:t>
      </w:r>
      <w:r w:rsidRPr="00AE1ECB">
        <w:rPr>
          <w:rFonts w:ascii="Helvetica" w:hAnsi="Helvetica" w:cs="NCLAD L+ Helvetica"/>
          <w:color w:val="221E1F"/>
          <w:sz w:val="18"/>
          <w:szCs w:val="18"/>
        </w:rPr>
        <w:t xml:space="preserve"> Enter the sum of lines 9</w:t>
      </w:r>
      <w:r w:rsidRPr="00AE1ECB">
        <w:rPr>
          <w:rFonts w:ascii="Helvetica" w:hAnsi="Helvetica" w:cs="NCLAD L+ Helvetica"/>
          <w:color w:val="221E1F"/>
          <w:sz w:val="18"/>
          <w:szCs w:val="18"/>
        </w:rPr>
        <w:t>o(</w:t>
      </w:r>
      <w:r w:rsidRPr="00AE1ECB">
        <w:rPr>
          <w:rFonts w:ascii="Helvetica" w:hAnsi="Helvetica" w:cs="NCLAD L+ Helvetica"/>
          <w:color w:val="221E1F"/>
          <w:sz w:val="18"/>
          <w:szCs w:val="18"/>
        </w:rPr>
        <w:t>1) and 9o(2)(b) (each adjusted with interest at the valuation rate to the current valuation date, if necessary).</w:t>
      </w:r>
    </w:p>
    <w:p w:rsidR="009918FC" w:rsidRPr="00AE1ECB" w:rsidP="0063377C" w14:paraId="244C840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w:t>
      </w:r>
      <w:r w:rsidRPr="00AE1ECB">
        <w:rPr>
          <w:rFonts w:ascii="Helvetica" w:hAnsi="Helvetica" w:cs="NCLAD L+ Helvetica"/>
          <w:color w:val="221E1F"/>
          <w:sz w:val="18"/>
          <w:szCs w:val="18"/>
        </w:rPr>
        <w:t>o(</w:t>
      </w:r>
      <w:r w:rsidRPr="00AE1ECB">
        <w:rPr>
          <w:rFonts w:ascii="Helvetica" w:hAnsi="Helvetica" w:cs="NCLAD L+ Helvetica"/>
          <w:color w:val="221E1F"/>
          <w:sz w:val="18"/>
          <w:szCs w:val="18"/>
        </w:rPr>
        <w:t>3) (each adjusted with interest at the valuation rate, if necessary) must equal the unfunded liability.</w:t>
      </w:r>
    </w:p>
    <w:p w:rsidR="00F814BB" w:rsidP="0063377C"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 xml:space="preserve">If applicable, file IRS Form 5330, Return of Excise Taxes Related to Employee Benefit </w:t>
      </w:r>
      <w:r w:rsidRPr="005067B3">
        <w:rPr>
          <w:rFonts w:ascii="Helvetica" w:hAnsi="Helvetica" w:cs="NCLAD L+ Helvetica"/>
          <w:color w:val="221E1F"/>
          <w:sz w:val="18"/>
          <w:szCs w:val="18"/>
        </w:rPr>
        <w:t>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8B0D72">
          <w:headerReference w:type="even" r:id="rId96"/>
          <w:headerReference w:type="default" r:id="rId97"/>
          <w:footerReference w:type="even" r:id="rId98"/>
          <w:footerReference w:type="default" r:id="rId99"/>
          <w:footerReference w:type="first" r:id="rId100"/>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63377C"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342591" w:rsidRPr="00AE1ECB" w:rsidP="009A3447" w14:paraId="244C840B" w14:textId="77777777">
      <w:pPr>
        <w:spacing w:before="60" w:line="240" w:lineRule="auto"/>
        <w:ind w:firstLine="0"/>
        <w:rPr>
          <w:rFonts w:ascii="Helvetica" w:hAnsi="Helvetica"/>
          <w:sz w:val="18"/>
          <w:szCs w:val="18"/>
        </w:rPr>
      </w:pPr>
    </w:p>
    <w:p w:rsidR="008D4C81" w:rsidRPr="00AE1ECB" w:rsidP="0063377C" w14:paraId="244C840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8B0D72">
          <w:footerReference w:type="even" r:id="rId101"/>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C50654" w14:paraId="244C840D" w14:textId="63BC5FC3">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sidR="000704C9">
        <w:rPr>
          <w:rFonts w:ascii="Helvetica" w:hAnsi="Helvetica" w:cs="Helvetica"/>
          <w:b/>
          <w:bCs/>
          <w:color w:val="000000"/>
          <w:sz w:val="26"/>
          <w:szCs w:val="26"/>
        </w:rPr>
        <w:t>2023</w:t>
      </w:r>
      <w:r w:rsidRPr="00AE1ECB" w:rsidR="00516CFA">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C50654"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C50654"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008D4C81" w:rsidRPr="00AE1ECB" w:rsidP="00C50654"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63377C"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63377C"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Pr>
          <w:rFonts w:ascii="Helvetica" w:hAnsi="Helvetica" w:cs="Helvetica"/>
          <w:color w:val="000000"/>
          <w:sz w:val="18"/>
          <w:szCs w:val="18"/>
        </w:rPr>
        <w:t xml:space="preserve"> </w:t>
      </w:r>
    </w:p>
    <w:p w:rsidR="00342591" w:rsidP="0063377C"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C50654"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63377C"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63377C"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w:t>
      </w:r>
      <w:r w:rsidRPr="00AE1ECB">
        <w:rPr>
          <w:rFonts w:ascii="Helvetica" w:hAnsi="Helvetica" w:cs="Helvetica"/>
          <w:color w:val="000000"/>
          <w:sz w:val="18"/>
          <w:szCs w:val="18"/>
        </w:rPr>
        <w:t>line item</w:t>
      </w:r>
      <w:r w:rsidRPr="00AE1ECB">
        <w:rPr>
          <w:rFonts w:ascii="Helvetica" w:hAnsi="Helvetica" w:cs="Helvetica"/>
          <w:color w:val="000000"/>
          <w:sz w:val="18"/>
          <w:szCs w:val="18"/>
        </w:rPr>
        <w:t xml:space="preserve">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w:t>
      </w:r>
      <w:r>
        <w:rPr>
          <w:rFonts w:ascii="Helvetica" w:hAnsi="Helvetica" w:cs="Helvetica"/>
          <w:color w:val="000000"/>
          <w:sz w:val="18"/>
          <w:szCs w:val="18"/>
        </w:rPr>
        <w:t>all of</w:t>
      </w:r>
      <w:r>
        <w:rPr>
          <w:rFonts w:ascii="Helvetica" w:hAnsi="Helvetica" w:cs="Helvetica"/>
          <w:color w:val="000000"/>
          <w:sz w:val="18"/>
          <w:szCs w:val="18"/>
        </w:rPr>
        <w:t xml:space="preserve"> the following conditions are met:</w:t>
      </w:r>
    </w:p>
    <w:p w:rsidR="00386675" w:rsidP="002579B4"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Symbol" w:hAnsi="Symbol" w:cs="DGKOB A+ Helvetica"/>
          <w:sz w:val="18"/>
          <w:szCs w:val="18"/>
        </w:rPr>
        <w:sym w:font="Symbol" w:char="F0B7"/>
      </w:r>
      <w:r>
        <w:rPr>
          <w:rFonts w:ascii="Helvetica" w:hAnsi="Helvetica" w:cs="DGKOB A+ Helvetica"/>
          <w:sz w:val="18"/>
          <w:szCs w:val="18"/>
        </w:rPr>
        <w:t xml:space="preserve">  </w:t>
      </w:r>
      <w:r>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Symbol" w:hAnsi="Symbol" w:cs="DGKOB A+ Helvetica"/>
          <w:sz w:val="18"/>
          <w:szCs w:val="18"/>
        </w:rPr>
        <w:sym w:font="Symbol" w:char="F0B7"/>
      </w:r>
      <w:r>
        <w:rPr>
          <w:rFonts w:ascii="Helvetica" w:hAnsi="Helvetica" w:cs="DGKOB A+ Helvetica"/>
          <w:sz w:val="18"/>
          <w:szCs w:val="18"/>
        </w:rPr>
        <w:t xml:space="preserve">  </w:t>
      </w:r>
      <w:r>
        <w:rPr>
          <w:rFonts w:ascii="Helvetica" w:hAnsi="Helvetica" w:cs="Helvetica"/>
          <w:color w:val="000000"/>
          <w:sz w:val="18"/>
          <w:szCs w:val="18"/>
        </w:rPr>
        <w:t>No plan benefit</w:t>
      </w:r>
      <w:r w:rsidR="00F44A51">
        <w:rPr>
          <w:rFonts w:ascii="Helvetica" w:hAnsi="Helvetica" w:cs="Helvetica"/>
          <w:color w:val="000000"/>
          <w:sz w:val="18"/>
          <w:szCs w:val="18"/>
        </w:rPr>
        <w:t>s that</w:t>
      </w:r>
      <w:r>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Pr>
          <w:rFonts w:ascii="Helvetica" w:hAnsi="Helvetica" w:cs="Helvetica"/>
          <w:color w:val="000000"/>
          <w:sz w:val="18"/>
          <w:szCs w:val="18"/>
        </w:rPr>
        <w:t>ine 1 below.</w:t>
      </w:r>
    </w:p>
    <w:p w:rsidR="00386675" w:rsidP="00E77723"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Symbol" w:hAnsi="Symbol" w:cs="DGKOB A+ Helvetica"/>
          <w:sz w:val="18"/>
          <w:szCs w:val="18"/>
        </w:rPr>
        <w:sym w:font="Symbol" w:char="F0B7"/>
      </w:r>
      <w:r>
        <w:rPr>
          <w:rFonts w:ascii="Helvetica" w:hAnsi="Helvetica" w:cs="DGKOB A+ Helvetica"/>
          <w:sz w:val="18"/>
          <w:szCs w:val="18"/>
        </w:rPr>
        <w:t xml:space="preserve">  </w:t>
      </w:r>
      <w:r>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Pr>
          <w:rFonts w:ascii="Helvetica" w:hAnsi="Helvetica" w:cs="Helvetica"/>
          <w:b/>
          <w:color w:val="000000"/>
          <w:sz w:val="18"/>
          <w:szCs w:val="18"/>
        </w:rPr>
        <w:t>Form 1099-R</w:t>
      </w:r>
      <w:r>
        <w:rPr>
          <w:rFonts w:ascii="Helvetica" w:hAnsi="Helvetica" w:cs="Helvetica"/>
          <w:color w:val="000000"/>
          <w:sz w:val="18"/>
          <w:szCs w:val="18"/>
        </w:rPr>
        <w:t xml:space="preserve">, </w:t>
      </w:r>
      <w:r w:rsidRPr="00E77723">
        <w:rPr>
          <w:rFonts w:ascii="Helvetica" w:hAnsi="Helvetica" w:cs="Helvetica"/>
          <w:i/>
          <w:color w:val="000000"/>
          <w:sz w:val="18"/>
          <w:szCs w:val="18"/>
        </w:rPr>
        <w:t xml:space="preserve">Distributions from Pensions, Annuities, Retirement, or Profit-Sharing Plans, IRAs, Insurance contracts, </w:t>
      </w:r>
      <w:r w:rsidRPr="00E77723">
        <w:rPr>
          <w:rFonts w:ascii="Helvetica" w:hAnsi="Helvetica" w:cs="Helvetica"/>
          <w:i/>
          <w:color w:val="000000"/>
          <w:sz w:val="18"/>
          <w:szCs w:val="18"/>
        </w:rPr>
        <w:t>etc</w:t>
      </w:r>
      <w:r>
        <w:rPr>
          <w:rFonts w:ascii="Helvetica" w:hAnsi="Helvetica" w:cs="Helvetica"/>
          <w:color w:val="000000"/>
          <w:sz w:val="18"/>
          <w:szCs w:val="18"/>
        </w:rPr>
        <w:t xml:space="preserve">, using an EIN other than that of the plan sponsor or plan administrator reported on line 2b or 3b of form 5500.) </w:t>
      </w:r>
    </w:p>
    <w:p w:rsidR="00386675" w:rsidP="00E77723"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Symbol" w:hAnsi="Symbol" w:cs="DGKOB A+ Helvetica"/>
          <w:sz w:val="18"/>
          <w:szCs w:val="18"/>
        </w:rPr>
        <w:sym w:font="Symbol" w:char="F0B7"/>
      </w:r>
      <w:r>
        <w:rPr>
          <w:rFonts w:ascii="Helvetica" w:hAnsi="Helvetica" w:cs="DGKOB A+ Helvetica"/>
          <w:sz w:val="18"/>
          <w:szCs w:val="18"/>
        </w:rPr>
        <w:t xml:space="preserve">  </w:t>
      </w:r>
      <w:r>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Symbol" w:hAnsi="Symbol" w:cs="DGKOB A+ Helvetica"/>
          <w:sz w:val="18"/>
          <w:szCs w:val="18"/>
        </w:rPr>
        <w:sym w:font="Symbol" w:char="F0B7"/>
      </w:r>
      <w:r>
        <w:rPr>
          <w:rFonts w:ascii="Helvetica" w:hAnsi="Helvetica" w:cs="DGKOB A+ Helvetica"/>
          <w:sz w:val="18"/>
          <w:szCs w:val="18"/>
        </w:rPr>
        <w:t xml:space="preserve">  </w:t>
      </w:r>
      <w:r>
        <w:rPr>
          <w:rFonts w:ascii="Helvetica" w:hAnsi="Helvetica" w:cs="Helvetica"/>
          <w:color w:val="000000"/>
          <w:sz w:val="18"/>
          <w:szCs w:val="18"/>
        </w:rPr>
        <w:t>The plan is not an ESOP.</w:t>
      </w:r>
    </w:p>
    <w:p w:rsidR="00386675" w:rsidRPr="00AE1ECB" w:rsidP="00E77723"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Symbol" w:hAnsi="Symbol" w:cs="DGKOB A+ Helvetica"/>
          <w:sz w:val="18"/>
          <w:szCs w:val="18"/>
        </w:rPr>
        <w:sym w:font="Symbol" w:char="F0B7"/>
      </w:r>
      <w:r>
        <w:rPr>
          <w:rFonts w:ascii="Helvetica" w:hAnsi="Helvetica" w:cs="DGKOB A+ Helvetica"/>
          <w:sz w:val="18"/>
          <w:szCs w:val="18"/>
        </w:rPr>
        <w:t xml:space="preserve">  </w:t>
      </w:r>
      <w:r>
        <w:rPr>
          <w:rFonts w:ascii="Helvetica" w:hAnsi="Helvetica" w:cs="Helvetica"/>
          <w:color w:val="000000"/>
          <w:sz w:val="18"/>
          <w:szCs w:val="18"/>
        </w:rPr>
        <w:t>The plan is not a multiemployer defined benefit plan.</w:t>
      </w:r>
    </w:p>
    <w:p w:rsidR="008D4C81" w:rsidRPr="00AE1ECB" w:rsidP="0063377C" w14:paraId="244C8420" w14:textId="77777777">
      <w:pPr>
        <w:widowControl w:val="0"/>
        <w:tabs>
          <w:tab w:val="left" w:pos="270"/>
          <w:tab w:val="clear" w:pos="432"/>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w:t>
      </w:r>
      <w:r w:rsidRPr="00AE1ECB">
        <w:rPr>
          <w:rFonts w:ascii="Helvetica" w:hAnsi="Helvetica" w:cs="Helvetica"/>
          <w:color w:val="000000"/>
          <w:sz w:val="18"/>
          <w:szCs w:val="18"/>
        </w:rPr>
        <w:t>a(</w:t>
      </w:r>
      <w:r w:rsidRPr="00AE1ECB">
        <w:rPr>
          <w:rFonts w:ascii="Helvetica" w:hAnsi="Helvetica" w:cs="Helvetica"/>
          <w:color w:val="000000"/>
          <w:sz w:val="18"/>
          <w:szCs w:val="18"/>
        </w:rPr>
        <w:t>1)) if a Schedule R is attached to the Form 5500.</w:t>
      </w:r>
    </w:p>
    <w:p w:rsidR="008D4C81" w:rsidRPr="00AE1ECB" w:rsidP="0063377C"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008D4C81" w:rsidRPr="00AE1ECB" w:rsidP="0063377C"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63377C" w14:paraId="244C8423" w14:textId="77777777">
      <w:pPr>
        <w:widowControl w:val="0"/>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63377C"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63377C"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8D4C81" w:rsidRPr="00AE1ECB" w:rsidP="0063377C" w14:paraId="244C8426" w14:textId="77777777">
      <w:pPr>
        <w:widowControl w:val="0"/>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63377C"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 xml:space="preserve">includes only payments of benefits during the plan year, in cash, in kind, by purchase for the </w:t>
      </w:r>
      <w:r w:rsidRPr="00AE1ECB">
        <w:rPr>
          <w:rFonts w:ascii="Helvetica" w:hAnsi="Helvetica" w:cs="Helvetica"/>
          <w:color w:val="000000"/>
          <w:sz w:val="18"/>
          <w:szCs w:val="18"/>
        </w:rPr>
        <w:t>distributee</w:t>
      </w:r>
      <w:r w:rsidRPr="00AE1ECB">
        <w:rPr>
          <w:rFonts w:ascii="Helvetica" w:hAnsi="Helvetica" w:cs="Helvetica"/>
          <w:color w:val="000000"/>
          <w:sz w:val="18"/>
          <w:szCs w:val="18"/>
        </w:rPr>
        <w:t xml:space="preserve"> of an annuity contract from an insurance company, or by distribution of life insurance contracts. It does not include:</w:t>
      </w:r>
    </w:p>
    <w:p w:rsidR="008D4C81" w:rsidRPr="00AE1ECB" w:rsidP="0063377C"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Corrective distributions of excess deferrals, excess contributions, or excess aggregate contributions, or the income allocable to any of these </w:t>
      </w:r>
      <w:r w:rsidRPr="00AE1ECB">
        <w:rPr>
          <w:rFonts w:ascii="Helvetica" w:hAnsi="Helvetica" w:cs="Helvetica"/>
          <w:color w:val="000000"/>
          <w:sz w:val="18"/>
          <w:szCs w:val="18"/>
        </w:rPr>
        <w:t>amounts;</w:t>
      </w:r>
    </w:p>
    <w:p w:rsidR="008D4C81" w:rsidRPr="00AE1ECB" w:rsidP="00C50654"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Distributions of automatic contributions pursuant to Code section </w:t>
      </w:r>
      <w:r w:rsidRPr="00AE1ECB">
        <w:rPr>
          <w:rFonts w:ascii="Helvetica" w:hAnsi="Helvetica" w:cs="Helvetica"/>
          <w:color w:val="000000"/>
          <w:sz w:val="18"/>
          <w:szCs w:val="18"/>
        </w:rPr>
        <w:t>414(w);</w:t>
      </w:r>
    </w:p>
    <w:p w:rsidR="008D4C81" w:rsidRPr="00AE1ECB" w:rsidP="00C50654"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C50654"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63377C"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63377C"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63377C"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w:t>
      </w:r>
      <w:r w:rsidRPr="00AE1ECB">
        <w:rPr>
          <w:rFonts w:ascii="Helvetica" w:hAnsi="Helvetica" w:cs="Helvetica"/>
          <w:color w:val="000000"/>
          <w:sz w:val="18"/>
          <w:szCs w:val="18"/>
        </w:rPr>
        <w:t>take into account</w:t>
      </w:r>
      <w:r w:rsidRPr="00AE1ECB">
        <w:rPr>
          <w:rFonts w:ascii="Helvetica" w:hAnsi="Helvetica" w:cs="Helvetica"/>
          <w:color w:val="000000"/>
          <w:sz w:val="18"/>
          <w:szCs w:val="18"/>
        </w:rPr>
        <w:t xml:space="preserve">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FF477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w:t>
      </w:r>
      <w:r w:rsidRPr="00AE1ECB">
        <w:rPr>
          <w:rFonts w:ascii="Helvetica" w:hAnsi="Helvetica" w:cs="Helvetica"/>
          <w:color w:val="000000"/>
          <w:sz w:val="18"/>
          <w:szCs w:val="18"/>
        </w:rPr>
        <w:t>as a result of</w:t>
      </w:r>
      <w:r w:rsidRPr="00AE1ECB">
        <w:rPr>
          <w:rFonts w:ascii="Helvetica" w:hAnsi="Helvetica" w:cs="Helvetica"/>
          <w:color w:val="000000"/>
          <w:sz w:val="18"/>
          <w:szCs w:val="18"/>
        </w:rPr>
        <w:t xml:space="preserve">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63377C"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63377C"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63377C"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w:t>
      </w:r>
      <w:r w:rsidRPr="00AE1ECB">
        <w:rPr>
          <w:rFonts w:ascii="Helvetica" w:hAnsi="Helvetica" w:cs="Helvetica"/>
          <w:color w:val="000000"/>
          <w:sz w:val="18"/>
          <w:szCs w:val="18"/>
        </w:rPr>
        <w:t>plans  described</w:t>
      </w:r>
      <w:r w:rsidRPr="00AE1ECB">
        <w:rPr>
          <w:rFonts w:ascii="Helvetica" w:hAnsi="Helvetica" w:cs="Helvetica"/>
          <w:color w:val="000000"/>
          <w:sz w:val="18"/>
          <w:szCs w:val="18"/>
        </w:rPr>
        <w:t xml:space="preserve"> in Code section 412(e)(3), and certain plans to  which no employer contributions are made.  </w:t>
      </w:r>
    </w:p>
    <w:p w:rsidR="008D4C81" w:rsidRPr="00AE1ECB" w:rsidP="0063377C"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63377C"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63377C"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w:t>
      </w:r>
      <w:r w:rsidRPr="00AE1ECB">
        <w:rPr>
          <w:rFonts w:ascii="Helvetica" w:hAnsi="Helvetica" w:cs="Helvetica"/>
          <w:color w:val="000000"/>
          <w:sz w:val="18"/>
          <w:szCs w:val="18"/>
        </w:rPr>
        <w:t>all of</w:t>
      </w:r>
      <w:r w:rsidRPr="00AE1ECB">
        <w:rPr>
          <w:rFonts w:ascii="Helvetica" w:hAnsi="Helvetica" w:cs="Helvetica"/>
          <w:color w:val="000000"/>
          <w:sz w:val="18"/>
          <w:szCs w:val="18"/>
        </w:rPr>
        <w:t xml:space="preserve"> the following requirements are met:</w:t>
      </w:r>
    </w:p>
    <w:p w:rsidR="008D4C81" w:rsidRPr="00AE1ECB" w:rsidP="0063377C"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1. The amendment is adopted no later than two and one-half months (two years for a multiemployer plan) after the close of such plan </w:t>
      </w:r>
      <w:r w:rsidRPr="00AE1ECB">
        <w:rPr>
          <w:rFonts w:ascii="Helvetica" w:hAnsi="Helvetica" w:cs="Helvetica"/>
          <w:color w:val="000000"/>
          <w:sz w:val="18"/>
          <w:szCs w:val="18"/>
        </w:rPr>
        <w:t>year;</w:t>
      </w:r>
    </w:p>
    <w:p w:rsidR="008D4C81" w:rsidRPr="00AE1ECB" w:rsidP="00C50654"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C50654"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63377C"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63377C"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w:t>
      </w:r>
      <w:r w:rsidRPr="00AE1ECB">
        <w:rPr>
          <w:rFonts w:ascii="Helvetica" w:hAnsi="Helvetica" w:cs="Helvetica"/>
          <w:color w:val="000000"/>
          <w:sz w:val="18"/>
          <w:szCs w:val="18"/>
        </w:rPr>
        <w:t>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63377C"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63377C"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 xml:space="preserve">months after the end of the plan year. Show only contributions </w:t>
      </w:r>
      <w:r w:rsidRPr="00AE1ECB">
        <w:rPr>
          <w:rFonts w:ascii="Helvetica" w:hAnsi="Helvetica" w:cs="Helvetica"/>
          <w:color w:val="000000"/>
          <w:sz w:val="18"/>
          <w:szCs w:val="18"/>
        </w:rPr>
        <w:t>actually made</w:t>
      </w:r>
      <w:r w:rsidRPr="00AE1ECB">
        <w:rPr>
          <w:rFonts w:ascii="Helvetica" w:hAnsi="Helvetica" w:cs="Helvetica"/>
          <w:color w:val="000000"/>
          <w:sz w:val="18"/>
          <w:szCs w:val="18"/>
        </w:rPr>
        <w:t xml:space="preserve"> to the plan by the date the form is filed. For example, do not include receivable contributions for this purpose.</w:t>
      </w:r>
    </w:p>
    <w:p w:rsidR="008D4C81" w:rsidRPr="00AE1ECB" w:rsidP="0063377C"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63377C"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w:t>
      </w:r>
      <w:r w:rsidRPr="00AE1ECB">
        <w:rPr>
          <w:rFonts w:ascii="Helvetica" w:hAnsi="Helvetica" w:cs="Helvetica"/>
          <w:color w:val="000000"/>
          <w:sz w:val="18"/>
          <w:szCs w:val="18"/>
        </w:rPr>
        <w:t>actually made</w:t>
      </w:r>
      <w:r w:rsidRPr="00AE1ECB">
        <w:rPr>
          <w:rFonts w:ascii="Helvetica" w:hAnsi="Helvetica" w:cs="Helvetica"/>
          <w:color w:val="000000"/>
          <w:sz w:val="18"/>
          <w:szCs w:val="18"/>
        </w:rPr>
        <w:t xml:space="preserve"> by this date, then there will be no reportable deficiency and IRS Form 5330 will not need to be filed. </w:t>
      </w:r>
    </w:p>
    <w:p w:rsidR="005E6553" w:rsidRPr="00AE1ECB" w:rsidP="00245F85"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008D4C81" w:rsidRPr="00AE1ECB" w:rsidP="0063377C"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63377C"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63377C" w14:paraId="244C8442" w14:textId="77777777">
      <w:pPr>
        <w:widowControl w:val="0"/>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C50654" w14:paraId="244C8443"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w:t>
      </w:r>
      <w:r w:rsidRPr="00AE1ECB">
        <w:rPr>
          <w:rFonts w:ascii="Helvetica" w:hAnsi="Helvetica" w:cs="Helvetica"/>
          <w:color w:val="000000"/>
          <w:sz w:val="18"/>
          <w:szCs w:val="18"/>
        </w:rPr>
        <w:t>amount</w:t>
      </w:r>
      <w:r w:rsidRPr="00AE1ECB">
        <w:rPr>
          <w:rFonts w:ascii="Helvetica" w:hAnsi="Helvetica" w:cs="Helvetica"/>
          <w:color w:val="000000"/>
          <w:sz w:val="18"/>
          <w:szCs w:val="18"/>
        </w:rPr>
        <w:t xml:space="preserve"> of benefits or rate of accrual, more generous lump sum factors, COLAs, more rapid vesting, additional payment forms, or earlier eligibility for some benefits. </w:t>
      </w:r>
    </w:p>
    <w:p w:rsidR="008D4C81" w:rsidRPr="00AE1ECB" w:rsidP="00C50654" w14:paraId="244C8444" w14:textId="77777777">
      <w:pPr>
        <w:widowControl w:val="0"/>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“Decrease” if an amendment was adopted during the plan year that decreased the value of benefits in any way. This includes a decrease in future accruals, closure </w:t>
      </w:r>
      <w:r w:rsidRPr="00AE1ECB">
        <w:rPr>
          <w:rFonts w:ascii="Helvetica" w:hAnsi="Helvetica" w:cs="Helvetica"/>
          <w:color w:val="000000"/>
          <w:sz w:val="18"/>
          <w:szCs w:val="18"/>
        </w:rPr>
        <w:t>of the plan to new employees, or accruals being frozen for some or all participants.</w:t>
      </w:r>
    </w:p>
    <w:p w:rsidR="008D4C81" w:rsidRPr="00AE1ECB" w:rsidP="00C50654" w14:paraId="244C8445"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63377C"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008D4C81" w:rsidRPr="00AE1ECB" w:rsidP="0063377C"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734EB7"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repayment terms of the loan from the sponsoring corporation to the ESOP are substantially </w:t>
      </w:r>
      <w:r w:rsidRPr="00AE1ECB">
        <w:rPr>
          <w:rFonts w:ascii="Helvetica" w:hAnsi="Helvetica" w:cs="Helvetica"/>
          <w:color w:val="000000"/>
          <w:sz w:val="18"/>
          <w:szCs w:val="18"/>
        </w:rPr>
        <w:t>similar to</w:t>
      </w:r>
      <w:r w:rsidRPr="00AE1ECB">
        <w:rPr>
          <w:rFonts w:ascii="Helvetica" w:hAnsi="Helvetica" w:cs="Helvetica"/>
          <w:color w:val="000000"/>
          <w:sz w:val="18"/>
          <w:szCs w:val="18"/>
        </w:rPr>
        <w:t xml:space="preserve">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63377C"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0B4A22" w:rsidRPr="00AE1ECB" w:rsidP="0063377C"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w:t>
      </w:r>
      <w:r w:rsidRPr="00AE1ECB" w:rsidR="00335244">
        <w:rPr>
          <w:rFonts w:ascii="Helvetica" w:hAnsi="Helvetica" w:cs="Helvetica"/>
          <w:bCs/>
          <w:color w:val="000000"/>
          <w:sz w:val="18"/>
          <w:szCs w:val="18"/>
        </w:rPr>
        <w:t>this</w:t>
      </w:r>
      <w:r w:rsidRPr="00AE1ECB" w:rsidR="00335244">
        <w:rPr>
          <w:rFonts w:ascii="Helvetica" w:hAnsi="Helvetica" w:cs="Helvetica"/>
          <w:bCs/>
          <w:color w:val="000000"/>
          <w:sz w:val="18"/>
          <w:szCs w:val="18"/>
        </w:rPr>
        <w:t xml:space="preserve"> Part</w:t>
      </w:r>
      <w:r w:rsidRPr="00AE1ECB" w:rsidR="00310090">
        <w:rPr>
          <w:rFonts w:ascii="Helvetica" w:hAnsi="Helvetica" w:cs="Helvetica"/>
          <w:bCs/>
          <w:color w:val="000000"/>
          <w:sz w:val="18"/>
          <w:szCs w:val="18"/>
        </w:rPr>
        <w:t>.</w:t>
      </w:r>
    </w:p>
    <w:p w:rsidR="008D4C81" w:rsidRPr="00AE1ECB" w:rsidP="0063377C"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w:t>
      </w:r>
      <w:r w:rsidRPr="00AE1ECB">
        <w:rPr>
          <w:rFonts w:ascii="Helvetica" w:hAnsi="Helvetica" w:cs="Helvetica"/>
          <w:color w:val="000000"/>
          <w:sz w:val="18"/>
          <w:szCs w:val="18"/>
        </w:rPr>
        <w:t>and also</w:t>
      </w:r>
      <w:r w:rsidRPr="00AE1ECB">
        <w:rPr>
          <w:rFonts w:ascii="Helvetica" w:hAnsi="Helvetica" w:cs="Helvetica"/>
          <w:color w:val="000000"/>
          <w:sz w:val="18"/>
          <w:szCs w:val="18"/>
        </w:rPr>
        <w:t xml:space="preserve"> any update to a Funding Improvement Plan or Rehabilitation Plan. </w:t>
      </w:r>
    </w:p>
    <w:p w:rsidR="008D4C81" w:rsidRPr="00AE1ECB" w:rsidP="0063377C"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63377C"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63377C"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63377C"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xml:space="preserve">,” or </w:t>
      </w:r>
      <w:r w:rsidRPr="00AE1ECB">
        <w:rPr>
          <w:rFonts w:ascii="Helvetica" w:hAnsi="Helvetica" w:cs="Helvetica"/>
          <w:color w:val="000000"/>
          <w:sz w:val="18"/>
          <w:szCs w:val="18"/>
        </w:rPr>
        <w:t>“</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63377C" w14:paraId="244C8451" w14:textId="134E5FF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63377C"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245F85"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63377C"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63377C"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63377C"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 xml:space="preserve">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w:t>
      </w:r>
      <w:r w:rsidRPr="00AE1ECB">
        <w:rPr>
          <w:rFonts w:ascii="Helvetica" w:hAnsi="Helvetica" w:cs="Helvetica"/>
          <w:color w:val="000000"/>
          <w:sz w:val="18"/>
          <w:szCs w:val="18"/>
        </w:rPr>
        <w:t>amount</w:t>
      </w:r>
      <w:r w:rsidRPr="00AE1ECB">
        <w:rPr>
          <w:rFonts w:ascii="Helvetica" w:hAnsi="Helvetica" w:cs="Helvetica"/>
          <w:color w:val="000000"/>
          <w:sz w:val="18"/>
          <w:szCs w:val="18"/>
        </w:rPr>
        <w:t xml:space="preserve">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63377C"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w:t>
      </w:r>
      <w:r w:rsidRPr="00AE1ECB">
        <w:rPr>
          <w:rFonts w:ascii="Helvetica" w:hAnsi="Helvetica" w:cs="Helvetica"/>
          <w:color w:val="000000"/>
          <w:sz w:val="18"/>
          <w:szCs w:val="18"/>
        </w:rPr>
        <w:t>e(</w:t>
      </w:r>
      <w:r w:rsidRPr="00AE1ECB">
        <w:rPr>
          <w:rFonts w:ascii="Helvetica" w:hAnsi="Helvetica" w:cs="Helvetica"/>
          <w:color w:val="000000"/>
          <w:sz w:val="18"/>
          <w:szCs w:val="18"/>
        </w:rPr>
        <w:t>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63377C"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w:t>
      </w:r>
      <w:r w:rsidRPr="00AE1ECB">
        <w:rPr>
          <w:rFonts w:ascii="Helvetica" w:hAnsi="Helvetica" w:cs="Helvetica"/>
          <w:color w:val="000000"/>
          <w:sz w:val="18"/>
          <w:szCs w:val="18"/>
        </w:rPr>
        <w:t>amount</w:t>
      </w:r>
      <w:r w:rsidRPr="00AE1ECB">
        <w:rPr>
          <w:rFonts w:ascii="Helvetica" w:hAnsi="Helvetica" w:cs="Helvetica"/>
          <w:color w:val="000000"/>
          <w:sz w:val="18"/>
          <w:szCs w:val="18"/>
        </w:rPr>
        <w:t xml:space="preserve">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w:t>
      </w:r>
      <w:r>
        <w:rPr>
          <w:rFonts w:ascii="Helvetica" w:hAnsi="Helvetica" w:cs="Helvetica"/>
          <w:color w:val="000000"/>
          <w:sz w:val="18"/>
          <w:szCs w:val="18"/>
        </w:rPr>
        <w:t>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734EB7" w14:paraId="244C845A" w14:textId="3F583111">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of employers who have not withdrawn from the plan should not be included in these </w:t>
      </w:r>
      <w:r w:rsidRPr="00AE1ECB" w:rsidR="008D4C81">
        <w:rPr>
          <w:rFonts w:ascii="Helvetica" w:hAnsi="Helvetica" w:cs="Helvetica"/>
          <w:color w:val="000000"/>
          <w:sz w:val="18"/>
          <w:szCs w:val="18"/>
        </w:rPr>
        <w:t>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734EB7" w14:paraId="244C845B" w14:textId="355F1D5D">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w:t>
      </w:r>
      <w:r w:rsidRPr="000D5FA2" w:rsidR="000D5FA2">
        <w:rPr>
          <w:rFonts w:ascii="Helvetica" w:eastAsia="Calibri" w:hAnsi="Helvetica" w:cs="Helvetica"/>
          <w:sz w:val="18"/>
          <w:szCs w:val="18"/>
        </w:rPr>
        <w:t>employers;</w:t>
      </w:r>
      <w:r w:rsidRPr="000D5FA2" w:rsidR="000D5FA2">
        <w:rPr>
          <w:rFonts w:ascii="Helvetica" w:eastAsia="Calibri" w:hAnsi="Helvetica" w:cs="Helvetica"/>
          <w:sz w:val="18"/>
          <w:szCs w:val="18"/>
        </w:rPr>
        <w:t xml:space="preserve">  </w:t>
      </w:r>
    </w:p>
    <w:p w:rsidR="004D66DA" w:rsidRPr="00AE1ECB" w:rsidP="00734EB7" w14:paraId="244C845C" w14:textId="77777777">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63377C"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63377C"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63377C"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63377C" w14:paraId="244C8461" w14:textId="40C49625">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63377C" w14:paraId="244C8462" w14:textId="4CB2A4D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w:t>
      </w:r>
      <w:r w:rsidRPr="00AE1ECB">
        <w:rPr>
          <w:rFonts w:ascii="Helvetica" w:hAnsi="Helvetica" w:cs="Helvetica"/>
          <w:color w:val="000000"/>
          <w:sz w:val="18"/>
          <w:szCs w:val="18"/>
        </w:rPr>
        <w:t>make a contribution</w:t>
      </w:r>
      <w:r w:rsidRPr="00AE1ECB">
        <w:rPr>
          <w:rFonts w:ascii="Helvetica" w:hAnsi="Helvetica" w:cs="Helvetica"/>
          <w:color w:val="000000"/>
          <w:sz w:val="18"/>
          <w:szCs w:val="18"/>
        </w:rPr>
        <w:t xml:space="preserve"> for the </w:t>
      </w:r>
      <w:r w:rsidR="000704C9">
        <w:rPr>
          <w:rFonts w:ascii="Helvetica" w:hAnsi="Helvetica" w:cs="Helvetica"/>
          <w:color w:val="000000"/>
          <w:sz w:val="18"/>
          <w:szCs w:val="18"/>
        </w:rPr>
        <w:t>2023</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corresponding number for each of the two preceding plan years. </w:t>
      </w:r>
      <w:r w:rsidRPr="00AE1ECB">
        <w:rPr>
          <w:rFonts w:ascii="Helvetica" w:hAnsi="Helvetica" w:cs="Helvetica"/>
          <w:color w:val="000000"/>
          <w:sz w:val="18"/>
          <w:szCs w:val="18"/>
        </w:rPr>
        <w:t>For the purpose of</w:t>
      </w:r>
      <w:r w:rsidRPr="00AE1ECB">
        <w:rPr>
          <w:rFonts w:ascii="Helvetica" w:hAnsi="Helvetica" w:cs="Helvetica"/>
          <w:color w:val="000000"/>
          <w:sz w:val="18"/>
          <w:szCs w:val="18"/>
        </w:rPr>
        <w:t xml:space="preserve"> these ratios, count all participants whose employers have withdrawn from the plan as well as all deferred vested and retired </w:t>
      </w:r>
      <w:r w:rsidRPr="00AE1ECB">
        <w:rPr>
          <w:rFonts w:ascii="Helvetica" w:hAnsi="Helvetica" w:cs="Helvetica"/>
          <w:color w:val="000000"/>
          <w:sz w:val="18"/>
          <w:szCs w:val="18"/>
        </w:rPr>
        <w:t>participants of employers still active in the plan (unless the collective bargaining agreement specifically requires the employer to make contributions for such participants).</w:t>
      </w:r>
    </w:p>
    <w:p w:rsidR="008D4C81" w:rsidRPr="00AE1ECB" w:rsidP="0063377C" w14:paraId="244C8463" w14:textId="7C69ABC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7"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0704C9">
        <w:rPr>
          <w:rFonts w:ascii="Helvetica" w:hAnsi="Helvetica" w:cs="Helvetica"/>
          <w:color w:val="000000"/>
          <w:sz w:val="18"/>
          <w:szCs w:val="18"/>
        </w:rPr>
        <w:t>2023</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1A5849">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63377C" w14:paraId="244C8464" w14:textId="7CEF166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0704C9">
        <w:rPr>
          <w:rFonts w:ascii="Helvetica" w:hAnsi="Helvetica" w:cs="Helvetica"/>
          <w:color w:val="000000"/>
          <w:sz w:val="18"/>
          <w:szCs w:val="18"/>
        </w:rPr>
        <w:t>2023</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224CDF">
        <w:rPr>
          <w:rFonts w:ascii="Helvetica" w:hAnsi="Helvetica" w:cs="Helvetica"/>
          <w:color w:val="000000"/>
          <w:sz w:val="18"/>
          <w:szCs w:val="18"/>
        </w:rPr>
        <w:t>2020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7"/>
    <w:p w:rsidR="008D4C81" w:rsidRPr="00AE1ECB" w:rsidP="0063377C"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63377C" w14:paraId="244C8466" w14:textId="59575C4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1A5849">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63377C"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63377C" w14:paraId="244C8469" w14:textId="7FCA343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0704C9">
        <w:rPr>
          <w:rFonts w:ascii="Helvetica" w:hAnsi="Helvetica" w:cs="Helvetica"/>
          <w:color w:val="000000"/>
          <w:sz w:val="18"/>
          <w:szCs w:val="18"/>
        </w:rPr>
        <w:t>2023</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0704C9">
        <w:rPr>
          <w:rFonts w:ascii="Helvetica" w:hAnsi="Helvetica" w:cs="Helvetica"/>
          <w:color w:val="000000"/>
          <w:sz w:val="18"/>
          <w:szCs w:val="18"/>
        </w:rPr>
        <w:t>2023</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63377C" w14:paraId="244C846B" w14:textId="0B42C0E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0704C9">
        <w:rPr>
          <w:rFonts w:ascii="Helvetica" w:hAnsi="Helvetica" w:cs="Helvetica"/>
          <w:color w:val="000000"/>
          <w:sz w:val="18"/>
          <w:szCs w:val="18"/>
        </w:rPr>
        <w:t>2023</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1A5849">
        <w:rPr>
          <w:rFonts w:ascii="Helvetica" w:hAnsi="Helvetica" w:cs="Helvetica"/>
          <w:color w:val="000000"/>
          <w:sz w:val="18"/>
          <w:szCs w:val="18"/>
        </w:rPr>
        <w:t>2021</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w:t>
      </w:r>
      <w:r w:rsidRPr="00AE1ECB">
        <w:rPr>
          <w:rFonts w:ascii="Helvetica" w:hAnsi="Helvetica" w:cs="Helvetica"/>
          <w:color w:val="000000"/>
          <w:sz w:val="18"/>
          <w:szCs w:val="18"/>
        </w:rPr>
        <w:t>assets</w:t>
      </w:r>
      <w:r w:rsidRPr="00AE1ECB">
        <w:rPr>
          <w:rFonts w:ascii="Helvetica" w:hAnsi="Helvetica" w:cs="Helvetica"/>
          <w:color w:val="000000"/>
          <w:sz w:val="18"/>
          <w:szCs w:val="18"/>
        </w:rPr>
        <w:t xml:space="preserve">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xml:space="preserve">, write “Terminated” in the </w:t>
      </w:r>
      <w:r w:rsidRPr="00AE1ECB">
        <w:rPr>
          <w:rFonts w:ascii="Helvetica" w:hAnsi="Helvetica" w:cs="Helvetica"/>
          <w:color w:val="000000"/>
          <w:sz w:val="18"/>
          <w:szCs w:val="18"/>
        </w:rPr>
        <w:t>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w:t>
      </w:r>
      <w:r w:rsidRPr="00AE1ECB">
        <w:rPr>
          <w:rFonts w:ascii="Helvetica" w:hAnsi="Helvetica" w:cs="Helvetica"/>
          <w:color w:val="000000"/>
          <w:sz w:val="18"/>
          <w:szCs w:val="18"/>
        </w:rPr>
        <w:t>d(</w:t>
      </w:r>
      <w:r w:rsidRPr="00AE1ECB">
        <w:rPr>
          <w:rFonts w:ascii="Helvetica" w:hAnsi="Helvetica" w:cs="Helvetica"/>
          <w:color w:val="000000"/>
          <w:sz w:val="18"/>
          <w:szCs w:val="18"/>
        </w:rPr>
        <w:t>1) of the Schedule SB for single-employer plans or on line 2b(4)(1) of the Schedule MB for multiemployer plans.</w:t>
      </w:r>
    </w:p>
    <w:p w:rsidR="003342BE" w:rsidP="0063377C" w14:paraId="423D72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C4478F">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w:t>
      </w:r>
      <w:r w:rsidR="001B4DCA">
        <w:rPr>
          <w:rFonts w:ascii="Helvetica" w:hAnsi="Helvetica" w:cs="Helvetica"/>
          <w:color w:val="000000"/>
          <w:sz w:val="18"/>
          <w:szCs w:val="18"/>
        </w:rPr>
        <w:t xml:space="preserve">Use the market value of assets (not notional or book value) and do </w:t>
      </w:r>
      <w:r w:rsidRPr="003342BE" w:rsidR="001B4DCA">
        <w:rPr>
          <w:rFonts w:ascii="Helvetica" w:hAnsi="Helvetica" w:cs="Helvetica"/>
          <w:b/>
          <w:bCs/>
          <w:color w:val="000000"/>
          <w:sz w:val="18"/>
          <w:szCs w:val="18"/>
        </w:rPr>
        <w:t>not</w:t>
      </w:r>
      <w:r w:rsidR="001B4DCA">
        <w:rPr>
          <w:rFonts w:ascii="Helvetica" w:hAnsi="Helvetica" w:cs="Helvetica"/>
          <w:color w:val="000000"/>
          <w:sz w:val="18"/>
          <w:szCs w:val="18"/>
        </w:rPr>
        <w:t xml:space="preserve"> </w:t>
      </w:r>
      <w:r>
        <w:rPr>
          <w:rFonts w:ascii="Helvetica" w:hAnsi="Helvetica" w:cs="Helvetica"/>
          <w:color w:val="000000"/>
          <w:sz w:val="18"/>
          <w:szCs w:val="18"/>
        </w:rPr>
        <w:t>include the value of any receivables.</w:t>
      </w:r>
    </w:p>
    <w:p w:rsidR="008D4C81" w:rsidRPr="00AE1ECB" w:rsidP="0063377C" w14:paraId="244C846D" w14:textId="4F0271AC">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The</w:t>
      </w:r>
      <w:r w:rsidR="003342BE">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w:t>
      </w:r>
      <w:r w:rsidRPr="00AE1ECB">
        <w:rPr>
          <w:rFonts w:ascii="Helvetica" w:hAnsi="Helvetica" w:cs="Helvetica"/>
          <w:color w:val="000000"/>
          <w:sz w:val="18"/>
          <w:szCs w:val="18"/>
        </w:rPr>
        <w:t xml:space="preserve"> regardless of how they are listed on the Schedule H</w:t>
      </w:r>
      <w:r w:rsidR="00621517">
        <w:rPr>
          <w:rFonts w:ascii="Helvetica" w:hAnsi="Helvetica" w:cs="Helvetica"/>
          <w:color w:val="000000"/>
          <w:sz w:val="18"/>
          <w:szCs w:val="18"/>
        </w:rPr>
        <w:t xml:space="preserve"> and the sum of t</w:t>
      </w:r>
      <w:r w:rsidRPr="00AE1ECB">
        <w:rPr>
          <w:rFonts w:ascii="Helvetica" w:hAnsi="Helvetica" w:cs="Helvetica"/>
          <w:color w:val="000000"/>
          <w:sz w:val="18"/>
          <w:szCs w:val="18"/>
        </w:rPr>
        <w:t xml:space="preserve">he percentages in the </w:t>
      </w:r>
      <w:r w:rsidR="00621517">
        <w:rPr>
          <w:rFonts w:ascii="Helvetica" w:hAnsi="Helvetica" w:cs="Helvetica"/>
          <w:color w:val="000000"/>
          <w:sz w:val="18"/>
          <w:szCs w:val="18"/>
        </w:rPr>
        <w:t>seven</w:t>
      </w:r>
      <w:r w:rsidR="00455E24">
        <w:rPr>
          <w:rFonts w:ascii="Helvetica" w:hAnsi="Helvetica" w:cs="Helvetica"/>
          <w:color w:val="000000"/>
          <w:sz w:val="18"/>
          <w:szCs w:val="18"/>
        </w:rPr>
        <w:t xml:space="preserve"> </w:t>
      </w:r>
      <w:r w:rsidRPr="00AE1ECB">
        <w:rPr>
          <w:rFonts w:ascii="Helvetica" w:hAnsi="Helvetica" w:cs="Helvetica"/>
          <w:color w:val="000000"/>
          <w:sz w:val="18"/>
          <w:szCs w:val="18"/>
        </w:rPr>
        <w:t xml:space="preserve">categories should sum to 100 percent. Assets held in trusts, accounts, mutual funds, and other investment arrangements should be disaggregated </w:t>
      </w:r>
      <w:r w:rsidRPr="00AE1ECB">
        <w:rPr>
          <w:rFonts w:ascii="Helvetica" w:hAnsi="Helvetica" w:cs="Helvetica"/>
          <w:color w:val="000000"/>
          <w:sz w:val="18"/>
          <w:szCs w:val="18"/>
        </w:rPr>
        <w:t xml:space="preserve">among the </w:t>
      </w:r>
      <w:r w:rsidR="00EE041F">
        <w:rPr>
          <w:rFonts w:ascii="Helvetica" w:hAnsi="Helvetica" w:cs="Helvetica"/>
          <w:color w:val="000000"/>
          <w:sz w:val="18"/>
          <w:szCs w:val="18"/>
        </w:rPr>
        <w:t>seven</w:t>
      </w:r>
      <w:r w:rsidRPr="00AE1ECB">
        <w:rPr>
          <w:rFonts w:ascii="Helvetica" w:hAnsi="Helvetica" w:cs="Helvetica"/>
          <w:color w:val="000000"/>
          <w:sz w:val="18"/>
          <w:szCs w:val="18"/>
        </w:rPr>
        <w:t xml:space="preserve"> asset c</w:t>
      </w:r>
      <w:r w:rsidR="00EE041F">
        <w:rPr>
          <w:rFonts w:ascii="Helvetica" w:hAnsi="Helvetica" w:cs="Helvetica"/>
          <w:color w:val="000000"/>
          <w:sz w:val="18"/>
          <w:szCs w:val="18"/>
        </w:rPr>
        <w:t>ategories</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The same methodology should be used in disaggregating trust assets as is used when disclosing the allocation of plan assets on the sponsor’s 10-K filings to the Securities and Exchange Commission. </w:t>
      </w:r>
      <w:r w:rsidR="0020539F">
        <w:rPr>
          <w:rFonts w:ascii="Helvetica" w:hAnsi="Helvetica" w:cs="Helvetica"/>
          <w:color w:val="000000"/>
          <w:w w:val="90"/>
          <w:sz w:val="18"/>
          <w:szCs w:val="18"/>
        </w:rPr>
        <w:t>Split assets between the following seven categories:</w:t>
      </w:r>
    </w:p>
    <w:p w:rsidR="00CF1141" w:rsidRPr="00D4108B" w14:paraId="3E86F065" w14:textId="54D72D85">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equity - Publicly traded </w:t>
      </w:r>
      <w:r>
        <w:rPr>
          <w:rFonts w:ascii="Helvetica" w:hAnsi="Helvetica" w:cs="Helvetica"/>
          <w:color w:val="000000"/>
          <w:sz w:val="18"/>
          <w:szCs w:val="18"/>
        </w:rPr>
        <w:t>U.S. and non-U.S.</w:t>
      </w:r>
      <w:r w:rsidRPr="00401834">
        <w:rPr>
          <w:rFonts w:asciiTheme="minorHAnsi" w:hAnsiTheme="minorHAnsi" w:cstheme="minorHAnsi"/>
          <w:color w:val="000000"/>
        </w:rPr>
        <w:t xml:space="preserve">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CF1141" w:rsidRPr="00D4108B" w:rsidP="00CF1141" w14:paraId="59C12D5A"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Private equity - Direct ownership,</w:t>
      </w:r>
      <w:r>
        <w:rPr>
          <w:rFonts w:ascii="Helvetica" w:hAnsi="Helvetica" w:cs="Helvetica"/>
          <w:color w:val="000000"/>
          <w:sz w:val="18"/>
          <w:szCs w:val="18"/>
        </w:rPr>
        <w:t xml:space="preserve"> co-investment,</w:t>
      </w:r>
      <w:r w:rsidRPr="00D4108B">
        <w:rPr>
          <w:rFonts w:ascii="Helvetica" w:hAnsi="Helvetica" w:cs="Helvetica"/>
          <w:color w:val="000000"/>
          <w:sz w:val="18"/>
          <w:szCs w:val="18"/>
        </w:rPr>
        <w:t xml:space="preserve"> limited partnerships, fund of funds or other investments in equity ownership not included in the Public Equity category.</w:t>
      </w:r>
    </w:p>
    <w:p w:rsidR="00CF1141" w:rsidRPr="00D4108B" w:rsidP="00CF1141" w14:paraId="62F5CDA7" w14:textId="405FA408">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Investment-Grade Debt and Interest-Rate Hedging Assets </w:t>
      </w:r>
      <w:r w:rsidR="00E92A80">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E92A80">
        <w:rPr>
          <w:rFonts w:ascii="Helvetica" w:hAnsi="Helvetica" w:cs="Helvetica"/>
          <w:color w:val="000000"/>
          <w:sz w:val="18"/>
          <w:szCs w:val="18"/>
        </w:rPr>
        <w:t>-</w:t>
      </w:r>
      <w:r w:rsidRPr="00D4108B">
        <w:rPr>
          <w:rFonts w:ascii="Helvetica" w:hAnsi="Helvetica" w:cs="Helvetica"/>
          <w:color w:val="000000"/>
          <w:sz w:val="18"/>
          <w:szCs w:val="18"/>
        </w:rPr>
        <w:t>grade</w:t>
      </w:r>
      <w:r>
        <w:rPr>
          <w:rFonts w:ascii="Helvetica" w:hAnsi="Helvetica" w:cs="Helvetica"/>
          <w:color w:val="000000"/>
          <w:sz w:val="18"/>
          <w:szCs w:val="18"/>
        </w:rPr>
        <w:t xml:space="preserve"> dollar denominated </w:t>
      </w:r>
      <w:r w:rsidRPr="0034359C">
        <w:rPr>
          <w:rFonts w:ascii="Helvetica" w:hAnsi="Helvetica" w:cs="Helvetica"/>
          <w:color w:val="000000"/>
          <w:sz w:val="18"/>
          <w:szCs w:val="18"/>
        </w:rPr>
        <w:t>debt securities (fixed income) traded publicly or privately, and the approximate portion of the mutual funds or collective</w:t>
      </w:r>
      <w:r w:rsidRPr="00D4108B">
        <w:rPr>
          <w:rFonts w:ascii="Helvetica" w:hAnsi="Helvetica" w:cs="Helvetica"/>
          <w:color w:val="000000"/>
          <w:sz w:val="18"/>
          <w:szCs w:val="18"/>
        </w:rPr>
        <w:t xml:space="preserve"> trusts invested in such securities. Investment-grade debt-instruments are those with an S&amp;P rating of BBB- or higher, a Moody’s rating of Baa3 or higher, an equivalent rating from another rating agency, or generally considered to be of equivalent credit quality. </w:t>
      </w:r>
      <w:r w:rsidRPr="00401834">
        <w:rPr>
          <w:rFonts w:asciiTheme="minorHAnsi" w:hAnsiTheme="minorHAnsi" w:cstheme="minorHAnsi"/>
          <w:color w:val="000000"/>
          <w:sz w:val="20"/>
          <w:szCs w:val="20"/>
        </w:rPr>
        <w:t>Include preferred equity in this category</w:t>
      </w:r>
      <w:r>
        <w:rPr>
          <w:rFonts w:asciiTheme="minorHAnsi" w:hAnsiTheme="minorHAnsi" w:cstheme="minorHAnsi"/>
          <w:color w:val="000000"/>
          <w:sz w:val="20"/>
          <w:szCs w:val="20"/>
        </w:rPr>
        <w:t>.</w:t>
      </w:r>
      <w:r w:rsidRPr="00D4108B">
        <w:rPr>
          <w:rFonts w:ascii="Helvetica" w:hAnsi="Helvetica" w:cs="Helvetica"/>
          <w:color w:val="000000"/>
          <w:sz w:val="18"/>
          <w:szCs w:val="18"/>
        </w:rPr>
        <w:t xml:space="preserve"> Unrated debt with the backing of a government entity would generally be included in the “investment-grade” category unless it is generally accepted that the debt should be considered as “high-yield.” Use the ratings in effect as of the beginning of the plan year. Include the market value (not notional value) of interest rate swaps, futures and other derivates designed to be interest-rate sensitive in this category. </w:t>
      </w:r>
    </w:p>
    <w:p w:rsidR="00CF1141" w:rsidRPr="00D4108B" w:rsidP="00CF1141" w14:paraId="0ADF7875" w14:textId="23B8E78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 Yield Debt – Debt securities not included in Investment</w:t>
      </w:r>
      <w:r w:rsidR="00A531BD">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Pr="00401834">
        <w:rPr>
          <w:rFonts w:asciiTheme="minorHAnsi" w:hAnsiTheme="minorHAnsi" w:cstheme="minorHAnsi"/>
          <w:color w:val="000000"/>
          <w:sz w:val="20"/>
          <w:szCs w:val="20"/>
        </w:rPr>
        <w:t>as described above</w:t>
      </w:r>
      <w:r w:rsidRPr="00D4108B">
        <w:rPr>
          <w:rFonts w:ascii="Helvetica" w:hAnsi="Helvetica" w:cs="Helvetica"/>
          <w:color w:val="000000"/>
          <w:sz w:val="18"/>
          <w:szCs w:val="18"/>
        </w:rPr>
        <w:t xml:space="preserve"> or in Cash and Cash Equivalents as described below. Include the approximate portion of the mutual funds or collective trusts invested in high yield debt securities.</w:t>
      </w:r>
    </w:p>
    <w:p w:rsidR="00CF1141" w:rsidRPr="00D4108B" w:rsidP="00CF1141" w14:paraId="3A1CCC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Pr>
          <w:rFonts w:ascii="Helvetica" w:hAnsi="Helvetica" w:cs="Helvetica"/>
          <w:color w:val="000000"/>
          <w:sz w:val="18"/>
          <w:szCs w:val="18"/>
        </w:rPr>
        <w:t xml:space="preserve">, </w:t>
      </w:r>
      <w:r w:rsidRPr="00401834">
        <w:rPr>
          <w:rFonts w:asciiTheme="minorHAnsi" w:hAnsiTheme="minorHAnsi" w:cstheme="minorHAnsi"/>
          <w:color w:val="000000"/>
          <w:sz w:val="20"/>
          <w:szCs w:val="20"/>
        </w:rPr>
        <w:t>co-investments,</w:t>
      </w:r>
      <w:r w:rsidRPr="00D4108B">
        <w:rPr>
          <w:rFonts w:ascii="Helvetica" w:hAnsi="Helvetica" w:cs="Helvetica"/>
          <w:color w:val="000000"/>
          <w:sz w:val="18"/>
          <w:szCs w:val="18"/>
        </w:rPr>
        <w:t xml:space="preserve"> or shares of </w:t>
      </w:r>
      <w:r w:rsidRPr="00D4108B">
        <w:rPr>
          <w:rFonts w:ascii="Helvetica" w:hAnsi="Helvetica" w:cs="Helvetica"/>
          <w:color w:val="000000"/>
          <w:sz w:val="18"/>
          <w:szCs w:val="18"/>
        </w:rPr>
        <w:t xml:space="preserve">funds with direct ownership in income-producing assets such as real estate, infrastructure, or land (e.g., farmland or timberland). Real estate investment trusts (REITs) should be included </w:t>
      </w:r>
      <w:r w:rsidRPr="00401834">
        <w:rPr>
          <w:rFonts w:asciiTheme="minorHAnsi" w:hAnsiTheme="minorHAnsi" w:cstheme="minorHAnsi"/>
          <w:color w:val="000000"/>
          <w:sz w:val="20"/>
          <w:szCs w:val="20"/>
        </w:rPr>
        <w:t>Public Equity</w:t>
      </w: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CF1141" w:rsidRPr="00D4108B" w:rsidP="00CF1141" w14:paraId="7DDDA2C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P="0063377C"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00632DC6" w:rsidRPr="00632DC6" w:rsidP="0063377C"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w:t>
      </w:r>
      <w:r>
        <w:rPr>
          <w:rFonts w:ascii="Helvetica" w:hAnsi="Helvetica" w:cs="Helvetica"/>
          <w:color w:val="000000"/>
          <w:sz w:val="18"/>
          <w:szCs w:val="18"/>
        </w:rPr>
        <w:t>single-employer</w:t>
      </w:r>
      <w:r>
        <w:rPr>
          <w:rFonts w:ascii="Helvetica" w:hAnsi="Helvetica" w:cs="Helvetica"/>
          <w:color w:val="000000"/>
          <w:sz w:val="18"/>
          <w:szCs w:val="18"/>
        </w:rPr>
        <w:t xml:space="preserve"> defined benefit plans that are covered by PBGC.</w:t>
      </w:r>
    </w:p>
    <w:p w:rsidR="00E61564" w:rsidP="00E61564" w14:paraId="244C8471" w14:textId="7BB5094E">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Pr>
          <w:rFonts w:ascii="Helvetica" w:hAnsi="Helvetica" w:cs="Helvetica"/>
          <w:color w:val="000000"/>
          <w:sz w:val="18"/>
          <w:szCs w:val="18"/>
        </w:rPr>
        <w:t>With the exception of</w:t>
      </w:r>
      <w:r>
        <w:rPr>
          <w:rFonts w:ascii="Helvetica" w:hAnsi="Helvetica" w:cs="Helvetica"/>
          <w:color w:val="000000"/>
          <w:sz w:val="18"/>
          <w:szCs w:val="18"/>
        </w:rPr>
        <w:t xml:space="preserve"> situations where the accumulated value of missed contribution</w:t>
      </w:r>
      <w:r w:rsidR="009A22B1">
        <w:rPr>
          <w:rFonts w:ascii="Helvetica" w:hAnsi="Helvetica" w:cs="Helvetica"/>
          <w:color w:val="000000"/>
          <w:sz w:val="18"/>
          <w:szCs w:val="18"/>
        </w:rPr>
        <w:t>s</w:t>
      </w:r>
      <w:r>
        <w:rPr>
          <w:rFonts w:ascii="Helvetica" w:hAnsi="Helvetica" w:cs="Helvetica"/>
          <w:color w:val="000000"/>
          <w:sz w:val="18"/>
          <w:szCs w:val="18"/>
        </w:rPr>
        <w:t xml:space="preserve"> exceeds $1 million, PBGC waives reporting if contributions equal to or exceeding the missed amount are made by the 30</w:t>
      </w:r>
      <w:r w:rsidRPr="00231ABB">
        <w:rPr>
          <w:rFonts w:ascii="Helvetica" w:hAnsi="Helvetica" w:cs="Helvetica"/>
          <w:color w:val="000000"/>
          <w:sz w:val="18"/>
          <w:szCs w:val="18"/>
          <w:vertAlign w:val="superscript"/>
        </w:rPr>
        <w:t>th</w:t>
      </w:r>
      <w:r>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Pr>
          <w:rFonts w:ascii="Helvetica" w:hAnsi="Helvetica" w:cs="Helvetica"/>
          <w:color w:val="000000"/>
          <w:sz w:val="18"/>
          <w:szCs w:val="18"/>
        </w:rPr>
        <w:t>ons for PBGC Forms 10 and 200.</w:t>
      </w:r>
    </w:p>
    <w:p w:rsidR="00111BB7" w:rsidP="0063377C" w14:paraId="05FA3E9B" w14:textId="13F65A70">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 xml:space="preserve">Otherwise, check the box that best explains why </w:t>
      </w:r>
      <w:r w:rsidR="00326B2B">
        <w:rPr>
          <w:rFonts w:ascii="Helvetica" w:hAnsi="Helvetica" w:cs="Helvetica"/>
          <w:color w:val="000000"/>
          <w:sz w:val="18"/>
          <w:szCs w:val="18"/>
        </w:rPr>
        <w:t>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11BB7" w:rsidP="0063377C"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B0D72">
          <w:headerReference w:type="even" r:id="rId102"/>
          <w:headerReference w:type="default" r:id="rId103"/>
          <w:footerReference w:type="even" r:id="rId104"/>
          <w:footerReference w:type="default" r:id="rId105"/>
          <w:headerReference w:type="first" r:id="rId106"/>
          <w:footerReference w:type="first" r:id="rId107"/>
          <w:endnotePr>
            <w:numFmt w:val="decimal"/>
          </w:endnotePr>
          <w:type w:val="continuous"/>
          <w:pgSz w:w="12240" w:h="15840" w:code="1"/>
          <w:pgMar w:top="1008" w:right="634" w:bottom="432" w:left="994" w:header="576" w:footer="432" w:gutter="0"/>
          <w:cols w:num="2" w:space="540"/>
          <w:titlePg/>
          <w:rtlGutter/>
          <w:docGrid w:linePitch="326"/>
        </w:sectPr>
      </w:pPr>
    </w:p>
    <w:p w:rsidR="00111BB7" w:rsidP="00AE4541" w14:paraId="3839AEF9" w14:textId="7777777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B0D72">
          <w:footerReference w:type="even" r:id="rId108"/>
          <w:footerReference w:type="default" r:id="rId109"/>
          <w:endnotePr>
            <w:numFmt w:val="decimal"/>
          </w:endnotePr>
          <w:type w:val="continuous"/>
          <w:pgSz w:w="12240" w:h="15840" w:code="1"/>
          <w:pgMar w:top="1008" w:right="634" w:bottom="432" w:left="994" w:header="576" w:footer="432" w:gutter="0"/>
          <w:cols w:num="2" w:space="540"/>
          <w:titlePg/>
          <w:rtlGutter/>
          <w:docGrid w:linePitch="326"/>
        </w:sectPr>
      </w:pPr>
    </w:p>
    <w:p w:rsidR="00A26046" w:rsidRPr="00AE1ECB" w:rsidP="00AE4541" w14:paraId="244C8477" w14:textId="1AEE64E9">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sidR="000704C9">
        <w:rPr>
          <w:rFonts w:ascii="Helvetica" w:hAnsi="Helvetica" w:cs="Helvetica-Bold"/>
          <w:b/>
          <w:bCs/>
          <w:sz w:val="26"/>
          <w:szCs w:val="26"/>
        </w:rPr>
        <w:t>2023</w:t>
      </w:r>
      <w:r w:rsidRPr="00AE1ECB" w:rsidR="00513641">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C50654"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C50654"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E22B47"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E22B47"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63377C"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w:t>
      </w:r>
      <w:r w:rsidR="008609A7">
        <w:rPr>
          <w:rFonts w:ascii="Helvetica" w:hAnsi="Helvetica"/>
          <w:sz w:val="18"/>
          <w:szCs w:val="18"/>
        </w:rPr>
        <w:t xml:space="preserve">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63377C"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63377C"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00A26046" w:rsidRPr="00AE1ECB" w:rsidP="0063377C"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63377C"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00A26046" w:rsidRPr="00AE1ECB" w:rsidP="0063377C"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63377C"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w:t>
      </w:r>
      <w:r w:rsidRPr="00AE1ECB">
        <w:rPr>
          <w:rFonts w:ascii="Helvetica" w:hAnsi="Helvetica" w:cs="Helvetica"/>
          <w:sz w:val="18"/>
          <w:szCs w:val="18"/>
        </w:rPr>
        <w:t>a(</w:t>
      </w:r>
      <w:r w:rsidRPr="00AE1ECB">
        <w:rPr>
          <w:rFonts w:ascii="Helvetica" w:hAnsi="Helvetica" w:cs="Helvetica"/>
          <w:sz w:val="18"/>
          <w:szCs w:val="18"/>
        </w:rPr>
        <w:t xml:space="preserve">3)) if a Schedule SB is attached to Form 5500. Check “Yes” on line 11 in Part VI of the Form 5500-SF if a Schedule SB is required to be prepared for the plan, even if Schedule SB is not required to be attached to Form 5500-SF (see </w:t>
      </w:r>
      <w:r w:rsidRPr="00AE1ECB">
        <w:rPr>
          <w:rFonts w:ascii="Helvetica" w:hAnsi="Helvetica" w:cs="Helvetica"/>
          <w:sz w:val="18"/>
          <w:szCs w:val="18"/>
        </w:rPr>
        <w:t>instructions in the Note above, pertaining to “one-participant plans”).</w:t>
      </w:r>
    </w:p>
    <w:p w:rsidR="00A26046" w:rsidRPr="00AE1ECB" w:rsidP="0063377C"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63377C"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63377C"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63377C"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63377C"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63377C"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 xml:space="preserve">Check the applicable box to indicate the type of plan. A single-employer plan for this reporting purpose is an employee benefit plan maintained by one employer or one employee organization. A multiple-employer plan is a plan that is maintained by more than one </w:t>
      </w:r>
      <w:r w:rsidRPr="00AE1ECB">
        <w:rPr>
          <w:rFonts w:ascii="Helvetica" w:hAnsi="Helvetica" w:cs="Helvetica"/>
          <w:sz w:val="18"/>
          <w:szCs w:val="18"/>
        </w:rPr>
        <w:t>employer, but</w:t>
      </w:r>
      <w:r w:rsidRPr="00AE1ECB">
        <w:rPr>
          <w:rFonts w:ascii="Helvetica" w:hAnsi="Helvetica" w:cs="Helvetica"/>
          <w:sz w:val="18"/>
          <w:szCs w:val="18"/>
        </w:rPr>
        <w:t xml:space="preserve"> is not a multiemployer plan. (See the Instructions for Form 5500, box A for additional information on the definition of a multiemployer plan.)</w:t>
      </w:r>
    </w:p>
    <w:p w:rsidR="00A26046" w:rsidRPr="00AE1ECB" w:rsidP="0063377C"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00A26046" w:rsidRPr="00AE1ECB" w:rsidP="00C50654"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C50654"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63377C"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 xml:space="preserve">If “Multiple-A” is checked, </w:t>
      </w:r>
      <w:r w:rsidRPr="00AE1ECB" w:rsidR="00881011">
        <w:rPr>
          <w:rFonts w:ascii="Helvetica" w:hAnsi="Helvetica" w:cs="Helvetica"/>
          <w:sz w:val="18"/>
          <w:szCs w:val="18"/>
        </w:rPr>
        <w:t>with the exception of</w:t>
      </w:r>
      <w:r w:rsidRPr="00AE1ECB" w:rsidR="00881011">
        <w:rPr>
          <w:rFonts w:ascii="Helvetica" w:hAnsi="Helvetica" w:cs="Helvetica"/>
          <w:sz w:val="18"/>
          <w:szCs w:val="18"/>
        </w:rPr>
        <w:t xml:space="preserve">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 xml:space="preserve">This is accomplished by completing and attaching a Schedule SB for each employer or by attaching a document containing that information (e.g., a table showing a row for each Schedule SB data item and a column for each </w:t>
      </w:r>
      <w:r w:rsidRPr="00AE1ECB" w:rsidR="00881011">
        <w:rPr>
          <w:rFonts w:ascii="Helvetica" w:hAnsi="Helvetica" w:cs="Helvetica"/>
          <w:sz w:val="18"/>
          <w:szCs w:val="18"/>
        </w:rPr>
        <w:t>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63377C"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w:t>
      </w:r>
      <w:r w:rsidRPr="00AE1ECB">
        <w:rPr>
          <w:rFonts w:ascii="Helvetica" w:hAnsi="Helvetica"/>
          <w:sz w:val="18"/>
          <w:szCs w:val="18"/>
        </w:rPr>
        <w:t>employer’s controlled</w:t>
      </w:r>
      <w:r w:rsidRPr="00AE1ECB">
        <w:rPr>
          <w:rFonts w:ascii="Helvetica" w:hAnsi="Helvetica"/>
          <w:sz w:val="18"/>
          <w:szCs w:val="18"/>
        </w:rPr>
        <w:t xml:space="preserve">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63377C"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63377C"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w:t>
      </w:r>
      <w:r w:rsidRPr="00AE1ECB">
        <w:rPr>
          <w:rFonts w:ascii="Helvetica" w:hAnsi="Helvetica" w:cs="Helvetica"/>
          <w:sz w:val="18"/>
          <w:szCs w:val="18"/>
        </w:rPr>
        <w:t>multiple-employer</w:t>
      </w:r>
      <w:r w:rsidRPr="00AE1ECB">
        <w:rPr>
          <w:rFonts w:ascii="Helvetica" w:hAnsi="Helvetica" w:cs="Helvetica"/>
          <w:sz w:val="18"/>
          <w:szCs w:val="18"/>
        </w:rPr>
        <w:t xml:space="preserve">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00A26046" w:rsidRPr="00AE1ECB" w:rsidP="0063377C"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63377C"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63377C"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C50654"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w:t>
      </w:r>
      <w:r w:rsidRPr="00AE1ECB">
        <w:rPr>
          <w:rFonts w:ascii="Helvetica" w:hAnsi="Helvetica" w:cs="Helvetica"/>
          <w:sz w:val="18"/>
          <w:szCs w:val="18"/>
        </w:rPr>
        <w:t>apply</w:t>
      </w:r>
      <w:r w:rsidRPr="00AE1ECB">
        <w:rPr>
          <w:rFonts w:ascii="Helvetica" w:hAnsi="Helvetica" w:cs="Helvetica"/>
          <w:sz w:val="18"/>
          <w:szCs w:val="18"/>
        </w:rPr>
        <w:t xml:space="preserve"> and a Schedule SB continues to be required.</w:t>
      </w:r>
    </w:p>
    <w:p w:rsidR="00A26046" w:rsidRPr="00AE1ECB" w:rsidP="0063377C"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63377C"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63377C"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63377C"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63377C"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6A6093" w14:paraId="244C849A" w14:textId="3E9A96F5">
      <w:pPr>
        <w:tabs>
          <w:tab w:val="left" w:pos="270"/>
          <w:tab w:val="clear" w:pos="432"/>
        </w:tabs>
        <w:spacing w:before="60" w:line="240" w:lineRule="auto"/>
        <w:ind w:firstLine="216"/>
        <w:rPr>
          <w:rFonts w:ascii="Helvetica" w:hAnsi="Helvetica"/>
          <w:sz w:val="18"/>
          <w:szCs w:val="18"/>
        </w:rPr>
      </w:pP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RPr="00AF14B3" w:rsidP="006A6093" w14:paraId="3F40A2D1" w14:textId="0A5081BB">
      <w:pPr>
        <w:tabs>
          <w:tab w:val="left" w:pos="270"/>
          <w:tab w:val="clear" w:pos="432"/>
        </w:tabs>
        <w:spacing w:before="60" w:line="240" w:lineRule="auto"/>
        <w:ind w:firstLine="216"/>
        <w:rPr>
          <w:rFonts w:ascii="Helvetica" w:hAnsi="Helvetica"/>
          <w:sz w:val="18"/>
          <w:szCs w:val="18"/>
        </w:rPr>
      </w:pPr>
      <w:r w:rsidRPr="00AF14B3">
        <w:rPr>
          <w:rFonts w:ascii="Helvetica" w:hAnsi="Helvetica"/>
          <w:sz w:val="18"/>
          <w:szCs w:val="18"/>
        </w:rPr>
        <w:t xml:space="preserve">The first year Schedule SB attachment for a plan retroactively adopted pursuant to SECURE Act section 201. If a plan sponsor adopted a defined benefit pension plan in </w:t>
      </w:r>
      <w:r w:rsidR="000704C9">
        <w:rPr>
          <w:rFonts w:ascii="Helvetica" w:hAnsi="Helvetica"/>
          <w:sz w:val="18"/>
          <w:szCs w:val="18"/>
        </w:rPr>
        <w:t>2023</w:t>
      </w:r>
      <w:r w:rsidRPr="00AF14B3">
        <w:rPr>
          <w:rFonts w:ascii="Helvetica" w:hAnsi="Helvetica"/>
          <w:sz w:val="18"/>
          <w:szCs w:val="18"/>
        </w:rPr>
        <w:t xml:space="preserve"> (i.e., by the due date, including extension, for filing the plan sponsor’s tax return for the </w:t>
      </w:r>
      <w:r w:rsidR="001A5849">
        <w:rPr>
          <w:rFonts w:ascii="Helvetica" w:hAnsi="Helvetica"/>
          <w:sz w:val="18"/>
          <w:szCs w:val="18"/>
        </w:rPr>
        <w:t>2021</w:t>
      </w:r>
      <w:r w:rsidRPr="00AF14B3">
        <w:rPr>
          <w:rFonts w:ascii="Helvetica" w:hAnsi="Helvetica"/>
          <w:sz w:val="18"/>
          <w:szCs w:val="18"/>
        </w:rPr>
        <w:t xml:space="preserve"> taxable year) and elected to treat the plan as having been adopted before the </w:t>
      </w:r>
      <w:r w:rsidR="000704C9">
        <w:rPr>
          <w:rFonts w:ascii="Helvetica" w:hAnsi="Helvetica"/>
          <w:sz w:val="18"/>
          <w:szCs w:val="18"/>
        </w:rPr>
        <w:t>2023</w:t>
      </w:r>
      <w:r w:rsidRPr="00AF14B3">
        <w:rPr>
          <w:rFonts w:ascii="Helvetica" w:hAnsi="Helvetica"/>
          <w:sz w:val="18"/>
          <w:szCs w:val="18"/>
        </w:rPr>
        <w:t xml:space="preserve"> plan year began as permitted under SECURE Act section 201, then the enrolled actuary must complete and sign the </w:t>
      </w:r>
      <w:r w:rsidR="001A5849">
        <w:rPr>
          <w:rFonts w:ascii="Helvetica" w:hAnsi="Helvetica"/>
          <w:sz w:val="18"/>
          <w:szCs w:val="18"/>
        </w:rPr>
        <w:t>2021</w:t>
      </w:r>
      <w:r w:rsidRPr="00AF14B3">
        <w:rPr>
          <w:rFonts w:ascii="Helvetica" w:hAnsi="Helvetica"/>
          <w:sz w:val="18"/>
          <w:szCs w:val="18"/>
        </w:rPr>
        <w:t xml:space="preserve"> Schedule SB (Form 5500). If the plan sponsor is required to file Schedule SB (see instructions for Schedule SB under “Who Must File”), attach the </w:t>
      </w:r>
      <w:r w:rsidR="001A5849">
        <w:rPr>
          <w:rFonts w:ascii="Helvetica" w:hAnsi="Helvetica"/>
          <w:sz w:val="18"/>
          <w:szCs w:val="18"/>
        </w:rPr>
        <w:t>2021</w:t>
      </w:r>
      <w:r w:rsidRPr="00AF14B3">
        <w:rPr>
          <w:rFonts w:ascii="Helvetica" w:hAnsi="Helvetica"/>
          <w:sz w:val="18"/>
          <w:szCs w:val="18"/>
        </w:rPr>
        <w:t xml:space="preserve"> Schedule SB (Form </w:t>
      </w:r>
      <w:r w:rsidRPr="00AF14B3">
        <w:rPr>
          <w:rFonts w:ascii="Helvetica" w:hAnsi="Helvetica"/>
          <w:sz w:val="18"/>
          <w:szCs w:val="18"/>
        </w:rPr>
        <w:t xml:space="preserve">5500) as a Portable Document Format (PDF) attachment to the </w:t>
      </w:r>
      <w:r w:rsidR="000704C9">
        <w:rPr>
          <w:rFonts w:ascii="Helvetica" w:hAnsi="Helvetica"/>
          <w:sz w:val="18"/>
          <w:szCs w:val="18"/>
        </w:rPr>
        <w:t>2023</w:t>
      </w:r>
      <w:r w:rsidRPr="00AF14B3">
        <w:rPr>
          <w:rFonts w:ascii="Helvetica" w:hAnsi="Helvetica"/>
          <w:sz w:val="18"/>
          <w:szCs w:val="18"/>
        </w:rPr>
        <w:t xml:space="preserve"> Schedule SB when filing the </w:t>
      </w:r>
      <w:r w:rsidR="000704C9">
        <w:rPr>
          <w:rFonts w:ascii="Helvetica" w:hAnsi="Helvetica"/>
          <w:sz w:val="18"/>
          <w:szCs w:val="18"/>
        </w:rPr>
        <w:t>2023</w:t>
      </w:r>
      <w:r w:rsidRPr="00AF14B3">
        <w:rPr>
          <w:rFonts w:ascii="Helvetica" w:hAnsi="Helvetica"/>
          <w:sz w:val="18"/>
          <w:szCs w:val="18"/>
        </w:rPr>
        <w:t xml:space="preserve"> Form 5500. Label the attachment “The first year Schedule SB attachment for a plan retroactively adopted pursuant to SECURE Act 201”.</w:t>
      </w:r>
    </w:p>
    <w:p w:rsidR="00A26046" w:rsidRPr="00AE1ECB" w:rsidP="0063377C"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63377C"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00A26046" w:rsidRPr="00AE1ECB" w:rsidP="0063377C"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63377C"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63377C"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63377C"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63377C"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63377C"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4E09B4"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If an averaging method is used to value plan assets (as permitted under Code section 430(g)(3)(B) and ERISA section 303(g)(3)(B), as amended by WRERA), enter the value as of </w:t>
      </w:r>
      <w:r w:rsidRPr="00AE1ECB">
        <w:rPr>
          <w:rFonts w:ascii="Helvetica" w:hAnsi="Helvetica" w:cs="Helvetica"/>
          <w:sz w:val="18"/>
          <w:szCs w:val="18"/>
        </w:rPr>
        <w:t xml:space="preserve">the valuation date </w:t>
      </w:r>
      <w:r w:rsidRPr="00AE1ECB">
        <w:rPr>
          <w:rFonts w:ascii="Helvetica" w:hAnsi="Helvetica" w:cs="Helvetica"/>
          <w:sz w:val="18"/>
          <w:szCs w:val="18"/>
        </w:rPr>
        <w:t>taking into account</w:t>
      </w:r>
      <w:r w:rsidRPr="00AE1ECB">
        <w:rPr>
          <w:rFonts w:ascii="Helvetica" w:hAnsi="Helvetica" w:cs="Helvetica"/>
          <w:sz w:val="18"/>
          <w:szCs w:val="18"/>
        </w:rPr>
        <w:t xml:space="preserve"> the requirement that such value must be within 90% to 110% of the fair market value of assets.</w:t>
      </w:r>
    </w:p>
    <w:p w:rsidR="00A26046" w:rsidRPr="00AE1ECB" w:rsidP="0063377C"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63377C"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63377C"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63377C"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63377C"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63377C"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63377C"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w:t>
      </w:r>
      <w:r w:rsidRPr="00AE1ECB">
        <w:rPr>
          <w:rFonts w:ascii="Helvetica" w:hAnsi="Helvetica" w:cs="Helvetica"/>
          <w:sz w:val="18"/>
          <w:szCs w:val="18"/>
        </w:rPr>
        <w:t>taking into account</w:t>
      </w:r>
      <w:r w:rsidRPr="00AE1ECB">
        <w:rPr>
          <w:rFonts w:ascii="Helvetica" w:hAnsi="Helvetica" w:cs="Helvetica"/>
          <w:sz w:val="18"/>
          <w:szCs w:val="18"/>
        </w:rPr>
        <w:t xml:space="preserve">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63377C"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63377C" w14:paraId="244C84AC" w14:textId="4D8D98E2">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0704C9">
        <w:rPr>
          <w:rFonts w:ascii="Helvetica" w:hAnsi="Helvetica" w:cs="Helvetica"/>
          <w:sz w:val="18"/>
          <w:szCs w:val="18"/>
        </w:rPr>
        <w:t>2023</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w:t>
      </w:r>
      <w:r w:rsidR="00A146C5">
        <w:rPr>
          <w:rFonts w:ascii="Helvetica" w:hAnsi="Helvetica" w:cs="Helvetica"/>
          <w:sz w:val="18"/>
          <w:szCs w:val="18"/>
        </w:rPr>
        <w:t>9</w:t>
      </w:r>
      <w:r w:rsidRPr="00AE1ECB">
        <w:rPr>
          <w:rFonts w:ascii="Helvetica" w:hAnsi="Helvetica" w:cs="Helvetica"/>
          <w:sz w:val="18"/>
          <w:szCs w:val="18"/>
        </w:rPr>
        <w:t xml:space="preserve">, </w:t>
      </w:r>
      <w:r w:rsidR="00A146C5">
        <w:rPr>
          <w:rFonts w:ascii="Helvetica" w:hAnsi="Helvetica" w:cs="Helvetica"/>
          <w:sz w:val="18"/>
          <w:szCs w:val="18"/>
        </w:rPr>
        <w:t>2020</w:t>
      </w:r>
      <w:r w:rsidRPr="00AE1ECB" w:rsidR="00A146C5">
        <w:rPr>
          <w:rFonts w:ascii="Helvetica" w:hAnsi="Helvetica" w:cs="Helvetica"/>
          <w:sz w:val="18"/>
          <w:szCs w:val="18"/>
        </w:rPr>
        <w:t xml:space="preserve"> </w:t>
      </w:r>
      <w:r w:rsidRPr="00AE1ECB">
        <w:rPr>
          <w:rFonts w:ascii="Helvetica" w:hAnsi="Helvetica" w:cs="Helvetica"/>
          <w:sz w:val="18"/>
          <w:szCs w:val="18"/>
        </w:rPr>
        <w:t xml:space="preserve">and </w:t>
      </w:r>
      <w:r w:rsidR="001A5849">
        <w:rPr>
          <w:rFonts w:ascii="Helvetica" w:hAnsi="Helvetica" w:cs="Helvetica"/>
          <w:sz w:val="18"/>
          <w:szCs w:val="18"/>
        </w:rPr>
        <w:t>2021</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080AB8">
        <w:rPr>
          <w:rFonts w:ascii="Helvetica" w:hAnsi="Helvetica" w:cs="Helvetica"/>
          <w:sz w:val="18"/>
          <w:szCs w:val="18"/>
        </w:rPr>
        <w:t>8</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63377C"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Refer to Code section 430(i)(4) and ERISA section 303(i)(4) to determine whether the plan is in at-risk status. Generally, a </w:t>
      </w:r>
      <w:r w:rsidRPr="00AE1ECB">
        <w:rPr>
          <w:rFonts w:ascii="Helvetica" w:hAnsi="Helvetica" w:cs="Helvetica"/>
          <w:sz w:val="18"/>
          <w:szCs w:val="18"/>
        </w:rPr>
        <w:t>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63377C" w14:paraId="244C84AE" w14:textId="4C2EE78C">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0704C9">
        <w:rPr>
          <w:rFonts w:ascii="Helvetica" w:hAnsi="Helvetica" w:cs="Helvetica"/>
          <w:sz w:val="18"/>
          <w:szCs w:val="18"/>
        </w:rPr>
        <w:t>2023</w:t>
      </w:r>
      <w:r w:rsidR="00D0053A">
        <w:rPr>
          <w:rFonts w:ascii="Helvetica" w:hAnsi="Helvetica" w:cs="Helvetica"/>
          <w:sz w:val="18"/>
          <w:szCs w:val="18"/>
        </w:rPr>
        <w:t xml:space="preserve"> </w:t>
      </w:r>
      <w:r w:rsidRPr="00AE1ECB">
        <w:rPr>
          <w:rFonts w:ascii="Helvetica" w:hAnsi="Helvetica" w:cs="Helvetica"/>
          <w:sz w:val="18"/>
          <w:szCs w:val="18"/>
        </w:rPr>
        <w:t>if both:</w:t>
      </w:r>
    </w:p>
    <w:p w:rsidR="00A26046" w:rsidRPr="00AE1ECB" w:rsidP="0063377C" w14:paraId="244C84AF" w14:textId="7CD3CB90">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1A5849">
        <w:rPr>
          <w:rFonts w:ascii="Helvetica" w:hAnsi="Helvetica" w:cs="Helvetica"/>
          <w:sz w:val="18"/>
          <w:szCs w:val="18"/>
        </w:rPr>
        <w:t>2021</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1A5849">
        <w:rPr>
          <w:rFonts w:ascii="Helvetica" w:hAnsi="Helvetica" w:cs="Helvetica"/>
          <w:sz w:val="18"/>
          <w:szCs w:val="18"/>
        </w:rPr>
        <w:t>2021</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C50654" w14:paraId="244C84B0" w14:textId="64353B9C">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1A5849">
        <w:rPr>
          <w:rFonts w:ascii="Helvetica" w:hAnsi="Helvetica" w:cs="Helvetica"/>
          <w:sz w:val="18"/>
          <w:szCs w:val="18"/>
        </w:rPr>
        <w:t>2021</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63377C" w14:paraId="244C84B1" w14:textId="3E75D0B5">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w:t>
      </w:r>
      <w:r w:rsidRPr="00AE1ECB">
        <w:rPr>
          <w:rFonts w:ascii="Helvetica" w:hAnsi="Helvetica" w:cs="Helvetica"/>
          <w:sz w:val="18"/>
          <w:szCs w:val="18"/>
        </w:rPr>
        <w:t>years, and</w:t>
      </w:r>
      <w:r w:rsidRPr="00AE1ECB">
        <w:rPr>
          <w:rFonts w:ascii="Helvetica" w:hAnsi="Helvetica" w:cs="Helvetica"/>
          <w:sz w:val="18"/>
          <w:szCs w:val="18"/>
        </w:rPr>
        <w:t xml:space="preserve"> disregarding the loading factor in Code section 430(i)(1)(C) and ERISA section 303(i)(1)(C). For plans that were in at-risk status for the </w:t>
      </w:r>
      <w:r w:rsidR="001A5849">
        <w:rPr>
          <w:rFonts w:ascii="Helvetica" w:hAnsi="Helvetica" w:cs="Helvetica"/>
          <w:sz w:val="18"/>
          <w:szCs w:val="18"/>
        </w:rPr>
        <w:t>2021</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0704C9">
        <w:rPr>
          <w:rFonts w:ascii="Helvetica" w:hAnsi="Helvetica" w:cs="Helvetica"/>
          <w:sz w:val="18"/>
          <w:szCs w:val="18"/>
        </w:rPr>
        <w:t>2023</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1A5849">
        <w:rPr>
          <w:rFonts w:ascii="Helvetica" w:hAnsi="Helvetica" w:cs="Helvetica"/>
          <w:sz w:val="18"/>
          <w:szCs w:val="18"/>
        </w:rPr>
        <w:t>2021</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63377C"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63377C"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63377C"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C50654"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w:t>
      </w:r>
      <w:r w:rsidRPr="00AE1ECB">
        <w:rPr>
          <w:rFonts w:ascii="Helvetica" w:hAnsi="Helvetica" w:cs="Helvetica"/>
          <w:sz w:val="18"/>
          <w:szCs w:val="18"/>
        </w:rPr>
        <w:t>), and</w:t>
      </w:r>
      <w:r w:rsidRPr="00AE1ECB">
        <w:rPr>
          <w:rFonts w:ascii="Helvetica" w:hAnsi="Helvetica" w:cs="Helvetica"/>
          <w:sz w:val="18"/>
          <w:szCs w:val="18"/>
        </w:rPr>
        <w:t xml:space="preserve"> disregarding the loading factor in Code section 430(i)(1)(C) and ERISA section 303(i)(1)(C).</w:t>
      </w:r>
    </w:p>
    <w:p w:rsidR="00A26046" w:rsidRPr="00AE1ECB" w:rsidP="0063377C"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63377C"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 xml:space="preserve">Enter the single rate of interest which, if used instead of the interest rate(s) reported in line 21 to determine the present value of the benefits that are </w:t>
      </w:r>
      <w:r w:rsidRPr="00AE1ECB">
        <w:rPr>
          <w:rFonts w:ascii="Helvetica" w:hAnsi="Helvetica" w:cs="Helvetica"/>
          <w:sz w:val="18"/>
          <w:szCs w:val="18"/>
        </w:rPr>
        <w:t>taken into account</w:t>
      </w:r>
      <w:r w:rsidRPr="00AE1ECB">
        <w:rPr>
          <w:rFonts w:ascii="Helvetica" w:hAnsi="Helvetica" w:cs="Helvetica"/>
          <w:sz w:val="18"/>
          <w:szCs w:val="18"/>
        </w:rPr>
        <w:t xml:space="preserve">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73350B" w:rsidRPr="00AE1ECB" w:rsidP="00231BDD" w14:paraId="1401E8DF" w14:textId="0B318760">
      <w:pPr>
        <w:spacing w:before="60" w:line="240" w:lineRule="auto"/>
        <w:ind w:firstLine="270"/>
        <w:rPr>
          <w:rFonts w:ascii="Helvetica" w:hAnsi="Helvetica" w:cs="Helvetica"/>
          <w:sz w:val="18"/>
          <w:szCs w:val="18"/>
        </w:rPr>
      </w:pP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xml:space="preserve">% segment </w:t>
      </w:r>
      <w:r>
        <w:rPr>
          <w:rFonts w:ascii="Helvetica" w:hAnsi="Helvetica" w:cs="Helvetica"/>
          <w:sz w:val="18"/>
          <w:szCs w:val="18"/>
        </w:rPr>
        <w:t>interest rates and other benefits for which present value is calculated using the applicable United States Treasury obligation yield curve, the effective interest rate must reflect both sets of rates.</w:t>
      </w:r>
    </w:p>
    <w:p w:rsidR="00CE1984" w:rsidP="0063377C" w14:paraId="627C5D90" w14:textId="4DD80D87">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CE1984" w14:paraId="244C84B9" w14:textId="09D969D1">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w:t>
      </w:r>
      <w:r w:rsidR="00DD7ED5">
        <w:rPr>
          <w:rFonts w:ascii="Helvetica" w:hAnsi="Helvetica" w:cs="Helvetica"/>
          <w:sz w:val="18"/>
          <w:szCs w:val="18"/>
        </w:rPr>
        <w:t>.</w:t>
      </w:r>
      <w:r w:rsidRPr="00AE1ECB">
        <w:rPr>
          <w:rFonts w:ascii="Helvetica" w:hAnsi="Helvetica" w:cs="Helvetica"/>
          <w:sz w:val="18"/>
          <w:szCs w:val="18"/>
        </w:rPr>
        <w:t xml:space="preserve">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w:t>
      </w:r>
      <w:r w:rsidR="00FB4DFE">
        <w:rPr>
          <w:rFonts w:ascii="Helvetica" w:hAnsi="Helvetica" w:cs="Helvetica"/>
          <w:sz w:val="18"/>
          <w:szCs w:val="18"/>
        </w:rPr>
        <w:t>is amount</w:t>
      </w:r>
      <w:r w:rsidR="002C1996">
        <w:rPr>
          <w:rFonts w:ascii="Helvetica" w:hAnsi="Helvetica" w:cs="Helvetica"/>
          <w:sz w:val="18"/>
          <w:szCs w:val="18"/>
        </w:rPr>
        <w:t xml:space="preserve"> </w:t>
      </w:r>
      <w:r w:rsidRPr="00AE1ECB">
        <w:rPr>
          <w:rFonts w:ascii="Helvetica" w:hAnsi="Helvetica" w:cs="Helvetica"/>
          <w:sz w:val="18"/>
          <w:szCs w:val="18"/>
        </w:rPr>
        <w:t>after reflecting the transition rule provided in Code section 430(i)(5) and ERISA section 303(i)(5).</w:t>
      </w:r>
    </w:p>
    <w:p w:rsidR="00CE1984" w:rsidRPr="00937012" w:rsidP="009D18F8"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9D18F8" w14:paraId="502FFC82" w14:textId="54028AD4">
      <w:pPr>
        <w:pStyle w:val="xmsonormal"/>
        <w:spacing w:before="60"/>
        <w:rPr>
          <w:rFonts w:ascii="Helvetica" w:hAnsi="Helvetica" w:cs="Helvetica"/>
          <w:sz w:val="18"/>
          <w:szCs w:val="18"/>
        </w:rPr>
      </w:pPr>
      <w:r w:rsidRPr="00937012">
        <w:rPr>
          <w:rFonts w:ascii="Helvetica" w:hAnsi="Helvetica" w:cs="Helvetica"/>
          <w:b/>
          <w:bCs/>
          <w:sz w:val="18"/>
          <w:szCs w:val="18"/>
        </w:rPr>
        <w:t>Line 6c. T</w:t>
      </w:r>
      <w:r w:rsidR="00D31713">
        <w:rPr>
          <w:rFonts w:ascii="Helvetica" w:hAnsi="Helvetica" w:cs="Helvetica"/>
          <w:b/>
          <w:bCs/>
          <w:sz w:val="18"/>
          <w:szCs w:val="18"/>
        </w:rPr>
        <w: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D31713">
        <w:rPr>
          <w:rFonts w:ascii="Helvetica" w:hAnsi="Helvetica" w:cs="Helvetica"/>
          <w:sz w:val="18"/>
          <w:szCs w:val="18"/>
        </w:rPr>
        <w:t>, reduced (but not below zero) by any mandatory employee contributions expected to be made during the plan</w:t>
      </w:r>
      <w:r w:rsidR="00F043D4">
        <w:rPr>
          <w:rFonts w:ascii="Helvetica" w:hAnsi="Helvetica" w:cs="Helvetica"/>
          <w:sz w:val="18"/>
          <w:szCs w:val="18"/>
        </w:rPr>
        <w:t xml:space="preserve"> year</w:t>
      </w:r>
      <w:r w:rsidRPr="00937012">
        <w:rPr>
          <w:rFonts w:ascii="Helvetica" w:hAnsi="Helvetica" w:cs="Helvetica"/>
          <w:sz w:val="18"/>
          <w:szCs w:val="18"/>
        </w:rPr>
        <w:t>.</w:t>
      </w:r>
    </w:p>
    <w:p w:rsidR="00A26046" w:rsidRPr="00AE1ECB" w:rsidP="0063377C"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63377C"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63377C"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63377C"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w:t>
      </w:r>
      <w:r w:rsidRPr="00AE1ECB">
        <w:rPr>
          <w:rFonts w:ascii="Helvetica" w:hAnsi="Helvetica"/>
          <w:b/>
          <w:sz w:val="18"/>
          <w:szCs w:val="18"/>
        </w:rPr>
        <w:t>To</w:t>
      </w:r>
      <w:r w:rsidRPr="00AE1ECB">
        <w:rPr>
          <w:rFonts w:ascii="Helvetica" w:hAnsi="Helvetica"/>
          <w:b/>
          <w:sz w:val="18"/>
          <w:szCs w:val="18"/>
        </w:rPr>
        <w:t xml:space="preserve">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63377C"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w:t>
      </w:r>
      <w:r w:rsidRPr="00AE1ECB">
        <w:rPr>
          <w:rFonts w:ascii="Helvetica" w:hAnsi="Helvetica"/>
          <w:sz w:val="18"/>
          <w:szCs w:val="18"/>
        </w:rPr>
        <w:t>in excess of</w:t>
      </w:r>
      <w:r w:rsidRPr="00AE1ECB">
        <w:rPr>
          <w:rFonts w:ascii="Helvetica" w:hAnsi="Helvetica"/>
          <w:sz w:val="18"/>
          <w:szCs w:val="18"/>
        </w:rPr>
        <w:t xml:space="preserve">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63377C"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00A26046" w:rsidRPr="00AE1ECB" w:rsidP="0063377C"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63377C"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63377C"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w:t>
      </w:r>
      <w:r w:rsidRPr="00AE1ECB">
        <w:rPr>
          <w:rFonts w:ascii="Helvetica" w:hAnsi="Helvetica" w:cs="Helvetica"/>
          <w:sz w:val="18"/>
          <w:szCs w:val="18"/>
        </w:rPr>
        <w:t>explanation</w:t>
      </w:r>
      <w:r w:rsidRPr="00AE1ECB">
        <w:rPr>
          <w:rFonts w:ascii="Helvetica" w:hAnsi="Helvetica" w:cs="Helvetica"/>
          <w:sz w:val="18"/>
          <w:szCs w:val="18"/>
        </w:rPr>
        <w:t xml:space="preserve">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63377C"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1A7FCA"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63377C"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63377C"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63377C"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Line 11</w:t>
      </w:r>
      <w:r w:rsidRPr="00AE1ECB">
        <w:rPr>
          <w:rFonts w:ascii="Helvetica" w:hAnsi="Helvetica" w:cs="Helvetica"/>
          <w:b/>
          <w:sz w:val="18"/>
          <w:szCs w:val="18"/>
        </w:rPr>
        <w:t>b(</w:t>
      </w:r>
      <w:r w:rsidRPr="00AE1ECB">
        <w:rPr>
          <w:rFonts w:ascii="Helvetica" w:hAnsi="Helvetica" w:cs="Helvetica"/>
          <w:b/>
          <w:sz w:val="18"/>
          <w:szCs w:val="18"/>
        </w:rPr>
        <w:t xml:space="preserve">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BB582C"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w:t>
      </w:r>
      <w:r w:rsidRPr="00AE1ECB">
        <w:rPr>
          <w:rFonts w:ascii="Helvetica" w:hAnsi="Helvetica" w:cs="Helvetica"/>
          <w:sz w:val="18"/>
          <w:szCs w:val="18"/>
        </w:rPr>
        <w:t>b(</w:t>
      </w:r>
      <w:r w:rsidRPr="00AE1ECB">
        <w:rPr>
          <w:rFonts w:ascii="Helvetica" w:hAnsi="Helvetica" w:cs="Helvetica"/>
          <w:sz w:val="18"/>
          <w:szCs w:val="18"/>
        </w:rPr>
        <w:t>1) and the excess (if any) of the amount reported on line 38a for the prior year over the amount reported on line 38b for the prior year.</w:t>
      </w:r>
    </w:p>
    <w:p w:rsidR="000E3E27" w:rsidRPr="00AE1ECB" w:rsidP="004E09B4"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63377C"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63377C"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63377C"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63377C"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63377C"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63377C"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63377C"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63377C"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63377C"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63377C"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63377C"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w:t>
      </w:r>
      <w:r w:rsidRPr="00AE1ECB" w:rsidR="002E5E02">
        <w:rPr>
          <w:rFonts w:ascii="Helvetica" w:hAnsi="Helvetica" w:cs="Helvetica"/>
          <w:sz w:val="18"/>
          <w:szCs w:val="18"/>
        </w:rPr>
        <w:t>b(</w:t>
      </w:r>
      <w:r w:rsidRPr="00AE1ECB" w:rsidR="002E5E02">
        <w:rPr>
          <w:rFonts w:ascii="Helvetica" w:hAnsi="Helvetica" w:cs="Helvetica"/>
          <w:sz w:val="18"/>
          <w:szCs w:val="18"/>
        </w:rPr>
        <w:t>1) and 11(b)(2).</w:t>
      </w:r>
    </w:p>
    <w:p w:rsidR="00A26046" w:rsidRPr="00AE1ECB" w:rsidP="0063377C"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63377C"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63377C"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63377C"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63377C"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63377C"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63377C"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C50654"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63377C"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00936CF3" w:rsidP="0063377C" w14:paraId="5F26B06B" w14:textId="77777777">
      <w:pPr>
        <w:spacing w:before="60" w:line="240" w:lineRule="auto"/>
        <w:ind w:firstLine="0"/>
        <w:rPr>
          <w:rFonts w:ascii="Helvetica" w:hAnsi="Helvetica"/>
          <w:b/>
          <w:sz w:val="20"/>
          <w:szCs w:val="22"/>
        </w:rPr>
      </w:pPr>
    </w:p>
    <w:p w:rsidR="00A26046" w:rsidRPr="00AE1ECB" w:rsidP="0063377C"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63377C"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63377C"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63377C"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63377C"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C50654"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w:t>
      </w:r>
      <w:r w:rsidRPr="00AE1ECB">
        <w:rPr>
          <w:rFonts w:ascii="Helvetica" w:hAnsi="Helvetica" w:cs="Helvetica"/>
          <w:sz w:val="18"/>
          <w:szCs w:val="18"/>
        </w:rPr>
        <w:t>amount</w:t>
      </w:r>
      <w:r w:rsidRPr="00AE1ECB">
        <w:rPr>
          <w:rFonts w:ascii="Helvetica" w:hAnsi="Helvetica" w:cs="Helvetica"/>
          <w:sz w:val="18"/>
          <w:szCs w:val="18"/>
        </w:rPr>
        <w:t xml:space="preserve"> of purchases of annuities for employees other than highly compensated employees (as defined in Code section 414(q)) which were made by the plan during the preceding two plan years.</w:t>
      </w:r>
    </w:p>
    <w:p w:rsidR="00A26046" w:rsidRPr="00AE1ECB" w:rsidP="0063377C"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See Code section 436(j)(3) and ERISA section 206(g)(9)(C) for rules regarding circumstances in which the actuarial value of plan assets is not reduced by the funding standard carryover balance and prefunding balance for certain </w:t>
      </w:r>
      <w:r w:rsidRPr="00AE1ECB">
        <w:rPr>
          <w:rFonts w:ascii="Helvetica" w:hAnsi="Helvetica" w:cs="Helvetica"/>
          <w:sz w:val="18"/>
          <w:szCs w:val="18"/>
        </w:rPr>
        <w:t>fully-funded</w:t>
      </w:r>
      <w:r w:rsidRPr="00AE1ECB">
        <w:rPr>
          <w:rFonts w:ascii="Helvetica" w:hAnsi="Helvetica" w:cs="Helvetica"/>
          <w:sz w:val="18"/>
          <w:szCs w:val="18"/>
        </w:rPr>
        <w:t xml:space="preserve"> plans when determining the AFTAP. Note that this special rule applies only to the calculation of the AFTAP and not to the FTAP reported in line 14.</w:t>
      </w:r>
    </w:p>
    <w:p w:rsidR="00120002" w:rsidRPr="00AE1ECB" w:rsidP="0063377C"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Report the final certified AFTAP for the plan year, even if it does not correspond to the valuation results reported on this Schedule SB (for instance, if any adjustments pertaining to the plan year were made </w:t>
      </w:r>
      <w:r w:rsidRPr="00AE1ECB">
        <w:rPr>
          <w:rFonts w:ascii="Helvetica" w:hAnsi="Helvetica" w:cs="Helvetica"/>
          <w:sz w:val="18"/>
          <w:szCs w:val="18"/>
        </w:rPr>
        <w:t>subsequent to</w:t>
      </w:r>
      <w:r w:rsidRPr="00AE1ECB">
        <w:rPr>
          <w:rFonts w:ascii="Helvetica" w:hAnsi="Helvetica" w:cs="Helvetica"/>
          <w:sz w:val="18"/>
          <w:szCs w:val="18"/>
        </w:rPr>
        <w:t xml:space="preserve">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w:t>
      </w:r>
      <w:r w:rsidRPr="00AE1ECB">
        <w:rPr>
          <w:rFonts w:ascii="Helvetica" w:hAnsi="Helvetica" w:cs="Helvetica"/>
          <w:sz w:val="18"/>
          <w:szCs w:val="18"/>
        </w:rPr>
        <w:t>that AFTAP is not used to apply the restrictions under Code section 436 and ERISA section 206(g) until the following plan year.</w:t>
      </w:r>
    </w:p>
    <w:p w:rsidR="00A26046" w:rsidRPr="00AE1ECB" w:rsidP="0063377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63377C"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C50654"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63377C"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63377C"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C50654"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63377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63377C"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63377C"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63377C"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 xml:space="preserve">Show all employer and employee contributions either designated for this plan year or those allocated to unpaid minimum required contributions for a prior plan year. Do not adjust contributions to reflect interest. Show only employer contributions </w:t>
      </w:r>
      <w:r w:rsidRPr="00AE1ECB">
        <w:rPr>
          <w:rFonts w:ascii="Helvetica" w:hAnsi="Helvetica" w:cs="Helvetica"/>
          <w:sz w:val="18"/>
          <w:szCs w:val="18"/>
        </w:rPr>
        <w:t>actually made</w:t>
      </w:r>
      <w:r w:rsidRPr="00AE1ECB">
        <w:rPr>
          <w:rFonts w:ascii="Helvetica" w:hAnsi="Helvetica" w:cs="Helvetica"/>
          <w:sz w:val="18"/>
          <w:szCs w:val="18"/>
        </w:rPr>
        <w:t xml:space="preserve"> to </w:t>
      </w:r>
      <w:r w:rsidRPr="00AE1ECB">
        <w:rPr>
          <w:rFonts w:ascii="Helvetica" w:hAnsi="Helvetica" w:cs="Helvetica"/>
          <w:sz w:val="18"/>
          <w:szCs w:val="18"/>
        </w:rPr>
        <w:t>the plan within 8½ months after the end of the plan year for which this Schedule SB is filed (or actually made before the Schedule SB is signed, if earlier).</w:t>
      </w:r>
    </w:p>
    <w:p w:rsidR="00A26046" w:rsidRPr="00AE1ECB" w:rsidP="0063377C"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63377C"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63377C"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 xml:space="preserve">Employer contributions reported in line 18 that were made on a date other than the valuation date must be adjusted to reflect interest for the </w:t>
      </w:r>
      <w:r w:rsidRPr="00AE1ECB">
        <w:rPr>
          <w:rFonts w:ascii="Helvetica" w:hAnsi="Helvetica" w:cs="Helvetica"/>
          <w:sz w:val="18"/>
          <w:szCs w:val="18"/>
        </w:rPr>
        <w:t>time period</w:t>
      </w:r>
      <w:r w:rsidRPr="00AE1ECB">
        <w:rPr>
          <w:rFonts w:ascii="Helvetica" w:hAnsi="Helvetica" w:cs="Helvetica"/>
          <w:sz w:val="18"/>
          <w:szCs w:val="18"/>
        </w:rPr>
        <w:t xml:space="preserve">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63377C"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63377C"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w:t>
      </w:r>
      <w:r w:rsidRPr="00AE1ECB">
        <w:rPr>
          <w:rFonts w:ascii="Helvetica" w:hAnsi="Helvetica" w:cs="Helvetica"/>
          <w:sz w:val="18"/>
          <w:szCs w:val="18"/>
        </w:rPr>
        <w:t>schedule, unless</w:t>
      </w:r>
      <w:r w:rsidRPr="00AE1ECB">
        <w:rPr>
          <w:rFonts w:ascii="Helvetica" w:hAnsi="Helvetica" w:cs="Helvetica"/>
          <w:sz w:val="18"/>
          <w:szCs w:val="18"/>
        </w:rPr>
        <w:t xml:space="preserve">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63377C"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63377C"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w:t>
      </w:r>
      <w:r w:rsidRPr="00AE1ECB">
        <w:rPr>
          <w:rFonts w:ascii="Helvetica" w:hAnsi="Helvetica" w:cs="Helvetica"/>
          <w:sz w:val="18"/>
          <w:szCs w:val="18"/>
        </w:rPr>
        <w:t>a period of time</w:t>
      </w:r>
      <w:r w:rsidRPr="00AE1ECB">
        <w:rPr>
          <w:rFonts w:ascii="Helvetica" w:hAnsi="Helvetica" w:cs="Helvetica"/>
          <w:sz w:val="18"/>
          <w:szCs w:val="18"/>
        </w:rPr>
        <w:t xml:space="preserve"> corresponding to the period between the due </w:t>
      </w:r>
      <w:r w:rsidRPr="00AE1ECB">
        <w:rPr>
          <w:rFonts w:ascii="Helvetica" w:hAnsi="Helvetica" w:cs="Helvetica"/>
          <w:sz w:val="18"/>
          <w:szCs w:val="18"/>
        </w:rPr>
        <w:t>date for the installment and the end of that quarter, regardless of when the contribution is actually paid.</w:t>
      </w:r>
    </w:p>
    <w:p w:rsidR="00A26046" w:rsidRPr="00AE1ECB" w:rsidP="0063377C"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63377C"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63377C"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63377C"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19b. Contributions Made </w:t>
      </w:r>
      <w:r w:rsidRPr="00AE1ECB">
        <w:rPr>
          <w:rFonts w:ascii="Helvetica" w:hAnsi="Helvetica"/>
          <w:b/>
          <w:sz w:val="18"/>
          <w:szCs w:val="18"/>
        </w:rPr>
        <w:t>To</w:t>
      </w:r>
      <w:r w:rsidRPr="00AE1ECB">
        <w:rPr>
          <w:rFonts w:ascii="Helvetica" w:hAnsi="Helvetica"/>
          <w:b/>
          <w:sz w:val="18"/>
          <w:szCs w:val="18"/>
        </w:rPr>
        <w:t xml:space="preserve">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63377C"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 xml:space="preserve">Include in this category contributions (including any contributions made </w:t>
      </w:r>
      <w:r w:rsidRPr="00AE1ECB">
        <w:rPr>
          <w:rFonts w:ascii="Helvetica" w:hAnsi="Helvetica" w:cs="Helvetica"/>
          <w:sz w:val="18"/>
          <w:szCs w:val="18"/>
        </w:rPr>
        <w:t>in excess of</w:t>
      </w:r>
      <w:r w:rsidRPr="00AE1ECB">
        <w:rPr>
          <w:rFonts w:ascii="Helvetica" w:hAnsi="Helvetica" w:cs="Helvetica"/>
          <w:sz w:val="18"/>
          <w:szCs w:val="18"/>
        </w:rPr>
        <w:t xml:space="preserve"> the minimum required contribution) that are not included in line 19a or 19b. Adjust each contribution for interest from the date the contribution was made to the valuation date as described above.</w:t>
      </w:r>
    </w:p>
    <w:p w:rsidR="00A26046" w:rsidRPr="00AE1ECB" w:rsidP="0063377C"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63377C"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63377C"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63377C" w14:paraId="244C8501"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A26046" w:rsidRPr="00AE1ECB" w:rsidP="0063377C"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63377C"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63377C"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If line 20a is “No,” or the plan had 100 or fewer participants on every day of the preceding plan year (as defined for line F), the plan is not subject to the liquidity requirement of Code section 430(j)(4) and ERISA section 303(j)(4</w:t>
      </w:r>
      <w:r w:rsidRPr="00AE1ECB">
        <w:rPr>
          <w:rFonts w:ascii="Helvetica" w:hAnsi="Helvetica" w:cs="Helvetica"/>
          <w:sz w:val="18"/>
          <w:szCs w:val="18"/>
        </w:rPr>
        <w:t>)</w:t>
      </w:r>
      <w:r w:rsidRPr="00AE1ECB">
        <w:rPr>
          <w:rFonts w:ascii="Helvetica" w:hAnsi="Helvetica" w:cs="Helvetica"/>
          <w:sz w:val="18"/>
          <w:szCs w:val="18"/>
        </w:rPr>
        <w:t xml:space="preserve">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 xml:space="preserve">Assumptions Used </w:t>
      </w:r>
      <w:r w:rsidRPr="00AE1ECB">
        <w:rPr>
          <w:rFonts w:ascii="Helvetica" w:hAnsi="Helvetica"/>
          <w:b/>
          <w:sz w:val="20"/>
          <w:szCs w:val="22"/>
        </w:rPr>
        <w:t>To</w:t>
      </w:r>
      <w:r w:rsidRPr="00AE1ECB">
        <w:rPr>
          <w:rFonts w:ascii="Helvetica" w:hAnsi="Helvetica"/>
          <w:b/>
          <w:sz w:val="20"/>
          <w:szCs w:val="22"/>
        </w:rPr>
        <w:t xml:space="preserve"> Determine Funding Target and Target Normal Cost</w:t>
      </w:r>
    </w:p>
    <w:p w:rsidR="00A26046" w:rsidRPr="00AE1ECB" w:rsidP="0063377C"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w:t>
      </w:r>
      <w:r w:rsidRPr="00AE1ECB">
        <w:rPr>
          <w:rFonts w:ascii="Helvetica" w:hAnsi="Helvetica"/>
          <w:sz w:val="18"/>
          <w:szCs w:val="18"/>
        </w:rPr>
        <w:t>IRS, and</w:t>
      </w:r>
      <w:r w:rsidRPr="00AE1ECB">
        <w:rPr>
          <w:rFonts w:ascii="Helvetica" w:hAnsi="Helvetica"/>
          <w:sz w:val="18"/>
          <w:szCs w:val="18"/>
        </w:rPr>
        <w:t xml:space="preserve"> are to be applied as annual rates without adjustment. </w:t>
      </w:r>
    </w:p>
    <w:p w:rsidR="00A26046" w:rsidP="0063377C"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w:t>
      </w:r>
      <w:r w:rsidRPr="00AE1ECB">
        <w:rPr>
          <w:rFonts w:ascii="Helvetica" w:hAnsi="Helvetica" w:cs="Helvetica"/>
          <w:sz w:val="18"/>
          <w:szCs w:val="18"/>
        </w:rPr>
        <w:t xml:space="preserve">published by the </w:t>
      </w:r>
      <w:r w:rsidRPr="00AE1ECB">
        <w:rPr>
          <w:rFonts w:ascii="Helvetica" w:hAnsi="Helvetica" w:cs="Helvetica"/>
          <w:sz w:val="18"/>
          <w:szCs w:val="18"/>
        </w:rPr>
        <w:t>IRS, unless</w:t>
      </w:r>
      <w:r w:rsidRPr="00AE1ECB">
        <w:rPr>
          <w:rFonts w:ascii="Helvetica" w:hAnsi="Helvetica" w:cs="Helvetica"/>
          <w:sz w:val="18"/>
          <w:szCs w:val="18"/>
        </w:rPr>
        <w:t xml:space="preserve">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73350B" w:rsidRPr="00AE1ECB" w:rsidP="00A324AF"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xml:space="preserve">. Do not check the full yield curve box, even if some or </w:t>
      </w:r>
      <w:r>
        <w:rPr>
          <w:rFonts w:ascii="Helvetica" w:hAnsi="Helvetica" w:cs="Helvetica"/>
          <w:sz w:val="18"/>
          <w:szCs w:val="18"/>
        </w:rPr>
        <w:t>all of</w:t>
      </w:r>
      <w:r>
        <w:rPr>
          <w:rFonts w:ascii="Helvetica" w:hAnsi="Helvetica" w:cs="Helvetica"/>
          <w:sz w:val="18"/>
          <w:szCs w:val="18"/>
        </w:rPr>
        <w:t xml:space="preserve"> the funding target or the target normal cost is calculated using the applicable United States Treasury obligation yield curve.</w:t>
      </w:r>
    </w:p>
    <w:p w:rsidR="00A26046" w:rsidRPr="00AE1ECB" w:rsidP="0063377C"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6941BE" w:rsidRPr="00AE1ECB" w:rsidP="0063377C"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63377C"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63377C"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63377C"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63377C"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w:t>
      </w:r>
      <w:r w:rsidRPr="00AE1ECB">
        <w:rPr>
          <w:rFonts w:ascii="Helvetica" w:hAnsi="Helvetica" w:cs="Helvetica"/>
          <w:sz w:val="18"/>
          <w:szCs w:val="18"/>
        </w:rPr>
        <w:t xml:space="preserve">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63377C"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Separate standard mortality tables were published by the IRS for annuitants (rates applying for periods when a participant is assumed to receive a benefit under the plan) and </w:t>
      </w:r>
      <w:r w:rsidRPr="00AE1ECB">
        <w:rPr>
          <w:rFonts w:ascii="Helvetica" w:hAnsi="Helvetica" w:cs="Helvetica"/>
          <w:sz w:val="18"/>
          <w:szCs w:val="18"/>
        </w:rPr>
        <w:t>nonannuitants</w:t>
      </w:r>
      <w:r w:rsidRPr="00AE1ECB">
        <w:rPr>
          <w:rFonts w:ascii="Helvetica" w:hAnsi="Helvetica" w:cs="Helvetica"/>
          <w:sz w:val="18"/>
          <w:szCs w:val="18"/>
        </w:rPr>
        <w:t xml:space="preserve">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w:t>
      </w:r>
      <w:r w:rsidRPr="00AE1ECB">
        <w:rPr>
          <w:rFonts w:ascii="Helvetica" w:hAnsi="Helvetica" w:cs="Helvetica"/>
          <w:sz w:val="18"/>
          <w:szCs w:val="18"/>
        </w:rPr>
        <w:t>nonannuitants</w:t>
      </w:r>
      <w:r w:rsidRPr="00AE1ECB">
        <w:rPr>
          <w:rFonts w:ascii="Helvetica" w:hAnsi="Helvetica" w:cs="Helvetica"/>
          <w:sz w:val="18"/>
          <w:szCs w:val="18"/>
        </w:rPr>
        <w:t>.</w:t>
      </w:r>
    </w:p>
    <w:p w:rsidR="00A26046" w:rsidP="0063377C"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63377C"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w:t>
      </w:r>
      <w:r w:rsidRPr="00AE1ECB">
        <w:rPr>
          <w:rFonts w:ascii="Helvetica" w:hAnsi="Helvetica" w:cs="Helvetica"/>
          <w:sz w:val="18"/>
          <w:szCs w:val="18"/>
        </w:rPr>
        <w:t>nonannuitant</w:t>
      </w:r>
      <w:r w:rsidRPr="00AE1ECB">
        <w:rPr>
          <w:rFonts w:ascii="Helvetica" w:hAnsi="Helvetica" w:cs="Helvetica"/>
          <w:sz w:val="18"/>
          <w:szCs w:val="18"/>
        </w:rPr>
        <w:t xml:space="preserve"> mortality rates.</w:t>
      </w:r>
    </w:p>
    <w:p w:rsidR="00A26046" w:rsidRPr="00AE1ECB" w:rsidP="00C50654"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“Prescribed–separate” if the funding target and target normal cost are based on the prescribed tables with separate mortality rates for </w:t>
      </w:r>
      <w:r w:rsidRPr="00AE1ECB">
        <w:rPr>
          <w:rFonts w:ascii="Helvetica" w:hAnsi="Helvetica" w:cs="Helvetica"/>
          <w:sz w:val="18"/>
          <w:szCs w:val="18"/>
        </w:rPr>
        <w:t>nonannuitants</w:t>
      </w:r>
      <w:r w:rsidRPr="00AE1ECB">
        <w:rPr>
          <w:rFonts w:ascii="Helvetica" w:hAnsi="Helvetica" w:cs="Helvetica"/>
          <w:sz w:val="18"/>
          <w:szCs w:val="18"/>
        </w:rPr>
        <w:t xml:space="preserve"> and annuitants.</w:t>
      </w:r>
    </w:p>
    <w:p w:rsidR="00A26046" w:rsidRPr="00AE1ECB" w:rsidP="00C50654"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6750B"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 xml:space="preserve">applied on a static or generational basis, whether combined mortality tables are used instead of separate annuitant and </w:t>
      </w:r>
      <w:r w:rsidRPr="00AE1ECB">
        <w:rPr>
          <w:rFonts w:ascii="Helvetica" w:hAnsi="Helvetica" w:cs="Helvetica"/>
          <w:sz w:val="18"/>
          <w:szCs w:val="18"/>
        </w:rPr>
        <w:t>nonannuitant</w:t>
      </w:r>
      <w:r w:rsidRPr="00AE1ECB">
        <w:rPr>
          <w:rFonts w:ascii="Helvetica" w:hAnsi="Helvetica" w:cs="Helvetica"/>
          <w:sz w:val="18"/>
          <w:szCs w:val="18"/>
        </w:rPr>
        <w:t xml:space="preserve"> mortality tables (for plans with 500 or fewer participants as of the valuation date), and (for target normal cost) expected plan-related expenses and increases in compensation. For applicable defined benefit plans under Code </w:t>
      </w:r>
      <w:r w:rsidRPr="00AE1ECB">
        <w:rPr>
          <w:rFonts w:ascii="Helvetica" w:hAnsi="Helvetica" w:cs="Helvetica"/>
          <w:sz w:val="18"/>
          <w:szCs w:val="18"/>
        </w:rPr>
        <w:t>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63377C"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63377C"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63377C"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63377C"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00A26046" w:rsidRPr="00AE1ECB" w:rsidP="0063377C"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63377C"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63377C"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AE4541" w14:paraId="244C851E" w14:textId="348B3AC1">
            <w:pPr>
              <w:spacing w:line="240" w:lineRule="auto"/>
              <w:jc w:val="center"/>
              <w:rPr>
                <w:rFonts w:ascii="Helvetica" w:hAnsi="Helvetica"/>
                <w:b/>
                <w:sz w:val="18"/>
                <w:szCs w:val="18"/>
              </w:rPr>
            </w:pPr>
            <w:bookmarkStart w:id="8"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AE4541"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AE4541"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AE4541"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AE4541"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AE4541"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AE4541"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AE4541"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AE4541"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AE4541"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AE4541"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AE4541"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AE4541" w14:paraId="244C852E" w14:textId="77777777">
            <w:pPr>
              <w:spacing w:line="240" w:lineRule="auto"/>
              <w:jc w:val="both"/>
              <w:rPr>
                <w:rFonts w:ascii="Helvetica" w:hAnsi="Helvetica"/>
                <w:sz w:val="14"/>
                <w:szCs w:val="14"/>
              </w:rPr>
            </w:pPr>
          </w:p>
          <w:p w:rsidR="00D6750B" w:rsidRPr="00AE1ECB" w:rsidP="0076545E" w14:paraId="244C852F" w14:textId="77777777">
            <w:pPr>
              <w:spacing w:line="336" w:lineRule="auto"/>
              <w:ind w:firstLine="0"/>
              <w:rPr>
                <w:rFonts w:ascii="Helvetica" w:hAnsi="Helvetica"/>
                <w:sz w:val="14"/>
                <w:szCs w:val="14"/>
              </w:rPr>
            </w:pPr>
          </w:p>
          <w:p w:rsidR="00D6750B" w:rsidRPr="00AE1ECB" w:rsidP="00AE4541"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AE4541"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AE4541" w14:paraId="244C8532" w14:textId="77777777">
            <w:pPr>
              <w:spacing w:line="240" w:lineRule="auto"/>
              <w:ind w:right="30"/>
              <w:jc w:val="both"/>
              <w:rPr>
                <w:rFonts w:ascii="Helvetica" w:hAnsi="Helvetica"/>
                <w:sz w:val="14"/>
                <w:szCs w:val="14"/>
              </w:rPr>
            </w:pPr>
          </w:p>
          <w:p w:rsidR="00D6750B" w:rsidRPr="00AE1ECB" w:rsidP="0076545E" w14:paraId="244C8533" w14:textId="77777777">
            <w:pPr>
              <w:spacing w:line="336" w:lineRule="auto"/>
              <w:ind w:firstLine="0"/>
              <w:rPr>
                <w:rFonts w:ascii="Helvetica" w:hAnsi="Helvetica"/>
                <w:sz w:val="14"/>
                <w:szCs w:val="14"/>
              </w:rPr>
            </w:pPr>
          </w:p>
          <w:p w:rsidR="00D6750B" w:rsidRPr="00AE1ECB" w:rsidP="00AE4541"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AE4541"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AE4541" w14:paraId="244C8536" w14:textId="77777777">
            <w:pPr>
              <w:spacing w:line="240" w:lineRule="auto"/>
              <w:ind w:firstLine="20"/>
              <w:rPr>
                <w:rFonts w:ascii="Helvetica" w:hAnsi="Helvetica"/>
                <w:sz w:val="14"/>
                <w:szCs w:val="14"/>
              </w:rPr>
            </w:pPr>
          </w:p>
          <w:p w:rsidR="00D6750B" w:rsidRPr="00AE1ECB" w:rsidP="0076545E" w14:paraId="244C8537" w14:textId="77777777">
            <w:pPr>
              <w:spacing w:line="360" w:lineRule="auto"/>
              <w:ind w:firstLine="20"/>
              <w:rPr>
                <w:rFonts w:ascii="Helvetica" w:hAnsi="Helvetica"/>
                <w:sz w:val="14"/>
                <w:szCs w:val="14"/>
              </w:rPr>
            </w:pPr>
          </w:p>
          <w:p w:rsidR="00D6750B" w:rsidRPr="00AE1ECB" w:rsidP="00AE4541"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AE4541"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3A" w14:textId="77777777">
            <w:pPr>
              <w:spacing w:line="240" w:lineRule="auto"/>
              <w:jc w:val="both"/>
              <w:rPr>
                <w:rFonts w:ascii="Helvetica" w:hAnsi="Helvetica"/>
                <w:sz w:val="14"/>
                <w:szCs w:val="14"/>
              </w:rPr>
            </w:pPr>
          </w:p>
          <w:p w:rsidR="00D6750B" w:rsidRPr="00AE1ECB" w:rsidP="00AE4541"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AE4541"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AE4541"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AE4541"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AE4541"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AE4541"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AE4541"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AE4541"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AE4541"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AE4541"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AE4541"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AE4541"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AE4541"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AE4541"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AE4541"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AE4541"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AE4541"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AE4541"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AE4541"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AE4541"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AE4541"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AE4541"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AE4541"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AE4541"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AE4541"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AE4541"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AE4541"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AE4541"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AE4541"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AE4541" w14:paraId="244C855B" w14:textId="77777777">
            <w:pPr>
              <w:spacing w:line="240" w:lineRule="auto"/>
              <w:jc w:val="both"/>
              <w:rPr>
                <w:rFonts w:ascii="Helvetica" w:hAnsi="Helvetica"/>
                <w:sz w:val="14"/>
                <w:szCs w:val="14"/>
              </w:rPr>
            </w:pPr>
          </w:p>
        </w:tc>
        <w:tc>
          <w:tcPr>
            <w:tcW w:w="2160" w:type="dxa"/>
            <w:gridSpan w:val="3"/>
          </w:tcPr>
          <w:p w:rsidR="00D6750B" w:rsidRPr="00AE1ECB" w:rsidP="00AE4541"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AE4541"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AE4541"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AE4541" w14:paraId="244C855F" w14:textId="77777777">
            <w:pPr>
              <w:spacing w:line="240" w:lineRule="auto"/>
              <w:jc w:val="both"/>
              <w:rPr>
                <w:rFonts w:ascii="Helvetica" w:hAnsi="Helvetica"/>
                <w:sz w:val="14"/>
                <w:szCs w:val="14"/>
              </w:rPr>
            </w:pPr>
          </w:p>
        </w:tc>
      </w:tr>
    </w:tbl>
    <w:bookmarkEnd w:id="8"/>
    <w:p w:rsidR="00A26046" w:rsidRPr="00AE1ECB" w:rsidP="0063377C"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63377C" w14:paraId="244C8562" w14:textId="075167A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63377C"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63377C" w14:paraId="244C8564" w14:textId="4AE7AC51">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4750EA">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xml:space="preserve">, must also provide average compensation data. For each grouping, enter the average compensation of the active participants in that group. For this purpose, compensation is the compensation </w:t>
      </w:r>
      <w:r w:rsidRPr="00AE1ECB">
        <w:rPr>
          <w:rFonts w:ascii="Helvetica" w:hAnsi="Helvetica" w:cs="Helvetica"/>
          <w:sz w:val="18"/>
          <w:szCs w:val="18"/>
        </w:rPr>
        <w:t>taken into account</w:t>
      </w:r>
      <w:r w:rsidRPr="00AE1ECB">
        <w:rPr>
          <w:rFonts w:ascii="Helvetica" w:hAnsi="Helvetica" w:cs="Helvetica"/>
          <w:sz w:val="18"/>
          <w:szCs w:val="18"/>
        </w:rPr>
        <w:t xml:space="preserve"> for each participant under the plan’s benefit formula, limited to the amount defined under section 401(a)(17) of the Code. Do not enter the average compensation in any grouping that contains fewer than 20 participants.</w:t>
      </w:r>
    </w:p>
    <w:p w:rsidR="00A26046" w:rsidRPr="00AE1ECB" w:rsidP="0063377C"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w:t>
      </w:r>
      <w:r w:rsidRPr="00AE1ECB">
        <w:rPr>
          <w:rFonts w:ascii="Helvetica" w:hAnsi="Helvetica" w:cs="Helvetica"/>
          <w:sz w:val="18"/>
          <w:szCs w:val="18"/>
        </w:rPr>
        <w:t>”</w:t>
      </w:r>
      <w:r w:rsidRPr="00AE1ECB">
        <w:rPr>
          <w:rFonts w:ascii="Helvetica" w:hAnsi="Helvetica" w:cs="Helvetica"/>
          <w:sz w:val="18"/>
          <w:szCs w:val="18"/>
        </w:rPr>
        <w:t xml:space="preserve"> and the average accrued benefits are in lieu of compensation.</w:t>
      </w:r>
    </w:p>
    <w:p w:rsidR="00A26046" w:rsidRPr="00AE1ECB" w:rsidP="0063377C"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63377C"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63377C"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C50654"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C50654"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63377C"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63377C"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041C02"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C50654"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63377C"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63377C"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C50654"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63377C"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 xml:space="preserve">Average cash balance accounts that are offset by amounts from another plan may be reported either as amounts prior to </w:t>
      </w:r>
      <w:r w:rsidRPr="00AE1ECB">
        <w:rPr>
          <w:rFonts w:ascii="Helvetica" w:hAnsi="Helvetica"/>
          <w:sz w:val="18"/>
          <w:szCs w:val="18"/>
        </w:rPr>
        <w:t>taking into account</w:t>
      </w:r>
      <w:r w:rsidRPr="00AE1ECB">
        <w:rPr>
          <w:rFonts w:ascii="Helvetica" w:hAnsi="Helvetica"/>
          <w:sz w:val="18"/>
          <w:szCs w:val="18"/>
        </w:rPr>
        <w:t xml:space="preserve"> the offset or as amounts after taking into account the offset. Do not report the offset amount. For this or any other unusual or unique situation, the attachment should include an explanation of what is being provided.</w:t>
      </w:r>
    </w:p>
    <w:p w:rsidR="00A26046" w:rsidRPr="00AE1ECB" w:rsidP="0063377C"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747AA0" w14:paraId="12978BDE" w14:textId="20BCCE5A">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assumed for valuation purposes.</w:t>
      </w:r>
    </w:p>
    <w:p w:rsidR="00D37F2E" w:rsidRPr="00E8053B" w14:paraId="18B5FB3E" w14:textId="5E7EFC1E">
      <w:pPr>
        <w:tabs>
          <w:tab w:val="left" w:pos="1170"/>
        </w:tabs>
        <w:spacing w:before="60" w:line="240" w:lineRule="auto"/>
        <w:ind w:firstLine="0"/>
        <w:rPr>
          <w:rFonts w:ascii="Helvetica" w:hAnsi="Helvetica"/>
          <w:bCs/>
          <w:sz w:val="18"/>
          <w:szCs w:val="18"/>
        </w:rPr>
      </w:pPr>
      <w:r w:rsidRPr="00D37F2E">
        <w:rPr>
          <w:rFonts w:ascii="Helvetica" w:hAnsi="Helvetica"/>
          <w:b/>
          <w:bCs w:val="0"/>
          <w:sz w:val="18"/>
          <w:szCs w:val="18"/>
        </w:rPr>
        <w:t>Note.</w:t>
      </w:r>
      <w:r w:rsidR="00E8053B">
        <w:rPr>
          <w:rFonts w:ascii="Helvetica" w:hAnsi="Helvetica"/>
          <w:b/>
          <w:sz w:val="18"/>
          <w:szCs w:val="18"/>
        </w:rPr>
        <w:t xml:space="preserve"> </w:t>
      </w:r>
      <w:r w:rsidR="00E8053B">
        <w:rPr>
          <w:rFonts w:ascii="Helvetica" w:hAnsi="Helvetica"/>
          <w:bCs/>
          <w:sz w:val="18"/>
          <w:szCs w:val="18"/>
        </w:rPr>
        <w:t>If the plan is using the annuity substitution rule provide</w:t>
      </w:r>
      <w:r w:rsidR="00E8053B">
        <w:rPr>
          <w:rFonts w:ascii="Helvetica" w:hAnsi="Helvetica"/>
          <w:bCs/>
          <w:sz w:val="18"/>
          <w:szCs w:val="18"/>
        </w:rPr>
        <w:t>d</w:t>
      </w:r>
      <w:r w:rsidR="00C57599">
        <w:rPr>
          <w:rFonts w:ascii="Helvetica" w:hAnsi="Helvetica"/>
          <w:bCs/>
          <w:sz w:val="18"/>
          <w:szCs w:val="18"/>
        </w:rPr>
        <w:t xml:space="preserve"> </w:t>
      </w:r>
      <w:r w:rsidRPr="00C57599" w:rsidR="00C57599">
        <w:rPr>
          <w:rFonts w:ascii="Helvetica" w:hAnsi="Helvetica" w:cs="Helvetica"/>
          <w:bCs/>
          <w:sz w:val="18"/>
          <w:szCs w:val="18"/>
        </w:rPr>
        <w:t xml:space="preserve">in </w:t>
      </w:r>
      <w:r w:rsidRPr="00C57599" w:rsidR="00C57599">
        <w:rPr>
          <w:rFonts w:ascii="Helvetica" w:hAnsi="Helvetica" w:cs="Helvetica"/>
          <w:bCs/>
          <w:sz w:val="18"/>
          <w:szCs w:val="18"/>
        </w:rPr>
        <w:t>§ 1.430(d)-1(f)(4)(iii)(B)</w:t>
      </w:r>
      <w:r w:rsidR="00C57599">
        <w:rPr>
          <w:rFonts w:ascii="Helvetica" w:hAnsi="Helvetica" w:cs="Helvetica"/>
          <w:bCs/>
          <w:sz w:val="18"/>
          <w:szCs w:val="18"/>
        </w:rPr>
        <w:t xml:space="preserve"> to determine the funding target, for purposes of this attachment, instead of assuming benefits are paid </w:t>
      </w:r>
      <w:r w:rsidR="009F60AC">
        <w:rPr>
          <w:rFonts w:ascii="Helvetica" w:hAnsi="Helvetica" w:cs="Helvetica"/>
          <w:bCs/>
          <w:sz w:val="18"/>
          <w:szCs w:val="18"/>
        </w:rPr>
        <w:t>in the form assumed for valuation purposes, you may provide benefits that are paid as an annuity (i.e., you may report the projected benefits that are used to determine the funding target)</w:t>
      </w:r>
      <w:r w:rsidR="009F60AC">
        <w:rPr>
          <w:rFonts w:ascii="Helvetica" w:hAnsi="Helvetica" w:cs="Helvetica"/>
          <w:bCs/>
          <w:sz w:val="18"/>
          <w:szCs w:val="18"/>
        </w:rPr>
        <w:t>.</w:t>
      </w:r>
      <w:r w:rsidR="00E8053B">
        <w:rPr>
          <w:rFonts w:ascii="Helvetica" w:hAnsi="Helvetica"/>
          <w:bCs/>
          <w:sz w:val="18"/>
          <w:szCs w:val="18"/>
        </w:rPr>
        <w:t xml:space="preserve"> </w:t>
      </w:r>
    </w:p>
    <w:p w:rsidR="009805C0" w:rsidRPr="000F2330" w:rsidP="00BF4494" w14:paraId="5ADD77DF" w14:textId="425BE2B4">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556D16">
        <w:rPr>
          <w:rFonts w:ascii="Helvetica" w:hAnsi="Helvetica"/>
          <w:b/>
          <w:i/>
          <w:iCs/>
          <w:sz w:val="18"/>
          <w:szCs w:val="18"/>
        </w:rPr>
        <w:t xml:space="preserve">“Schedule SB, </w:t>
      </w:r>
      <w:r w:rsidRPr="00556D16" w:rsidR="00C325F8">
        <w:rPr>
          <w:rFonts w:ascii="Helvetica" w:hAnsi="Helvetica"/>
          <w:b/>
          <w:i/>
          <w:iCs/>
          <w:sz w:val="18"/>
          <w:szCs w:val="18"/>
        </w:rPr>
        <w:t>l</w:t>
      </w:r>
      <w:r w:rsidRPr="00556D16">
        <w:rPr>
          <w:rFonts w:ascii="Helvetica" w:hAnsi="Helvetica"/>
          <w:b/>
          <w:i/>
          <w:iCs/>
          <w:sz w:val="18"/>
          <w:szCs w:val="18"/>
        </w:rPr>
        <w:t>ine 26b – Schedule of Projection of Expected Benefit Payments</w:t>
      </w:r>
      <w:r w:rsidRPr="00556D16" w:rsidR="00B82CD4">
        <w:rPr>
          <w:rFonts w:ascii="Helvetica" w:hAnsi="Helvetica"/>
          <w:b/>
          <w:i/>
          <w:iCs/>
          <w:sz w:val="18"/>
          <w:szCs w:val="18"/>
        </w:rPr>
        <w:t>.</w:t>
      </w:r>
      <w:r w:rsidRPr="00556D16">
        <w:rPr>
          <w:rFonts w:ascii="Helvetica" w:hAnsi="Helvetica"/>
          <w:b/>
          <w:i/>
          <w:iCs/>
          <w:sz w:val="18"/>
          <w:szCs w:val="18"/>
        </w:rPr>
        <w:t>”</w:t>
      </w:r>
      <w:r w:rsidRPr="000F2330">
        <w:rPr>
          <w:rFonts w:ascii="Helvetica" w:hAnsi="Helvetica"/>
          <w:bCs/>
          <w:sz w:val="18"/>
          <w:szCs w:val="18"/>
        </w:rPr>
        <w:t xml:space="preserve"> The attachment may be provided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4032F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5569CA"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4032FA"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5569CA"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5569CA"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5569CA"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6A6E97"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6A6E97"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6A6E97"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6A6E97"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6A6E97"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6A6E97"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6A6E97"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6A6E97"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RPr="00AE1ECB" w:rsidP="00BF4494" w14:paraId="244C8574" w14:textId="7B2E40E3">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BF4494" w14:paraId="244C8575" w14:textId="77777777">
      <w:pPr>
        <w:tabs>
          <w:tab w:val="left" w:pos="1170"/>
        </w:tabs>
        <w:spacing w:before="100" w:beforeAutospacing="1"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009E1EA5" w:rsidRPr="00AE1ECB" w:rsidP="0063377C"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20602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206020" w14:paraId="244C8581" w14:textId="77777777">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 xml:space="preserve">This code, formerly used by certain plans maintained by PBGC settlements as described </w:t>
      </w:r>
      <w:r w:rsidRPr="00AE1ECB" w:rsidR="005050B9">
        <w:rPr>
          <w:rFonts w:ascii="Helvetica" w:hAnsi="Helvetica"/>
          <w:sz w:val="18"/>
          <w:szCs w:val="18"/>
        </w:rPr>
        <w:t>in section 105 of PPA, is no longer applicable and should not be used</w:t>
      </w:r>
    </w:p>
    <w:p w:rsidR="009E1EA5" w:rsidRPr="00AE1ECB" w:rsidP="0020602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20602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206020" w14:paraId="244C8584"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009E1EA5" w:rsidRPr="00AE1ECB" w:rsidP="00206020" w14:paraId="244C8585"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009E1EA5" w:rsidRPr="00AE1ECB" w:rsidP="00206020" w14:paraId="244C8586"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206020" w14:paraId="3532DC78" w14:textId="34899058">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section 104 of PPA (as amended) that is not a CSEC plan, is no longer applicable and should not be used.</w:t>
      </w:r>
      <w:r w:rsidRPr="005A74E8">
        <w:rPr>
          <w:rFonts w:ascii="Helvetica" w:hAnsi="Helvetica"/>
          <w:b/>
          <w:sz w:val="18"/>
          <w:szCs w:val="18"/>
        </w:rPr>
        <w:t xml:space="preserve"> </w:t>
      </w:r>
    </w:p>
    <w:p w:rsidR="005A74E8" w:rsidRPr="00AE1ECB" w:rsidP="005A74E8" w14:paraId="2F9406D9" w14:textId="4F13ECD4">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009E1EA5" w:rsidRPr="00AE1ECB" w:rsidP="00C50654"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63377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5D602B"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C50654"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C50654"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14:paraId="244C8591" w14:textId="1026AD6D">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14:paraId="244C8592" w14:textId="14A0F236">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556D16">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 433(j)(4) and ERISA section 306(j)(4).</w:t>
      </w:r>
    </w:p>
    <w:p w:rsidR="005D602B" w:rsidP="003D178E" w14:paraId="244C8593" w14:textId="1F00FAC4">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Pr="00556D16">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E64ADD"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63377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63377C"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C50654"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C50654"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63377C"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00A26046" w:rsidRPr="00AE1ECB" w:rsidP="0063377C"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00A26046" w:rsidRPr="00AE1ECB" w:rsidP="00C50654"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A26046" w:rsidRPr="00AE1ECB" w:rsidP="00C50654"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00A26046" w:rsidRPr="00AE1ECB" w:rsidP="0063377C"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63377C"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00A26046" w:rsidRPr="00AE1ECB" w:rsidP="00C50654"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C50654"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C50654"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C50654"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C50654"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00A26046" w:rsidRPr="00AE1ECB" w:rsidP="00C50654"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63377C"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 xml:space="preserve">Contribution necessary to amortize the unfunded liability over the remaining number of years, assuming payments at the valuation date for each plan year and using an interest rate of </w:t>
      </w:r>
      <w:r w:rsidRPr="00AE1ECB">
        <w:rPr>
          <w:rFonts w:ascii="Helvetica" w:hAnsi="Helvetica"/>
          <w:sz w:val="18"/>
          <w:szCs w:val="18"/>
        </w:rPr>
        <w:t>8.85%;</w:t>
      </w:r>
    </w:p>
    <w:p w:rsidR="00A26046" w:rsidRPr="00AE1ECB" w:rsidP="00C50654"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C50654"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Pr>
          <w:rFonts w:ascii="Helvetica" w:hAnsi="Helvetica" w:cs="Helvetica"/>
          <w:color w:val="000000"/>
          <w:sz w:val="18"/>
          <w:szCs w:val="18"/>
        </w:rPr>
        <w:t>ute mortality table in line 23.</w:t>
      </w:r>
    </w:p>
    <w:p w:rsidR="00A26046" w:rsidRPr="00AE1ECB" w:rsidP="0063377C"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63377C"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63377C"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63377C"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63377C"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364553"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63377C"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63377C"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63377C"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4308EE"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63377C"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63377C"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63377C"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63377C"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63377C"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w:t>
      </w:r>
      <w:r w:rsidRPr="00AE1ECB">
        <w:rPr>
          <w:rFonts w:ascii="Helvetica" w:hAnsi="Helvetica" w:cs="Helvetica"/>
          <w:color w:val="000000"/>
          <w:sz w:val="18"/>
          <w:szCs w:val="18"/>
        </w:rPr>
        <w:t xml:space="preserve">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63377C"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A26046" w:rsidRPr="00AE1ECB" w:rsidP="0063377C"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63377C"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C50654"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 xml:space="preserve">his amount is the level amortization payment that will amortize the new shortfall amortization base over 7 annual </w:t>
      </w:r>
      <w:r w:rsidRPr="00AE1ECB">
        <w:rPr>
          <w:rFonts w:ascii="Helvetica" w:hAnsi="Helvetica"/>
          <w:sz w:val="18"/>
          <w:szCs w:val="18"/>
        </w:rPr>
        <w:t>payments, using the interest rates reported in line 21 for the current plan year.</w:t>
      </w:r>
    </w:p>
    <w:p w:rsidR="00A26046" w:rsidRPr="00AE1ECB" w:rsidP="0063377C"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63377C"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63377C"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w:t>
      </w:r>
      <w:r w:rsidRPr="00AE1ECB">
        <w:rPr>
          <w:rFonts w:ascii="Helvetica" w:hAnsi="Helvetica"/>
          <w:sz w:val="18"/>
          <w:szCs w:val="18"/>
        </w:rPr>
        <w:t>bases</w:t>
      </w:r>
      <w:r w:rsidRPr="00AE1ECB">
        <w:rPr>
          <w:rFonts w:ascii="Helvetica" w:hAnsi="Helvetica"/>
          <w:sz w:val="18"/>
          <w:szCs w:val="18"/>
        </w:rPr>
        <w:t xml:space="preserve">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63377C"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w:t>
      </w:r>
      <w:r w:rsidRPr="00AE1ECB">
        <w:rPr>
          <w:rFonts w:ascii="Helvetica" w:hAnsi="Helvetica"/>
          <w:sz w:val="18"/>
          <w:szCs w:val="18"/>
        </w:rPr>
        <w:t>years, unless</w:t>
      </w:r>
      <w:r w:rsidRPr="00AE1ECB">
        <w:rPr>
          <w:rFonts w:ascii="Helvetica" w:hAnsi="Helvetica"/>
          <w:sz w:val="18"/>
          <w:szCs w:val="18"/>
        </w:rPr>
        <w:t xml:space="preserve"> such bases have been or are deemed to be fully amortized. Do not include an amortization installment for any new waiver amortization base established for a waiver of minimum funding requirements for the current plan year.</w:t>
      </w:r>
    </w:p>
    <w:p w:rsidR="00A26046" w:rsidRPr="00AE1ECB" w:rsidP="0063377C"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63377C"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63377C"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63377C"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C50654"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C50654"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C50654"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C50654"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BB582C"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63377C"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63377C"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63377C"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 xml:space="preserve">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w:t>
      </w:r>
      <w:r w:rsidRPr="00AE1ECB">
        <w:rPr>
          <w:rFonts w:ascii="Helvetica" w:hAnsi="Helvetica"/>
          <w:sz w:val="18"/>
          <w:szCs w:val="18"/>
        </w:rPr>
        <w:t>35, and</w:t>
      </w:r>
      <w:r w:rsidRPr="00AE1ECB">
        <w:rPr>
          <w:rFonts w:ascii="Helvetica" w:hAnsi="Helvetica"/>
          <w:sz w:val="18"/>
          <w:szCs w:val="18"/>
        </w:rPr>
        <w:t xml:space="preserve">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63377C"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63377C"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63377C"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 xml:space="preserve">Special rule for elections to use balances </w:t>
      </w:r>
      <w:r w:rsidRPr="00AE1ECB">
        <w:rPr>
          <w:rFonts w:ascii="Helvetica" w:hAnsi="Helvetica"/>
          <w:b/>
          <w:i/>
          <w:sz w:val="18"/>
          <w:szCs w:val="18"/>
        </w:rPr>
        <w:t>in excess of</w:t>
      </w:r>
      <w:r w:rsidRPr="00AE1ECB">
        <w:rPr>
          <w:rFonts w:ascii="Helvetica" w:hAnsi="Helvetica"/>
          <w:b/>
          <w:i/>
          <w:sz w:val="18"/>
          <w:szCs w:val="18"/>
        </w:rPr>
        <w:t xml:space="preserve">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63377C"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63377C"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63377C"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63377C"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63377C"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63377C"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A26046" w:rsidRPr="00AE1ECB" w:rsidP="0063377C"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00A26046" w:rsidRPr="00AE1ECB" w:rsidP="0063377C" w14:paraId="244C85D8" w14:textId="08F42068">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14:paraId="6D4D8497" w14:textId="60C74C51">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403(c)(8)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14:paraId="268B8AD9" w14:textId="77777777">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5F1262">
          <w:headerReference w:type="even" r:id="rId110"/>
          <w:headerReference w:type="default" r:id="rId111"/>
          <w:footerReference w:type="even" r:id="rId112"/>
          <w:headerReference w:type="first" r:id="rId113"/>
          <w:footerReference w:type="first" r:id="rId114"/>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4B60A9" w14:paraId="244C85DE" w14:textId="7EBA74F2">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C02235"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8A5C4B"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8A5C4B"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8A5C4B"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C02235"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C02235"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C02235"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C02235"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7502C7"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w:t>
      </w:r>
      <w:r w:rsidRPr="00AE1ECB">
        <w:rPr>
          <w:rFonts w:ascii="Helvetica" w:hAnsi="Helvetica" w:cs="Helvetica"/>
          <w:color w:val="000000"/>
          <w:sz w:val="18"/>
          <w:szCs w:val="18"/>
        </w:rPr>
        <w:t>form</w:t>
      </w:r>
      <w:r w:rsidRPr="00AE1ECB">
        <w:rPr>
          <w:rFonts w:ascii="Helvetica" w:hAnsi="Helvetica" w:cs="Helvetica"/>
          <w:color w:val="000000"/>
          <w:sz w:val="18"/>
          <w:szCs w:val="18"/>
        </w:rPr>
        <w:t xml:space="preserve">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008D4C81" w:rsidRPr="00AE1ECB" w:rsidP="007502C7"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C02235"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tblPr>
      <w:tblGrid>
        <w:gridCol w:w="2160"/>
        <w:gridCol w:w="2248"/>
        <w:gridCol w:w="2072"/>
        <w:gridCol w:w="1980"/>
        <w:gridCol w:w="2070"/>
      </w:tblGrid>
      <w:tr w14:paraId="244C85EE" w14:textId="77777777" w:rsidTr="004B60A9">
        <w:tblPrEx>
          <w:tblW w:w="10530" w:type="dxa"/>
          <w:tblLook w:val="00A0"/>
        </w:tblPrEx>
        <w:tc>
          <w:tcPr>
            <w:tcW w:w="2160" w:type="dxa"/>
            <w:tcBorders>
              <w:right w:val="single" w:sz="8" w:space="0" w:color="auto"/>
            </w:tcBorders>
          </w:tcPr>
          <w:p w:rsidR="008D4C81" w:rsidRPr="00AE1ECB" w:rsidP="004C56F5"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sz="8" w:space="0" w:color="auto"/>
              <w:left w:val="single" w:sz="8" w:space="0" w:color="auto"/>
              <w:bottom w:val="single" w:sz="8" w:space="0" w:color="auto"/>
              <w:right w:val="single" w:sz="8" w:space="0" w:color="auto"/>
            </w:tcBorders>
          </w:tcPr>
          <w:p w:rsidR="008D4C81" w:rsidRPr="00AE1ECB" w:rsidP="004C56F5"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sz="8" w:space="0" w:color="auto"/>
              <w:left w:val="single" w:sz="8" w:space="0" w:color="auto"/>
              <w:bottom w:val="single" w:sz="8" w:space="0" w:color="auto"/>
              <w:right w:val="single" w:sz="8" w:space="0" w:color="auto"/>
            </w:tcBorders>
          </w:tcPr>
          <w:p w:rsidR="008D4C81" w:rsidRPr="00AE1ECB" w:rsidP="004C56F5"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sz="8" w:space="0" w:color="auto"/>
              <w:left w:val="single" w:sz="8" w:space="0" w:color="auto"/>
              <w:bottom w:val="single" w:sz="8" w:space="0" w:color="auto"/>
              <w:right w:val="single" w:sz="8" w:space="0" w:color="auto"/>
            </w:tcBorders>
          </w:tcPr>
          <w:p w:rsidR="008D4C81" w:rsidRPr="00AE1ECB" w:rsidP="004C56F5"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sz="8" w:space="0" w:color="auto"/>
              <w:left w:val="single" w:sz="8" w:space="0" w:color="auto"/>
              <w:bottom w:val="single" w:sz="8" w:space="0" w:color="auto"/>
              <w:right w:val="single" w:sz="8" w:space="0" w:color="auto"/>
            </w:tcBorders>
          </w:tcPr>
          <w:p w:rsidR="008D4C81" w:rsidRPr="00AE1ECB" w:rsidP="004C56F5"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77777777" w:rsidTr="004B60A9">
        <w:tblPrEx>
          <w:tblW w:w="10530" w:type="dxa"/>
          <w:tblLook w:val="00A0"/>
        </w:tblPrEx>
        <w:tc>
          <w:tcPr>
            <w:tcW w:w="2160" w:type="dxa"/>
            <w:tcBorders>
              <w:top w:val="single" w:sz="8" w:space="0" w:color="auto"/>
              <w:right w:val="single" w:sz="8" w:space="0" w:color="auto"/>
            </w:tcBorders>
          </w:tcPr>
          <w:p w:rsidR="008D4C81" w:rsidRPr="00AE1ECB" w:rsidP="004C56F5"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sz="8" w:space="0" w:color="auto"/>
              <w:left w:val="single" w:sz="8" w:space="0" w:color="auto"/>
              <w:right w:val="single" w:sz="8" w:space="0" w:color="auto"/>
            </w:tcBorders>
          </w:tcPr>
          <w:p w:rsidR="008D4C81" w:rsidRPr="00AE1ECB" w:rsidP="004C56F5"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072" w:type="dxa"/>
            <w:tcBorders>
              <w:top w:val="single" w:sz="8" w:space="0" w:color="auto"/>
              <w:left w:val="single" w:sz="8" w:space="0" w:color="auto"/>
              <w:right w:val="single" w:sz="8" w:space="0" w:color="auto"/>
            </w:tcBorders>
          </w:tcPr>
          <w:p w:rsidR="008D4C81" w:rsidRPr="00AE1ECB" w:rsidP="004C56F5"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sz="8" w:space="0" w:color="auto"/>
              <w:left w:val="single" w:sz="8" w:space="0" w:color="auto"/>
              <w:right w:val="single" w:sz="8" w:space="0" w:color="auto"/>
            </w:tcBorders>
          </w:tcPr>
          <w:p w:rsidR="008D4C81" w:rsidRPr="00AE1ECB" w:rsidP="004C56F5"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sz="8" w:space="0" w:color="auto"/>
              <w:left w:val="single" w:sz="8" w:space="0" w:color="auto"/>
              <w:right w:val="single" w:sz="8" w:space="0" w:color="auto"/>
            </w:tcBorders>
          </w:tcPr>
          <w:p w:rsidR="008D4C81" w:rsidRPr="00AE1ECB" w:rsidP="004C56F5"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77777777" w:rsidTr="004B60A9">
        <w:tblPrEx>
          <w:tblW w:w="10530" w:type="dxa"/>
          <w:tblLook w:val="00A0"/>
        </w:tblPrEx>
        <w:tc>
          <w:tcPr>
            <w:tcW w:w="2160" w:type="dxa"/>
            <w:tcBorders>
              <w:right w:val="single" w:sz="8" w:space="0" w:color="auto"/>
            </w:tcBorders>
          </w:tcPr>
          <w:p w:rsidR="008D4C81" w:rsidRPr="00AE1ECB" w:rsidP="004C56F5"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sz="8" w:space="0" w:color="auto"/>
              <w:right w:val="single" w:sz="8" w:space="0" w:color="auto"/>
            </w:tcBorders>
          </w:tcPr>
          <w:p w:rsidR="008D4C81" w:rsidRPr="00AE1ECB" w:rsidP="004C56F5"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sz="8" w:space="0" w:color="auto"/>
              <w:right w:val="single" w:sz="8" w:space="0" w:color="auto"/>
            </w:tcBorders>
          </w:tcPr>
          <w:p w:rsidR="008D4C81" w:rsidRPr="00AE1ECB" w:rsidP="004C56F5"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1980" w:type="dxa"/>
            <w:tcBorders>
              <w:left w:val="single" w:sz="8" w:space="0" w:color="auto"/>
              <w:right w:val="single" w:sz="8" w:space="0" w:color="auto"/>
            </w:tcBorders>
          </w:tcPr>
          <w:p w:rsidR="008D4C81" w:rsidRPr="00AE1ECB" w:rsidP="004C56F5"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070" w:type="dxa"/>
            <w:tcBorders>
              <w:left w:val="single" w:sz="8" w:space="0" w:color="auto"/>
              <w:right w:val="single" w:sz="8" w:space="0" w:color="auto"/>
            </w:tcBorders>
          </w:tcPr>
          <w:p w:rsidR="008D4C81" w:rsidRPr="00AE1ECB" w:rsidP="004C56F5"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7777777" w:rsidTr="004B60A9">
        <w:tblPrEx>
          <w:tblW w:w="10530" w:type="dxa"/>
          <w:tblLook w:val="00A0"/>
        </w:tblPrEx>
        <w:tc>
          <w:tcPr>
            <w:tcW w:w="2160" w:type="dxa"/>
            <w:tcBorders>
              <w:right w:val="single" w:sz="8" w:space="0" w:color="auto"/>
            </w:tcBorders>
          </w:tcPr>
          <w:p w:rsidR="008D4C81" w:rsidRPr="00AE1ECB" w:rsidP="004C56F5"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sz="8" w:space="0" w:color="auto"/>
              <w:right w:val="single" w:sz="8" w:space="0" w:color="auto"/>
            </w:tcBorders>
          </w:tcPr>
          <w:p w:rsidR="008D4C81" w:rsidRPr="00AE1ECB" w:rsidP="004C56F5"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072" w:type="dxa"/>
            <w:tcBorders>
              <w:left w:val="single" w:sz="8" w:space="0" w:color="auto"/>
              <w:right w:val="single" w:sz="8" w:space="0" w:color="auto"/>
            </w:tcBorders>
          </w:tcPr>
          <w:p w:rsidR="008D4C81" w:rsidRPr="00AE1ECB" w:rsidP="004C56F5"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sz="8" w:space="0" w:color="auto"/>
              <w:right w:val="single" w:sz="8" w:space="0" w:color="auto"/>
            </w:tcBorders>
          </w:tcPr>
          <w:p w:rsidR="008D4C81" w:rsidRPr="00AE1ECB" w:rsidP="004C56F5"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7777777" w:rsidTr="004B60A9">
        <w:tblPrEx>
          <w:tblW w:w="10530" w:type="dxa"/>
          <w:tblLook w:val="00A0"/>
        </w:tblPrEx>
        <w:tc>
          <w:tcPr>
            <w:tcW w:w="2160" w:type="dxa"/>
            <w:tcBorders>
              <w:right w:val="single" w:sz="8" w:space="0" w:color="auto"/>
            </w:tcBorders>
          </w:tcPr>
          <w:p w:rsidR="008D4C81" w:rsidRPr="00AE1ECB" w:rsidP="004C56F5"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248" w:type="dxa"/>
            <w:tcBorders>
              <w:left w:val="single" w:sz="8" w:space="0" w:color="auto"/>
              <w:right w:val="single" w:sz="8" w:space="0" w:color="auto"/>
            </w:tcBorders>
          </w:tcPr>
          <w:p w:rsidR="008D4C81" w:rsidRPr="00AE1ECB" w:rsidP="004C56F5"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072" w:type="dxa"/>
            <w:tcBorders>
              <w:left w:val="single" w:sz="8" w:space="0" w:color="auto"/>
              <w:right w:val="single" w:sz="8" w:space="0" w:color="auto"/>
            </w:tcBorders>
          </w:tcPr>
          <w:p w:rsidR="008D4C81" w:rsidRPr="00AE1ECB" w:rsidP="004C56F5"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1980" w:type="dxa"/>
            <w:tcBorders>
              <w:left w:val="single" w:sz="8" w:space="0" w:color="auto"/>
              <w:right w:val="single" w:sz="8" w:space="0" w:color="auto"/>
            </w:tcBorders>
          </w:tcPr>
          <w:p w:rsidR="008D4C81" w:rsidRPr="00AE1ECB" w:rsidP="004C56F5"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070" w:type="dxa"/>
            <w:tcBorders>
              <w:left w:val="single" w:sz="8" w:space="0" w:color="auto"/>
              <w:right w:val="single" w:sz="8" w:space="0" w:color="auto"/>
            </w:tcBorders>
          </w:tcPr>
          <w:p w:rsidR="008D4C81" w:rsidRPr="00AE1ECB" w:rsidP="004C56F5"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14:paraId="244C8612" w14:textId="77777777" w:rsidTr="004B60A9">
        <w:tblPrEx>
          <w:tblW w:w="10530" w:type="dxa"/>
          <w:tblLook w:val="00A0"/>
        </w:tblPrEx>
        <w:tc>
          <w:tcPr>
            <w:tcW w:w="2160" w:type="dxa"/>
            <w:tcBorders>
              <w:right w:val="single" w:sz="8" w:space="0" w:color="auto"/>
            </w:tcBorders>
          </w:tcPr>
          <w:p w:rsidR="008D4C81" w:rsidRPr="00AE1ECB" w:rsidP="004C56F5"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sz="8" w:space="0" w:color="auto"/>
              <w:right w:val="single" w:sz="8" w:space="0" w:color="auto"/>
            </w:tcBorders>
          </w:tcPr>
          <w:p w:rsidR="008D4C81" w:rsidRPr="00AE1ECB" w:rsidP="004C56F5"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072" w:type="dxa"/>
            <w:tcBorders>
              <w:left w:val="single" w:sz="8" w:space="0" w:color="auto"/>
              <w:right w:val="single" w:sz="8" w:space="0" w:color="auto"/>
            </w:tcBorders>
          </w:tcPr>
          <w:p w:rsidR="008D4C81" w:rsidRPr="00AE1ECB" w:rsidP="004C56F5"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0" w14:textId="77777777">
            <w:pPr>
              <w:tabs>
                <w:tab w:val="left" w:pos="344"/>
                <w:tab w:val="clear" w:pos="432"/>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070" w:type="dxa"/>
            <w:tcBorders>
              <w:left w:val="single" w:sz="8" w:space="0" w:color="auto"/>
              <w:right w:val="single" w:sz="8" w:space="0" w:color="auto"/>
            </w:tcBorders>
          </w:tcPr>
          <w:p w:rsidR="008D4C81" w:rsidRPr="00AE1ECB" w:rsidP="004C56F5"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77777777" w:rsidTr="004B60A9">
        <w:tblPrEx>
          <w:tblW w:w="10530" w:type="dxa"/>
          <w:tblLook w:val="00A0"/>
        </w:tblPrEx>
        <w:tc>
          <w:tcPr>
            <w:tcW w:w="2160" w:type="dxa"/>
            <w:tcBorders>
              <w:right w:val="single" w:sz="8" w:space="0" w:color="auto"/>
            </w:tcBorders>
          </w:tcPr>
          <w:p w:rsidR="008D4C81" w:rsidRPr="00AE1ECB" w:rsidP="004C56F5"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sz="8" w:space="0" w:color="auto"/>
              <w:right w:val="single" w:sz="8" w:space="0" w:color="auto"/>
            </w:tcBorders>
          </w:tcPr>
          <w:p w:rsidR="008D4C81" w:rsidRPr="00AE1ECB" w:rsidP="004C56F5"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072" w:type="dxa"/>
            <w:tcBorders>
              <w:left w:val="single" w:sz="8" w:space="0" w:color="auto"/>
              <w:right w:val="single" w:sz="8" w:space="0" w:color="auto"/>
            </w:tcBorders>
          </w:tcPr>
          <w:p w:rsidR="008D4C81" w:rsidRPr="00AE1ECB" w:rsidP="004C56F5"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070" w:type="dxa"/>
            <w:tcBorders>
              <w:left w:val="single" w:sz="8" w:space="0" w:color="auto"/>
              <w:right w:val="single" w:sz="8" w:space="0" w:color="auto"/>
            </w:tcBorders>
          </w:tcPr>
          <w:p w:rsidR="008D4C81" w:rsidRPr="00AE1ECB" w:rsidP="004C56F5"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77777777" w:rsidTr="004B60A9">
        <w:tblPrEx>
          <w:tblW w:w="10530" w:type="dxa"/>
          <w:tblLook w:val="00A0"/>
        </w:tblPrEx>
        <w:tc>
          <w:tcPr>
            <w:tcW w:w="2160" w:type="dxa"/>
            <w:tcBorders>
              <w:right w:val="single" w:sz="8" w:space="0" w:color="auto"/>
            </w:tcBorders>
          </w:tcPr>
          <w:p w:rsidR="008D4C81" w:rsidRPr="00AE1ECB" w:rsidP="004C56F5"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sz="8" w:space="0" w:color="auto"/>
              <w:right w:val="single" w:sz="8" w:space="0" w:color="auto"/>
            </w:tcBorders>
          </w:tcPr>
          <w:p w:rsidR="008D4C81" w:rsidRPr="00AE1ECB" w:rsidP="004C56F5"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sz="8" w:space="0" w:color="auto"/>
              <w:right w:val="single" w:sz="8" w:space="0" w:color="auto"/>
            </w:tcBorders>
          </w:tcPr>
          <w:p w:rsidR="008D4C81" w:rsidRPr="00AE1ECB" w:rsidP="004C56F5"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1980" w:type="dxa"/>
            <w:tcBorders>
              <w:left w:val="single" w:sz="8" w:space="0" w:color="auto"/>
              <w:right w:val="single" w:sz="8" w:space="0" w:color="auto"/>
            </w:tcBorders>
          </w:tcPr>
          <w:p w:rsidR="008D4C81" w:rsidRPr="00AE1ECB" w:rsidP="004C56F5"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14:paraId="244C8624" w14:textId="77777777" w:rsidTr="004B60A9">
        <w:tblPrEx>
          <w:tblW w:w="10530" w:type="dxa"/>
          <w:tblLook w:val="00A0"/>
        </w:tblPrEx>
        <w:tc>
          <w:tcPr>
            <w:tcW w:w="2160" w:type="dxa"/>
            <w:tcBorders>
              <w:right w:val="single" w:sz="8" w:space="0" w:color="auto"/>
            </w:tcBorders>
          </w:tcPr>
          <w:p w:rsidR="008D4C81" w:rsidRPr="00AE1ECB" w:rsidP="004C56F5"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248" w:type="dxa"/>
            <w:tcBorders>
              <w:left w:val="single" w:sz="8" w:space="0" w:color="auto"/>
              <w:right w:val="single" w:sz="8" w:space="0" w:color="auto"/>
            </w:tcBorders>
          </w:tcPr>
          <w:p w:rsidR="008D4C81" w:rsidRPr="00AE1ECB" w:rsidP="004C56F5"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072" w:type="dxa"/>
            <w:tcBorders>
              <w:left w:val="single" w:sz="8" w:space="0" w:color="auto"/>
              <w:right w:val="single" w:sz="8" w:space="0" w:color="auto"/>
            </w:tcBorders>
          </w:tcPr>
          <w:p w:rsidR="008D4C81" w:rsidRPr="00AE1ECB" w:rsidP="004C56F5"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1980" w:type="dxa"/>
            <w:tcBorders>
              <w:left w:val="single" w:sz="8" w:space="0" w:color="auto"/>
              <w:right w:val="single" w:sz="8" w:space="0" w:color="auto"/>
            </w:tcBorders>
          </w:tcPr>
          <w:p w:rsidR="008D4C81" w:rsidRPr="00AE1ECB" w:rsidP="004C56F5"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2A" w14:textId="77777777" w:rsidTr="004B60A9">
        <w:tblPrEx>
          <w:tblW w:w="10530" w:type="dxa"/>
          <w:tblLook w:val="00A0"/>
        </w:tblPrEx>
        <w:tc>
          <w:tcPr>
            <w:tcW w:w="2160" w:type="dxa"/>
            <w:tcBorders>
              <w:right w:val="single" w:sz="8" w:space="0" w:color="auto"/>
            </w:tcBorders>
          </w:tcPr>
          <w:p w:rsidR="008D4C81" w:rsidRPr="00AE1ECB" w:rsidP="004C56F5"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sz="8" w:space="0" w:color="auto"/>
              <w:right w:val="single" w:sz="8" w:space="0" w:color="auto"/>
            </w:tcBorders>
          </w:tcPr>
          <w:p w:rsidR="008D4C81" w:rsidRPr="00AE1ECB" w:rsidP="004C56F5"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sz="8" w:space="0" w:color="auto"/>
              <w:right w:val="single" w:sz="8" w:space="0" w:color="auto"/>
            </w:tcBorders>
          </w:tcPr>
          <w:p w:rsidR="008D4C81" w:rsidRPr="00AE1ECB" w:rsidP="004C56F5"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1980" w:type="dxa"/>
            <w:tcBorders>
              <w:left w:val="single" w:sz="8" w:space="0" w:color="auto"/>
              <w:right w:val="single" w:sz="8" w:space="0" w:color="auto"/>
            </w:tcBorders>
          </w:tcPr>
          <w:p w:rsidR="008D4C81" w:rsidRPr="00AE1ECB" w:rsidP="004C56F5"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sz="8" w:space="0" w:color="auto"/>
              <w:bottom w:val="single" w:sz="8" w:space="0" w:color="auto"/>
              <w:right w:val="single" w:sz="8" w:space="0" w:color="auto"/>
            </w:tcBorders>
          </w:tcPr>
          <w:p w:rsidR="008D4C81" w:rsidRPr="00AE1ECB" w:rsidP="004C56F5"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sz="8" w:space="0" w:color="auto"/>
              <w:bottom w:val="single" w:sz="8" w:space="0" w:color="auto"/>
              <w:right w:val="single" w:sz="8" w:space="0" w:color="auto"/>
            </w:tcBorders>
          </w:tcPr>
          <w:p w:rsidR="008D4C81" w:rsidRPr="00AE1ECB" w:rsidP="004C56F5"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sz="8" w:space="0" w:color="auto"/>
              <w:bottom w:val="single" w:sz="8" w:space="0" w:color="auto"/>
              <w:right w:val="single" w:sz="8" w:space="0" w:color="auto"/>
            </w:tcBorders>
          </w:tcPr>
          <w:p w:rsidR="008D4C81" w:rsidRPr="00AE1ECB" w:rsidP="004C56F5"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bottom w:val="single" w:sz="8" w:space="0" w:color="auto"/>
              <w:right w:val="single" w:sz="8" w:space="0" w:color="auto"/>
            </w:tcBorders>
          </w:tcPr>
          <w:p w:rsidR="008D4C81" w:rsidRPr="00AE1ECB" w:rsidP="004C56F5"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14:paraId="156A7373" w14:textId="77777777">
      <w:pPr>
        <w:tabs>
          <w:tab w:val="left" w:leader="dot" w:pos="5760"/>
        </w:tabs>
        <w:spacing w:line="240" w:lineRule="auto"/>
        <w:ind w:firstLine="0"/>
        <w:jc w:val="both"/>
        <w:rPr>
          <w:rFonts w:ascii="Helvetica" w:hAnsi="Helvetica" w:cs="Helvetica"/>
          <w:color w:val="000000"/>
          <w:sz w:val="18"/>
          <w:szCs w:val="18"/>
        </w:rPr>
        <w:sectPr w:rsidSect="004B60A9">
          <w:footerReference w:type="even" r:id="rId115"/>
          <w:footerReference w:type="default" r:id="rId116"/>
          <w:headerReference w:type="first" r:id="rId117"/>
          <w:footerReference w:type="first" r:id="rId118"/>
          <w:endnotePr>
            <w:numFmt w:val="decimal"/>
          </w:endnotePr>
          <w:type w:val="continuous"/>
          <w:pgSz w:w="12240" w:h="15840" w:code="1"/>
          <w:pgMar w:top="1008" w:right="634" w:bottom="432" w:left="994" w:header="576" w:footer="576" w:gutter="0"/>
          <w:cols w:space="547"/>
          <w:rtlGutter/>
          <w:docGrid w:linePitch="326"/>
        </w:sectPr>
      </w:pPr>
    </w:p>
    <w:p w:rsidR="008D4C81" w:rsidRPr="00AE1ECB" w:rsidP="00C02235"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632" w14:textId="48D48A58">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w:t>
      </w:r>
      <w:r w:rsidRPr="00AE1ECB">
        <w:rPr>
          <w:rFonts w:ascii="Helvetica" w:hAnsi="Helvetica" w:cs="Helvetica"/>
          <w:color w:val="000000"/>
          <w:sz w:val="18"/>
          <w:szCs w:val="18"/>
        </w:rPr>
        <w:t>SE:W</w:t>
      </w:r>
      <w:r w:rsidRPr="00AE1ECB">
        <w:rPr>
          <w:rFonts w:ascii="Helvetica" w:hAnsi="Helvetica" w:cs="Helvetica"/>
          <w:color w:val="000000"/>
          <w:sz w:val="18"/>
          <w:szCs w:val="18"/>
        </w:rPr>
        <w:t xml:space="preserve">:CAR:MP:T:T:SP, 1111 Constitution Ave NW, IR-6526, Washington, DC </w:t>
      </w:r>
      <w:r w:rsidR="000704C9">
        <w:rPr>
          <w:rFonts w:ascii="Helvetica" w:hAnsi="Helvetica" w:cs="Helvetica"/>
          <w:color w:val="000000"/>
          <w:sz w:val="18"/>
          <w:szCs w:val="18"/>
        </w:rPr>
        <w:t>2023</w:t>
      </w:r>
      <w:r w:rsidRPr="00AE1ECB">
        <w:rPr>
          <w:rFonts w:ascii="Helvetica" w:hAnsi="Helvetica" w:cs="Helvetica"/>
          <w:color w:val="000000"/>
          <w:sz w:val="18"/>
          <w:szCs w:val="18"/>
        </w:rPr>
        <w:t xml:space="preserve">4. Do not send any of these forms or schedules to this address. The forms and schedules must be filed electronically. See </w:t>
      </w:r>
      <w:r w:rsidRPr="00AE1ECB">
        <w:rPr>
          <w:rFonts w:ascii="Helvetica" w:hAnsi="Helvetica" w:cs="Helvetica"/>
          <w:i/>
          <w:color w:val="000000"/>
          <w:sz w:val="18"/>
          <w:szCs w:val="18"/>
        </w:rPr>
        <w:t xml:space="preserve">How </w:t>
      </w:r>
      <w:r w:rsidRPr="00AE1ECB">
        <w:rPr>
          <w:rFonts w:ascii="Helvetica" w:hAnsi="Helvetica" w:cs="Helvetica"/>
          <w:i/>
          <w:color w:val="000000"/>
          <w:sz w:val="18"/>
          <w:szCs w:val="18"/>
        </w:rPr>
        <w:t>To</w:t>
      </w:r>
      <w:r w:rsidRPr="00AE1ECB">
        <w:rPr>
          <w:rFonts w:ascii="Helvetica" w:hAnsi="Helvetica" w:cs="Helvetica"/>
          <w:i/>
          <w:color w:val="000000"/>
          <w:sz w:val="18"/>
          <w:szCs w:val="18"/>
        </w:rPr>
        <w:t xml:space="preserve"> File – Electronic Filing Requirement</w:t>
      </w:r>
      <w:r w:rsidRPr="00AE1ECB">
        <w:rPr>
          <w:rFonts w:ascii="Helvetica" w:hAnsi="Helvetica" w:cs="Helvetica"/>
          <w:color w:val="000000"/>
          <w:sz w:val="18"/>
          <w:szCs w:val="18"/>
        </w:rPr>
        <w:t>.</w:t>
      </w:r>
    </w:p>
    <w:p w:rsidR="008D4C81" w:rsidRPr="00AE1ECB" w:rsidP="00C02235"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9" w14:textId="77777777">
      <w:pPr>
        <w:tabs>
          <w:tab w:val="left" w:leader="dot" w:pos="5760"/>
        </w:tabs>
        <w:spacing w:line="240" w:lineRule="auto"/>
        <w:ind w:firstLine="0"/>
        <w:jc w:val="both"/>
        <w:rPr>
          <w:rFonts w:ascii="Helvetica" w:hAnsi="Helvetica" w:cs="Helvetica"/>
          <w:color w:val="000000"/>
          <w:sz w:val="18"/>
          <w:szCs w:val="18"/>
        </w:rPr>
        <w:sectPr w:rsidSect="005F1262">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A00F5"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A7914"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A7914"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64423C">
          <w:headerReference w:type="default" r:id="rId119"/>
          <w:footerReference w:type="even" r:id="rId120"/>
          <w:footerReference w:type="default" r:id="rId121"/>
          <w:headerReference w:type="first" r:id="rId122"/>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A7914"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A7914"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A7914"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A7914"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A7914"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A7914"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A7914"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A7914"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A7914"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A7914"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A7914"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A7914"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A7914"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A7914"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framing carpentry,</w:t>
            </w:r>
          </w:p>
        </w:tc>
        <w:tc>
          <w:tcPr>
            <w:tcW w:w="2704" w:type="dxa"/>
            <w:tcBorders>
              <w:left w:val="single" w:sz="4" w:space="0" w:color="auto"/>
              <w:right w:val="single" w:sz="4" w:space="0" w:color="auto"/>
            </w:tcBorders>
            <w:vAlign w:val="center"/>
          </w:tcPr>
          <w:p w:rsidR="008D4C81" w:rsidRPr="00AE1ECB" w:rsidP="00DA7914"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A7914"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A7914"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A7914"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A7914"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potatoes &amp; yams)</w:t>
            </w:r>
          </w:p>
        </w:tc>
        <w:tc>
          <w:tcPr>
            <w:tcW w:w="2613" w:type="dxa"/>
            <w:tcBorders>
              <w:left w:val="single" w:sz="4" w:space="0" w:color="auto"/>
              <w:right w:val="single" w:sz="4" w:space="0" w:color="auto"/>
            </w:tcBorders>
            <w:vAlign w:val="center"/>
          </w:tcPr>
          <w:p w:rsidR="008D4C81" w:rsidRPr="00AE1ECB" w:rsidP="00DA7914"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A7914"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A7914"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A7914"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A7914"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 xml:space="preserve">Audio &amp; Video Equipment </w:t>
            </w:r>
            <w:r w:rsidRPr="00AE1ECB">
              <w:rPr>
                <w:rFonts w:ascii="Helvetica" w:hAnsi="Helvetica"/>
                <w:sz w:val="12"/>
                <w:szCs w:val="12"/>
              </w:rPr>
              <w:t>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A7914"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A7914"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integrated)</w:t>
            </w:r>
          </w:p>
        </w:tc>
        <w:tc>
          <w:tcPr>
            <w:tcW w:w="2615" w:type="dxa"/>
            <w:tcBorders>
              <w:left w:val="single" w:sz="4" w:space="0" w:color="auto"/>
              <w:right w:val="single" w:sz="4" w:space="0" w:color="auto"/>
            </w:tcBorders>
            <w:vAlign w:val="center"/>
          </w:tcPr>
          <w:p w:rsidR="008D4C81" w:rsidRPr="00AE1ECB" w:rsidP="00DA7914"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A7914"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A7914"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A7914"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Electronic Component </w:t>
            </w:r>
            <w:r w:rsidRPr="00AE1ECB">
              <w:rPr>
                <w:rFonts w:ascii="Helvetica" w:hAnsi="Helvetica"/>
                <w:sz w:val="12"/>
                <w:szCs w:val="12"/>
              </w:rPr>
              <w:t>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A7914"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A7914"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Saturated Materials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tobacco, cotton,</w:t>
            </w:r>
          </w:p>
        </w:tc>
        <w:tc>
          <w:tcPr>
            <w:tcW w:w="2613" w:type="dxa"/>
            <w:tcBorders>
              <w:left w:val="single" w:sz="4" w:space="0" w:color="auto"/>
              <w:right w:val="single" w:sz="4" w:space="0" w:color="auto"/>
            </w:tcBorders>
            <w:vAlign w:val="center"/>
          </w:tcPr>
          <w:p w:rsidR="008D4C81" w:rsidRPr="00AE1ECB" w:rsidP="00DA7914"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A7914"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A7914"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A7914"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A7914"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A7914"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Instruments </w:t>
            </w:r>
            <w:r w:rsidRPr="00AE1ECB">
              <w:rPr>
                <w:rFonts w:ascii="Helvetica" w:hAnsi="Helvetica"/>
                <w:sz w:val="12"/>
                <w:szCs w:val="12"/>
              </w:rPr>
              <w:t>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A7914"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A7914"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A7914"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A7914"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A7914"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 xml:space="preserve">Basic Chemical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A7914"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A7914"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A7914"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A7914"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5D61D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A7914"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A7914"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Filaments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A7914"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A7914"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A7914"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A7914"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A7914"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Agricultural Chemical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 xml:space="preserve">Household Appliance </w:t>
            </w:r>
            <w:r w:rsidRPr="00AE1ECB">
              <w:rPr>
                <w:rFonts w:ascii="Helvetica" w:hAnsi="Helvetica"/>
                <w:sz w:val="12"/>
                <w:szCs w:val="12"/>
              </w:rPr>
              <w:t>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A7914"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A7914"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 xml:space="preserve">Pharmaceutical &amp; Medicine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 xml:space="preserve">Electrical Equipment </w:t>
            </w:r>
            <w:r w:rsidRPr="00AE1ECB">
              <w:rPr>
                <w:rFonts w:ascii="Helvetica" w:hAnsi="Helvetica"/>
                <w:sz w:val="12"/>
                <w:szCs w:val="12"/>
              </w:rPr>
              <w:t>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A7914"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A7914"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A7914"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 xml:space="preserve">Animal Food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A7914"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A7914"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Component </w:t>
            </w:r>
            <w:r w:rsidRPr="00AE1ECB">
              <w:rPr>
                <w:rFonts w:ascii="Helvetica" w:hAnsi="Helvetica"/>
                <w:sz w:val="12"/>
                <w:szCs w:val="12"/>
              </w:rPr>
              <w:t>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A7914"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A7914"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Toilet Preparation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A7914"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A7914"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A7914"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A7914"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A7914"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Preparation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 xml:space="preserve">Motor Vehicle </w:t>
            </w:r>
            <w:r w:rsidRPr="00AE1ECB">
              <w:rPr>
                <w:rFonts w:ascii="Helvetica" w:hAnsi="Helvetica"/>
                <w:sz w:val="12"/>
                <w:szCs w:val="12"/>
              </w:rPr>
              <w:t>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A7914"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A7914"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A7914"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A7914"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&amp; Specialty Food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A7914"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A7914"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 xml:space="preserve">Dairy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A7914"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 xml:space="preserve">Plastics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 xml:space="preserve">Motor Vehicle Parts </w:t>
            </w:r>
            <w:r w:rsidRPr="00AE1ECB">
              <w:rPr>
                <w:rFonts w:ascii="Helvetica" w:hAnsi="Helvetica"/>
                <w:sz w:val="12"/>
                <w:szCs w:val="12"/>
              </w:rPr>
              <w:t>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A7914"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A7914"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 xml:space="preserve">Rubber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A7914"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A7914"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A7914"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A7914"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A7914"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 xml:space="preserve">Railroad Rolling Stock </w:t>
            </w:r>
            <w:r w:rsidRPr="00AE1ECB">
              <w:rPr>
                <w:rFonts w:ascii="Helvetica" w:hAnsi="Helvetica"/>
                <w:sz w:val="12"/>
                <w:szCs w:val="12"/>
              </w:rPr>
              <w:t>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A7914"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A7914"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 xml:space="preserve">Clay Product &amp; Refractory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9C03E9"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A7914"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 xml:space="preserve">Glass &amp; Glass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A7914"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AD56E2"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2743BA" w:rsidRPr="00AE1ECB" w:rsidP="00235F04"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 xml:space="preserve">Cement &amp; Concrete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235F04"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A7914"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 xml:space="preserve">Other Food </w:t>
            </w:r>
            <w:r w:rsidRPr="00AE1ECB">
              <w:rPr>
                <w:rFonts w:ascii="Helvetica" w:hAnsi="Helvetica"/>
                <w:sz w:val="12"/>
                <w:szCs w:val="12"/>
              </w:rPr>
              <w:t>Mfg</w:t>
            </w:r>
            <w:r w:rsidRPr="00AE1ECB">
              <w:rPr>
                <w:rFonts w:ascii="Helvetica" w:hAnsi="Helvetica"/>
                <w:sz w:val="12"/>
                <w:szCs w:val="12"/>
              </w:rPr>
              <w:t xml:space="preserve"> (including</w:t>
            </w:r>
          </w:p>
        </w:tc>
        <w:tc>
          <w:tcPr>
            <w:tcW w:w="2704" w:type="dxa"/>
            <w:tcBorders>
              <w:left w:val="single" w:sz="4" w:space="0" w:color="auto"/>
              <w:right w:val="single" w:sz="4" w:space="0" w:color="auto"/>
            </w:tcBorders>
            <w:vAlign w:val="center"/>
          </w:tcPr>
          <w:p w:rsidR="002743BA" w:rsidRPr="00AE1ECB" w:rsidP="00235F04"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 xml:space="preserve">Lime &amp; Gypsum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235F04"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A7914"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235F04"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235F04"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A7914"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235F04"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235F04"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A7914"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235F04"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235F04"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A7914"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235F04"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235F04"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A7914"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 xml:space="preserve">Soft Drink &amp; Ice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2743BA" w:rsidRPr="00AE1ECB" w:rsidP="00235F04"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235F04"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A7914"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235F04"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w:t>
            </w:r>
            <w:r w:rsidRPr="00AE1ECB">
              <w:rPr>
                <w:rFonts w:ascii="Helvetica" w:hAnsi="Helvetica"/>
                <w:sz w:val="12"/>
                <w:szCs w:val="12"/>
              </w:rPr>
              <w:t>Mfg</w:t>
            </w:r>
            <w:r w:rsidRPr="00AE1ECB">
              <w:rPr>
                <w:rFonts w:ascii="Helvetica" w:hAnsi="Helvetica"/>
                <w:sz w:val="12"/>
                <w:szCs w:val="12"/>
              </w:rPr>
              <w:t xml:space="preserve"> from </w:t>
            </w:r>
          </w:p>
        </w:tc>
        <w:tc>
          <w:tcPr>
            <w:tcW w:w="2615" w:type="dxa"/>
            <w:tcBorders>
              <w:left w:val="single" w:sz="4" w:space="0" w:color="auto"/>
              <w:right w:val="single" w:sz="4" w:space="0" w:color="auto"/>
            </w:tcBorders>
            <w:vAlign w:val="center"/>
          </w:tcPr>
          <w:p w:rsidR="002743BA" w:rsidRPr="00AE1ECB" w:rsidP="00235F04"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Supplies </w:t>
            </w:r>
            <w:r w:rsidRPr="00AE1ECB">
              <w:rPr>
                <w:rFonts w:ascii="Helvetica" w:hAnsi="Helvetica"/>
                <w:sz w:val="12"/>
                <w:szCs w:val="12"/>
              </w:rPr>
              <w:t>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A7914"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235F04"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235F04"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 xml:space="preserve">Other Miscellaneous </w:t>
            </w:r>
            <w:r w:rsidRPr="00AE1ECB">
              <w:rPr>
                <w:rFonts w:ascii="Helvetica" w:hAnsi="Helvetica"/>
                <w:sz w:val="12"/>
                <w:szCs w:val="12"/>
              </w:rPr>
              <w:t>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A7914"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235F04"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235F04"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A7914"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235F04"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235F04"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A7914"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235F04"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235F04"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A7914"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235F04"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235F04"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A7914"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235F04"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235F04"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A7914"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235F04"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235F04"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A7914"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235F04"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235F04"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A7914"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235F04"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235F04"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A7914"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235F04"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235F04"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A7914"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235F04"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 xml:space="preserve">Cutlery &amp; </w:t>
            </w:r>
            <w:r w:rsidRPr="00AE1ECB">
              <w:rPr>
                <w:rFonts w:ascii="Helvetica" w:hAnsi="Helvetica"/>
                <w:sz w:val="12"/>
                <w:szCs w:val="12"/>
              </w:rPr>
              <w:t>Handtool</w:t>
            </w:r>
            <w:r w:rsidRPr="00AE1ECB">
              <w:rPr>
                <w:rFonts w:ascii="Helvetica" w:hAnsi="Helvetica"/>
                <w:sz w:val="12"/>
                <w:szCs w:val="12"/>
              </w:rPr>
              <w:t xml:space="preserv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235F04"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A7914"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235F04"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5D61D1"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A7914"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235F04"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Metals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5D61D1"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9C03E9"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 xml:space="preserve">Women’s, </w:t>
            </w:r>
            <w:r w:rsidRPr="00AE1ECB" w:rsidR="00760513">
              <w:rPr>
                <w:rFonts w:ascii="Helvetica" w:hAnsi="Helvetica"/>
                <w:sz w:val="12"/>
                <w:szCs w:val="12"/>
              </w:rPr>
              <w:t>Girls</w:t>
            </w:r>
            <w:r w:rsidRPr="00AE1ECB">
              <w:rPr>
                <w:rFonts w:ascii="Helvetica" w:hAnsi="Helvetica"/>
                <w:sz w:val="12"/>
                <w:szCs w:val="12"/>
              </w:rPr>
              <w:t>’</w:t>
            </w:r>
            <w:r w:rsidRPr="00AE1ECB">
              <w:rPr>
                <w:rFonts w:ascii="Helvetica" w:hAnsi="Helvetica"/>
                <w:sz w:val="12"/>
                <w:szCs w:val="12"/>
              </w:rPr>
              <w:t xml:space="preserve">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235F04"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235F04"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AD56E2"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235F04"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Container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235F04"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4804D7"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 xml:space="preserve">Other Cut &amp; Sew Apparel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235F04"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 xml:space="preserve">Hardware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4804D7"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235F04"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 xml:space="preserve">Spring &amp; Wire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4804D7"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Apparel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235F04"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235F04"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4804D7"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235F04"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235F04"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4804D7"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235F04"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4804D7"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235F04"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235F04"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235F04"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4804D7"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235F04"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235F04"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4804D7"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 xml:space="preserve">Footwear </w:t>
            </w:r>
            <w:r w:rsidRPr="00AE1ECB">
              <w:rPr>
                <w:rFonts w:ascii="Helvetica" w:hAnsi="Helvetica"/>
                <w:sz w:val="12"/>
                <w:szCs w:val="12"/>
              </w:rPr>
              <w:t>Mfg</w:t>
            </w:r>
            <w:r w:rsidRPr="00AE1ECB">
              <w:rPr>
                <w:rFonts w:ascii="Helvetica" w:hAnsi="Helvetica"/>
                <w:sz w:val="12"/>
                <w:szCs w:val="12"/>
              </w:rPr>
              <w:t xml:space="preserve"> (including</w:t>
            </w:r>
          </w:p>
        </w:tc>
        <w:tc>
          <w:tcPr>
            <w:tcW w:w="2704" w:type="dxa"/>
            <w:tcBorders>
              <w:left w:val="single" w:sz="4" w:space="0" w:color="auto"/>
              <w:right w:val="single" w:sz="4" w:space="0" w:color="auto"/>
            </w:tcBorders>
            <w:vAlign w:val="center"/>
          </w:tcPr>
          <w:p w:rsidR="00D66365" w:rsidRPr="00AE1ECB" w:rsidP="00235F04"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235F04"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4804D7"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235F04"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4804D7"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235F04"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235F04"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4804D7"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235F04"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5D61D1"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235F04"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Mining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4804D7"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235F04"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 xml:space="preserve">Industrial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235F04"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235F04"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4804D7"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235F04"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Industry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4804D7"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235F04"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235F04"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4804D7"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235F04"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235F04"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4804D7"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 xml:space="preserve">Other Wood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235F04"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235F04"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4804D7"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235F04"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235F04"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 xml:space="preserve">Metalworking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4804D7"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5D61D1"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235F04"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4804D7"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 xml:space="preserve">Converted Paper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235F04"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Transmission Equipment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235F04"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235F04"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235F04"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235F04"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A7914"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235F04"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A7914"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A7914"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A7914"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A7914"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A7914"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A7914"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A7914"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A7914"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A7914"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A7914"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A7914"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A7914"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A00F5"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A7914"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A7914"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A00F5"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A7914"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A7914"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A7914"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A7914"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A00F5"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A7914"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A7914"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A7914"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A7914"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A00F5"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A7914"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A7914"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A7914"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A7914"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A00F5"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A7914"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A7914"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A7914"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A7914"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A00F5"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A7914"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A7914"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A00F5"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A7914"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A7914"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A00F5"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A7914"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A7914"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A7914"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A7914"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A7914"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A7914"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A00F5"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A7914"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A7914"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A00F5"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A7914"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A7914"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A00F5"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235F04"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235F04"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A00F5"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A2216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235F04"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A00F5"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A2216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235F04"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7F4AAA"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235F04"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A2216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235F04"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except</w:t>
            </w:r>
            <w:r w:rsidRPr="00AE1ECB">
              <w:rPr>
                <w:rFonts w:ascii="Helvetica" w:hAnsi="Helvetica"/>
                <w:sz w:val="12"/>
                <w:szCs w:val="12"/>
              </w:rPr>
              <w:t xml:space="preserve"> lessors of</w:t>
            </w:r>
          </w:p>
        </w:tc>
        <w:tc>
          <w:tcPr>
            <w:tcW w:w="2615" w:type="dxa"/>
            <w:tcBorders>
              <w:left w:val="single" w:sz="4" w:space="0" w:color="auto"/>
              <w:right w:val="single" w:sz="4" w:space="0" w:color="auto"/>
            </w:tcBorders>
            <w:vAlign w:val="center"/>
          </w:tcPr>
          <w:p w:rsidR="00690B1E" w:rsidRPr="00AE1ECB" w:rsidP="00BA1FFA"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w:t>
            </w:r>
            <w:r w:rsidRPr="00AE1ECB" w:rsidR="00D66365">
              <w:rPr>
                <w:rFonts w:ascii="Helvetica" w:hAnsi="Helvetica"/>
                <w:sz w:val="12"/>
                <w:szCs w:val="12"/>
              </w:rPr>
              <w:t xml:space="preserve">Life, </w:t>
            </w:r>
            <w:r w:rsidRPr="00AE1ECB" w:rsidR="00785D10">
              <w:rPr>
                <w:rFonts w:ascii="Helvetica" w:hAnsi="Helvetica"/>
                <w:sz w:val="12"/>
                <w:szCs w:val="12"/>
              </w:rPr>
              <w:t xml:space="preserv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235F04"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235F04"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miniwarehouses</w:t>
            </w:r>
            <w:r w:rsidRPr="00AE1ECB">
              <w:rPr>
                <w:rFonts w:ascii="Helvetica" w:hAnsi="Helvetica"/>
                <w:sz w:val="12"/>
                <w:szCs w:val="12"/>
              </w:rPr>
              <w:t xml:space="preserve"> &amp; self-storage</w:t>
            </w:r>
          </w:p>
        </w:tc>
        <w:tc>
          <w:tcPr>
            <w:tcW w:w="2615" w:type="dxa"/>
            <w:tcBorders>
              <w:left w:val="single" w:sz="4" w:space="0" w:color="auto"/>
              <w:right w:val="single" w:sz="4" w:space="0" w:color="auto"/>
            </w:tcBorders>
            <w:vAlign w:val="center"/>
          </w:tcPr>
          <w:p w:rsidR="00BA1FFA" w:rsidRPr="00AE1ECB" w:rsidP="00957DF3"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235F04"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BA1FFA"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4804D7"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235F04"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BA1FFA"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4804D7"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235F04"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235F04"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4804D7"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235F04"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235F04"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4804D7"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235F04"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4804D7"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235F04"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235F04"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4804D7"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235F04"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4804D7"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235F04"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235F04"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4804D7"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99312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w:t>
            </w:r>
            <w:r w:rsidRPr="00AE1ECB">
              <w:rPr>
                <w:rFonts w:ascii="Helvetica" w:hAnsi="Helvetica"/>
                <w:b/>
                <w:sz w:val="12"/>
                <w:szCs w:val="12"/>
              </w:rPr>
              <w:t xml:space="preserve"> Retailers</w:t>
            </w:r>
          </w:p>
        </w:tc>
        <w:tc>
          <w:tcPr>
            <w:tcW w:w="2704" w:type="dxa"/>
            <w:tcBorders>
              <w:left w:val="single" w:sz="4" w:space="0" w:color="auto"/>
              <w:right w:val="single" w:sz="4" w:space="0" w:color="auto"/>
            </w:tcBorders>
            <w:vAlign w:val="center"/>
          </w:tcPr>
          <w:p w:rsidR="007457ED" w:rsidRPr="00AE1ECB" w:rsidP="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paging, cellular,</w:t>
            </w:r>
          </w:p>
        </w:tc>
        <w:tc>
          <w:tcPr>
            <w:tcW w:w="2615" w:type="dxa"/>
            <w:tcBorders>
              <w:left w:val="single" w:sz="4" w:space="0" w:color="auto"/>
              <w:right w:val="single" w:sz="4" w:space="0" w:color="auto"/>
            </w:tcBorders>
            <w:vAlign w:val="center"/>
          </w:tcPr>
          <w:p w:rsidR="007457ED" w:rsidRPr="00AE1ECB" w:rsidP="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satellite, cable &amp; </w:t>
            </w:r>
            <w:r w:rsidRPr="00AE1ECB">
              <w:rPr>
                <w:rFonts w:ascii="Helvetica" w:hAnsi="Helvetica"/>
                <w:sz w:val="12"/>
                <w:szCs w:val="12"/>
              </w:rPr>
              <w:t>other</w:t>
            </w:r>
            <w:r w:rsidRPr="00AE1ECB">
              <w:rPr>
                <w:rFonts w:ascii="Helvetica" w:hAnsi="Helvetica"/>
                <w:sz w:val="12"/>
                <w:szCs w:val="12"/>
              </w:rPr>
              <w:t xml:space="preserve"> program</w:t>
            </w:r>
          </w:p>
        </w:tc>
        <w:tc>
          <w:tcPr>
            <w:tcW w:w="2615" w:type="dxa"/>
            <w:tcBorders>
              <w:left w:val="single" w:sz="4" w:space="0" w:color="auto"/>
              <w:right w:val="single" w:sz="4" w:space="0" w:color="auto"/>
            </w:tcBorders>
            <w:vAlign w:val="center"/>
          </w:tcPr>
          <w:p w:rsidR="007457ED" w:rsidRPr="00AE1ECB" w:rsidP="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Miniwarehouses</w:t>
            </w:r>
            <w:r w:rsidRPr="00AE1ECB">
              <w:rPr>
                <w:rFonts w:ascii="Helvetica" w:hAnsi="Helvetica"/>
                <w:sz w:val="12"/>
                <w:szCs w:val="12"/>
              </w:rPr>
              <w:t>)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 xml:space="preserve">Lessors of </w:t>
            </w:r>
            <w:r w:rsidRPr="00AE1ECB">
              <w:rPr>
                <w:rFonts w:ascii="Helvetica" w:hAnsi="Helvetica"/>
                <w:sz w:val="12"/>
                <w:szCs w:val="12"/>
              </w:rPr>
              <w:t>Miniwarehouses</w:t>
            </w:r>
            <w:r w:rsidRPr="00AE1ECB">
              <w:rPr>
                <w:rFonts w:ascii="Helvetica" w:hAnsi="Helvetica"/>
                <w:sz w:val="12"/>
                <w:szCs w:val="12"/>
              </w:rPr>
              <w:t xml:space="preserve">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news syndicates,</w:t>
            </w:r>
          </w:p>
        </w:tc>
        <w:tc>
          <w:tcPr>
            <w:tcW w:w="2615" w:type="dxa"/>
            <w:tcBorders>
              <w:left w:val="single" w:sz="4" w:space="0" w:color="auto"/>
              <w:right w:val="single" w:sz="4" w:space="0" w:color="auto"/>
            </w:tcBorders>
            <w:vAlign w:val="center"/>
          </w:tcPr>
          <w:p w:rsidR="00993120" w:rsidRPr="00AE1ECB" w:rsidP="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w:t>
            </w:r>
            <w:r w:rsidRPr="00AE1ECB">
              <w:rPr>
                <w:rFonts w:ascii="Helvetica" w:hAnsi="Helvetica"/>
                <w:b/>
                <w:sz w:val="12"/>
                <w:szCs w:val="12"/>
              </w:rPr>
              <w:t xml:space="preserve"> Credit Intermediation</w:t>
            </w:r>
          </w:p>
        </w:tc>
        <w:tc>
          <w:tcPr>
            <w:tcW w:w="2615" w:type="dxa"/>
            <w:tcBorders>
              <w:left w:val="single" w:sz="4" w:space="0" w:color="auto"/>
              <w:right w:val="single" w:sz="4" w:space="0" w:color="auto"/>
            </w:tcBorders>
            <w:vAlign w:val="center"/>
          </w:tcPr>
          <w:p w:rsidR="00993120" w:rsidRPr="00AE1ECB" w:rsidP="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mortgage bankers &amp;</w:t>
            </w:r>
          </w:p>
        </w:tc>
        <w:tc>
          <w:tcPr>
            <w:tcW w:w="2615" w:type="dxa"/>
            <w:tcBorders>
              <w:left w:val="single" w:sz="4" w:space="0" w:color="auto"/>
              <w:right w:val="single" w:sz="4" w:space="0" w:color="auto"/>
            </w:tcBorders>
            <w:vAlign w:val="center"/>
          </w:tcPr>
          <w:p w:rsidR="00993120" w:rsidRPr="00AE1ECB" w:rsidP="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w:t>
            </w:r>
            <w:r w:rsidRPr="00AE1ECB">
              <w:rPr>
                <w:rFonts w:ascii="Helvetica" w:hAnsi="Helvetica"/>
                <w:sz w:val="12"/>
                <w:szCs w:val="12"/>
              </w:rPr>
              <w:t>Nondepository</w:t>
            </w:r>
            <w:r w:rsidRPr="00AE1ECB">
              <w:rPr>
                <w:rFonts w:ascii="Helvetica" w:hAnsi="Helvetica"/>
                <w:sz w:val="12"/>
                <w:szCs w:val="12"/>
              </w:rPr>
              <w:t xml:space="preserve"> </w:t>
            </w:r>
          </w:p>
        </w:tc>
        <w:tc>
          <w:tcPr>
            <w:tcW w:w="2615" w:type="dxa"/>
            <w:tcBorders>
              <w:left w:val="single" w:sz="4" w:space="0" w:color="auto"/>
              <w:right w:val="single" w:sz="4" w:space="0" w:color="auto"/>
            </w:tcBorders>
            <w:vAlign w:val="center"/>
          </w:tcPr>
          <w:p w:rsidR="00993120" w:rsidRPr="00AE1ECB" w:rsidP="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private mail centers</w:t>
            </w:r>
          </w:p>
        </w:tc>
        <w:tc>
          <w:tcPr>
            <w:tcW w:w="2704" w:type="dxa"/>
            <w:tcBorders>
              <w:left w:val="single" w:sz="4" w:space="0" w:color="auto"/>
              <w:right w:val="single" w:sz="4" w:space="0" w:color="auto"/>
            </w:tcBorders>
            <w:vAlign w:val="center"/>
          </w:tcPr>
          <w:p w:rsidR="00993120" w:rsidRPr="00AE1ECB" w:rsidP="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&amp; </w:t>
            </w:r>
            <w:r w:rsidRPr="00AE1ECB">
              <w:rPr>
                <w:rFonts w:ascii="Helvetica" w:hAnsi="Helvetica"/>
                <w:sz w:val="12"/>
                <w:szCs w:val="12"/>
              </w:rPr>
              <w:t>copy</w:t>
            </w:r>
            <w:r w:rsidRPr="00AE1ECB">
              <w:rPr>
                <w:rFonts w:ascii="Helvetica" w:hAnsi="Helvetica"/>
                <w:sz w:val="12"/>
                <w:szCs w:val="12"/>
              </w:rPr>
              <w:t xml:space="preserve"> shops)</w:t>
            </w:r>
          </w:p>
        </w:tc>
        <w:tc>
          <w:tcPr>
            <w:tcW w:w="2704" w:type="dxa"/>
            <w:tcBorders>
              <w:left w:val="single" w:sz="4" w:space="0" w:color="auto"/>
              <w:right w:val="single" w:sz="4" w:space="0" w:color="auto"/>
            </w:tcBorders>
            <w:vAlign w:val="center"/>
          </w:tcPr>
          <w:p w:rsidR="00993120" w:rsidRPr="00AE1ECB" w:rsidP="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except</w:t>
            </w:r>
            <w:r w:rsidRPr="00AE1ECB">
              <w:rPr>
                <w:rFonts w:ascii="Helvetica" w:hAnsi="Helvetica"/>
                <w:sz w:val="12"/>
                <w:szCs w:val="12"/>
              </w:rPr>
              <w:t xml:space="preserve">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packaging &amp; </w:t>
            </w:r>
          </w:p>
        </w:tc>
        <w:tc>
          <w:tcPr>
            <w:tcW w:w="2704" w:type="dxa"/>
            <w:tcBorders>
              <w:left w:val="single" w:sz="4" w:space="0" w:color="auto"/>
              <w:right w:val="single" w:sz="4" w:space="0" w:color="auto"/>
            </w:tcBorders>
            <w:vAlign w:val="center"/>
          </w:tcPr>
          <w:p w:rsidR="00993120" w:rsidRPr="00AE1ECB" w:rsidP="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&amp; </w:t>
            </w:r>
            <w:r w:rsidRPr="00AE1ECB">
              <w:rPr>
                <w:rFonts w:ascii="Helvetica" w:hAnsi="Helvetica"/>
                <w:sz w:val="12"/>
                <w:szCs w:val="12"/>
              </w:rPr>
              <w:t>trade</w:t>
            </w:r>
            <w:r w:rsidRPr="00AE1ECB">
              <w:rPr>
                <w:rFonts w:ascii="Helvetica" w:hAnsi="Helvetica"/>
                <w:sz w:val="12"/>
                <w:szCs w:val="12"/>
              </w:rPr>
              <w:t xml:space="preserve"> show organizers)</w:t>
            </w:r>
          </w:p>
        </w:tc>
        <w:tc>
          <w:tcPr>
            <w:tcW w:w="2704" w:type="dxa"/>
            <w:tcBorders>
              <w:left w:val="single" w:sz="4" w:space="0" w:color="auto"/>
              <w:right w:val="single" w:sz="4" w:space="0" w:color="auto"/>
            </w:tcBorders>
            <w:vAlign w:val="center"/>
          </w:tcPr>
          <w:p w:rsidR="00993120" w:rsidRPr="00AE1ECB" w:rsidP="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interior, industrial,</w:t>
            </w:r>
          </w:p>
        </w:tc>
        <w:tc>
          <w:tcPr>
            <w:tcW w:w="2613" w:type="dxa"/>
            <w:tcBorders>
              <w:left w:val="single" w:sz="4" w:space="0" w:color="auto"/>
              <w:right w:val="single" w:sz="4" w:space="0" w:color="auto"/>
            </w:tcBorders>
            <w:vAlign w:val="center"/>
          </w:tcPr>
          <w:p w:rsidR="00993120" w:rsidRPr="00AE1ECB" w:rsidP="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schools, colleges,</w:t>
            </w:r>
          </w:p>
        </w:tc>
        <w:tc>
          <w:tcPr>
            <w:tcW w:w="2704" w:type="dxa"/>
            <w:tcBorders>
              <w:left w:val="single" w:sz="4" w:space="0" w:color="auto"/>
              <w:right w:val="single" w:sz="4" w:space="0" w:color="auto"/>
            </w:tcBorders>
            <w:vAlign w:val="center"/>
          </w:tcPr>
          <w:p w:rsidR="00993120" w:rsidRPr="00AE1ECB" w:rsidP="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t>
            </w:r>
            <w:r w:rsidRPr="00AE1ECB">
              <w:rPr>
                <w:rFonts w:ascii="Helvetica" w:hAnsi="Helvetica"/>
                <w:sz w:val="12"/>
                <w:szCs w:val="12"/>
              </w:rPr>
              <w:t>including</w:t>
            </w:r>
            <w:r w:rsidRPr="00AE1ECB">
              <w:rPr>
                <w:rFonts w:ascii="Helvetica" w:hAnsi="Helvetica"/>
                <w:sz w:val="12"/>
                <w:szCs w:val="12"/>
              </w:rPr>
              <w:t xml:space="preserve"> golf courses, skiing</w:t>
            </w:r>
          </w:p>
        </w:tc>
        <w:tc>
          <w:tcPr>
            <w:tcW w:w="2615" w:type="dxa"/>
            <w:tcBorders>
              <w:left w:val="single" w:sz="4" w:space="0" w:color="auto"/>
              <w:right w:val="single" w:sz="4" w:space="0" w:color="auto"/>
            </w:tcBorders>
            <w:vAlign w:val="center"/>
          </w:tcPr>
          <w:p w:rsidR="00993120" w:rsidRPr="00AE1ECB" w:rsidP="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homeowners</w:t>
            </w:r>
            <w:r w:rsidRPr="00AE1ECB">
              <w:rPr>
                <w:rFonts w:ascii="Helvetica" w:hAnsi="Helvetica"/>
                <w:sz w:val="12"/>
                <w:szCs w:val="12"/>
              </w:rPr>
              <w:t xml:space="preserve">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including</w:t>
            </w:r>
            <w:r w:rsidRPr="00AE1ECB">
              <w:rPr>
                <w:rFonts w:ascii="Helvetica" w:hAnsi="Helvetica"/>
                <w:sz w:val="12"/>
                <w:szCs w:val="12"/>
              </w:rPr>
              <w:t xml:space="preserve"> food service</w:t>
            </w:r>
          </w:p>
        </w:tc>
        <w:tc>
          <w:tcPr>
            <w:tcW w:w="2615" w:type="dxa"/>
            <w:tcBorders>
              <w:left w:val="single" w:sz="4" w:space="0" w:color="auto"/>
              <w:right w:val="single" w:sz="4" w:space="0" w:color="auto"/>
            </w:tcBorders>
            <w:vAlign w:val="center"/>
          </w:tcPr>
          <w:p w:rsidR="00993120" w:rsidRPr="00AE1ECB" w:rsidP="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64423C">
          <w:endnotePr>
            <w:numFmt w:val="decimal"/>
          </w:endnotePr>
          <w:type w:val="continuous"/>
          <w:pgSz w:w="12240" w:h="15840" w:code="1"/>
          <w:pgMar w:top="1008" w:right="634" w:bottom="432" w:left="994" w:header="288" w:footer="288" w:gutter="0"/>
          <w:cols w:space="810"/>
          <w:docGrid w:linePitch="326"/>
        </w:sectPr>
      </w:pPr>
    </w:p>
    <w:p w:rsidR="008D4C81" w:rsidRPr="00AE1ECB" w:rsidP="002F7CE6"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2F7CE6"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F2467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2F7CE6"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2F7CE6"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w:t>
      </w:r>
      <w:r w:rsidRPr="00AE1ECB">
        <w:rPr>
          <w:rFonts w:ascii="Helvetica" w:hAnsi="Helvetica" w:cs="NCLAD L+ Helvetica"/>
          <w:sz w:val="18"/>
          <w:szCs w:val="18"/>
        </w:rPr>
        <w:t>rules</w:t>
      </w:r>
      <w:r w:rsidRPr="00AE1ECB">
        <w:rPr>
          <w:rFonts w:ascii="Helvetica" w:hAnsi="Helvetica" w:cs="NCLAD L+ Helvetica"/>
          <w:sz w:val="18"/>
          <w:szCs w:val="18"/>
        </w:rPr>
        <w:t xml:space="preserve">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2F7CE6"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2F7CE6"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2F7CE6"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2F7CE6"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2F7CE6"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2F7CE6"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2F7CE6"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 xml:space="preserve">Are the plan’s investments diversified </w:t>
      </w:r>
      <w:r w:rsidRPr="00AE1ECB">
        <w:rPr>
          <w:rFonts w:ascii="Helvetica" w:hAnsi="Helvetica" w:cs="NCLAD L+ Helvetica"/>
          <w:sz w:val="18"/>
          <w:szCs w:val="18"/>
        </w:rPr>
        <w:t>so as to</w:t>
      </w:r>
      <w:r w:rsidRPr="00AE1ECB">
        <w:rPr>
          <w:rFonts w:ascii="Helvetica" w:hAnsi="Helvetica" w:cs="NCLAD L+ Helvetica"/>
          <w:sz w:val="18"/>
          <w:szCs w:val="18"/>
        </w:rPr>
        <w:t xml:space="preserve"> minimize the risk of large losses?</w:t>
      </w:r>
    </w:p>
    <w:p w:rsidR="008D4C81" w:rsidRPr="00AE1ECB" w:rsidP="002F7CE6"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2F7CE6"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2F7CE6"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2F7CE6"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2F7CE6"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2F7CE6"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2F7CE6"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2F7CE6"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2F7CE6"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2F7CE6"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2F7CE6"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2F7CE6"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431507">
          <w:headerReference w:type="first" r:id="rId123"/>
          <w:footerReference w:type="first" r:id="rId124"/>
          <w:endnotePr>
            <w:numFmt w:val="decimal"/>
          </w:endnotePr>
          <w:pgSz w:w="12240" w:h="15840" w:code="1"/>
          <w:pgMar w:top="1008" w:right="634" w:bottom="432" w:left="994" w:header="288" w:footer="288" w:gutter="0"/>
          <w:cols w:space="810"/>
          <w:docGrid w:linePitch="326"/>
        </w:sectPr>
      </w:pPr>
    </w:p>
    <w:p w:rsidR="008D4C81" w:rsidRPr="00AE1ECB" w:rsidP="002F7CE6"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9" w:name="_Hlk100569410"/>
      <w:r w:rsidRPr="00AE1ECB">
        <w:rPr>
          <w:rFonts w:ascii="Helvetica" w:hAnsi="Helvetica"/>
          <w:b/>
          <w:sz w:val="18"/>
          <w:szCs w:val="18"/>
        </w:rPr>
        <w:t>Index</w:t>
      </w:r>
    </w:p>
    <w:p w:rsidR="008D4C81" w:rsidRPr="00AE1ECB" w:rsidP="002728A8"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191D83"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191D83" w14:paraId="244C8B5D" w14:textId="77777777">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008D4C81" w:rsidRPr="00AE1ECB" w:rsidP="002F7CE6"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2F7CE6"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E74DDC"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r w:rsidRPr="00AE1ECB">
        <w:rPr>
          <w:rFonts w:ascii="Helvetica" w:hAnsi="Helvetica" w:cs="NCLAD L+ Helvetica"/>
          <w:sz w:val="18"/>
          <w:szCs w:val="18"/>
        </w:rPr>
        <w:tab/>
        <w:t>1</w:t>
      </w:r>
    </w:p>
    <w:p w:rsidR="008D4C81" w:rsidRPr="00AE1ECB" w:rsidP="00E74DDC"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008D4C81" w:rsidRPr="00AE1ECB" w:rsidP="00E74DDC"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E74DDC" w14:paraId="244C8B63" w14:textId="74508836">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594CC1">
        <w:rPr>
          <w:rFonts w:ascii="Helvetica" w:hAnsi="Helvetica" w:cs="NCLAD L+ Helvetica"/>
          <w:sz w:val="18"/>
          <w:szCs w:val="18"/>
        </w:rPr>
        <w:t>62</w:t>
      </w:r>
    </w:p>
    <w:p w:rsidR="008D4C81" w:rsidRPr="00AE1ECB" w:rsidP="00DE33C2"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E33C2"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E33C2"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E33C2" w14:paraId="244C8B67" w14:textId="4484EBF0">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594CC1">
        <w:rPr>
          <w:rFonts w:ascii="Helvetica" w:hAnsi="Helvetica" w:cs="NCLAD L+ Helvetica"/>
          <w:sz w:val="18"/>
          <w:szCs w:val="18"/>
        </w:rPr>
        <w:t>62</w:t>
      </w:r>
    </w:p>
    <w:p w:rsidR="008D4C81" w:rsidRPr="00AE1ECB" w:rsidP="00E74DDC"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008D4C81" w:rsidRPr="00AE1ECB" w:rsidP="00E74DDC" w14:paraId="244C8B69" w14:textId="19B62BA5">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594CC1">
        <w:rPr>
          <w:rFonts w:ascii="Helvetica" w:hAnsi="Helvetica" w:cs="NCLAD L+ Helvetica"/>
          <w:sz w:val="18"/>
          <w:szCs w:val="18"/>
        </w:rPr>
        <w:t>61</w:t>
      </w:r>
    </w:p>
    <w:p w:rsidR="008D4C81" w:rsidRPr="00AE1ECB" w:rsidP="00E74DDC"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E74DDC"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E74DDC"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E74DDC"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191D83" w14:paraId="244C8B6F" w14:textId="2DAF504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594CC1">
        <w:rPr>
          <w:rFonts w:ascii="Helvetica" w:hAnsi="Helvetica" w:cs="NCLAD L+ Helvetica"/>
          <w:sz w:val="18"/>
          <w:szCs w:val="18"/>
        </w:rPr>
        <w:t>4</w:t>
      </w:r>
    </w:p>
    <w:p w:rsidR="008D4C81" w:rsidRPr="00AE1ECB" w:rsidP="00E61918"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E61918"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E74DDC"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RPr="00AE1ECB" w:rsidP="00E74DDC" w14:paraId="244C8B73" w14:textId="6D9A82D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008D4C81" w:rsidRPr="00AE1ECB" w:rsidP="00E74DDC"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E74DDC"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E61918"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E61918" w14:paraId="244C8B77" w14:textId="5B9AB7D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008D4C81" w:rsidRPr="00AE1ECB" w:rsidP="00E61918" w14:paraId="244C8B78" w14:textId="4D41037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35655C">
        <w:rPr>
          <w:rFonts w:ascii="Helvetica" w:hAnsi="Helvetica" w:cs="NCLAD L+ Helvetica"/>
          <w:sz w:val="18"/>
          <w:szCs w:val="18"/>
        </w:rPr>
        <w:t>60</w:t>
      </w:r>
    </w:p>
    <w:p w:rsidR="008D4C81" w:rsidRPr="00AE1ECB" w:rsidP="00E74DDC"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E74DDC"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E74DDC"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E74DDC" w14:paraId="244C8B7D" w14:textId="522EF92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35655C">
        <w:rPr>
          <w:rFonts w:ascii="Helvetica" w:hAnsi="Helvetica" w:cs="NCLAD L+ Helvetica"/>
          <w:sz w:val="18"/>
          <w:szCs w:val="18"/>
        </w:rPr>
        <w:t>62</w:t>
      </w:r>
    </w:p>
    <w:p w:rsidR="008D4C81" w:rsidRPr="00AE1ECB" w:rsidP="00E74DDC" w14:paraId="244C8B7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008D4C81" w:rsidRPr="00AE1ECB" w:rsidP="00E74DDC"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A1541"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8A154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8A1541" w14:paraId="244C8B8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008D4C81" w:rsidRPr="00AE1ECB" w:rsidP="008A1541"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ED638A" w14:paraId="244C8B84" w14:textId="77777777">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008D4C81" w:rsidRPr="00AE1ECB" w:rsidP="008A1541"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8A1541" w14:paraId="244C8B86"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008D4C81" w:rsidRPr="00AE1ECB" w:rsidP="008A1541"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8A1541"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8A1541" w14:paraId="244C8B89" w14:textId="5BB05A4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893385">
        <w:rPr>
          <w:rFonts w:ascii="Helvetica" w:hAnsi="Helvetica" w:cs="NCLAD L+ Helvetica"/>
          <w:sz w:val="18"/>
          <w:szCs w:val="18"/>
        </w:rPr>
        <w:t>4</w:t>
      </w:r>
    </w:p>
    <w:p w:rsidR="008D4C81" w:rsidRPr="00AE1ECB" w:rsidP="008A1541" w14:paraId="244C8B8A" w14:textId="6F19DA02">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35655C">
        <w:rPr>
          <w:rFonts w:ascii="Helvetica" w:hAnsi="Helvetica" w:cs="NCLAD L+ Helvetica"/>
          <w:sz w:val="18"/>
          <w:szCs w:val="18"/>
        </w:rPr>
        <w:t>61</w:t>
      </w:r>
    </w:p>
    <w:p w:rsidR="008D4C81" w:rsidRPr="00AE1ECB" w:rsidP="008A154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0A6959"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0A6959" w14:paraId="244C8B8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008D4C81" w:rsidRPr="00AE1ECB" w:rsidP="000A6959"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0A6959" w14:paraId="244C8B8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008D4C81" w:rsidRPr="00AE1ECB" w:rsidP="008536DB"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536DB"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E74DDC"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00B336A7" w:rsidRPr="00AE1ECB" w:rsidP="00E74DDC"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E74DDC"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E74DDC"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E74DDC" w14:paraId="244C8B9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00640CB6" w:rsidRPr="00AE1ECB" w:rsidP="00E74DDC" w14:paraId="244C8B9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008D4C81" w:rsidRPr="00AE1ECB" w:rsidP="00E74DDC"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E74DDC" w14:paraId="244C8B9A" w14:textId="4DCD747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22</w:t>
      </w:r>
    </w:p>
    <w:p w:rsidR="008D4C81" w:rsidRPr="00AE1ECB" w:rsidP="000A6959"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0A6959" w14:paraId="244C8B9C" w14:textId="5DF8D45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25</w:t>
      </w:r>
    </w:p>
    <w:p w:rsidR="008D4C81" w:rsidRPr="00AE1ECB" w:rsidP="000A6959"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0A6959" w14:paraId="244C8B9E" w14:textId="2DF5E2E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30</w:t>
      </w:r>
    </w:p>
    <w:p w:rsidR="008D4C81" w:rsidRPr="00AE1ECB" w:rsidP="000A6959"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0A6959" w14:paraId="244C8BA0" w14:textId="4D0F33C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32</w:t>
      </w:r>
    </w:p>
    <w:p w:rsidR="008D4C81" w:rsidRPr="00AE1ECB" w:rsidP="000A6959"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0A6959" w14:paraId="244C8BA2" w14:textId="5B41398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34</w:t>
      </w:r>
    </w:p>
    <w:p w:rsidR="008D4C81" w:rsidRPr="00AE1ECB" w:rsidP="000A6959"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0A6959" w14:paraId="244C8BA4" w14:textId="70497FC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44</w:t>
      </w:r>
    </w:p>
    <w:p w:rsidR="008D4C81" w:rsidRPr="00AE1ECB" w:rsidP="000A6959"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0A6959"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A6959" w14:paraId="244C8BA7" w14:textId="4EB8FAC5">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364E99">
        <w:rPr>
          <w:rFonts w:ascii="Helvetica" w:hAnsi="Helvetica" w:cs="NCLAD L+ Helvetica"/>
          <w:sz w:val="18"/>
          <w:szCs w:val="18"/>
        </w:rPr>
        <w:t>52</w:t>
      </w:r>
    </w:p>
    <w:p w:rsidR="008D4C81" w:rsidRPr="00AE1ECB" w:rsidP="000A6959" w14:paraId="244C8BA8" w14:textId="2979380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364E99">
        <w:rPr>
          <w:rFonts w:ascii="Helvetica" w:hAnsi="Helvetica" w:cs="NCLAD L+ Helvetica"/>
          <w:sz w:val="18"/>
          <w:szCs w:val="18"/>
        </w:rPr>
        <w:t>52</w:t>
      </w:r>
    </w:p>
    <w:p w:rsidR="008D4C81" w:rsidRPr="00AE1ECB" w:rsidP="000A6959"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0A6959" w14:paraId="244C8BAA" w14:textId="3B1D268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594CC1">
        <w:rPr>
          <w:rFonts w:ascii="Helvetica" w:hAnsi="Helvetica" w:cs="NCLAD L+ Helvetica"/>
          <w:sz w:val="18"/>
          <w:szCs w:val="18"/>
        </w:rPr>
        <w:t>60</w:t>
      </w:r>
    </w:p>
    <w:p w:rsidR="008D4C81" w:rsidRPr="00AE1ECB" w:rsidP="000A6959"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083052"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83052" w14:paraId="244C8BAD" w14:textId="0FCE2C9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594CC1">
        <w:rPr>
          <w:rFonts w:ascii="Helvetica" w:hAnsi="Helvetica" w:cs="NCLAD L+ Helvetica"/>
          <w:sz w:val="18"/>
          <w:szCs w:val="18"/>
        </w:rPr>
        <w:t>65</w:t>
      </w:r>
    </w:p>
    <w:p w:rsidR="008D4C81" w:rsidRPr="00AE1ECB" w:rsidP="000A6959" w14:paraId="244C8BAE" w14:textId="5A0B1F7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594CC1">
        <w:rPr>
          <w:rFonts w:ascii="Helvetica" w:hAnsi="Helvetica" w:cs="NCLAD L+ Helvetica"/>
          <w:sz w:val="18"/>
          <w:szCs w:val="18"/>
        </w:rPr>
        <w:t>65</w:t>
      </w:r>
    </w:p>
    <w:p w:rsidR="008D4C81" w:rsidRPr="00AE1ECB" w:rsidP="000A6959"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0A6959" w14:paraId="244C8BB0" w14:textId="2A66291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35655C">
        <w:rPr>
          <w:rFonts w:ascii="Helvetica" w:hAnsi="Helvetica" w:cs="NCLAD L+ Helvetica"/>
          <w:sz w:val="18"/>
          <w:szCs w:val="18"/>
        </w:rPr>
        <w:t>23</w:t>
      </w:r>
    </w:p>
    <w:p w:rsidR="008D4C81" w:rsidRPr="00AE1ECB" w:rsidP="00E74DDC"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7641CF"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7B40D0" w14:paraId="244C8BB4" w14:textId="2C4285E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35655C">
        <w:rPr>
          <w:rFonts w:ascii="Helvetica" w:hAnsi="Helvetica" w:cs="NCLAD L+ Helvetica"/>
          <w:sz w:val="18"/>
          <w:szCs w:val="18"/>
        </w:rPr>
        <w:t>32</w:t>
      </w:r>
    </w:p>
    <w:p w:rsidR="008D4C81" w:rsidRPr="00AE1ECB" w:rsidP="007641CF" w14:paraId="244C8BB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008D4C81" w:rsidRPr="00AE1ECB" w:rsidP="007641CF" w14:paraId="244C8BB6" w14:textId="0F18047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653391">
        <w:rPr>
          <w:rFonts w:ascii="Helvetica" w:hAnsi="Helvetica" w:cs="NCLAD L+ Helvetica"/>
          <w:sz w:val="18"/>
          <w:szCs w:val="18"/>
        </w:rPr>
        <w:t>20</w:t>
      </w:r>
    </w:p>
    <w:p w:rsidR="008D4C81" w:rsidRPr="00AE1ECB" w:rsidP="007641CF"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7B40D0" w14:paraId="244C8BB9" w14:textId="2770851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35655C">
        <w:rPr>
          <w:rFonts w:ascii="Helvetica" w:hAnsi="Helvetica" w:cs="NCLAD L+ Helvetica"/>
          <w:sz w:val="18"/>
          <w:szCs w:val="18"/>
        </w:rPr>
        <w:t>32</w:t>
      </w:r>
    </w:p>
    <w:p w:rsidR="008D4C81" w:rsidRPr="00AE1ECB" w:rsidP="007641CF"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14:paraId="244C8BBC" w14:textId="22AE120E">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35655C">
        <w:rPr>
          <w:rFonts w:ascii="Helvetica" w:hAnsi="Helvetica" w:cs="NCLAD L+ Helvetica"/>
          <w:sz w:val="18"/>
          <w:szCs w:val="18"/>
        </w:rPr>
        <w:t>19</w:t>
      </w:r>
    </w:p>
    <w:p w:rsidR="008D4C81" w:rsidRPr="00AE1ECB" w:rsidP="007641CF"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14:paraId="244C8BB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Pr="00AE1ECB" w:rsidR="006F36E3">
        <w:rPr>
          <w:rFonts w:ascii="Helvetica" w:hAnsi="Helvetica" w:cs="NCLAD L+ Helvetica"/>
          <w:sz w:val="18"/>
          <w:szCs w:val="18"/>
        </w:rPr>
        <w:t>10</w:t>
      </w:r>
    </w:p>
    <w:p w:rsidR="008D4C81" w:rsidRPr="00AE1ECB" w:rsidP="007641CF"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E74DDC" w14:paraId="244C8BC1" w14:textId="0AF768F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35655C">
        <w:rPr>
          <w:rFonts w:ascii="Helvetica" w:hAnsi="Helvetica" w:cs="NCLAD L+ Helvetica"/>
          <w:sz w:val="18"/>
          <w:szCs w:val="18"/>
        </w:rPr>
        <w:t>32</w:t>
      </w:r>
    </w:p>
    <w:p w:rsidR="008D4C81" w:rsidRPr="00AE1ECB" w:rsidP="00D71BC6"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71BC6" w14:paraId="244C8BC3" w14:textId="5083C42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35655C">
        <w:rPr>
          <w:rFonts w:ascii="Helvetica" w:hAnsi="Helvetica" w:cs="NCLAD L+ Helvetica"/>
          <w:sz w:val="18"/>
          <w:szCs w:val="18"/>
        </w:rPr>
        <w:t>29</w:t>
      </w:r>
    </w:p>
    <w:p w:rsidR="008D4C81" w:rsidRPr="00AE1ECB" w:rsidP="002F7CE6"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A1C6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3D178E" w14:paraId="244C8BC7" w14:textId="77777777">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008D4C81" w:rsidRPr="00AE1ECB" w:rsidP="002F7CE6"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E74DDC" w14:paraId="244C8BCA" w14:textId="6A09950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35655C">
        <w:rPr>
          <w:rFonts w:ascii="Helvetica" w:hAnsi="Helvetica" w:cs="NCLAD L+ Helvetica"/>
          <w:sz w:val="18"/>
          <w:szCs w:val="18"/>
        </w:rPr>
        <w:t>48</w:t>
      </w:r>
    </w:p>
    <w:p w:rsidR="008D4C81" w:rsidRPr="00AE1ECB" w:rsidP="00E74DDC"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E74DDC"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008D4C81" w:rsidRPr="00AE1ECB" w:rsidP="00E74DDC"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008D4C81" w:rsidRPr="00AE1ECB" w:rsidP="00F22199" w14:paraId="244C8BD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063275">
        <w:rPr>
          <w:rFonts w:ascii="Helvetica" w:hAnsi="Helvetica" w:cs="NCLAD L+ Helvetica"/>
          <w:sz w:val="18"/>
          <w:szCs w:val="18"/>
        </w:rPr>
        <w:t>8</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77777777">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008D4C81" w:rsidRPr="00AE1ECB" w:rsidP="00F22199" w14:paraId="244C8BD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77777777">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Pr="00AE1ECB">
        <w:rPr>
          <w:rFonts w:ascii="Helvetica" w:hAnsi="Helvetica" w:cs="NCLAD L+ Helvetica"/>
          <w:color w:val="000000"/>
          <w:sz w:val="18"/>
          <w:szCs w:val="18"/>
        </w:rPr>
        <w:t>…</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0CA77E4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167B91">
        <w:rPr>
          <w:rFonts w:ascii="Helvetica" w:hAnsi="Helvetica" w:cs="NCLAD L+ Helvetica"/>
          <w:sz w:val="18"/>
          <w:szCs w:val="18"/>
        </w:rPr>
        <w:t>42</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10A4DF09">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167B91">
        <w:rPr>
          <w:rFonts w:ascii="Helvetica" w:hAnsi="Helvetica" w:cs="NCLAD L+ Helvetica"/>
          <w:sz w:val="18"/>
          <w:szCs w:val="18"/>
        </w:rPr>
        <w:t>42</w:t>
      </w:r>
    </w:p>
    <w:p w:rsidR="008D4C81" w:rsidRPr="00AE1ECB" w:rsidP="00F22199" w14:paraId="244C8BE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008D4C81" w:rsidRPr="00AE1ECB" w:rsidP="00F22199" w14:paraId="244C8BE7" w14:textId="514F2CB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F22199" w14:paraId="244C8BE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200D234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35655C">
        <w:rPr>
          <w:rFonts w:ascii="Helvetica" w:hAnsi="Helvetica" w:cs="NCLAD L+ Helvetica"/>
          <w:sz w:val="18"/>
          <w:szCs w:val="18"/>
        </w:rPr>
        <w:t>44</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3310224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35655C">
        <w:rPr>
          <w:rFonts w:ascii="Helvetica" w:hAnsi="Helvetica" w:cs="NCLAD L+ Helvetica"/>
          <w:sz w:val="18"/>
          <w:szCs w:val="18"/>
        </w:rPr>
        <w:t>42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0D00E24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35655C">
        <w:rPr>
          <w:rFonts w:ascii="Helvetica" w:hAnsi="Helvetica" w:cs="NCLAD L+ Helvetica"/>
          <w:sz w:val="18"/>
          <w:szCs w:val="18"/>
        </w:rPr>
        <w:t>66</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75F6874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35655C">
        <w:rPr>
          <w:rFonts w:ascii="Helvetica" w:hAnsi="Helvetica" w:cs="NCLAD L+ Helvetica"/>
          <w:sz w:val="18"/>
          <w:szCs w:val="18"/>
        </w:rPr>
        <w:t>29</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0DAF95F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35655C">
        <w:rPr>
          <w:rFonts w:ascii="Helvetica" w:hAnsi="Helvetica" w:cs="NCLAD L+ Helvetica"/>
          <w:sz w:val="18"/>
          <w:szCs w:val="18"/>
        </w:rPr>
        <w:t>24</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008D4C81" w:rsidRPr="00AE1ECB" w:rsidP="00F22199" w14:paraId="244C8C0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008D4C81" w:rsidRPr="00AE1ECB" w:rsidP="00F22199" w14:paraId="244C8C0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008D4C81" w:rsidRPr="00AE1ECB" w:rsidP="00F22199" w14:paraId="244C8C0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008D4C81" w:rsidRPr="00AE1ECB" w:rsidP="00F22199" w14:paraId="244C8C0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14:paraId="244C8C0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9"/>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F2467E">
      <w:headerReference w:type="first" r:id="rId125"/>
      <w:footerReference w:type="first" r:id="rId126"/>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E2703" w14:paraId="5713DF03" w14:textId="77777777">
      <w:pPr>
        <w:spacing w:line="240" w:lineRule="auto"/>
        <w:ind w:firstLine="0"/>
      </w:pPr>
    </w:p>
  </w:endnote>
  <w:endnote w:type="continuationSeparator" w:id="1">
    <w:p w:rsidR="00EE2703" w14:paraId="55EE7396" w14:textId="77777777">
      <w:pPr>
        <w:spacing w:line="240" w:lineRule="auto"/>
        <w:ind w:firstLine="0"/>
      </w:pPr>
    </w:p>
  </w:endnote>
  <w:endnote w:type="continuationNotice" w:id="2">
    <w:p w:rsidR="00EE2703" w14:paraId="06247671" w14:textId="77777777">
      <w:pPr>
        <w:spacing w:line="240" w:lineRule="auto"/>
        <w:ind w:firstLine="0"/>
      </w:pPr>
    </w:p>
    <w:p w:rsidR="00EE2703" w14:paraId="3FE08399" w14:textId="77777777"/>
    <w:p w:rsidR="00EE2703" w14:paraId="2325676A"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w:t>
    </w:r>
    <w:r>
      <w:rPr>
        <w:rFonts w:ascii="Helvetica" w:hAnsi="Helvetica"/>
        <w:b/>
        <w:sz w:val="18"/>
        <w:szCs w:val="18"/>
      </w:rPr>
      <w:t xml:space="preserve">-  </w:t>
    </w:r>
    <w:r w:rsidRPr="003A047C">
      <w:rPr>
        <w:rFonts w:ascii="Helvetica" w:hAnsi="Helvetica"/>
        <w:b/>
        <w:sz w:val="18"/>
        <w:szCs w:val="18"/>
      </w:rPr>
      <w:tab/>
    </w:r>
    <w:r w:rsidRPr="003A047C">
      <w:rPr>
        <w:rFonts w:ascii="Helvetica" w:hAnsi="Helvetica"/>
        <w:b/>
        <w:sz w:val="18"/>
        <w:szCs w:val="18"/>
      </w:rPr>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25C" w:rsidRPr="003A047C" w:rsidP="0054125C" w14:paraId="38623FFE"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sz w:val="18"/>
        <w:szCs w:val="18"/>
      </w:rPr>
      <w:t>19</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p w:rsidR="00EE28AF" w:rsidRPr="003A047C" w:rsidP="008C2C3F" w14:paraId="244C8C9D"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08A19BFB">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25C" w:rsidRPr="00630D4B" w:rsidP="0054125C" w14:paraId="57186B3C" w14:textId="77777777">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p w:rsidR="00EE28AF" w:rsidRPr="00837C10" w:rsidP="003A047C" w14:paraId="244C8CA3" w14:textId="2BBC8865">
    <w:pPr>
      <w:pStyle w:val="Footer"/>
      <w:tabs>
        <w:tab w:val="clear" w:pos="4320"/>
        <w:tab w:val="center" w:pos="5220"/>
        <w:tab w:val="clear" w:pos="8640"/>
        <w:tab w:val="right" w:pos="10530"/>
      </w:tabs>
      <w:spacing w:before="120" w:line="240" w:lineRule="auto"/>
      <w:ind w:firstLine="0"/>
      <w:rPr>
        <w:rFonts w:ascii="Helvetica" w:hAnsi="Helvetica"/>
        <w:b/>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2DDB6FF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7B2F4B">
      <w:rPr>
        <w:rFonts w:ascii="Helvetica" w:hAnsi="Helvetica"/>
        <w:b/>
        <w:sz w:val="18"/>
        <w:szCs w:val="18"/>
      </w:rPr>
      <w:t>D</w:t>
    </w:r>
    <w:r w:rsidRPr="003A047C" w:rsidR="007B2F4B">
      <w:rPr>
        <w:rFonts w:ascii="Helvetica" w:hAnsi="Helvetica"/>
        <w:b/>
        <w:sz w:val="18"/>
        <w:szCs w:val="18"/>
      </w:rPr>
      <w:t xml:space="preserve"> </w:t>
    </w:r>
    <w:r w:rsidRPr="003A047C">
      <w:rPr>
        <w:rFonts w:ascii="Helvetica" w:hAnsi="Helvetica"/>
        <w:b/>
        <w:sz w:val="18"/>
        <w:szCs w:val="18"/>
      </w:rPr>
      <w:t>(Form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59772C9C">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67B89630">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0367832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630D4B" w:rsidP="005A2AD8" w14:paraId="566A072C" w14:textId="3B0211D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H</w:t>
    </w:r>
    <w:r w:rsidRPr="003A047C">
      <w:rPr>
        <w:rFonts w:ascii="Helvetica" w:hAnsi="Helvetica"/>
        <w:b/>
        <w:sz w:val="18"/>
        <w:szCs w:val="18"/>
      </w:rPr>
      <w:t xml:space="preserve"> (Form 5500)</w:t>
    </w:r>
  </w:p>
  <w:p w:rsidR="00EE28AF" w:rsidRPr="00E06E8C" w:rsidP="005A32EA" w14:paraId="244C8CB9" w14:textId="3CA1F628">
    <w:pPr>
      <w:pStyle w:val="Footer"/>
      <w:tabs>
        <w:tab w:val="clear" w:pos="4320"/>
        <w:tab w:val="center" w:pos="5220"/>
        <w:tab w:val="clear" w:pos="8640"/>
        <w:tab w:val="right" w:pos="10612"/>
      </w:tabs>
      <w:spacing w:before="120" w:line="240" w:lineRule="auto"/>
      <w:ind w:firstLine="0"/>
      <w:rPr>
        <w:rFonts w:ascii="Helvetica" w:hAnsi="Helvetica"/>
        <w:b/>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77777777">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2E0F249">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2"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7E11274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6EA713C">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2703" w14:paraId="63806C3C" w14:textId="77777777">
      <w:pPr>
        <w:spacing w:line="240" w:lineRule="auto"/>
        <w:ind w:firstLine="0"/>
      </w:pPr>
      <w:r>
        <w:separator/>
      </w:r>
    </w:p>
  </w:footnote>
  <w:footnote w:type="continuationSeparator" w:id="1">
    <w:p w:rsidR="00EE2703" w14:paraId="37E793D7" w14:textId="77777777">
      <w:pPr>
        <w:spacing w:line="240" w:lineRule="auto"/>
        <w:ind w:firstLine="0"/>
      </w:pPr>
      <w:r>
        <w:separator/>
      </w:r>
    </w:p>
    <w:p w:rsidR="00EE2703" w14:paraId="4A1F628A" w14:textId="77777777">
      <w:pPr>
        <w:spacing w:line="240" w:lineRule="auto"/>
        <w:ind w:firstLine="0"/>
        <w:rPr>
          <w:i/>
        </w:rPr>
      </w:pPr>
      <w:r>
        <w:rPr>
          <w:i/>
        </w:rPr>
        <w:t>(continued)</w:t>
      </w:r>
    </w:p>
  </w:footnote>
  <w:footnote w:type="continuationNotice" w:id="2">
    <w:p w:rsidR="00EE2703" w14:paraId="6F257F92"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77777777">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777777">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77777777">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77777777">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77777777">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77777777">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77777777">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77777777">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77777777">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77777777">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77777777">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77777777">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77777777">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77777777">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77777777">
    <w:pPr>
      <w:pStyle w:val="Header"/>
      <w:ind w:firstLine="0"/>
      <w:rPr>
        <w:rFonts w:ascii="Helvetica" w:hAnsi="Helvetica"/>
        <w:sz w:val="16"/>
        <w:szCs w:val="16"/>
      </w:rPr>
    </w:pPr>
  </w:p>
  <w:p w:rsidR="00EE28AF" w14:paraId="778DA3E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7777777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77777777">
    <w:pPr>
      <w:pStyle w:val="Header"/>
      <w:ind w:firstLine="0"/>
      <w:rPr>
        <w:rFonts w:ascii="Helvetica" w:hAnsi="Helvetica"/>
        <w:sz w:val="18"/>
        <w:szCs w:val="18"/>
      </w:rPr>
    </w:pPr>
  </w:p>
  <w:p w:rsidR="00EE28AF" w14:paraId="2990E7BA" w14:textId="7777777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77777777">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77777777">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77777777">
    <w:pPr>
      <w:pStyle w:val="Header"/>
      <w:ind w:firstLine="0"/>
      <w:rPr>
        <w:szCs w:val="18"/>
      </w:rPr>
    </w:pP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7777777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77777777">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77777777">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7777777">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77777777">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2130B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95984642">
    <w:abstractNumId w:val="21"/>
  </w:num>
  <w:num w:numId="2" w16cid:durableId="1465731747">
    <w:abstractNumId w:val="42"/>
  </w:num>
  <w:num w:numId="3" w16cid:durableId="1520701093">
    <w:abstractNumId w:val="33"/>
  </w:num>
  <w:num w:numId="4" w16cid:durableId="1725638375">
    <w:abstractNumId w:val="5"/>
  </w:num>
  <w:num w:numId="5" w16cid:durableId="517354578">
    <w:abstractNumId w:val="39"/>
  </w:num>
  <w:num w:numId="6" w16cid:durableId="870265305">
    <w:abstractNumId w:val="13"/>
  </w:num>
  <w:num w:numId="7" w16cid:durableId="1326325527">
    <w:abstractNumId w:val="32"/>
  </w:num>
  <w:num w:numId="8" w16cid:durableId="894782918">
    <w:abstractNumId w:val="22"/>
  </w:num>
  <w:num w:numId="9" w16cid:durableId="372314082">
    <w:abstractNumId w:val="34"/>
  </w:num>
  <w:num w:numId="10" w16cid:durableId="513227891">
    <w:abstractNumId w:val="3"/>
  </w:num>
  <w:num w:numId="11" w16cid:durableId="1850634042">
    <w:abstractNumId w:val="29"/>
  </w:num>
  <w:num w:numId="12" w16cid:durableId="583999753">
    <w:abstractNumId w:val="7"/>
  </w:num>
  <w:num w:numId="13" w16cid:durableId="1687368292">
    <w:abstractNumId w:val="25"/>
  </w:num>
  <w:num w:numId="14" w16cid:durableId="1950165578">
    <w:abstractNumId w:val="31"/>
  </w:num>
  <w:num w:numId="15" w16cid:durableId="1657371864">
    <w:abstractNumId w:val="41"/>
  </w:num>
  <w:num w:numId="16" w16cid:durableId="975725296">
    <w:abstractNumId w:val="38"/>
  </w:num>
  <w:num w:numId="17" w16cid:durableId="475034198">
    <w:abstractNumId w:val="24"/>
  </w:num>
  <w:num w:numId="18" w16cid:durableId="524827250">
    <w:abstractNumId w:val="23"/>
  </w:num>
  <w:num w:numId="19" w16cid:durableId="1991864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119158">
    <w:abstractNumId w:val="12"/>
  </w:num>
  <w:num w:numId="21" w16cid:durableId="735587985">
    <w:abstractNumId w:val="14"/>
  </w:num>
  <w:num w:numId="22" w16cid:durableId="668169272">
    <w:abstractNumId w:val="15"/>
  </w:num>
  <w:num w:numId="23" w16cid:durableId="553156577">
    <w:abstractNumId w:val="4"/>
  </w:num>
  <w:num w:numId="24" w16cid:durableId="1018315053">
    <w:abstractNumId w:val="27"/>
  </w:num>
  <w:num w:numId="25" w16cid:durableId="1291545684">
    <w:abstractNumId w:val="40"/>
  </w:num>
  <w:num w:numId="26" w16cid:durableId="1279802066">
    <w:abstractNumId w:val="11"/>
  </w:num>
  <w:num w:numId="27" w16cid:durableId="1460030009">
    <w:abstractNumId w:val="17"/>
  </w:num>
  <w:num w:numId="28" w16cid:durableId="1874877747">
    <w:abstractNumId w:val="35"/>
  </w:num>
  <w:num w:numId="29" w16cid:durableId="1470441411">
    <w:abstractNumId w:val="10"/>
  </w:num>
  <w:num w:numId="30" w16cid:durableId="1825317191">
    <w:abstractNumId w:val="37"/>
  </w:num>
  <w:num w:numId="31" w16cid:durableId="643235897">
    <w:abstractNumId w:val="30"/>
  </w:num>
  <w:num w:numId="32" w16cid:durableId="1605768372">
    <w:abstractNumId w:val="0"/>
  </w:num>
  <w:num w:numId="33" w16cid:durableId="1510172992">
    <w:abstractNumId w:val="28"/>
  </w:num>
  <w:num w:numId="34" w16cid:durableId="626817700">
    <w:abstractNumId w:val="20"/>
  </w:num>
  <w:num w:numId="35" w16cid:durableId="116409376">
    <w:abstractNumId w:val="26"/>
  </w:num>
  <w:num w:numId="36" w16cid:durableId="1764647121">
    <w:abstractNumId w:val="36"/>
  </w:num>
  <w:num w:numId="37" w16cid:durableId="1996299450">
    <w:abstractNumId w:val="2"/>
  </w:num>
  <w:num w:numId="38" w16cid:durableId="1877573365">
    <w:abstractNumId w:val="19"/>
  </w:num>
  <w:num w:numId="39" w16cid:durableId="1695567964">
    <w:abstractNumId w:val="18"/>
  </w:num>
  <w:num w:numId="40" w16cid:durableId="1003897782">
    <w:abstractNumId w:val="6"/>
  </w:num>
  <w:num w:numId="41" w16cid:durableId="2011370865">
    <w:abstractNumId w:val="8"/>
  </w:num>
  <w:num w:numId="42" w16cid:durableId="1119957485">
    <w:abstractNumId w:val="9"/>
  </w:num>
  <w:num w:numId="43" w16cid:durableId="1487167399">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vin Karen">
    <w15:presenceInfo w15:providerId="AD" w15:userId="S::Levin.Karen@pbgc.gov::c61aa441-13d7-4a90-8530-9cbc2bd1d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21D9"/>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B54"/>
    <w:rsid w:val="00031D0B"/>
    <w:rsid w:val="00033D28"/>
    <w:rsid w:val="00034140"/>
    <w:rsid w:val="000346DD"/>
    <w:rsid w:val="000357DB"/>
    <w:rsid w:val="00036463"/>
    <w:rsid w:val="00036FE1"/>
    <w:rsid w:val="00037098"/>
    <w:rsid w:val="00037E61"/>
    <w:rsid w:val="00040764"/>
    <w:rsid w:val="00040CBF"/>
    <w:rsid w:val="00040D0B"/>
    <w:rsid w:val="00040E7C"/>
    <w:rsid w:val="00041221"/>
    <w:rsid w:val="00041516"/>
    <w:rsid w:val="00041B07"/>
    <w:rsid w:val="00041C02"/>
    <w:rsid w:val="0004220A"/>
    <w:rsid w:val="00042D03"/>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2574"/>
    <w:rsid w:val="00063275"/>
    <w:rsid w:val="00063637"/>
    <w:rsid w:val="00063BF8"/>
    <w:rsid w:val="00063E9D"/>
    <w:rsid w:val="00063F7C"/>
    <w:rsid w:val="00065036"/>
    <w:rsid w:val="000654C7"/>
    <w:rsid w:val="000656DD"/>
    <w:rsid w:val="00065A71"/>
    <w:rsid w:val="000662D0"/>
    <w:rsid w:val="0006691D"/>
    <w:rsid w:val="00067443"/>
    <w:rsid w:val="000704C9"/>
    <w:rsid w:val="0007074F"/>
    <w:rsid w:val="0007075F"/>
    <w:rsid w:val="000708E1"/>
    <w:rsid w:val="00070A87"/>
    <w:rsid w:val="00070A8C"/>
    <w:rsid w:val="00070AB7"/>
    <w:rsid w:val="00070EFF"/>
    <w:rsid w:val="00071622"/>
    <w:rsid w:val="00073425"/>
    <w:rsid w:val="000736A6"/>
    <w:rsid w:val="00074019"/>
    <w:rsid w:val="000740F4"/>
    <w:rsid w:val="0007434E"/>
    <w:rsid w:val="0007488D"/>
    <w:rsid w:val="00075BA1"/>
    <w:rsid w:val="00075C56"/>
    <w:rsid w:val="00076D51"/>
    <w:rsid w:val="00077399"/>
    <w:rsid w:val="000802C3"/>
    <w:rsid w:val="00080AB8"/>
    <w:rsid w:val="0008126C"/>
    <w:rsid w:val="000812AE"/>
    <w:rsid w:val="00081403"/>
    <w:rsid w:val="00081D47"/>
    <w:rsid w:val="000829DA"/>
    <w:rsid w:val="00083052"/>
    <w:rsid w:val="000830EE"/>
    <w:rsid w:val="00083744"/>
    <w:rsid w:val="00084EF1"/>
    <w:rsid w:val="00085148"/>
    <w:rsid w:val="0008613C"/>
    <w:rsid w:val="0008712F"/>
    <w:rsid w:val="00087300"/>
    <w:rsid w:val="0008784D"/>
    <w:rsid w:val="00087F93"/>
    <w:rsid w:val="00090791"/>
    <w:rsid w:val="00091ABE"/>
    <w:rsid w:val="0009286B"/>
    <w:rsid w:val="00092D60"/>
    <w:rsid w:val="00092EDC"/>
    <w:rsid w:val="000937C9"/>
    <w:rsid w:val="00093F47"/>
    <w:rsid w:val="000947B8"/>
    <w:rsid w:val="000949BA"/>
    <w:rsid w:val="00095342"/>
    <w:rsid w:val="00095906"/>
    <w:rsid w:val="00095992"/>
    <w:rsid w:val="0009681B"/>
    <w:rsid w:val="00096AA6"/>
    <w:rsid w:val="00097FB1"/>
    <w:rsid w:val="000A0855"/>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6FA"/>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5FCB"/>
    <w:rsid w:val="000E6204"/>
    <w:rsid w:val="000E6325"/>
    <w:rsid w:val="000E6D11"/>
    <w:rsid w:val="000E6FA9"/>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0774B"/>
    <w:rsid w:val="00110363"/>
    <w:rsid w:val="001104D6"/>
    <w:rsid w:val="00110FD7"/>
    <w:rsid w:val="00111BB7"/>
    <w:rsid w:val="00112031"/>
    <w:rsid w:val="001120D4"/>
    <w:rsid w:val="00112BDC"/>
    <w:rsid w:val="00113D25"/>
    <w:rsid w:val="00114A56"/>
    <w:rsid w:val="00114E58"/>
    <w:rsid w:val="0011541D"/>
    <w:rsid w:val="00115D9D"/>
    <w:rsid w:val="00117C4C"/>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2EEA"/>
    <w:rsid w:val="00143449"/>
    <w:rsid w:val="0014477A"/>
    <w:rsid w:val="00144B35"/>
    <w:rsid w:val="00144B8E"/>
    <w:rsid w:val="00145F32"/>
    <w:rsid w:val="00146269"/>
    <w:rsid w:val="00146929"/>
    <w:rsid w:val="001470F0"/>
    <w:rsid w:val="0015027F"/>
    <w:rsid w:val="0015057D"/>
    <w:rsid w:val="0015118E"/>
    <w:rsid w:val="001511B4"/>
    <w:rsid w:val="001512C4"/>
    <w:rsid w:val="001524E1"/>
    <w:rsid w:val="00152664"/>
    <w:rsid w:val="00153F03"/>
    <w:rsid w:val="0015401B"/>
    <w:rsid w:val="001547E0"/>
    <w:rsid w:val="00154EBF"/>
    <w:rsid w:val="00155409"/>
    <w:rsid w:val="00155E7B"/>
    <w:rsid w:val="00157727"/>
    <w:rsid w:val="0016014A"/>
    <w:rsid w:val="00160258"/>
    <w:rsid w:val="0016031C"/>
    <w:rsid w:val="00160709"/>
    <w:rsid w:val="001608E7"/>
    <w:rsid w:val="00160CF5"/>
    <w:rsid w:val="00160E70"/>
    <w:rsid w:val="00160F7F"/>
    <w:rsid w:val="0016167C"/>
    <w:rsid w:val="0016372E"/>
    <w:rsid w:val="00163A9D"/>
    <w:rsid w:val="00164145"/>
    <w:rsid w:val="00164F82"/>
    <w:rsid w:val="0016571F"/>
    <w:rsid w:val="00166962"/>
    <w:rsid w:val="00166E0D"/>
    <w:rsid w:val="00167AF3"/>
    <w:rsid w:val="00167B91"/>
    <w:rsid w:val="00167C47"/>
    <w:rsid w:val="0017008D"/>
    <w:rsid w:val="00171CA5"/>
    <w:rsid w:val="00171E28"/>
    <w:rsid w:val="001723C4"/>
    <w:rsid w:val="0017268D"/>
    <w:rsid w:val="001728CE"/>
    <w:rsid w:val="0017345D"/>
    <w:rsid w:val="0017360B"/>
    <w:rsid w:val="00173945"/>
    <w:rsid w:val="001739B6"/>
    <w:rsid w:val="00174C65"/>
    <w:rsid w:val="00174E6F"/>
    <w:rsid w:val="00176266"/>
    <w:rsid w:val="001766B3"/>
    <w:rsid w:val="0017704D"/>
    <w:rsid w:val="00177266"/>
    <w:rsid w:val="001772C5"/>
    <w:rsid w:val="00177F7C"/>
    <w:rsid w:val="001808C6"/>
    <w:rsid w:val="001808F3"/>
    <w:rsid w:val="00180AD0"/>
    <w:rsid w:val="00182BAB"/>
    <w:rsid w:val="0018340A"/>
    <w:rsid w:val="001840FB"/>
    <w:rsid w:val="001852F3"/>
    <w:rsid w:val="00186159"/>
    <w:rsid w:val="001866D5"/>
    <w:rsid w:val="00187B09"/>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5CC"/>
    <w:rsid w:val="00195B82"/>
    <w:rsid w:val="00197C5F"/>
    <w:rsid w:val="00197D68"/>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7E7"/>
    <w:rsid w:val="001B191B"/>
    <w:rsid w:val="001B3D0E"/>
    <w:rsid w:val="001B4391"/>
    <w:rsid w:val="001B49E9"/>
    <w:rsid w:val="001B4CA1"/>
    <w:rsid w:val="001B4DCA"/>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73C6"/>
    <w:rsid w:val="001C7DC6"/>
    <w:rsid w:val="001C7F21"/>
    <w:rsid w:val="001D0633"/>
    <w:rsid w:val="001D10BF"/>
    <w:rsid w:val="001D145A"/>
    <w:rsid w:val="001D1B9E"/>
    <w:rsid w:val="001D1C05"/>
    <w:rsid w:val="001D277F"/>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3FB"/>
    <w:rsid w:val="001E6F82"/>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11C7"/>
    <w:rsid w:val="002013CA"/>
    <w:rsid w:val="00201570"/>
    <w:rsid w:val="00203642"/>
    <w:rsid w:val="00203A0F"/>
    <w:rsid w:val="00203E9D"/>
    <w:rsid w:val="00204A77"/>
    <w:rsid w:val="00204F33"/>
    <w:rsid w:val="0020539F"/>
    <w:rsid w:val="00205908"/>
    <w:rsid w:val="00205C90"/>
    <w:rsid w:val="00206020"/>
    <w:rsid w:val="00206675"/>
    <w:rsid w:val="002074B9"/>
    <w:rsid w:val="002074FF"/>
    <w:rsid w:val="00207547"/>
    <w:rsid w:val="002079B3"/>
    <w:rsid w:val="00207A50"/>
    <w:rsid w:val="00210331"/>
    <w:rsid w:val="00210C61"/>
    <w:rsid w:val="00211247"/>
    <w:rsid w:val="00211306"/>
    <w:rsid w:val="00212A5D"/>
    <w:rsid w:val="00212FFD"/>
    <w:rsid w:val="00213F41"/>
    <w:rsid w:val="002172CF"/>
    <w:rsid w:val="00217494"/>
    <w:rsid w:val="00217B97"/>
    <w:rsid w:val="00220292"/>
    <w:rsid w:val="0022119C"/>
    <w:rsid w:val="002222E3"/>
    <w:rsid w:val="002234E5"/>
    <w:rsid w:val="00223745"/>
    <w:rsid w:val="00223F30"/>
    <w:rsid w:val="00224CDF"/>
    <w:rsid w:val="00226177"/>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895"/>
    <w:rsid w:val="00247C8F"/>
    <w:rsid w:val="0025022B"/>
    <w:rsid w:val="00250AF2"/>
    <w:rsid w:val="0025108C"/>
    <w:rsid w:val="0025120E"/>
    <w:rsid w:val="002514BE"/>
    <w:rsid w:val="00251F73"/>
    <w:rsid w:val="00253551"/>
    <w:rsid w:val="002536B2"/>
    <w:rsid w:val="002543AF"/>
    <w:rsid w:val="00254537"/>
    <w:rsid w:val="002558C1"/>
    <w:rsid w:val="00255ACB"/>
    <w:rsid w:val="00255ADA"/>
    <w:rsid w:val="00255E68"/>
    <w:rsid w:val="00256534"/>
    <w:rsid w:val="00256745"/>
    <w:rsid w:val="002579B4"/>
    <w:rsid w:val="00257CD2"/>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157"/>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B7B9B"/>
    <w:rsid w:val="002C030F"/>
    <w:rsid w:val="002C06F4"/>
    <w:rsid w:val="002C0E49"/>
    <w:rsid w:val="002C11A2"/>
    <w:rsid w:val="002C1996"/>
    <w:rsid w:val="002C1DE6"/>
    <w:rsid w:val="002C26C3"/>
    <w:rsid w:val="002C376E"/>
    <w:rsid w:val="002C3EFE"/>
    <w:rsid w:val="002C413C"/>
    <w:rsid w:val="002C5FF8"/>
    <w:rsid w:val="002C617D"/>
    <w:rsid w:val="002C635C"/>
    <w:rsid w:val="002D0421"/>
    <w:rsid w:val="002D0965"/>
    <w:rsid w:val="002D1B28"/>
    <w:rsid w:val="002D2367"/>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07C"/>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3753"/>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42BE"/>
    <w:rsid w:val="00335244"/>
    <w:rsid w:val="003354E9"/>
    <w:rsid w:val="0033554B"/>
    <w:rsid w:val="00336A60"/>
    <w:rsid w:val="003370EB"/>
    <w:rsid w:val="003371D3"/>
    <w:rsid w:val="00337985"/>
    <w:rsid w:val="00337B4D"/>
    <w:rsid w:val="00337F06"/>
    <w:rsid w:val="003410DB"/>
    <w:rsid w:val="00341E30"/>
    <w:rsid w:val="00342591"/>
    <w:rsid w:val="00342CD8"/>
    <w:rsid w:val="0034359C"/>
    <w:rsid w:val="00343949"/>
    <w:rsid w:val="003439CF"/>
    <w:rsid w:val="00343BA1"/>
    <w:rsid w:val="0034473C"/>
    <w:rsid w:val="00345921"/>
    <w:rsid w:val="00346E8F"/>
    <w:rsid w:val="003505BE"/>
    <w:rsid w:val="00352C01"/>
    <w:rsid w:val="0035448B"/>
    <w:rsid w:val="00354A2E"/>
    <w:rsid w:val="00356485"/>
    <w:rsid w:val="0035655C"/>
    <w:rsid w:val="00357872"/>
    <w:rsid w:val="00360034"/>
    <w:rsid w:val="00360183"/>
    <w:rsid w:val="00360FFD"/>
    <w:rsid w:val="003616CD"/>
    <w:rsid w:val="003619AF"/>
    <w:rsid w:val="003630FC"/>
    <w:rsid w:val="00363174"/>
    <w:rsid w:val="00364494"/>
    <w:rsid w:val="00364553"/>
    <w:rsid w:val="003645D8"/>
    <w:rsid w:val="00364E99"/>
    <w:rsid w:val="00364F08"/>
    <w:rsid w:val="00366288"/>
    <w:rsid w:val="00367417"/>
    <w:rsid w:val="00367AE6"/>
    <w:rsid w:val="00367BB7"/>
    <w:rsid w:val="00370FF1"/>
    <w:rsid w:val="00371000"/>
    <w:rsid w:val="0037106A"/>
    <w:rsid w:val="003715D0"/>
    <w:rsid w:val="00371D0D"/>
    <w:rsid w:val="00372807"/>
    <w:rsid w:val="003737B5"/>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37E1"/>
    <w:rsid w:val="003B3A85"/>
    <w:rsid w:val="003B4B0F"/>
    <w:rsid w:val="003B4B38"/>
    <w:rsid w:val="003B542E"/>
    <w:rsid w:val="003B54AE"/>
    <w:rsid w:val="003B5D84"/>
    <w:rsid w:val="003B6302"/>
    <w:rsid w:val="003B6F1F"/>
    <w:rsid w:val="003B7B50"/>
    <w:rsid w:val="003C01F5"/>
    <w:rsid w:val="003C1A41"/>
    <w:rsid w:val="003C2A97"/>
    <w:rsid w:val="003C2F09"/>
    <w:rsid w:val="003C3010"/>
    <w:rsid w:val="003C3123"/>
    <w:rsid w:val="003C4241"/>
    <w:rsid w:val="003C5461"/>
    <w:rsid w:val="003C5CE2"/>
    <w:rsid w:val="003C623B"/>
    <w:rsid w:val="003C6876"/>
    <w:rsid w:val="003C6BF1"/>
    <w:rsid w:val="003C759B"/>
    <w:rsid w:val="003C7610"/>
    <w:rsid w:val="003C7CAC"/>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1968"/>
    <w:rsid w:val="003F2165"/>
    <w:rsid w:val="003F2644"/>
    <w:rsid w:val="003F2F0C"/>
    <w:rsid w:val="003F3B5B"/>
    <w:rsid w:val="003F417C"/>
    <w:rsid w:val="003F5A16"/>
    <w:rsid w:val="003F6305"/>
    <w:rsid w:val="003F6D4E"/>
    <w:rsid w:val="003F7593"/>
    <w:rsid w:val="003F7DCA"/>
    <w:rsid w:val="003F7F23"/>
    <w:rsid w:val="00400754"/>
    <w:rsid w:val="004016D7"/>
    <w:rsid w:val="00401834"/>
    <w:rsid w:val="00402180"/>
    <w:rsid w:val="00402821"/>
    <w:rsid w:val="004032FA"/>
    <w:rsid w:val="004047DC"/>
    <w:rsid w:val="00405B6A"/>
    <w:rsid w:val="00405C70"/>
    <w:rsid w:val="00405EA1"/>
    <w:rsid w:val="004061EB"/>
    <w:rsid w:val="00406A78"/>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08EE"/>
    <w:rsid w:val="00431507"/>
    <w:rsid w:val="00431A34"/>
    <w:rsid w:val="004325E3"/>
    <w:rsid w:val="00433F5E"/>
    <w:rsid w:val="004351F4"/>
    <w:rsid w:val="004354AA"/>
    <w:rsid w:val="004355FF"/>
    <w:rsid w:val="004404E1"/>
    <w:rsid w:val="0044080A"/>
    <w:rsid w:val="0044086A"/>
    <w:rsid w:val="0044323B"/>
    <w:rsid w:val="00443565"/>
    <w:rsid w:val="00443938"/>
    <w:rsid w:val="00443BF5"/>
    <w:rsid w:val="0044622E"/>
    <w:rsid w:val="00446809"/>
    <w:rsid w:val="004468FF"/>
    <w:rsid w:val="00446BED"/>
    <w:rsid w:val="00446CE2"/>
    <w:rsid w:val="00450BFB"/>
    <w:rsid w:val="00450C79"/>
    <w:rsid w:val="00450EA1"/>
    <w:rsid w:val="00450FE4"/>
    <w:rsid w:val="00451DBA"/>
    <w:rsid w:val="004542C3"/>
    <w:rsid w:val="00454443"/>
    <w:rsid w:val="00454454"/>
    <w:rsid w:val="00455A23"/>
    <w:rsid w:val="00455C3A"/>
    <w:rsid w:val="00455E24"/>
    <w:rsid w:val="00456ECF"/>
    <w:rsid w:val="00457125"/>
    <w:rsid w:val="00457297"/>
    <w:rsid w:val="00457910"/>
    <w:rsid w:val="0046012A"/>
    <w:rsid w:val="004608D5"/>
    <w:rsid w:val="00460A52"/>
    <w:rsid w:val="00460BD5"/>
    <w:rsid w:val="004611A3"/>
    <w:rsid w:val="00461D3D"/>
    <w:rsid w:val="00461E0F"/>
    <w:rsid w:val="00462203"/>
    <w:rsid w:val="004629AB"/>
    <w:rsid w:val="00462A45"/>
    <w:rsid w:val="00463B5C"/>
    <w:rsid w:val="00463B8F"/>
    <w:rsid w:val="00465B9F"/>
    <w:rsid w:val="00466184"/>
    <w:rsid w:val="00466348"/>
    <w:rsid w:val="00467699"/>
    <w:rsid w:val="004676A8"/>
    <w:rsid w:val="00467AFD"/>
    <w:rsid w:val="00470058"/>
    <w:rsid w:val="004710F1"/>
    <w:rsid w:val="00471F4F"/>
    <w:rsid w:val="00471F53"/>
    <w:rsid w:val="0047257A"/>
    <w:rsid w:val="0047336E"/>
    <w:rsid w:val="00473D95"/>
    <w:rsid w:val="00473E1E"/>
    <w:rsid w:val="0047478B"/>
    <w:rsid w:val="00474DCE"/>
    <w:rsid w:val="004750EA"/>
    <w:rsid w:val="004754FC"/>
    <w:rsid w:val="004755F9"/>
    <w:rsid w:val="00475E0C"/>
    <w:rsid w:val="00476C9C"/>
    <w:rsid w:val="004775B5"/>
    <w:rsid w:val="00477CE1"/>
    <w:rsid w:val="004804D7"/>
    <w:rsid w:val="00481557"/>
    <w:rsid w:val="00481E4F"/>
    <w:rsid w:val="00484842"/>
    <w:rsid w:val="00484AAF"/>
    <w:rsid w:val="00484C88"/>
    <w:rsid w:val="00484FE2"/>
    <w:rsid w:val="0048598B"/>
    <w:rsid w:val="00486889"/>
    <w:rsid w:val="00486B21"/>
    <w:rsid w:val="00486B98"/>
    <w:rsid w:val="0049016D"/>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9B5"/>
    <w:rsid w:val="004D3C23"/>
    <w:rsid w:val="004D48EA"/>
    <w:rsid w:val="004D5994"/>
    <w:rsid w:val="004D62CD"/>
    <w:rsid w:val="004D66DA"/>
    <w:rsid w:val="004D6DF3"/>
    <w:rsid w:val="004D6FAE"/>
    <w:rsid w:val="004D7FF6"/>
    <w:rsid w:val="004E09B4"/>
    <w:rsid w:val="004E268C"/>
    <w:rsid w:val="004E273F"/>
    <w:rsid w:val="004E3484"/>
    <w:rsid w:val="004E355F"/>
    <w:rsid w:val="004E3BDB"/>
    <w:rsid w:val="004E3E54"/>
    <w:rsid w:val="004E41EA"/>
    <w:rsid w:val="004E4F39"/>
    <w:rsid w:val="004E52B8"/>
    <w:rsid w:val="004E6704"/>
    <w:rsid w:val="004E6937"/>
    <w:rsid w:val="004E70C5"/>
    <w:rsid w:val="004E7958"/>
    <w:rsid w:val="004E7D04"/>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B26"/>
    <w:rsid w:val="00503F00"/>
    <w:rsid w:val="00504C4C"/>
    <w:rsid w:val="00504ED4"/>
    <w:rsid w:val="005050B9"/>
    <w:rsid w:val="0050530E"/>
    <w:rsid w:val="00505B63"/>
    <w:rsid w:val="005067B3"/>
    <w:rsid w:val="00506922"/>
    <w:rsid w:val="005071F0"/>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1CAA"/>
    <w:rsid w:val="005224D3"/>
    <w:rsid w:val="00522B73"/>
    <w:rsid w:val="00523804"/>
    <w:rsid w:val="00523A19"/>
    <w:rsid w:val="00523BB4"/>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25C"/>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A83"/>
    <w:rsid w:val="00552C78"/>
    <w:rsid w:val="00552FF6"/>
    <w:rsid w:val="00553057"/>
    <w:rsid w:val="0055382D"/>
    <w:rsid w:val="00554951"/>
    <w:rsid w:val="00555DA3"/>
    <w:rsid w:val="00556263"/>
    <w:rsid w:val="005569CA"/>
    <w:rsid w:val="00556D16"/>
    <w:rsid w:val="00557685"/>
    <w:rsid w:val="00557A16"/>
    <w:rsid w:val="0056073F"/>
    <w:rsid w:val="00561E69"/>
    <w:rsid w:val="00561EC7"/>
    <w:rsid w:val="00562E83"/>
    <w:rsid w:val="00562E96"/>
    <w:rsid w:val="0056302C"/>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E8C"/>
    <w:rsid w:val="005811B8"/>
    <w:rsid w:val="005812B5"/>
    <w:rsid w:val="00581EE2"/>
    <w:rsid w:val="00583D34"/>
    <w:rsid w:val="00586331"/>
    <w:rsid w:val="00586701"/>
    <w:rsid w:val="00586F11"/>
    <w:rsid w:val="00587B47"/>
    <w:rsid w:val="00590E89"/>
    <w:rsid w:val="0059117D"/>
    <w:rsid w:val="00591AE6"/>
    <w:rsid w:val="005937A3"/>
    <w:rsid w:val="00593ECD"/>
    <w:rsid w:val="005943FF"/>
    <w:rsid w:val="0059443C"/>
    <w:rsid w:val="00594CC1"/>
    <w:rsid w:val="005963F2"/>
    <w:rsid w:val="00597F99"/>
    <w:rsid w:val="005A062C"/>
    <w:rsid w:val="005A0BB0"/>
    <w:rsid w:val="005A1E82"/>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CA1"/>
    <w:rsid w:val="005B2779"/>
    <w:rsid w:val="005B277C"/>
    <w:rsid w:val="005B2A64"/>
    <w:rsid w:val="005B2B3C"/>
    <w:rsid w:val="005B35AD"/>
    <w:rsid w:val="005B3BB9"/>
    <w:rsid w:val="005B4015"/>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5FF"/>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262"/>
    <w:rsid w:val="005F190C"/>
    <w:rsid w:val="005F1C8A"/>
    <w:rsid w:val="005F3CF7"/>
    <w:rsid w:val="005F3F75"/>
    <w:rsid w:val="005F4237"/>
    <w:rsid w:val="005F472B"/>
    <w:rsid w:val="005F5575"/>
    <w:rsid w:val="005F57E3"/>
    <w:rsid w:val="005F5B02"/>
    <w:rsid w:val="005F6CB3"/>
    <w:rsid w:val="005F7205"/>
    <w:rsid w:val="005F72F1"/>
    <w:rsid w:val="005F7A17"/>
    <w:rsid w:val="005F7DD4"/>
    <w:rsid w:val="00602360"/>
    <w:rsid w:val="00602BB1"/>
    <w:rsid w:val="00603AF7"/>
    <w:rsid w:val="00604607"/>
    <w:rsid w:val="006052BB"/>
    <w:rsid w:val="0060531E"/>
    <w:rsid w:val="006056C4"/>
    <w:rsid w:val="0060577E"/>
    <w:rsid w:val="006059EF"/>
    <w:rsid w:val="00606258"/>
    <w:rsid w:val="00606E59"/>
    <w:rsid w:val="0060719A"/>
    <w:rsid w:val="0060772F"/>
    <w:rsid w:val="006101F8"/>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517"/>
    <w:rsid w:val="0062196A"/>
    <w:rsid w:val="00621FFA"/>
    <w:rsid w:val="006236A4"/>
    <w:rsid w:val="0062438F"/>
    <w:rsid w:val="00624650"/>
    <w:rsid w:val="006246EE"/>
    <w:rsid w:val="006250FB"/>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303C"/>
    <w:rsid w:val="00653189"/>
    <w:rsid w:val="00653391"/>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577"/>
    <w:rsid w:val="00671930"/>
    <w:rsid w:val="00671B1F"/>
    <w:rsid w:val="00671D2E"/>
    <w:rsid w:val="00671FBB"/>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238"/>
    <w:rsid w:val="006855CE"/>
    <w:rsid w:val="00685A28"/>
    <w:rsid w:val="00685AA4"/>
    <w:rsid w:val="00687A03"/>
    <w:rsid w:val="006904F3"/>
    <w:rsid w:val="0069068C"/>
    <w:rsid w:val="00690B1E"/>
    <w:rsid w:val="00690B57"/>
    <w:rsid w:val="00690B64"/>
    <w:rsid w:val="00691BB7"/>
    <w:rsid w:val="0069260F"/>
    <w:rsid w:val="006932FD"/>
    <w:rsid w:val="00693873"/>
    <w:rsid w:val="006941BE"/>
    <w:rsid w:val="006947B3"/>
    <w:rsid w:val="00694C3A"/>
    <w:rsid w:val="006959AF"/>
    <w:rsid w:val="00695DA0"/>
    <w:rsid w:val="00696F2E"/>
    <w:rsid w:val="0069708F"/>
    <w:rsid w:val="0069737C"/>
    <w:rsid w:val="006A0399"/>
    <w:rsid w:val="006A068E"/>
    <w:rsid w:val="006A0D4B"/>
    <w:rsid w:val="006A1EE1"/>
    <w:rsid w:val="006A24E4"/>
    <w:rsid w:val="006A2778"/>
    <w:rsid w:val="006A33CE"/>
    <w:rsid w:val="006A3854"/>
    <w:rsid w:val="006A3FF5"/>
    <w:rsid w:val="006A439D"/>
    <w:rsid w:val="006A45AE"/>
    <w:rsid w:val="006A542F"/>
    <w:rsid w:val="006A57F2"/>
    <w:rsid w:val="006A5B30"/>
    <w:rsid w:val="006A6093"/>
    <w:rsid w:val="006A6760"/>
    <w:rsid w:val="006A6E97"/>
    <w:rsid w:val="006A7614"/>
    <w:rsid w:val="006A7D7A"/>
    <w:rsid w:val="006B1C01"/>
    <w:rsid w:val="006B3B23"/>
    <w:rsid w:val="006B3B44"/>
    <w:rsid w:val="006B44D4"/>
    <w:rsid w:val="006B4BBB"/>
    <w:rsid w:val="006B54E5"/>
    <w:rsid w:val="006B7A33"/>
    <w:rsid w:val="006B7B2B"/>
    <w:rsid w:val="006B7BA3"/>
    <w:rsid w:val="006C13CE"/>
    <w:rsid w:val="006C2101"/>
    <w:rsid w:val="006C215F"/>
    <w:rsid w:val="006C2251"/>
    <w:rsid w:val="006C35BE"/>
    <w:rsid w:val="006C39FB"/>
    <w:rsid w:val="006C3AC9"/>
    <w:rsid w:val="006C3B32"/>
    <w:rsid w:val="006C440F"/>
    <w:rsid w:val="006C4B74"/>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75F"/>
    <w:rsid w:val="006D6F89"/>
    <w:rsid w:val="006E1286"/>
    <w:rsid w:val="006E13D0"/>
    <w:rsid w:val="006E164E"/>
    <w:rsid w:val="006E1764"/>
    <w:rsid w:val="006E18B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499B"/>
    <w:rsid w:val="00705109"/>
    <w:rsid w:val="00705138"/>
    <w:rsid w:val="00706181"/>
    <w:rsid w:val="00707177"/>
    <w:rsid w:val="00707E63"/>
    <w:rsid w:val="00707EE0"/>
    <w:rsid w:val="00712A21"/>
    <w:rsid w:val="00713AF4"/>
    <w:rsid w:val="00715AED"/>
    <w:rsid w:val="00716063"/>
    <w:rsid w:val="007165EC"/>
    <w:rsid w:val="00716FA3"/>
    <w:rsid w:val="0071753F"/>
    <w:rsid w:val="00720056"/>
    <w:rsid w:val="00720360"/>
    <w:rsid w:val="00720373"/>
    <w:rsid w:val="007203F3"/>
    <w:rsid w:val="0072079F"/>
    <w:rsid w:val="007214EF"/>
    <w:rsid w:val="00721519"/>
    <w:rsid w:val="007232DC"/>
    <w:rsid w:val="007239D4"/>
    <w:rsid w:val="007239DB"/>
    <w:rsid w:val="00724056"/>
    <w:rsid w:val="00724C4F"/>
    <w:rsid w:val="0072533B"/>
    <w:rsid w:val="0072625C"/>
    <w:rsid w:val="00726BA3"/>
    <w:rsid w:val="00726DD4"/>
    <w:rsid w:val="0073007F"/>
    <w:rsid w:val="00731043"/>
    <w:rsid w:val="0073104C"/>
    <w:rsid w:val="00731E5D"/>
    <w:rsid w:val="007324B1"/>
    <w:rsid w:val="00732D43"/>
    <w:rsid w:val="007330BE"/>
    <w:rsid w:val="0073350B"/>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2F4E"/>
    <w:rsid w:val="00743E2F"/>
    <w:rsid w:val="007447AB"/>
    <w:rsid w:val="00744BDB"/>
    <w:rsid w:val="007457ED"/>
    <w:rsid w:val="00746415"/>
    <w:rsid w:val="00746825"/>
    <w:rsid w:val="00746A77"/>
    <w:rsid w:val="00746A8C"/>
    <w:rsid w:val="00746AE6"/>
    <w:rsid w:val="00746F54"/>
    <w:rsid w:val="00747AA0"/>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4943"/>
    <w:rsid w:val="007650F6"/>
    <w:rsid w:val="0076545E"/>
    <w:rsid w:val="00765B7A"/>
    <w:rsid w:val="007667F8"/>
    <w:rsid w:val="00766A75"/>
    <w:rsid w:val="007674BD"/>
    <w:rsid w:val="00771059"/>
    <w:rsid w:val="00771A50"/>
    <w:rsid w:val="0077322A"/>
    <w:rsid w:val="007734E5"/>
    <w:rsid w:val="0077404E"/>
    <w:rsid w:val="00775A4C"/>
    <w:rsid w:val="007761C2"/>
    <w:rsid w:val="0077627C"/>
    <w:rsid w:val="007777E8"/>
    <w:rsid w:val="00780A26"/>
    <w:rsid w:val="007818F2"/>
    <w:rsid w:val="00781979"/>
    <w:rsid w:val="007823C3"/>
    <w:rsid w:val="00782427"/>
    <w:rsid w:val="0078253D"/>
    <w:rsid w:val="00782A72"/>
    <w:rsid w:val="00782CA4"/>
    <w:rsid w:val="00782CCD"/>
    <w:rsid w:val="00782D00"/>
    <w:rsid w:val="0078310F"/>
    <w:rsid w:val="00784108"/>
    <w:rsid w:val="00785531"/>
    <w:rsid w:val="00785CE9"/>
    <w:rsid w:val="00785D10"/>
    <w:rsid w:val="00786CA9"/>
    <w:rsid w:val="00786DF9"/>
    <w:rsid w:val="00787A30"/>
    <w:rsid w:val="00787BBA"/>
    <w:rsid w:val="0079027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6D42"/>
    <w:rsid w:val="007A6DA7"/>
    <w:rsid w:val="007A778F"/>
    <w:rsid w:val="007A7C74"/>
    <w:rsid w:val="007A7E47"/>
    <w:rsid w:val="007A7FF1"/>
    <w:rsid w:val="007B0256"/>
    <w:rsid w:val="007B06B7"/>
    <w:rsid w:val="007B06F3"/>
    <w:rsid w:val="007B1C71"/>
    <w:rsid w:val="007B2A79"/>
    <w:rsid w:val="007B2ACB"/>
    <w:rsid w:val="007B2BBC"/>
    <w:rsid w:val="007B2F4B"/>
    <w:rsid w:val="007B3DF6"/>
    <w:rsid w:val="007B40D0"/>
    <w:rsid w:val="007B4362"/>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1853"/>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499"/>
    <w:rsid w:val="007F1C0F"/>
    <w:rsid w:val="007F2569"/>
    <w:rsid w:val="007F2A49"/>
    <w:rsid w:val="007F2B06"/>
    <w:rsid w:val="007F3211"/>
    <w:rsid w:val="007F4AAA"/>
    <w:rsid w:val="007F567D"/>
    <w:rsid w:val="007F5764"/>
    <w:rsid w:val="007F5A10"/>
    <w:rsid w:val="007F686C"/>
    <w:rsid w:val="007F6BC0"/>
    <w:rsid w:val="007F76BA"/>
    <w:rsid w:val="007F79C8"/>
    <w:rsid w:val="007F7E68"/>
    <w:rsid w:val="008009BE"/>
    <w:rsid w:val="00801026"/>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3B17"/>
    <w:rsid w:val="00813D72"/>
    <w:rsid w:val="0081434A"/>
    <w:rsid w:val="00814FD6"/>
    <w:rsid w:val="008152A7"/>
    <w:rsid w:val="00815C24"/>
    <w:rsid w:val="008160EA"/>
    <w:rsid w:val="008167B4"/>
    <w:rsid w:val="00816DF1"/>
    <w:rsid w:val="00817662"/>
    <w:rsid w:val="00817A46"/>
    <w:rsid w:val="00820059"/>
    <w:rsid w:val="00820506"/>
    <w:rsid w:val="00820BA8"/>
    <w:rsid w:val="00821664"/>
    <w:rsid w:val="00822FA3"/>
    <w:rsid w:val="00825599"/>
    <w:rsid w:val="008262DD"/>
    <w:rsid w:val="008269C9"/>
    <w:rsid w:val="008305A1"/>
    <w:rsid w:val="008312A4"/>
    <w:rsid w:val="00831D1D"/>
    <w:rsid w:val="008322FE"/>
    <w:rsid w:val="0083352A"/>
    <w:rsid w:val="00833D81"/>
    <w:rsid w:val="00835658"/>
    <w:rsid w:val="008359F0"/>
    <w:rsid w:val="00835B34"/>
    <w:rsid w:val="00836923"/>
    <w:rsid w:val="00836AB8"/>
    <w:rsid w:val="00837296"/>
    <w:rsid w:val="00837C10"/>
    <w:rsid w:val="00841354"/>
    <w:rsid w:val="00842ABD"/>
    <w:rsid w:val="00842C05"/>
    <w:rsid w:val="008443A4"/>
    <w:rsid w:val="00845847"/>
    <w:rsid w:val="00850F54"/>
    <w:rsid w:val="00851A3B"/>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72C"/>
    <w:rsid w:val="008629E6"/>
    <w:rsid w:val="0086314C"/>
    <w:rsid w:val="00863D0E"/>
    <w:rsid w:val="008645A0"/>
    <w:rsid w:val="00864812"/>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21"/>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118"/>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0B"/>
    <w:rsid w:val="008D1238"/>
    <w:rsid w:val="008D180F"/>
    <w:rsid w:val="008D1F18"/>
    <w:rsid w:val="008D41A2"/>
    <w:rsid w:val="008D4808"/>
    <w:rsid w:val="008D4C81"/>
    <w:rsid w:val="008D4CC3"/>
    <w:rsid w:val="008D4DC8"/>
    <w:rsid w:val="008D56CE"/>
    <w:rsid w:val="008D5921"/>
    <w:rsid w:val="008D5A45"/>
    <w:rsid w:val="008D5EF0"/>
    <w:rsid w:val="008E0899"/>
    <w:rsid w:val="008E1272"/>
    <w:rsid w:val="008E14A2"/>
    <w:rsid w:val="008E1A9E"/>
    <w:rsid w:val="008E27F1"/>
    <w:rsid w:val="008E3334"/>
    <w:rsid w:val="008E34D9"/>
    <w:rsid w:val="008E42D6"/>
    <w:rsid w:val="008E4DB7"/>
    <w:rsid w:val="008E51CD"/>
    <w:rsid w:val="008E51D3"/>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6EFC"/>
    <w:rsid w:val="009077C3"/>
    <w:rsid w:val="009079C8"/>
    <w:rsid w:val="00910AF9"/>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BB1"/>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850"/>
    <w:rsid w:val="00935A93"/>
    <w:rsid w:val="00935F6D"/>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0D7A"/>
    <w:rsid w:val="00962513"/>
    <w:rsid w:val="009635F1"/>
    <w:rsid w:val="009642D8"/>
    <w:rsid w:val="0096475F"/>
    <w:rsid w:val="00965091"/>
    <w:rsid w:val="00965A09"/>
    <w:rsid w:val="00965B51"/>
    <w:rsid w:val="009663D2"/>
    <w:rsid w:val="009672BF"/>
    <w:rsid w:val="00967E3D"/>
    <w:rsid w:val="00970641"/>
    <w:rsid w:val="00970E71"/>
    <w:rsid w:val="009719B6"/>
    <w:rsid w:val="00971A4E"/>
    <w:rsid w:val="009720E7"/>
    <w:rsid w:val="009721A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36F"/>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0708"/>
    <w:rsid w:val="009D169F"/>
    <w:rsid w:val="009D16E3"/>
    <w:rsid w:val="009D18F8"/>
    <w:rsid w:val="009D1BA7"/>
    <w:rsid w:val="009D35C4"/>
    <w:rsid w:val="009D443A"/>
    <w:rsid w:val="009D6E89"/>
    <w:rsid w:val="009D7121"/>
    <w:rsid w:val="009E01F3"/>
    <w:rsid w:val="009E08E2"/>
    <w:rsid w:val="009E198B"/>
    <w:rsid w:val="009E1D34"/>
    <w:rsid w:val="009E1EA5"/>
    <w:rsid w:val="009E2015"/>
    <w:rsid w:val="009E2DE4"/>
    <w:rsid w:val="009E4B42"/>
    <w:rsid w:val="009E772A"/>
    <w:rsid w:val="009F056C"/>
    <w:rsid w:val="009F29AC"/>
    <w:rsid w:val="009F2ABC"/>
    <w:rsid w:val="009F356C"/>
    <w:rsid w:val="009F3578"/>
    <w:rsid w:val="009F3668"/>
    <w:rsid w:val="009F399F"/>
    <w:rsid w:val="009F3CBA"/>
    <w:rsid w:val="009F4396"/>
    <w:rsid w:val="009F4425"/>
    <w:rsid w:val="009F45CE"/>
    <w:rsid w:val="009F46A1"/>
    <w:rsid w:val="009F51C5"/>
    <w:rsid w:val="009F60AC"/>
    <w:rsid w:val="009F6583"/>
    <w:rsid w:val="009F665E"/>
    <w:rsid w:val="009F67D9"/>
    <w:rsid w:val="009F683D"/>
    <w:rsid w:val="009F6B94"/>
    <w:rsid w:val="009F6BAC"/>
    <w:rsid w:val="009F7E3D"/>
    <w:rsid w:val="00A012FA"/>
    <w:rsid w:val="00A02198"/>
    <w:rsid w:val="00A02219"/>
    <w:rsid w:val="00A023BC"/>
    <w:rsid w:val="00A02542"/>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157"/>
    <w:rsid w:val="00A146C5"/>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2140"/>
    <w:rsid w:val="00A43FF6"/>
    <w:rsid w:val="00A44824"/>
    <w:rsid w:val="00A461FA"/>
    <w:rsid w:val="00A46467"/>
    <w:rsid w:val="00A469F3"/>
    <w:rsid w:val="00A46B4F"/>
    <w:rsid w:val="00A47552"/>
    <w:rsid w:val="00A47855"/>
    <w:rsid w:val="00A50562"/>
    <w:rsid w:val="00A511FD"/>
    <w:rsid w:val="00A5147E"/>
    <w:rsid w:val="00A51C35"/>
    <w:rsid w:val="00A52247"/>
    <w:rsid w:val="00A531BD"/>
    <w:rsid w:val="00A538E2"/>
    <w:rsid w:val="00A54C9B"/>
    <w:rsid w:val="00A56596"/>
    <w:rsid w:val="00A571BD"/>
    <w:rsid w:val="00A57309"/>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01"/>
    <w:rsid w:val="00A66C7D"/>
    <w:rsid w:val="00A67763"/>
    <w:rsid w:val="00A67E84"/>
    <w:rsid w:val="00A7023F"/>
    <w:rsid w:val="00A70DC9"/>
    <w:rsid w:val="00A71666"/>
    <w:rsid w:val="00A71B2A"/>
    <w:rsid w:val="00A73383"/>
    <w:rsid w:val="00A733A8"/>
    <w:rsid w:val="00A73B9B"/>
    <w:rsid w:val="00A74907"/>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7BA"/>
    <w:rsid w:val="00AD2FF2"/>
    <w:rsid w:val="00AD3195"/>
    <w:rsid w:val="00AD3A7A"/>
    <w:rsid w:val="00AD46B6"/>
    <w:rsid w:val="00AD4821"/>
    <w:rsid w:val="00AD49F8"/>
    <w:rsid w:val="00AD52EC"/>
    <w:rsid w:val="00AD56E2"/>
    <w:rsid w:val="00AD635B"/>
    <w:rsid w:val="00AD6446"/>
    <w:rsid w:val="00AD6ABC"/>
    <w:rsid w:val="00AD72EF"/>
    <w:rsid w:val="00AD766B"/>
    <w:rsid w:val="00AD7E47"/>
    <w:rsid w:val="00AE0337"/>
    <w:rsid w:val="00AE049B"/>
    <w:rsid w:val="00AE05EF"/>
    <w:rsid w:val="00AE08DE"/>
    <w:rsid w:val="00AE0902"/>
    <w:rsid w:val="00AE17A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4B3"/>
    <w:rsid w:val="00AF1F6A"/>
    <w:rsid w:val="00AF258D"/>
    <w:rsid w:val="00AF2A6A"/>
    <w:rsid w:val="00AF38F8"/>
    <w:rsid w:val="00AF57FB"/>
    <w:rsid w:val="00AF5B20"/>
    <w:rsid w:val="00AF7377"/>
    <w:rsid w:val="00B00738"/>
    <w:rsid w:val="00B00C39"/>
    <w:rsid w:val="00B0178A"/>
    <w:rsid w:val="00B01CDB"/>
    <w:rsid w:val="00B02AB3"/>
    <w:rsid w:val="00B03189"/>
    <w:rsid w:val="00B03426"/>
    <w:rsid w:val="00B03BED"/>
    <w:rsid w:val="00B05316"/>
    <w:rsid w:val="00B05527"/>
    <w:rsid w:val="00B056C0"/>
    <w:rsid w:val="00B05ED9"/>
    <w:rsid w:val="00B05F44"/>
    <w:rsid w:val="00B07F57"/>
    <w:rsid w:val="00B109FE"/>
    <w:rsid w:val="00B10B62"/>
    <w:rsid w:val="00B11856"/>
    <w:rsid w:val="00B12234"/>
    <w:rsid w:val="00B13000"/>
    <w:rsid w:val="00B132DB"/>
    <w:rsid w:val="00B14251"/>
    <w:rsid w:val="00B15478"/>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3EC9"/>
    <w:rsid w:val="00B44050"/>
    <w:rsid w:val="00B44CE4"/>
    <w:rsid w:val="00B45910"/>
    <w:rsid w:val="00B470F0"/>
    <w:rsid w:val="00B470F6"/>
    <w:rsid w:val="00B47D78"/>
    <w:rsid w:val="00B5023B"/>
    <w:rsid w:val="00B5086B"/>
    <w:rsid w:val="00B50F1C"/>
    <w:rsid w:val="00B51DBD"/>
    <w:rsid w:val="00B5225D"/>
    <w:rsid w:val="00B53777"/>
    <w:rsid w:val="00B53A23"/>
    <w:rsid w:val="00B53E34"/>
    <w:rsid w:val="00B542F4"/>
    <w:rsid w:val="00B54721"/>
    <w:rsid w:val="00B549D3"/>
    <w:rsid w:val="00B54AFE"/>
    <w:rsid w:val="00B55259"/>
    <w:rsid w:val="00B55523"/>
    <w:rsid w:val="00B56AAA"/>
    <w:rsid w:val="00B5770D"/>
    <w:rsid w:val="00B60418"/>
    <w:rsid w:val="00B61307"/>
    <w:rsid w:val="00B61F0F"/>
    <w:rsid w:val="00B61F21"/>
    <w:rsid w:val="00B64087"/>
    <w:rsid w:val="00B64DA5"/>
    <w:rsid w:val="00B64FA9"/>
    <w:rsid w:val="00B6577E"/>
    <w:rsid w:val="00B65A82"/>
    <w:rsid w:val="00B65D23"/>
    <w:rsid w:val="00B66528"/>
    <w:rsid w:val="00B67CBF"/>
    <w:rsid w:val="00B701FE"/>
    <w:rsid w:val="00B70C6E"/>
    <w:rsid w:val="00B714B7"/>
    <w:rsid w:val="00B7185A"/>
    <w:rsid w:val="00B72CA2"/>
    <w:rsid w:val="00B72CCF"/>
    <w:rsid w:val="00B72F89"/>
    <w:rsid w:val="00B733D5"/>
    <w:rsid w:val="00B737EF"/>
    <w:rsid w:val="00B73AF6"/>
    <w:rsid w:val="00B74601"/>
    <w:rsid w:val="00B74F3E"/>
    <w:rsid w:val="00B7543A"/>
    <w:rsid w:val="00B75D78"/>
    <w:rsid w:val="00B76173"/>
    <w:rsid w:val="00B77211"/>
    <w:rsid w:val="00B805E6"/>
    <w:rsid w:val="00B80C1B"/>
    <w:rsid w:val="00B815A4"/>
    <w:rsid w:val="00B817AF"/>
    <w:rsid w:val="00B82872"/>
    <w:rsid w:val="00B82CD4"/>
    <w:rsid w:val="00B82E7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3B53"/>
    <w:rsid w:val="00BB415F"/>
    <w:rsid w:val="00BB49B1"/>
    <w:rsid w:val="00BB508D"/>
    <w:rsid w:val="00BB5399"/>
    <w:rsid w:val="00BB582C"/>
    <w:rsid w:val="00BB5A10"/>
    <w:rsid w:val="00BB5D45"/>
    <w:rsid w:val="00BB780E"/>
    <w:rsid w:val="00BC0E2A"/>
    <w:rsid w:val="00BC17F8"/>
    <w:rsid w:val="00BC1B4E"/>
    <w:rsid w:val="00BC25C6"/>
    <w:rsid w:val="00BC2D84"/>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138"/>
    <w:rsid w:val="00BD7B95"/>
    <w:rsid w:val="00BD7BB0"/>
    <w:rsid w:val="00BD7E6A"/>
    <w:rsid w:val="00BE0DB1"/>
    <w:rsid w:val="00BE16C1"/>
    <w:rsid w:val="00BE2908"/>
    <w:rsid w:val="00BE2AB7"/>
    <w:rsid w:val="00BE3249"/>
    <w:rsid w:val="00BE36E4"/>
    <w:rsid w:val="00BE47CC"/>
    <w:rsid w:val="00BE4B7F"/>
    <w:rsid w:val="00BE665D"/>
    <w:rsid w:val="00BE6C6E"/>
    <w:rsid w:val="00BE701C"/>
    <w:rsid w:val="00BE7AD8"/>
    <w:rsid w:val="00BE7D4F"/>
    <w:rsid w:val="00BE7ECA"/>
    <w:rsid w:val="00BF0B70"/>
    <w:rsid w:val="00BF13DF"/>
    <w:rsid w:val="00BF147C"/>
    <w:rsid w:val="00BF1D65"/>
    <w:rsid w:val="00BF2400"/>
    <w:rsid w:val="00BF254C"/>
    <w:rsid w:val="00BF28C6"/>
    <w:rsid w:val="00BF2EB0"/>
    <w:rsid w:val="00BF4494"/>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25F8"/>
    <w:rsid w:val="00C330A2"/>
    <w:rsid w:val="00C3430C"/>
    <w:rsid w:val="00C352BD"/>
    <w:rsid w:val="00C35DAB"/>
    <w:rsid w:val="00C36F64"/>
    <w:rsid w:val="00C372C8"/>
    <w:rsid w:val="00C37376"/>
    <w:rsid w:val="00C37828"/>
    <w:rsid w:val="00C37A9B"/>
    <w:rsid w:val="00C40526"/>
    <w:rsid w:val="00C4101E"/>
    <w:rsid w:val="00C41520"/>
    <w:rsid w:val="00C416A9"/>
    <w:rsid w:val="00C427DF"/>
    <w:rsid w:val="00C433B5"/>
    <w:rsid w:val="00C4478F"/>
    <w:rsid w:val="00C449A2"/>
    <w:rsid w:val="00C450AE"/>
    <w:rsid w:val="00C45207"/>
    <w:rsid w:val="00C45537"/>
    <w:rsid w:val="00C457FB"/>
    <w:rsid w:val="00C45A3B"/>
    <w:rsid w:val="00C45EF6"/>
    <w:rsid w:val="00C463C9"/>
    <w:rsid w:val="00C466DC"/>
    <w:rsid w:val="00C46FF2"/>
    <w:rsid w:val="00C47828"/>
    <w:rsid w:val="00C478FA"/>
    <w:rsid w:val="00C50654"/>
    <w:rsid w:val="00C5090A"/>
    <w:rsid w:val="00C50AA4"/>
    <w:rsid w:val="00C5260C"/>
    <w:rsid w:val="00C52B09"/>
    <w:rsid w:val="00C52BD6"/>
    <w:rsid w:val="00C5325C"/>
    <w:rsid w:val="00C53934"/>
    <w:rsid w:val="00C53F85"/>
    <w:rsid w:val="00C54B62"/>
    <w:rsid w:val="00C54D28"/>
    <w:rsid w:val="00C54EDB"/>
    <w:rsid w:val="00C54F53"/>
    <w:rsid w:val="00C55A39"/>
    <w:rsid w:val="00C565E8"/>
    <w:rsid w:val="00C56E55"/>
    <w:rsid w:val="00C57147"/>
    <w:rsid w:val="00C57599"/>
    <w:rsid w:val="00C6169A"/>
    <w:rsid w:val="00C61BBB"/>
    <w:rsid w:val="00C62067"/>
    <w:rsid w:val="00C62431"/>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3F83"/>
    <w:rsid w:val="00C74158"/>
    <w:rsid w:val="00C745CB"/>
    <w:rsid w:val="00C758F5"/>
    <w:rsid w:val="00C76445"/>
    <w:rsid w:val="00C770A7"/>
    <w:rsid w:val="00C772DA"/>
    <w:rsid w:val="00C779F5"/>
    <w:rsid w:val="00C8089F"/>
    <w:rsid w:val="00C80DC8"/>
    <w:rsid w:val="00C80F74"/>
    <w:rsid w:val="00C810D9"/>
    <w:rsid w:val="00C8166A"/>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1B5"/>
    <w:rsid w:val="00C9537E"/>
    <w:rsid w:val="00C95B3C"/>
    <w:rsid w:val="00C9739E"/>
    <w:rsid w:val="00C976F5"/>
    <w:rsid w:val="00C9777C"/>
    <w:rsid w:val="00C978D3"/>
    <w:rsid w:val="00C97AAF"/>
    <w:rsid w:val="00C97D6C"/>
    <w:rsid w:val="00C97F5B"/>
    <w:rsid w:val="00CA03B7"/>
    <w:rsid w:val="00CA1449"/>
    <w:rsid w:val="00CA1974"/>
    <w:rsid w:val="00CA3A3B"/>
    <w:rsid w:val="00CA531D"/>
    <w:rsid w:val="00CA58CB"/>
    <w:rsid w:val="00CA5A79"/>
    <w:rsid w:val="00CA5ACB"/>
    <w:rsid w:val="00CA6B19"/>
    <w:rsid w:val="00CA6B70"/>
    <w:rsid w:val="00CA6B9B"/>
    <w:rsid w:val="00CA7757"/>
    <w:rsid w:val="00CB027F"/>
    <w:rsid w:val="00CB0EDC"/>
    <w:rsid w:val="00CB133F"/>
    <w:rsid w:val="00CB137C"/>
    <w:rsid w:val="00CB161F"/>
    <w:rsid w:val="00CB1FD5"/>
    <w:rsid w:val="00CB26F7"/>
    <w:rsid w:val="00CB29F8"/>
    <w:rsid w:val="00CB4A65"/>
    <w:rsid w:val="00CB4E54"/>
    <w:rsid w:val="00CB516B"/>
    <w:rsid w:val="00CB51B5"/>
    <w:rsid w:val="00CB5677"/>
    <w:rsid w:val="00CB749F"/>
    <w:rsid w:val="00CB7C60"/>
    <w:rsid w:val="00CC059F"/>
    <w:rsid w:val="00CC1B64"/>
    <w:rsid w:val="00CC21E7"/>
    <w:rsid w:val="00CC22F9"/>
    <w:rsid w:val="00CC2889"/>
    <w:rsid w:val="00CC2F5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984"/>
    <w:rsid w:val="00CE1D06"/>
    <w:rsid w:val="00CE1D2C"/>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644C"/>
    <w:rsid w:val="00CE72A4"/>
    <w:rsid w:val="00CE775C"/>
    <w:rsid w:val="00CE7EA4"/>
    <w:rsid w:val="00CF054D"/>
    <w:rsid w:val="00CF0D91"/>
    <w:rsid w:val="00CF0DAD"/>
    <w:rsid w:val="00CF1141"/>
    <w:rsid w:val="00CF2441"/>
    <w:rsid w:val="00CF2827"/>
    <w:rsid w:val="00CF2D4A"/>
    <w:rsid w:val="00CF37D2"/>
    <w:rsid w:val="00CF3D56"/>
    <w:rsid w:val="00D002E1"/>
    <w:rsid w:val="00D0053A"/>
    <w:rsid w:val="00D0073C"/>
    <w:rsid w:val="00D00F5F"/>
    <w:rsid w:val="00D02196"/>
    <w:rsid w:val="00D0481D"/>
    <w:rsid w:val="00D0674C"/>
    <w:rsid w:val="00D070FB"/>
    <w:rsid w:val="00D10FF5"/>
    <w:rsid w:val="00D116CE"/>
    <w:rsid w:val="00D117A4"/>
    <w:rsid w:val="00D11F75"/>
    <w:rsid w:val="00D12BC9"/>
    <w:rsid w:val="00D13213"/>
    <w:rsid w:val="00D13673"/>
    <w:rsid w:val="00D13B5F"/>
    <w:rsid w:val="00D14FDB"/>
    <w:rsid w:val="00D1536B"/>
    <w:rsid w:val="00D159F7"/>
    <w:rsid w:val="00D15CA1"/>
    <w:rsid w:val="00D16232"/>
    <w:rsid w:val="00D16347"/>
    <w:rsid w:val="00D16591"/>
    <w:rsid w:val="00D170ED"/>
    <w:rsid w:val="00D20075"/>
    <w:rsid w:val="00D203EB"/>
    <w:rsid w:val="00D2070D"/>
    <w:rsid w:val="00D20957"/>
    <w:rsid w:val="00D20BD0"/>
    <w:rsid w:val="00D20D96"/>
    <w:rsid w:val="00D20E1D"/>
    <w:rsid w:val="00D2152B"/>
    <w:rsid w:val="00D22C54"/>
    <w:rsid w:val="00D22DF5"/>
    <w:rsid w:val="00D24049"/>
    <w:rsid w:val="00D247F1"/>
    <w:rsid w:val="00D25103"/>
    <w:rsid w:val="00D26FAA"/>
    <w:rsid w:val="00D272AB"/>
    <w:rsid w:val="00D27AC5"/>
    <w:rsid w:val="00D27E97"/>
    <w:rsid w:val="00D301B9"/>
    <w:rsid w:val="00D31067"/>
    <w:rsid w:val="00D315DD"/>
    <w:rsid w:val="00D3168E"/>
    <w:rsid w:val="00D316FE"/>
    <w:rsid w:val="00D31713"/>
    <w:rsid w:val="00D319C9"/>
    <w:rsid w:val="00D32703"/>
    <w:rsid w:val="00D33F63"/>
    <w:rsid w:val="00D342D8"/>
    <w:rsid w:val="00D344BF"/>
    <w:rsid w:val="00D3529B"/>
    <w:rsid w:val="00D358E3"/>
    <w:rsid w:val="00D37F2E"/>
    <w:rsid w:val="00D4008D"/>
    <w:rsid w:val="00D4042E"/>
    <w:rsid w:val="00D40E3E"/>
    <w:rsid w:val="00D4108B"/>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2F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870"/>
    <w:rsid w:val="00D71BC6"/>
    <w:rsid w:val="00D73288"/>
    <w:rsid w:val="00D73386"/>
    <w:rsid w:val="00D73860"/>
    <w:rsid w:val="00D73B3E"/>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5616"/>
    <w:rsid w:val="00D8679C"/>
    <w:rsid w:val="00D8708A"/>
    <w:rsid w:val="00D877C0"/>
    <w:rsid w:val="00D92469"/>
    <w:rsid w:val="00D92E68"/>
    <w:rsid w:val="00D93279"/>
    <w:rsid w:val="00D94175"/>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0A51"/>
    <w:rsid w:val="00DB1E40"/>
    <w:rsid w:val="00DB2A72"/>
    <w:rsid w:val="00DB3BC1"/>
    <w:rsid w:val="00DB3F89"/>
    <w:rsid w:val="00DB460A"/>
    <w:rsid w:val="00DB4CF5"/>
    <w:rsid w:val="00DB4D59"/>
    <w:rsid w:val="00DB6431"/>
    <w:rsid w:val="00DB6971"/>
    <w:rsid w:val="00DB6B9C"/>
    <w:rsid w:val="00DB6F13"/>
    <w:rsid w:val="00DB6FBC"/>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5F56"/>
    <w:rsid w:val="00DC695E"/>
    <w:rsid w:val="00DC73A2"/>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D7ED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42BA"/>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589F"/>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7C5"/>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1218"/>
    <w:rsid w:val="00E42812"/>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ACA"/>
    <w:rsid w:val="00E64ADD"/>
    <w:rsid w:val="00E64B0C"/>
    <w:rsid w:val="00E64D9C"/>
    <w:rsid w:val="00E64FA9"/>
    <w:rsid w:val="00E6635F"/>
    <w:rsid w:val="00E6777A"/>
    <w:rsid w:val="00E679F2"/>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053B"/>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224D"/>
    <w:rsid w:val="00E92A80"/>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B7F00"/>
    <w:rsid w:val="00EC0110"/>
    <w:rsid w:val="00EC0508"/>
    <w:rsid w:val="00EC0893"/>
    <w:rsid w:val="00EC09C2"/>
    <w:rsid w:val="00EC1584"/>
    <w:rsid w:val="00EC1825"/>
    <w:rsid w:val="00EC1A44"/>
    <w:rsid w:val="00EC1BF3"/>
    <w:rsid w:val="00EC23C6"/>
    <w:rsid w:val="00EC23D0"/>
    <w:rsid w:val="00EC32C2"/>
    <w:rsid w:val="00EC35E3"/>
    <w:rsid w:val="00EC3D63"/>
    <w:rsid w:val="00EC4DC8"/>
    <w:rsid w:val="00EC4E10"/>
    <w:rsid w:val="00EC4E9D"/>
    <w:rsid w:val="00EC5F92"/>
    <w:rsid w:val="00EC7087"/>
    <w:rsid w:val="00EC7AB4"/>
    <w:rsid w:val="00ED04EF"/>
    <w:rsid w:val="00ED0D8F"/>
    <w:rsid w:val="00ED136E"/>
    <w:rsid w:val="00ED25E1"/>
    <w:rsid w:val="00ED31A4"/>
    <w:rsid w:val="00ED38F0"/>
    <w:rsid w:val="00ED47C6"/>
    <w:rsid w:val="00ED4DD8"/>
    <w:rsid w:val="00ED4F1A"/>
    <w:rsid w:val="00ED5831"/>
    <w:rsid w:val="00ED5BCE"/>
    <w:rsid w:val="00ED5C95"/>
    <w:rsid w:val="00ED5CE3"/>
    <w:rsid w:val="00ED638A"/>
    <w:rsid w:val="00ED6E5D"/>
    <w:rsid w:val="00ED77FE"/>
    <w:rsid w:val="00ED7F9A"/>
    <w:rsid w:val="00EE041F"/>
    <w:rsid w:val="00EE098B"/>
    <w:rsid w:val="00EE1844"/>
    <w:rsid w:val="00EE255E"/>
    <w:rsid w:val="00EE2703"/>
    <w:rsid w:val="00EE28AF"/>
    <w:rsid w:val="00EE2F23"/>
    <w:rsid w:val="00EE3028"/>
    <w:rsid w:val="00EE5195"/>
    <w:rsid w:val="00EE6E01"/>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3F92"/>
    <w:rsid w:val="00F043D4"/>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08E6"/>
    <w:rsid w:val="00F210EA"/>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734"/>
    <w:rsid w:val="00F3499F"/>
    <w:rsid w:val="00F349D6"/>
    <w:rsid w:val="00F34ADB"/>
    <w:rsid w:val="00F34D9E"/>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0F48"/>
    <w:rsid w:val="00F510D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1D8"/>
    <w:rsid w:val="00FA14AE"/>
    <w:rsid w:val="00FA1C18"/>
    <w:rsid w:val="00FA26C5"/>
    <w:rsid w:val="00FA2C24"/>
    <w:rsid w:val="00FA404F"/>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4DFE"/>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52F2"/>
    <w:rsid w:val="00FD5962"/>
    <w:rsid w:val="00FD7103"/>
    <w:rsid w:val="00FD72F4"/>
    <w:rsid w:val="00FD73ED"/>
    <w:rsid w:val="00FD761C"/>
    <w:rsid w:val="00FD78D1"/>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6B66"/>
    <w:rsid w:val="00FF6DB2"/>
    <w:rsid w:val="00FF7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FA3"/>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right="360"/>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40.xml" /><Relationship Id="rId101" Type="http://schemas.openxmlformats.org/officeDocument/2006/relationships/footer" Target="footer41.xml" /><Relationship Id="rId102" Type="http://schemas.openxmlformats.org/officeDocument/2006/relationships/header" Target="header26.xml" /><Relationship Id="rId103" Type="http://schemas.openxmlformats.org/officeDocument/2006/relationships/header" Target="header27.xml" /><Relationship Id="rId104" Type="http://schemas.openxmlformats.org/officeDocument/2006/relationships/footer" Target="footer42.xml" /><Relationship Id="rId105" Type="http://schemas.openxmlformats.org/officeDocument/2006/relationships/footer" Target="footer43.xml" /><Relationship Id="rId106" Type="http://schemas.openxmlformats.org/officeDocument/2006/relationships/header" Target="header28.xml" /><Relationship Id="rId107" Type="http://schemas.openxmlformats.org/officeDocument/2006/relationships/footer" Target="footer44.xml" /><Relationship Id="rId108" Type="http://schemas.openxmlformats.org/officeDocument/2006/relationships/footer" Target="footer45.xml" /><Relationship Id="rId109" Type="http://schemas.openxmlformats.org/officeDocument/2006/relationships/footer" Target="footer46.xml" /><Relationship Id="rId11" Type="http://schemas.openxmlformats.org/officeDocument/2006/relationships/customXml" Target="../customXml/item6.xml" /><Relationship Id="rId110" Type="http://schemas.openxmlformats.org/officeDocument/2006/relationships/header" Target="header29.xml" /><Relationship Id="rId111" Type="http://schemas.openxmlformats.org/officeDocument/2006/relationships/header" Target="header30.xml" /><Relationship Id="rId112" Type="http://schemas.openxmlformats.org/officeDocument/2006/relationships/footer" Target="footer47.xml" /><Relationship Id="rId113" Type="http://schemas.openxmlformats.org/officeDocument/2006/relationships/header" Target="header31.xml" /><Relationship Id="rId114" Type="http://schemas.openxmlformats.org/officeDocument/2006/relationships/footer" Target="footer48.xml" /><Relationship Id="rId115" Type="http://schemas.openxmlformats.org/officeDocument/2006/relationships/footer" Target="footer49.xml" /><Relationship Id="rId116" Type="http://schemas.openxmlformats.org/officeDocument/2006/relationships/footer" Target="footer50.xml" /><Relationship Id="rId117" Type="http://schemas.openxmlformats.org/officeDocument/2006/relationships/header" Target="header32.xml" /><Relationship Id="rId118" Type="http://schemas.openxmlformats.org/officeDocument/2006/relationships/footer" Target="footer51.xml" /><Relationship Id="rId119" Type="http://schemas.openxmlformats.org/officeDocument/2006/relationships/header" Target="header33.xml" /><Relationship Id="rId12" Type="http://schemas.openxmlformats.org/officeDocument/2006/relationships/header" Target="header1.xml" /><Relationship Id="rId120" Type="http://schemas.openxmlformats.org/officeDocument/2006/relationships/footer" Target="footer52.xml" /><Relationship Id="rId121" Type="http://schemas.openxmlformats.org/officeDocument/2006/relationships/footer" Target="footer53.xml" /><Relationship Id="rId122" Type="http://schemas.openxmlformats.org/officeDocument/2006/relationships/header" Target="header34.xml" /><Relationship Id="rId123" Type="http://schemas.openxmlformats.org/officeDocument/2006/relationships/header" Target="header35.xml" /><Relationship Id="rId124" Type="http://schemas.openxmlformats.org/officeDocument/2006/relationships/footer" Target="footer54.xml" /><Relationship Id="rId125" Type="http://schemas.openxmlformats.org/officeDocument/2006/relationships/header" Target="header36.xml" /><Relationship Id="rId126" Type="http://schemas.openxmlformats.org/officeDocument/2006/relationships/footer" Target="footer55.xml" /><Relationship Id="rId127" Type="http://schemas.openxmlformats.org/officeDocument/2006/relationships/theme" Target="theme/theme1.xml" /><Relationship Id="rId128" Type="http://schemas.openxmlformats.org/officeDocument/2006/relationships/numbering" Target="numbering.xml" /><Relationship Id="rId129" Type="http://schemas.openxmlformats.org/officeDocument/2006/relationships/styles" Target="styles.xml" /><Relationship Id="rId13" Type="http://schemas.openxmlformats.org/officeDocument/2006/relationships/footer" Target="footer1.xml" /><Relationship Id="rId130" Type="http://schemas.microsoft.com/office/2011/relationships/people" Target="people.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yperlink" Target="http://www.dol.gov/ebsa" TargetMode="External" /><Relationship Id="rId18" Type="http://schemas.openxmlformats.org/officeDocument/2006/relationships/hyperlink" Target="http://www.irs.gov/ep%20or%20call%201-877-829-5500" TargetMode="External" /><Relationship Id="rId19" Type="http://schemas.openxmlformats.org/officeDocument/2006/relationships/hyperlink" Target="http://www.irs.gov" TargetMode="External" /><Relationship Id="rId2" Type="http://schemas.openxmlformats.org/officeDocument/2006/relationships/endnotes" Target="endnotes.xml" /><Relationship Id="rId20" Type="http://schemas.openxmlformats.org/officeDocument/2006/relationships/image" Target="media/image1.jpeg" /><Relationship Id="rId21" Type="http://schemas.openxmlformats.org/officeDocument/2006/relationships/hyperlink" Target="http://www.efast.dol.gov" TargetMode="External" /><Relationship Id="rId22" Type="http://schemas.openxmlformats.org/officeDocument/2006/relationships/image" Target="media/image2.jpeg" /><Relationship Id="rId23" Type="http://schemas.openxmlformats.org/officeDocument/2006/relationships/image" Target="media/image3.jpeg" /><Relationship Id="rId24" Type="http://schemas.openxmlformats.org/officeDocument/2006/relationships/image" Target="media/image4.jpeg" /><Relationship Id="rId25" Type="http://schemas.openxmlformats.org/officeDocument/2006/relationships/image" Target="media/image5.jpeg" /><Relationship Id="rId26" Type="http://schemas.openxmlformats.org/officeDocument/2006/relationships/image" Target="media/image6.jpeg" /><Relationship Id="rId27" Type="http://schemas.openxmlformats.org/officeDocument/2006/relationships/image" Target="media/image7.jpeg"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eader" Target="header3.xml" /><Relationship Id="rId31" Type="http://schemas.openxmlformats.org/officeDocument/2006/relationships/footer" Target="footer6.xml" /><Relationship Id="rId32" Type="http://schemas.openxmlformats.org/officeDocument/2006/relationships/image" Target="media/image8.jpeg" /><Relationship Id="rId33" Type="http://schemas.openxmlformats.org/officeDocument/2006/relationships/image" Target="media/image9.jpeg" /><Relationship Id="rId34" Type="http://schemas.openxmlformats.org/officeDocument/2006/relationships/hyperlink" Target="http://www.askebsa.dol.gov/mewa" TargetMode="External" /><Relationship Id="rId35" Type="http://schemas.openxmlformats.org/officeDocument/2006/relationships/image" Target="media/image10.png" /><Relationship Id="rId36" Type="http://schemas.openxmlformats.org/officeDocument/2006/relationships/header" Target="header4.xml" /><Relationship Id="rId37" Type="http://schemas.openxmlformats.org/officeDocument/2006/relationships/header" Target="header5.xml" /><Relationship Id="rId38" Type="http://schemas.openxmlformats.org/officeDocument/2006/relationships/footer" Target="footer7.xml" /><Relationship Id="rId39" Type="http://schemas.openxmlformats.org/officeDocument/2006/relationships/footer" Target="footer8.xml" /><Relationship Id="rId4" Type="http://schemas.openxmlformats.org/officeDocument/2006/relationships/webSettings" Target="webSettings.xml" /><Relationship Id="rId40" Type="http://schemas.openxmlformats.org/officeDocument/2006/relationships/header" Target="header6.xml" /><Relationship Id="rId41" Type="http://schemas.openxmlformats.org/officeDocument/2006/relationships/footer" Target="footer9.xml" /><Relationship Id="rId42" Type="http://schemas.openxmlformats.org/officeDocument/2006/relationships/footer" Target="footer10.xml" /><Relationship Id="rId43" Type="http://schemas.openxmlformats.org/officeDocument/2006/relationships/footer" Target="footer11.xml" /><Relationship Id="rId44" Type="http://schemas.openxmlformats.org/officeDocument/2006/relationships/header" Target="header7.xml" /><Relationship Id="rId45" Type="http://schemas.openxmlformats.org/officeDocument/2006/relationships/footer" Target="footer12.xml" /><Relationship Id="rId46" Type="http://schemas.openxmlformats.org/officeDocument/2006/relationships/image" Target="media/image11.jpeg" /><Relationship Id="rId47" Type="http://schemas.openxmlformats.org/officeDocument/2006/relationships/header" Target="header8.xml" /><Relationship Id="rId48" Type="http://schemas.openxmlformats.org/officeDocument/2006/relationships/header" Target="header9.xml" /><Relationship Id="rId49" Type="http://schemas.openxmlformats.org/officeDocument/2006/relationships/footer" Target="footer13.xml" /><Relationship Id="rId5" Type="http://schemas.openxmlformats.org/officeDocument/2006/relationships/fontTable" Target="fontTable.xml" /><Relationship Id="rId50" Type="http://schemas.openxmlformats.org/officeDocument/2006/relationships/footer" Target="footer14.xml" /><Relationship Id="rId51" Type="http://schemas.openxmlformats.org/officeDocument/2006/relationships/header" Target="header10.xml" /><Relationship Id="rId52" Type="http://schemas.openxmlformats.org/officeDocument/2006/relationships/footer" Target="footer15.xml" /><Relationship Id="rId53" Type="http://schemas.openxmlformats.org/officeDocument/2006/relationships/image" Target="media/image12.jpeg" /><Relationship Id="rId54" Type="http://schemas.openxmlformats.org/officeDocument/2006/relationships/image" Target="media/image13.jpeg" /><Relationship Id="rId55" Type="http://schemas.openxmlformats.org/officeDocument/2006/relationships/hyperlink" Target="http://www.dol.gov/ebsa/faqs" TargetMode="External" /><Relationship Id="rId56" Type="http://schemas.openxmlformats.org/officeDocument/2006/relationships/header" Target="header11.xml" /><Relationship Id="rId57" Type="http://schemas.openxmlformats.org/officeDocument/2006/relationships/header" Target="header12.xml" /><Relationship Id="rId58" Type="http://schemas.openxmlformats.org/officeDocument/2006/relationships/footer" Target="footer16.xml" /><Relationship Id="rId59" Type="http://schemas.openxmlformats.org/officeDocument/2006/relationships/footer" Target="footer17.xml" /><Relationship Id="rId6" Type="http://schemas.openxmlformats.org/officeDocument/2006/relationships/customXml" Target="../customXml/item1.xml" /><Relationship Id="rId60" Type="http://schemas.openxmlformats.org/officeDocument/2006/relationships/header" Target="header13.xml" /><Relationship Id="rId61" Type="http://schemas.openxmlformats.org/officeDocument/2006/relationships/footer" Target="footer18.xml" /><Relationship Id="rId62" Type="http://schemas.openxmlformats.org/officeDocument/2006/relationships/header" Target="header14.xml" /><Relationship Id="rId63" Type="http://schemas.openxmlformats.org/officeDocument/2006/relationships/footer" Target="footer19.xml" /><Relationship Id="rId64" Type="http://schemas.openxmlformats.org/officeDocument/2006/relationships/footer" Target="footer20.xml" /><Relationship Id="rId65" Type="http://schemas.openxmlformats.org/officeDocument/2006/relationships/header" Target="header15.xml" /><Relationship Id="rId66" Type="http://schemas.openxmlformats.org/officeDocument/2006/relationships/footer" Target="footer21.xml" /><Relationship Id="rId67" Type="http://schemas.openxmlformats.org/officeDocument/2006/relationships/image" Target="media/image14.png" /><Relationship Id="rId68" Type="http://schemas.openxmlformats.org/officeDocument/2006/relationships/header" Target="header16.xml" /><Relationship Id="rId69" Type="http://schemas.openxmlformats.org/officeDocument/2006/relationships/footer" Target="footer22.xml" /><Relationship Id="rId7" Type="http://schemas.openxmlformats.org/officeDocument/2006/relationships/customXml" Target="../customXml/item2.xml" /><Relationship Id="rId70" Type="http://schemas.openxmlformats.org/officeDocument/2006/relationships/footer" Target="footer23.xml" /><Relationship Id="rId71" Type="http://schemas.openxmlformats.org/officeDocument/2006/relationships/header" Target="header17.xml" /><Relationship Id="rId72" Type="http://schemas.openxmlformats.org/officeDocument/2006/relationships/footer" Target="footer24.xml" /><Relationship Id="rId73" Type="http://schemas.openxmlformats.org/officeDocument/2006/relationships/image" Target="media/image15.png" /><Relationship Id="rId74" Type="http://schemas.openxmlformats.org/officeDocument/2006/relationships/image" Target="media/image16.png" /><Relationship Id="rId75" Type="http://schemas.openxmlformats.org/officeDocument/2006/relationships/header" Target="header18.xml" /><Relationship Id="rId76" Type="http://schemas.openxmlformats.org/officeDocument/2006/relationships/header" Target="header19.xml" /><Relationship Id="rId77" Type="http://schemas.openxmlformats.org/officeDocument/2006/relationships/footer" Target="footer25.xml" /><Relationship Id="rId78" Type="http://schemas.openxmlformats.org/officeDocument/2006/relationships/footer" Target="footer26.xml" /><Relationship Id="rId79" Type="http://schemas.openxmlformats.org/officeDocument/2006/relationships/header" Target="header20.xml" /><Relationship Id="rId8" Type="http://schemas.openxmlformats.org/officeDocument/2006/relationships/customXml" Target="../customXml/item3.xml" /><Relationship Id="rId80" Type="http://schemas.openxmlformats.org/officeDocument/2006/relationships/footer" Target="footer27.xml" /><Relationship Id="rId81" Type="http://schemas.openxmlformats.org/officeDocument/2006/relationships/header" Target="header21.xml" /><Relationship Id="rId82" Type="http://schemas.openxmlformats.org/officeDocument/2006/relationships/footer" Target="footer28.xml" /><Relationship Id="rId83" Type="http://schemas.openxmlformats.org/officeDocument/2006/relationships/footer" Target="footer29.xml" /><Relationship Id="rId84" Type="http://schemas.openxmlformats.org/officeDocument/2006/relationships/hyperlink" Target="http://www.pbgc.gov" TargetMode="External" /><Relationship Id="rId85" Type="http://schemas.openxmlformats.org/officeDocument/2006/relationships/header" Target="header22.xml" /><Relationship Id="rId86" Type="http://schemas.openxmlformats.org/officeDocument/2006/relationships/header" Target="header23.xml" /><Relationship Id="rId87" Type="http://schemas.openxmlformats.org/officeDocument/2006/relationships/footer" Target="footer30.xml" /><Relationship Id="rId88" Type="http://schemas.openxmlformats.org/officeDocument/2006/relationships/footer" Target="footer31.xml" /><Relationship Id="rId89" Type="http://schemas.openxmlformats.org/officeDocument/2006/relationships/footer" Target="footer32.xml" /><Relationship Id="rId9" Type="http://schemas.openxmlformats.org/officeDocument/2006/relationships/customXml" Target="../customXml/item4.xml" /><Relationship Id="rId90" Type="http://schemas.openxmlformats.org/officeDocument/2006/relationships/footer" Target="footer33.xml" /><Relationship Id="rId91" Type="http://schemas.openxmlformats.org/officeDocument/2006/relationships/footer" Target="footer34.xml" /><Relationship Id="rId92" Type="http://schemas.openxmlformats.org/officeDocument/2006/relationships/image" Target="media/image17.png" /><Relationship Id="rId93" Type="http://schemas.openxmlformats.org/officeDocument/2006/relationships/footer" Target="footer35.xml" /><Relationship Id="rId94" Type="http://schemas.openxmlformats.org/officeDocument/2006/relationships/footer" Target="footer36.xml" /><Relationship Id="rId95" Type="http://schemas.openxmlformats.org/officeDocument/2006/relationships/footer" Target="footer37.xml" /><Relationship Id="rId96" Type="http://schemas.openxmlformats.org/officeDocument/2006/relationships/header" Target="header24.xml" /><Relationship Id="rId97" Type="http://schemas.openxmlformats.org/officeDocument/2006/relationships/header" Target="header25.xml" /><Relationship Id="rId98" Type="http://schemas.openxmlformats.org/officeDocument/2006/relationships/footer" Target="footer38.xml" /><Relationship Id="rId99" Type="http://schemas.openxmlformats.org/officeDocument/2006/relationships/footer" Target="footer3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2.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3.xml><?xml version="1.0" encoding="utf-8"?>
<ds:datastoreItem xmlns:ds="http://schemas.openxmlformats.org/officeDocument/2006/customXml" ds:itemID="{F603A529-C8DC-4B1C-8B43-046BAC4B3892}">
  <ds:schemaRefs>
    <ds:schemaRef ds:uri="Microsoft.SharePoint.Taxonomy.ContentTypeSync"/>
  </ds:schemaRefs>
</ds:datastoreItem>
</file>

<file path=customXml/itemProps4.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5.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42a8a83a-5e27-410c-a1fc-7c5ac4e503f4"/>
  </ds:schemaRefs>
</ds:datastoreItem>
</file>

<file path=customXml/itemProps6.xml><?xml version="1.0" encoding="utf-8"?>
<ds:datastoreItem xmlns:ds="http://schemas.openxmlformats.org/officeDocument/2006/customXml" ds:itemID="{B3FAC426-5096-4DAC-8C12-90EA70877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77603</Words>
  <Characters>442342</Characters>
  <Application>Microsoft Office Word</Application>
  <DocSecurity>0</DocSecurity>
  <Lines>3686</Lines>
  <Paragraphs>1037</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Levin Karen</cp:lastModifiedBy>
  <cp:revision>3</cp:revision>
  <cp:lastPrinted>2020-03-03T18:01:00Z</cp:lastPrinted>
  <dcterms:created xsi:type="dcterms:W3CDTF">2022-11-07T19:51:00Z</dcterms:created>
  <dcterms:modified xsi:type="dcterms:W3CDTF">2022-11-07T20:29:00Z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_dlc_DocId">
    <vt:lpwstr>GDIT-8312-3799</vt:lpwstr>
  </property>
  <property fmtid="{D5CDD505-2E9C-101B-9397-08002B2CF9AE}" pid="5" name="_dlc_DocIdItemGuid">
    <vt:lpwstr>3002d846-bac3-403d-9eac-bfdcff366521</vt:lpwstr>
  </property>
  <property fmtid="{D5CDD505-2E9C-101B-9397-08002B2CF9AE}" pid="6" name="_dlc_DocIdUrl">
    <vt:lpwstr>https://spspi.gdit.com/opshcsd/Civilian/CPS/efast2/_layouts/DocIdRedir.aspx?ID=GDIT-8312-3799, GDIT-8312-3799</vt:lpwstr>
  </property>
</Properties>
</file>