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0416" w:rsidR="00B52F05" w:rsidP="004B4E3E" w:rsidRDefault="00B52F05" w14:paraId="538F7B01" w14:textId="77777777">
      <w:pPr>
        <w:spacing w:after="0" w:line="240" w:lineRule="auto"/>
        <w:jc w:val="center"/>
        <w:rPr>
          <w:rFonts w:ascii="Times New Roman" w:hAnsi="Times New Roman" w:cs="Times New Roman"/>
          <w:b/>
          <w:bCs/>
          <w:sz w:val="24"/>
          <w:szCs w:val="24"/>
        </w:rPr>
      </w:pPr>
      <w:r w:rsidRPr="00850416">
        <w:rPr>
          <w:rFonts w:ascii="Times New Roman" w:hAnsi="Times New Roman" w:cs="Times New Roman"/>
          <w:b/>
          <w:bCs/>
          <w:sz w:val="24"/>
          <w:szCs w:val="24"/>
        </w:rPr>
        <w:t>EMERGENCY RENTAL ASSISTANCE PROGRAM</w:t>
      </w:r>
    </w:p>
    <w:p w:rsidRPr="00975D48" w:rsidR="00850416" w:rsidP="00975D48" w:rsidRDefault="00B52F05" w14:paraId="35042E9B" w14:textId="7489CA2F">
      <w:pPr>
        <w:spacing w:after="0" w:line="240" w:lineRule="auto"/>
        <w:jc w:val="center"/>
        <w:rPr>
          <w:rFonts w:ascii="Times New Roman" w:hAnsi="Times New Roman" w:cs="Times New Roman"/>
          <w:b/>
          <w:sz w:val="24"/>
          <w:szCs w:val="24"/>
        </w:rPr>
      </w:pPr>
      <w:r w:rsidRPr="00850416">
        <w:rPr>
          <w:rFonts w:ascii="Times New Roman" w:hAnsi="Times New Roman" w:cs="Times New Roman"/>
          <w:b/>
          <w:sz w:val="24"/>
          <w:szCs w:val="24"/>
        </w:rPr>
        <w:t>U.S. DEPARTMENT OF THE TREASURY</w:t>
      </w:r>
    </w:p>
    <w:p w:rsidR="00D82A16" w:rsidP="004B4E3E" w:rsidRDefault="00D82A16" w14:paraId="15946372" w14:textId="77777777">
      <w:pPr>
        <w:spacing w:after="0" w:line="240" w:lineRule="auto"/>
        <w:jc w:val="center"/>
        <w:rPr>
          <w:rFonts w:ascii="Times New Roman" w:hAnsi="Times New Roman" w:cs="Times New Roman"/>
          <w:b/>
          <w:bCs/>
          <w:sz w:val="24"/>
          <w:szCs w:val="24"/>
        </w:rPr>
      </w:pPr>
    </w:p>
    <w:p w:rsidR="00B52F05" w:rsidP="004B4E3E" w:rsidRDefault="00B52F05" w14:paraId="70152E71" w14:textId="4830DCD3">
      <w:pPr>
        <w:spacing w:after="0" w:line="240" w:lineRule="auto"/>
        <w:jc w:val="center"/>
        <w:rPr>
          <w:rFonts w:ascii="Times New Roman" w:hAnsi="Times New Roman" w:cs="Times New Roman"/>
          <w:b/>
          <w:bCs/>
          <w:sz w:val="24"/>
          <w:szCs w:val="24"/>
        </w:rPr>
      </w:pPr>
      <w:r w:rsidRPr="00850416">
        <w:rPr>
          <w:rFonts w:ascii="Times New Roman" w:hAnsi="Times New Roman" w:cs="Times New Roman"/>
          <w:b/>
          <w:bCs/>
          <w:sz w:val="24"/>
          <w:szCs w:val="24"/>
        </w:rPr>
        <w:t>Template Letter for Requesting Excess Funds to be Voluntarily Reallocated</w:t>
      </w:r>
    </w:p>
    <w:p w:rsidRPr="00850416" w:rsidR="009D7FBF" w:rsidP="004B4E3E" w:rsidRDefault="009D7FBF" w14:paraId="09529DA0" w14:textId="77777777">
      <w:pPr>
        <w:spacing w:after="0" w:line="240" w:lineRule="auto"/>
        <w:jc w:val="center"/>
        <w:rPr>
          <w:rFonts w:ascii="Times New Roman" w:hAnsi="Times New Roman" w:cs="Times New Roman"/>
          <w:b/>
          <w:bCs/>
          <w:sz w:val="24"/>
          <w:szCs w:val="24"/>
        </w:rPr>
      </w:pPr>
    </w:p>
    <w:p w:rsidR="005A7E96" w:rsidP="004B4E3E" w:rsidRDefault="00850416" w14:paraId="2D64863F" w14:textId="0A992699">
      <w:pPr>
        <w:spacing w:after="0" w:line="240" w:lineRule="auto"/>
        <w:rPr>
          <w:rFonts w:ascii="Times New Roman" w:hAnsi="Times New Roman" w:cs="Times New Roman"/>
          <w:sz w:val="24"/>
          <w:szCs w:val="24"/>
        </w:rPr>
      </w:pPr>
      <w:r>
        <w:rPr>
          <w:rFonts w:ascii="Times New Roman" w:hAnsi="Times New Roman" w:cs="Times New Roman"/>
          <w:sz w:val="24"/>
          <w:szCs w:val="24"/>
        </w:rPr>
        <w:t>_________, 202__</w:t>
      </w:r>
    </w:p>
    <w:p w:rsidR="005A7E96" w:rsidP="004B4E3E" w:rsidRDefault="005A7E96" w14:paraId="306A7654" w14:textId="77777777">
      <w:pPr>
        <w:spacing w:after="0" w:line="240" w:lineRule="auto"/>
        <w:rPr>
          <w:rFonts w:ascii="Times New Roman" w:hAnsi="Times New Roman" w:cs="Times New Roman"/>
          <w:sz w:val="24"/>
          <w:szCs w:val="24"/>
        </w:rPr>
      </w:pPr>
    </w:p>
    <w:p w:rsidR="00850416" w:rsidP="004B4E3E" w:rsidRDefault="00850416" w14:paraId="1E0BF547" w14:textId="6D35E510">
      <w:pPr>
        <w:spacing w:after="0" w:line="240" w:lineRule="auto"/>
        <w:rPr>
          <w:rFonts w:ascii="Times New Roman" w:hAnsi="Times New Roman" w:cs="Times New Roman"/>
          <w:sz w:val="24"/>
          <w:szCs w:val="24"/>
        </w:rPr>
      </w:pPr>
      <w:r>
        <w:rPr>
          <w:rFonts w:ascii="Times New Roman" w:hAnsi="Times New Roman" w:cs="Times New Roman"/>
          <w:sz w:val="24"/>
          <w:szCs w:val="24"/>
        </w:rPr>
        <w:t>U.S. Treasury Department</w:t>
      </w:r>
    </w:p>
    <w:p w:rsidR="00850416" w:rsidP="004B4E3E" w:rsidRDefault="00850416" w14:paraId="501F92C3" w14:textId="6A8FA4A0">
      <w:pPr>
        <w:spacing w:after="0" w:line="240" w:lineRule="auto"/>
        <w:rPr>
          <w:rFonts w:ascii="Times New Roman" w:hAnsi="Times New Roman" w:cs="Times New Roman"/>
          <w:sz w:val="24"/>
          <w:szCs w:val="24"/>
        </w:rPr>
      </w:pPr>
      <w:r>
        <w:rPr>
          <w:rFonts w:ascii="Times New Roman" w:hAnsi="Times New Roman" w:cs="Times New Roman"/>
          <w:sz w:val="24"/>
          <w:szCs w:val="24"/>
        </w:rPr>
        <w:t>Emergency Rental Assistance Program</w:t>
      </w:r>
    </w:p>
    <w:p w:rsidR="00850416" w:rsidP="004B4E3E" w:rsidRDefault="00163A5D" w14:paraId="2BAEBA08" w14:textId="622CF417">
      <w:pPr>
        <w:spacing w:after="0" w:line="240" w:lineRule="auto"/>
        <w:rPr>
          <w:rStyle w:val="Hyperlink"/>
          <w:rFonts w:ascii="Times New Roman" w:hAnsi="Times New Roman" w:cs="Times New Roman"/>
          <w:sz w:val="24"/>
          <w:szCs w:val="24"/>
        </w:rPr>
      </w:pPr>
      <w:hyperlink w:history="1" r:id="rId7">
        <w:r w:rsidRPr="00850416" w:rsidR="00850416">
          <w:rPr>
            <w:rStyle w:val="Hyperlink"/>
            <w:rFonts w:ascii="Times New Roman" w:hAnsi="Times New Roman" w:cs="Times New Roman"/>
            <w:sz w:val="24"/>
            <w:szCs w:val="24"/>
          </w:rPr>
          <w:t>ERAapplications@treasury.gov</w:t>
        </w:r>
      </w:hyperlink>
    </w:p>
    <w:p w:rsidRPr="00AD30D7" w:rsidR="004B4E3E" w:rsidP="004B4E3E" w:rsidRDefault="004B4E3E" w14:paraId="719D0E76" w14:textId="77777777">
      <w:pPr>
        <w:spacing w:after="0" w:line="240" w:lineRule="auto"/>
        <w:rPr>
          <w:rFonts w:ascii="Times New Roman" w:hAnsi="Times New Roman" w:cs="Times New Roman"/>
          <w:color w:val="0563C1" w:themeColor="hyperlink"/>
          <w:sz w:val="24"/>
          <w:szCs w:val="24"/>
          <w:u w:val="single"/>
        </w:rPr>
      </w:pPr>
    </w:p>
    <w:p w:rsidRPr="00850416" w:rsidR="00B52F05" w:rsidP="004B4E3E" w:rsidRDefault="00B52F05" w14:paraId="3FEFBD34" w14:textId="35191373">
      <w:pPr>
        <w:spacing w:after="0" w:line="240" w:lineRule="auto"/>
        <w:rPr>
          <w:rFonts w:ascii="Times New Roman" w:hAnsi="Times New Roman" w:cs="Times New Roman"/>
          <w:sz w:val="24"/>
          <w:szCs w:val="24"/>
        </w:rPr>
      </w:pPr>
      <w:r w:rsidRPr="00850416">
        <w:rPr>
          <w:rFonts w:ascii="Times New Roman" w:hAnsi="Times New Roman" w:cs="Times New Roman"/>
          <w:sz w:val="24"/>
          <w:szCs w:val="24"/>
        </w:rPr>
        <w:t>Dear Treasury,</w:t>
      </w:r>
    </w:p>
    <w:p w:rsidRPr="00850416" w:rsidR="00B52F05" w:rsidP="00B52F05" w:rsidRDefault="00D82CD9" w14:paraId="604707B3" w14:textId="78A41A7A">
      <w:pPr>
        <w:spacing w:before="144" w:beforeLines="60" w:after="144" w:afterLines="60" w:line="240" w:lineRule="auto"/>
        <w:rPr>
          <w:rFonts w:ascii="Times New Roman" w:hAnsi="Times New Roman" w:cs="Times New Roman"/>
          <w:sz w:val="24"/>
          <w:szCs w:val="24"/>
        </w:rPr>
      </w:pPr>
      <w:r>
        <w:rPr>
          <w:rFonts w:ascii="Times New Roman" w:hAnsi="Times New Roman" w:cs="Times New Roman"/>
          <w:sz w:val="24"/>
          <w:szCs w:val="24"/>
        </w:rPr>
        <w:t xml:space="preserve">The undersigned grantee (Grantee) is writing in </w:t>
      </w:r>
      <w:r w:rsidRPr="00850416" w:rsidR="00B52F05">
        <w:rPr>
          <w:rFonts w:ascii="Times New Roman" w:hAnsi="Times New Roman" w:cs="Times New Roman"/>
          <w:sz w:val="24"/>
          <w:szCs w:val="24"/>
        </w:rPr>
        <w:t>reference to the Emergency Rental Assistan</w:t>
      </w:r>
      <w:r w:rsidR="003C5F9B">
        <w:rPr>
          <w:rFonts w:ascii="Times New Roman" w:hAnsi="Times New Roman" w:cs="Times New Roman"/>
          <w:sz w:val="24"/>
          <w:szCs w:val="24"/>
        </w:rPr>
        <w:t>ce</w:t>
      </w:r>
      <w:r w:rsidRPr="00850416" w:rsidR="00B52F05">
        <w:rPr>
          <w:rFonts w:ascii="Times New Roman" w:hAnsi="Times New Roman" w:cs="Times New Roman"/>
          <w:sz w:val="24"/>
          <w:szCs w:val="24"/>
        </w:rPr>
        <w:t xml:space="preserve"> program (ERA1) under Section 501 of Division N of the Consolidated Appropriations Act, 2021 (the Act), under which the U.S. Department of the Treasury (Treasury) makes payments to eligible grantees </w:t>
      </w:r>
      <w:r w:rsidRPr="00850416" w:rsidR="00B52F05">
        <w:rPr>
          <w:rFonts w:ascii="Times New Roman" w:hAnsi="Times New Roman" w:eastAsia="Times New Roman" w:cs="Times New Roman"/>
          <w:sz w:val="24"/>
          <w:szCs w:val="24"/>
        </w:rPr>
        <w:t>to provide financial assistance and housing stability services to eligible households</w:t>
      </w:r>
      <w:r w:rsidRPr="00850416" w:rsidR="00B52F05">
        <w:rPr>
          <w:rFonts w:ascii="Times New Roman" w:hAnsi="Times New Roman" w:cs="Times New Roman"/>
          <w:sz w:val="24"/>
          <w:szCs w:val="24"/>
        </w:rPr>
        <w:t xml:space="preserve">. </w:t>
      </w:r>
    </w:p>
    <w:p w:rsidRPr="00850416" w:rsidR="00B52F05" w:rsidP="00B52F05" w:rsidRDefault="00B52F05" w14:paraId="1FFF3AA4" w14:textId="448E2A80">
      <w:pPr>
        <w:spacing w:before="144" w:beforeLines="60" w:after="144" w:afterLines="60" w:line="240" w:lineRule="auto"/>
        <w:rPr>
          <w:rFonts w:ascii="Times New Roman" w:hAnsi="Times New Roman" w:cs="Times New Roman"/>
          <w:sz w:val="24"/>
          <w:szCs w:val="24"/>
        </w:rPr>
      </w:pPr>
      <w:r w:rsidRPr="00850416">
        <w:rPr>
          <w:rFonts w:ascii="Times New Roman" w:hAnsi="Times New Roman" w:cs="Times New Roman"/>
          <w:sz w:val="24"/>
          <w:szCs w:val="24"/>
        </w:rPr>
        <w:t xml:space="preserve">Section 501(d) of the Act requires Treasury to recapture excess award funds not obligated by ERA1 grantees and reallocate such funds beginning on September 30, 2021. </w:t>
      </w:r>
      <w:r w:rsidR="00D82CD9">
        <w:rPr>
          <w:rFonts w:ascii="Times New Roman" w:hAnsi="Times New Roman" w:cs="Times New Roman"/>
          <w:sz w:val="24"/>
          <w:szCs w:val="24"/>
        </w:rPr>
        <w:t>As provided by</w:t>
      </w:r>
      <w:r w:rsidRPr="00850416">
        <w:rPr>
          <w:rFonts w:ascii="Times New Roman" w:hAnsi="Times New Roman" w:cs="Times New Roman"/>
          <w:sz w:val="24"/>
          <w:szCs w:val="24"/>
        </w:rPr>
        <w:t xml:space="preserve"> </w:t>
      </w:r>
      <w:hyperlink w:history="1" r:id="rId8">
        <w:r w:rsidRPr="00850416">
          <w:rPr>
            <w:rStyle w:val="Hyperlink"/>
            <w:rFonts w:ascii="Times New Roman" w:hAnsi="Times New Roman" w:cs="Times New Roman"/>
            <w:sz w:val="24"/>
            <w:szCs w:val="24"/>
          </w:rPr>
          <w:t>Treasury’s ERA 1 Reallocation Guidance</w:t>
        </w:r>
      </w:hyperlink>
      <w:r w:rsidR="001D05BF">
        <w:rPr>
          <w:rFonts w:ascii="Times New Roman" w:hAnsi="Times New Roman" w:cs="Times New Roman"/>
          <w:sz w:val="24"/>
          <w:szCs w:val="24"/>
        </w:rPr>
        <w:t xml:space="preserve"> (Reallocation Guidance)</w:t>
      </w:r>
      <w:r w:rsidR="00B45FBE">
        <w:rPr>
          <w:rFonts w:ascii="Times New Roman" w:hAnsi="Times New Roman" w:cs="Times New Roman"/>
          <w:sz w:val="24"/>
          <w:szCs w:val="24"/>
        </w:rPr>
        <w:t>,</w:t>
      </w:r>
      <w:r w:rsidR="001D05BF">
        <w:rPr>
          <w:rFonts w:ascii="Times New Roman" w:hAnsi="Times New Roman" w:cs="Times New Roman"/>
          <w:sz w:val="24"/>
          <w:szCs w:val="24"/>
        </w:rPr>
        <w:t xml:space="preserve"> </w:t>
      </w:r>
      <w:r w:rsidRPr="00850416">
        <w:rPr>
          <w:rFonts w:ascii="Times New Roman" w:hAnsi="Times New Roman" w:cs="Times New Roman"/>
          <w:sz w:val="24"/>
          <w:szCs w:val="24"/>
        </w:rPr>
        <w:t xml:space="preserve">grantees may request to voluntarily reallocate some or all of their remaining ERA1 award funds to another ERA1 grantee that administers an ERA1 program in the same state, territory, or Tribal area </w:t>
      </w:r>
      <w:r w:rsidR="008E27B8">
        <w:rPr>
          <w:rFonts w:ascii="Times New Roman" w:hAnsi="Times New Roman" w:cs="Times New Roman"/>
          <w:sz w:val="24"/>
          <w:szCs w:val="24"/>
        </w:rPr>
        <w:t xml:space="preserve">and </w:t>
      </w:r>
      <w:r w:rsidRPr="00850416">
        <w:rPr>
          <w:rFonts w:ascii="Times New Roman" w:hAnsi="Times New Roman" w:cs="Times New Roman"/>
          <w:sz w:val="24"/>
          <w:szCs w:val="24"/>
        </w:rPr>
        <w:t>that has obligated at least 65% of its own ERA1 award by the time of such transfer.</w:t>
      </w:r>
    </w:p>
    <w:p w:rsidR="003A4233" w:rsidP="00B52F05" w:rsidRDefault="00B45FBE" w14:paraId="7D8BBB60" w14:textId="1025FF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Grantee</w:t>
      </w:r>
      <w:r w:rsidRPr="00850416" w:rsidR="00B52F05">
        <w:rPr>
          <w:rFonts w:ascii="Times New Roman" w:hAnsi="Times New Roman" w:cs="Times New Roman"/>
          <w:sz w:val="24"/>
          <w:szCs w:val="24"/>
        </w:rPr>
        <w:t xml:space="preserve"> hereby </w:t>
      </w:r>
      <w:r w:rsidR="003A4233">
        <w:rPr>
          <w:rFonts w:ascii="Times New Roman" w:hAnsi="Times New Roman" w:cs="Times New Roman"/>
          <w:sz w:val="24"/>
          <w:szCs w:val="24"/>
        </w:rPr>
        <w:t>r</w:t>
      </w:r>
      <w:r w:rsidR="00D82CD9">
        <w:rPr>
          <w:rFonts w:ascii="Times New Roman" w:hAnsi="Times New Roman" w:cs="Times New Roman"/>
          <w:sz w:val="24"/>
          <w:szCs w:val="24"/>
        </w:rPr>
        <w:t>equests</w:t>
      </w:r>
      <w:r w:rsidRPr="00850416" w:rsidR="00B52F05">
        <w:rPr>
          <w:rFonts w:ascii="Times New Roman" w:hAnsi="Times New Roman" w:cs="Times New Roman"/>
          <w:sz w:val="24"/>
          <w:szCs w:val="24"/>
        </w:rPr>
        <w:t xml:space="preserve"> the reallocation of </w:t>
      </w:r>
      <w:r w:rsidR="003A4233">
        <w:rPr>
          <w:rFonts w:ascii="Times New Roman" w:hAnsi="Times New Roman" w:cs="Times New Roman"/>
          <w:sz w:val="24"/>
          <w:szCs w:val="24"/>
        </w:rPr>
        <w:t>$</w:t>
      </w:r>
      <w:r w:rsidR="003A4233">
        <w:rPr>
          <w:rFonts w:ascii="Times New Roman" w:hAnsi="Times New Roman" w:cs="Times New Roman"/>
          <w:sz w:val="24"/>
          <w:szCs w:val="24"/>
          <w:u w:val="single"/>
        </w:rPr>
        <w:tab/>
      </w:r>
      <w:r w:rsidR="003A4233">
        <w:rPr>
          <w:rFonts w:ascii="Times New Roman" w:hAnsi="Times New Roman" w:cs="Times New Roman"/>
          <w:sz w:val="24"/>
          <w:szCs w:val="24"/>
          <w:u w:val="single"/>
        </w:rPr>
        <w:tab/>
      </w:r>
      <w:r w:rsidR="003A4233">
        <w:rPr>
          <w:rFonts w:ascii="Times New Roman" w:hAnsi="Times New Roman" w:cs="Times New Roman"/>
          <w:sz w:val="24"/>
          <w:szCs w:val="24"/>
          <w:u w:val="single"/>
        </w:rPr>
        <w:tab/>
      </w:r>
      <w:r w:rsidR="00385F4E">
        <w:rPr>
          <w:rFonts w:ascii="Times New Roman" w:hAnsi="Times New Roman" w:cs="Times New Roman"/>
          <w:sz w:val="24"/>
          <w:szCs w:val="24"/>
        </w:rPr>
        <w:t xml:space="preserve"> </w:t>
      </w:r>
      <w:r w:rsidR="00D068F6">
        <w:rPr>
          <w:rFonts w:ascii="Times New Roman" w:hAnsi="Times New Roman" w:cs="Times New Roman"/>
          <w:sz w:val="24"/>
          <w:szCs w:val="24"/>
        </w:rPr>
        <w:t xml:space="preserve">(Identified Funds) </w:t>
      </w:r>
      <w:r w:rsidR="009439EB">
        <w:rPr>
          <w:rFonts w:ascii="Times New Roman" w:hAnsi="Times New Roman" w:cs="Times New Roman"/>
          <w:sz w:val="24"/>
          <w:szCs w:val="24"/>
        </w:rPr>
        <w:t>from its initial ERA1 award</w:t>
      </w:r>
      <w:r w:rsidR="00D82CD9">
        <w:rPr>
          <w:rFonts w:ascii="Times New Roman" w:hAnsi="Times New Roman" w:cs="Times New Roman"/>
          <w:sz w:val="24"/>
          <w:szCs w:val="24"/>
        </w:rPr>
        <w:t xml:space="preserve">.  </w:t>
      </w:r>
      <w:r w:rsidR="00997FD1">
        <w:rPr>
          <w:rFonts w:ascii="Times New Roman" w:hAnsi="Times New Roman" w:cs="Times New Roman"/>
          <w:sz w:val="24"/>
          <w:szCs w:val="24"/>
        </w:rPr>
        <w:t>T</w:t>
      </w:r>
      <w:r>
        <w:rPr>
          <w:rFonts w:ascii="Times New Roman" w:hAnsi="Times New Roman" w:cs="Times New Roman"/>
          <w:sz w:val="24"/>
          <w:szCs w:val="24"/>
        </w:rPr>
        <w:t xml:space="preserve">he Grantee requests </w:t>
      </w:r>
      <w:r w:rsidR="00BC7F3A">
        <w:rPr>
          <w:rFonts w:ascii="Times New Roman" w:hAnsi="Times New Roman" w:cs="Times New Roman"/>
          <w:sz w:val="24"/>
          <w:szCs w:val="24"/>
        </w:rPr>
        <w:t xml:space="preserve">either </w:t>
      </w:r>
      <w:r w:rsidR="006979F3">
        <w:rPr>
          <w:rFonts w:ascii="Times New Roman" w:hAnsi="Times New Roman" w:cs="Times New Roman"/>
          <w:sz w:val="24"/>
          <w:szCs w:val="24"/>
        </w:rPr>
        <w:t xml:space="preserve">a </w:t>
      </w:r>
      <w:r w:rsidR="00BC7F3A">
        <w:rPr>
          <w:rFonts w:ascii="Times New Roman" w:hAnsi="Times New Roman" w:cs="Times New Roman"/>
          <w:sz w:val="24"/>
          <w:szCs w:val="24"/>
        </w:rPr>
        <w:t>“</w:t>
      </w:r>
      <w:r w:rsidR="00357E0B">
        <w:rPr>
          <w:rFonts w:ascii="Times New Roman" w:hAnsi="Times New Roman" w:cs="Times New Roman"/>
          <w:sz w:val="24"/>
          <w:szCs w:val="24"/>
        </w:rPr>
        <w:t>General Reallocation</w:t>
      </w:r>
      <w:r w:rsidR="00BC7F3A">
        <w:rPr>
          <w:rFonts w:ascii="Times New Roman" w:hAnsi="Times New Roman" w:cs="Times New Roman"/>
          <w:sz w:val="24"/>
          <w:szCs w:val="24"/>
        </w:rPr>
        <w:t>” or “Designated Reallocation” as follows</w:t>
      </w:r>
      <w:r>
        <w:rPr>
          <w:rFonts w:ascii="Times New Roman" w:hAnsi="Times New Roman" w:cs="Times New Roman"/>
          <w:sz w:val="24"/>
          <w:szCs w:val="24"/>
        </w:rPr>
        <w:t>:</w:t>
      </w:r>
    </w:p>
    <w:p w:rsidR="00B45FBE" w:rsidP="00B52F05" w:rsidRDefault="00B45FBE" w14:paraId="14C80896" w14:textId="58FE2660">
      <w:pPr>
        <w:widowControl w:val="0"/>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6"/>
        <w:gridCol w:w="8414"/>
      </w:tblGrid>
      <w:tr w:rsidR="0052141A" w:rsidTr="008B3E9C" w14:paraId="398BCB87" w14:textId="77777777">
        <w:tc>
          <w:tcPr>
            <w:tcW w:w="9350" w:type="dxa"/>
            <w:gridSpan w:val="2"/>
            <w:shd w:val="clear" w:color="auto" w:fill="D9D9D9" w:themeFill="background1" w:themeFillShade="D9"/>
          </w:tcPr>
          <w:p w:rsidRPr="00C71C26" w:rsidR="0052141A" w:rsidP="00B52F05" w:rsidRDefault="008B3E9C" w14:paraId="2B29DADD" w14:textId="2ECB76BE">
            <w:pPr>
              <w:widowControl w:val="0"/>
              <w:autoSpaceDE w:val="0"/>
              <w:autoSpaceDN w:val="0"/>
              <w:adjustRightInd w:val="0"/>
              <w:rPr>
                <w:rFonts w:ascii="Times New Roman" w:hAnsi="Times New Roman" w:cs="Times New Roman"/>
                <w:b/>
                <w:bCs/>
                <w:i/>
                <w:iCs/>
                <w:sz w:val="20"/>
                <w:szCs w:val="20"/>
              </w:rPr>
            </w:pPr>
            <w:r w:rsidRPr="00C71C26">
              <w:rPr>
                <w:rFonts w:ascii="Times New Roman" w:hAnsi="Times New Roman" w:cs="Times New Roman"/>
                <w:b/>
                <w:bCs/>
                <w:i/>
                <w:iCs/>
                <w:sz w:val="20"/>
                <w:szCs w:val="20"/>
              </w:rPr>
              <w:t xml:space="preserve">Check one: </w:t>
            </w:r>
          </w:p>
        </w:tc>
      </w:tr>
      <w:tr w:rsidR="00B45FBE" w:rsidTr="00B45FBE" w14:paraId="66A7DAA0" w14:textId="77777777">
        <w:tc>
          <w:tcPr>
            <w:tcW w:w="535" w:type="dxa"/>
          </w:tcPr>
          <w:p w:rsidRPr="00C71C26" w:rsidR="00B45FBE" w:rsidP="00B52F05" w:rsidRDefault="00B45FBE" w14:paraId="68B08E30" w14:textId="77777777">
            <w:pPr>
              <w:widowControl w:val="0"/>
              <w:autoSpaceDE w:val="0"/>
              <w:autoSpaceDN w:val="0"/>
              <w:adjustRightInd w:val="0"/>
              <w:rPr>
                <w:rFonts w:ascii="Times New Roman" w:hAnsi="Times New Roman" w:cs="Times New Roman"/>
                <w:sz w:val="20"/>
                <w:szCs w:val="20"/>
              </w:rPr>
            </w:pPr>
          </w:p>
          <w:p w:rsidRPr="00C71C26" w:rsidR="008B3E9C" w:rsidP="00B52F05" w:rsidRDefault="008B3E9C" w14:paraId="430BC964" w14:textId="584BBDD3">
            <w:pPr>
              <w:widowControl w:val="0"/>
              <w:autoSpaceDE w:val="0"/>
              <w:autoSpaceDN w:val="0"/>
              <w:adjustRightInd w:val="0"/>
              <w:rPr>
                <w:rFonts w:ascii="Times New Roman" w:hAnsi="Times New Roman" w:cs="Times New Roman"/>
                <w:sz w:val="20"/>
                <w:szCs w:val="20"/>
                <w:u w:val="single"/>
              </w:rPr>
            </w:pPr>
            <w:r w:rsidRPr="00C71C26">
              <w:rPr>
                <w:rFonts w:ascii="Times New Roman" w:hAnsi="Times New Roman" w:cs="Times New Roman"/>
                <w:sz w:val="20"/>
                <w:szCs w:val="20"/>
                <w:u w:val="single"/>
              </w:rPr>
              <w:tab/>
            </w:r>
          </w:p>
        </w:tc>
        <w:tc>
          <w:tcPr>
            <w:tcW w:w="8815" w:type="dxa"/>
          </w:tcPr>
          <w:p w:rsidRPr="00C71C26" w:rsidR="001236A9" w:rsidP="00B52F05" w:rsidRDefault="001236A9" w14:paraId="59EC47CF" w14:textId="77777777">
            <w:pPr>
              <w:widowControl w:val="0"/>
              <w:autoSpaceDE w:val="0"/>
              <w:autoSpaceDN w:val="0"/>
              <w:adjustRightInd w:val="0"/>
              <w:rPr>
                <w:rFonts w:ascii="Times New Roman" w:hAnsi="Times New Roman" w:cs="Times New Roman"/>
                <w:sz w:val="20"/>
                <w:szCs w:val="20"/>
              </w:rPr>
            </w:pPr>
          </w:p>
          <w:p w:rsidRPr="00C71C26" w:rsidR="00B45FBE" w:rsidP="00B52F05" w:rsidRDefault="00357E0B" w14:paraId="5409B90E" w14:textId="6092049A">
            <w:pPr>
              <w:widowControl w:val="0"/>
              <w:autoSpaceDE w:val="0"/>
              <w:autoSpaceDN w:val="0"/>
              <w:adjustRightInd w:val="0"/>
              <w:rPr>
                <w:rFonts w:ascii="Times New Roman" w:hAnsi="Times New Roman" w:cs="Times New Roman"/>
                <w:sz w:val="20"/>
                <w:szCs w:val="20"/>
              </w:rPr>
            </w:pPr>
            <w:r w:rsidRPr="00C71C26">
              <w:rPr>
                <w:rFonts w:ascii="Times New Roman" w:hAnsi="Times New Roman" w:cs="Times New Roman"/>
                <w:b/>
                <w:bCs/>
                <w:sz w:val="20"/>
                <w:szCs w:val="20"/>
                <w:u w:val="single"/>
              </w:rPr>
              <w:t>General Reallocation</w:t>
            </w:r>
            <w:r w:rsidRPr="00C71C26" w:rsidR="009C3501">
              <w:rPr>
                <w:rFonts w:ascii="Times New Roman" w:hAnsi="Times New Roman" w:cs="Times New Roman"/>
                <w:sz w:val="20"/>
                <w:szCs w:val="20"/>
              </w:rPr>
              <w:t>:</w:t>
            </w:r>
            <w:r w:rsidRPr="00C71C26" w:rsidR="009C3501">
              <w:rPr>
                <w:rFonts w:ascii="Times New Roman" w:hAnsi="Times New Roman" w:cs="Times New Roman"/>
                <w:b/>
                <w:bCs/>
                <w:sz w:val="20"/>
                <w:szCs w:val="20"/>
              </w:rPr>
              <w:t xml:space="preserve"> </w:t>
            </w:r>
            <w:r w:rsidRPr="00C71C26" w:rsidR="00997FD1">
              <w:rPr>
                <w:rFonts w:ascii="Times New Roman" w:hAnsi="Times New Roman" w:cs="Times New Roman"/>
                <w:sz w:val="20"/>
                <w:szCs w:val="20"/>
              </w:rPr>
              <w:t>The Grantee requests</w:t>
            </w:r>
            <w:r w:rsidRPr="00C71C26" w:rsidR="00997FD1">
              <w:rPr>
                <w:rFonts w:ascii="Times New Roman" w:hAnsi="Times New Roman" w:cs="Times New Roman"/>
                <w:b/>
                <w:bCs/>
                <w:sz w:val="20"/>
                <w:szCs w:val="20"/>
              </w:rPr>
              <w:t xml:space="preserve"> </w:t>
            </w:r>
            <w:r w:rsidRPr="00C71C26" w:rsidR="00B45FBE">
              <w:rPr>
                <w:rFonts w:ascii="Times New Roman" w:hAnsi="Times New Roman" w:cs="Times New Roman"/>
                <w:sz w:val="20"/>
                <w:szCs w:val="20"/>
              </w:rPr>
              <w:t xml:space="preserve">Treasury </w:t>
            </w:r>
            <w:r w:rsidRPr="00C71C26" w:rsidR="00997FD1">
              <w:rPr>
                <w:rFonts w:ascii="Times New Roman" w:hAnsi="Times New Roman" w:cs="Times New Roman"/>
                <w:sz w:val="20"/>
                <w:szCs w:val="20"/>
              </w:rPr>
              <w:t xml:space="preserve">to </w:t>
            </w:r>
            <w:r w:rsidRPr="00C71C26" w:rsidR="00B45FBE">
              <w:rPr>
                <w:rFonts w:ascii="Times New Roman" w:hAnsi="Times New Roman" w:cs="Times New Roman"/>
                <w:sz w:val="20"/>
                <w:szCs w:val="20"/>
              </w:rPr>
              <w:t xml:space="preserve">award the Identified Funds to other grantees in accordance with the priorities </w:t>
            </w:r>
            <w:r w:rsidRPr="00C71C26" w:rsidR="001236A9">
              <w:rPr>
                <w:rFonts w:ascii="Times New Roman" w:hAnsi="Times New Roman" w:cs="Times New Roman"/>
                <w:sz w:val="20"/>
                <w:szCs w:val="20"/>
              </w:rPr>
              <w:t xml:space="preserve">under </w:t>
            </w:r>
            <w:r w:rsidRPr="00C71C26" w:rsidR="00B45FBE">
              <w:rPr>
                <w:rFonts w:ascii="Times New Roman" w:hAnsi="Times New Roman" w:cs="Times New Roman"/>
                <w:sz w:val="20"/>
                <w:szCs w:val="20"/>
              </w:rPr>
              <w:t xml:space="preserve">the Reallocation Guidance, </w:t>
            </w:r>
            <w:r w:rsidRPr="00C71C26" w:rsidR="001236A9">
              <w:rPr>
                <w:rFonts w:ascii="Times New Roman" w:hAnsi="Times New Roman" w:cs="Times New Roman"/>
                <w:sz w:val="20"/>
                <w:szCs w:val="20"/>
              </w:rPr>
              <w:t xml:space="preserve">meaning the Identified Funds will be made available first to </w:t>
            </w:r>
            <w:r w:rsidRPr="00C71C26" w:rsidR="006979F3">
              <w:rPr>
                <w:rFonts w:ascii="Times New Roman" w:hAnsi="Times New Roman" w:cs="Times New Roman"/>
                <w:sz w:val="20"/>
                <w:szCs w:val="20"/>
              </w:rPr>
              <w:t xml:space="preserve">one or more </w:t>
            </w:r>
            <w:r w:rsidRPr="00C71C26" w:rsidR="001236A9">
              <w:rPr>
                <w:rFonts w:ascii="Times New Roman" w:hAnsi="Times New Roman" w:cs="Times New Roman"/>
                <w:sz w:val="20"/>
                <w:szCs w:val="20"/>
              </w:rPr>
              <w:t>grantees operating in the same state, territory, or Tribal area where the funds were initially allocated</w:t>
            </w:r>
            <w:r w:rsidRPr="00C71C26" w:rsidR="00997FD1">
              <w:rPr>
                <w:rFonts w:ascii="Times New Roman" w:hAnsi="Times New Roman" w:cs="Times New Roman"/>
                <w:sz w:val="20"/>
                <w:szCs w:val="20"/>
              </w:rPr>
              <w:t>, but otherwise may be disbursed to another ERA1 grantee</w:t>
            </w:r>
            <w:r w:rsidRPr="00C71C26" w:rsidR="001236A9">
              <w:rPr>
                <w:rFonts w:ascii="Times New Roman" w:hAnsi="Times New Roman" w:cs="Times New Roman"/>
                <w:sz w:val="20"/>
                <w:szCs w:val="20"/>
              </w:rPr>
              <w:t xml:space="preserve">.  </w:t>
            </w:r>
          </w:p>
          <w:p w:rsidRPr="00C71C26" w:rsidR="001236A9" w:rsidP="00B52F05" w:rsidRDefault="001236A9" w14:paraId="3639E8E1" w14:textId="5685548E">
            <w:pPr>
              <w:widowControl w:val="0"/>
              <w:autoSpaceDE w:val="0"/>
              <w:autoSpaceDN w:val="0"/>
              <w:adjustRightInd w:val="0"/>
              <w:rPr>
                <w:rFonts w:ascii="Times New Roman" w:hAnsi="Times New Roman" w:cs="Times New Roman"/>
                <w:sz w:val="20"/>
                <w:szCs w:val="20"/>
              </w:rPr>
            </w:pPr>
          </w:p>
        </w:tc>
      </w:tr>
      <w:tr w:rsidR="00B45FBE" w:rsidTr="00B45FBE" w14:paraId="6C987E54" w14:textId="77777777">
        <w:tc>
          <w:tcPr>
            <w:tcW w:w="535" w:type="dxa"/>
          </w:tcPr>
          <w:p w:rsidRPr="00C71C26" w:rsidR="00B45FBE" w:rsidP="00B52F05" w:rsidRDefault="00B45FBE" w14:paraId="550C30F6" w14:textId="77777777">
            <w:pPr>
              <w:widowControl w:val="0"/>
              <w:autoSpaceDE w:val="0"/>
              <w:autoSpaceDN w:val="0"/>
              <w:adjustRightInd w:val="0"/>
              <w:rPr>
                <w:rFonts w:ascii="Times New Roman" w:hAnsi="Times New Roman" w:cs="Times New Roman"/>
                <w:sz w:val="20"/>
                <w:szCs w:val="20"/>
              </w:rPr>
            </w:pPr>
          </w:p>
          <w:p w:rsidRPr="00C71C26" w:rsidR="008B3E9C" w:rsidP="00B52F05" w:rsidRDefault="008B3E9C" w14:paraId="507B12A0" w14:textId="4FBF3764">
            <w:pPr>
              <w:widowControl w:val="0"/>
              <w:autoSpaceDE w:val="0"/>
              <w:autoSpaceDN w:val="0"/>
              <w:adjustRightInd w:val="0"/>
              <w:rPr>
                <w:rFonts w:ascii="Times New Roman" w:hAnsi="Times New Roman" w:cs="Times New Roman"/>
                <w:sz w:val="20"/>
                <w:szCs w:val="20"/>
                <w:u w:val="single"/>
              </w:rPr>
            </w:pPr>
            <w:r w:rsidRPr="00C71C26">
              <w:rPr>
                <w:rFonts w:ascii="Times New Roman" w:hAnsi="Times New Roman" w:cs="Times New Roman"/>
                <w:sz w:val="20"/>
                <w:szCs w:val="20"/>
                <w:u w:val="single"/>
              </w:rPr>
              <w:tab/>
            </w:r>
          </w:p>
        </w:tc>
        <w:tc>
          <w:tcPr>
            <w:tcW w:w="8815" w:type="dxa"/>
          </w:tcPr>
          <w:p w:rsidRPr="00C71C26" w:rsidR="001236A9" w:rsidP="00B52F05" w:rsidRDefault="001236A9" w14:paraId="027FA25E" w14:textId="77777777">
            <w:pPr>
              <w:widowControl w:val="0"/>
              <w:autoSpaceDE w:val="0"/>
              <w:autoSpaceDN w:val="0"/>
              <w:adjustRightInd w:val="0"/>
              <w:rPr>
                <w:rFonts w:ascii="Times New Roman" w:hAnsi="Times New Roman" w:cs="Times New Roman"/>
                <w:sz w:val="20"/>
                <w:szCs w:val="20"/>
              </w:rPr>
            </w:pPr>
          </w:p>
          <w:p w:rsidRPr="00C71C26" w:rsidR="00DE5E94" w:rsidP="009C3501" w:rsidRDefault="009C3501" w14:paraId="515F523E" w14:textId="5CC7600F">
            <w:pPr>
              <w:widowControl w:val="0"/>
              <w:autoSpaceDE w:val="0"/>
              <w:autoSpaceDN w:val="0"/>
              <w:adjustRightInd w:val="0"/>
              <w:jc w:val="both"/>
              <w:rPr>
                <w:rFonts w:ascii="Times New Roman" w:hAnsi="Times New Roman" w:cs="Times New Roman"/>
                <w:sz w:val="20"/>
                <w:szCs w:val="20"/>
              </w:rPr>
            </w:pPr>
            <w:r w:rsidRPr="00C71C26">
              <w:rPr>
                <w:rFonts w:ascii="Times New Roman" w:hAnsi="Times New Roman" w:cs="Times New Roman"/>
                <w:b/>
                <w:bCs/>
                <w:sz w:val="20"/>
                <w:szCs w:val="20"/>
                <w:u w:val="single"/>
              </w:rPr>
              <w:t>Designated Reallocation</w:t>
            </w:r>
            <w:r w:rsidRPr="00C71C26" w:rsidR="00357E0B">
              <w:rPr>
                <w:rFonts w:ascii="Times New Roman" w:hAnsi="Times New Roman" w:cs="Times New Roman"/>
                <w:sz w:val="20"/>
                <w:szCs w:val="20"/>
              </w:rPr>
              <w:t>:</w:t>
            </w:r>
            <w:r w:rsidRPr="00C71C26">
              <w:rPr>
                <w:rFonts w:ascii="Times New Roman" w:hAnsi="Times New Roman" w:cs="Times New Roman"/>
                <w:sz w:val="20"/>
                <w:szCs w:val="20"/>
              </w:rPr>
              <w:t xml:space="preserve"> </w:t>
            </w:r>
            <w:r w:rsidRPr="00C71C26" w:rsidR="00997FD1">
              <w:rPr>
                <w:rFonts w:ascii="Times New Roman" w:hAnsi="Times New Roman" w:cs="Times New Roman"/>
                <w:sz w:val="20"/>
                <w:szCs w:val="20"/>
              </w:rPr>
              <w:t xml:space="preserve">The Grantee requests </w:t>
            </w:r>
            <w:r w:rsidRPr="00C71C26" w:rsidR="001236A9">
              <w:rPr>
                <w:rFonts w:ascii="Times New Roman" w:hAnsi="Times New Roman" w:cs="Times New Roman"/>
                <w:sz w:val="20"/>
                <w:szCs w:val="20"/>
              </w:rPr>
              <w:t xml:space="preserve">Treasury </w:t>
            </w:r>
            <w:r w:rsidRPr="00C71C26" w:rsidR="00997FD1">
              <w:rPr>
                <w:rFonts w:ascii="Times New Roman" w:hAnsi="Times New Roman" w:cs="Times New Roman"/>
                <w:sz w:val="20"/>
                <w:szCs w:val="20"/>
              </w:rPr>
              <w:t xml:space="preserve">to </w:t>
            </w:r>
            <w:r w:rsidRPr="00C71C26" w:rsidR="001236A9">
              <w:rPr>
                <w:rFonts w:ascii="Times New Roman" w:hAnsi="Times New Roman" w:cs="Times New Roman"/>
                <w:sz w:val="20"/>
                <w:szCs w:val="20"/>
              </w:rPr>
              <w:t>award the Identified Funds to</w:t>
            </w:r>
          </w:p>
          <w:p w:rsidRPr="00C71C26" w:rsidR="00B45FBE" w:rsidP="009C3501" w:rsidRDefault="001236A9" w14:paraId="35069DB3" w14:textId="3BC40ECF">
            <w:pPr>
              <w:widowControl w:val="0"/>
              <w:autoSpaceDE w:val="0"/>
              <w:autoSpaceDN w:val="0"/>
              <w:adjustRightInd w:val="0"/>
              <w:jc w:val="both"/>
              <w:rPr>
                <w:rFonts w:ascii="Times New Roman" w:hAnsi="Times New Roman" w:cs="Times New Roman"/>
                <w:sz w:val="20"/>
                <w:szCs w:val="20"/>
              </w:rPr>
            </w:pPr>
            <w:r w:rsidRPr="00C71C26">
              <w:rPr>
                <w:rFonts w:ascii="Times New Roman" w:hAnsi="Times New Roman" w:cs="Times New Roman"/>
                <w:sz w:val="20"/>
                <w:szCs w:val="20"/>
              </w:rPr>
              <w:t xml:space="preserve"> </w:t>
            </w:r>
            <w:r w:rsidRPr="00C71C26">
              <w:rPr>
                <w:rFonts w:ascii="Times New Roman" w:hAnsi="Times New Roman" w:cs="Times New Roman"/>
                <w:sz w:val="20"/>
                <w:szCs w:val="20"/>
                <w:u w:val="single"/>
              </w:rPr>
              <w:tab/>
            </w:r>
            <w:r w:rsidRPr="00C71C26">
              <w:rPr>
                <w:rFonts w:ascii="Times New Roman" w:hAnsi="Times New Roman" w:cs="Times New Roman"/>
                <w:sz w:val="20"/>
                <w:szCs w:val="20"/>
                <w:u w:val="single"/>
              </w:rPr>
              <w:tab/>
            </w:r>
            <w:r w:rsidRPr="00C71C26">
              <w:rPr>
                <w:rFonts w:ascii="Times New Roman" w:hAnsi="Times New Roman" w:cs="Times New Roman"/>
                <w:sz w:val="20"/>
                <w:szCs w:val="20"/>
                <w:u w:val="single"/>
              </w:rPr>
              <w:tab/>
            </w:r>
            <w:r w:rsidRPr="00C71C26">
              <w:rPr>
                <w:rFonts w:ascii="Times New Roman" w:hAnsi="Times New Roman" w:cs="Times New Roman"/>
                <w:sz w:val="20"/>
                <w:szCs w:val="20"/>
                <w:u w:val="single"/>
              </w:rPr>
              <w:tab/>
            </w:r>
            <w:r w:rsidRPr="00C71C26">
              <w:rPr>
                <w:rFonts w:ascii="Times New Roman" w:hAnsi="Times New Roman" w:cs="Times New Roman"/>
                <w:sz w:val="20"/>
                <w:szCs w:val="20"/>
                <w:u w:val="single"/>
              </w:rPr>
              <w:tab/>
            </w:r>
            <w:r w:rsidRPr="00C71C26">
              <w:rPr>
                <w:rFonts w:ascii="Times New Roman" w:hAnsi="Times New Roman" w:cs="Times New Roman"/>
                <w:sz w:val="20"/>
                <w:szCs w:val="20"/>
              </w:rPr>
              <w:t xml:space="preserve"> (Transferee)</w:t>
            </w:r>
            <w:r w:rsidRPr="00C71C26" w:rsidR="006979F3">
              <w:rPr>
                <w:rFonts w:ascii="Times New Roman" w:hAnsi="Times New Roman" w:cs="Times New Roman"/>
                <w:sz w:val="20"/>
                <w:szCs w:val="20"/>
              </w:rPr>
              <w:t>.</w:t>
            </w:r>
            <w:r w:rsidRPr="00C71C26" w:rsidR="00A44A17">
              <w:rPr>
                <w:rStyle w:val="FootnoteReference"/>
                <w:rFonts w:ascii="Times New Roman" w:hAnsi="Times New Roman" w:cs="Times New Roman"/>
                <w:sz w:val="20"/>
                <w:szCs w:val="20"/>
              </w:rPr>
              <w:footnoteReference w:id="1"/>
            </w:r>
            <w:r w:rsidRPr="00C71C26" w:rsidR="00357E0B">
              <w:rPr>
                <w:rFonts w:ascii="Times New Roman" w:hAnsi="Times New Roman" w:cs="Times New Roman"/>
                <w:sz w:val="20"/>
                <w:szCs w:val="20"/>
              </w:rPr>
              <w:t xml:space="preserve"> </w:t>
            </w:r>
          </w:p>
          <w:p w:rsidRPr="00C71C26" w:rsidR="001236A9" w:rsidP="00B52F05" w:rsidRDefault="001236A9" w14:paraId="1C86708C" w14:textId="59DCAC20">
            <w:pPr>
              <w:widowControl w:val="0"/>
              <w:autoSpaceDE w:val="0"/>
              <w:autoSpaceDN w:val="0"/>
              <w:adjustRightInd w:val="0"/>
              <w:rPr>
                <w:rFonts w:ascii="Times New Roman" w:hAnsi="Times New Roman" w:cs="Times New Roman"/>
                <w:sz w:val="20"/>
                <w:szCs w:val="20"/>
              </w:rPr>
            </w:pPr>
          </w:p>
        </w:tc>
      </w:tr>
    </w:tbl>
    <w:p w:rsidR="00B45FBE" w:rsidP="00B52F05" w:rsidRDefault="00B45FBE" w14:paraId="29132072" w14:textId="367136F6">
      <w:pPr>
        <w:widowControl w:val="0"/>
        <w:autoSpaceDE w:val="0"/>
        <w:autoSpaceDN w:val="0"/>
        <w:adjustRightInd w:val="0"/>
        <w:spacing w:after="0" w:line="240" w:lineRule="auto"/>
        <w:rPr>
          <w:rFonts w:ascii="Times New Roman" w:hAnsi="Times New Roman" w:cs="Times New Roman"/>
          <w:sz w:val="24"/>
          <w:szCs w:val="24"/>
        </w:rPr>
      </w:pPr>
    </w:p>
    <w:p w:rsidR="00F74EC9" w:rsidP="00B52F05" w:rsidRDefault="00F74EC9" w14:paraId="3CC629B9" w14:textId="7939EA2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Grantee has </w:t>
      </w:r>
      <w:r w:rsidR="00997FD1">
        <w:rPr>
          <w:rFonts w:ascii="Times New Roman" w:hAnsi="Times New Roman" w:cs="Times New Roman"/>
          <w:sz w:val="24"/>
          <w:szCs w:val="24"/>
        </w:rPr>
        <w:t xml:space="preserve">requested </w:t>
      </w:r>
      <w:r>
        <w:rPr>
          <w:rFonts w:ascii="Times New Roman" w:hAnsi="Times New Roman" w:cs="Times New Roman"/>
          <w:sz w:val="24"/>
          <w:szCs w:val="24"/>
        </w:rPr>
        <w:t>a Designated Reallocation, the Grantee understands and agrees that no reallocated funds will be distributed to the proposed Transferee in excess</w:t>
      </w:r>
      <w:r w:rsidR="004B3B35">
        <w:rPr>
          <w:rFonts w:ascii="Times New Roman" w:hAnsi="Times New Roman" w:cs="Times New Roman"/>
          <w:sz w:val="24"/>
          <w:szCs w:val="24"/>
        </w:rPr>
        <w:t xml:space="preserve"> </w:t>
      </w:r>
      <w:r w:rsidR="00E10F7C">
        <w:rPr>
          <w:rFonts w:ascii="Times New Roman" w:hAnsi="Times New Roman" w:cs="Times New Roman"/>
          <w:sz w:val="24"/>
          <w:szCs w:val="24"/>
        </w:rPr>
        <w:t>of the amount</w:t>
      </w:r>
      <w:r w:rsidR="00CA31D0">
        <w:rPr>
          <w:rFonts w:ascii="Times New Roman" w:hAnsi="Times New Roman" w:cs="Times New Roman"/>
          <w:sz w:val="24"/>
          <w:szCs w:val="24"/>
        </w:rPr>
        <w:t xml:space="preserve"> </w:t>
      </w:r>
      <w:r w:rsidR="003C5F9B">
        <w:rPr>
          <w:rFonts w:ascii="Times New Roman" w:hAnsi="Times New Roman" w:cs="Times New Roman"/>
          <w:sz w:val="24"/>
          <w:szCs w:val="24"/>
        </w:rPr>
        <w:lastRenderedPageBreak/>
        <w:t>identified</w:t>
      </w:r>
      <w:r w:rsidR="00CA31D0">
        <w:rPr>
          <w:rFonts w:ascii="Times New Roman" w:hAnsi="Times New Roman" w:cs="Times New Roman"/>
          <w:sz w:val="24"/>
          <w:szCs w:val="24"/>
        </w:rPr>
        <w:t xml:space="preserve"> in </w:t>
      </w:r>
      <w:r w:rsidR="002D7F9A">
        <w:rPr>
          <w:rFonts w:ascii="Times New Roman" w:hAnsi="Times New Roman" w:cs="Times New Roman"/>
          <w:sz w:val="24"/>
          <w:szCs w:val="24"/>
        </w:rPr>
        <w:t xml:space="preserve">the first paragraph of </w:t>
      </w:r>
      <w:r w:rsidR="00E10F7C">
        <w:rPr>
          <w:rFonts w:ascii="Times New Roman" w:hAnsi="Times New Roman" w:cs="Times New Roman"/>
          <w:sz w:val="24"/>
          <w:szCs w:val="24"/>
        </w:rPr>
        <w:t xml:space="preserve">a </w:t>
      </w:r>
      <w:hyperlink w:history="1" r:id="rId9">
        <w:r w:rsidRPr="001D53DE" w:rsidR="00E10F7C">
          <w:rPr>
            <w:rStyle w:val="Hyperlink"/>
            <w:rFonts w:ascii="Times New Roman" w:hAnsi="Times New Roman" w:cs="Times New Roman"/>
            <w:sz w:val="24"/>
            <w:szCs w:val="24"/>
          </w:rPr>
          <w:t>Request for</w:t>
        </w:r>
        <w:r w:rsidRPr="001D53DE" w:rsidR="00A55F73">
          <w:rPr>
            <w:rStyle w:val="Hyperlink"/>
            <w:rFonts w:ascii="Times New Roman" w:hAnsi="Times New Roman" w:cs="Times New Roman"/>
            <w:sz w:val="24"/>
            <w:szCs w:val="24"/>
          </w:rPr>
          <w:t xml:space="preserve"> </w:t>
        </w:r>
        <w:r w:rsidRPr="001D53DE" w:rsidR="00E10F7C">
          <w:rPr>
            <w:rStyle w:val="Hyperlink"/>
            <w:rFonts w:ascii="Times New Roman" w:hAnsi="Times New Roman" w:cs="Times New Roman"/>
            <w:sz w:val="24"/>
            <w:szCs w:val="24"/>
          </w:rPr>
          <w:t>Reallocated Funds</w:t>
        </w:r>
      </w:hyperlink>
      <w:r w:rsidR="00E10F7C">
        <w:rPr>
          <w:rFonts w:ascii="Times New Roman" w:hAnsi="Times New Roman" w:cs="Times New Roman"/>
          <w:sz w:val="24"/>
          <w:szCs w:val="24"/>
        </w:rPr>
        <w:t xml:space="preserve"> </w:t>
      </w:r>
      <w:r w:rsidR="00857202">
        <w:rPr>
          <w:rFonts w:ascii="Times New Roman" w:hAnsi="Times New Roman" w:cs="Times New Roman"/>
          <w:sz w:val="24"/>
          <w:szCs w:val="24"/>
        </w:rPr>
        <w:t xml:space="preserve">form </w:t>
      </w:r>
      <w:r w:rsidR="00CA31D0">
        <w:rPr>
          <w:rFonts w:ascii="Times New Roman" w:hAnsi="Times New Roman" w:cs="Times New Roman"/>
          <w:sz w:val="24"/>
          <w:szCs w:val="24"/>
        </w:rPr>
        <w:t xml:space="preserve">submitted by the Transferee and approved by Treasury.  </w:t>
      </w:r>
      <w:r w:rsidR="00AF6743">
        <w:rPr>
          <w:rFonts w:ascii="Times New Roman" w:hAnsi="Times New Roman" w:cs="Times New Roman"/>
          <w:sz w:val="24"/>
          <w:szCs w:val="24"/>
        </w:rPr>
        <w:t xml:space="preserve">If Treasury does not </w:t>
      </w:r>
      <w:r w:rsidR="00997FD1">
        <w:rPr>
          <w:rFonts w:ascii="Times New Roman" w:hAnsi="Times New Roman" w:cs="Times New Roman"/>
          <w:sz w:val="24"/>
          <w:szCs w:val="24"/>
        </w:rPr>
        <w:t xml:space="preserve">approve </w:t>
      </w:r>
      <w:r w:rsidR="00AF6743">
        <w:rPr>
          <w:rFonts w:ascii="Times New Roman" w:hAnsi="Times New Roman" w:cs="Times New Roman"/>
          <w:sz w:val="24"/>
          <w:szCs w:val="24"/>
        </w:rPr>
        <w:t xml:space="preserve">the Grantee’s </w:t>
      </w:r>
      <w:r w:rsidR="00997FD1">
        <w:rPr>
          <w:rFonts w:ascii="Times New Roman" w:hAnsi="Times New Roman" w:cs="Times New Roman"/>
          <w:sz w:val="24"/>
          <w:szCs w:val="24"/>
        </w:rPr>
        <w:t>requested Transferee</w:t>
      </w:r>
      <w:r w:rsidR="00AF6743">
        <w:rPr>
          <w:rFonts w:ascii="Times New Roman" w:hAnsi="Times New Roman" w:cs="Times New Roman"/>
          <w:sz w:val="24"/>
          <w:szCs w:val="24"/>
        </w:rPr>
        <w:t xml:space="preserve">, the Grantee understands it will be allowed five business days after notification from Treasury to </w:t>
      </w:r>
      <w:r w:rsidR="00B206F0">
        <w:rPr>
          <w:rFonts w:ascii="Times New Roman" w:hAnsi="Times New Roman" w:cs="Times New Roman"/>
          <w:sz w:val="24"/>
          <w:szCs w:val="24"/>
        </w:rPr>
        <w:t xml:space="preserve">withdraw this request.  The Grantee will provide written notification to Treasury of any such election via e-mail to the address identified </w:t>
      </w:r>
      <w:r w:rsidR="00276C75">
        <w:rPr>
          <w:rFonts w:ascii="Times New Roman" w:hAnsi="Times New Roman" w:cs="Times New Roman"/>
          <w:sz w:val="24"/>
          <w:szCs w:val="24"/>
        </w:rPr>
        <w:t xml:space="preserve">above </w:t>
      </w:r>
      <w:r w:rsidR="00B206F0">
        <w:rPr>
          <w:rFonts w:ascii="Times New Roman" w:hAnsi="Times New Roman" w:cs="Times New Roman"/>
          <w:sz w:val="24"/>
          <w:szCs w:val="24"/>
        </w:rPr>
        <w:t xml:space="preserve">with the subject line “Withdrawal of Voluntary Reallocation Request – [Name of Grantee].”  If not withdrawn as described, the Grantee </w:t>
      </w:r>
      <w:r w:rsidR="00997FD1">
        <w:rPr>
          <w:rFonts w:ascii="Times New Roman" w:hAnsi="Times New Roman" w:cs="Times New Roman"/>
          <w:sz w:val="24"/>
          <w:szCs w:val="24"/>
        </w:rPr>
        <w:t xml:space="preserve">understands and agrees that </w:t>
      </w:r>
      <w:r w:rsidR="005504A6">
        <w:rPr>
          <w:rFonts w:ascii="Times New Roman" w:hAnsi="Times New Roman" w:cs="Times New Roman"/>
          <w:sz w:val="24"/>
          <w:szCs w:val="24"/>
        </w:rPr>
        <w:t xml:space="preserve">Treasury </w:t>
      </w:r>
      <w:r w:rsidR="00997FD1">
        <w:rPr>
          <w:rFonts w:ascii="Times New Roman" w:hAnsi="Times New Roman" w:cs="Times New Roman"/>
          <w:sz w:val="24"/>
          <w:szCs w:val="24"/>
        </w:rPr>
        <w:t xml:space="preserve">will </w:t>
      </w:r>
      <w:r w:rsidR="00C06457">
        <w:rPr>
          <w:rFonts w:ascii="Times New Roman" w:hAnsi="Times New Roman" w:cs="Times New Roman"/>
          <w:sz w:val="24"/>
          <w:szCs w:val="24"/>
        </w:rPr>
        <w:t>treat</w:t>
      </w:r>
      <w:r w:rsidR="005504A6">
        <w:rPr>
          <w:rFonts w:ascii="Times New Roman" w:hAnsi="Times New Roman" w:cs="Times New Roman"/>
          <w:sz w:val="24"/>
          <w:szCs w:val="24"/>
        </w:rPr>
        <w:t xml:space="preserve"> this letter as a request for </w:t>
      </w:r>
      <w:r w:rsidR="00357E0B">
        <w:rPr>
          <w:rFonts w:ascii="Times New Roman" w:hAnsi="Times New Roman" w:cs="Times New Roman"/>
          <w:sz w:val="24"/>
          <w:szCs w:val="24"/>
        </w:rPr>
        <w:t>General Reallocation</w:t>
      </w:r>
      <w:r w:rsidR="005504A6">
        <w:rPr>
          <w:rFonts w:ascii="Times New Roman" w:hAnsi="Times New Roman" w:cs="Times New Roman"/>
          <w:sz w:val="24"/>
          <w:szCs w:val="24"/>
        </w:rPr>
        <w:t xml:space="preserve">.   </w:t>
      </w:r>
    </w:p>
    <w:p w:rsidR="00EC39A1" w:rsidP="00B52F05" w:rsidRDefault="00EC39A1" w14:paraId="0F431648" w14:textId="1BBA7AA9">
      <w:pPr>
        <w:widowControl w:val="0"/>
        <w:autoSpaceDE w:val="0"/>
        <w:autoSpaceDN w:val="0"/>
        <w:adjustRightInd w:val="0"/>
        <w:spacing w:after="0" w:line="240" w:lineRule="auto"/>
        <w:rPr>
          <w:rFonts w:ascii="Times New Roman" w:hAnsi="Times New Roman" w:cs="Times New Roman"/>
          <w:sz w:val="24"/>
          <w:szCs w:val="24"/>
        </w:rPr>
      </w:pPr>
    </w:p>
    <w:p w:rsidR="00EC39A1" w:rsidP="00EC39A1" w:rsidRDefault="00EC39A1" w14:paraId="37D837ED" w14:textId="2B425480">
      <w:pPr>
        <w:spacing w:after="0" w:line="240" w:lineRule="auto"/>
        <w:rPr>
          <w:rFonts w:ascii="Times New Roman" w:hAnsi="Times New Roman" w:cs="Times New Roman"/>
          <w:sz w:val="24"/>
          <w:szCs w:val="24"/>
        </w:rPr>
      </w:pPr>
      <w:r>
        <w:rPr>
          <w:rFonts w:ascii="Times New Roman" w:hAnsi="Times New Roman" w:cs="Times New Roman"/>
          <w:sz w:val="24"/>
          <w:szCs w:val="24"/>
        </w:rPr>
        <w:t>Upon approval</w:t>
      </w:r>
      <w:r w:rsidR="001F705C">
        <w:rPr>
          <w:rFonts w:ascii="Times New Roman" w:hAnsi="Times New Roman" w:cs="Times New Roman"/>
          <w:sz w:val="24"/>
          <w:szCs w:val="24"/>
        </w:rPr>
        <w:t xml:space="preserve"> of this request</w:t>
      </w:r>
      <w:r>
        <w:rPr>
          <w:rFonts w:ascii="Times New Roman" w:hAnsi="Times New Roman" w:cs="Times New Roman"/>
          <w:sz w:val="24"/>
          <w:szCs w:val="24"/>
        </w:rPr>
        <w:t xml:space="preserve">, the Grantee </w:t>
      </w:r>
      <w:r w:rsidR="00A06004">
        <w:rPr>
          <w:rFonts w:ascii="Times New Roman" w:hAnsi="Times New Roman" w:cs="Times New Roman"/>
          <w:sz w:val="24"/>
          <w:szCs w:val="24"/>
        </w:rPr>
        <w:t xml:space="preserve">requests that Treasury notify the Grantee </w:t>
      </w:r>
      <w:r>
        <w:rPr>
          <w:rFonts w:ascii="Times New Roman" w:hAnsi="Times New Roman" w:cs="Times New Roman"/>
          <w:sz w:val="24"/>
          <w:szCs w:val="24"/>
        </w:rPr>
        <w:t>at the e-mail address provided below and provide instructions for returning the Identified Funds.  The Grantee acknow</w:t>
      </w:r>
      <w:r w:rsidR="007E56E5">
        <w:rPr>
          <w:rFonts w:ascii="Times New Roman" w:hAnsi="Times New Roman" w:cs="Times New Roman"/>
          <w:sz w:val="24"/>
          <w:szCs w:val="24"/>
        </w:rPr>
        <w:t xml:space="preserve">ledges </w:t>
      </w:r>
      <w:r w:rsidR="00A06004">
        <w:rPr>
          <w:rFonts w:ascii="Times New Roman" w:hAnsi="Times New Roman" w:cs="Times New Roman"/>
          <w:sz w:val="24"/>
          <w:szCs w:val="24"/>
        </w:rPr>
        <w:t xml:space="preserve">that </w:t>
      </w:r>
      <w:r w:rsidR="007E56E5">
        <w:rPr>
          <w:rFonts w:ascii="Times New Roman" w:hAnsi="Times New Roman" w:cs="Times New Roman"/>
          <w:sz w:val="24"/>
          <w:szCs w:val="24"/>
        </w:rPr>
        <w:t xml:space="preserve">the Identified Funds will be designated “excess funds” </w:t>
      </w:r>
      <w:r w:rsidR="00A06004">
        <w:rPr>
          <w:rFonts w:ascii="Times New Roman" w:hAnsi="Times New Roman" w:cs="Times New Roman"/>
          <w:sz w:val="24"/>
          <w:szCs w:val="24"/>
        </w:rPr>
        <w:t xml:space="preserve">under </w:t>
      </w:r>
      <w:r w:rsidR="007E56E5">
        <w:rPr>
          <w:rFonts w:ascii="Times New Roman" w:hAnsi="Times New Roman" w:cs="Times New Roman"/>
          <w:sz w:val="24"/>
          <w:szCs w:val="24"/>
        </w:rPr>
        <w:t xml:space="preserve">the Act and, upon such designation by Treasury, disclaims any further right, title, or interest in such funds.  </w:t>
      </w:r>
      <w:r w:rsidR="00F167A8">
        <w:rPr>
          <w:rFonts w:ascii="Times New Roman" w:hAnsi="Times New Roman" w:cs="Times New Roman"/>
          <w:sz w:val="24"/>
          <w:szCs w:val="24"/>
        </w:rPr>
        <w:t xml:space="preserve">The Grantee understands that Treasury’s approval of this request and receipt of the Identified Funds will modify the Grantee’s ERA1 award and that the Grantee’s total ERA1 award will be deemed to be reduced by the amount of such voluntary reallocation.  </w:t>
      </w:r>
    </w:p>
    <w:p w:rsidR="00E31F26" w:rsidP="00EC39A1" w:rsidRDefault="00E31F26" w14:paraId="0364B82F" w14:textId="49FA99FF">
      <w:pPr>
        <w:spacing w:after="0" w:line="240" w:lineRule="auto"/>
        <w:rPr>
          <w:rFonts w:ascii="Times New Roman" w:hAnsi="Times New Roman" w:cs="Times New Roman"/>
          <w:sz w:val="24"/>
          <w:szCs w:val="24"/>
        </w:rPr>
      </w:pPr>
    </w:p>
    <w:p w:rsidR="00B52F05" w:rsidP="00B03EF1" w:rsidRDefault="00E31F26" w14:paraId="3070B86B" w14:textId="4FD9F03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required by the Reallocation Guidance, the Grantee agrees that it will comply with all requirements applicable to the transfer of federal funds between and among grantees, and acknowledges these requirements prohibit grantees from transferring ERA1 funds directly to another grantee for reallocation purposes.  The Grantee further attests that is has complied with the statutes, regulations, policy guidance, and Award Terms governing its ERA1 award, and will use its remaining ERA1 funds, if any, in compliance with all such authorities.  For Designated Reallocations, the Grantee understands that Treasury must similarly obtain the Transferee’s agreement to comply with all administrative and operational requirements related to the transfer </w:t>
      </w:r>
      <w:r w:rsidR="0065400D">
        <w:rPr>
          <w:rFonts w:ascii="Times New Roman" w:hAnsi="Times New Roman" w:cs="Times New Roman"/>
          <w:sz w:val="24"/>
          <w:szCs w:val="24"/>
        </w:rPr>
        <w:t xml:space="preserve">and use of reallocated </w:t>
      </w:r>
      <w:r>
        <w:rPr>
          <w:rFonts w:ascii="Times New Roman" w:hAnsi="Times New Roman" w:cs="Times New Roman"/>
          <w:sz w:val="24"/>
          <w:szCs w:val="24"/>
        </w:rPr>
        <w:t xml:space="preserve">ERA1 funds.  </w:t>
      </w:r>
      <w:r w:rsidR="00EC39A1">
        <w:rPr>
          <w:rFonts w:ascii="Times New Roman" w:hAnsi="Times New Roman" w:cs="Times New Roman"/>
          <w:sz w:val="24"/>
          <w:szCs w:val="24"/>
        </w:rPr>
        <w:t>These requirements may include</w:t>
      </w:r>
      <w:r w:rsidR="0065400D">
        <w:rPr>
          <w:rFonts w:ascii="Times New Roman" w:hAnsi="Times New Roman" w:cs="Times New Roman"/>
          <w:sz w:val="24"/>
          <w:szCs w:val="24"/>
        </w:rPr>
        <w:t>, without limitation,</w:t>
      </w:r>
      <w:r w:rsidR="00EC39A1">
        <w:rPr>
          <w:rFonts w:ascii="Times New Roman" w:hAnsi="Times New Roman" w:cs="Times New Roman"/>
          <w:sz w:val="24"/>
          <w:szCs w:val="24"/>
        </w:rPr>
        <w:t xml:space="preserve"> the provision of any standard form documents needed to confirm a grantee’s data universal numbering system (DUNS) number, deposit account, wire instructions, or other funds transfer information.  The Grantee </w:t>
      </w:r>
      <w:r w:rsidR="00A06004">
        <w:rPr>
          <w:rFonts w:ascii="Times New Roman" w:hAnsi="Times New Roman" w:cs="Times New Roman"/>
          <w:sz w:val="24"/>
          <w:szCs w:val="24"/>
        </w:rPr>
        <w:t xml:space="preserve">understands and </w:t>
      </w:r>
      <w:r w:rsidR="0065400D">
        <w:rPr>
          <w:rFonts w:ascii="Times New Roman" w:hAnsi="Times New Roman" w:cs="Times New Roman"/>
          <w:sz w:val="24"/>
          <w:szCs w:val="24"/>
        </w:rPr>
        <w:t>agrees</w:t>
      </w:r>
      <w:r w:rsidR="00EC39A1">
        <w:rPr>
          <w:rFonts w:ascii="Times New Roman" w:hAnsi="Times New Roman" w:cs="Times New Roman"/>
          <w:sz w:val="24"/>
          <w:szCs w:val="24"/>
        </w:rPr>
        <w:t xml:space="preserve"> that if the Transferee does not comply with these requirements</w:t>
      </w:r>
      <w:r w:rsidR="0065400D">
        <w:rPr>
          <w:rFonts w:ascii="Times New Roman" w:hAnsi="Times New Roman" w:cs="Times New Roman"/>
          <w:sz w:val="24"/>
          <w:szCs w:val="24"/>
        </w:rPr>
        <w:t xml:space="preserve"> after approving the Grantee’s request for a Designated Reallocation, Treasury </w:t>
      </w:r>
      <w:r w:rsidR="00A06004">
        <w:rPr>
          <w:rFonts w:ascii="Times New Roman" w:hAnsi="Times New Roman" w:cs="Times New Roman"/>
          <w:sz w:val="24"/>
          <w:szCs w:val="24"/>
        </w:rPr>
        <w:t xml:space="preserve">will </w:t>
      </w:r>
      <w:r w:rsidR="0065400D">
        <w:rPr>
          <w:rFonts w:ascii="Times New Roman" w:hAnsi="Times New Roman" w:cs="Times New Roman"/>
          <w:sz w:val="24"/>
          <w:szCs w:val="24"/>
        </w:rPr>
        <w:t xml:space="preserve">treat this letter as a request for </w:t>
      </w:r>
      <w:r w:rsidR="00357E0B">
        <w:rPr>
          <w:rFonts w:ascii="Times New Roman" w:hAnsi="Times New Roman" w:cs="Times New Roman"/>
          <w:sz w:val="24"/>
          <w:szCs w:val="24"/>
        </w:rPr>
        <w:t>General Reallocation</w:t>
      </w:r>
      <w:r w:rsidR="0065400D">
        <w:rPr>
          <w:rFonts w:ascii="Times New Roman" w:hAnsi="Times New Roman" w:cs="Times New Roman"/>
          <w:sz w:val="24"/>
          <w:szCs w:val="24"/>
        </w:rPr>
        <w:t xml:space="preserve">.  </w:t>
      </w:r>
    </w:p>
    <w:p w:rsidRPr="00850416" w:rsidR="00B52F05" w:rsidP="00B52F05" w:rsidRDefault="00B52F05" w14:paraId="447CA175" w14:textId="77777777">
      <w:pPr>
        <w:spacing w:after="0" w:line="240" w:lineRule="auto"/>
        <w:rPr>
          <w:rFonts w:ascii="Times New Roman" w:hAnsi="Times New Roman" w:cs="Times New Roman"/>
          <w:sz w:val="24"/>
          <w:szCs w:val="24"/>
        </w:rPr>
      </w:pPr>
    </w:p>
    <w:p w:rsidR="00B52F05" w:rsidP="00B52F05" w:rsidRDefault="00B52F05" w14:paraId="36AD713F" w14:textId="02A4A583">
      <w:pPr>
        <w:spacing w:after="0" w:line="240" w:lineRule="auto"/>
        <w:rPr>
          <w:rFonts w:ascii="Times New Roman" w:hAnsi="Times New Roman" w:cs="Times New Roman"/>
          <w:sz w:val="24"/>
          <w:szCs w:val="24"/>
        </w:rPr>
      </w:pPr>
      <w:r w:rsidRPr="00850416">
        <w:rPr>
          <w:rFonts w:ascii="Times New Roman" w:hAnsi="Times New Roman" w:cs="Times New Roman"/>
          <w:sz w:val="24"/>
          <w:szCs w:val="24"/>
        </w:rPr>
        <w:t>The undersigned authorized representative of the Grantee hereby certifies to Treasury that the information provided above is true and correct</w:t>
      </w:r>
      <w:r w:rsidR="006013AB">
        <w:rPr>
          <w:rFonts w:ascii="Times New Roman" w:hAnsi="Times New Roman" w:cs="Times New Roman"/>
          <w:sz w:val="24"/>
          <w:szCs w:val="24"/>
        </w:rPr>
        <w:t xml:space="preserve"> and that this </w:t>
      </w:r>
      <w:r w:rsidR="000F2877">
        <w:rPr>
          <w:rFonts w:ascii="Times New Roman" w:hAnsi="Times New Roman" w:cs="Times New Roman"/>
          <w:sz w:val="24"/>
          <w:szCs w:val="24"/>
        </w:rPr>
        <w:t xml:space="preserve">request letter </w:t>
      </w:r>
      <w:r w:rsidR="00A06004">
        <w:rPr>
          <w:rFonts w:ascii="Times New Roman" w:hAnsi="Times New Roman" w:cs="Times New Roman"/>
          <w:sz w:val="24"/>
          <w:szCs w:val="24"/>
        </w:rPr>
        <w:t xml:space="preserve">does </w:t>
      </w:r>
      <w:r w:rsidR="006013AB">
        <w:rPr>
          <w:rFonts w:ascii="Times New Roman" w:hAnsi="Times New Roman" w:cs="Times New Roman"/>
          <w:sz w:val="24"/>
          <w:szCs w:val="24"/>
        </w:rPr>
        <w:t xml:space="preserve">not deviate </w:t>
      </w:r>
      <w:r w:rsidR="00876DA7">
        <w:rPr>
          <w:rFonts w:ascii="Times New Roman" w:hAnsi="Times New Roman" w:cs="Times New Roman"/>
          <w:sz w:val="24"/>
          <w:szCs w:val="24"/>
        </w:rPr>
        <w:t xml:space="preserve">from </w:t>
      </w:r>
      <w:r w:rsidR="006013AB">
        <w:rPr>
          <w:rFonts w:ascii="Times New Roman" w:hAnsi="Times New Roman" w:cs="Times New Roman"/>
          <w:sz w:val="24"/>
          <w:szCs w:val="24"/>
        </w:rPr>
        <w:t xml:space="preserve">the template form published by Treasury for this purpose.  </w:t>
      </w:r>
    </w:p>
    <w:p w:rsidR="004A5F5B" w:rsidP="00B52F05" w:rsidRDefault="004A5F5B" w14:paraId="016E4D0A" w14:textId="7F8E1FD2">
      <w:pPr>
        <w:spacing w:after="0" w:line="240" w:lineRule="auto"/>
        <w:rPr>
          <w:rFonts w:ascii="Times New Roman" w:hAnsi="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D728CC" w:rsidR="004A5F5B" w:rsidTr="008F0C26" w14:paraId="259D2ADA" w14:textId="77777777">
        <w:tc>
          <w:tcPr>
            <w:tcW w:w="4675" w:type="dxa"/>
          </w:tcPr>
          <w:p w:rsidRPr="004A5F5B" w:rsidR="004A5F5B" w:rsidP="008F0C26" w:rsidRDefault="004A5F5B" w14:paraId="2A6ED686" w14:textId="37131FD8">
            <w:pPr>
              <w:rPr>
                <w:rFonts w:ascii="Times New Roman" w:hAnsi="Times New Roman" w:cs="Times New Roman"/>
                <w:bCs/>
                <w:sz w:val="24"/>
                <w:szCs w:val="24"/>
                <w:u w:val="single"/>
              </w:rPr>
            </w:pPr>
          </w:p>
          <w:p w:rsidR="004A5F5B" w:rsidP="008F0C26" w:rsidRDefault="004A5F5B" w14:paraId="2F6A97DA" w14:textId="73B97FBA">
            <w:pPr>
              <w:rPr>
                <w:rFonts w:ascii="Times New Roman" w:hAnsi="Times New Roman" w:cs="Times New Roman"/>
                <w:bCs/>
                <w:sz w:val="24"/>
                <w:szCs w:val="24"/>
              </w:rPr>
            </w:pPr>
            <w:r w:rsidRPr="004A5F5B">
              <w:rPr>
                <w:rFonts w:ascii="Times New Roman" w:hAnsi="Times New Roman" w:cs="Times New Roman"/>
                <w:bCs/>
                <w:sz w:val="24"/>
                <w:szCs w:val="24"/>
              </w:rPr>
              <w:t>Grantee</w:t>
            </w:r>
            <w:r w:rsidR="003B397E">
              <w:rPr>
                <w:rFonts w:ascii="Times New Roman" w:hAnsi="Times New Roman" w:cs="Times New Roman"/>
                <w:bCs/>
                <w:sz w:val="24"/>
                <w:szCs w:val="24"/>
              </w:rPr>
              <w:t>:</w:t>
            </w:r>
            <w:r w:rsidR="003B397E">
              <w:rPr>
                <w:rFonts w:ascii="Times New Roman" w:hAnsi="Times New Roman" w:cs="Times New Roman"/>
                <w:bCs/>
                <w:sz w:val="24"/>
                <w:szCs w:val="24"/>
                <w:u w:val="single"/>
              </w:rPr>
              <w:tab/>
            </w:r>
            <w:r w:rsidR="003B397E">
              <w:rPr>
                <w:rFonts w:ascii="Times New Roman" w:hAnsi="Times New Roman" w:cs="Times New Roman"/>
                <w:bCs/>
                <w:sz w:val="24"/>
                <w:szCs w:val="24"/>
                <w:u w:val="single"/>
              </w:rPr>
              <w:tab/>
            </w:r>
            <w:r w:rsidR="003B397E">
              <w:rPr>
                <w:rFonts w:ascii="Times New Roman" w:hAnsi="Times New Roman" w:cs="Times New Roman"/>
                <w:bCs/>
                <w:sz w:val="24"/>
                <w:szCs w:val="24"/>
                <w:u w:val="single"/>
              </w:rPr>
              <w:tab/>
            </w:r>
            <w:r w:rsidR="003B397E">
              <w:rPr>
                <w:rFonts w:ascii="Times New Roman" w:hAnsi="Times New Roman" w:cs="Times New Roman"/>
                <w:bCs/>
                <w:sz w:val="24"/>
                <w:szCs w:val="24"/>
                <w:u w:val="single"/>
              </w:rPr>
              <w:tab/>
            </w:r>
            <w:r w:rsidR="003B397E">
              <w:rPr>
                <w:rFonts w:ascii="Times New Roman" w:hAnsi="Times New Roman" w:cs="Times New Roman"/>
                <w:bCs/>
                <w:sz w:val="24"/>
                <w:szCs w:val="24"/>
                <w:u w:val="single"/>
              </w:rPr>
              <w:tab/>
            </w:r>
            <w:r w:rsidR="003B397E">
              <w:rPr>
                <w:rFonts w:ascii="Times New Roman" w:hAnsi="Times New Roman" w:cs="Times New Roman"/>
                <w:bCs/>
                <w:sz w:val="24"/>
                <w:szCs w:val="24"/>
              </w:rPr>
              <w:tab/>
            </w:r>
          </w:p>
          <w:p w:rsidRPr="004A5F5B" w:rsidR="004A5F5B" w:rsidP="008F0C26" w:rsidRDefault="004A5F5B" w14:paraId="23227908" w14:textId="42F40824">
            <w:pPr>
              <w:rPr>
                <w:rFonts w:ascii="Times New Roman" w:hAnsi="Times New Roman" w:cs="Times New Roman"/>
                <w:sz w:val="24"/>
                <w:szCs w:val="24"/>
                <w:u w:val="single"/>
              </w:rPr>
            </w:pPr>
            <w:r w:rsidRPr="004A5F5B">
              <w:rPr>
                <w:rFonts w:ascii="Times New Roman" w:hAnsi="Times New Roman" w:cs="Times New Roman"/>
                <w:sz w:val="24"/>
                <w:szCs w:val="24"/>
              </w:rPr>
              <w:t>By:</w:t>
            </w:r>
            <w:r w:rsidRPr="004A5F5B">
              <w:rPr>
                <w:rFonts w:ascii="Times New Roman" w:hAnsi="Times New Roman" w:cs="Times New Roman"/>
                <w:sz w:val="24"/>
                <w:szCs w:val="24"/>
              </w:rPr>
              <w:tab/>
            </w:r>
            <w:r w:rsidRPr="004A5F5B">
              <w:rPr>
                <w:rFonts w:ascii="Times New Roman" w:hAnsi="Times New Roman" w:cs="Times New Roman"/>
                <w:sz w:val="24"/>
                <w:szCs w:val="24"/>
                <w:u w:val="single"/>
              </w:rPr>
              <w:tab/>
            </w:r>
            <w:r w:rsidRPr="004A5F5B">
              <w:rPr>
                <w:rFonts w:ascii="Times New Roman" w:hAnsi="Times New Roman" w:cs="Times New Roman"/>
                <w:sz w:val="24"/>
                <w:szCs w:val="24"/>
                <w:u w:val="single"/>
              </w:rPr>
              <w:tab/>
            </w:r>
            <w:r w:rsidRPr="004A5F5B">
              <w:rPr>
                <w:rFonts w:ascii="Times New Roman" w:hAnsi="Times New Roman" w:cs="Times New Roman"/>
                <w:sz w:val="24"/>
                <w:szCs w:val="24"/>
                <w:u w:val="single"/>
              </w:rPr>
              <w:tab/>
            </w:r>
            <w:r w:rsidRPr="004A5F5B">
              <w:rPr>
                <w:rFonts w:ascii="Times New Roman" w:hAnsi="Times New Roman" w:cs="Times New Roman"/>
                <w:sz w:val="24"/>
                <w:szCs w:val="24"/>
                <w:u w:val="single"/>
              </w:rPr>
              <w:tab/>
            </w:r>
            <w:r w:rsidRPr="004A5F5B">
              <w:rPr>
                <w:rFonts w:ascii="Times New Roman" w:hAnsi="Times New Roman" w:cs="Times New Roman"/>
                <w:sz w:val="24"/>
                <w:szCs w:val="24"/>
                <w:u w:val="single"/>
              </w:rPr>
              <w:tab/>
            </w:r>
          </w:p>
          <w:p w:rsidR="008F0C26" w:rsidP="008F0C26" w:rsidRDefault="008F0C26" w14:paraId="6BBB985F" w14:textId="77777777">
            <w:pPr>
              <w:rPr>
                <w:rFonts w:ascii="Times New Roman" w:hAnsi="Times New Roman" w:cs="Times New Roman"/>
                <w:sz w:val="24"/>
                <w:szCs w:val="24"/>
              </w:rPr>
            </w:pPr>
          </w:p>
          <w:p w:rsidRPr="004A5F5B" w:rsidR="004A5F5B" w:rsidP="008F0C26" w:rsidRDefault="004A5F5B" w14:paraId="26E921D3" w14:textId="5CB6CBF7">
            <w:pPr>
              <w:rPr>
                <w:rFonts w:ascii="Times New Roman" w:hAnsi="Times New Roman" w:cs="Times New Roman"/>
                <w:sz w:val="24"/>
                <w:szCs w:val="24"/>
                <w:u w:val="single"/>
              </w:rPr>
            </w:pPr>
            <w:r w:rsidRPr="004A5F5B">
              <w:rPr>
                <w:rFonts w:ascii="Times New Roman" w:hAnsi="Times New Roman" w:cs="Times New Roman"/>
                <w:sz w:val="24"/>
                <w:szCs w:val="24"/>
              </w:rPr>
              <w:t>Name:</w:t>
            </w:r>
            <w:r w:rsidRPr="004A5F5B">
              <w:rPr>
                <w:rFonts w:ascii="Times New Roman" w:hAnsi="Times New Roman" w:cs="Times New Roman"/>
                <w:sz w:val="24"/>
                <w:szCs w:val="24"/>
              </w:rPr>
              <w:tab/>
            </w:r>
            <w:r w:rsidRPr="004A5F5B">
              <w:rPr>
                <w:rFonts w:ascii="Times New Roman" w:hAnsi="Times New Roman" w:cs="Times New Roman"/>
                <w:sz w:val="24"/>
                <w:szCs w:val="24"/>
                <w:u w:val="single"/>
              </w:rPr>
              <w:tab/>
            </w:r>
            <w:r w:rsidRPr="004A5F5B">
              <w:rPr>
                <w:rFonts w:ascii="Times New Roman" w:hAnsi="Times New Roman" w:cs="Times New Roman"/>
                <w:sz w:val="24"/>
                <w:szCs w:val="24"/>
                <w:u w:val="single"/>
              </w:rPr>
              <w:tab/>
            </w:r>
            <w:r w:rsidRPr="004A5F5B">
              <w:rPr>
                <w:rFonts w:ascii="Times New Roman" w:hAnsi="Times New Roman" w:cs="Times New Roman"/>
                <w:sz w:val="24"/>
                <w:szCs w:val="24"/>
                <w:u w:val="single"/>
              </w:rPr>
              <w:tab/>
            </w:r>
            <w:r w:rsidRPr="004A5F5B">
              <w:rPr>
                <w:rFonts w:ascii="Times New Roman" w:hAnsi="Times New Roman" w:cs="Times New Roman"/>
                <w:sz w:val="24"/>
                <w:szCs w:val="24"/>
                <w:u w:val="single"/>
              </w:rPr>
              <w:tab/>
            </w:r>
            <w:r w:rsidRPr="004A5F5B">
              <w:rPr>
                <w:rFonts w:ascii="Times New Roman" w:hAnsi="Times New Roman" w:cs="Times New Roman"/>
                <w:sz w:val="24"/>
                <w:szCs w:val="24"/>
                <w:u w:val="single"/>
              </w:rPr>
              <w:tab/>
            </w:r>
          </w:p>
          <w:p w:rsidR="008F0C26" w:rsidP="008F0C26" w:rsidRDefault="008F0C26" w14:paraId="7A411BC7" w14:textId="77777777">
            <w:pPr>
              <w:rPr>
                <w:rFonts w:ascii="Times New Roman" w:hAnsi="Times New Roman" w:cs="Times New Roman"/>
                <w:sz w:val="24"/>
                <w:szCs w:val="24"/>
              </w:rPr>
            </w:pPr>
          </w:p>
          <w:p w:rsidRPr="004A5F5B" w:rsidR="004A5F5B" w:rsidP="008F0C26" w:rsidRDefault="004A5F5B" w14:paraId="1927DC5F" w14:textId="16D165F5">
            <w:pPr>
              <w:rPr>
                <w:rFonts w:ascii="Times New Roman" w:hAnsi="Times New Roman" w:cs="Times New Roman"/>
                <w:sz w:val="24"/>
                <w:szCs w:val="24"/>
                <w:u w:val="single"/>
              </w:rPr>
            </w:pPr>
            <w:r w:rsidRPr="004A5F5B">
              <w:rPr>
                <w:rFonts w:ascii="Times New Roman" w:hAnsi="Times New Roman" w:cs="Times New Roman"/>
                <w:sz w:val="24"/>
                <w:szCs w:val="24"/>
              </w:rPr>
              <w:t>Title:</w:t>
            </w:r>
            <w:r w:rsidRPr="004A5F5B">
              <w:rPr>
                <w:rFonts w:ascii="Times New Roman" w:hAnsi="Times New Roman" w:cs="Times New Roman"/>
                <w:sz w:val="24"/>
                <w:szCs w:val="24"/>
              </w:rPr>
              <w:tab/>
            </w:r>
            <w:r w:rsidRPr="004A5F5B">
              <w:rPr>
                <w:rFonts w:ascii="Times New Roman" w:hAnsi="Times New Roman" w:cs="Times New Roman"/>
                <w:sz w:val="24"/>
                <w:szCs w:val="24"/>
                <w:u w:val="single"/>
              </w:rPr>
              <w:tab/>
            </w:r>
            <w:r w:rsidRPr="004A5F5B">
              <w:rPr>
                <w:rFonts w:ascii="Times New Roman" w:hAnsi="Times New Roman" w:cs="Times New Roman"/>
                <w:sz w:val="24"/>
                <w:szCs w:val="24"/>
                <w:u w:val="single"/>
              </w:rPr>
              <w:tab/>
            </w:r>
            <w:r w:rsidRPr="004A5F5B">
              <w:rPr>
                <w:rFonts w:ascii="Times New Roman" w:hAnsi="Times New Roman" w:cs="Times New Roman"/>
                <w:sz w:val="24"/>
                <w:szCs w:val="24"/>
                <w:u w:val="single"/>
              </w:rPr>
              <w:tab/>
            </w:r>
            <w:r w:rsidRPr="004A5F5B">
              <w:rPr>
                <w:rFonts w:ascii="Times New Roman" w:hAnsi="Times New Roman" w:cs="Times New Roman"/>
                <w:sz w:val="24"/>
                <w:szCs w:val="24"/>
                <w:u w:val="single"/>
              </w:rPr>
              <w:tab/>
            </w:r>
            <w:r w:rsidRPr="004A5F5B">
              <w:rPr>
                <w:rFonts w:ascii="Times New Roman" w:hAnsi="Times New Roman" w:cs="Times New Roman"/>
                <w:sz w:val="24"/>
                <w:szCs w:val="24"/>
                <w:u w:val="single"/>
              </w:rPr>
              <w:tab/>
            </w:r>
          </w:p>
          <w:p w:rsidRPr="004A5F5B" w:rsidR="004A5F5B" w:rsidP="008F0C26" w:rsidRDefault="004A5F5B" w14:paraId="7C89F60E" w14:textId="10F9D528">
            <w:pPr>
              <w:rPr>
                <w:rFonts w:ascii="Times New Roman" w:hAnsi="Times New Roman" w:cs="Times New Roman"/>
                <w:sz w:val="24"/>
                <w:szCs w:val="24"/>
                <w:u w:val="single"/>
              </w:rPr>
            </w:pPr>
            <w:r w:rsidRPr="004A5F5B">
              <w:rPr>
                <w:rFonts w:ascii="Times New Roman" w:hAnsi="Times New Roman" w:cs="Times New Roman"/>
                <w:sz w:val="24"/>
                <w:szCs w:val="24"/>
              </w:rPr>
              <w:tab/>
            </w:r>
          </w:p>
        </w:tc>
        <w:tc>
          <w:tcPr>
            <w:tcW w:w="4675" w:type="dxa"/>
          </w:tcPr>
          <w:p w:rsidRPr="004A5F5B" w:rsidR="004A5F5B" w:rsidP="008F0C26" w:rsidRDefault="004A5F5B" w14:paraId="53B1623C" w14:textId="77777777">
            <w:pPr>
              <w:rPr>
                <w:rFonts w:ascii="Times New Roman" w:hAnsi="Times New Roman" w:cs="Times New Roman"/>
                <w:sz w:val="24"/>
                <w:szCs w:val="24"/>
              </w:rPr>
            </w:pPr>
          </w:p>
          <w:p w:rsidR="004A5F5B" w:rsidP="008F0C26" w:rsidRDefault="004A5F5B" w14:paraId="7E823451" w14:textId="6C9C65E8">
            <w:pPr>
              <w:rPr>
                <w:rFonts w:ascii="Times New Roman" w:hAnsi="Times New Roman" w:cs="Times New Roman"/>
                <w:sz w:val="24"/>
                <w:szCs w:val="24"/>
              </w:rPr>
            </w:pPr>
            <w:r>
              <w:rPr>
                <w:rFonts w:ascii="Times New Roman" w:hAnsi="Times New Roman" w:cs="Times New Roman"/>
                <w:sz w:val="24"/>
                <w:szCs w:val="24"/>
              </w:rPr>
              <w:t>Grantee’s E-mail:</w:t>
            </w:r>
          </w:p>
          <w:p w:rsidR="004A5F5B" w:rsidP="008F0C26" w:rsidRDefault="004A5F5B" w14:paraId="58AF46A4" w14:textId="5735EB27">
            <w:pPr>
              <w:rPr>
                <w:rFonts w:ascii="Times New Roman" w:hAnsi="Times New Roman" w:cs="Times New Roman"/>
                <w:sz w:val="24"/>
                <w:szCs w:val="24"/>
              </w:rPr>
            </w:pPr>
          </w:p>
          <w:p w:rsidRPr="004A5F5B" w:rsidR="004A5F5B" w:rsidP="008F0C26" w:rsidRDefault="004A5F5B" w14:paraId="4A8B0E62" w14:textId="0B6D0C0A">
            <w:pPr>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Pr="004A5F5B" w:rsidR="004A5F5B" w:rsidP="008F0C26" w:rsidRDefault="004A5F5B" w14:paraId="782E5C70" w14:textId="5B7306B8">
            <w:pPr>
              <w:rPr>
                <w:rFonts w:ascii="Times New Roman" w:hAnsi="Times New Roman" w:cs="Times New Roman"/>
                <w:sz w:val="24"/>
                <w:szCs w:val="24"/>
              </w:rPr>
            </w:pPr>
          </w:p>
        </w:tc>
      </w:tr>
    </w:tbl>
    <w:p w:rsidRPr="00850416" w:rsidR="004A5F5B" w:rsidP="00B52F05" w:rsidRDefault="004A5F5B" w14:paraId="0A67AC0E" w14:textId="77777777">
      <w:pPr>
        <w:spacing w:after="0" w:line="240" w:lineRule="auto"/>
        <w:rPr>
          <w:rFonts w:ascii="Times New Roman" w:hAnsi="Times New Roman" w:cs="Times New Roman"/>
          <w:sz w:val="24"/>
          <w:szCs w:val="24"/>
        </w:rPr>
      </w:pPr>
    </w:p>
    <w:p w:rsidRPr="00850416" w:rsidR="00A65657" w:rsidP="004A5F5B" w:rsidRDefault="00B52F05" w14:paraId="224E6C03" w14:textId="2DA7DE04">
      <w:pPr>
        <w:spacing w:before="144" w:beforeLines="60" w:after="144" w:afterLines="60" w:line="240" w:lineRule="auto"/>
        <w:rPr>
          <w:rFonts w:ascii="Times New Roman" w:hAnsi="Times New Roman" w:cs="Times New Roman"/>
          <w:sz w:val="24"/>
          <w:szCs w:val="24"/>
        </w:rPr>
      </w:pPr>
      <w:r w:rsidRPr="00850416">
        <w:rPr>
          <w:rFonts w:ascii="Times New Roman" w:hAnsi="Times New Roman" w:cs="Times New Roman"/>
          <w:sz w:val="24"/>
          <w:szCs w:val="24"/>
        </w:rPr>
        <w:t xml:space="preserve">     </w:t>
      </w:r>
    </w:p>
    <w:p w:rsidRPr="00E82579" w:rsidR="00B52F05" w:rsidP="00E6010C" w:rsidRDefault="00B52F05" w14:paraId="2B4987F2" w14:textId="24CE4A36">
      <w:pPr>
        <w:rPr>
          <w:rFonts w:ascii="Times New Roman" w:hAnsi="Times New Roman" w:cs="Times New Roman"/>
          <w:sz w:val="16"/>
          <w:szCs w:val="16"/>
        </w:rPr>
      </w:pPr>
      <w:r w:rsidRPr="00E82579">
        <w:rPr>
          <w:rFonts w:ascii="Times New Roman" w:hAnsi="Times New Roman" w:cs="Times New Roman"/>
          <w:sz w:val="16"/>
          <w:szCs w:val="16"/>
        </w:rPr>
        <w:t>PAPERWORK REDUCTION ACT NOTICE</w:t>
      </w:r>
    </w:p>
    <w:p w:rsidRPr="00E82579" w:rsidR="00B52F05" w:rsidP="00B52F05" w:rsidRDefault="00B52F05" w14:paraId="3EF1290E" w14:textId="77777777">
      <w:pPr>
        <w:widowControl w:val="0"/>
        <w:autoSpaceDE w:val="0"/>
        <w:autoSpaceDN w:val="0"/>
        <w:adjustRightInd w:val="0"/>
        <w:spacing w:after="0" w:line="240" w:lineRule="auto"/>
        <w:rPr>
          <w:rFonts w:ascii="Times New Roman" w:hAnsi="Times New Roman" w:cs="Times New Roman"/>
          <w:sz w:val="16"/>
          <w:szCs w:val="16"/>
        </w:rPr>
      </w:pPr>
      <w:r w:rsidRPr="00E82579">
        <w:rPr>
          <w:rFonts w:ascii="Times New Roman" w:hAnsi="Times New Roman" w:cs="Times New Roman"/>
          <w:sz w:val="16"/>
          <w:szCs w:val="16"/>
        </w:rPr>
        <w:t>The information collected will be used for the U.S. Government to process requests for support. The estimated burden associated with this collection of information is 1 hour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Pr="00E82579" w:rsidR="00B52F05" w:rsidP="00B52F05" w:rsidRDefault="00B52F05" w14:paraId="44C0C545" w14:textId="77777777">
      <w:pPr>
        <w:spacing w:after="0" w:line="240" w:lineRule="auto"/>
        <w:rPr>
          <w:rFonts w:ascii="Times New Roman" w:hAnsi="Times New Roman" w:cs="Times New Roman"/>
          <w:sz w:val="16"/>
          <w:szCs w:val="16"/>
        </w:rPr>
      </w:pPr>
    </w:p>
    <w:p w:rsidRPr="00E82579" w:rsidR="00B52F05" w:rsidP="00B52F05" w:rsidRDefault="00B52F05" w14:paraId="325CB0F9" w14:textId="77777777">
      <w:pPr>
        <w:spacing w:after="0" w:line="240" w:lineRule="auto"/>
        <w:rPr>
          <w:rFonts w:ascii="Times New Roman" w:hAnsi="Times New Roman" w:cs="Times New Roman"/>
          <w:sz w:val="16"/>
          <w:szCs w:val="16"/>
        </w:rPr>
      </w:pPr>
      <w:r w:rsidRPr="00E82579">
        <w:rPr>
          <w:rFonts w:ascii="Times New Roman" w:hAnsi="Times New Roman" w:cs="Times New Roman"/>
          <w:sz w:val="16"/>
          <w:szCs w:val="16"/>
        </w:rPr>
        <w:t>PRIVACY ACT STATEMENT</w:t>
      </w:r>
    </w:p>
    <w:p w:rsidRPr="00E82579" w:rsidR="00B52F05" w:rsidP="00B52F05" w:rsidRDefault="00B52F05" w14:paraId="28FE102F" w14:textId="77777777">
      <w:pPr>
        <w:spacing w:after="0" w:line="240" w:lineRule="auto"/>
        <w:rPr>
          <w:rFonts w:ascii="Times New Roman" w:hAnsi="Times New Roman" w:cs="Times New Roman"/>
          <w:sz w:val="16"/>
          <w:szCs w:val="16"/>
        </w:rPr>
      </w:pPr>
      <w:r w:rsidRPr="00E82579">
        <w:rPr>
          <w:rFonts w:ascii="Times New Roman" w:hAnsi="Times New Roman" w:cs="Times New Roman"/>
          <w:sz w:val="16"/>
          <w:szCs w:val="16"/>
        </w:rPr>
        <w:t>AUTHORITY:  Solicitation of this information is authorized by section 501 of division N of the Consolidated Appropriations Act, 2021 (the “Act”)</w:t>
      </w:r>
    </w:p>
    <w:p w:rsidRPr="00E82579" w:rsidR="00B52F05" w:rsidP="00B52F05" w:rsidRDefault="00B52F05" w14:paraId="35BF98BE" w14:textId="77777777">
      <w:pPr>
        <w:spacing w:after="0" w:line="240" w:lineRule="auto"/>
        <w:rPr>
          <w:rFonts w:ascii="Times New Roman" w:hAnsi="Times New Roman" w:cs="Times New Roman"/>
          <w:sz w:val="16"/>
          <w:szCs w:val="16"/>
        </w:rPr>
      </w:pPr>
      <w:r w:rsidRPr="00E82579">
        <w:rPr>
          <w:rFonts w:ascii="Times New Roman" w:hAnsi="Times New Roman" w:cs="Times New Roman"/>
          <w:sz w:val="16"/>
          <w:szCs w:val="16"/>
        </w:rPr>
        <w:t xml:space="preserve">PURPOSE:  The Act requires Treasury to allocate funds to eligible grantees for the delivery of emergency rental assistance to eligible households.  Eligible grantees include states, local governments, U.S. territories, Tribes or Tribally Designated Housing Entities (TDHEs), as applicable, and the Department of Hawaiian </w:t>
      </w:r>
      <w:proofErr w:type="gramStart"/>
      <w:r w:rsidRPr="00E82579">
        <w:rPr>
          <w:rFonts w:ascii="Times New Roman" w:hAnsi="Times New Roman" w:cs="Times New Roman"/>
          <w:sz w:val="16"/>
          <w:szCs w:val="16"/>
        </w:rPr>
        <w:t>Home Lands</w:t>
      </w:r>
      <w:proofErr w:type="gramEnd"/>
      <w:r w:rsidRPr="00E82579">
        <w:rPr>
          <w:rFonts w:ascii="Times New Roman" w:hAnsi="Times New Roman" w:cs="Times New Roman"/>
          <w:sz w:val="16"/>
          <w:szCs w:val="16"/>
        </w:rPr>
        <w:t xml:space="preserve">.  Treasury maintains contact information for authorized representatives and contact persons of the ERA grantees for the purpose of communicating with ERA grantees regarding the administration of their award under the Act.  </w:t>
      </w:r>
    </w:p>
    <w:p w:rsidRPr="00E82579" w:rsidR="00B52F05" w:rsidP="00B52F05" w:rsidRDefault="00B52F05" w14:paraId="1253774F" w14:textId="77777777">
      <w:pPr>
        <w:spacing w:after="0" w:line="240" w:lineRule="auto"/>
        <w:rPr>
          <w:rFonts w:ascii="Times New Roman" w:hAnsi="Times New Roman" w:cs="Times New Roman"/>
          <w:sz w:val="16"/>
          <w:szCs w:val="16"/>
        </w:rPr>
      </w:pPr>
      <w:r w:rsidRPr="00E82579">
        <w:rPr>
          <w:rFonts w:ascii="Times New Roman" w:hAnsi="Times New Roman" w:cs="Times New Roman"/>
          <w:sz w:val="16"/>
          <w:szCs w:val="16"/>
        </w:rPr>
        <w:t>ROUTINE USES: The information you furnish may be shared in accordance with the routine uses outlined in the Treasury’s system of records notice, Treasury .017 – Correspondence and Contact Information, which can be found at 81 FR 78266 (Nov. 7, 2016).</w:t>
      </w:r>
    </w:p>
    <w:p w:rsidRPr="00E82579" w:rsidR="006229AF" w:rsidP="00E82579" w:rsidRDefault="00B52F05" w14:paraId="7FB8DA96" w14:textId="740FB522">
      <w:pPr>
        <w:spacing w:after="0" w:line="240" w:lineRule="auto"/>
        <w:rPr>
          <w:rFonts w:ascii="Times New Roman" w:hAnsi="Times New Roman" w:cs="Times New Roman"/>
          <w:sz w:val="16"/>
          <w:szCs w:val="16"/>
        </w:rPr>
      </w:pPr>
      <w:r w:rsidRPr="00E82579">
        <w:rPr>
          <w:rFonts w:ascii="Times New Roman" w:hAnsi="Times New Roman" w:cs="Times New Roman"/>
          <w:sz w:val="16"/>
          <w:szCs w:val="16"/>
        </w:rPr>
        <w:t>DISCLOSURE:  Disclosure of this information is voluntary.  However, grantees/recipients that do not disclose contact information will be unable to communicate with Treasury on issues related to their obligations under the Act which may affect the status of their award.</w:t>
      </w:r>
    </w:p>
    <w:sectPr w:rsidRPr="00E82579" w:rsidR="006229AF">
      <w:headerReference w:type="default" r:id="rId10"/>
      <w:footerReference w:type="default" r:id="rId11"/>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0430A" w14:textId="77777777" w:rsidR="00D70914" w:rsidRDefault="00E6010C">
      <w:pPr>
        <w:spacing w:after="0" w:line="240" w:lineRule="auto"/>
      </w:pPr>
      <w:r>
        <w:separator/>
      </w:r>
    </w:p>
  </w:endnote>
  <w:endnote w:type="continuationSeparator" w:id="0">
    <w:p w14:paraId="1F714EE6" w14:textId="77777777" w:rsidR="00D70914" w:rsidRDefault="00E6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6781638"/>
      <w:docPartObj>
        <w:docPartGallery w:val="Page Numbers (Bottom of Page)"/>
        <w:docPartUnique/>
      </w:docPartObj>
    </w:sdtPr>
    <w:sdtEndPr>
      <w:rPr>
        <w:noProof/>
      </w:rPr>
    </w:sdtEndPr>
    <w:sdtContent>
      <w:p w14:paraId="01D032C9" w14:textId="77777777" w:rsidR="00735874" w:rsidRDefault="00E825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38FF1F" w14:textId="77777777" w:rsidR="000C7BD4" w:rsidRDefault="00163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70030" w14:textId="77777777" w:rsidR="00D70914" w:rsidRDefault="00E6010C">
      <w:pPr>
        <w:spacing w:after="0" w:line="240" w:lineRule="auto"/>
      </w:pPr>
      <w:r>
        <w:separator/>
      </w:r>
    </w:p>
  </w:footnote>
  <w:footnote w:type="continuationSeparator" w:id="0">
    <w:p w14:paraId="111BC1D1" w14:textId="77777777" w:rsidR="00D70914" w:rsidRDefault="00E6010C">
      <w:pPr>
        <w:spacing w:after="0" w:line="240" w:lineRule="auto"/>
      </w:pPr>
      <w:r>
        <w:continuationSeparator/>
      </w:r>
    </w:p>
  </w:footnote>
  <w:footnote w:id="1">
    <w:p w14:paraId="6B78E11B" w14:textId="0B2DDD19" w:rsidR="00A44A17" w:rsidRDefault="00A44A17">
      <w:pPr>
        <w:pStyle w:val="FootnoteText"/>
      </w:pPr>
      <w:r>
        <w:rPr>
          <w:rStyle w:val="FootnoteReference"/>
        </w:rPr>
        <w:footnoteRef/>
      </w:r>
      <w:r w:rsidRPr="00A44A17">
        <w:rPr>
          <w:rFonts w:ascii="Times New Roman" w:hAnsi="Times New Roman" w:cs="Times New Roman"/>
          <w:b/>
          <w:bCs/>
        </w:rPr>
        <w:t xml:space="preserve">If the Grantee plans to request voluntary reallocation to multiple grantees, a separate letter in this format should be submitted for each </w:t>
      </w:r>
      <w:r w:rsidR="00C32625">
        <w:rPr>
          <w:rFonts w:ascii="Times New Roman" w:hAnsi="Times New Roman" w:cs="Times New Roman"/>
          <w:b/>
          <w:bCs/>
        </w:rPr>
        <w:t xml:space="preserve">proposed </w:t>
      </w:r>
      <w:r w:rsidRPr="00A44A17">
        <w:rPr>
          <w:rFonts w:ascii="Times New Roman" w:hAnsi="Times New Roman" w:cs="Times New Roman"/>
          <w:b/>
          <w:bCs/>
        </w:rPr>
        <w:t xml:space="preserve">Transferee.  </w:t>
      </w:r>
      <w:r w:rsidR="00C32625">
        <w:rPr>
          <w:rFonts w:ascii="Times New Roman" w:hAnsi="Times New Roman" w:cs="Times New Roman"/>
          <w:b/>
          <w:bCs/>
        </w:rPr>
        <w:t xml:space="preserve">The amount inserted in the “Identified Funds” blank should reflect the amount to be reallocated to the Transferee identified in the “Designated Reallocation” box rather than the aggregate total the Grantee intends to reallocate to all proposed Transferees.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C04D0" w14:textId="1FF2EC76" w:rsidR="00D25FD9" w:rsidRDefault="00E82579" w:rsidP="00D25FD9">
    <w:pPr>
      <w:autoSpaceDE w:val="0"/>
      <w:autoSpaceDN w:val="0"/>
      <w:adjustRightInd w:val="0"/>
      <w:spacing w:after="0" w:line="240" w:lineRule="auto"/>
      <w:rPr>
        <w:rFonts w:ascii="Times New Roman" w:hAnsi="Times New Roman" w:cs="Times New Roman"/>
      </w:rPr>
    </w:pPr>
    <w:bookmarkStart w:id="0" w:name="_Hlk60659238"/>
    <w:r>
      <w:rPr>
        <w:rFonts w:ascii="Times New Roman" w:hAnsi="Times New Roman" w:cs="Times New Roman"/>
      </w:rPr>
      <w:t>OMB Approved No. 1505-</w:t>
    </w:r>
    <w:r w:rsidR="00EA2E5D">
      <w:rPr>
        <w:rFonts w:ascii="Times New Roman" w:hAnsi="Times New Roman" w:cs="Times New Roman"/>
      </w:rPr>
      <w:t>0266</w:t>
    </w:r>
  </w:p>
  <w:p w14:paraId="5DA19905" w14:textId="4434B6D0" w:rsidR="00D25FD9" w:rsidRDefault="00E82579" w:rsidP="00D25F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Expiration Date: </w:t>
    </w:r>
    <w:r w:rsidR="00163A5D">
      <w:rPr>
        <w:rFonts w:ascii="Times New Roman" w:hAnsi="Times New Roman" w:cs="Times New Roman"/>
      </w:rPr>
      <w:t>4</w:t>
    </w:r>
    <w:r w:rsidR="00EA2E5D">
      <w:rPr>
        <w:rFonts w:ascii="Times New Roman" w:hAnsi="Times New Roman" w:cs="Times New Roman"/>
      </w:rPr>
      <w:t>/30/202</w:t>
    </w:r>
    <w:r w:rsidR="00163A5D">
      <w:rPr>
        <w:rFonts w:ascii="Times New Roman" w:hAnsi="Times New Roman" w:cs="Times New Roman"/>
      </w:rPr>
      <w:t>2</w:t>
    </w:r>
  </w:p>
  <w:bookmarkEnd w:id="0"/>
  <w:p w14:paraId="1B783F97" w14:textId="77777777" w:rsidR="00D25FD9" w:rsidRDefault="00163A5D">
    <w:pPr>
      <w:pStyle w:val="Header"/>
    </w:pPr>
  </w:p>
  <w:p w14:paraId="6F2C5779" w14:textId="77777777" w:rsidR="00D25FD9" w:rsidRDefault="00163A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05"/>
    <w:rsid w:val="00007DA3"/>
    <w:rsid w:val="00026BE1"/>
    <w:rsid w:val="00060140"/>
    <w:rsid w:val="00065B18"/>
    <w:rsid w:val="00096AF8"/>
    <w:rsid w:val="000B2ACE"/>
    <w:rsid w:val="000F2877"/>
    <w:rsid w:val="001236A9"/>
    <w:rsid w:val="00141750"/>
    <w:rsid w:val="0014209F"/>
    <w:rsid w:val="00150E40"/>
    <w:rsid w:val="00163A5D"/>
    <w:rsid w:val="001D05BF"/>
    <w:rsid w:val="001D3BEE"/>
    <w:rsid w:val="001D53DE"/>
    <w:rsid w:val="001F705C"/>
    <w:rsid w:val="00201283"/>
    <w:rsid w:val="0020155F"/>
    <w:rsid w:val="002263F7"/>
    <w:rsid w:val="00276C75"/>
    <w:rsid w:val="002819CE"/>
    <w:rsid w:val="002A784A"/>
    <w:rsid w:val="002B3F1A"/>
    <w:rsid w:val="002D7F9A"/>
    <w:rsid w:val="00322365"/>
    <w:rsid w:val="00357E0B"/>
    <w:rsid w:val="00385F4E"/>
    <w:rsid w:val="003A19DE"/>
    <w:rsid w:val="003A4233"/>
    <w:rsid w:val="003B397E"/>
    <w:rsid w:val="003C2976"/>
    <w:rsid w:val="003C5F9B"/>
    <w:rsid w:val="00442421"/>
    <w:rsid w:val="0045026E"/>
    <w:rsid w:val="00463F6C"/>
    <w:rsid w:val="004A23BD"/>
    <w:rsid w:val="004A5F5B"/>
    <w:rsid w:val="004B3B35"/>
    <w:rsid w:val="004B4E3E"/>
    <w:rsid w:val="00505969"/>
    <w:rsid w:val="00512AC4"/>
    <w:rsid w:val="0052141A"/>
    <w:rsid w:val="005504A6"/>
    <w:rsid w:val="00565D38"/>
    <w:rsid w:val="005A7661"/>
    <w:rsid w:val="005A7E96"/>
    <w:rsid w:val="005D1E57"/>
    <w:rsid w:val="006013AB"/>
    <w:rsid w:val="006229AF"/>
    <w:rsid w:val="0065400D"/>
    <w:rsid w:val="006979F3"/>
    <w:rsid w:val="006D43A7"/>
    <w:rsid w:val="006F58F4"/>
    <w:rsid w:val="007204E2"/>
    <w:rsid w:val="007D1D84"/>
    <w:rsid w:val="007E56E5"/>
    <w:rsid w:val="008211AD"/>
    <w:rsid w:val="00850416"/>
    <w:rsid w:val="00857202"/>
    <w:rsid w:val="00876DA7"/>
    <w:rsid w:val="008B3E9C"/>
    <w:rsid w:val="008E27B8"/>
    <w:rsid w:val="008F0C26"/>
    <w:rsid w:val="00903D69"/>
    <w:rsid w:val="009439EB"/>
    <w:rsid w:val="00975D48"/>
    <w:rsid w:val="00997FD1"/>
    <w:rsid w:val="009C3501"/>
    <w:rsid w:val="009D7FBF"/>
    <w:rsid w:val="00A01C87"/>
    <w:rsid w:val="00A06004"/>
    <w:rsid w:val="00A15DA3"/>
    <w:rsid w:val="00A26A1B"/>
    <w:rsid w:val="00A44A17"/>
    <w:rsid w:val="00A55686"/>
    <w:rsid w:val="00A55F73"/>
    <w:rsid w:val="00A563AA"/>
    <w:rsid w:val="00A65657"/>
    <w:rsid w:val="00A8277A"/>
    <w:rsid w:val="00A96FE7"/>
    <w:rsid w:val="00AB6226"/>
    <w:rsid w:val="00AD30D7"/>
    <w:rsid w:val="00AF6743"/>
    <w:rsid w:val="00B032B4"/>
    <w:rsid w:val="00B03EF1"/>
    <w:rsid w:val="00B14F51"/>
    <w:rsid w:val="00B206F0"/>
    <w:rsid w:val="00B233A5"/>
    <w:rsid w:val="00B34824"/>
    <w:rsid w:val="00B351EB"/>
    <w:rsid w:val="00B45FBE"/>
    <w:rsid w:val="00B52F05"/>
    <w:rsid w:val="00B55BFC"/>
    <w:rsid w:val="00B93A2B"/>
    <w:rsid w:val="00B9644C"/>
    <w:rsid w:val="00BA6DD5"/>
    <w:rsid w:val="00BC7F3A"/>
    <w:rsid w:val="00C06457"/>
    <w:rsid w:val="00C32625"/>
    <w:rsid w:val="00C3782B"/>
    <w:rsid w:val="00C465C5"/>
    <w:rsid w:val="00C71C26"/>
    <w:rsid w:val="00C753BF"/>
    <w:rsid w:val="00CA31D0"/>
    <w:rsid w:val="00CE0C71"/>
    <w:rsid w:val="00D068F6"/>
    <w:rsid w:val="00D21F64"/>
    <w:rsid w:val="00D23CB5"/>
    <w:rsid w:val="00D464D5"/>
    <w:rsid w:val="00D70914"/>
    <w:rsid w:val="00D729CA"/>
    <w:rsid w:val="00D80C62"/>
    <w:rsid w:val="00D82A16"/>
    <w:rsid w:val="00D82CD9"/>
    <w:rsid w:val="00DC5137"/>
    <w:rsid w:val="00DE5E94"/>
    <w:rsid w:val="00E10F7C"/>
    <w:rsid w:val="00E31E5E"/>
    <w:rsid w:val="00E31F26"/>
    <w:rsid w:val="00E35E1E"/>
    <w:rsid w:val="00E5259D"/>
    <w:rsid w:val="00E54C5A"/>
    <w:rsid w:val="00E6010C"/>
    <w:rsid w:val="00E656F6"/>
    <w:rsid w:val="00E665E8"/>
    <w:rsid w:val="00E82579"/>
    <w:rsid w:val="00EA2E5D"/>
    <w:rsid w:val="00EC39A1"/>
    <w:rsid w:val="00EF1DB2"/>
    <w:rsid w:val="00F01DF6"/>
    <w:rsid w:val="00F167A8"/>
    <w:rsid w:val="00F74EC9"/>
    <w:rsid w:val="00F827B6"/>
    <w:rsid w:val="00FA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719E"/>
  <w15:chartTrackingRefBased/>
  <w15:docId w15:val="{14543F41-C33D-400E-8A7A-B571CDC6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F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F05"/>
    <w:rPr>
      <w:color w:val="0563C1" w:themeColor="hyperlink"/>
      <w:u w:val="single"/>
    </w:rPr>
  </w:style>
  <w:style w:type="paragraph" w:customStyle="1" w:styleId="Default">
    <w:name w:val="Default"/>
    <w:rsid w:val="00B52F0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52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F05"/>
  </w:style>
  <w:style w:type="paragraph" w:styleId="Footer">
    <w:name w:val="footer"/>
    <w:basedOn w:val="Normal"/>
    <w:link w:val="FooterChar"/>
    <w:uiPriority w:val="99"/>
    <w:unhideWhenUsed/>
    <w:rsid w:val="00B52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F05"/>
  </w:style>
  <w:style w:type="character" w:styleId="CommentReference">
    <w:name w:val="annotation reference"/>
    <w:basedOn w:val="DefaultParagraphFont"/>
    <w:uiPriority w:val="99"/>
    <w:semiHidden/>
    <w:unhideWhenUsed/>
    <w:rsid w:val="00B52F05"/>
    <w:rPr>
      <w:sz w:val="16"/>
      <w:szCs w:val="16"/>
    </w:rPr>
  </w:style>
  <w:style w:type="paragraph" w:styleId="CommentText">
    <w:name w:val="annotation text"/>
    <w:basedOn w:val="Normal"/>
    <w:link w:val="CommentTextChar"/>
    <w:uiPriority w:val="99"/>
    <w:semiHidden/>
    <w:unhideWhenUsed/>
    <w:rsid w:val="00B52F05"/>
    <w:pPr>
      <w:spacing w:line="240" w:lineRule="auto"/>
    </w:pPr>
    <w:rPr>
      <w:sz w:val="20"/>
      <w:szCs w:val="20"/>
    </w:rPr>
  </w:style>
  <w:style w:type="character" w:customStyle="1" w:styleId="CommentTextChar">
    <w:name w:val="Comment Text Char"/>
    <w:basedOn w:val="DefaultParagraphFont"/>
    <w:link w:val="CommentText"/>
    <w:uiPriority w:val="99"/>
    <w:semiHidden/>
    <w:rsid w:val="00B52F05"/>
    <w:rPr>
      <w:sz w:val="20"/>
      <w:szCs w:val="20"/>
    </w:rPr>
  </w:style>
  <w:style w:type="paragraph" w:styleId="CommentSubject">
    <w:name w:val="annotation subject"/>
    <w:basedOn w:val="CommentText"/>
    <w:next w:val="CommentText"/>
    <w:link w:val="CommentSubjectChar"/>
    <w:uiPriority w:val="99"/>
    <w:semiHidden/>
    <w:unhideWhenUsed/>
    <w:rsid w:val="00B52F05"/>
    <w:rPr>
      <w:b/>
      <w:bCs/>
    </w:rPr>
  </w:style>
  <w:style w:type="character" w:customStyle="1" w:styleId="CommentSubjectChar">
    <w:name w:val="Comment Subject Char"/>
    <w:basedOn w:val="CommentTextChar"/>
    <w:link w:val="CommentSubject"/>
    <w:uiPriority w:val="99"/>
    <w:semiHidden/>
    <w:rsid w:val="00B52F05"/>
    <w:rPr>
      <w:b/>
      <w:bCs/>
      <w:sz w:val="20"/>
      <w:szCs w:val="20"/>
    </w:rPr>
  </w:style>
  <w:style w:type="table" w:styleId="TableGrid">
    <w:name w:val="Table Grid"/>
    <w:basedOn w:val="TableNormal"/>
    <w:uiPriority w:val="39"/>
    <w:rsid w:val="00821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53DE"/>
    <w:rPr>
      <w:color w:val="605E5C"/>
      <w:shd w:val="clear" w:color="auto" w:fill="E1DFDD"/>
    </w:rPr>
  </w:style>
  <w:style w:type="paragraph" w:styleId="FootnoteText">
    <w:name w:val="footnote text"/>
    <w:basedOn w:val="Normal"/>
    <w:link w:val="FootnoteTextChar"/>
    <w:uiPriority w:val="99"/>
    <w:semiHidden/>
    <w:unhideWhenUsed/>
    <w:rsid w:val="00A44A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4A17"/>
    <w:rPr>
      <w:sz w:val="20"/>
      <w:szCs w:val="20"/>
    </w:rPr>
  </w:style>
  <w:style w:type="character" w:styleId="FootnoteReference">
    <w:name w:val="footnote reference"/>
    <w:basedOn w:val="DefaultParagraphFont"/>
    <w:uiPriority w:val="99"/>
    <w:semiHidden/>
    <w:unhideWhenUsed/>
    <w:rsid w:val="00A44A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treasury.gov/system/files/136/ERA-Reallocation-Guidanc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Aapplications@treasury.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ome.treasury.gov/system/files/136/1505-0266-Request-for-Reallocated-Fun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66DC0-E4A3-41D4-B9D7-DAC4968A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Keyser, Raymond (Detailee)</dc:creator>
  <cp:keywords/>
  <dc:description/>
  <cp:lastModifiedBy>Clark, Spencer</cp:lastModifiedBy>
  <cp:revision>2</cp:revision>
  <dcterms:created xsi:type="dcterms:W3CDTF">2021-11-15T17:32:00Z</dcterms:created>
  <dcterms:modified xsi:type="dcterms:W3CDTF">2021-11-15T17:32:00Z</dcterms:modified>
</cp:coreProperties>
</file>