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54B32E9" w14:textId="77777777"/>
    <w:p w:rsidR="00E364E4" w:rsidRPr="00E364E4" w:rsidP="00E364E4" w14:paraId="3A212270" w14:textId="77777777">
      <w:pPr>
        <w:jc w:val="center"/>
        <w:rPr>
          <w:b/>
          <w:sz w:val="28"/>
          <w:szCs w:val="28"/>
        </w:rPr>
      </w:pPr>
      <w:r w:rsidRPr="00E364E4">
        <w:rPr>
          <w:b/>
          <w:sz w:val="28"/>
          <w:szCs w:val="28"/>
        </w:rPr>
        <w:t xml:space="preserve">TABLE OF CHANGES – INSTRUCTIONS </w:t>
      </w:r>
    </w:p>
    <w:p w:rsidR="00E364E4" w:rsidRPr="00E364E4" w:rsidP="00E364E4" w14:paraId="243306A5" w14:textId="77777777">
      <w:pPr>
        <w:jc w:val="center"/>
        <w:rPr>
          <w:b/>
          <w:sz w:val="28"/>
          <w:szCs w:val="28"/>
        </w:rPr>
      </w:pPr>
      <w:r w:rsidRPr="00E364E4">
        <w:rPr>
          <w:b/>
          <w:sz w:val="28"/>
          <w:szCs w:val="28"/>
        </w:rPr>
        <w:t xml:space="preserve">I-131, Application for Travel Document </w:t>
      </w:r>
    </w:p>
    <w:p w:rsidR="00E364E4" w:rsidRPr="00E364E4" w:rsidP="00E364E4" w14:paraId="5492A741" w14:textId="77777777">
      <w:pPr>
        <w:jc w:val="center"/>
        <w:rPr>
          <w:b/>
          <w:sz w:val="28"/>
          <w:szCs w:val="28"/>
        </w:rPr>
      </w:pPr>
      <w:r w:rsidRPr="00E364E4">
        <w:rPr>
          <w:b/>
          <w:sz w:val="28"/>
          <w:szCs w:val="28"/>
        </w:rPr>
        <w:t>OMB Number: 1615-0013</w:t>
      </w:r>
    </w:p>
    <w:p w:rsidR="009377EB" w:rsidP="00D71B67" w14:paraId="1289C494" w14:textId="4C53BEF1">
      <w:pPr>
        <w:jc w:val="center"/>
        <w:rPr>
          <w:b/>
          <w:sz w:val="28"/>
          <w:szCs w:val="28"/>
        </w:rPr>
      </w:pPr>
      <w:r>
        <w:rPr>
          <w:b/>
          <w:sz w:val="28"/>
          <w:szCs w:val="28"/>
        </w:rPr>
        <w:t>11/21/2022</w:t>
      </w:r>
    </w:p>
    <w:p w:rsidR="00483DCD" w:rsidP="0006270C" w14:paraId="4A47175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8AEE7A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4573993" w14:textId="239C64E2">
            <w:pPr>
              <w:rPr>
                <w:b/>
                <w:sz w:val="24"/>
                <w:szCs w:val="24"/>
              </w:rPr>
            </w:pPr>
            <w:r w:rsidRPr="00A6192C">
              <w:rPr>
                <w:b/>
                <w:sz w:val="24"/>
                <w:szCs w:val="24"/>
              </w:rPr>
              <w:t>Reason for Revision:</w:t>
            </w:r>
            <w:r w:rsidRPr="00A6192C">
              <w:rPr>
                <w:b/>
                <w:sz w:val="24"/>
                <w:szCs w:val="24"/>
              </w:rPr>
              <w:t xml:space="preserve">  </w:t>
            </w:r>
            <w:r w:rsidR="00874731">
              <w:rPr>
                <w:b/>
                <w:sz w:val="24"/>
                <w:szCs w:val="24"/>
              </w:rPr>
              <w:t>Fee Rule</w:t>
            </w:r>
          </w:p>
          <w:p w:rsidR="000877E5" w:rsidRPr="000877E5" w:rsidP="00637C0D" w14:paraId="4148957E" w14:textId="4F6B98CE">
            <w:pPr>
              <w:rPr>
                <w:sz w:val="24"/>
                <w:szCs w:val="24"/>
              </w:rPr>
            </w:pPr>
            <w:r>
              <w:rPr>
                <w:b/>
                <w:sz w:val="24"/>
                <w:szCs w:val="24"/>
              </w:rPr>
              <w:t xml:space="preserve">Project Phase:  </w:t>
            </w:r>
            <w:r w:rsidR="00874731">
              <w:rPr>
                <w:b/>
                <w:sz w:val="24"/>
                <w:szCs w:val="24"/>
              </w:rPr>
              <w:t>NPRM OMB Review</w:t>
            </w:r>
          </w:p>
          <w:p w:rsidR="00637C0D" w:rsidRPr="00A6192C" w:rsidP="00637C0D" w14:paraId="189BDB7E" w14:textId="77777777">
            <w:pPr>
              <w:rPr>
                <w:b/>
                <w:sz w:val="24"/>
                <w:szCs w:val="24"/>
              </w:rPr>
            </w:pPr>
          </w:p>
          <w:p w:rsidR="00637C0D" w:rsidRPr="00A6192C" w:rsidP="00637C0D" w14:paraId="2E4026A6" w14:textId="77777777">
            <w:pPr>
              <w:rPr>
                <w:sz w:val="24"/>
                <w:szCs w:val="24"/>
              </w:rPr>
            </w:pPr>
            <w:r w:rsidRPr="00A6192C">
              <w:rPr>
                <w:sz w:val="24"/>
                <w:szCs w:val="24"/>
              </w:rPr>
              <w:t>Legend for Proposed Text:</w:t>
            </w:r>
          </w:p>
          <w:p w:rsidR="00637C0D" w:rsidRPr="00A6192C" w:rsidP="00637C0D" w14:paraId="6E1778C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15817FA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409F76A" w14:textId="77777777">
            <w:pPr>
              <w:rPr>
                <w:b/>
                <w:sz w:val="24"/>
                <w:szCs w:val="24"/>
              </w:rPr>
            </w:pPr>
          </w:p>
          <w:p w:rsidR="006C475E" w:rsidP="006C475E" w14:paraId="2D6572A1" w14:textId="767B864A">
            <w:pPr>
              <w:rPr>
                <w:sz w:val="24"/>
                <w:szCs w:val="24"/>
              </w:rPr>
            </w:pPr>
            <w:r>
              <w:rPr>
                <w:sz w:val="24"/>
                <w:szCs w:val="24"/>
              </w:rPr>
              <w:t xml:space="preserve">Expires </w:t>
            </w:r>
            <w:r w:rsidR="00E364E4">
              <w:rPr>
                <w:sz w:val="24"/>
                <w:szCs w:val="24"/>
              </w:rPr>
              <w:t>10/31/202</w:t>
            </w:r>
            <w:r w:rsidR="00C44500">
              <w:rPr>
                <w:sz w:val="24"/>
                <w:szCs w:val="24"/>
              </w:rPr>
              <w:t>5</w:t>
            </w:r>
          </w:p>
          <w:p w:rsidR="006C475E" w:rsidRPr="006C475E" w:rsidP="006C475E" w14:paraId="27EB4B27" w14:textId="7FB3547C">
            <w:pPr>
              <w:rPr>
                <w:sz w:val="24"/>
                <w:szCs w:val="24"/>
              </w:rPr>
            </w:pPr>
            <w:r>
              <w:rPr>
                <w:sz w:val="24"/>
                <w:szCs w:val="24"/>
              </w:rPr>
              <w:t xml:space="preserve">Edition Date </w:t>
            </w:r>
            <w:r w:rsidR="00E364E4">
              <w:rPr>
                <w:sz w:val="24"/>
                <w:szCs w:val="24"/>
              </w:rPr>
              <w:t>10/31/2022</w:t>
            </w:r>
          </w:p>
        </w:tc>
      </w:tr>
    </w:tbl>
    <w:p w:rsidR="0006270C" w14:paraId="38F95B91" w14:textId="77777777"/>
    <w:p w:rsidR="0006270C" w14:paraId="513A8D1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DA25E2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E44574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2ED5B63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7BBE08D" w14:textId="77777777">
            <w:pPr>
              <w:pStyle w:val="Default"/>
              <w:jc w:val="center"/>
              <w:rPr>
                <w:b/>
                <w:color w:val="auto"/>
              </w:rPr>
            </w:pPr>
            <w:r>
              <w:rPr>
                <w:b/>
                <w:color w:val="auto"/>
              </w:rPr>
              <w:t>Proposed Text</w:t>
            </w:r>
          </w:p>
        </w:tc>
      </w:tr>
      <w:tr w14:paraId="4D6C5733" w14:textId="77777777" w:rsidTr="002D6271">
        <w:tblPrEx>
          <w:tblW w:w="10998" w:type="dxa"/>
          <w:tblLayout w:type="fixed"/>
          <w:tblLook w:val="01E0"/>
        </w:tblPrEx>
        <w:tc>
          <w:tcPr>
            <w:tcW w:w="2808" w:type="dxa"/>
          </w:tcPr>
          <w:p w:rsidR="001F12F4" w:rsidP="00E364E4" w14:paraId="794F030E" w14:textId="77777777">
            <w:pPr>
              <w:rPr>
                <w:b/>
                <w:sz w:val="24"/>
                <w:szCs w:val="24"/>
              </w:rPr>
            </w:pPr>
            <w:r>
              <w:rPr>
                <w:b/>
                <w:sz w:val="24"/>
                <w:szCs w:val="24"/>
              </w:rPr>
              <w:t xml:space="preserve">Pages 2-8, </w:t>
            </w:r>
          </w:p>
          <w:p w:rsidR="00E364E4" w:rsidRPr="00E364E4" w:rsidP="00E364E4" w14:paraId="6E392E17" w14:textId="0DE3DAD6">
            <w:pPr>
              <w:rPr>
                <w:b/>
                <w:sz w:val="24"/>
                <w:szCs w:val="24"/>
              </w:rPr>
            </w:pPr>
            <w:r w:rsidRPr="00E364E4">
              <w:rPr>
                <w:b/>
                <w:sz w:val="24"/>
                <w:szCs w:val="24"/>
              </w:rPr>
              <w:t>Who May File Form I-131?</w:t>
            </w:r>
          </w:p>
          <w:p w:rsidR="00A277E7" w:rsidRPr="004B3E2B" w:rsidP="003463DC" w14:paraId="54CAB9FB" w14:textId="22AA1A2C">
            <w:pPr>
              <w:rPr>
                <w:b/>
                <w:sz w:val="24"/>
                <w:szCs w:val="24"/>
              </w:rPr>
            </w:pPr>
          </w:p>
        </w:tc>
        <w:tc>
          <w:tcPr>
            <w:tcW w:w="4095" w:type="dxa"/>
          </w:tcPr>
          <w:p w:rsidR="00A277E7" w:rsidRPr="009567FA" w:rsidP="003463DC" w14:paraId="44F666A8" w14:textId="1863BC0A">
            <w:pPr>
              <w:rPr>
                <w:b/>
                <w:bCs/>
              </w:rPr>
            </w:pPr>
            <w:r w:rsidRPr="009567FA">
              <w:rPr>
                <w:b/>
                <w:bCs/>
              </w:rPr>
              <w:t xml:space="preserve">[Page </w:t>
            </w:r>
            <w:r w:rsidRPr="009567FA" w:rsidR="009567FA">
              <w:rPr>
                <w:b/>
                <w:bCs/>
              </w:rPr>
              <w:t>7</w:t>
            </w:r>
            <w:r w:rsidRPr="009567FA">
              <w:rPr>
                <w:b/>
                <w:bCs/>
              </w:rPr>
              <w:t>]</w:t>
            </w:r>
          </w:p>
          <w:p w:rsidR="00E364E4" w:rsidP="003463DC" w14:paraId="43593B32" w14:textId="77777777"/>
          <w:p w:rsidR="00E364E4" w:rsidRPr="00E364E4" w:rsidP="00E364E4" w14:paraId="43028884" w14:textId="349F36C6">
            <w:pPr>
              <w:rPr>
                <w:b/>
                <w:sz w:val="22"/>
                <w:szCs w:val="22"/>
              </w:rPr>
            </w:pPr>
            <w:r>
              <w:rPr>
                <w:b/>
                <w:sz w:val="22"/>
                <w:szCs w:val="22"/>
              </w:rPr>
              <w:t>…</w:t>
            </w:r>
          </w:p>
          <w:p w:rsidR="00E364E4" w:rsidRPr="00E364E4" w:rsidP="00E364E4" w14:paraId="533C0CB7" w14:textId="77777777">
            <w:pPr>
              <w:rPr>
                <w:b/>
                <w:sz w:val="22"/>
                <w:szCs w:val="22"/>
              </w:rPr>
            </w:pPr>
          </w:p>
          <w:p w:rsidR="00E364E4" w:rsidRPr="00E364E4" w:rsidP="00E364E4" w14:paraId="41C09D60" w14:textId="77777777">
            <w:pPr>
              <w:rPr>
                <w:sz w:val="22"/>
                <w:szCs w:val="22"/>
              </w:rPr>
            </w:pPr>
            <w:r w:rsidRPr="00E364E4">
              <w:rPr>
                <w:b/>
                <w:sz w:val="22"/>
                <w:szCs w:val="22"/>
              </w:rPr>
              <w:t>NOTE:</w:t>
            </w:r>
            <w:r w:rsidRPr="00E364E4">
              <w:rPr>
                <w:sz w:val="22"/>
                <w:szCs w:val="22"/>
              </w:rPr>
              <w:t xml:space="preserve">  A derivative beneficiary can only receive benefits under any of the specific Family Reunification Parole policies if the principal beneficiary receives benefits.  A separate application and fee for each individual principal and derivative beneficiary is required.  Applications for a principal beneficiary and any of his or her derivative beneficiaries must be submitted in one package when mailed to USCIS.</w:t>
            </w:r>
          </w:p>
          <w:p w:rsidR="00E364E4" w:rsidRPr="00E364E4" w:rsidP="00E364E4" w14:paraId="15623E00" w14:textId="77777777">
            <w:pPr>
              <w:rPr>
                <w:sz w:val="22"/>
                <w:szCs w:val="22"/>
              </w:rPr>
            </w:pPr>
          </w:p>
          <w:p w:rsidR="00E364E4" w:rsidP="00E364E4" w14:paraId="422BE5A2" w14:textId="52EC1761">
            <w:pPr>
              <w:rPr>
                <w:sz w:val="22"/>
                <w:szCs w:val="22"/>
              </w:rPr>
            </w:pPr>
            <w:r>
              <w:rPr>
                <w:b/>
                <w:sz w:val="22"/>
                <w:szCs w:val="22"/>
              </w:rPr>
              <w:t>…</w:t>
            </w:r>
          </w:p>
          <w:p w:rsidR="00E364E4" w:rsidRPr="00E364E4" w:rsidP="00E364E4" w14:paraId="004DB325" w14:textId="0147FFC5">
            <w:pPr>
              <w:rPr>
                <w:sz w:val="22"/>
                <w:szCs w:val="22"/>
              </w:rPr>
            </w:pPr>
          </w:p>
        </w:tc>
        <w:tc>
          <w:tcPr>
            <w:tcW w:w="4095" w:type="dxa"/>
          </w:tcPr>
          <w:p w:rsidR="009567FA" w:rsidRPr="009567FA" w:rsidP="009567FA" w14:paraId="60F34B5C" w14:textId="77777777">
            <w:pPr>
              <w:rPr>
                <w:b/>
                <w:bCs/>
              </w:rPr>
            </w:pPr>
            <w:r w:rsidRPr="009567FA">
              <w:rPr>
                <w:b/>
                <w:bCs/>
              </w:rPr>
              <w:t>[Page 7]</w:t>
            </w:r>
          </w:p>
          <w:p w:rsidR="009567FA" w:rsidP="009567FA" w14:paraId="709F04F3" w14:textId="77777777"/>
          <w:p w:rsidR="009567FA" w:rsidRPr="00E364E4" w:rsidP="009567FA" w14:paraId="1F8DDA23" w14:textId="77777777">
            <w:pPr>
              <w:rPr>
                <w:b/>
                <w:sz w:val="22"/>
                <w:szCs w:val="22"/>
              </w:rPr>
            </w:pPr>
            <w:r>
              <w:rPr>
                <w:b/>
                <w:sz w:val="22"/>
                <w:szCs w:val="22"/>
              </w:rPr>
              <w:t>…</w:t>
            </w:r>
          </w:p>
          <w:p w:rsidR="009567FA" w:rsidRPr="00E364E4" w:rsidP="009567FA" w14:paraId="1FF62DEF" w14:textId="77777777">
            <w:pPr>
              <w:rPr>
                <w:b/>
                <w:sz w:val="22"/>
                <w:szCs w:val="22"/>
              </w:rPr>
            </w:pPr>
          </w:p>
          <w:p w:rsidR="009567FA" w:rsidRPr="00E364E4" w:rsidP="009567FA" w14:paraId="424CECA9" w14:textId="5524EFAC">
            <w:pPr>
              <w:rPr>
                <w:sz w:val="22"/>
                <w:szCs w:val="22"/>
              </w:rPr>
            </w:pPr>
            <w:r w:rsidRPr="00E364E4">
              <w:rPr>
                <w:b/>
                <w:sz w:val="22"/>
                <w:szCs w:val="22"/>
              </w:rPr>
              <w:t>NOTE:</w:t>
            </w:r>
            <w:r w:rsidRPr="00E364E4">
              <w:rPr>
                <w:sz w:val="22"/>
                <w:szCs w:val="22"/>
              </w:rPr>
              <w:t xml:space="preserve">  A derivative beneficiary can only receive benefits under any of the specific Family Reunification Parole policies if the principal beneficiary receives benefits.  A separate </w:t>
            </w:r>
            <w:r w:rsidRPr="009567FA">
              <w:rPr>
                <w:color w:val="FF0000"/>
                <w:sz w:val="22"/>
                <w:szCs w:val="22"/>
              </w:rPr>
              <w:t xml:space="preserve">application for </w:t>
            </w:r>
            <w:r w:rsidRPr="00E364E4">
              <w:rPr>
                <w:sz w:val="22"/>
                <w:szCs w:val="22"/>
              </w:rPr>
              <w:t>each individual principal and derivative beneficiary is required.  Applications for a principal beneficiary and any of his or her derivative beneficiaries must be submitted in one package when mailed to USCIS.</w:t>
            </w:r>
          </w:p>
          <w:p w:rsidR="009567FA" w:rsidRPr="00E364E4" w:rsidP="009567FA" w14:paraId="1C1FEA23" w14:textId="77777777">
            <w:pPr>
              <w:rPr>
                <w:sz w:val="22"/>
                <w:szCs w:val="22"/>
              </w:rPr>
            </w:pPr>
          </w:p>
          <w:p w:rsidR="009567FA" w:rsidP="009567FA" w14:paraId="0F65F2EC" w14:textId="77777777">
            <w:pPr>
              <w:rPr>
                <w:sz w:val="22"/>
                <w:szCs w:val="22"/>
              </w:rPr>
            </w:pPr>
            <w:r>
              <w:rPr>
                <w:b/>
                <w:sz w:val="22"/>
                <w:szCs w:val="22"/>
              </w:rPr>
              <w:t>…</w:t>
            </w:r>
          </w:p>
          <w:p w:rsidR="00A277E7" w:rsidRPr="00D85F46" w:rsidP="003463DC" w14:paraId="3FDE4791" w14:textId="77777777"/>
        </w:tc>
      </w:tr>
      <w:tr w14:paraId="1C3B2A70" w14:textId="77777777" w:rsidTr="002D6271">
        <w:tblPrEx>
          <w:tblW w:w="10998" w:type="dxa"/>
          <w:tblLayout w:type="fixed"/>
          <w:tblLook w:val="01E0"/>
        </w:tblPrEx>
        <w:tc>
          <w:tcPr>
            <w:tcW w:w="2808" w:type="dxa"/>
          </w:tcPr>
          <w:p w:rsidR="001F12F4" w:rsidP="003463DC" w14:paraId="521D4FBB" w14:textId="77777777">
            <w:pPr>
              <w:rPr>
                <w:b/>
                <w:sz w:val="24"/>
                <w:szCs w:val="24"/>
              </w:rPr>
            </w:pPr>
            <w:r>
              <w:rPr>
                <w:b/>
                <w:sz w:val="24"/>
                <w:szCs w:val="24"/>
              </w:rPr>
              <w:t xml:space="preserve">Page 9, </w:t>
            </w:r>
          </w:p>
          <w:p w:rsidR="00016C07" w:rsidRPr="004B3E2B" w:rsidP="003463DC" w14:paraId="505A195E" w14:textId="7B965A90">
            <w:pPr>
              <w:rPr>
                <w:b/>
                <w:sz w:val="24"/>
                <w:szCs w:val="24"/>
              </w:rPr>
            </w:pPr>
            <w:r>
              <w:rPr>
                <w:b/>
                <w:sz w:val="24"/>
                <w:szCs w:val="24"/>
              </w:rPr>
              <w:t>General Instructions</w:t>
            </w:r>
          </w:p>
        </w:tc>
        <w:tc>
          <w:tcPr>
            <w:tcW w:w="4095" w:type="dxa"/>
          </w:tcPr>
          <w:p w:rsidR="00016C07" w:rsidRPr="00E364E4" w:rsidP="003463DC" w14:paraId="4DF4587D" w14:textId="77777777">
            <w:pPr>
              <w:rPr>
                <w:b/>
                <w:bCs/>
                <w:sz w:val="22"/>
                <w:szCs w:val="22"/>
              </w:rPr>
            </w:pPr>
            <w:r w:rsidRPr="00E364E4">
              <w:rPr>
                <w:b/>
                <w:bCs/>
                <w:sz w:val="22"/>
                <w:szCs w:val="22"/>
              </w:rPr>
              <w:t>[Page 9]</w:t>
            </w:r>
          </w:p>
          <w:p w:rsidR="00E364E4" w:rsidP="003463DC" w14:paraId="677BC20D" w14:textId="4B96806C">
            <w:pPr>
              <w:rPr>
                <w:sz w:val="22"/>
                <w:szCs w:val="22"/>
              </w:rPr>
            </w:pPr>
          </w:p>
          <w:p w:rsidR="00E364E4" w:rsidRPr="00E364E4" w:rsidP="00E364E4" w14:paraId="6B1A6111" w14:textId="47CA1FCD">
            <w:pPr>
              <w:rPr>
                <w:sz w:val="22"/>
                <w:szCs w:val="22"/>
              </w:rPr>
            </w:pPr>
            <w:r>
              <w:rPr>
                <w:b/>
                <w:sz w:val="22"/>
                <w:szCs w:val="22"/>
              </w:rPr>
              <w:t>…</w:t>
            </w:r>
          </w:p>
          <w:p w:rsidR="00E364E4" w:rsidRPr="00E364E4" w:rsidP="00E364E4" w14:paraId="6E0AC64E" w14:textId="77777777">
            <w:pPr>
              <w:rPr>
                <w:sz w:val="22"/>
                <w:szCs w:val="22"/>
              </w:rPr>
            </w:pPr>
          </w:p>
          <w:p w:rsidR="00E364E4" w:rsidP="00E364E4" w14:paraId="2E66855D" w14:textId="546A8D7B">
            <w:pPr>
              <w:rPr>
                <w:sz w:val="22"/>
                <w:szCs w:val="22"/>
              </w:rPr>
            </w:pPr>
            <w:r w:rsidRPr="00E364E4">
              <w:rPr>
                <w:sz w:val="22"/>
                <w:szCs w:val="22"/>
              </w:rPr>
              <w:t xml:space="preserve">Each application must be properly signed and accompanied by the appropriate fee.  (See the </w:t>
            </w:r>
            <w:r w:rsidRPr="00E364E4">
              <w:rPr>
                <w:b/>
                <w:sz w:val="22"/>
                <w:szCs w:val="22"/>
              </w:rPr>
              <w:t xml:space="preserve">What </w:t>
            </w:r>
            <w:r w:rsidRPr="00E364E4">
              <w:rPr>
                <w:b/>
                <w:sz w:val="22"/>
                <w:szCs w:val="22"/>
              </w:rPr>
              <w:t>is</w:t>
            </w:r>
            <w:r w:rsidRPr="00E364E4">
              <w:rPr>
                <w:b/>
                <w:sz w:val="22"/>
                <w:szCs w:val="22"/>
              </w:rPr>
              <w:t xml:space="preserve"> the Filing Fee</w:t>
            </w:r>
            <w:r w:rsidRPr="00E364E4">
              <w:rPr>
                <w:sz w:val="22"/>
                <w:szCs w:val="22"/>
              </w:rPr>
              <w:t xml:space="preserve"> section of these Instructions.)  A photocopy of a signed application or a typewritten name in place of a signature is not acceptable.  If you are under 14 years of age, your parent or legal guardian may sign the application on your behalf.</w:t>
            </w:r>
          </w:p>
          <w:p w:rsidR="009567FA" w:rsidP="00E364E4" w14:paraId="16C28A4B" w14:textId="40401439">
            <w:pPr>
              <w:rPr>
                <w:sz w:val="22"/>
                <w:szCs w:val="22"/>
              </w:rPr>
            </w:pPr>
          </w:p>
          <w:p w:rsidR="009567FA" w:rsidP="009567FA" w14:paraId="487D1AF1" w14:textId="77777777">
            <w:pPr>
              <w:spacing w:line="220" w:lineRule="exact"/>
              <w:rPr>
                <w:sz w:val="22"/>
                <w:szCs w:val="22"/>
              </w:rPr>
            </w:pPr>
            <w:r>
              <w:rPr>
                <w:sz w:val="22"/>
                <w:szCs w:val="22"/>
              </w:rPr>
              <w:t>[new]</w:t>
            </w:r>
          </w:p>
          <w:p w:rsidR="009567FA" w:rsidRPr="00E364E4" w:rsidP="00E364E4" w14:paraId="7554924A" w14:textId="77777777">
            <w:pPr>
              <w:rPr>
                <w:sz w:val="22"/>
                <w:szCs w:val="22"/>
              </w:rPr>
            </w:pPr>
          </w:p>
          <w:p w:rsidR="00E364E4" w:rsidRPr="00E364E4" w:rsidP="00E364E4" w14:paraId="2E171156" w14:textId="77777777">
            <w:pPr>
              <w:rPr>
                <w:sz w:val="22"/>
                <w:szCs w:val="22"/>
              </w:rPr>
            </w:pPr>
          </w:p>
          <w:p w:rsidR="009567FA" w:rsidP="00E364E4" w14:paraId="257CEEA8" w14:textId="77777777">
            <w:pPr>
              <w:rPr>
                <w:b/>
                <w:sz w:val="22"/>
                <w:szCs w:val="22"/>
              </w:rPr>
            </w:pPr>
          </w:p>
          <w:p w:rsidR="00E364E4" w:rsidRPr="00E364E4" w:rsidP="00E364E4" w14:paraId="4600CDD5" w14:textId="090BD1D1">
            <w:pPr>
              <w:rPr>
                <w:sz w:val="22"/>
                <w:szCs w:val="22"/>
              </w:rPr>
            </w:pPr>
            <w:r w:rsidRPr="00E364E4">
              <w:rPr>
                <w:b/>
                <w:sz w:val="22"/>
                <w:szCs w:val="22"/>
              </w:rPr>
              <w:t>Evidence.</w:t>
            </w:r>
            <w:r w:rsidRPr="00E364E4">
              <w:rPr>
                <w:sz w:val="22"/>
                <w:szCs w:val="22"/>
              </w:rPr>
              <w:t xml:space="preserve">  You must submit all required initial evidence along with all the supporting documentation with your application at the time of filing.  </w:t>
            </w:r>
          </w:p>
          <w:p w:rsidR="00E364E4" w:rsidRPr="00E364E4" w:rsidP="00E364E4" w14:paraId="27E54A0F" w14:textId="77777777">
            <w:pPr>
              <w:rPr>
                <w:sz w:val="22"/>
                <w:szCs w:val="22"/>
              </w:rPr>
            </w:pPr>
          </w:p>
          <w:p w:rsidR="00E364E4" w:rsidP="003463DC" w14:paraId="0FC5037E" w14:textId="1CFE0FCF">
            <w:pPr>
              <w:rPr>
                <w:sz w:val="22"/>
                <w:szCs w:val="22"/>
              </w:rPr>
            </w:pPr>
            <w:r>
              <w:rPr>
                <w:b/>
                <w:sz w:val="22"/>
                <w:szCs w:val="22"/>
              </w:rPr>
              <w:t>…</w:t>
            </w:r>
          </w:p>
          <w:p w:rsidR="00E364E4" w:rsidRPr="00E364E4" w:rsidP="003463DC" w14:paraId="2B8BFCD2" w14:textId="5C60FC89">
            <w:pPr>
              <w:rPr>
                <w:sz w:val="22"/>
                <w:szCs w:val="22"/>
              </w:rPr>
            </w:pPr>
          </w:p>
        </w:tc>
        <w:tc>
          <w:tcPr>
            <w:tcW w:w="4095" w:type="dxa"/>
          </w:tcPr>
          <w:p w:rsidR="009567FA" w:rsidRPr="00E364E4" w:rsidP="009567FA" w14:paraId="0BA210BD" w14:textId="77777777">
            <w:pPr>
              <w:rPr>
                <w:b/>
                <w:bCs/>
                <w:sz w:val="22"/>
                <w:szCs w:val="22"/>
              </w:rPr>
            </w:pPr>
            <w:r w:rsidRPr="00E364E4">
              <w:rPr>
                <w:b/>
                <w:bCs/>
                <w:sz w:val="22"/>
                <w:szCs w:val="22"/>
              </w:rPr>
              <w:t>[Page 9]</w:t>
            </w:r>
          </w:p>
          <w:p w:rsidR="009567FA" w:rsidP="009567FA" w14:paraId="6368E6B1" w14:textId="77777777">
            <w:pPr>
              <w:rPr>
                <w:sz w:val="22"/>
                <w:szCs w:val="22"/>
              </w:rPr>
            </w:pPr>
          </w:p>
          <w:p w:rsidR="009567FA" w:rsidRPr="00E364E4" w:rsidP="009567FA" w14:paraId="4A6711CE" w14:textId="77777777">
            <w:pPr>
              <w:rPr>
                <w:sz w:val="22"/>
                <w:szCs w:val="22"/>
              </w:rPr>
            </w:pPr>
            <w:r>
              <w:rPr>
                <w:b/>
                <w:sz w:val="22"/>
                <w:szCs w:val="22"/>
              </w:rPr>
              <w:t>…</w:t>
            </w:r>
          </w:p>
          <w:p w:rsidR="009567FA" w:rsidRPr="00E364E4" w:rsidP="009567FA" w14:paraId="6F22EF30" w14:textId="77777777">
            <w:pPr>
              <w:rPr>
                <w:sz w:val="22"/>
                <w:szCs w:val="22"/>
              </w:rPr>
            </w:pPr>
          </w:p>
          <w:p w:rsidR="009567FA" w:rsidRPr="00E364E4" w:rsidP="009567FA" w14:paraId="2A3EFF19" w14:textId="25A53121">
            <w:pPr>
              <w:rPr>
                <w:sz w:val="22"/>
                <w:szCs w:val="22"/>
              </w:rPr>
            </w:pPr>
            <w:r w:rsidRPr="00E364E4">
              <w:rPr>
                <w:sz w:val="22"/>
                <w:szCs w:val="22"/>
              </w:rPr>
              <w:t xml:space="preserve">Each application must be properly signed and accompanied by the appropriate </w:t>
            </w:r>
            <w:r w:rsidRPr="009567FA">
              <w:rPr>
                <w:color w:val="FF0000"/>
                <w:sz w:val="22"/>
                <w:szCs w:val="22"/>
              </w:rPr>
              <w:t xml:space="preserve">fee.  A </w:t>
            </w:r>
            <w:r w:rsidRPr="00E364E4">
              <w:rPr>
                <w:sz w:val="22"/>
                <w:szCs w:val="22"/>
              </w:rPr>
              <w:t>photocopy of a signed application or a typewritten name in place of a signature is not acceptable.  If you are under 14 years of age, your parent or legal guardian may sign the application on your behalf.</w:t>
            </w:r>
          </w:p>
          <w:p w:rsidR="009567FA" w:rsidRPr="00E364E4" w:rsidP="009567FA" w14:paraId="4DCD22E5" w14:textId="77777777">
            <w:pPr>
              <w:rPr>
                <w:sz w:val="22"/>
                <w:szCs w:val="22"/>
              </w:rPr>
            </w:pPr>
          </w:p>
          <w:p w:rsidR="009567FA" w:rsidP="009567FA" w14:paraId="09915EC2" w14:textId="77777777">
            <w:pPr>
              <w:rPr>
                <w:b/>
                <w:color w:val="FF0000"/>
                <w:sz w:val="22"/>
                <w:szCs w:val="22"/>
              </w:rPr>
            </w:pPr>
          </w:p>
          <w:p w:rsidR="009567FA" w:rsidP="009567FA" w14:paraId="25C2AEB1" w14:textId="77777777">
            <w:pPr>
              <w:rPr>
                <w:b/>
                <w:color w:val="FF0000"/>
                <w:sz w:val="22"/>
                <w:szCs w:val="22"/>
              </w:rPr>
            </w:pPr>
          </w:p>
          <w:p w:rsidR="009567FA" w:rsidRPr="00E77BBE" w:rsidP="009567FA" w14:paraId="6FA94209" w14:textId="77777777">
            <w:pPr>
              <w:spacing w:line="220" w:lineRule="exact"/>
              <w:rPr>
                <w:b/>
                <w:bCs/>
                <w:sz w:val="22"/>
                <w:szCs w:val="22"/>
              </w:rPr>
            </w:pPr>
            <w:r w:rsidRPr="00E77BBE">
              <w:rPr>
                <w:b/>
                <w:bCs/>
                <w:color w:val="FF0000"/>
                <w:sz w:val="22"/>
                <w:szCs w:val="22"/>
              </w:rPr>
              <w:t xml:space="preserve">Filing Fee. </w:t>
            </w:r>
            <w:r w:rsidRPr="00E77BBE">
              <w:rPr>
                <w:color w:val="FF0000"/>
                <w:sz w:val="22"/>
                <w:szCs w:val="22"/>
              </w:rPr>
              <w:t xml:space="preserve">See Form G-1055, available at </w:t>
            </w:r>
            <w:hyperlink r:id="rId7" w:history="1">
              <w:r w:rsidRPr="00B404A8">
                <w:rPr>
                  <w:rStyle w:val="Hyperlink"/>
                  <w:b/>
                  <w:bCs/>
                  <w:sz w:val="22"/>
                  <w:szCs w:val="22"/>
                </w:rPr>
                <w:t>www.uscis.gov/forms</w:t>
              </w:r>
            </w:hyperlink>
            <w:r w:rsidRPr="00E77BBE">
              <w:rPr>
                <w:color w:val="FF0000"/>
                <w:sz w:val="22"/>
                <w:szCs w:val="22"/>
              </w:rPr>
              <w:t>, for specific information about the fees applicable to this form.</w:t>
            </w:r>
          </w:p>
          <w:p w:rsidR="009567FA" w:rsidP="009567FA" w14:paraId="002D9491" w14:textId="77777777">
            <w:pPr>
              <w:rPr>
                <w:b/>
                <w:color w:val="FF0000"/>
                <w:sz w:val="22"/>
                <w:szCs w:val="22"/>
              </w:rPr>
            </w:pPr>
          </w:p>
          <w:p w:rsidR="009567FA" w:rsidRPr="00E364E4" w:rsidP="009567FA" w14:paraId="51C0899A" w14:textId="38B483B5">
            <w:pPr>
              <w:rPr>
                <w:sz w:val="22"/>
                <w:szCs w:val="22"/>
              </w:rPr>
            </w:pPr>
            <w:r w:rsidRPr="009567FA">
              <w:rPr>
                <w:b/>
                <w:color w:val="FF0000"/>
                <w:sz w:val="22"/>
                <w:szCs w:val="22"/>
              </w:rPr>
              <w:t>Evidence.</w:t>
            </w:r>
            <w:r w:rsidRPr="00E364E4">
              <w:rPr>
                <w:sz w:val="22"/>
                <w:szCs w:val="22"/>
              </w:rPr>
              <w:t xml:space="preserve">  You must submit all required initial evidence along with all the supporting documentation with your application at the time of filing.  </w:t>
            </w:r>
          </w:p>
          <w:p w:rsidR="009567FA" w:rsidRPr="00E364E4" w:rsidP="009567FA" w14:paraId="626BADB0" w14:textId="77777777">
            <w:pPr>
              <w:rPr>
                <w:sz w:val="22"/>
                <w:szCs w:val="22"/>
              </w:rPr>
            </w:pPr>
          </w:p>
          <w:p w:rsidR="009567FA" w:rsidP="009567FA" w14:paraId="57F3237C" w14:textId="77777777">
            <w:pPr>
              <w:rPr>
                <w:sz w:val="22"/>
                <w:szCs w:val="22"/>
              </w:rPr>
            </w:pPr>
            <w:r>
              <w:rPr>
                <w:b/>
                <w:sz w:val="22"/>
                <w:szCs w:val="22"/>
              </w:rPr>
              <w:t>…</w:t>
            </w:r>
          </w:p>
          <w:p w:rsidR="00016C07" w:rsidRPr="00E364E4" w:rsidP="003463DC" w14:paraId="346EDDAE" w14:textId="77777777">
            <w:pPr>
              <w:rPr>
                <w:sz w:val="22"/>
                <w:szCs w:val="22"/>
              </w:rPr>
            </w:pPr>
          </w:p>
        </w:tc>
      </w:tr>
      <w:tr w14:paraId="7C28441D" w14:textId="77777777" w:rsidTr="002D6271">
        <w:tblPrEx>
          <w:tblW w:w="10998" w:type="dxa"/>
          <w:tblLayout w:type="fixed"/>
          <w:tblLook w:val="01E0"/>
        </w:tblPrEx>
        <w:tc>
          <w:tcPr>
            <w:tcW w:w="2808" w:type="dxa"/>
          </w:tcPr>
          <w:p w:rsidR="001F12F4" w:rsidP="00E364E4" w14:paraId="1836FECF" w14:textId="77777777">
            <w:pPr>
              <w:rPr>
                <w:b/>
                <w:sz w:val="24"/>
                <w:szCs w:val="24"/>
              </w:rPr>
            </w:pPr>
            <w:r>
              <w:rPr>
                <w:b/>
                <w:sz w:val="24"/>
                <w:szCs w:val="24"/>
              </w:rPr>
              <w:t xml:space="preserve">Pages 9-13, </w:t>
            </w:r>
          </w:p>
          <w:p w:rsidR="00E364E4" w:rsidRPr="00E364E4" w:rsidP="00E364E4" w14:paraId="2A50FBA6" w14:textId="498897DE">
            <w:pPr>
              <w:rPr>
                <w:b/>
                <w:sz w:val="24"/>
                <w:szCs w:val="24"/>
              </w:rPr>
            </w:pPr>
            <w:r w:rsidRPr="00E364E4">
              <w:rPr>
                <w:b/>
                <w:sz w:val="24"/>
                <w:szCs w:val="24"/>
              </w:rPr>
              <w:t>General Requirements</w:t>
            </w:r>
          </w:p>
          <w:p w:rsidR="00016C07" w:rsidRPr="004B3E2B" w:rsidP="003463DC" w14:paraId="24D7D671" w14:textId="7FD2D595">
            <w:pPr>
              <w:rPr>
                <w:b/>
                <w:sz w:val="24"/>
                <w:szCs w:val="24"/>
              </w:rPr>
            </w:pPr>
          </w:p>
        </w:tc>
        <w:tc>
          <w:tcPr>
            <w:tcW w:w="4095" w:type="dxa"/>
          </w:tcPr>
          <w:p w:rsidR="00016C07" w:rsidRPr="00A65DE4" w:rsidP="003463DC" w14:paraId="41BB1802" w14:textId="0BCB4817">
            <w:pPr>
              <w:rPr>
                <w:b/>
                <w:bCs/>
                <w:sz w:val="22"/>
                <w:szCs w:val="22"/>
              </w:rPr>
            </w:pPr>
            <w:r w:rsidRPr="00A65DE4">
              <w:rPr>
                <w:b/>
                <w:bCs/>
                <w:sz w:val="22"/>
                <w:szCs w:val="22"/>
              </w:rPr>
              <w:t xml:space="preserve">[Page </w:t>
            </w:r>
            <w:r w:rsidR="001F12F4">
              <w:rPr>
                <w:b/>
                <w:bCs/>
                <w:sz w:val="22"/>
                <w:szCs w:val="22"/>
              </w:rPr>
              <w:t>13</w:t>
            </w:r>
            <w:r w:rsidRPr="00A65DE4">
              <w:rPr>
                <w:b/>
                <w:bCs/>
                <w:sz w:val="22"/>
                <w:szCs w:val="22"/>
              </w:rPr>
              <w:t>]</w:t>
            </w:r>
          </w:p>
          <w:p w:rsidR="00E364E4" w:rsidP="003463DC" w14:paraId="041795C9" w14:textId="77777777">
            <w:pPr>
              <w:rPr>
                <w:sz w:val="22"/>
                <w:szCs w:val="22"/>
              </w:rPr>
            </w:pPr>
          </w:p>
          <w:p w:rsidR="00A65DE4" w:rsidRPr="00A65DE4" w:rsidP="00A65DE4" w14:paraId="69C54340" w14:textId="536FDC95">
            <w:pPr>
              <w:rPr>
                <w:b/>
                <w:sz w:val="22"/>
                <w:szCs w:val="22"/>
              </w:rPr>
            </w:pPr>
            <w:r>
              <w:rPr>
                <w:b/>
                <w:sz w:val="22"/>
                <w:szCs w:val="22"/>
              </w:rPr>
              <w:t>…</w:t>
            </w:r>
          </w:p>
          <w:p w:rsidR="00A65DE4" w:rsidRPr="00A65DE4" w:rsidP="00A65DE4" w14:paraId="4FB1DE31" w14:textId="77777777">
            <w:pPr>
              <w:rPr>
                <w:b/>
                <w:sz w:val="22"/>
                <w:szCs w:val="22"/>
              </w:rPr>
            </w:pPr>
          </w:p>
          <w:p w:rsidR="00A65DE4" w:rsidRPr="00A65DE4" w:rsidP="00A65DE4" w14:paraId="75A5E5E0" w14:textId="77777777">
            <w:pPr>
              <w:rPr>
                <w:sz w:val="22"/>
                <w:szCs w:val="22"/>
              </w:rPr>
            </w:pPr>
            <w:r w:rsidRPr="00A65DE4">
              <w:rPr>
                <w:b/>
                <w:sz w:val="22"/>
                <w:szCs w:val="22"/>
              </w:rPr>
              <w:t>a.</w:t>
            </w:r>
            <w:r w:rsidRPr="00A65DE4">
              <w:rPr>
                <w:sz w:val="22"/>
                <w:szCs w:val="22"/>
              </w:rPr>
              <w:t xml:space="preserve">  All applicants for a Refugee Travel Document or a Reentry Permit must complete biometrics at a USCIS Application Support Center (ASC) or, if applying for a Refugee Travel Document while outside of the United States at an overseas USCIS facility.  If you are 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rsidR="00A65DE4" w:rsidRPr="00A65DE4" w:rsidP="00A65DE4" w14:paraId="7870A7AD" w14:textId="77777777">
            <w:pPr>
              <w:rPr>
                <w:b/>
                <w:sz w:val="22"/>
                <w:szCs w:val="22"/>
              </w:rPr>
            </w:pPr>
          </w:p>
          <w:p w:rsidR="00A65DE4" w:rsidRPr="00A65DE4" w:rsidP="00A65DE4" w14:paraId="14DD87DE" w14:textId="77777777">
            <w:pPr>
              <w:rPr>
                <w:sz w:val="22"/>
                <w:szCs w:val="22"/>
              </w:rPr>
            </w:pPr>
            <w:r w:rsidRPr="00A65DE4">
              <w:rPr>
                <w:b/>
                <w:sz w:val="22"/>
                <w:szCs w:val="22"/>
              </w:rPr>
              <w:t>b.</w:t>
            </w:r>
            <w:r w:rsidRPr="00A65DE4">
              <w:rPr>
                <w:sz w:val="22"/>
                <w:szCs w:val="22"/>
              </w:rPr>
              <w:t xml:space="preserve">  All applicants for Reentry </w:t>
            </w:r>
            <w:r w:rsidRPr="00A65DE4">
              <w:rPr>
                <w:sz w:val="22"/>
                <w:szCs w:val="22"/>
              </w:rPr>
              <w:t>Permits</w:t>
            </w:r>
            <w:r w:rsidRPr="00A65DE4">
              <w:rPr>
                <w:sz w:val="22"/>
                <w:szCs w:val="22"/>
              </w:rPr>
              <w:t xml:space="preserve"> and/or Refugee Travel Documents between the ages of 14 through 79 are required to pay the additional $85 biometrics services fee.  (See the What Is the Filing Fee section of these Instructions.)</w:t>
            </w:r>
          </w:p>
          <w:p w:rsidR="00A65DE4" w:rsidRPr="00A65DE4" w:rsidP="00A65DE4" w14:paraId="11B21868" w14:textId="77777777">
            <w:pPr>
              <w:rPr>
                <w:sz w:val="22"/>
                <w:szCs w:val="22"/>
              </w:rPr>
            </w:pPr>
          </w:p>
          <w:p w:rsidR="00A65DE4" w:rsidRPr="00A65DE4" w:rsidP="00A65DE4" w14:paraId="785F0F91" w14:textId="77777777">
            <w:pPr>
              <w:rPr>
                <w:sz w:val="22"/>
                <w:szCs w:val="22"/>
              </w:rPr>
            </w:pPr>
            <w:r w:rsidRPr="00A65DE4">
              <w:rPr>
                <w:b/>
                <w:sz w:val="22"/>
                <w:szCs w:val="22"/>
              </w:rPr>
              <w:t xml:space="preserve">c.  </w:t>
            </w:r>
            <w:r w:rsidRPr="00A65DE4">
              <w:rPr>
                <w:sz w:val="22"/>
                <w:szCs w:val="22"/>
              </w:rPr>
              <w:t xml:space="preserve">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rsidR="00A65DE4" w:rsidRPr="00A65DE4" w:rsidP="00A65DE4" w14:paraId="71E519F2" w14:textId="77777777">
            <w:pPr>
              <w:rPr>
                <w:sz w:val="22"/>
                <w:szCs w:val="22"/>
              </w:rPr>
            </w:pPr>
          </w:p>
          <w:p w:rsidR="00A65DE4" w:rsidRPr="00A65DE4" w:rsidP="00A65DE4" w14:paraId="2D6CC297" w14:textId="42BE4863">
            <w:pPr>
              <w:rPr>
                <w:sz w:val="22"/>
                <w:szCs w:val="22"/>
              </w:rPr>
            </w:pPr>
            <w:r>
              <w:rPr>
                <w:b/>
                <w:sz w:val="22"/>
                <w:szCs w:val="22"/>
              </w:rPr>
              <w:t>…</w:t>
            </w:r>
          </w:p>
          <w:p w:rsidR="00A65DE4" w:rsidRPr="00A65DE4" w:rsidP="00A65DE4" w14:paraId="4071D620" w14:textId="77777777">
            <w:pPr>
              <w:rPr>
                <w:sz w:val="22"/>
                <w:szCs w:val="22"/>
              </w:rPr>
            </w:pPr>
          </w:p>
          <w:p w:rsidR="00E364E4" w:rsidP="00A65DE4" w14:paraId="0652F6C2" w14:textId="77777777">
            <w:pPr>
              <w:rPr>
                <w:sz w:val="22"/>
                <w:szCs w:val="22"/>
              </w:rPr>
            </w:pPr>
            <w:r w:rsidRPr="00A65DE4">
              <w:rPr>
                <w:b/>
                <w:sz w:val="22"/>
                <w:szCs w:val="22"/>
              </w:rPr>
              <w:t xml:space="preserve">d.  </w:t>
            </w:r>
            <w:r w:rsidRPr="00A65DE4">
              <w:rPr>
                <w:sz w:val="22"/>
                <w:szCs w:val="22"/>
              </w:rPr>
              <w:t xml:space="preserve">Non-profit status of requesting organization in furtherance of the cultural </w:t>
            </w:r>
            <w:r w:rsidRPr="00A65DE4">
              <w:rPr>
                <w:sz w:val="22"/>
                <w:szCs w:val="22"/>
              </w:rPr>
              <w:t>and social interests of the United States Department of Defense or National Interest Situation.  (</w:t>
            </w:r>
            <w:r w:rsidRPr="00A65DE4">
              <w:rPr>
                <w:b/>
                <w:sz w:val="22"/>
                <w:szCs w:val="22"/>
              </w:rPr>
              <w:t>Note:</w:t>
            </w:r>
            <w:r w:rsidRPr="00A65DE4">
              <w:rPr>
                <w:sz w:val="22"/>
                <w:szCs w:val="22"/>
              </w:rPr>
              <w:t xml:space="preserve">  The request must come from an official United States Government entity and state that a delay will be detrimental to the U.S. Government.)</w:t>
            </w:r>
          </w:p>
          <w:p w:rsidR="00A65DE4" w:rsidRPr="00E364E4" w:rsidP="00A65DE4" w14:paraId="074A7908" w14:textId="7E54627B">
            <w:pPr>
              <w:rPr>
                <w:sz w:val="22"/>
                <w:szCs w:val="22"/>
              </w:rPr>
            </w:pPr>
          </w:p>
        </w:tc>
        <w:tc>
          <w:tcPr>
            <w:tcW w:w="4095" w:type="dxa"/>
          </w:tcPr>
          <w:p w:rsidR="009567FA" w:rsidRPr="00A65DE4" w:rsidP="009567FA" w14:paraId="6DABC8A7" w14:textId="2E7F6AE1">
            <w:pPr>
              <w:rPr>
                <w:b/>
                <w:bCs/>
                <w:sz w:val="22"/>
                <w:szCs w:val="22"/>
              </w:rPr>
            </w:pPr>
            <w:r w:rsidRPr="00A65DE4">
              <w:rPr>
                <w:b/>
                <w:bCs/>
                <w:sz w:val="22"/>
                <w:szCs w:val="22"/>
              </w:rPr>
              <w:t xml:space="preserve">[Page </w:t>
            </w:r>
            <w:r w:rsidR="001F12F4">
              <w:rPr>
                <w:b/>
                <w:bCs/>
                <w:sz w:val="22"/>
                <w:szCs w:val="22"/>
              </w:rPr>
              <w:t>13</w:t>
            </w:r>
            <w:r w:rsidRPr="00A65DE4">
              <w:rPr>
                <w:b/>
                <w:bCs/>
                <w:sz w:val="22"/>
                <w:szCs w:val="22"/>
              </w:rPr>
              <w:t>]</w:t>
            </w:r>
          </w:p>
          <w:p w:rsidR="009567FA" w:rsidP="009567FA" w14:paraId="723D9FF5" w14:textId="77777777">
            <w:pPr>
              <w:rPr>
                <w:sz w:val="22"/>
                <w:szCs w:val="22"/>
              </w:rPr>
            </w:pPr>
          </w:p>
          <w:p w:rsidR="009567FA" w:rsidRPr="00A65DE4" w:rsidP="009567FA" w14:paraId="412E6C6B" w14:textId="77777777">
            <w:pPr>
              <w:rPr>
                <w:b/>
                <w:sz w:val="22"/>
                <w:szCs w:val="22"/>
              </w:rPr>
            </w:pPr>
            <w:r>
              <w:rPr>
                <w:b/>
                <w:sz w:val="22"/>
                <w:szCs w:val="22"/>
              </w:rPr>
              <w:t>…</w:t>
            </w:r>
          </w:p>
          <w:p w:rsidR="009567FA" w:rsidRPr="00A65DE4" w:rsidP="009567FA" w14:paraId="2D022CCC" w14:textId="77777777">
            <w:pPr>
              <w:rPr>
                <w:b/>
                <w:sz w:val="22"/>
                <w:szCs w:val="22"/>
              </w:rPr>
            </w:pPr>
          </w:p>
          <w:p w:rsidR="009567FA" w:rsidRPr="00A65DE4" w:rsidP="009567FA" w14:paraId="477D657A" w14:textId="77777777">
            <w:pPr>
              <w:rPr>
                <w:sz w:val="22"/>
                <w:szCs w:val="22"/>
              </w:rPr>
            </w:pPr>
            <w:r w:rsidRPr="00A65DE4">
              <w:rPr>
                <w:b/>
                <w:sz w:val="22"/>
                <w:szCs w:val="22"/>
              </w:rPr>
              <w:t>a.</w:t>
            </w:r>
            <w:r w:rsidRPr="00A65DE4">
              <w:rPr>
                <w:sz w:val="22"/>
                <w:szCs w:val="22"/>
              </w:rPr>
              <w:t xml:space="preserve">  All applicants for a Refugee Travel Document or a Reentry Permit must complete biometrics at a USCIS Application Support Center (ASC) or, if applying for a Refugee Travel Document while outside of the United States at an overseas USCIS facility.  If you are 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w:t>
            </w:r>
            <w:r w:rsidRPr="009567FA">
              <w:rPr>
                <w:color w:val="FF0000"/>
                <w:sz w:val="22"/>
                <w:szCs w:val="22"/>
              </w:rPr>
              <w:t>application.</w:t>
            </w:r>
          </w:p>
          <w:p w:rsidR="009567FA" w:rsidRPr="00A65DE4" w:rsidP="009567FA" w14:paraId="30AACB38" w14:textId="77777777">
            <w:pPr>
              <w:rPr>
                <w:b/>
                <w:sz w:val="22"/>
                <w:szCs w:val="22"/>
              </w:rPr>
            </w:pPr>
          </w:p>
          <w:p w:rsidR="009567FA" w:rsidRPr="009567FA" w:rsidP="009567FA" w14:paraId="2342EB47" w14:textId="214CB6FC">
            <w:pPr>
              <w:rPr>
                <w:bCs/>
                <w:color w:val="FF0000"/>
                <w:sz w:val="22"/>
                <w:szCs w:val="22"/>
              </w:rPr>
            </w:pPr>
            <w:r w:rsidRPr="009567FA">
              <w:rPr>
                <w:bCs/>
                <w:color w:val="FF0000"/>
                <w:sz w:val="22"/>
                <w:szCs w:val="22"/>
              </w:rPr>
              <w:t>[deleted]</w:t>
            </w:r>
          </w:p>
          <w:p w:rsidR="009567FA" w:rsidP="009567FA" w14:paraId="5948C4A7" w14:textId="2BAFC016">
            <w:pPr>
              <w:rPr>
                <w:sz w:val="22"/>
                <w:szCs w:val="22"/>
              </w:rPr>
            </w:pPr>
          </w:p>
          <w:p w:rsidR="009567FA" w:rsidP="009567FA" w14:paraId="1068CE3B" w14:textId="1FBC76CA">
            <w:pPr>
              <w:rPr>
                <w:sz w:val="22"/>
                <w:szCs w:val="22"/>
              </w:rPr>
            </w:pPr>
          </w:p>
          <w:p w:rsidR="009567FA" w:rsidP="009567FA" w14:paraId="1C25F68E" w14:textId="777070E3">
            <w:pPr>
              <w:rPr>
                <w:sz w:val="22"/>
                <w:szCs w:val="22"/>
              </w:rPr>
            </w:pPr>
          </w:p>
          <w:p w:rsidR="009567FA" w:rsidP="009567FA" w14:paraId="2FA7A35C" w14:textId="4D32D3AB">
            <w:pPr>
              <w:rPr>
                <w:sz w:val="22"/>
                <w:szCs w:val="22"/>
              </w:rPr>
            </w:pPr>
          </w:p>
          <w:p w:rsidR="009567FA" w:rsidP="009567FA" w14:paraId="31EF1965" w14:textId="3CADFC1A">
            <w:pPr>
              <w:rPr>
                <w:sz w:val="22"/>
                <w:szCs w:val="22"/>
              </w:rPr>
            </w:pPr>
          </w:p>
          <w:p w:rsidR="009567FA" w:rsidRPr="00A65DE4" w:rsidP="009567FA" w14:paraId="79AD4510" w14:textId="77777777">
            <w:pPr>
              <w:rPr>
                <w:sz w:val="22"/>
                <w:szCs w:val="22"/>
              </w:rPr>
            </w:pPr>
          </w:p>
          <w:p w:rsidR="009567FA" w:rsidRPr="00A65DE4" w:rsidP="009567FA" w14:paraId="57AD2DE8" w14:textId="0B49DCFE">
            <w:pPr>
              <w:rPr>
                <w:sz w:val="22"/>
                <w:szCs w:val="22"/>
              </w:rPr>
            </w:pPr>
            <w:r w:rsidRPr="009567FA">
              <w:rPr>
                <w:b/>
                <w:color w:val="FF0000"/>
                <w:sz w:val="22"/>
                <w:szCs w:val="22"/>
              </w:rPr>
              <w:t xml:space="preserve">b.  </w:t>
            </w:r>
            <w:r w:rsidRPr="009567FA">
              <w:rPr>
                <w:color w:val="FF0000"/>
                <w:sz w:val="22"/>
                <w:szCs w:val="22"/>
              </w:rPr>
              <w:t xml:space="preserve">An </w:t>
            </w:r>
            <w:r w:rsidRPr="00A65DE4">
              <w:rPr>
                <w:sz w:val="22"/>
                <w:szCs w:val="22"/>
              </w:rPr>
              <w:t xml:space="preserve">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rsidR="00016C07" w:rsidP="003463DC" w14:paraId="594E3BBA" w14:textId="77777777">
            <w:pPr>
              <w:rPr>
                <w:b/>
                <w:sz w:val="22"/>
                <w:szCs w:val="22"/>
              </w:rPr>
            </w:pPr>
          </w:p>
          <w:p w:rsidR="009567FA" w:rsidRPr="00A65DE4" w:rsidP="009567FA" w14:paraId="0720FED9" w14:textId="77777777">
            <w:pPr>
              <w:rPr>
                <w:sz w:val="22"/>
                <w:szCs w:val="22"/>
              </w:rPr>
            </w:pPr>
            <w:r>
              <w:rPr>
                <w:b/>
                <w:sz w:val="22"/>
                <w:szCs w:val="22"/>
              </w:rPr>
              <w:t>…</w:t>
            </w:r>
          </w:p>
          <w:p w:rsidR="009567FA" w:rsidRPr="00A65DE4" w:rsidP="009567FA" w14:paraId="6CFC6BEA" w14:textId="77777777">
            <w:pPr>
              <w:rPr>
                <w:sz w:val="22"/>
                <w:szCs w:val="22"/>
              </w:rPr>
            </w:pPr>
          </w:p>
          <w:p w:rsidR="009567FA" w:rsidP="009567FA" w14:paraId="2AC4D0E4" w14:textId="77777777">
            <w:pPr>
              <w:rPr>
                <w:sz w:val="22"/>
                <w:szCs w:val="22"/>
              </w:rPr>
            </w:pPr>
            <w:r w:rsidRPr="00A65DE4">
              <w:rPr>
                <w:b/>
                <w:sz w:val="22"/>
                <w:szCs w:val="22"/>
              </w:rPr>
              <w:t xml:space="preserve">d.  </w:t>
            </w:r>
            <w:r w:rsidRPr="00A65DE4">
              <w:rPr>
                <w:sz w:val="22"/>
                <w:szCs w:val="22"/>
              </w:rPr>
              <w:t xml:space="preserve">Non-profit status of requesting organization in furtherance of the cultural </w:t>
            </w:r>
            <w:r w:rsidRPr="00A65DE4">
              <w:rPr>
                <w:sz w:val="22"/>
                <w:szCs w:val="22"/>
              </w:rPr>
              <w:t>and social interests of the United States Department of Defense or National Interest Situation.  (</w:t>
            </w:r>
            <w:r w:rsidRPr="00A65DE4">
              <w:rPr>
                <w:b/>
                <w:sz w:val="22"/>
                <w:szCs w:val="22"/>
              </w:rPr>
              <w:t>Note:</w:t>
            </w:r>
            <w:r w:rsidRPr="00A65DE4">
              <w:rPr>
                <w:sz w:val="22"/>
                <w:szCs w:val="22"/>
              </w:rPr>
              <w:t xml:space="preserve">  The request must come from an official United States Government entity and state that a delay will be detrimental to the U.S. </w:t>
            </w:r>
            <w:r w:rsidRPr="009567FA">
              <w:rPr>
                <w:color w:val="FF0000"/>
                <w:sz w:val="22"/>
                <w:szCs w:val="22"/>
              </w:rPr>
              <w:t>Government.)</w:t>
            </w:r>
          </w:p>
          <w:p w:rsidR="009567FA" w:rsidRPr="00E364E4" w:rsidP="003463DC" w14:paraId="4F11E26D" w14:textId="7E5D3885">
            <w:pPr>
              <w:rPr>
                <w:b/>
                <w:sz w:val="22"/>
                <w:szCs w:val="22"/>
              </w:rPr>
            </w:pPr>
          </w:p>
        </w:tc>
      </w:tr>
      <w:tr w14:paraId="306F01FA" w14:textId="77777777" w:rsidTr="002D6271">
        <w:tblPrEx>
          <w:tblW w:w="10998" w:type="dxa"/>
          <w:tblLayout w:type="fixed"/>
          <w:tblLook w:val="01E0"/>
        </w:tblPrEx>
        <w:tc>
          <w:tcPr>
            <w:tcW w:w="2808" w:type="dxa"/>
          </w:tcPr>
          <w:p w:rsidR="00A277E7" w:rsidRPr="004B3E2B" w:rsidP="003463DC" w14:paraId="2FCA088B" w14:textId="61FE617D">
            <w:pPr>
              <w:rPr>
                <w:b/>
                <w:sz w:val="24"/>
                <w:szCs w:val="24"/>
              </w:rPr>
            </w:pPr>
            <w:r>
              <w:rPr>
                <w:b/>
                <w:sz w:val="24"/>
                <w:szCs w:val="24"/>
              </w:rPr>
              <w:t>Pages 14-15, What Is the Filing Fee?</w:t>
            </w:r>
          </w:p>
        </w:tc>
        <w:tc>
          <w:tcPr>
            <w:tcW w:w="4095" w:type="dxa"/>
          </w:tcPr>
          <w:p w:rsidR="00A277E7" w:rsidRPr="00A65DE4" w:rsidP="003463DC" w14:paraId="560D4302" w14:textId="77777777">
            <w:pPr>
              <w:rPr>
                <w:b/>
                <w:bCs/>
                <w:sz w:val="22"/>
                <w:szCs w:val="22"/>
              </w:rPr>
            </w:pPr>
            <w:r w:rsidRPr="00A65DE4">
              <w:rPr>
                <w:b/>
                <w:bCs/>
                <w:sz w:val="22"/>
                <w:szCs w:val="22"/>
              </w:rPr>
              <w:t>[Page 14]</w:t>
            </w:r>
          </w:p>
          <w:p w:rsidR="00A65DE4" w:rsidP="003463DC" w14:paraId="3B092E5D" w14:textId="77777777">
            <w:pPr>
              <w:rPr>
                <w:sz w:val="22"/>
                <w:szCs w:val="22"/>
              </w:rPr>
            </w:pPr>
          </w:p>
          <w:p w:rsidR="00A65DE4" w:rsidRPr="00A65DE4" w:rsidP="00A65DE4" w14:paraId="3E0266F0" w14:textId="77777777">
            <w:pPr>
              <w:rPr>
                <w:b/>
                <w:sz w:val="22"/>
                <w:szCs w:val="22"/>
              </w:rPr>
            </w:pPr>
            <w:r w:rsidRPr="00A65DE4">
              <w:rPr>
                <w:b/>
                <w:sz w:val="22"/>
                <w:szCs w:val="22"/>
              </w:rPr>
              <w:t>What Is the Filing Fee?</w:t>
            </w:r>
          </w:p>
          <w:p w:rsidR="00A65DE4" w:rsidRPr="00A65DE4" w:rsidP="00A65DE4" w14:paraId="7D33DB6D" w14:textId="77777777">
            <w:pPr>
              <w:rPr>
                <w:sz w:val="22"/>
                <w:szCs w:val="22"/>
              </w:rPr>
            </w:pPr>
          </w:p>
          <w:p w:rsidR="00A65DE4" w:rsidRPr="00A65DE4" w:rsidP="00A65DE4" w14:paraId="4975E76C" w14:textId="77777777">
            <w:pPr>
              <w:rPr>
                <w:sz w:val="22"/>
                <w:szCs w:val="22"/>
              </w:rPr>
            </w:pPr>
            <w:r w:rsidRPr="00A65DE4">
              <w:rPr>
                <w:b/>
                <w:sz w:val="22"/>
                <w:szCs w:val="22"/>
              </w:rPr>
              <w:t>Reentry Permit:</w:t>
            </w:r>
            <w:r w:rsidRPr="00A65DE4">
              <w:rPr>
                <w:sz w:val="22"/>
                <w:szCs w:val="22"/>
              </w:rPr>
              <w:t xml:space="preserve">  The filing fee for a Reentry Permit is </w:t>
            </w:r>
            <w:r w:rsidRPr="00A65DE4">
              <w:rPr>
                <w:b/>
                <w:bCs/>
                <w:sz w:val="22"/>
                <w:szCs w:val="22"/>
              </w:rPr>
              <w:t>$575</w:t>
            </w:r>
            <w:r w:rsidRPr="00A65DE4">
              <w:rPr>
                <w:sz w:val="22"/>
                <w:szCs w:val="22"/>
              </w:rPr>
              <w:t>.  A biometrics services fee of $85 is required for applicants ages 14 through 79.</w:t>
            </w:r>
          </w:p>
          <w:p w:rsidR="00A65DE4" w:rsidRPr="00A65DE4" w:rsidP="00A65DE4" w14:paraId="4B3BF9C5" w14:textId="77777777">
            <w:pPr>
              <w:rPr>
                <w:b/>
                <w:sz w:val="22"/>
                <w:szCs w:val="22"/>
              </w:rPr>
            </w:pPr>
          </w:p>
          <w:p w:rsidR="00A65DE4" w:rsidRPr="00A65DE4" w:rsidP="00A65DE4" w14:paraId="56E9C4BF" w14:textId="77777777">
            <w:pPr>
              <w:rPr>
                <w:sz w:val="22"/>
                <w:szCs w:val="22"/>
              </w:rPr>
            </w:pPr>
            <w:r w:rsidRPr="00A65DE4">
              <w:rPr>
                <w:b/>
                <w:sz w:val="22"/>
                <w:szCs w:val="22"/>
              </w:rPr>
              <w:t>Refugee Travel Document:</w:t>
            </w:r>
            <w:r w:rsidRPr="00A65DE4">
              <w:rPr>
                <w:sz w:val="22"/>
                <w:szCs w:val="22"/>
              </w:rPr>
              <w:t xml:space="preserve">  The filing fee for a Refugee Travel Document for an applicant </w:t>
            </w:r>
            <w:r w:rsidRPr="00A65DE4">
              <w:rPr>
                <w:sz w:val="22"/>
                <w:szCs w:val="22"/>
              </w:rPr>
              <w:t>age</w:t>
            </w:r>
            <w:r w:rsidRPr="00A65DE4">
              <w:rPr>
                <w:sz w:val="22"/>
                <w:szCs w:val="22"/>
              </w:rPr>
              <w:t xml:space="preserve"> 16 or older is </w:t>
            </w:r>
            <w:r w:rsidRPr="00A65DE4">
              <w:rPr>
                <w:b/>
                <w:bCs/>
                <w:sz w:val="22"/>
                <w:szCs w:val="22"/>
              </w:rPr>
              <w:t>$135</w:t>
            </w:r>
            <w:r w:rsidRPr="00A65DE4">
              <w:rPr>
                <w:sz w:val="22"/>
                <w:szCs w:val="22"/>
              </w:rPr>
              <w:t xml:space="preserve">.  The fee for a child younger than 16 is </w:t>
            </w:r>
            <w:r w:rsidRPr="00A65DE4">
              <w:rPr>
                <w:b/>
                <w:bCs/>
                <w:sz w:val="22"/>
                <w:szCs w:val="22"/>
              </w:rPr>
              <w:t>$105</w:t>
            </w:r>
            <w:r w:rsidRPr="00A65DE4">
              <w:rPr>
                <w:sz w:val="22"/>
                <w:szCs w:val="22"/>
              </w:rPr>
              <w:t xml:space="preserve">.  A biometrics services fee of </w:t>
            </w:r>
            <w:r w:rsidRPr="00A65DE4">
              <w:rPr>
                <w:b/>
                <w:bCs/>
                <w:sz w:val="22"/>
                <w:szCs w:val="22"/>
              </w:rPr>
              <w:t>$85</w:t>
            </w:r>
            <w:r w:rsidRPr="00A65DE4">
              <w:rPr>
                <w:sz w:val="22"/>
                <w:szCs w:val="22"/>
              </w:rPr>
              <w:t xml:space="preserve"> is required for applicants ages 14 through 79.</w:t>
            </w:r>
          </w:p>
          <w:p w:rsidR="00A65DE4" w:rsidRPr="00A65DE4" w:rsidP="00A65DE4" w14:paraId="612DA67B" w14:textId="77777777">
            <w:pPr>
              <w:rPr>
                <w:b/>
                <w:sz w:val="22"/>
                <w:szCs w:val="22"/>
              </w:rPr>
            </w:pPr>
          </w:p>
          <w:p w:rsidR="00A65DE4" w:rsidRPr="00A65DE4" w:rsidP="00A65DE4" w14:paraId="2F58A762" w14:textId="77777777">
            <w:pPr>
              <w:rPr>
                <w:sz w:val="22"/>
                <w:szCs w:val="22"/>
              </w:rPr>
            </w:pPr>
            <w:r w:rsidRPr="00A65DE4">
              <w:rPr>
                <w:b/>
                <w:sz w:val="22"/>
                <w:szCs w:val="22"/>
              </w:rPr>
              <w:t xml:space="preserve">Advance Parole Document for Individuals Who Are Currently in the United </w:t>
            </w:r>
            <w:r w:rsidRPr="00A65DE4">
              <w:rPr>
                <w:b/>
                <w:bCs/>
                <w:sz w:val="22"/>
                <w:szCs w:val="22"/>
              </w:rPr>
              <w:t>States</w:t>
            </w:r>
            <w:r w:rsidRPr="00A65DE4">
              <w:rPr>
                <w:sz w:val="22"/>
                <w:szCs w:val="22"/>
              </w:rPr>
              <w:t xml:space="preserve"> (including individuals whose cases were deferred pursuant to DACA): The filing fee for an Advance Parole Document for an individual who is currently in the United States is </w:t>
            </w:r>
            <w:r w:rsidRPr="00A65DE4">
              <w:rPr>
                <w:b/>
                <w:bCs/>
                <w:sz w:val="22"/>
                <w:szCs w:val="22"/>
              </w:rPr>
              <w:t>$575</w:t>
            </w:r>
            <w:r w:rsidRPr="00A65DE4">
              <w:rPr>
                <w:sz w:val="22"/>
                <w:szCs w:val="22"/>
              </w:rPr>
              <w:t>.  The biometrics services fee is not required.</w:t>
            </w:r>
          </w:p>
          <w:p w:rsidR="00A65DE4" w:rsidRPr="00A65DE4" w:rsidP="00A65DE4" w14:paraId="771A2740" w14:textId="77777777">
            <w:pPr>
              <w:rPr>
                <w:b/>
                <w:sz w:val="22"/>
                <w:szCs w:val="22"/>
              </w:rPr>
            </w:pPr>
          </w:p>
          <w:p w:rsidR="00A65DE4" w:rsidRPr="00A65DE4" w:rsidP="00A65DE4" w14:paraId="4160BB7C" w14:textId="77777777">
            <w:pPr>
              <w:rPr>
                <w:sz w:val="22"/>
                <w:szCs w:val="22"/>
              </w:rPr>
            </w:pPr>
            <w:r w:rsidRPr="00A65DE4">
              <w:rPr>
                <w:b/>
                <w:sz w:val="22"/>
                <w:szCs w:val="22"/>
              </w:rPr>
              <w:t>Advance Parole Document for Individuals Outside the United States, Including Under Family Reunification Parole Policies:</w:t>
            </w:r>
            <w:r w:rsidRPr="00A65DE4">
              <w:rPr>
                <w:sz w:val="22"/>
                <w:szCs w:val="22"/>
              </w:rPr>
              <w:t xml:space="preserve">  The filing fee for an Advance Parole Document for an individual who is outside the United States is </w:t>
            </w:r>
            <w:r w:rsidRPr="00A65DE4">
              <w:rPr>
                <w:b/>
                <w:bCs/>
                <w:sz w:val="22"/>
                <w:szCs w:val="22"/>
              </w:rPr>
              <w:t>$575</w:t>
            </w:r>
            <w:r w:rsidRPr="00A65DE4">
              <w:rPr>
                <w:sz w:val="22"/>
                <w:szCs w:val="22"/>
              </w:rPr>
              <w:t xml:space="preserve">.  The biometrics services fee is not required. The filing fee may be waived based upon a demonstrated inability to pay. Applicants should file Form I-912, Request for Fee Waiver, when filing </w:t>
            </w:r>
            <w:r w:rsidRPr="00A65DE4">
              <w:rPr>
                <w:sz w:val="22"/>
                <w:szCs w:val="22"/>
              </w:rPr>
              <w:t>Form</w:t>
            </w:r>
            <w:r w:rsidRPr="00A65DE4">
              <w:rPr>
                <w:sz w:val="22"/>
                <w:szCs w:val="22"/>
              </w:rPr>
              <w:t xml:space="preserve"> I-131 to ensure such requests are supported in accordance with 8 CFR 103.7(c).</w:t>
            </w:r>
          </w:p>
          <w:p w:rsidR="00A65DE4" w:rsidRPr="00A65DE4" w:rsidP="00A65DE4" w14:paraId="370559FE" w14:textId="77777777">
            <w:pPr>
              <w:rPr>
                <w:sz w:val="22"/>
                <w:szCs w:val="22"/>
              </w:rPr>
            </w:pPr>
          </w:p>
          <w:p w:rsidR="00A65DE4" w:rsidRPr="00A65DE4" w:rsidP="00A65DE4" w14:paraId="635A25DC" w14:textId="77777777">
            <w:pPr>
              <w:rPr>
                <w:sz w:val="22"/>
                <w:szCs w:val="22"/>
              </w:rPr>
            </w:pPr>
            <w:r w:rsidRPr="00A65DE4">
              <w:rPr>
                <w:b/>
                <w:bCs/>
                <w:sz w:val="22"/>
                <w:szCs w:val="22"/>
              </w:rPr>
              <w:t xml:space="preserve">Advance Permission to Travel for CNMI Long-Term residents:  </w:t>
            </w:r>
            <w:r w:rsidRPr="00A65DE4">
              <w:rPr>
                <w:sz w:val="22"/>
                <w:szCs w:val="22"/>
              </w:rPr>
              <w:t>The filing fee for Advance Permission to Travel for a CNMI Long-Term Resident who is currently in the CNMI is $575.  The biometric services fee is not required.  Please note the filing fee may not be waived for this category.</w:t>
            </w:r>
          </w:p>
          <w:p w:rsidR="00A65DE4" w:rsidRPr="00A65DE4" w:rsidP="00A65DE4" w14:paraId="146B58CB" w14:textId="77777777">
            <w:pPr>
              <w:rPr>
                <w:b/>
                <w:sz w:val="22"/>
                <w:szCs w:val="22"/>
              </w:rPr>
            </w:pPr>
          </w:p>
          <w:p w:rsidR="00A65DE4" w:rsidRPr="00A65DE4" w:rsidP="00A65DE4" w14:paraId="753A1E7D" w14:textId="77777777">
            <w:pPr>
              <w:rPr>
                <w:b/>
                <w:sz w:val="22"/>
                <w:szCs w:val="22"/>
              </w:rPr>
            </w:pPr>
            <w:r w:rsidRPr="00A65DE4">
              <w:rPr>
                <w:b/>
                <w:sz w:val="22"/>
                <w:szCs w:val="22"/>
              </w:rPr>
              <w:t>NOTE:  If you filed Form I-485 on or after July 30, 2007, and you paid the Form I-485 application fee required, then no fee is required to file a request for an Advance Parole Document or Refugee Travel Document on Form I-131 if your Form I-485 is still pending, if:</w:t>
            </w:r>
          </w:p>
          <w:p w:rsidR="00A65DE4" w:rsidRPr="00A65DE4" w:rsidP="00A65DE4" w14:paraId="51B08AD5" w14:textId="77777777">
            <w:pPr>
              <w:rPr>
                <w:b/>
                <w:sz w:val="22"/>
                <w:szCs w:val="22"/>
              </w:rPr>
            </w:pPr>
          </w:p>
          <w:p w:rsidR="00A65DE4" w:rsidRPr="00A65DE4" w:rsidP="00A65DE4" w14:paraId="7CCAFD18" w14:textId="77777777">
            <w:pPr>
              <w:rPr>
                <w:sz w:val="22"/>
                <w:szCs w:val="22"/>
              </w:rPr>
            </w:pPr>
            <w:r w:rsidRPr="00A65DE4">
              <w:rPr>
                <w:b/>
                <w:sz w:val="22"/>
                <w:szCs w:val="22"/>
              </w:rPr>
              <w:t xml:space="preserve">1.  </w:t>
            </w:r>
            <w:r w:rsidRPr="00A65DE4">
              <w:rPr>
                <w:sz w:val="22"/>
                <w:szCs w:val="22"/>
              </w:rPr>
              <w:t xml:space="preserve">You now hold U.S. refugee or asylee </w:t>
            </w:r>
            <w:r w:rsidRPr="00A65DE4">
              <w:rPr>
                <w:sz w:val="22"/>
                <w:szCs w:val="22"/>
              </w:rPr>
              <w:t>status, and</w:t>
            </w:r>
            <w:r w:rsidRPr="00A65DE4">
              <w:rPr>
                <w:sz w:val="22"/>
                <w:szCs w:val="22"/>
              </w:rPr>
              <w:t xml:space="preserve"> are applying for a Refugee Travel Document (see </w:t>
            </w:r>
            <w:r w:rsidRPr="00A65DE4">
              <w:rPr>
                <w:b/>
                <w:sz w:val="22"/>
                <w:szCs w:val="22"/>
              </w:rPr>
              <w:t>Part 2. Application Type</w:t>
            </w:r>
            <w:r w:rsidRPr="00A65DE4">
              <w:rPr>
                <w:sz w:val="22"/>
                <w:szCs w:val="22"/>
              </w:rPr>
              <w:t xml:space="preserve">, </w:t>
            </w:r>
            <w:r w:rsidRPr="00A65DE4">
              <w:rPr>
                <w:b/>
                <w:sz w:val="22"/>
                <w:szCs w:val="22"/>
              </w:rPr>
              <w:t>Item Number 1.b.</w:t>
            </w:r>
            <w:r w:rsidRPr="00A65DE4">
              <w:rPr>
                <w:sz w:val="22"/>
                <w:szCs w:val="22"/>
              </w:rPr>
              <w:t xml:space="preserve"> of Form I-131); or</w:t>
            </w:r>
          </w:p>
          <w:p w:rsidR="00A65DE4" w:rsidRPr="00A65DE4" w:rsidP="00A65DE4" w14:paraId="125C7B41" w14:textId="77777777">
            <w:pPr>
              <w:rPr>
                <w:sz w:val="22"/>
                <w:szCs w:val="22"/>
              </w:rPr>
            </w:pPr>
          </w:p>
          <w:p w:rsidR="00A65DE4" w:rsidRPr="00A65DE4" w:rsidP="00A65DE4" w14:paraId="00F13812" w14:textId="77777777">
            <w:pPr>
              <w:rPr>
                <w:sz w:val="22"/>
                <w:szCs w:val="22"/>
              </w:rPr>
            </w:pPr>
            <w:r w:rsidRPr="00A65DE4">
              <w:rPr>
                <w:b/>
                <w:sz w:val="22"/>
                <w:szCs w:val="22"/>
              </w:rPr>
              <w:t xml:space="preserve">2.  </w:t>
            </w:r>
            <w:r w:rsidRPr="00A65DE4">
              <w:rPr>
                <w:sz w:val="22"/>
                <w:szCs w:val="22"/>
              </w:rPr>
              <w:t xml:space="preserve">You are applying for an Advance Parole Document to allow you to return to the United States after temporary foreign travel (see </w:t>
            </w:r>
            <w:r w:rsidRPr="00A65DE4">
              <w:rPr>
                <w:b/>
                <w:sz w:val="22"/>
                <w:szCs w:val="22"/>
              </w:rPr>
              <w:t>Part 2. Application Type</w:t>
            </w:r>
            <w:r w:rsidRPr="00A65DE4">
              <w:rPr>
                <w:sz w:val="22"/>
                <w:szCs w:val="22"/>
              </w:rPr>
              <w:t xml:space="preserve">, </w:t>
            </w:r>
            <w:r w:rsidRPr="00A65DE4">
              <w:rPr>
                <w:b/>
                <w:sz w:val="22"/>
                <w:szCs w:val="22"/>
              </w:rPr>
              <w:t xml:space="preserve">Item Number 1.d. </w:t>
            </w:r>
            <w:r w:rsidRPr="00A65DE4">
              <w:rPr>
                <w:sz w:val="22"/>
                <w:szCs w:val="22"/>
              </w:rPr>
              <w:t>of Form I-131).</w:t>
            </w:r>
          </w:p>
          <w:p w:rsidR="00A65DE4" w:rsidRPr="00A65DE4" w:rsidP="00A65DE4" w14:paraId="4100BAA5" w14:textId="77777777">
            <w:pPr>
              <w:rPr>
                <w:sz w:val="22"/>
                <w:szCs w:val="22"/>
              </w:rPr>
            </w:pPr>
          </w:p>
          <w:p w:rsidR="00A65DE4" w:rsidRPr="00A65DE4" w:rsidP="00A65DE4" w14:paraId="540516F2" w14:textId="77777777">
            <w:pPr>
              <w:rPr>
                <w:sz w:val="22"/>
                <w:szCs w:val="22"/>
              </w:rPr>
            </w:pPr>
            <w:r w:rsidRPr="00A65DE4">
              <w:rPr>
                <w:sz w:val="22"/>
                <w:szCs w:val="22"/>
              </w:rPr>
              <w:t xml:space="preserve">Under these circumstances, you may file Form I-131 together with your Form I-485, or you may submit Form I-131 </w:t>
            </w:r>
            <w:r w:rsidRPr="00A65DE4">
              <w:rPr>
                <w:sz w:val="22"/>
                <w:szCs w:val="22"/>
              </w:rPr>
              <w:t>at a later date</w:t>
            </w:r>
            <w:r w:rsidRPr="00A65DE4">
              <w:rPr>
                <w:sz w:val="22"/>
                <w:szCs w:val="22"/>
              </w:rPr>
              <w:t>.  If you file Form I-131 separately, you must also submit a copy of your Form I-797, Notice of Action, receipt as evidence that you filed and paid the fee for Form I-485 required on or after July 30, 2007.</w:t>
            </w:r>
          </w:p>
          <w:p w:rsidR="00A65DE4" w:rsidRPr="00A65DE4" w:rsidP="00A65DE4" w14:paraId="624E2066" w14:textId="77777777">
            <w:pPr>
              <w:rPr>
                <w:sz w:val="22"/>
                <w:szCs w:val="22"/>
              </w:rPr>
            </w:pPr>
          </w:p>
          <w:p w:rsidR="00A65DE4" w:rsidRPr="00A65DE4" w:rsidP="00A65DE4" w14:paraId="6A3DC4C4" w14:textId="77777777">
            <w:pPr>
              <w:rPr>
                <w:sz w:val="22"/>
                <w:szCs w:val="22"/>
              </w:rPr>
            </w:pPr>
            <w:r w:rsidRPr="00A65DE4">
              <w:rPr>
                <w:b/>
                <w:sz w:val="22"/>
                <w:szCs w:val="22"/>
              </w:rPr>
              <w:t>Replacement Travel Document:</w:t>
            </w:r>
            <w:r w:rsidRPr="00A65DE4">
              <w:rPr>
                <w:sz w:val="22"/>
                <w:szCs w:val="22"/>
              </w:rPr>
              <w:t xml:space="preserve">  If you are filing to replace a travel document that was lost, stolen, mutilated, or contains erroneous information, such as a misspelled name, a filing fee is required.</w:t>
            </w:r>
          </w:p>
          <w:p w:rsidR="00A65DE4" w:rsidRPr="00A65DE4" w:rsidP="00A65DE4" w14:paraId="5EB279A1" w14:textId="77777777">
            <w:pPr>
              <w:rPr>
                <w:sz w:val="22"/>
                <w:szCs w:val="22"/>
              </w:rPr>
            </w:pPr>
          </w:p>
          <w:p w:rsidR="00A65DE4" w:rsidRPr="00A65DE4" w:rsidP="00A65DE4" w14:paraId="7FF0FAF0" w14:textId="77777777">
            <w:pPr>
              <w:rPr>
                <w:sz w:val="22"/>
                <w:szCs w:val="22"/>
              </w:rPr>
            </w:pPr>
            <w:r w:rsidRPr="00A65DE4">
              <w:rPr>
                <w:b/>
                <w:sz w:val="22"/>
                <w:szCs w:val="22"/>
              </w:rPr>
              <w:t>NOTE:</w:t>
            </w:r>
            <w:r w:rsidRPr="00A65DE4">
              <w:rPr>
                <w:sz w:val="22"/>
                <w:szCs w:val="22"/>
              </w:rPr>
              <w:t xml:space="preserve">  If you are requesting a replacement Advance Parole Document as an adjustment applicant filed under the fee structure implemented July 30, 2007, then the full filing fee will be required; however, no biometrics services fee is required.</w:t>
            </w:r>
          </w:p>
          <w:p w:rsidR="00A65DE4" w:rsidRPr="00A65DE4" w:rsidP="00A65DE4" w14:paraId="5AD7C724" w14:textId="77777777">
            <w:pPr>
              <w:rPr>
                <w:sz w:val="22"/>
                <w:szCs w:val="22"/>
              </w:rPr>
            </w:pPr>
          </w:p>
          <w:p w:rsidR="00A65DE4" w:rsidRPr="00A65DE4" w:rsidP="00A65DE4" w14:paraId="22FF96F5" w14:textId="77777777">
            <w:pPr>
              <w:rPr>
                <w:sz w:val="22"/>
                <w:szCs w:val="22"/>
              </w:rPr>
            </w:pPr>
            <w:r w:rsidRPr="00A65DE4">
              <w:rPr>
                <w:b/>
                <w:sz w:val="22"/>
                <w:szCs w:val="22"/>
              </w:rPr>
              <w:t xml:space="preserve">Incorrect Card: </w:t>
            </w:r>
            <w:r w:rsidRPr="00A65DE4">
              <w:rPr>
                <w:sz w:val="22"/>
                <w:szCs w:val="22"/>
              </w:rPr>
              <w:t xml:space="preserve"> No fee is required if you are filing to correct a USCIS error on your travel document.  If USCIS did not cause the error, you must pay the application fees.</w:t>
            </w:r>
          </w:p>
          <w:p w:rsidR="00A65DE4" w:rsidRPr="00A65DE4" w:rsidP="00A65DE4" w14:paraId="424EF78A" w14:textId="77777777">
            <w:pPr>
              <w:rPr>
                <w:sz w:val="22"/>
                <w:szCs w:val="22"/>
              </w:rPr>
            </w:pPr>
          </w:p>
          <w:p w:rsidR="00A65DE4" w:rsidRPr="00A65DE4" w:rsidP="00A65DE4" w14:paraId="6A7B4E5C" w14:textId="77777777">
            <w:pPr>
              <w:rPr>
                <w:sz w:val="22"/>
                <w:szCs w:val="22"/>
              </w:rPr>
            </w:pPr>
            <w:r w:rsidRPr="00A65DE4">
              <w:rPr>
                <w:b/>
                <w:sz w:val="22"/>
                <w:szCs w:val="22"/>
              </w:rPr>
              <w:t>NOTE:</w:t>
            </w:r>
            <w:r w:rsidRPr="00A65DE4">
              <w:rPr>
                <w:sz w:val="22"/>
                <w:szCs w:val="22"/>
              </w:rPr>
              <w:t xml:space="preserve">  The filing fee and biometric services fee are not refundable, regardless of any action USCIS takes on this application.  </w:t>
            </w:r>
            <w:r w:rsidRPr="00A65DE4">
              <w:rPr>
                <w:b/>
                <w:sz w:val="22"/>
                <w:szCs w:val="22"/>
              </w:rPr>
              <w:t xml:space="preserve">DO NOT MAIL CASH. </w:t>
            </w:r>
            <w:r w:rsidRPr="00A65DE4">
              <w:rPr>
                <w:sz w:val="22"/>
                <w:szCs w:val="22"/>
              </w:rPr>
              <w:t xml:space="preserve"> You must submit all fees in the exact amounts. </w:t>
            </w:r>
          </w:p>
          <w:p w:rsidR="00A65DE4" w:rsidRPr="00A65DE4" w:rsidP="00A65DE4" w14:paraId="177A0879" w14:textId="77777777">
            <w:pPr>
              <w:rPr>
                <w:sz w:val="22"/>
                <w:szCs w:val="22"/>
              </w:rPr>
            </w:pPr>
          </w:p>
          <w:p w:rsidR="00A65DE4" w:rsidRPr="00A65DE4" w:rsidP="00A65DE4" w14:paraId="3FA3D6C2" w14:textId="77777777">
            <w:pPr>
              <w:rPr>
                <w:b/>
                <w:sz w:val="22"/>
                <w:szCs w:val="22"/>
              </w:rPr>
            </w:pPr>
            <w:r w:rsidRPr="00A65DE4">
              <w:rPr>
                <w:b/>
                <w:sz w:val="22"/>
                <w:szCs w:val="22"/>
              </w:rPr>
              <w:t xml:space="preserve">Use the following guidelines when you prepare your checks or money orders for </w:t>
            </w:r>
            <w:r w:rsidRPr="00A65DE4">
              <w:rPr>
                <w:b/>
                <w:sz w:val="22"/>
                <w:szCs w:val="22"/>
              </w:rPr>
              <w:t>the Form I-131 filing fee and biometric services fee:</w:t>
            </w:r>
          </w:p>
          <w:p w:rsidR="00A65DE4" w:rsidRPr="00A65DE4" w:rsidP="00A65DE4" w14:paraId="0B72B14A" w14:textId="77777777">
            <w:pPr>
              <w:rPr>
                <w:b/>
                <w:sz w:val="22"/>
                <w:szCs w:val="22"/>
              </w:rPr>
            </w:pPr>
          </w:p>
          <w:p w:rsidR="00A65DE4" w:rsidRPr="00A65DE4" w:rsidP="00A65DE4" w14:paraId="4A080B12" w14:textId="77777777">
            <w:pPr>
              <w:rPr>
                <w:sz w:val="22"/>
                <w:szCs w:val="22"/>
              </w:rPr>
            </w:pPr>
            <w:r w:rsidRPr="00A65DE4">
              <w:rPr>
                <w:b/>
                <w:sz w:val="22"/>
                <w:szCs w:val="22"/>
              </w:rPr>
              <w:t xml:space="preserve">1.  </w:t>
            </w:r>
            <w:r w:rsidRPr="00A65DE4">
              <w:rPr>
                <w:sz w:val="22"/>
                <w:szCs w:val="22"/>
              </w:rPr>
              <w:t xml:space="preserve">The check or money order must be drawn on a bank or other financial institution located in the United States and must be payable in U.S. currency; </w:t>
            </w:r>
            <w:r w:rsidRPr="00A65DE4">
              <w:rPr>
                <w:b/>
                <w:sz w:val="22"/>
                <w:szCs w:val="22"/>
              </w:rPr>
              <w:t>and</w:t>
            </w:r>
          </w:p>
          <w:p w:rsidR="00A65DE4" w:rsidRPr="00A65DE4" w:rsidP="00A65DE4" w14:paraId="319D8B4E" w14:textId="77777777">
            <w:pPr>
              <w:rPr>
                <w:sz w:val="22"/>
                <w:szCs w:val="22"/>
              </w:rPr>
            </w:pPr>
          </w:p>
          <w:p w:rsidR="00A65DE4" w:rsidRPr="00A65DE4" w:rsidP="00A65DE4" w14:paraId="03F5FA0B" w14:textId="77777777">
            <w:pPr>
              <w:rPr>
                <w:sz w:val="22"/>
                <w:szCs w:val="22"/>
              </w:rPr>
            </w:pPr>
            <w:r w:rsidRPr="00A65DE4">
              <w:rPr>
                <w:b/>
                <w:bCs/>
                <w:sz w:val="22"/>
                <w:szCs w:val="22"/>
              </w:rPr>
              <w:t>[Page 15]</w:t>
            </w:r>
          </w:p>
          <w:p w:rsidR="00A65DE4" w:rsidRPr="00A65DE4" w:rsidP="00A65DE4" w14:paraId="0E862F26" w14:textId="77777777">
            <w:pPr>
              <w:rPr>
                <w:sz w:val="22"/>
                <w:szCs w:val="22"/>
              </w:rPr>
            </w:pPr>
          </w:p>
          <w:p w:rsidR="00A65DE4" w:rsidRPr="00A65DE4" w:rsidP="00A65DE4" w14:paraId="4CCB6C4B" w14:textId="77777777">
            <w:pPr>
              <w:rPr>
                <w:sz w:val="22"/>
                <w:szCs w:val="22"/>
              </w:rPr>
            </w:pPr>
            <w:r w:rsidRPr="00A65DE4">
              <w:rPr>
                <w:b/>
                <w:sz w:val="22"/>
                <w:szCs w:val="22"/>
              </w:rPr>
              <w:t xml:space="preserve">2.  </w:t>
            </w:r>
            <w:r w:rsidRPr="00A65DE4">
              <w:rPr>
                <w:sz w:val="22"/>
                <w:szCs w:val="22"/>
              </w:rPr>
              <w:t xml:space="preserve">Make the checks or money orders payable to </w:t>
            </w:r>
            <w:r w:rsidRPr="00A65DE4">
              <w:rPr>
                <w:b/>
                <w:sz w:val="22"/>
                <w:szCs w:val="22"/>
              </w:rPr>
              <w:t>U.S. Department of Homeland Security</w:t>
            </w:r>
          </w:p>
          <w:p w:rsidR="00A65DE4" w:rsidRPr="00A65DE4" w:rsidP="00A65DE4" w14:paraId="33064885" w14:textId="77777777">
            <w:pPr>
              <w:rPr>
                <w:sz w:val="22"/>
                <w:szCs w:val="22"/>
              </w:rPr>
            </w:pPr>
          </w:p>
          <w:p w:rsidR="00A65DE4" w:rsidRPr="00A65DE4" w:rsidP="00A65DE4" w14:paraId="1318F6E7" w14:textId="77777777">
            <w:pPr>
              <w:rPr>
                <w:sz w:val="22"/>
                <w:szCs w:val="22"/>
              </w:rPr>
            </w:pPr>
            <w:r w:rsidRPr="00A65DE4">
              <w:rPr>
                <w:b/>
                <w:sz w:val="22"/>
                <w:szCs w:val="22"/>
              </w:rPr>
              <w:t>NOTE:</w:t>
            </w:r>
            <w:r w:rsidRPr="00A65DE4">
              <w:rPr>
                <w:sz w:val="22"/>
                <w:szCs w:val="22"/>
              </w:rPr>
              <w:t xml:space="preserve">  Spell out U.S. Department of Homeland Security; do not use the initials “USDHS” or “DHS.”</w:t>
            </w:r>
          </w:p>
          <w:p w:rsidR="00A65DE4" w:rsidRPr="00A65DE4" w:rsidP="00A65DE4" w14:paraId="3FC4B490" w14:textId="77777777">
            <w:pPr>
              <w:rPr>
                <w:b/>
                <w:sz w:val="22"/>
                <w:szCs w:val="22"/>
              </w:rPr>
            </w:pPr>
          </w:p>
          <w:p w:rsidR="00A65DE4" w:rsidRPr="00A65DE4" w:rsidP="00A65DE4" w14:paraId="784FDE70" w14:textId="77777777">
            <w:pPr>
              <w:rPr>
                <w:sz w:val="22"/>
                <w:szCs w:val="22"/>
              </w:rPr>
            </w:pPr>
            <w:r w:rsidRPr="00A65DE4">
              <w:rPr>
                <w:b/>
                <w:sz w:val="22"/>
                <w:szCs w:val="22"/>
              </w:rPr>
              <w:t xml:space="preserve">3.  </w:t>
            </w:r>
            <w:r w:rsidRPr="00A65DE4">
              <w:rPr>
                <w:sz w:val="22"/>
                <w:szCs w:val="22"/>
              </w:rPr>
              <w:t>If you live outside the United States, contact the nearest U.S. Embassy or U.S. Consulate for instructions on the method of payment.</w:t>
            </w:r>
          </w:p>
          <w:p w:rsidR="00A65DE4" w:rsidRPr="00A65DE4" w:rsidP="00A65DE4" w14:paraId="2B155EA2" w14:textId="77777777">
            <w:pPr>
              <w:rPr>
                <w:sz w:val="22"/>
                <w:szCs w:val="22"/>
              </w:rPr>
            </w:pPr>
          </w:p>
          <w:p w:rsidR="00A65DE4" w:rsidRPr="00A65DE4" w:rsidP="00A65DE4" w14:paraId="6DDC2EB6" w14:textId="77777777">
            <w:pPr>
              <w:rPr>
                <w:sz w:val="22"/>
                <w:szCs w:val="22"/>
              </w:rPr>
            </w:pPr>
            <w:r w:rsidRPr="00A65DE4">
              <w:rPr>
                <w:b/>
                <w:sz w:val="22"/>
                <w:szCs w:val="22"/>
              </w:rPr>
              <w:t>Notice to Those Making Payment by Check.</w:t>
            </w:r>
            <w:r w:rsidRPr="00A65DE4">
              <w:rPr>
                <w:sz w:val="22"/>
                <w:szCs w:val="22"/>
              </w:rPr>
              <w:t xml:space="preserve">  If you send us a check, USCIS will convert it into an electronic funds transfer (EFT). This means we will copy your check and use the account information on it to electronically debit your account </w:t>
            </w:r>
            <w:r w:rsidRPr="00A65DE4">
              <w:rPr>
                <w:sz w:val="22"/>
                <w:szCs w:val="22"/>
              </w:rPr>
              <w:t>for the amount of</w:t>
            </w:r>
            <w:r w:rsidRPr="00A65DE4">
              <w:rPr>
                <w:sz w:val="22"/>
                <w:szCs w:val="22"/>
              </w:rPr>
              <w:t xml:space="preserve"> the check.  The debit from your account will usually take 24 hours and your bank will show it on your regular account statement.</w:t>
            </w:r>
          </w:p>
          <w:p w:rsidR="00A65DE4" w:rsidRPr="00A65DE4" w:rsidP="00A65DE4" w14:paraId="32F8EF5C" w14:textId="77777777">
            <w:pPr>
              <w:rPr>
                <w:sz w:val="22"/>
                <w:szCs w:val="22"/>
              </w:rPr>
            </w:pPr>
          </w:p>
          <w:p w:rsidR="00A65DE4" w:rsidRPr="00A65DE4" w:rsidP="00A65DE4" w14:paraId="13035DFD" w14:textId="77777777">
            <w:pPr>
              <w:rPr>
                <w:sz w:val="22"/>
                <w:szCs w:val="22"/>
              </w:rPr>
            </w:pPr>
            <w:r w:rsidRPr="00A65DE4">
              <w:rPr>
                <w:sz w:val="22"/>
                <w:szCs w:val="22"/>
              </w:rPr>
              <w:t xml:space="preserve">You will not receive your original check back.  We will destroy your original </w:t>
            </w:r>
            <w:r w:rsidRPr="00A65DE4">
              <w:rPr>
                <w:sz w:val="22"/>
                <w:szCs w:val="22"/>
              </w:rPr>
              <w:t>check, but</w:t>
            </w:r>
            <w:r w:rsidRPr="00A65DE4">
              <w:rPr>
                <w:sz w:val="22"/>
                <w:szCs w:val="22"/>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A65DE4" w:rsidRPr="00A65DE4" w:rsidP="00A65DE4" w14:paraId="033963EB" w14:textId="77777777">
            <w:pPr>
              <w:rPr>
                <w:sz w:val="22"/>
                <w:szCs w:val="22"/>
              </w:rPr>
            </w:pPr>
          </w:p>
          <w:p w:rsidR="00A65DE4" w:rsidRPr="00A65DE4" w:rsidP="00A65DE4" w14:paraId="4BBAD9E7" w14:textId="77777777">
            <w:pPr>
              <w:rPr>
                <w:b/>
                <w:sz w:val="22"/>
                <w:szCs w:val="22"/>
              </w:rPr>
            </w:pPr>
            <w:r w:rsidRPr="00A65DE4">
              <w:rPr>
                <w:b/>
                <w:sz w:val="22"/>
                <w:szCs w:val="22"/>
              </w:rPr>
              <w:t>How To Check If the Fees Are Correct</w:t>
            </w:r>
          </w:p>
          <w:p w:rsidR="00A65DE4" w:rsidRPr="00A65DE4" w:rsidP="00A65DE4" w14:paraId="5A466137" w14:textId="77777777">
            <w:pPr>
              <w:rPr>
                <w:sz w:val="22"/>
                <w:szCs w:val="22"/>
              </w:rPr>
            </w:pPr>
          </w:p>
          <w:p w:rsidR="00A65DE4" w:rsidRPr="00A65DE4" w:rsidP="00A65DE4" w14:paraId="590C53D8" w14:textId="77777777">
            <w:pPr>
              <w:rPr>
                <w:sz w:val="22"/>
                <w:szCs w:val="22"/>
              </w:rPr>
            </w:pPr>
            <w:r w:rsidRPr="00A65DE4">
              <w:rPr>
                <w:sz w:val="22"/>
                <w:szCs w:val="22"/>
              </w:rPr>
              <w:t>Form I-131’s filing fee and biometric services fees are current as of the edition date in the lower left corner of this page.  However, because USCIS fees change periodically, you can verify that the fees are correct by following one of the steps below.</w:t>
            </w:r>
          </w:p>
          <w:p w:rsidR="00A65DE4" w:rsidRPr="00A65DE4" w:rsidP="00A65DE4" w14:paraId="48F96FA4" w14:textId="77777777">
            <w:pPr>
              <w:rPr>
                <w:sz w:val="22"/>
                <w:szCs w:val="22"/>
              </w:rPr>
            </w:pPr>
          </w:p>
          <w:p w:rsidR="00A65DE4" w:rsidRPr="00A65DE4" w:rsidP="00A65DE4" w14:paraId="243CCF2E" w14:textId="77777777">
            <w:pPr>
              <w:rPr>
                <w:sz w:val="22"/>
                <w:szCs w:val="22"/>
              </w:rPr>
            </w:pPr>
            <w:r w:rsidRPr="00A65DE4">
              <w:rPr>
                <w:b/>
                <w:sz w:val="22"/>
                <w:szCs w:val="22"/>
              </w:rPr>
              <w:t xml:space="preserve">1.  </w:t>
            </w:r>
            <w:r w:rsidRPr="00A65DE4">
              <w:rPr>
                <w:sz w:val="22"/>
                <w:szCs w:val="22"/>
              </w:rPr>
              <w:t xml:space="preserve">Visit the USCIS website at </w:t>
            </w:r>
            <w:hyperlink r:id="rId8" w:history="1">
              <w:r w:rsidRPr="00A65DE4">
                <w:rPr>
                  <w:rStyle w:val="Hyperlink"/>
                  <w:b/>
                  <w:bCs/>
                  <w:sz w:val="22"/>
                  <w:szCs w:val="22"/>
                </w:rPr>
                <w:t>www.uscis.gov</w:t>
              </w:r>
            </w:hyperlink>
            <w:r w:rsidRPr="00A65DE4">
              <w:rPr>
                <w:sz w:val="22"/>
                <w:szCs w:val="22"/>
              </w:rPr>
              <w:t>, select “FORMS,” and check the appropriate fee; or</w:t>
            </w:r>
          </w:p>
          <w:p w:rsidR="00A65DE4" w:rsidRPr="00A65DE4" w:rsidP="00A65DE4" w14:paraId="4BE4E111" w14:textId="77777777">
            <w:pPr>
              <w:rPr>
                <w:sz w:val="22"/>
                <w:szCs w:val="22"/>
              </w:rPr>
            </w:pPr>
          </w:p>
          <w:p w:rsidR="00A65DE4" w:rsidRPr="00A65DE4" w:rsidP="00A65DE4" w14:paraId="269B1C59" w14:textId="77777777">
            <w:pPr>
              <w:rPr>
                <w:sz w:val="22"/>
                <w:szCs w:val="22"/>
              </w:rPr>
            </w:pPr>
            <w:r w:rsidRPr="00A65DE4">
              <w:rPr>
                <w:b/>
                <w:sz w:val="22"/>
                <w:szCs w:val="22"/>
              </w:rPr>
              <w:t xml:space="preserve">2.  </w:t>
            </w:r>
            <w:r w:rsidRPr="00A65DE4">
              <w:rPr>
                <w:sz w:val="22"/>
                <w:szCs w:val="22"/>
              </w:rPr>
              <w:t xml:space="preserve">Call the USCIS Contact Center at </w:t>
            </w:r>
            <w:r w:rsidRPr="00A65DE4">
              <w:rPr>
                <w:b/>
                <w:sz w:val="22"/>
                <w:szCs w:val="22"/>
              </w:rPr>
              <w:t>1-800-375-5283</w:t>
            </w:r>
            <w:r w:rsidRPr="00A65DE4">
              <w:rPr>
                <w:sz w:val="22"/>
                <w:szCs w:val="22"/>
              </w:rPr>
              <w:t xml:space="preserve"> and ask for fee information. For TTY (deaf or hard of hearing) call:  </w:t>
            </w:r>
            <w:r w:rsidRPr="00A65DE4">
              <w:rPr>
                <w:b/>
                <w:sz w:val="22"/>
                <w:szCs w:val="22"/>
              </w:rPr>
              <w:t>1-800-767-1833</w:t>
            </w:r>
            <w:r w:rsidRPr="00A65DE4">
              <w:rPr>
                <w:sz w:val="22"/>
                <w:szCs w:val="22"/>
              </w:rPr>
              <w:t>.</w:t>
            </w:r>
          </w:p>
          <w:p w:rsidR="00A65DE4" w:rsidRPr="00A65DE4" w:rsidP="00A65DE4" w14:paraId="279B4DA3" w14:textId="77777777">
            <w:pPr>
              <w:rPr>
                <w:sz w:val="22"/>
                <w:szCs w:val="22"/>
              </w:rPr>
            </w:pPr>
          </w:p>
          <w:p w:rsidR="00A65DE4" w:rsidRPr="00A65DE4" w:rsidP="00A65DE4" w14:paraId="0BFE2EC0" w14:textId="77777777">
            <w:pPr>
              <w:rPr>
                <w:b/>
                <w:sz w:val="22"/>
                <w:szCs w:val="22"/>
              </w:rPr>
            </w:pPr>
            <w:r w:rsidRPr="00A65DE4">
              <w:rPr>
                <w:b/>
                <w:sz w:val="22"/>
                <w:szCs w:val="22"/>
              </w:rPr>
              <w:t>Fee Waiver</w:t>
            </w:r>
          </w:p>
          <w:p w:rsidR="00A65DE4" w:rsidRPr="00A65DE4" w:rsidP="00A65DE4" w14:paraId="315428A2" w14:textId="77777777">
            <w:pPr>
              <w:rPr>
                <w:b/>
                <w:sz w:val="22"/>
                <w:szCs w:val="22"/>
              </w:rPr>
            </w:pPr>
          </w:p>
          <w:p w:rsidR="00A65DE4" w:rsidP="00A65DE4" w14:paraId="2121E198" w14:textId="77777777">
            <w:pPr>
              <w:rPr>
                <w:sz w:val="22"/>
                <w:szCs w:val="22"/>
              </w:rPr>
            </w:pPr>
            <w:r w:rsidRPr="00A65DE4">
              <w:rPr>
                <w:sz w:val="22"/>
                <w:szCs w:val="22"/>
              </w:rPr>
              <w:t>You may be eligible for a fee waiver under 8 CFR 103.7(c).  If you believe you are eligible for a fee waiver, complete Form I-912, Request for Fee Waiver (or a written request</w:t>
            </w:r>
            <w:r w:rsidRPr="00A65DE4">
              <w:rPr>
                <w:sz w:val="22"/>
                <w:szCs w:val="22"/>
              </w:rPr>
              <w:t>), and</w:t>
            </w:r>
            <w:r w:rsidRPr="00A65DE4">
              <w:rPr>
                <w:sz w:val="22"/>
                <w:szCs w:val="22"/>
              </w:rPr>
              <w:t xml:space="preserve"> submit it and any required evidence of your inability to pay the filing fee with this application. You can review the fee waiver guidance at </w:t>
            </w:r>
            <w:hyperlink r:id="rId9" w:history="1">
              <w:r w:rsidRPr="00A65DE4">
                <w:rPr>
                  <w:rStyle w:val="Hyperlink"/>
                  <w:b/>
                  <w:bCs/>
                  <w:sz w:val="22"/>
                  <w:szCs w:val="22"/>
                </w:rPr>
                <w:t>www.uscis.gov/feewaiver</w:t>
              </w:r>
            </w:hyperlink>
            <w:r w:rsidRPr="00A65DE4">
              <w:rPr>
                <w:sz w:val="22"/>
                <w:szCs w:val="22"/>
              </w:rPr>
              <w:t>.</w:t>
            </w:r>
          </w:p>
          <w:p w:rsidR="00A65DE4" w:rsidRPr="00E364E4" w:rsidP="00A65DE4" w14:paraId="74B687A5" w14:textId="7708A153">
            <w:pPr>
              <w:rPr>
                <w:sz w:val="22"/>
                <w:szCs w:val="22"/>
              </w:rPr>
            </w:pPr>
          </w:p>
        </w:tc>
        <w:tc>
          <w:tcPr>
            <w:tcW w:w="4095" w:type="dxa"/>
          </w:tcPr>
          <w:p w:rsidR="00A277E7" w:rsidRPr="009567FA" w:rsidP="003463DC" w14:paraId="2A2ECCBF" w14:textId="77777777">
            <w:pPr>
              <w:rPr>
                <w:bCs/>
                <w:color w:val="FF0000"/>
                <w:sz w:val="22"/>
                <w:szCs w:val="22"/>
              </w:rPr>
            </w:pPr>
          </w:p>
          <w:p w:rsidR="009567FA" w:rsidRPr="009567FA" w:rsidP="003463DC" w14:paraId="00CCDFDE" w14:textId="77777777">
            <w:pPr>
              <w:rPr>
                <w:bCs/>
                <w:color w:val="FF0000"/>
                <w:sz w:val="22"/>
                <w:szCs w:val="22"/>
              </w:rPr>
            </w:pPr>
          </w:p>
          <w:p w:rsidR="009567FA" w:rsidRPr="009567FA" w:rsidP="003463DC" w14:paraId="197ECC44" w14:textId="62041D34">
            <w:pPr>
              <w:rPr>
                <w:bCs/>
                <w:color w:val="FF0000"/>
                <w:sz w:val="22"/>
                <w:szCs w:val="22"/>
              </w:rPr>
            </w:pPr>
            <w:r w:rsidRPr="009567FA">
              <w:rPr>
                <w:bCs/>
                <w:color w:val="FF0000"/>
                <w:sz w:val="22"/>
                <w:szCs w:val="22"/>
              </w:rPr>
              <w:t>[deleted]</w:t>
            </w:r>
          </w:p>
        </w:tc>
      </w:tr>
      <w:tr w14:paraId="56906D4F" w14:textId="77777777" w:rsidTr="002D6271">
        <w:tblPrEx>
          <w:tblW w:w="10998" w:type="dxa"/>
          <w:tblLayout w:type="fixed"/>
          <w:tblLook w:val="01E0"/>
        </w:tblPrEx>
        <w:tc>
          <w:tcPr>
            <w:tcW w:w="2808" w:type="dxa"/>
          </w:tcPr>
          <w:p w:rsidR="001F12F4" w:rsidP="009567FA" w14:paraId="0D13CF9F" w14:textId="77777777">
            <w:pPr>
              <w:rPr>
                <w:b/>
                <w:sz w:val="24"/>
                <w:szCs w:val="24"/>
              </w:rPr>
            </w:pPr>
            <w:r>
              <w:rPr>
                <w:b/>
                <w:sz w:val="24"/>
                <w:szCs w:val="24"/>
              </w:rPr>
              <w:t xml:space="preserve">Page 15, </w:t>
            </w:r>
          </w:p>
          <w:p w:rsidR="009567FA" w:rsidRPr="004B3E2B" w:rsidP="009567FA" w14:paraId="44E471AE" w14:textId="69340E41">
            <w:pPr>
              <w:rPr>
                <w:b/>
                <w:sz w:val="24"/>
                <w:szCs w:val="24"/>
              </w:rPr>
            </w:pPr>
            <w:r>
              <w:rPr>
                <w:b/>
                <w:sz w:val="24"/>
                <w:szCs w:val="24"/>
              </w:rPr>
              <w:t>Where to File?</w:t>
            </w:r>
          </w:p>
        </w:tc>
        <w:tc>
          <w:tcPr>
            <w:tcW w:w="4095" w:type="dxa"/>
          </w:tcPr>
          <w:p w:rsidR="009567FA" w:rsidRPr="00A65DE4" w:rsidP="009567FA" w14:paraId="26AFF5BE" w14:textId="77777777">
            <w:pPr>
              <w:rPr>
                <w:b/>
                <w:bCs/>
                <w:sz w:val="22"/>
                <w:szCs w:val="22"/>
              </w:rPr>
            </w:pPr>
            <w:r w:rsidRPr="00A65DE4">
              <w:rPr>
                <w:b/>
                <w:bCs/>
                <w:sz w:val="22"/>
                <w:szCs w:val="22"/>
              </w:rPr>
              <w:t>[Page 15]</w:t>
            </w:r>
          </w:p>
          <w:p w:rsidR="009567FA" w:rsidP="009567FA" w14:paraId="2A49064B" w14:textId="77777777">
            <w:pPr>
              <w:rPr>
                <w:sz w:val="22"/>
                <w:szCs w:val="22"/>
              </w:rPr>
            </w:pPr>
          </w:p>
          <w:p w:rsidR="009567FA" w:rsidRPr="00A65DE4" w:rsidP="009567FA" w14:paraId="1060104D" w14:textId="77777777">
            <w:pPr>
              <w:rPr>
                <w:b/>
                <w:sz w:val="22"/>
                <w:szCs w:val="22"/>
              </w:rPr>
            </w:pPr>
            <w:r w:rsidRPr="00A65DE4">
              <w:rPr>
                <w:b/>
                <w:sz w:val="22"/>
                <w:szCs w:val="22"/>
              </w:rPr>
              <w:t>Where to File?</w:t>
            </w:r>
          </w:p>
          <w:p w:rsidR="009567FA" w:rsidRPr="00A65DE4" w:rsidP="009567FA" w14:paraId="505E07AE" w14:textId="77777777">
            <w:pPr>
              <w:rPr>
                <w:sz w:val="22"/>
                <w:szCs w:val="22"/>
              </w:rPr>
            </w:pPr>
          </w:p>
          <w:p w:rsidR="009567FA" w:rsidRPr="009567FA" w:rsidP="009567FA" w14:paraId="42597068" w14:textId="05829F21">
            <w:pPr>
              <w:rPr>
                <w:b/>
                <w:bCs/>
                <w:sz w:val="22"/>
                <w:szCs w:val="22"/>
              </w:rPr>
            </w:pPr>
            <w:r w:rsidRPr="009567FA">
              <w:rPr>
                <w:b/>
                <w:bCs/>
                <w:sz w:val="22"/>
                <w:szCs w:val="22"/>
              </w:rPr>
              <w:t>…</w:t>
            </w:r>
          </w:p>
          <w:p w:rsidR="009567FA" w:rsidRPr="00E364E4" w:rsidP="009567FA" w14:paraId="0AE9F0FD" w14:textId="47733870">
            <w:pPr>
              <w:rPr>
                <w:sz w:val="22"/>
                <w:szCs w:val="22"/>
              </w:rPr>
            </w:pPr>
          </w:p>
        </w:tc>
        <w:tc>
          <w:tcPr>
            <w:tcW w:w="4095" w:type="dxa"/>
          </w:tcPr>
          <w:p w:rsidR="009567FA" w:rsidRPr="00A65DE4" w:rsidP="009567FA" w14:paraId="5D6C7C0F" w14:textId="77777777">
            <w:pPr>
              <w:rPr>
                <w:b/>
                <w:bCs/>
                <w:sz w:val="22"/>
                <w:szCs w:val="22"/>
              </w:rPr>
            </w:pPr>
            <w:r w:rsidRPr="00A65DE4">
              <w:rPr>
                <w:b/>
                <w:bCs/>
                <w:sz w:val="22"/>
                <w:szCs w:val="22"/>
              </w:rPr>
              <w:t>[Page 15]</w:t>
            </w:r>
          </w:p>
          <w:p w:rsidR="009567FA" w:rsidP="009567FA" w14:paraId="25E027C3" w14:textId="77777777">
            <w:pPr>
              <w:rPr>
                <w:sz w:val="22"/>
                <w:szCs w:val="22"/>
              </w:rPr>
            </w:pPr>
          </w:p>
          <w:p w:rsidR="009567FA" w:rsidRPr="00A65DE4" w:rsidP="009567FA" w14:paraId="2362354A" w14:textId="77777777">
            <w:pPr>
              <w:rPr>
                <w:b/>
                <w:sz w:val="22"/>
                <w:szCs w:val="22"/>
              </w:rPr>
            </w:pPr>
            <w:r w:rsidRPr="009567FA">
              <w:rPr>
                <w:b/>
                <w:color w:val="FF0000"/>
                <w:sz w:val="22"/>
                <w:szCs w:val="22"/>
              </w:rPr>
              <w:t xml:space="preserve">Where </w:t>
            </w:r>
            <w:r w:rsidRPr="00A65DE4">
              <w:rPr>
                <w:b/>
                <w:sz w:val="22"/>
                <w:szCs w:val="22"/>
              </w:rPr>
              <w:t>to File?</w:t>
            </w:r>
          </w:p>
          <w:p w:rsidR="009567FA" w:rsidRPr="00A65DE4" w:rsidP="009567FA" w14:paraId="09A31C5F" w14:textId="77777777">
            <w:pPr>
              <w:rPr>
                <w:sz w:val="22"/>
                <w:szCs w:val="22"/>
              </w:rPr>
            </w:pPr>
          </w:p>
          <w:p w:rsidR="009567FA" w:rsidRPr="009567FA" w:rsidP="009567FA" w14:paraId="51841CBC" w14:textId="77777777">
            <w:pPr>
              <w:rPr>
                <w:b/>
                <w:bCs/>
                <w:sz w:val="22"/>
                <w:szCs w:val="22"/>
              </w:rPr>
            </w:pPr>
            <w:r w:rsidRPr="009567FA">
              <w:rPr>
                <w:b/>
                <w:bCs/>
                <w:sz w:val="22"/>
                <w:szCs w:val="22"/>
              </w:rPr>
              <w:t>…</w:t>
            </w:r>
          </w:p>
          <w:p w:rsidR="009567FA" w:rsidRPr="00E364E4" w:rsidP="009567FA" w14:paraId="4BCEC60B" w14:textId="77777777">
            <w:pPr>
              <w:rPr>
                <w:b/>
                <w:sz w:val="22"/>
                <w:szCs w:val="22"/>
              </w:rPr>
            </w:pPr>
          </w:p>
        </w:tc>
      </w:tr>
      <w:tr w14:paraId="5FBD5BD2" w14:textId="77777777" w:rsidTr="002D6271">
        <w:tblPrEx>
          <w:tblW w:w="10998" w:type="dxa"/>
          <w:tblLayout w:type="fixed"/>
          <w:tblLook w:val="01E0"/>
        </w:tblPrEx>
        <w:tc>
          <w:tcPr>
            <w:tcW w:w="2808" w:type="dxa"/>
          </w:tcPr>
          <w:p w:rsidR="009567FA" w:rsidP="009567FA" w14:paraId="1A6D7AC2" w14:textId="77777777">
            <w:pPr>
              <w:rPr>
                <w:b/>
                <w:sz w:val="24"/>
                <w:szCs w:val="24"/>
              </w:rPr>
            </w:pPr>
            <w:r>
              <w:rPr>
                <w:b/>
                <w:sz w:val="24"/>
                <w:szCs w:val="24"/>
              </w:rPr>
              <w:t>Page 17,</w:t>
            </w:r>
          </w:p>
          <w:p w:rsidR="009567FA" w:rsidP="009567FA" w14:paraId="4CDA5CF0" w14:textId="7FEB3B2A">
            <w:pPr>
              <w:rPr>
                <w:b/>
                <w:sz w:val="24"/>
                <w:szCs w:val="24"/>
              </w:rPr>
            </w:pPr>
            <w:r w:rsidRPr="009567FA">
              <w:rPr>
                <w:b/>
                <w:sz w:val="24"/>
                <w:szCs w:val="24"/>
              </w:rPr>
              <w:t>Paperwork Reduction Act</w:t>
            </w:r>
          </w:p>
        </w:tc>
        <w:tc>
          <w:tcPr>
            <w:tcW w:w="4095" w:type="dxa"/>
          </w:tcPr>
          <w:p w:rsidR="009567FA" w:rsidRPr="009567FA" w:rsidP="009567FA" w14:paraId="48121E73" w14:textId="3AEAFF15">
            <w:pPr>
              <w:rPr>
                <w:b/>
                <w:bCs/>
                <w:sz w:val="22"/>
                <w:szCs w:val="22"/>
              </w:rPr>
            </w:pPr>
            <w:r w:rsidRPr="009567FA">
              <w:rPr>
                <w:b/>
                <w:bCs/>
                <w:sz w:val="22"/>
                <w:szCs w:val="22"/>
              </w:rPr>
              <w:t>[Page 1</w:t>
            </w:r>
            <w:r>
              <w:rPr>
                <w:b/>
                <w:bCs/>
                <w:sz w:val="22"/>
                <w:szCs w:val="22"/>
              </w:rPr>
              <w:t>7</w:t>
            </w:r>
            <w:r w:rsidRPr="009567FA">
              <w:rPr>
                <w:b/>
                <w:bCs/>
                <w:sz w:val="22"/>
                <w:szCs w:val="22"/>
              </w:rPr>
              <w:t>]</w:t>
            </w:r>
          </w:p>
          <w:p w:rsidR="009567FA" w:rsidRPr="009567FA" w:rsidP="009567FA" w14:paraId="7AA2C2E5" w14:textId="77777777">
            <w:pPr>
              <w:spacing w:line="220" w:lineRule="exact"/>
              <w:rPr>
                <w:sz w:val="22"/>
                <w:szCs w:val="22"/>
              </w:rPr>
            </w:pPr>
          </w:p>
          <w:p w:rsidR="009567FA" w:rsidRPr="009567FA" w:rsidP="009567FA" w14:paraId="511BC94C" w14:textId="77777777">
            <w:pPr>
              <w:spacing w:line="220" w:lineRule="exact"/>
              <w:rPr>
                <w:b/>
                <w:sz w:val="22"/>
                <w:szCs w:val="22"/>
              </w:rPr>
            </w:pPr>
            <w:r w:rsidRPr="009567FA">
              <w:rPr>
                <w:b/>
                <w:sz w:val="22"/>
                <w:szCs w:val="22"/>
              </w:rPr>
              <w:t>Paperwork Reduction Act</w:t>
            </w:r>
          </w:p>
          <w:p w:rsidR="009567FA" w:rsidRPr="009567FA" w:rsidP="009567FA" w14:paraId="3206370F" w14:textId="77777777">
            <w:pPr>
              <w:spacing w:line="220" w:lineRule="exact"/>
              <w:rPr>
                <w:sz w:val="22"/>
                <w:szCs w:val="22"/>
              </w:rPr>
            </w:pPr>
          </w:p>
          <w:p w:rsidR="009567FA" w:rsidRPr="009567FA" w:rsidP="009567FA" w14:paraId="337B1B1C" w14:textId="77777777">
            <w:pPr>
              <w:spacing w:line="220" w:lineRule="exact"/>
              <w:rPr>
                <w:b/>
                <w:sz w:val="22"/>
                <w:szCs w:val="22"/>
              </w:rPr>
            </w:pPr>
            <w:r w:rsidRPr="009567FA">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1.90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1.17 hours.  The collection of passport-style photographs is estimated at 0.50 hours.  Send comments regarding this burden estimate or any other aspect of this collection of information, including suggestions for reducing this burden, </w:t>
            </w:r>
            <w:r w:rsidRPr="009567FA">
              <w:rPr>
                <w:sz w:val="22"/>
                <w:szCs w:val="22"/>
              </w:rPr>
              <w:t>to:</w:t>
            </w:r>
            <w:r w:rsidRPr="009567FA">
              <w:rPr>
                <w:sz w:val="22"/>
                <w:szCs w:val="22"/>
              </w:rPr>
              <w:t xml:space="preserve">  U.S. Citizenship and Immigration Services, </w:t>
            </w:r>
            <w:bookmarkStart w:id="0" w:name="_Hlk62713312"/>
            <w:r w:rsidRPr="009567FA">
              <w:rPr>
                <w:sz w:val="22"/>
                <w:szCs w:val="22"/>
              </w:rPr>
              <w:t>Office of Policy and Strategy, Regulatory Coordination Division, 5900 Capital Gateway Drive, Mail Stop #2140, Camp Springs, MD 20588-0009</w:t>
            </w:r>
            <w:bookmarkEnd w:id="0"/>
            <w:r w:rsidRPr="009567FA">
              <w:rPr>
                <w:sz w:val="22"/>
                <w:szCs w:val="22"/>
              </w:rPr>
              <w:t>; OMB No .1615-</w:t>
            </w:r>
            <w:r w:rsidRPr="009567FA">
              <w:rPr>
                <w:sz w:val="22"/>
                <w:szCs w:val="22"/>
              </w:rPr>
              <w:t xml:space="preserve">0013.  </w:t>
            </w:r>
            <w:r w:rsidRPr="009567FA">
              <w:rPr>
                <w:b/>
                <w:sz w:val="22"/>
                <w:szCs w:val="22"/>
              </w:rPr>
              <w:t>Do not mail your completed Form I-131 to this address.</w:t>
            </w:r>
          </w:p>
          <w:p w:rsidR="009567FA" w:rsidRPr="009567FA" w:rsidP="009567FA" w14:paraId="702C52CA" w14:textId="77777777">
            <w:pPr>
              <w:rPr>
                <w:b/>
                <w:bCs/>
                <w:sz w:val="22"/>
                <w:szCs w:val="22"/>
              </w:rPr>
            </w:pPr>
          </w:p>
        </w:tc>
        <w:tc>
          <w:tcPr>
            <w:tcW w:w="4095" w:type="dxa"/>
          </w:tcPr>
          <w:p w:rsidR="009567FA" w:rsidRPr="009567FA" w:rsidP="009567FA" w14:paraId="7DCD5505" w14:textId="77777777">
            <w:pPr>
              <w:rPr>
                <w:b/>
                <w:bCs/>
                <w:sz w:val="22"/>
                <w:szCs w:val="22"/>
              </w:rPr>
            </w:pPr>
            <w:r w:rsidRPr="009567FA">
              <w:rPr>
                <w:b/>
                <w:bCs/>
                <w:sz w:val="22"/>
                <w:szCs w:val="22"/>
              </w:rPr>
              <w:t>[Page 1</w:t>
            </w:r>
            <w:r>
              <w:rPr>
                <w:b/>
                <w:bCs/>
                <w:sz w:val="22"/>
                <w:szCs w:val="22"/>
              </w:rPr>
              <w:t>7</w:t>
            </w:r>
            <w:r w:rsidRPr="009567FA">
              <w:rPr>
                <w:b/>
                <w:bCs/>
                <w:sz w:val="22"/>
                <w:szCs w:val="22"/>
              </w:rPr>
              <w:t>]</w:t>
            </w:r>
          </w:p>
          <w:p w:rsidR="009567FA" w:rsidRPr="009567FA" w:rsidP="009567FA" w14:paraId="494399D3" w14:textId="77777777">
            <w:pPr>
              <w:spacing w:line="220" w:lineRule="exact"/>
              <w:rPr>
                <w:sz w:val="22"/>
                <w:szCs w:val="22"/>
              </w:rPr>
            </w:pPr>
          </w:p>
          <w:p w:rsidR="009567FA" w:rsidRPr="009567FA" w:rsidP="009567FA" w14:paraId="41711AFB" w14:textId="77777777">
            <w:pPr>
              <w:spacing w:line="220" w:lineRule="exact"/>
              <w:rPr>
                <w:b/>
                <w:sz w:val="22"/>
                <w:szCs w:val="22"/>
              </w:rPr>
            </w:pPr>
            <w:r w:rsidRPr="009567FA">
              <w:rPr>
                <w:b/>
                <w:sz w:val="22"/>
                <w:szCs w:val="22"/>
              </w:rPr>
              <w:t>Paperwork Reduction Act</w:t>
            </w:r>
          </w:p>
          <w:p w:rsidR="009567FA" w:rsidRPr="009567FA" w:rsidP="009567FA" w14:paraId="2B24D52B" w14:textId="77777777">
            <w:pPr>
              <w:spacing w:line="220" w:lineRule="exact"/>
              <w:rPr>
                <w:sz w:val="22"/>
                <w:szCs w:val="22"/>
              </w:rPr>
            </w:pPr>
          </w:p>
          <w:p w:rsidR="009567FA" w:rsidRPr="009567FA" w:rsidP="009567FA" w14:paraId="3F129F20" w14:textId="0A7905D1">
            <w:pPr>
              <w:spacing w:line="220" w:lineRule="exact"/>
              <w:rPr>
                <w:b/>
                <w:sz w:val="22"/>
                <w:szCs w:val="22"/>
              </w:rPr>
            </w:pPr>
            <w:r w:rsidRPr="009567FA">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1C46A7">
              <w:rPr>
                <w:color w:val="FF0000"/>
                <w:sz w:val="22"/>
                <w:szCs w:val="22"/>
              </w:rPr>
              <w:t>1.717</w:t>
            </w:r>
            <w:r w:rsidRPr="001C46A7">
              <w:rPr>
                <w:sz w:val="22"/>
                <w:szCs w:val="22"/>
              </w:rPr>
              <w:t xml:space="preserve"> </w:t>
            </w:r>
            <w:r w:rsidRPr="009567FA">
              <w:rPr>
                <w:sz w:val="22"/>
                <w:szCs w:val="22"/>
              </w:rPr>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1.17 hours.  The collection of passport-style photographs is estimated at 0.50 hours.  Send comments regarding this burden estimate or any other aspect of this collection of information, including suggestions for reducing this burden, </w:t>
            </w:r>
            <w:r w:rsidRPr="009567FA">
              <w:rPr>
                <w:sz w:val="22"/>
                <w:szCs w:val="22"/>
              </w:rPr>
              <w:t>to:</w:t>
            </w:r>
            <w:r w:rsidRPr="009567FA">
              <w:rPr>
                <w:sz w:val="22"/>
                <w:szCs w:val="22"/>
              </w:rPr>
              <w:t xml:space="preserve">  U.S. Citizenship and Immigration Services, Office of Policy and Strategy, Regulatory Coordination Division, 5900 Capital Gateway Drive, Mail Stop #2140, Camp Springs, MD 20588-0009; OMB No .1615-</w:t>
            </w:r>
            <w:r w:rsidRPr="009567FA">
              <w:rPr>
                <w:sz w:val="22"/>
                <w:szCs w:val="22"/>
              </w:rPr>
              <w:t xml:space="preserve">0013.  </w:t>
            </w:r>
            <w:r w:rsidRPr="009567FA">
              <w:rPr>
                <w:b/>
                <w:sz w:val="22"/>
                <w:szCs w:val="22"/>
              </w:rPr>
              <w:t>Do not mail your completed Form I-131 to this address.</w:t>
            </w:r>
          </w:p>
          <w:p w:rsidR="009567FA" w:rsidRPr="00A65DE4" w:rsidP="009567FA" w14:paraId="6F71119B" w14:textId="77777777">
            <w:pPr>
              <w:rPr>
                <w:b/>
                <w:bCs/>
                <w:sz w:val="22"/>
                <w:szCs w:val="22"/>
              </w:rPr>
            </w:pPr>
          </w:p>
        </w:tc>
      </w:tr>
    </w:tbl>
    <w:p w:rsidR="0006270C" w:rsidP="000C712C" w14:paraId="2DABB348"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4176600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00950530">
    <w:abstractNumId w:val="1"/>
  </w:num>
  <w:num w:numId="2" w16cid:durableId="208228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E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6A7"/>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2F4"/>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AD4"/>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731"/>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67FA"/>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5DE4"/>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4A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500"/>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4E4"/>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77BBE"/>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44AE7F"/>
  <w15:docId w15:val="{60B25493-98AA-41B8-930C-C9FCA1AE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3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s://ecn.uscis.dhs.gov/team/mgmt/Offices/OIDP/FRD/wordDocs/www.uscis.gov" TargetMode="External" /><Relationship Id="rId9" Type="http://schemas.openxmlformats.org/officeDocument/2006/relationships/hyperlink" Target="https://ecn.uscis.dhs.gov/team/mgmt/Offices/OIDP/FRD/wordDocs/www.uscis.gov/feewaiv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A6528C3-6455-419E-84AF-61CF5C12D0DA}">
  <ds:schemaRefs/>
</ds:datastoreItem>
</file>

<file path=customXml/itemProps2.xml><?xml version="1.0" encoding="utf-8"?>
<ds:datastoreItem xmlns:ds="http://schemas.openxmlformats.org/officeDocument/2006/customXml" ds:itemID="{99980495-0B08-4C43-B6DB-0A575CC3335C}">
  <ds:schemaRefs/>
</ds:datastoreItem>
</file>

<file path=customXml/itemProps3.xml><?xml version="1.0" encoding="utf-8"?>
<ds:datastoreItem xmlns:ds="http://schemas.openxmlformats.org/officeDocument/2006/customXml" ds:itemID="{B98F3CEC-EF73-444E-81A3-39657DD58048}">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73</TotalTime>
  <Pages>7</Pages>
  <Words>2208</Words>
  <Characters>11835</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5</cp:revision>
  <cp:lastPrinted>2008-09-11T16:49:00Z</cp:lastPrinted>
  <dcterms:created xsi:type="dcterms:W3CDTF">2022-11-21T22:53:00Z</dcterms:created>
  <dcterms:modified xsi:type="dcterms:W3CDTF">2022-11-22T15:14:00Z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