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66A8" w:rsidP="00E066BD" w14:paraId="5332F7BE" w14:textId="1A19C286">
      <w:pPr>
        <w:widowControl/>
        <w:tabs>
          <w:tab w:val="right" w:pos="10710"/>
        </w:tabs>
        <w:ind w:left="630" w:right="180"/>
        <w:rPr>
          <w:rFonts w:ascii="Arial" w:hAnsi="Arial" w:cs="Arial"/>
          <w:sz w:val="22"/>
          <w:szCs w:val="20"/>
        </w:rPr>
      </w:pPr>
      <w:r>
        <w:rPr>
          <w:noProof/>
        </w:rPr>
        <w:drawing>
          <wp:inline distT="0" distB="0" distL="0" distR="0">
            <wp:extent cx="28575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0" cy="400050"/>
                    </a:xfrm>
                    <a:prstGeom prst="rect">
                      <a:avLst/>
                    </a:prstGeom>
                    <a:noFill/>
                    <a:ln>
                      <a:noFill/>
                    </a:ln>
                  </pic:spPr>
                </pic:pic>
              </a:graphicData>
            </a:graphic>
          </wp:inline>
        </w:drawing>
      </w:r>
      <w:r w:rsidR="00523BF7">
        <w:rPr>
          <w:rFonts w:ascii="Times New Roman" w:hAnsi="Times New Roman"/>
          <w:sz w:val="18"/>
          <w:szCs w:val="18"/>
        </w:rPr>
        <w:t xml:space="preserve">            </w:t>
      </w:r>
      <w:r w:rsidR="00E066BD">
        <w:rPr>
          <w:rFonts w:ascii="Times New Roman" w:hAnsi="Times New Roman"/>
          <w:sz w:val="18"/>
          <w:szCs w:val="18"/>
        </w:rPr>
        <w:tab/>
      </w:r>
      <w:r>
        <w:rPr>
          <w:rFonts w:ascii="Arial" w:hAnsi="Arial" w:cs="Arial"/>
          <w:sz w:val="22"/>
          <w:szCs w:val="20"/>
        </w:rPr>
        <w:t>OMB No. 2060-0336,</w:t>
      </w:r>
    </w:p>
    <w:p w:rsidR="00E066BD" w:rsidP="00E066BD" w14:paraId="655708D7" w14:textId="23ED5085">
      <w:pPr>
        <w:widowControl/>
        <w:tabs>
          <w:tab w:val="right" w:pos="10710"/>
        </w:tabs>
        <w:ind w:left="630" w:right="180"/>
        <w:rPr>
          <w:rFonts w:ascii="Arial" w:hAnsi="Arial" w:cs="Arial"/>
          <w:sz w:val="20"/>
          <w:szCs w:val="20"/>
        </w:rPr>
      </w:pPr>
      <w:r>
        <w:rPr>
          <w:rFonts w:ascii="Arial" w:hAnsi="Arial" w:cs="Arial"/>
          <w:sz w:val="20"/>
          <w:szCs w:val="20"/>
        </w:rPr>
        <w:tab/>
      </w:r>
      <w:r w:rsidR="00D26C85">
        <w:rPr>
          <w:rFonts w:ascii="Arial" w:hAnsi="Arial" w:cs="Arial"/>
          <w:sz w:val="20"/>
          <w:szCs w:val="20"/>
        </w:rPr>
        <w:t>Approval Expires: MM/DD/YYYY</w:t>
      </w:r>
    </w:p>
    <w:p w:rsidR="00E066BD" w:rsidP="00E066BD" w14:paraId="56FB119F" w14:textId="77777777">
      <w:pPr>
        <w:widowControl/>
        <w:tabs>
          <w:tab w:val="right" w:pos="10710"/>
        </w:tabs>
        <w:ind w:left="630" w:right="180"/>
        <w:rPr>
          <w:rFonts w:ascii="Arial" w:hAnsi="Arial" w:cs="Arial"/>
          <w:sz w:val="18"/>
          <w:szCs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14:paraId="09022D7B"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0" w:type="dxa"/>
          </w:tcPr>
          <w:p w:rsidR="00523BF7" w:rsidRPr="00B766A8" w:rsidP="00B766A8" w14:paraId="78DFE1B7" w14:textId="77777777">
            <w:pPr>
              <w:widowControl/>
              <w:spacing w:before="240"/>
              <w:ind w:left="252"/>
              <w:rPr>
                <w:rFonts w:ascii="Arial" w:hAnsi="Arial" w:cs="Arial"/>
              </w:rPr>
            </w:pPr>
            <w:r>
              <w:rPr>
                <w:rFonts w:ascii="Arial" w:hAnsi="Arial" w:cs="Arial"/>
              </w:rPr>
              <w:t>Federal Operating Permit Program (40 CFR Part 71)</w:t>
            </w:r>
          </w:p>
          <w:p w:rsidR="00523BF7" w:rsidP="00B766A8" w14:paraId="3FE32B55" w14:textId="77777777">
            <w:pPr>
              <w:widowControl/>
              <w:spacing w:after="240"/>
              <w:ind w:left="252"/>
              <w:rPr>
                <w:rFonts w:ascii="Arial" w:hAnsi="Arial" w:cs="Arial"/>
                <w:b/>
              </w:rPr>
            </w:pPr>
            <w:r>
              <w:rPr>
                <w:rFonts w:ascii="Arial" w:hAnsi="Arial" w:cs="Arial"/>
                <w:b/>
              </w:rPr>
              <w:t>EMISSION UNIT DESCRIPTION FOR FU</w:t>
            </w:r>
            <w:r w:rsidR="00000ED5">
              <w:rPr>
                <w:rFonts w:ascii="Arial" w:hAnsi="Arial" w:cs="Arial"/>
                <w:b/>
              </w:rPr>
              <w:t>E</w:t>
            </w:r>
            <w:r>
              <w:rPr>
                <w:rFonts w:ascii="Arial" w:hAnsi="Arial" w:cs="Arial"/>
                <w:b/>
              </w:rPr>
              <w:t>L COMBUSTION SOURCES (EUD-1)</w:t>
            </w:r>
          </w:p>
        </w:tc>
      </w:tr>
    </w:tbl>
    <w:p w:rsidR="00523BF7" w14:paraId="339773BE" w14:textId="77777777">
      <w:pPr>
        <w:widowControl/>
        <w:ind w:left="630"/>
        <w:jc w:val="both"/>
        <w:rPr>
          <w:rFonts w:ascii="Arial" w:hAnsi="Arial" w:cs="Arial"/>
          <w:sz w:val="20"/>
          <w:szCs w:val="20"/>
        </w:rPr>
      </w:pPr>
    </w:p>
    <w:p w:rsidR="00523BF7" w14:paraId="5440125E" w14:textId="77777777">
      <w:pPr>
        <w:pStyle w:val="Heading2"/>
        <w:rPr>
          <w:sz w:val="22"/>
        </w:rPr>
      </w:pPr>
      <w:r>
        <w:rPr>
          <w:sz w:val="22"/>
        </w:rPr>
        <w:t>A.  General Information</w:t>
      </w:r>
    </w:p>
    <w:tbl>
      <w:tblPr>
        <w:tblW w:w="0" w:type="auto"/>
        <w:tblInd w:w="783" w:type="dxa"/>
        <w:tblLayout w:type="fixed"/>
        <w:tblCellMar>
          <w:top w:w="0" w:type="dxa"/>
          <w:left w:w="120" w:type="dxa"/>
          <w:bottom w:w="0" w:type="dxa"/>
          <w:right w:w="120" w:type="dxa"/>
        </w:tblCellMar>
        <w:tblLook w:val="0000"/>
      </w:tblPr>
      <w:tblGrid>
        <w:gridCol w:w="10080"/>
      </w:tblGrid>
      <w:tr w14:paraId="7AD73CFC"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523BF7" w14:paraId="390D91E4" w14:textId="77777777">
            <w:pPr>
              <w:spacing w:line="120" w:lineRule="exact"/>
              <w:rPr>
                <w:rFonts w:ascii="Arial" w:hAnsi="Arial" w:cs="Arial"/>
                <w:sz w:val="22"/>
                <w:szCs w:val="20"/>
              </w:rPr>
            </w:pPr>
          </w:p>
          <w:p w:rsidR="00523BF7" w14:paraId="58A2A753" w14:textId="77777777">
            <w:pPr>
              <w:widowControl/>
              <w:rPr>
                <w:rFonts w:ascii="Arial" w:hAnsi="Arial" w:cs="Arial"/>
                <w:sz w:val="22"/>
                <w:szCs w:val="20"/>
              </w:rPr>
            </w:pPr>
          </w:p>
          <w:p w:rsidR="00523BF7" w14:paraId="72FA10A3" w14:textId="77777777">
            <w:pPr>
              <w:widowControl/>
              <w:rPr>
                <w:rFonts w:ascii="Arial" w:hAnsi="Arial" w:cs="Arial"/>
                <w:sz w:val="22"/>
                <w:szCs w:val="20"/>
              </w:rPr>
            </w:pPr>
            <w:r>
              <w:rPr>
                <w:rFonts w:ascii="Arial" w:hAnsi="Arial" w:cs="Arial"/>
                <w:sz w:val="22"/>
                <w:szCs w:val="20"/>
              </w:rPr>
              <w:t>Emissions unit ID ___________     Description__________________________________</w:t>
            </w:r>
          </w:p>
          <w:p w:rsidR="00523BF7" w14:paraId="7E5D3638" w14:textId="77777777">
            <w:pPr>
              <w:widowControl/>
              <w:rPr>
                <w:rFonts w:ascii="Arial" w:hAnsi="Arial" w:cs="Arial"/>
                <w:sz w:val="22"/>
                <w:szCs w:val="20"/>
              </w:rPr>
            </w:pPr>
          </w:p>
          <w:p w:rsidR="00523BF7" w14:paraId="58F61008" w14:textId="77777777">
            <w:pPr>
              <w:widowControl/>
              <w:rPr>
                <w:rFonts w:ascii="Arial" w:hAnsi="Arial" w:cs="Arial"/>
                <w:sz w:val="22"/>
                <w:szCs w:val="20"/>
              </w:rPr>
            </w:pPr>
            <w:r>
              <w:rPr>
                <w:rFonts w:ascii="Arial" w:hAnsi="Arial" w:cs="Arial"/>
                <w:sz w:val="22"/>
                <w:szCs w:val="20"/>
              </w:rPr>
              <w:t>SIC Code (4-digit) __________        SCC Code________</w:t>
            </w:r>
          </w:p>
          <w:p w:rsidR="00523BF7" w14:paraId="72D1EF53" w14:textId="77777777">
            <w:pPr>
              <w:widowControl/>
              <w:spacing w:after="58"/>
              <w:rPr>
                <w:rFonts w:ascii="Arial" w:hAnsi="Arial" w:cs="Arial"/>
                <w:sz w:val="22"/>
                <w:szCs w:val="20"/>
              </w:rPr>
            </w:pPr>
          </w:p>
        </w:tc>
      </w:tr>
    </w:tbl>
    <w:p w:rsidR="00523BF7" w14:paraId="2E4B76E0" w14:textId="77777777">
      <w:pPr>
        <w:widowControl/>
        <w:rPr>
          <w:rFonts w:ascii="Arial" w:hAnsi="Arial" w:cs="Arial"/>
          <w:sz w:val="22"/>
          <w:szCs w:val="20"/>
        </w:rPr>
      </w:pPr>
    </w:p>
    <w:p w:rsidR="00523BF7" w14:paraId="201C356F" w14:textId="77777777">
      <w:pPr>
        <w:pStyle w:val="Heading2"/>
        <w:rPr>
          <w:sz w:val="22"/>
        </w:rPr>
      </w:pPr>
      <w:r>
        <w:rPr>
          <w:sz w:val="22"/>
        </w:rPr>
        <w:t>B.  Emissions Unit Description</w:t>
      </w:r>
    </w:p>
    <w:tbl>
      <w:tblPr>
        <w:tblW w:w="0" w:type="auto"/>
        <w:tblInd w:w="783" w:type="dxa"/>
        <w:tblLayout w:type="fixed"/>
        <w:tblCellMar>
          <w:top w:w="0" w:type="dxa"/>
          <w:left w:w="120" w:type="dxa"/>
          <w:bottom w:w="0" w:type="dxa"/>
          <w:right w:w="120" w:type="dxa"/>
        </w:tblCellMar>
        <w:tblLook w:val="0000"/>
      </w:tblPr>
      <w:tblGrid>
        <w:gridCol w:w="10080"/>
      </w:tblGrid>
      <w:tr w14:paraId="4AF31397"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523BF7" w14:paraId="753AB6CB" w14:textId="77777777">
            <w:pPr>
              <w:spacing w:line="120" w:lineRule="exact"/>
              <w:rPr>
                <w:rFonts w:ascii="Arial" w:hAnsi="Arial" w:cs="Arial"/>
                <w:sz w:val="22"/>
                <w:szCs w:val="20"/>
              </w:rPr>
            </w:pPr>
          </w:p>
          <w:p w:rsidR="00523BF7" w14:paraId="688370EC" w14:textId="77777777">
            <w:pPr>
              <w:widowControl/>
              <w:rPr>
                <w:rFonts w:ascii="Arial" w:hAnsi="Arial" w:cs="Arial"/>
                <w:sz w:val="22"/>
                <w:szCs w:val="20"/>
              </w:rPr>
            </w:pPr>
          </w:p>
          <w:p w:rsidR="00523BF7" w14:paraId="158FEC39" w14:textId="77777777">
            <w:pPr>
              <w:widowControl/>
              <w:rPr>
                <w:rFonts w:ascii="Arial" w:hAnsi="Arial" w:cs="Arial"/>
                <w:sz w:val="22"/>
                <w:szCs w:val="20"/>
              </w:rPr>
            </w:pPr>
            <w:r>
              <w:rPr>
                <w:rFonts w:ascii="Arial" w:hAnsi="Arial" w:cs="Arial"/>
                <w:sz w:val="22"/>
                <w:szCs w:val="20"/>
              </w:rPr>
              <w:t>Primary use  _________________________________   Temporary Source  ___Yes  ___No</w:t>
            </w:r>
          </w:p>
          <w:p w:rsidR="00523BF7" w14:paraId="4D65FC0E" w14:textId="77777777">
            <w:pPr>
              <w:widowControl/>
              <w:rPr>
                <w:rFonts w:ascii="Arial" w:hAnsi="Arial" w:cs="Arial"/>
                <w:sz w:val="22"/>
                <w:szCs w:val="20"/>
              </w:rPr>
            </w:pPr>
          </w:p>
          <w:p w:rsidR="00523BF7" w14:paraId="5C838B83" w14:textId="77777777">
            <w:pPr>
              <w:widowControl/>
              <w:rPr>
                <w:rFonts w:ascii="Arial" w:hAnsi="Arial" w:cs="Arial"/>
                <w:sz w:val="22"/>
                <w:szCs w:val="20"/>
              </w:rPr>
            </w:pPr>
            <w:r>
              <w:rPr>
                <w:rFonts w:ascii="Arial" w:hAnsi="Arial" w:cs="Arial"/>
                <w:sz w:val="22"/>
                <w:szCs w:val="20"/>
              </w:rPr>
              <w:t>Manufacturer ___________________________   Model No. ______________________</w:t>
            </w:r>
          </w:p>
          <w:p w:rsidR="00523BF7" w14:paraId="3D8C060B" w14:textId="77777777">
            <w:pPr>
              <w:widowControl/>
              <w:rPr>
                <w:rFonts w:ascii="Arial" w:hAnsi="Arial" w:cs="Arial"/>
                <w:sz w:val="22"/>
                <w:szCs w:val="20"/>
              </w:rPr>
            </w:pPr>
          </w:p>
          <w:p w:rsidR="00523BF7" w14:paraId="3FD0AB96" w14:textId="77777777">
            <w:pPr>
              <w:widowControl/>
              <w:rPr>
                <w:rFonts w:ascii="Arial" w:hAnsi="Arial" w:cs="Arial"/>
                <w:sz w:val="22"/>
                <w:szCs w:val="20"/>
              </w:rPr>
            </w:pPr>
            <w:r>
              <w:rPr>
                <w:rFonts w:ascii="Arial" w:hAnsi="Arial" w:cs="Arial"/>
                <w:sz w:val="22"/>
                <w:szCs w:val="20"/>
              </w:rPr>
              <w:t>Serial Number  __________________________     Installation Date____/____/_______</w:t>
            </w:r>
          </w:p>
          <w:p w:rsidR="00523BF7" w14:paraId="4353804B" w14:textId="77777777">
            <w:pPr>
              <w:widowControl/>
              <w:rPr>
                <w:rFonts w:ascii="Arial" w:hAnsi="Arial" w:cs="Arial"/>
                <w:sz w:val="22"/>
                <w:szCs w:val="20"/>
              </w:rPr>
            </w:pPr>
          </w:p>
          <w:p w:rsidR="00523BF7" w14:paraId="756D9F2D" w14:textId="77777777">
            <w:pPr>
              <w:widowControl/>
              <w:tabs>
                <w:tab w:val="left" w:pos="-1440"/>
              </w:tabs>
              <w:rPr>
                <w:rFonts w:ascii="Arial" w:hAnsi="Arial" w:cs="Arial"/>
                <w:sz w:val="22"/>
                <w:szCs w:val="20"/>
              </w:rPr>
            </w:pPr>
            <w:r>
              <w:rPr>
                <w:rFonts w:ascii="Arial" w:hAnsi="Arial" w:cs="Arial"/>
                <w:sz w:val="22"/>
                <w:szCs w:val="20"/>
              </w:rPr>
              <w:t>Boiler Type:  ___ Industrial boiler      ___ Process burner     ___ Electric utility boiler</w:t>
            </w:r>
            <w:r>
              <w:rPr>
                <w:rFonts w:ascii="Arial" w:hAnsi="Arial" w:cs="Arial"/>
                <w:sz w:val="22"/>
                <w:szCs w:val="20"/>
              </w:rPr>
              <w:tab/>
            </w:r>
          </w:p>
          <w:p w:rsidR="00523BF7" w14:paraId="09806AB3" w14:textId="77777777">
            <w:pPr>
              <w:widowControl/>
              <w:tabs>
                <w:tab w:val="left" w:pos="-1440"/>
              </w:tabs>
              <w:rPr>
                <w:rFonts w:ascii="Arial" w:hAnsi="Arial" w:cs="Arial"/>
                <w:sz w:val="22"/>
                <w:szCs w:val="20"/>
              </w:rPr>
            </w:pPr>
          </w:p>
          <w:p w:rsidR="00523BF7" w14:paraId="1E8A177E" w14:textId="77777777">
            <w:pPr>
              <w:widowControl/>
              <w:tabs>
                <w:tab w:val="left" w:pos="-1440"/>
              </w:tabs>
              <w:rPr>
                <w:rFonts w:ascii="Arial" w:hAnsi="Arial" w:cs="Arial"/>
                <w:sz w:val="22"/>
                <w:szCs w:val="20"/>
              </w:rPr>
            </w:pPr>
            <w:r>
              <w:rPr>
                <w:rFonts w:ascii="Arial" w:hAnsi="Arial" w:cs="Arial"/>
                <w:sz w:val="22"/>
                <w:szCs w:val="20"/>
              </w:rPr>
              <w:t xml:space="preserve">           Other (describe)  _____________________________________________</w:t>
            </w:r>
          </w:p>
          <w:p w:rsidR="00523BF7" w14:paraId="32B3F4AC" w14:textId="77777777">
            <w:pPr>
              <w:widowControl/>
              <w:tabs>
                <w:tab w:val="left" w:pos="-1440"/>
              </w:tabs>
              <w:rPr>
                <w:rFonts w:ascii="Arial" w:hAnsi="Arial" w:cs="Arial"/>
                <w:sz w:val="22"/>
                <w:szCs w:val="20"/>
              </w:rPr>
            </w:pPr>
          </w:p>
          <w:p w:rsidR="00523BF7" w14:paraId="3CBE314B" w14:textId="77777777">
            <w:pPr>
              <w:widowControl/>
              <w:tabs>
                <w:tab w:val="left" w:pos="-1440"/>
              </w:tabs>
              <w:rPr>
                <w:rFonts w:ascii="Arial" w:hAnsi="Arial" w:cs="Arial"/>
                <w:sz w:val="22"/>
                <w:szCs w:val="20"/>
              </w:rPr>
            </w:pPr>
            <w:r>
              <w:rPr>
                <w:rFonts w:ascii="Arial" w:hAnsi="Arial" w:cs="Arial"/>
                <w:sz w:val="22"/>
                <w:szCs w:val="20"/>
              </w:rPr>
              <w:t>Boiler horsepower rating_________________    Boiler steam flow (lb/hr)_______________</w:t>
            </w:r>
          </w:p>
          <w:p w:rsidR="00523BF7" w14:paraId="6775D6AC" w14:textId="77777777">
            <w:pPr>
              <w:widowControl/>
              <w:rPr>
                <w:rFonts w:ascii="Arial" w:hAnsi="Arial" w:cs="Arial"/>
                <w:sz w:val="22"/>
                <w:szCs w:val="20"/>
              </w:rPr>
            </w:pPr>
          </w:p>
          <w:p w:rsidR="00523BF7" w14:paraId="2EB968D1" w14:textId="77777777">
            <w:pPr>
              <w:widowControl/>
              <w:rPr>
                <w:rFonts w:ascii="Arial" w:hAnsi="Arial" w:cs="Arial"/>
                <w:sz w:val="22"/>
                <w:szCs w:val="20"/>
              </w:rPr>
            </w:pPr>
            <w:r>
              <w:rPr>
                <w:rFonts w:ascii="Arial" w:hAnsi="Arial" w:cs="Arial"/>
                <w:sz w:val="22"/>
                <w:szCs w:val="20"/>
              </w:rPr>
              <w:t>Type of Fuel-Burning Equipment (coal burning only):</w:t>
            </w:r>
          </w:p>
          <w:p w:rsidR="00523BF7" w14:paraId="19F6D5B9" w14:textId="77777777">
            <w:pPr>
              <w:widowControl/>
              <w:rPr>
                <w:rFonts w:ascii="Arial" w:hAnsi="Arial" w:cs="Arial"/>
                <w:sz w:val="22"/>
                <w:szCs w:val="20"/>
              </w:rPr>
            </w:pPr>
            <w:r>
              <w:rPr>
                <w:rFonts w:ascii="Arial" w:hAnsi="Arial" w:cs="Arial"/>
                <w:sz w:val="22"/>
                <w:szCs w:val="20"/>
              </w:rPr>
              <w:t xml:space="preserve"> </w:t>
            </w:r>
          </w:p>
          <w:p w:rsidR="00523BF7" w14:paraId="2D71CBBC" w14:textId="77777777">
            <w:pPr>
              <w:widowControl/>
              <w:tabs>
                <w:tab w:val="left" w:pos="-1440"/>
              </w:tabs>
              <w:rPr>
                <w:rFonts w:ascii="Arial" w:hAnsi="Arial" w:cs="Arial"/>
                <w:sz w:val="22"/>
                <w:szCs w:val="20"/>
              </w:rPr>
            </w:pPr>
            <w:r>
              <w:rPr>
                <w:rFonts w:ascii="Arial" w:hAnsi="Arial" w:cs="Arial"/>
                <w:sz w:val="22"/>
                <w:szCs w:val="20"/>
              </w:rPr>
              <w:t>___ Hand fired</w:t>
            </w:r>
            <w:r>
              <w:rPr>
                <w:rFonts w:ascii="Arial" w:hAnsi="Arial" w:cs="Arial"/>
                <w:sz w:val="22"/>
                <w:szCs w:val="20"/>
              </w:rPr>
              <w:tab/>
              <w:t xml:space="preserve"> ___Spreader stoker</w:t>
            </w:r>
            <w:r>
              <w:rPr>
                <w:rFonts w:ascii="Arial" w:hAnsi="Arial" w:cs="Arial"/>
                <w:sz w:val="22"/>
                <w:szCs w:val="20"/>
              </w:rPr>
              <w:tab/>
              <w:t>___Underfeed stoker</w:t>
            </w:r>
            <w:r>
              <w:rPr>
                <w:rFonts w:ascii="Arial" w:hAnsi="Arial" w:cs="Arial"/>
                <w:sz w:val="22"/>
                <w:szCs w:val="20"/>
              </w:rPr>
              <w:tab/>
              <w:t xml:space="preserve">         ___Overfeed stoker</w:t>
            </w:r>
          </w:p>
          <w:p w:rsidR="00523BF7" w14:paraId="01A1C79D" w14:textId="77777777">
            <w:pPr>
              <w:widowControl/>
              <w:rPr>
                <w:rFonts w:ascii="Arial" w:hAnsi="Arial" w:cs="Arial"/>
                <w:sz w:val="22"/>
                <w:szCs w:val="20"/>
              </w:rPr>
            </w:pPr>
          </w:p>
          <w:p w:rsidR="00523BF7" w14:paraId="36737D1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03"/>
              </w:tabs>
              <w:rPr>
                <w:rFonts w:ascii="Arial" w:hAnsi="Arial" w:cs="Arial"/>
                <w:sz w:val="22"/>
                <w:szCs w:val="20"/>
              </w:rPr>
            </w:pPr>
            <w:r>
              <w:rPr>
                <w:rFonts w:ascii="Arial" w:hAnsi="Arial" w:cs="Arial"/>
                <w:sz w:val="22"/>
                <w:szCs w:val="20"/>
              </w:rPr>
              <w:t>___ Traveling grate      ___Shaking grate</w:t>
            </w:r>
            <w:r>
              <w:rPr>
                <w:rFonts w:ascii="Arial" w:hAnsi="Arial" w:cs="Arial"/>
                <w:sz w:val="22"/>
                <w:szCs w:val="20"/>
              </w:rPr>
              <w:tab/>
              <w:t>___Pulverized, wet bed       ___ Pulverized, dry bed</w:t>
            </w:r>
            <w:r>
              <w:rPr>
                <w:rFonts w:ascii="Arial" w:hAnsi="Arial" w:cs="Arial"/>
                <w:sz w:val="22"/>
                <w:szCs w:val="20"/>
              </w:rPr>
              <w:tab/>
            </w:r>
          </w:p>
          <w:p w:rsidR="00523BF7" w14:paraId="0793D2C0" w14:textId="77777777">
            <w:pPr>
              <w:widowControl/>
              <w:rPr>
                <w:rFonts w:ascii="Arial" w:hAnsi="Arial" w:cs="Arial"/>
                <w:sz w:val="22"/>
                <w:szCs w:val="20"/>
              </w:rPr>
            </w:pPr>
          </w:p>
          <w:p w:rsidR="00523BF7" w14:paraId="4D08CF70" w14:textId="77777777">
            <w:pPr>
              <w:widowControl/>
              <w:rPr>
                <w:rFonts w:ascii="Arial" w:hAnsi="Arial" w:cs="Arial"/>
                <w:sz w:val="22"/>
                <w:szCs w:val="20"/>
              </w:rPr>
            </w:pPr>
            <w:r>
              <w:rPr>
                <w:rFonts w:ascii="Arial" w:hAnsi="Arial" w:cs="Arial"/>
                <w:sz w:val="22"/>
                <w:szCs w:val="20"/>
              </w:rPr>
              <w:t>Actual Heat Input __________MM BTU/hr    Max. Design Heat Input __________MM BTU/hr</w:t>
            </w:r>
          </w:p>
          <w:p w:rsidR="00523BF7" w14:paraId="660AE4A9" w14:textId="77777777">
            <w:pPr>
              <w:widowControl/>
              <w:spacing w:after="58"/>
              <w:rPr>
                <w:rFonts w:ascii="Arial" w:hAnsi="Arial" w:cs="Arial"/>
                <w:sz w:val="22"/>
                <w:szCs w:val="20"/>
              </w:rPr>
            </w:pPr>
          </w:p>
        </w:tc>
      </w:tr>
    </w:tbl>
    <w:p w:rsidR="00523BF7" w14:paraId="6A436CC8" w14:textId="77777777">
      <w:pPr>
        <w:widowControl/>
        <w:ind w:firstLine="720"/>
        <w:rPr>
          <w:rFonts w:ascii="Arial" w:hAnsi="Arial" w:cs="Arial"/>
          <w:sz w:val="22"/>
          <w:szCs w:val="20"/>
        </w:rPr>
      </w:pPr>
    </w:p>
    <w:p w:rsidR="00523BF7" w14:paraId="37B12832" w14:textId="77777777">
      <w:pPr>
        <w:widowControl/>
        <w:ind w:firstLine="720"/>
        <w:rPr>
          <w:rFonts w:ascii="Arial" w:hAnsi="Arial" w:cs="Arial"/>
          <w:sz w:val="22"/>
          <w:szCs w:val="20"/>
        </w:rPr>
      </w:pPr>
      <w:r>
        <w:rPr>
          <w:rFonts w:ascii="Arial" w:hAnsi="Arial" w:cs="Arial"/>
          <w:sz w:val="22"/>
          <w:szCs w:val="20"/>
        </w:rPr>
        <w:br w:type="page"/>
      </w:r>
      <w:r>
        <w:rPr>
          <w:rFonts w:ascii="Arial" w:hAnsi="Arial" w:cs="Arial"/>
          <w:b/>
          <w:bCs/>
          <w:sz w:val="22"/>
          <w:szCs w:val="20"/>
        </w:rPr>
        <w:t>C.  Fuel Data</w:t>
      </w:r>
      <w:r>
        <w:rPr>
          <w:rFonts w:ascii="Arial" w:hAnsi="Arial" w:cs="Arial"/>
          <w:sz w:val="22"/>
          <w:szCs w:val="20"/>
        </w:rPr>
        <w:t xml:space="preserve"> </w:t>
      </w:r>
      <w:r>
        <w:rPr>
          <w:rFonts w:ascii="Arial" w:hAnsi="Arial" w:cs="Arial"/>
          <w:sz w:val="22"/>
          <w:szCs w:val="20"/>
        </w:rPr>
        <w:tab/>
      </w:r>
    </w:p>
    <w:tbl>
      <w:tblPr>
        <w:tblW w:w="0" w:type="auto"/>
        <w:tblInd w:w="783" w:type="dxa"/>
        <w:tblLayout w:type="fixed"/>
        <w:tblCellMar>
          <w:top w:w="0" w:type="dxa"/>
          <w:left w:w="120" w:type="dxa"/>
          <w:bottom w:w="0" w:type="dxa"/>
          <w:right w:w="120" w:type="dxa"/>
        </w:tblCellMar>
        <w:tblLook w:val="0000"/>
      </w:tblPr>
      <w:tblGrid>
        <w:gridCol w:w="4287"/>
        <w:gridCol w:w="1440"/>
        <w:gridCol w:w="1530"/>
        <w:gridCol w:w="2821"/>
      </w:tblGrid>
      <w:tr w14:paraId="0D41497E" w14:textId="77777777">
        <w:tblPrEx>
          <w:tblW w:w="0" w:type="auto"/>
          <w:tblInd w:w="783" w:type="dxa"/>
          <w:tblLayout w:type="fixed"/>
          <w:tblCellMar>
            <w:top w:w="0" w:type="dxa"/>
            <w:left w:w="120" w:type="dxa"/>
            <w:bottom w:w="0" w:type="dxa"/>
            <w:right w:w="120" w:type="dxa"/>
          </w:tblCellMar>
          <w:tblLook w:val="0000"/>
        </w:tblPrEx>
        <w:tc>
          <w:tcPr>
            <w:tcW w:w="10078" w:type="dxa"/>
            <w:gridSpan w:val="4"/>
            <w:tcBorders>
              <w:bottom w:val="nil"/>
            </w:tcBorders>
          </w:tcPr>
          <w:p w:rsidR="00523BF7" w14:paraId="225FE374" w14:textId="77777777">
            <w:pPr>
              <w:spacing w:line="120" w:lineRule="exact"/>
              <w:rPr>
                <w:rFonts w:ascii="Arial" w:hAnsi="Arial" w:cs="Arial"/>
                <w:sz w:val="22"/>
                <w:szCs w:val="20"/>
              </w:rPr>
            </w:pPr>
          </w:p>
          <w:p w:rsidR="00523BF7" w:rsidP="00EC61C7" w14:paraId="53A59216" w14:textId="77777777">
            <w:pPr>
              <w:widowControl/>
              <w:ind w:left="297"/>
              <w:rPr>
                <w:rFonts w:ascii="Arial" w:hAnsi="Arial" w:cs="Arial"/>
                <w:sz w:val="22"/>
                <w:szCs w:val="20"/>
              </w:rPr>
            </w:pPr>
            <w:r>
              <w:rPr>
                <w:rFonts w:ascii="Arial" w:hAnsi="Arial" w:cs="Arial"/>
                <w:sz w:val="22"/>
                <w:szCs w:val="20"/>
              </w:rPr>
              <w:t>Primary fuel type(s)____________________    Standby fuel type(s)_____________________</w:t>
            </w:r>
          </w:p>
          <w:p w:rsidR="00523BF7" w14:paraId="11E231A2" w14:textId="77777777">
            <w:pPr>
              <w:widowControl/>
              <w:ind w:left="477"/>
              <w:rPr>
                <w:rFonts w:ascii="Arial" w:hAnsi="Arial" w:cs="Arial"/>
                <w:sz w:val="22"/>
                <w:szCs w:val="20"/>
              </w:rPr>
            </w:pPr>
          </w:p>
          <w:p w:rsidR="00523BF7" w:rsidP="00EC61C7" w14:paraId="2D96CCF3" w14:textId="77777777">
            <w:pPr>
              <w:widowControl/>
              <w:spacing w:after="58"/>
              <w:ind w:left="297"/>
              <w:rPr>
                <w:rFonts w:ascii="Arial" w:hAnsi="Arial" w:cs="Arial"/>
                <w:sz w:val="22"/>
                <w:szCs w:val="20"/>
              </w:rPr>
            </w:pPr>
            <w:r>
              <w:rPr>
                <w:rFonts w:ascii="Arial" w:hAnsi="Arial" w:cs="Arial"/>
                <w:sz w:val="22"/>
                <w:szCs w:val="20"/>
              </w:rPr>
              <w:t>Describe each fuel you expected to use during the term of the permit.</w:t>
            </w:r>
          </w:p>
        </w:tc>
      </w:tr>
      <w:tr w14:paraId="1C1AA52B" w14:textId="77777777">
        <w:tblPrEx>
          <w:tblW w:w="0" w:type="auto"/>
          <w:tblInd w:w="783" w:type="dxa"/>
          <w:tblLayout w:type="fixed"/>
          <w:tblCellMar>
            <w:top w:w="0" w:type="dxa"/>
            <w:left w:w="120" w:type="dxa"/>
            <w:bottom w:w="0" w:type="dxa"/>
            <w:right w:w="120" w:type="dxa"/>
          </w:tblCellMar>
          <w:tblLook w:val="0000"/>
        </w:tblPrEx>
        <w:trPr>
          <w:cantSplit/>
        </w:trPr>
        <w:tc>
          <w:tcPr>
            <w:tcW w:w="4287" w:type="dxa"/>
            <w:tcBorders>
              <w:top w:val="single" w:sz="4" w:space="0" w:color="auto"/>
              <w:left w:val="single" w:sz="4" w:space="0" w:color="auto"/>
              <w:bottom w:val="single" w:sz="4" w:space="0" w:color="auto"/>
              <w:right w:val="single" w:sz="4" w:space="0" w:color="auto"/>
            </w:tcBorders>
          </w:tcPr>
          <w:p w:rsidR="00523BF7" w:rsidRPr="00EC61C7" w14:paraId="1CAD17A1" w14:textId="77777777">
            <w:pPr>
              <w:spacing w:line="120" w:lineRule="exact"/>
              <w:rPr>
                <w:rFonts w:ascii="Arial" w:hAnsi="Arial" w:cs="Arial"/>
                <w:b/>
                <w:sz w:val="22"/>
                <w:szCs w:val="20"/>
              </w:rPr>
            </w:pPr>
          </w:p>
          <w:p w:rsidR="00523BF7" w:rsidRPr="00EC61C7" w14:paraId="37703F73" w14:textId="77777777">
            <w:pPr>
              <w:widowControl/>
              <w:tabs>
                <w:tab w:val="center" w:pos="330"/>
              </w:tabs>
              <w:spacing w:after="58"/>
              <w:rPr>
                <w:rFonts w:ascii="Arial" w:hAnsi="Arial" w:cs="Arial"/>
                <w:b/>
                <w:sz w:val="22"/>
                <w:szCs w:val="20"/>
              </w:rPr>
            </w:pPr>
            <w:r w:rsidRPr="00EC61C7">
              <w:rPr>
                <w:rFonts w:ascii="Arial" w:hAnsi="Arial" w:cs="Arial"/>
                <w:b/>
                <w:sz w:val="22"/>
                <w:szCs w:val="20"/>
              </w:rPr>
              <w:tab/>
            </w:r>
          </w:p>
          <w:p w:rsidR="00523BF7" w:rsidRPr="00EC61C7" w14:paraId="683EEEF3" w14:textId="77777777">
            <w:pPr>
              <w:spacing w:line="120" w:lineRule="exact"/>
              <w:rPr>
                <w:rFonts w:ascii="Arial" w:hAnsi="Arial" w:cs="Arial"/>
                <w:b/>
                <w:sz w:val="22"/>
                <w:szCs w:val="20"/>
              </w:rPr>
            </w:pPr>
          </w:p>
          <w:p w:rsidR="00523BF7" w:rsidRPr="00EC61C7" w14:paraId="5161C7C1" w14:textId="77777777">
            <w:pPr>
              <w:widowControl/>
              <w:tabs>
                <w:tab w:val="center" w:pos="1770"/>
              </w:tabs>
              <w:spacing w:after="58"/>
              <w:rPr>
                <w:rFonts w:ascii="Arial" w:hAnsi="Arial" w:cs="Arial"/>
                <w:b/>
                <w:sz w:val="22"/>
                <w:szCs w:val="20"/>
              </w:rPr>
            </w:pPr>
            <w:r w:rsidRPr="00EC61C7">
              <w:rPr>
                <w:rFonts w:ascii="Arial" w:hAnsi="Arial" w:cs="Arial"/>
                <w:b/>
                <w:sz w:val="22"/>
                <w:szCs w:val="20"/>
              </w:rPr>
              <w:tab/>
              <w:t>Fuel Type</w:t>
            </w:r>
          </w:p>
        </w:tc>
        <w:tc>
          <w:tcPr>
            <w:tcW w:w="1440" w:type="dxa"/>
            <w:tcBorders>
              <w:top w:val="single" w:sz="7" w:space="0" w:color="000000"/>
              <w:left w:val="single" w:sz="4" w:space="0" w:color="auto"/>
              <w:bottom w:val="single" w:sz="7" w:space="0" w:color="000000"/>
              <w:right w:val="single" w:sz="7" w:space="0" w:color="000000"/>
            </w:tcBorders>
          </w:tcPr>
          <w:p w:rsidR="00523BF7" w:rsidRPr="00EC61C7" w14:paraId="2F390B09" w14:textId="77777777">
            <w:pPr>
              <w:spacing w:line="120" w:lineRule="exact"/>
              <w:rPr>
                <w:rFonts w:ascii="Arial" w:hAnsi="Arial" w:cs="Arial"/>
                <w:b/>
                <w:sz w:val="22"/>
                <w:szCs w:val="20"/>
              </w:rPr>
            </w:pPr>
          </w:p>
          <w:p w:rsidR="00EC61C7" w:rsidRPr="00EC61C7" w:rsidP="00EC61C7" w14:paraId="3A691C88" w14:textId="77777777">
            <w:pPr>
              <w:widowControl/>
              <w:tabs>
                <w:tab w:val="center" w:pos="510"/>
              </w:tabs>
              <w:spacing w:after="58"/>
              <w:jc w:val="center"/>
              <w:rPr>
                <w:rFonts w:ascii="Arial" w:hAnsi="Arial" w:cs="Arial"/>
                <w:b/>
                <w:sz w:val="22"/>
                <w:szCs w:val="20"/>
              </w:rPr>
            </w:pPr>
            <w:r w:rsidRPr="00EC61C7">
              <w:rPr>
                <w:rFonts w:ascii="Arial" w:hAnsi="Arial" w:cs="Arial"/>
                <w:b/>
                <w:sz w:val="22"/>
                <w:szCs w:val="20"/>
              </w:rPr>
              <w:t>Max. Sulfur Content</w:t>
            </w:r>
          </w:p>
          <w:p w:rsidR="00523BF7" w:rsidRPr="00EC61C7" w:rsidP="00EC61C7" w14:paraId="6D785316" w14:textId="77777777">
            <w:pPr>
              <w:widowControl/>
              <w:tabs>
                <w:tab w:val="center" w:pos="510"/>
              </w:tabs>
              <w:spacing w:after="58"/>
              <w:jc w:val="center"/>
              <w:rPr>
                <w:rFonts w:ascii="Arial" w:hAnsi="Arial" w:cs="Arial"/>
                <w:b/>
                <w:sz w:val="22"/>
                <w:szCs w:val="20"/>
              </w:rPr>
            </w:pPr>
            <w:r w:rsidRPr="00EC61C7">
              <w:rPr>
                <w:rFonts w:ascii="Arial" w:hAnsi="Arial" w:cs="Arial"/>
                <w:b/>
                <w:sz w:val="22"/>
                <w:szCs w:val="20"/>
              </w:rPr>
              <w:t>(%)</w:t>
            </w:r>
          </w:p>
        </w:tc>
        <w:tc>
          <w:tcPr>
            <w:tcW w:w="1530" w:type="dxa"/>
            <w:tcBorders>
              <w:top w:val="single" w:sz="7" w:space="0" w:color="000000"/>
              <w:left w:val="single" w:sz="7" w:space="0" w:color="000000"/>
              <w:bottom w:val="single" w:sz="7" w:space="0" w:color="000000"/>
              <w:right w:val="single" w:sz="7" w:space="0" w:color="000000"/>
            </w:tcBorders>
          </w:tcPr>
          <w:p w:rsidR="00523BF7" w:rsidRPr="00EC61C7" w14:paraId="3C187059" w14:textId="77777777">
            <w:pPr>
              <w:spacing w:line="120" w:lineRule="exact"/>
              <w:rPr>
                <w:rFonts w:ascii="Arial" w:hAnsi="Arial" w:cs="Arial"/>
                <w:b/>
                <w:sz w:val="22"/>
                <w:szCs w:val="20"/>
              </w:rPr>
            </w:pPr>
          </w:p>
          <w:p w:rsidR="00EC61C7" w:rsidP="00EC61C7" w14:paraId="109ADBD4" w14:textId="77777777">
            <w:pPr>
              <w:widowControl/>
              <w:tabs>
                <w:tab w:val="center" w:pos="600"/>
              </w:tabs>
              <w:spacing w:after="58"/>
              <w:jc w:val="center"/>
              <w:rPr>
                <w:rFonts w:ascii="Arial" w:hAnsi="Arial" w:cs="Arial"/>
                <w:b/>
                <w:sz w:val="22"/>
                <w:szCs w:val="20"/>
              </w:rPr>
            </w:pPr>
            <w:r w:rsidRPr="00EC61C7">
              <w:rPr>
                <w:rFonts w:ascii="Arial" w:hAnsi="Arial" w:cs="Arial"/>
                <w:b/>
                <w:sz w:val="22"/>
                <w:szCs w:val="20"/>
              </w:rPr>
              <w:t>Max. Ash Content</w:t>
            </w:r>
          </w:p>
          <w:p w:rsidR="00523BF7" w:rsidRPr="00EC61C7" w:rsidP="00EC61C7" w14:paraId="1FF01129" w14:textId="77777777">
            <w:pPr>
              <w:widowControl/>
              <w:tabs>
                <w:tab w:val="center" w:pos="600"/>
              </w:tabs>
              <w:spacing w:after="58"/>
              <w:jc w:val="center"/>
              <w:rPr>
                <w:rFonts w:ascii="Arial" w:hAnsi="Arial" w:cs="Arial"/>
                <w:b/>
                <w:sz w:val="22"/>
                <w:szCs w:val="20"/>
              </w:rPr>
            </w:pPr>
            <w:r w:rsidRPr="00EC61C7">
              <w:rPr>
                <w:rFonts w:ascii="Arial" w:hAnsi="Arial" w:cs="Arial"/>
                <w:b/>
                <w:sz w:val="22"/>
                <w:szCs w:val="20"/>
              </w:rPr>
              <w:t>(%)</w:t>
            </w:r>
          </w:p>
        </w:tc>
        <w:tc>
          <w:tcPr>
            <w:tcW w:w="2821" w:type="dxa"/>
            <w:tcBorders>
              <w:top w:val="single" w:sz="7" w:space="0" w:color="000000"/>
              <w:left w:val="single" w:sz="7" w:space="0" w:color="000000"/>
              <w:bottom w:val="single" w:sz="7" w:space="0" w:color="000000"/>
              <w:right w:val="single" w:sz="8" w:space="0" w:color="000000"/>
            </w:tcBorders>
          </w:tcPr>
          <w:p w:rsidR="00523BF7" w:rsidRPr="00EC61C7" w14:paraId="57CF0DC3" w14:textId="77777777">
            <w:pPr>
              <w:spacing w:line="120" w:lineRule="exact"/>
              <w:rPr>
                <w:rFonts w:ascii="Arial" w:hAnsi="Arial" w:cs="Arial"/>
                <w:b/>
                <w:sz w:val="22"/>
                <w:szCs w:val="20"/>
              </w:rPr>
            </w:pPr>
          </w:p>
          <w:p w:rsidR="00523BF7" w:rsidRPr="00EC61C7" w:rsidP="00EC61C7" w14:paraId="3D4FD0B3" w14:textId="77777777">
            <w:pPr>
              <w:widowControl/>
              <w:tabs>
                <w:tab w:val="center" w:pos="780"/>
              </w:tabs>
              <w:jc w:val="center"/>
              <w:rPr>
                <w:rFonts w:ascii="Arial" w:hAnsi="Arial" w:cs="Arial"/>
                <w:b/>
                <w:sz w:val="22"/>
                <w:szCs w:val="20"/>
              </w:rPr>
            </w:pPr>
            <w:r w:rsidRPr="00EC61C7">
              <w:rPr>
                <w:rFonts w:ascii="Arial" w:hAnsi="Arial" w:cs="Arial"/>
                <w:b/>
                <w:sz w:val="22"/>
                <w:szCs w:val="20"/>
              </w:rPr>
              <w:t>BTU Value</w:t>
            </w:r>
          </w:p>
          <w:p w:rsidR="00523BF7" w:rsidRPr="00EC61C7" w:rsidP="00EC61C7" w14:paraId="3A063B38" w14:textId="77777777">
            <w:pPr>
              <w:widowControl/>
              <w:spacing w:after="58"/>
              <w:jc w:val="center"/>
              <w:rPr>
                <w:rFonts w:ascii="Arial" w:hAnsi="Arial" w:cs="Arial"/>
                <w:b/>
                <w:sz w:val="22"/>
                <w:szCs w:val="20"/>
              </w:rPr>
            </w:pPr>
            <w:r w:rsidRPr="00EC61C7">
              <w:rPr>
                <w:rFonts w:ascii="Arial" w:hAnsi="Arial" w:cs="Arial"/>
                <w:b/>
                <w:sz w:val="22"/>
                <w:szCs w:val="20"/>
              </w:rPr>
              <w:t>(cf, gal., or lb.)</w:t>
            </w:r>
          </w:p>
        </w:tc>
      </w:tr>
      <w:tr w14:paraId="336FAB32" w14:textId="77777777">
        <w:tblPrEx>
          <w:tblW w:w="0" w:type="auto"/>
          <w:tblInd w:w="783" w:type="dxa"/>
          <w:tblLayout w:type="fixed"/>
          <w:tblCellMar>
            <w:top w:w="0" w:type="dxa"/>
            <w:left w:w="120" w:type="dxa"/>
            <w:bottom w:w="0" w:type="dxa"/>
            <w:right w:w="120" w:type="dxa"/>
          </w:tblCellMar>
          <w:tblLook w:val="0000"/>
        </w:tblPrEx>
        <w:trPr>
          <w:cantSplit/>
        </w:trPr>
        <w:tc>
          <w:tcPr>
            <w:tcW w:w="4287" w:type="dxa"/>
            <w:tcBorders>
              <w:top w:val="single" w:sz="4" w:space="0" w:color="auto"/>
              <w:left w:val="single" w:sz="4" w:space="0" w:color="auto"/>
              <w:bottom w:val="single" w:sz="4" w:space="0" w:color="auto"/>
              <w:right w:val="single" w:sz="4" w:space="0" w:color="auto"/>
            </w:tcBorders>
          </w:tcPr>
          <w:p w:rsidR="00523BF7" w14:paraId="453F2395" w14:textId="77777777">
            <w:pPr>
              <w:spacing w:line="120" w:lineRule="exact"/>
              <w:rPr>
                <w:rFonts w:ascii="Arial" w:hAnsi="Arial" w:cs="Arial"/>
                <w:sz w:val="20"/>
                <w:szCs w:val="20"/>
              </w:rPr>
            </w:pPr>
          </w:p>
          <w:p w:rsidR="00523BF7" w14:paraId="2244F77A" w14:textId="77777777">
            <w:pPr>
              <w:spacing w:line="120" w:lineRule="exact"/>
              <w:rPr>
                <w:rFonts w:ascii="Arial" w:hAnsi="Arial" w:cs="Arial"/>
                <w:sz w:val="20"/>
                <w:szCs w:val="20"/>
              </w:rPr>
            </w:pPr>
          </w:p>
          <w:p w:rsidR="00523BF7" w14:paraId="4AD6CFD2" w14:textId="77777777">
            <w:pPr>
              <w:widowControl/>
              <w:spacing w:after="58"/>
              <w:rPr>
                <w:rFonts w:ascii="Arial" w:hAnsi="Arial" w:cs="Arial"/>
                <w:sz w:val="20"/>
                <w:szCs w:val="20"/>
              </w:rPr>
            </w:pPr>
          </w:p>
        </w:tc>
        <w:tc>
          <w:tcPr>
            <w:tcW w:w="1440" w:type="dxa"/>
            <w:tcBorders>
              <w:top w:val="single" w:sz="7" w:space="0" w:color="000000"/>
              <w:left w:val="single" w:sz="4" w:space="0" w:color="auto"/>
              <w:bottom w:val="single" w:sz="7" w:space="0" w:color="000000"/>
              <w:right w:val="single" w:sz="7" w:space="0" w:color="000000"/>
            </w:tcBorders>
          </w:tcPr>
          <w:p w:rsidR="00523BF7" w14:paraId="2DEF9696" w14:textId="77777777">
            <w:pPr>
              <w:spacing w:line="120" w:lineRule="exact"/>
              <w:rPr>
                <w:rFonts w:ascii="Arial" w:hAnsi="Arial" w:cs="Arial"/>
                <w:sz w:val="20"/>
                <w:szCs w:val="20"/>
              </w:rPr>
            </w:pPr>
          </w:p>
          <w:p w:rsidR="00523BF7" w14:paraId="5B70D687" w14:textId="77777777">
            <w:pPr>
              <w:widowControl/>
              <w:spacing w:after="58"/>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523BF7" w14:paraId="12E2D150" w14:textId="77777777">
            <w:pPr>
              <w:spacing w:line="120" w:lineRule="exact"/>
              <w:rPr>
                <w:rFonts w:ascii="Arial" w:hAnsi="Arial" w:cs="Arial"/>
                <w:sz w:val="20"/>
                <w:szCs w:val="20"/>
              </w:rPr>
            </w:pPr>
          </w:p>
          <w:p w:rsidR="00523BF7" w14:paraId="22849C7E" w14:textId="77777777">
            <w:pPr>
              <w:widowControl/>
              <w:spacing w:after="58"/>
              <w:rPr>
                <w:rFonts w:ascii="Arial" w:hAnsi="Arial" w:cs="Arial"/>
                <w:sz w:val="20"/>
                <w:szCs w:val="20"/>
              </w:rPr>
            </w:pPr>
          </w:p>
        </w:tc>
        <w:tc>
          <w:tcPr>
            <w:tcW w:w="2821" w:type="dxa"/>
            <w:tcBorders>
              <w:top w:val="single" w:sz="7" w:space="0" w:color="000000"/>
              <w:left w:val="single" w:sz="7" w:space="0" w:color="000000"/>
              <w:bottom w:val="single" w:sz="7" w:space="0" w:color="000000"/>
              <w:right w:val="single" w:sz="7" w:space="0" w:color="000000"/>
            </w:tcBorders>
          </w:tcPr>
          <w:p w:rsidR="00523BF7" w14:paraId="54744A9D" w14:textId="77777777">
            <w:pPr>
              <w:spacing w:line="120" w:lineRule="exact"/>
              <w:rPr>
                <w:rFonts w:ascii="Arial" w:hAnsi="Arial" w:cs="Arial"/>
                <w:sz w:val="20"/>
                <w:szCs w:val="20"/>
              </w:rPr>
            </w:pPr>
          </w:p>
          <w:p w:rsidR="00523BF7" w14:paraId="0C5F55C2" w14:textId="77777777">
            <w:pPr>
              <w:spacing w:line="120" w:lineRule="exact"/>
              <w:rPr>
                <w:rFonts w:ascii="Arial" w:hAnsi="Arial" w:cs="Arial"/>
                <w:sz w:val="20"/>
                <w:szCs w:val="20"/>
              </w:rPr>
            </w:pPr>
          </w:p>
          <w:p w:rsidR="00523BF7" w14:paraId="4069BC75" w14:textId="77777777">
            <w:pPr>
              <w:widowControl/>
              <w:spacing w:after="58"/>
              <w:rPr>
                <w:rFonts w:ascii="Arial" w:hAnsi="Arial" w:cs="Arial"/>
                <w:sz w:val="20"/>
                <w:szCs w:val="20"/>
              </w:rPr>
            </w:pPr>
          </w:p>
        </w:tc>
      </w:tr>
      <w:tr w14:paraId="42B3C85B" w14:textId="77777777">
        <w:tblPrEx>
          <w:tblW w:w="0" w:type="auto"/>
          <w:tblInd w:w="783" w:type="dxa"/>
          <w:tblLayout w:type="fixed"/>
          <w:tblCellMar>
            <w:top w:w="0" w:type="dxa"/>
            <w:left w:w="120" w:type="dxa"/>
            <w:bottom w:w="0" w:type="dxa"/>
            <w:right w:w="120" w:type="dxa"/>
          </w:tblCellMar>
          <w:tblLook w:val="0000"/>
        </w:tblPrEx>
        <w:trPr>
          <w:cantSplit/>
        </w:trPr>
        <w:tc>
          <w:tcPr>
            <w:tcW w:w="4287" w:type="dxa"/>
            <w:tcBorders>
              <w:top w:val="single" w:sz="4" w:space="0" w:color="auto"/>
              <w:left w:val="single" w:sz="4" w:space="0" w:color="auto"/>
              <w:bottom w:val="single" w:sz="4" w:space="0" w:color="auto"/>
              <w:right w:val="single" w:sz="4" w:space="0" w:color="auto"/>
            </w:tcBorders>
          </w:tcPr>
          <w:p w:rsidR="00523BF7" w14:paraId="5E077D12" w14:textId="77777777">
            <w:pPr>
              <w:spacing w:line="120" w:lineRule="exact"/>
              <w:rPr>
                <w:rFonts w:ascii="Arial" w:hAnsi="Arial" w:cs="Arial"/>
                <w:sz w:val="20"/>
                <w:szCs w:val="20"/>
              </w:rPr>
            </w:pPr>
          </w:p>
          <w:p w:rsidR="00523BF7" w14:paraId="6056088F" w14:textId="77777777">
            <w:pPr>
              <w:spacing w:line="120" w:lineRule="exact"/>
              <w:rPr>
                <w:rFonts w:ascii="Arial" w:hAnsi="Arial" w:cs="Arial"/>
                <w:sz w:val="20"/>
                <w:szCs w:val="20"/>
              </w:rPr>
            </w:pPr>
          </w:p>
          <w:p w:rsidR="00523BF7" w14:paraId="5F933ACD" w14:textId="77777777">
            <w:pPr>
              <w:widowControl/>
              <w:spacing w:after="58"/>
              <w:rPr>
                <w:rFonts w:ascii="Arial" w:hAnsi="Arial" w:cs="Arial"/>
                <w:sz w:val="20"/>
                <w:szCs w:val="20"/>
              </w:rPr>
            </w:pPr>
          </w:p>
        </w:tc>
        <w:tc>
          <w:tcPr>
            <w:tcW w:w="1440" w:type="dxa"/>
            <w:tcBorders>
              <w:top w:val="single" w:sz="7" w:space="0" w:color="000000"/>
              <w:left w:val="single" w:sz="4" w:space="0" w:color="auto"/>
              <w:bottom w:val="single" w:sz="7" w:space="0" w:color="000000"/>
              <w:right w:val="single" w:sz="7" w:space="0" w:color="000000"/>
            </w:tcBorders>
          </w:tcPr>
          <w:p w:rsidR="00523BF7" w14:paraId="2E43B70C" w14:textId="77777777">
            <w:pPr>
              <w:spacing w:line="120" w:lineRule="exact"/>
              <w:rPr>
                <w:rFonts w:ascii="Arial" w:hAnsi="Arial" w:cs="Arial"/>
                <w:sz w:val="20"/>
                <w:szCs w:val="20"/>
              </w:rPr>
            </w:pPr>
          </w:p>
          <w:p w:rsidR="00523BF7" w14:paraId="76D20266" w14:textId="77777777">
            <w:pPr>
              <w:widowControl/>
              <w:spacing w:after="58"/>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523BF7" w14:paraId="71B30859" w14:textId="77777777">
            <w:pPr>
              <w:spacing w:line="120" w:lineRule="exact"/>
              <w:rPr>
                <w:rFonts w:ascii="Arial" w:hAnsi="Arial" w:cs="Arial"/>
                <w:sz w:val="20"/>
                <w:szCs w:val="20"/>
              </w:rPr>
            </w:pPr>
          </w:p>
          <w:p w:rsidR="00523BF7" w14:paraId="7C5443ED" w14:textId="77777777">
            <w:pPr>
              <w:widowControl/>
              <w:spacing w:after="58"/>
              <w:rPr>
                <w:rFonts w:ascii="Arial" w:hAnsi="Arial" w:cs="Arial"/>
                <w:sz w:val="20"/>
                <w:szCs w:val="20"/>
              </w:rPr>
            </w:pPr>
          </w:p>
        </w:tc>
        <w:tc>
          <w:tcPr>
            <w:tcW w:w="2821" w:type="dxa"/>
            <w:tcBorders>
              <w:top w:val="single" w:sz="7" w:space="0" w:color="000000"/>
              <w:left w:val="single" w:sz="7" w:space="0" w:color="000000"/>
              <w:bottom w:val="single" w:sz="7" w:space="0" w:color="000000"/>
              <w:right w:val="single" w:sz="7" w:space="0" w:color="000000"/>
            </w:tcBorders>
          </w:tcPr>
          <w:p w:rsidR="00523BF7" w14:paraId="47BED634" w14:textId="77777777">
            <w:pPr>
              <w:spacing w:line="120" w:lineRule="exact"/>
              <w:rPr>
                <w:rFonts w:ascii="Arial" w:hAnsi="Arial" w:cs="Arial"/>
                <w:sz w:val="20"/>
                <w:szCs w:val="20"/>
              </w:rPr>
            </w:pPr>
          </w:p>
          <w:p w:rsidR="00523BF7" w14:paraId="7F2C7383" w14:textId="77777777">
            <w:pPr>
              <w:spacing w:line="120" w:lineRule="exact"/>
              <w:rPr>
                <w:rFonts w:ascii="Arial" w:hAnsi="Arial" w:cs="Arial"/>
                <w:sz w:val="20"/>
                <w:szCs w:val="20"/>
              </w:rPr>
            </w:pPr>
          </w:p>
          <w:p w:rsidR="00523BF7" w14:paraId="675854A2" w14:textId="77777777">
            <w:pPr>
              <w:widowControl/>
              <w:spacing w:after="58"/>
              <w:rPr>
                <w:rFonts w:ascii="Arial" w:hAnsi="Arial" w:cs="Arial"/>
                <w:sz w:val="20"/>
                <w:szCs w:val="20"/>
              </w:rPr>
            </w:pPr>
          </w:p>
        </w:tc>
      </w:tr>
      <w:tr w14:paraId="7371A6B1" w14:textId="77777777">
        <w:tblPrEx>
          <w:tblW w:w="0" w:type="auto"/>
          <w:tblInd w:w="783" w:type="dxa"/>
          <w:tblLayout w:type="fixed"/>
          <w:tblCellMar>
            <w:top w:w="0" w:type="dxa"/>
            <w:left w:w="120" w:type="dxa"/>
            <w:bottom w:w="0" w:type="dxa"/>
            <w:right w:w="120" w:type="dxa"/>
          </w:tblCellMar>
          <w:tblLook w:val="0000"/>
        </w:tblPrEx>
        <w:trPr>
          <w:cantSplit/>
        </w:trPr>
        <w:tc>
          <w:tcPr>
            <w:tcW w:w="4287" w:type="dxa"/>
            <w:tcBorders>
              <w:top w:val="single" w:sz="4" w:space="0" w:color="auto"/>
              <w:left w:val="single" w:sz="4" w:space="0" w:color="auto"/>
              <w:bottom w:val="single" w:sz="4" w:space="0" w:color="auto"/>
              <w:right w:val="single" w:sz="4" w:space="0" w:color="auto"/>
            </w:tcBorders>
          </w:tcPr>
          <w:p w:rsidR="00523BF7" w14:paraId="061A2E6B" w14:textId="77777777">
            <w:pPr>
              <w:spacing w:line="120" w:lineRule="exact"/>
              <w:rPr>
                <w:rFonts w:ascii="Arial" w:hAnsi="Arial" w:cs="Arial"/>
                <w:sz w:val="20"/>
                <w:szCs w:val="20"/>
              </w:rPr>
            </w:pPr>
          </w:p>
          <w:p w:rsidR="00523BF7" w14:paraId="35736CCE" w14:textId="77777777">
            <w:pPr>
              <w:spacing w:line="120" w:lineRule="exact"/>
              <w:rPr>
                <w:rFonts w:ascii="Arial" w:hAnsi="Arial" w:cs="Arial"/>
                <w:sz w:val="20"/>
                <w:szCs w:val="20"/>
              </w:rPr>
            </w:pPr>
          </w:p>
          <w:p w:rsidR="00523BF7" w14:paraId="2821DB93" w14:textId="77777777">
            <w:pPr>
              <w:widowControl/>
              <w:spacing w:after="58"/>
              <w:rPr>
                <w:rFonts w:ascii="Arial" w:hAnsi="Arial" w:cs="Arial"/>
                <w:sz w:val="20"/>
                <w:szCs w:val="20"/>
              </w:rPr>
            </w:pPr>
          </w:p>
        </w:tc>
        <w:tc>
          <w:tcPr>
            <w:tcW w:w="1440" w:type="dxa"/>
            <w:tcBorders>
              <w:top w:val="single" w:sz="7" w:space="0" w:color="000000"/>
              <w:left w:val="single" w:sz="4" w:space="0" w:color="auto"/>
              <w:bottom w:val="single" w:sz="7" w:space="0" w:color="000000"/>
              <w:right w:val="single" w:sz="7" w:space="0" w:color="000000"/>
            </w:tcBorders>
          </w:tcPr>
          <w:p w:rsidR="00523BF7" w14:paraId="35F16DD8" w14:textId="77777777">
            <w:pPr>
              <w:spacing w:line="120" w:lineRule="exact"/>
              <w:rPr>
                <w:rFonts w:ascii="Arial" w:hAnsi="Arial" w:cs="Arial"/>
                <w:sz w:val="20"/>
                <w:szCs w:val="20"/>
              </w:rPr>
            </w:pPr>
          </w:p>
          <w:p w:rsidR="00523BF7" w14:paraId="0A0FD056" w14:textId="77777777">
            <w:pPr>
              <w:widowControl/>
              <w:spacing w:after="58"/>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523BF7" w14:paraId="1BB8370E" w14:textId="77777777">
            <w:pPr>
              <w:spacing w:line="120" w:lineRule="exact"/>
              <w:rPr>
                <w:rFonts w:ascii="Arial" w:hAnsi="Arial" w:cs="Arial"/>
                <w:sz w:val="20"/>
                <w:szCs w:val="20"/>
              </w:rPr>
            </w:pPr>
          </w:p>
          <w:p w:rsidR="00523BF7" w14:paraId="0524D654" w14:textId="77777777">
            <w:pPr>
              <w:widowControl/>
              <w:spacing w:after="58"/>
              <w:rPr>
                <w:rFonts w:ascii="Arial" w:hAnsi="Arial" w:cs="Arial"/>
                <w:sz w:val="20"/>
                <w:szCs w:val="20"/>
              </w:rPr>
            </w:pPr>
          </w:p>
        </w:tc>
        <w:tc>
          <w:tcPr>
            <w:tcW w:w="2821" w:type="dxa"/>
            <w:tcBorders>
              <w:top w:val="single" w:sz="7" w:space="0" w:color="000000"/>
              <w:left w:val="single" w:sz="7" w:space="0" w:color="000000"/>
              <w:bottom w:val="single" w:sz="7" w:space="0" w:color="000000"/>
              <w:right w:val="single" w:sz="7" w:space="0" w:color="000000"/>
            </w:tcBorders>
          </w:tcPr>
          <w:p w:rsidR="00523BF7" w14:paraId="713EF781" w14:textId="77777777">
            <w:pPr>
              <w:spacing w:line="120" w:lineRule="exact"/>
              <w:rPr>
                <w:rFonts w:ascii="Arial" w:hAnsi="Arial" w:cs="Arial"/>
                <w:sz w:val="20"/>
                <w:szCs w:val="20"/>
              </w:rPr>
            </w:pPr>
          </w:p>
          <w:p w:rsidR="00523BF7" w14:paraId="17AA0966" w14:textId="77777777">
            <w:pPr>
              <w:spacing w:line="120" w:lineRule="exact"/>
              <w:rPr>
                <w:rFonts w:ascii="Arial" w:hAnsi="Arial" w:cs="Arial"/>
                <w:sz w:val="20"/>
                <w:szCs w:val="20"/>
              </w:rPr>
            </w:pPr>
          </w:p>
          <w:p w:rsidR="00523BF7" w14:paraId="71375981" w14:textId="77777777">
            <w:pPr>
              <w:widowControl/>
              <w:spacing w:after="58"/>
              <w:rPr>
                <w:rFonts w:ascii="Arial" w:hAnsi="Arial" w:cs="Arial"/>
                <w:sz w:val="20"/>
                <w:szCs w:val="20"/>
              </w:rPr>
            </w:pPr>
          </w:p>
        </w:tc>
      </w:tr>
    </w:tbl>
    <w:p w:rsidR="00523BF7" w14:paraId="6A14C5D1" w14:textId="77777777">
      <w:pPr>
        <w:widowControl/>
        <w:ind w:firstLine="720"/>
        <w:rPr>
          <w:rFonts w:ascii="Arial" w:hAnsi="Arial" w:cs="Arial"/>
          <w:sz w:val="20"/>
          <w:szCs w:val="20"/>
        </w:rPr>
      </w:pPr>
    </w:p>
    <w:p w:rsidR="00523BF7" w14:paraId="39F5C3F5" w14:textId="77777777">
      <w:pPr>
        <w:widowControl/>
        <w:tabs>
          <w:tab w:val="left" w:pos="630"/>
        </w:tabs>
        <w:ind w:left="630"/>
        <w:rPr>
          <w:rFonts w:ascii="Arial" w:hAnsi="Arial" w:cs="Arial"/>
          <w:sz w:val="22"/>
          <w:szCs w:val="20"/>
        </w:rPr>
      </w:pPr>
      <w:r>
        <w:rPr>
          <w:rFonts w:ascii="Arial" w:hAnsi="Arial" w:cs="Arial"/>
          <w:sz w:val="22"/>
          <w:szCs w:val="20"/>
        </w:rPr>
        <w:t xml:space="preserve">  </w:t>
      </w:r>
      <w:r>
        <w:rPr>
          <w:rFonts w:ascii="Arial" w:hAnsi="Arial" w:cs="Arial"/>
          <w:b/>
          <w:bCs/>
          <w:sz w:val="22"/>
          <w:szCs w:val="20"/>
        </w:rPr>
        <w:t>D.  Fuel Usage Rates</w:t>
      </w:r>
    </w:p>
    <w:tbl>
      <w:tblPr>
        <w:tblW w:w="0" w:type="auto"/>
        <w:tblInd w:w="783" w:type="dxa"/>
        <w:tblLayout w:type="fixed"/>
        <w:tblCellMar>
          <w:top w:w="0" w:type="dxa"/>
          <w:left w:w="120" w:type="dxa"/>
          <w:bottom w:w="0" w:type="dxa"/>
          <w:right w:w="120" w:type="dxa"/>
        </w:tblCellMar>
        <w:tblLook w:val="0000"/>
      </w:tblPr>
      <w:tblGrid>
        <w:gridCol w:w="4197"/>
        <w:gridCol w:w="2070"/>
        <w:gridCol w:w="1800"/>
        <w:gridCol w:w="1980"/>
      </w:tblGrid>
      <w:tr w14:paraId="3B22587C" w14:textId="77777777">
        <w:tblPrEx>
          <w:tblW w:w="0" w:type="auto"/>
          <w:tblInd w:w="783" w:type="dxa"/>
          <w:tblLayout w:type="fixed"/>
          <w:tblCellMar>
            <w:top w:w="0" w:type="dxa"/>
            <w:left w:w="120" w:type="dxa"/>
            <w:bottom w:w="0" w:type="dxa"/>
            <w:right w:w="120" w:type="dxa"/>
          </w:tblCellMar>
          <w:tblLook w:val="0000"/>
        </w:tblPrEx>
        <w:trPr>
          <w:cantSplit/>
        </w:trPr>
        <w:tc>
          <w:tcPr>
            <w:tcW w:w="4197" w:type="dxa"/>
            <w:vMerge w:val="restart"/>
            <w:tcBorders>
              <w:top w:val="single" w:sz="7" w:space="0" w:color="000000"/>
              <w:left w:val="single" w:sz="7" w:space="0" w:color="000000"/>
              <w:bottom w:val="nil"/>
              <w:right w:val="single" w:sz="7" w:space="0" w:color="000000"/>
            </w:tcBorders>
          </w:tcPr>
          <w:p w:rsidR="00523BF7" w:rsidRPr="00EC61C7" w14:paraId="246B7076" w14:textId="77777777">
            <w:pPr>
              <w:spacing w:line="120" w:lineRule="exact"/>
              <w:rPr>
                <w:rFonts w:ascii="Arial" w:hAnsi="Arial" w:cs="Arial"/>
                <w:b/>
                <w:sz w:val="20"/>
                <w:szCs w:val="20"/>
              </w:rPr>
            </w:pPr>
          </w:p>
          <w:p w:rsidR="00523BF7" w:rsidRPr="00EC61C7" w14:paraId="48C62C45" w14:textId="77777777">
            <w:pPr>
              <w:widowControl/>
              <w:tabs>
                <w:tab w:val="center" w:pos="1183"/>
              </w:tabs>
              <w:spacing w:after="58"/>
              <w:rPr>
                <w:rFonts w:ascii="Arial" w:hAnsi="Arial" w:cs="Arial"/>
                <w:b/>
                <w:sz w:val="20"/>
                <w:szCs w:val="20"/>
              </w:rPr>
            </w:pPr>
            <w:r w:rsidRPr="00EC61C7">
              <w:rPr>
                <w:rFonts w:ascii="Arial" w:hAnsi="Arial" w:cs="Arial"/>
                <w:b/>
                <w:sz w:val="20"/>
                <w:szCs w:val="20"/>
              </w:rPr>
              <w:tab/>
              <w:t xml:space="preserve">Fuel Type </w:t>
            </w:r>
          </w:p>
        </w:tc>
        <w:tc>
          <w:tcPr>
            <w:tcW w:w="2070" w:type="dxa"/>
            <w:vMerge w:val="restart"/>
            <w:tcBorders>
              <w:top w:val="single" w:sz="7" w:space="0" w:color="000000"/>
              <w:left w:val="single" w:sz="7" w:space="0" w:color="000000"/>
              <w:bottom w:val="nil"/>
              <w:right w:val="single" w:sz="7" w:space="0" w:color="000000"/>
            </w:tcBorders>
          </w:tcPr>
          <w:p w:rsidR="00523BF7" w:rsidRPr="00EC61C7" w14:paraId="759D1EE4" w14:textId="77777777">
            <w:pPr>
              <w:spacing w:line="120" w:lineRule="exact"/>
              <w:jc w:val="center"/>
              <w:rPr>
                <w:rFonts w:ascii="Arial" w:hAnsi="Arial" w:cs="Arial"/>
                <w:b/>
                <w:sz w:val="20"/>
                <w:szCs w:val="20"/>
              </w:rPr>
            </w:pPr>
          </w:p>
          <w:p w:rsidR="00523BF7" w:rsidRPr="00EC61C7" w14:paraId="27B70A24" w14:textId="77777777">
            <w:pPr>
              <w:widowControl/>
              <w:jc w:val="center"/>
              <w:rPr>
                <w:rFonts w:ascii="Arial" w:hAnsi="Arial" w:cs="Arial"/>
                <w:b/>
                <w:sz w:val="20"/>
                <w:szCs w:val="20"/>
              </w:rPr>
            </w:pPr>
            <w:r w:rsidRPr="00EC61C7">
              <w:rPr>
                <w:rFonts w:ascii="Arial" w:hAnsi="Arial" w:cs="Arial"/>
                <w:b/>
                <w:sz w:val="20"/>
                <w:szCs w:val="20"/>
              </w:rPr>
              <w:t>Annual Actual Usage</w:t>
            </w:r>
          </w:p>
          <w:p w:rsidR="00523BF7" w:rsidRPr="00EC61C7" w14:paraId="340CBD8D" w14:textId="77777777">
            <w:pPr>
              <w:widowControl/>
              <w:tabs>
                <w:tab w:val="center" w:pos="914"/>
              </w:tabs>
              <w:spacing w:after="58"/>
              <w:jc w:val="center"/>
              <w:rPr>
                <w:rFonts w:ascii="Arial" w:hAnsi="Arial" w:cs="Arial"/>
                <w:b/>
                <w:sz w:val="20"/>
                <w:szCs w:val="20"/>
              </w:rPr>
            </w:pPr>
          </w:p>
        </w:tc>
        <w:tc>
          <w:tcPr>
            <w:tcW w:w="3780" w:type="dxa"/>
            <w:gridSpan w:val="2"/>
            <w:tcBorders>
              <w:top w:val="single" w:sz="7" w:space="0" w:color="000000"/>
              <w:left w:val="single" w:sz="7" w:space="0" w:color="000000"/>
              <w:bottom w:val="nil"/>
              <w:right w:val="single" w:sz="7" w:space="0" w:color="000000"/>
            </w:tcBorders>
          </w:tcPr>
          <w:p w:rsidR="00523BF7" w:rsidRPr="00EC61C7" w14:paraId="67D0A615" w14:textId="77777777">
            <w:pPr>
              <w:spacing w:line="120" w:lineRule="exact"/>
              <w:rPr>
                <w:rFonts w:ascii="Arial" w:hAnsi="Arial" w:cs="Arial"/>
                <w:b/>
                <w:sz w:val="20"/>
                <w:szCs w:val="20"/>
              </w:rPr>
            </w:pPr>
          </w:p>
          <w:p w:rsidR="00523BF7" w:rsidRPr="00EC61C7" w14:paraId="4A8067FE" w14:textId="77777777">
            <w:pPr>
              <w:widowControl/>
              <w:tabs>
                <w:tab w:val="center" w:pos="602"/>
              </w:tabs>
              <w:spacing w:after="58"/>
              <w:jc w:val="center"/>
              <w:rPr>
                <w:rFonts w:ascii="Arial" w:hAnsi="Arial" w:cs="Arial"/>
                <w:b/>
                <w:sz w:val="20"/>
                <w:szCs w:val="20"/>
              </w:rPr>
            </w:pPr>
            <w:r w:rsidRPr="00EC61C7">
              <w:rPr>
                <w:rFonts w:ascii="Arial" w:hAnsi="Arial" w:cs="Arial"/>
                <w:b/>
                <w:sz w:val="20"/>
                <w:szCs w:val="20"/>
              </w:rPr>
              <w:t>Maximum Usage</w:t>
            </w:r>
          </w:p>
        </w:tc>
      </w:tr>
      <w:tr w14:paraId="31468153" w14:textId="77777777">
        <w:tblPrEx>
          <w:tblW w:w="0" w:type="auto"/>
          <w:tblInd w:w="783" w:type="dxa"/>
          <w:tblLayout w:type="fixed"/>
          <w:tblCellMar>
            <w:top w:w="0" w:type="dxa"/>
            <w:left w:w="120" w:type="dxa"/>
            <w:bottom w:w="0" w:type="dxa"/>
            <w:right w:w="120" w:type="dxa"/>
          </w:tblCellMar>
          <w:tblLook w:val="0000"/>
        </w:tblPrEx>
        <w:trPr>
          <w:cantSplit/>
        </w:trPr>
        <w:tc>
          <w:tcPr>
            <w:tcW w:w="4197" w:type="dxa"/>
            <w:vMerge/>
            <w:tcBorders>
              <w:top w:val="nil"/>
              <w:left w:val="single" w:sz="7" w:space="0" w:color="000000"/>
              <w:bottom w:val="single" w:sz="7" w:space="0" w:color="000000"/>
              <w:right w:val="single" w:sz="7" w:space="0" w:color="000000"/>
            </w:tcBorders>
          </w:tcPr>
          <w:p w:rsidR="00523BF7" w:rsidRPr="00EC61C7" w14:paraId="2FA96563" w14:textId="77777777">
            <w:pPr>
              <w:widowControl/>
              <w:spacing w:after="58"/>
              <w:rPr>
                <w:rFonts w:ascii="Arial" w:hAnsi="Arial" w:cs="Arial"/>
                <w:b/>
                <w:sz w:val="20"/>
                <w:szCs w:val="20"/>
              </w:rPr>
            </w:pPr>
          </w:p>
        </w:tc>
        <w:tc>
          <w:tcPr>
            <w:tcW w:w="2070" w:type="dxa"/>
            <w:vMerge/>
            <w:tcBorders>
              <w:top w:val="nil"/>
              <w:left w:val="single" w:sz="7" w:space="0" w:color="000000"/>
              <w:bottom w:val="single" w:sz="7" w:space="0" w:color="000000"/>
              <w:right w:val="single" w:sz="7" w:space="0" w:color="000000"/>
            </w:tcBorders>
          </w:tcPr>
          <w:p w:rsidR="00523BF7" w:rsidRPr="00EC61C7" w14:paraId="10A366BA" w14:textId="77777777">
            <w:pPr>
              <w:widowControl/>
              <w:spacing w:after="58"/>
              <w:rPr>
                <w:rFonts w:ascii="Arial" w:hAnsi="Arial" w:cs="Arial"/>
                <w:b/>
                <w:sz w:val="20"/>
                <w:szCs w:val="20"/>
              </w:rPr>
            </w:pPr>
          </w:p>
        </w:tc>
        <w:tc>
          <w:tcPr>
            <w:tcW w:w="1800" w:type="dxa"/>
            <w:tcBorders>
              <w:top w:val="nil"/>
              <w:left w:val="single" w:sz="7" w:space="0" w:color="000000"/>
              <w:bottom w:val="single" w:sz="7" w:space="0" w:color="000000"/>
              <w:right w:val="nil"/>
            </w:tcBorders>
          </w:tcPr>
          <w:p w:rsidR="00523BF7" w:rsidRPr="00EC61C7" w14:paraId="67A8A64A" w14:textId="77777777">
            <w:pPr>
              <w:spacing w:line="120" w:lineRule="exact"/>
              <w:rPr>
                <w:rFonts w:ascii="Arial" w:hAnsi="Arial" w:cs="Arial"/>
                <w:b/>
                <w:sz w:val="20"/>
                <w:szCs w:val="20"/>
              </w:rPr>
            </w:pPr>
          </w:p>
          <w:p w:rsidR="00523BF7" w:rsidRPr="00EC61C7" w14:paraId="4C0051FA" w14:textId="77777777">
            <w:pPr>
              <w:widowControl/>
              <w:tabs>
                <w:tab w:val="center" w:pos="602"/>
              </w:tabs>
              <w:spacing w:after="58"/>
              <w:rPr>
                <w:rFonts w:ascii="Arial" w:hAnsi="Arial" w:cs="Arial"/>
                <w:b/>
                <w:sz w:val="20"/>
                <w:szCs w:val="20"/>
              </w:rPr>
            </w:pPr>
            <w:r w:rsidRPr="00EC61C7">
              <w:rPr>
                <w:rFonts w:ascii="Arial" w:hAnsi="Arial" w:cs="Arial"/>
                <w:b/>
                <w:sz w:val="20"/>
                <w:szCs w:val="20"/>
              </w:rPr>
              <w:tab/>
              <w:t>Hourly</w:t>
            </w:r>
          </w:p>
        </w:tc>
        <w:tc>
          <w:tcPr>
            <w:tcW w:w="1980" w:type="dxa"/>
            <w:tcBorders>
              <w:top w:val="nil"/>
              <w:left w:val="nil"/>
              <w:bottom w:val="single" w:sz="7" w:space="0" w:color="000000"/>
              <w:right w:val="single" w:sz="7" w:space="0" w:color="000000"/>
            </w:tcBorders>
          </w:tcPr>
          <w:p w:rsidR="00523BF7" w:rsidRPr="00EC61C7" w14:paraId="4355CFA4" w14:textId="77777777">
            <w:pPr>
              <w:spacing w:line="120" w:lineRule="exact"/>
              <w:rPr>
                <w:rFonts w:ascii="Arial" w:hAnsi="Arial" w:cs="Arial"/>
                <w:b/>
                <w:sz w:val="20"/>
                <w:szCs w:val="20"/>
              </w:rPr>
            </w:pPr>
          </w:p>
          <w:p w:rsidR="00523BF7" w:rsidRPr="00EC61C7" w14:paraId="4E0BAF07" w14:textId="77777777">
            <w:pPr>
              <w:widowControl/>
              <w:tabs>
                <w:tab w:val="center" w:pos="780"/>
              </w:tabs>
              <w:spacing w:after="58"/>
              <w:rPr>
                <w:rFonts w:ascii="Arial" w:hAnsi="Arial" w:cs="Arial"/>
                <w:b/>
                <w:sz w:val="20"/>
                <w:szCs w:val="20"/>
              </w:rPr>
            </w:pPr>
            <w:r w:rsidRPr="00EC61C7">
              <w:rPr>
                <w:rFonts w:ascii="Arial" w:hAnsi="Arial" w:cs="Arial"/>
                <w:b/>
                <w:sz w:val="20"/>
                <w:szCs w:val="20"/>
              </w:rPr>
              <w:tab/>
              <w:t>Annual</w:t>
            </w:r>
          </w:p>
        </w:tc>
      </w:tr>
      <w:tr w14:paraId="0FAAEDAE" w14:textId="77777777">
        <w:tblPrEx>
          <w:tblW w:w="0" w:type="auto"/>
          <w:tblInd w:w="783" w:type="dxa"/>
          <w:tblLayout w:type="fixed"/>
          <w:tblCellMar>
            <w:top w:w="0" w:type="dxa"/>
            <w:left w:w="120" w:type="dxa"/>
            <w:bottom w:w="0" w:type="dxa"/>
            <w:right w:w="120" w:type="dxa"/>
          </w:tblCellMar>
          <w:tblLook w:val="0000"/>
        </w:tblPrEx>
        <w:tc>
          <w:tcPr>
            <w:tcW w:w="4197" w:type="dxa"/>
            <w:tcBorders>
              <w:top w:val="single" w:sz="7" w:space="0" w:color="000000"/>
              <w:left w:val="single" w:sz="7" w:space="0" w:color="000000"/>
              <w:bottom w:val="single" w:sz="7" w:space="0" w:color="000000"/>
              <w:right w:val="single" w:sz="7" w:space="0" w:color="000000"/>
            </w:tcBorders>
          </w:tcPr>
          <w:p w:rsidR="00523BF7" w14:paraId="78DC2890" w14:textId="77777777">
            <w:pPr>
              <w:spacing w:line="120" w:lineRule="exact"/>
              <w:rPr>
                <w:rFonts w:ascii="Arial" w:hAnsi="Arial" w:cs="Arial"/>
                <w:sz w:val="20"/>
                <w:szCs w:val="20"/>
              </w:rPr>
            </w:pPr>
          </w:p>
          <w:p w:rsidR="00523BF7" w14:paraId="310D0D3B" w14:textId="77777777">
            <w:pPr>
              <w:widowControl/>
              <w:rPr>
                <w:rFonts w:ascii="Arial" w:hAnsi="Arial" w:cs="Arial"/>
                <w:sz w:val="20"/>
                <w:szCs w:val="20"/>
              </w:rPr>
            </w:pPr>
          </w:p>
          <w:p w:rsidR="00523BF7" w14:paraId="5CC16015" w14:textId="77777777">
            <w:pPr>
              <w:widowControl/>
              <w:spacing w:after="58"/>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523BF7" w14:paraId="018FE2B2" w14:textId="77777777">
            <w:pPr>
              <w:spacing w:line="120" w:lineRule="exact"/>
              <w:rPr>
                <w:rFonts w:ascii="Arial" w:hAnsi="Arial" w:cs="Arial"/>
                <w:sz w:val="20"/>
                <w:szCs w:val="20"/>
              </w:rPr>
            </w:pPr>
          </w:p>
          <w:p w:rsidR="00523BF7" w14:paraId="07F86AB5" w14:textId="77777777">
            <w:pPr>
              <w:widowControl/>
              <w:spacing w:after="58"/>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523BF7" w14:paraId="60226364" w14:textId="77777777">
            <w:pPr>
              <w:spacing w:line="120" w:lineRule="exact"/>
              <w:rPr>
                <w:rFonts w:ascii="Arial" w:hAnsi="Arial" w:cs="Arial"/>
                <w:sz w:val="20"/>
                <w:szCs w:val="20"/>
              </w:rPr>
            </w:pPr>
          </w:p>
          <w:p w:rsidR="00523BF7" w14:paraId="224BDD2B" w14:textId="77777777">
            <w:pPr>
              <w:widowControl/>
              <w:spacing w:after="58"/>
              <w:rPr>
                <w:rFonts w:ascii="Arial" w:hAnsi="Arial" w:cs="Arial"/>
                <w:sz w:val="20"/>
                <w:szCs w:val="20"/>
              </w:rPr>
            </w:pPr>
          </w:p>
        </w:tc>
        <w:tc>
          <w:tcPr>
            <w:tcW w:w="1980" w:type="dxa"/>
            <w:tcBorders>
              <w:top w:val="single" w:sz="7" w:space="0" w:color="000000"/>
              <w:left w:val="single" w:sz="7" w:space="0" w:color="000000"/>
              <w:bottom w:val="single" w:sz="7" w:space="0" w:color="000000"/>
              <w:right w:val="single" w:sz="7" w:space="0" w:color="000000"/>
            </w:tcBorders>
          </w:tcPr>
          <w:p w:rsidR="00523BF7" w14:paraId="537070B8" w14:textId="77777777">
            <w:pPr>
              <w:spacing w:line="120" w:lineRule="exact"/>
              <w:rPr>
                <w:rFonts w:ascii="Arial" w:hAnsi="Arial" w:cs="Arial"/>
                <w:sz w:val="20"/>
                <w:szCs w:val="20"/>
              </w:rPr>
            </w:pPr>
          </w:p>
          <w:p w:rsidR="00523BF7" w14:paraId="1BA1223B" w14:textId="77777777">
            <w:pPr>
              <w:widowControl/>
              <w:spacing w:after="58"/>
              <w:rPr>
                <w:rFonts w:ascii="Arial" w:hAnsi="Arial" w:cs="Arial"/>
                <w:sz w:val="20"/>
                <w:szCs w:val="20"/>
              </w:rPr>
            </w:pPr>
          </w:p>
        </w:tc>
      </w:tr>
      <w:tr w14:paraId="64D4071F" w14:textId="77777777">
        <w:tblPrEx>
          <w:tblW w:w="0" w:type="auto"/>
          <w:tblInd w:w="783" w:type="dxa"/>
          <w:tblLayout w:type="fixed"/>
          <w:tblCellMar>
            <w:top w:w="0" w:type="dxa"/>
            <w:left w:w="120" w:type="dxa"/>
            <w:bottom w:w="0" w:type="dxa"/>
            <w:right w:w="120" w:type="dxa"/>
          </w:tblCellMar>
          <w:tblLook w:val="0000"/>
        </w:tblPrEx>
        <w:tc>
          <w:tcPr>
            <w:tcW w:w="4197" w:type="dxa"/>
            <w:tcBorders>
              <w:top w:val="single" w:sz="7" w:space="0" w:color="000000"/>
              <w:left w:val="single" w:sz="7" w:space="0" w:color="000000"/>
              <w:bottom w:val="single" w:sz="7" w:space="0" w:color="000000"/>
              <w:right w:val="single" w:sz="7" w:space="0" w:color="000000"/>
            </w:tcBorders>
          </w:tcPr>
          <w:p w:rsidR="00523BF7" w14:paraId="2B6CE130" w14:textId="77777777">
            <w:pPr>
              <w:spacing w:line="120" w:lineRule="exact"/>
              <w:rPr>
                <w:rFonts w:ascii="Arial" w:hAnsi="Arial" w:cs="Arial"/>
                <w:sz w:val="20"/>
                <w:szCs w:val="20"/>
              </w:rPr>
            </w:pPr>
          </w:p>
          <w:p w:rsidR="00523BF7" w14:paraId="0B07B207" w14:textId="77777777">
            <w:pPr>
              <w:widowControl/>
              <w:rPr>
                <w:rFonts w:ascii="Arial" w:hAnsi="Arial" w:cs="Arial"/>
                <w:sz w:val="20"/>
                <w:szCs w:val="20"/>
              </w:rPr>
            </w:pPr>
          </w:p>
          <w:p w:rsidR="00523BF7" w14:paraId="414563E0" w14:textId="77777777">
            <w:pPr>
              <w:widowControl/>
              <w:spacing w:after="58"/>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523BF7" w14:paraId="1E155E18" w14:textId="77777777">
            <w:pPr>
              <w:spacing w:line="120" w:lineRule="exact"/>
              <w:rPr>
                <w:rFonts w:ascii="Arial" w:hAnsi="Arial" w:cs="Arial"/>
                <w:sz w:val="20"/>
                <w:szCs w:val="20"/>
              </w:rPr>
            </w:pPr>
          </w:p>
          <w:p w:rsidR="00523BF7" w14:paraId="34C790C4" w14:textId="77777777">
            <w:pPr>
              <w:widowControl/>
              <w:spacing w:after="58"/>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523BF7" w14:paraId="67098512" w14:textId="77777777">
            <w:pPr>
              <w:spacing w:line="120" w:lineRule="exact"/>
              <w:rPr>
                <w:rFonts w:ascii="Arial" w:hAnsi="Arial" w:cs="Arial"/>
                <w:sz w:val="20"/>
                <w:szCs w:val="20"/>
              </w:rPr>
            </w:pPr>
          </w:p>
          <w:p w:rsidR="00523BF7" w14:paraId="7342E385" w14:textId="77777777">
            <w:pPr>
              <w:widowControl/>
              <w:spacing w:after="58"/>
              <w:rPr>
                <w:rFonts w:ascii="Arial" w:hAnsi="Arial" w:cs="Arial"/>
                <w:sz w:val="20"/>
                <w:szCs w:val="20"/>
              </w:rPr>
            </w:pPr>
          </w:p>
        </w:tc>
        <w:tc>
          <w:tcPr>
            <w:tcW w:w="1980" w:type="dxa"/>
            <w:tcBorders>
              <w:top w:val="single" w:sz="7" w:space="0" w:color="000000"/>
              <w:left w:val="single" w:sz="7" w:space="0" w:color="000000"/>
              <w:bottom w:val="single" w:sz="7" w:space="0" w:color="000000"/>
              <w:right w:val="single" w:sz="7" w:space="0" w:color="000000"/>
            </w:tcBorders>
          </w:tcPr>
          <w:p w:rsidR="00523BF7" w14:paraId="681F594E" w14:textId="77777777">
            <w:pPr>
              <w:spacing w:line="120" w:lineRule="exact"/>
              <w:rPr>
                <w:rFonts w:ascii="Arial" w:hAnsi="Arial" w:cs="Arial"/>
                <w:sz w:val="20"/>
                <w:szCs w:val="20"/>
              </w:rPr>
            </w:pPr>
          </w:p>
          <w:p w:rsidR="00523BF7" w14:paraId="15B1E612" w14:textId="77777777">
            <w:pPr>
              <w:widowControl/>
              <w:spacing w:after="58"/>
              <w:rPr>
                <w:rFonts w:ascii="Arial" w:hAnsi="Arial" w:cs="Arial"/>
                <w:sz w:val="20"/>
                <w:szCs w:val="20"/>
              </w:rPr>
            </w:pPr>
          </w:p>
        </w:tc>
      </w:tr>
      <w:tr w14:paraId="7632D81A" w14:textId="77777777">
        <w:tblPrEx>
          <w:tblW w:w="0" w:type="auto"/>
          <w:tblInd w:w="783" w:type="dxa"/>
          <w:tblLayout w:type="fixed"/>
          <w:tblCellMar>
            <w:top w:w="0" w:type="dxa"/>
            <w:left w:w="120" w:type="dxa"/>
            <w:bottom w:w="0" w:type="dxa"/>
            <w:right w:w="120" w:type="dxa"/>
          </w:tblCellMar>
          <w:tblLook w:val="0000"/>
        </w:tblPrEx>
        <w:tc>
          <w:tcPr>
            <w:tcW w:w="4197" w:type="dxa"/>
            <w:tcBorders>
              <w:top w:val="single" w:sz="7" w:space="0" w:color="000000"/>
              <w:left w:val="single" w:sz="7" w:space="0" w:color="000000"/>
              <w:bottom w:val="single" w:sz="7" w:space="0" w:color="000000"/>
              <w:right w:val="single" w:sz="7" w:space="0" w:color="000000"/>
            </w:tcBorders>
          </w:tcPr>
          <w:p w:rsidR="00523BF7" w14:paraId="35220E26" w14:textId="77777777">
            <w:pPr>
              <w:spacing w:line="120" w:lineRule="exact"/>
              <w:rPr>
                <w:rFonts w:ascii="Arial" w:hAnsi="Arial" w:cs="Arial"/>
                <w:sz w:val="20"/>
                <w:szCs w:val="20"/>
              </w:rPr>
            </w:pPr>
          </w:p>
          <w:p w:rsidR="00523BF7" w14:paraId="76859221" w14:textId="77777777">
            <w:pPr>
              <w:widowControl/>
              <w:rPr>
                <w:rFonts w:ascii="Arial" w:hAnsi="Arial" w:cs="Arial"/>
                <w:sz w:val="20"/>
                <w:szCs w:val="20"/>
              </w:rPr>
            </w:pPr>
          </w:p>
          <w:p w:rsidR="00523BF7" w14:paraId="7D440361" w14:textId="77777777">
            <w:pPr>
              <w:widowControl/>
              <w:spacing w:after="58"/>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523BF7" w14:paraId="3542A922" w14:textId="77777777">
            <w:pPr>
              <w:spacing w:line="120" w:lineRule="exact"/>
              <w:rPr>
                <w:rFonts w:ascii="Arial" w:hAnsi="Arial" w:cs="Arial"/>
                <w:sz w:val="20"/>
                <w:szCs w:val="20"/>
              </w:rPr>
            </w:pPr>
          </w:p>
          <w:p w:rsidR="00523BF7" w14:paraId="595F51CB" w14:textId="77777777">
            <w:pPr>
              <w:widowControl/>
              <w:spacing w:after="58"/>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523BF7" w14:paraId="38D1CDC9" w14:textId="77777777">
            <w:pPr>
              <w:spacing w:line="120" w:lineRule="exact"/>
              <w:rPr>
                <w:rFonts w:ascii="Arial" w:hAnsi="Arial" w:cs="Arial"/>
                <w:sz w:val="20"/>
                <w:szCs w:val="20"/>
              </w:rPr>
            </w:pPr>
          </w:p>
          <w:p w:rsidR="00523BF7" w14:paraId="63D06738" w14:textId="77777777">
            <w:pPr>
              <w:widowControl/>
              <w:spacing w:after="58"/>
              <w:rPr>
                <w:rFonts w:ascii="Arial" w:hAnsi="Arial" w:cs="Arial"/>
                <w:sz w:val="20"/>
                <w:szCs w:val="20"/>
              </w:rPr>
            </w:pPr>
          </w:p>
        </w:tc>
        <w:tc>
          <w:tcPr>
            <w:tcW w:w="1980" w:type="dxa"/>
            <w:tcBorders>
              <w:top w:val="single" w:sz="7" w:space="0" w:color="000000"/>
              <w:left w:val="single" w:sz="7" w:space="0" w:color="000000"/>
              <w:bottom w:val="single" w:sz="7" w:space="0" w:color="000000"/>
              <w:right w:val="single" w:sz="7" w:space="0" w:color="000000"/>
            </w:tcBorders>
          </w:tcPr>
          <w:p w:rsidR="00523BF7" w14:paraId="4D14A8F5" w14:textId="77777777">
            <w:pPr>
              <w:spacing w:line="120" w:lineRule="exact"/>
              <w:rPr>
                <w:rFonts w:ascii="Arial" w:hAnsi="Arial" w:cs="Arial"/>
                <w:sz w:val="20"/>
                <w:szCs w:val="20"/>
              </w:rPr>
            </w:pPr>
          </w:p>
          <w:p w:rsidR="00523BF7" w14:paraId="2CA2A223" w14:textId="77777777">
            <w:pPr>
              <w:widowControl/>
              <w:spacing w:after="58"/>
              <w:rPr>
                <w:rFonts w:ascii="Arial" w:hAnsi="Arial" w:cs="Arial"/>
                <w:sz w:val="20"/>
                <w:szCs w:val="20"/>
              </w:rPr>
            </w:pPr>
          </w:p>
        </w:tc>
      </w:tr>
    </w:tbl>
    <w:p w:rsidR="00523BF7" w14:paraId="179950EA" w14:textId="77777777">
      <w:pPr>
        <w:widowControl/>
        <w:ind w:firstLine="630"/>
        <w:rPr>
          <w:rFonts w:ascii="Arial" w:hAnsi="Arial" w:cs="Arial"/>
          <w:sz w:val="20"/>
          <w:szCs w:val="20"/>
        </w:rPr>
      </w:pPr>
    </w:p>
    <w:p w:rsidR="00523BF7" w14:paraId="6FC1D109" w14:textId="77777777">
      <w:pPr>
        <w:widowControl/>
        <w:ind w:firstLine="720"/>
        <w:rPr>
          <w:rFonts w:ascii="Arial" w:hAnsi="Arial" w:cs="Arial"/>
          <w:sz w:val="22"/>
          <w:szCs w:val="20"/>
        </w:rPr>
      </w:pPr>
      <w:r>
        <w:rPr>
          <w:rFonts w:ascii="Arial" w:hAnsi="Arial" w:cs="Arial"/>
          <w:b/>
          <w:bCs/>
          <w:sz w:val="22"/>
          <w:szCs w:val="20"/>
        </w:rPr>
        <w:t>E.  Associated Air Pollution Control Equipment</w:t>
      </w:r>
    </w:p>
    <w:tbl>
      <w:tblPr>
        <w:tblW w:w="0" w:type="auto"/>
        <w:tblInd w:w="783" w:type="dxa"/>
        <w:tblLayout w:type="fixed"/>
        <w:tblCellMar>
          <w:top w:w="0" w:type="dxa"/>
          <w:left w:w="120" w:type="dxa"/>
          <w:bottom w:w="0" w:type="dxa"/>
          <w:right w:w="120" w:type="dxa"/>
        </w:tblCellMar>
        <w:tblLook w:val="0000"/>
      </w:tblPr>
      <w:tblGrid>
        <w:gridCol w:w="10080"/>
      </w:tblGrid>
      <w:tr w14:paraId="5671D43E"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523BF7" w14:paraId="797D30AA" w14:textId="77777777">
            <w:pPr>
              <w:spacing w:line="120" w:lineRule="exact"/>
              <w:rPr>
                <w:rFonts w:ascii="Arial" w:hAnsi="Arial" w:cs="Arial"/>
                <w:sz w:val="22"/>
                <w:szCs w:val="20"/>
              </w:rPr>
            </w:pPr>
          </w:p>
          <w:p w:rsidR="00523BF7" w14:paraId="52C0E743" w14:textId="77777777">
            <w:pPr>
              <w:widowControl/>
              <w:ind w:left="207" w:firstLine="90"/>
              <w:rPr>
                <w:rFonts w:ascii="Arial" w:hAnsi="Arial" w:cs="Arial"/>
                <w:sz w:val="22"/>
                <w:szCs w:val="20"/>
              </w:rPr>
            </w:pPr>
          </w:p>
          <w:p w:rsidR="00523BF7" w14:paraId="4D74D8C5" w14:textId="77777777">
            <w:pPr>
              <w:pStyle w:val="BodyTextIndent"/>
              <w:ind w:left="207" w:firstLine="90"/>
            </w:pPr>
            <w:r>
              <w:t xml:space="preserve">Emissions unit ID____________    Device type_______________________________________ </w:t>
            </w:r>
          </w:p>
          <w:p w:rsidR="00523BF7" w14:paraId="16ACD8D5" w14:textId="77777777">
            <w:pPr>
              <w:widowControl/>
              <w:ind w:left="207" w:firstLine="90"/>
              <w:rPr>
                <w:rFonts w:ascii="Arial" w:hAnsi="Arial" w:cs="Arial"/>
                <w:sz w:val="22"/>
                <w:szCs w:val="20"/>
              </w:rPr>
            </w:pPr>
          </w:p>
          <w:p w:rsidR="00523BF7" w14:paraId="00072000" w14:textId="77777777">
            <w:pPr>
              <w:pStyle w:val="BodyTextIndent2"/>
            </w:pPr>
            <w:r>
              <w:t>Air pollutant(s) Controlled___________________  Manufacturer_________________________</w:t>
            </w:r>
          </w:p>
          <w:p w:rsidR="00523BF7" w14:paraId="2C635174" w14:textId="77777777">
            <w:pPr>
              <w:widowControl/>
              <w:ind w:left="207" w:firstLine="90"/>
              <w:rPr>
                <w:rFonts w:ascii="Arial" w:hAnsi="Arial" w:cs="Arial"/>
                <w:sz w:val="22"/>
                <w:szCs w:val="20"/>
              </w:rPr>
            </w:pPr>
          </w:p>
          <w:p w:rsidR="00523BF7" w14:paraId="7938A47B" w14:textId="77777777">
            <w:pPr>
              <w:widowControl/>
              <w:ind w:left="207" w:firstLine="90"/>
              <w:rPr>
                <w:rFonts w:ascii="Arial" w:hAnsi="Arial" w:cs="Arial"/>
                <w:sz w:val="22"/>
                <w:szCs w:val="20"/>
              </w:rPr>
            </w:pPr>
            <w:r>
              <w:rPr>
                <w:rFonts w:ascii="Arial" w:hAnsi="Arial" w:cs="Arial"/>
                <w:sz w:val="22"/>
                <w:szCs w:val="20"/>
              </w:rPr>
              <w:t xml:space="preserve">Model No.______________________     Serial No._______________________ </w:t>
            </w:r>
          </w:p>
          <w:p w:rsidR="00523BF7" w14:paraId="0D0B0C41" w14:textId="77777777">
            <w:pPr>
              <w:widowControl/>
              <w:ind w:left="207" w:firstLine="90"/>
              <w:rPr>
                <w:rFonts w:ascii="Arial" w:hAnsi="Arial" w:cs="Arial"/>
                <w:sz w:val="22"/>
                <w:szCs w:val="20"/>
              </w:rPr>
            </w:pPr>
          </w:p>
          <w:p w:rsidR="00523BF7" w14:paraId="7BE1DFF8" w14:textId="77777777">
            <w:pPr>
              <w:widowControl/>
              <w:ind w:left="207" w:firstLine="90"/>
              <w:rPr>
                <w:rFonts w:ascii="Arial" w:hAnsi="Arial" w:cs="Arial"/>
                <w:sz w:val="22"/>
                <w:szCs w:val="20"/>
              </w:rPr>
            </w:pPr>
            <w:r>
              <w:rPr>
                <w:rFonts w:ascii="Arial" w:hAnsi="Arial" w:cs="Arial"/>
                <w:sz w:val="22"/>
                <w:szCs w:val="20"/>
              </w:rPr>
              <w:t xml:space="preserve">Installation date_____/_____/_________    Control efficiency (%) ____________   </w:t>
            </w:r>
          </w:p>
          <w:p w:rsidR="00523BF7" w14:paraId="235A1C70" w14:textId="77777777">
            <w:pPr>
              <w:widowControl/>
              <w:ind w:left="207" w:firstLine="90"/>
              <w:rPr>
                <w:rFonts w:ascii="Arial" w:hAnsi="Arial" w:cs="Arial"/>
                <w:sz w:val="22"/>
                <w:szCs w:val="20"/>
              </w:rPr>
            </w:pPr>
          </w:p>
          <w:p w:rsidR="00523BF7" w14:paraId="5301CB87" w14:textId="77777777">
            <w:pPr>
              <w:widowControl/>
              <w:ind w:left="207" w:firstLine="90"/>
              <w:rPr>
                <w:rFonts w:ascii="Arial" w:hAnsi="Arial" w:cs="Arial"/>
                <w:sz w:val="22"/>
                <w:szCs w:val="20"/>
              </w:rPr>
            </w:pPr>
            <w:r>
              <w:rPr>
                <w:rFonts w:ascii="Arial" w:hAnsi="Arial" w:cs="Arial"/>
                <w:sz w:val="22"/>
                <w:szCs w:val="20"/>
              </w:rPr>
              <w:t>Efficiency estimation method______________________________________________</w:t>
            </w:r>
          </w:p>
          <w:p w:rsidR="00523BF7" w14:paraId="06E9E7E4" w14:textId="77777777">
            <w:pPr>
              <w:widowControl/>
              <w:spacing w:after="58"/>
              <w:rPr>
                <w:rFonts w:ascii="Arial" w:hAnsi="Arial" w:cs="Arial"/>
                <w:sz w:val="22"/>
                <w:szCs w:val="20"/>
              </w:rPr>
            </w:pPr>
          </w:p>
        </w:tc>
      </w:tr>
    </w:tbl>
    <w:p w:rsidR="00523BF7" w14:paraId="67E83420" w14:textId="77777777">
      <w:pPr>
        <w:widowControl/>
        <w:ind w:firstLine="720"/>
        <w:rPr>
          <w:rFonts w:ascii="Arial" w:hAnsi="Arial" w:cs="Arial"/>
          <w:sz w:val="20"/>
          <w:szCs w:val="20"/>
        </w:rPr>
      </w:pPr>
    </w:p>
    <w:p w:rsidR="00523BF7" w14:paraId="52249527" w14:textId="77777777">
      <w:pPr>
        <w:pStyle w:val="Heading3"/>
        <w:numPr>
          <w:ilvl w:val="0"/>
          <w:numId w:val="1"/>
        </w:numPr>
      </w:pPr>
      <w:r>
        <w:t>Ambient Impact Assessment</w:t>
      </w:r>
    </w:p>
    <w:p w:rsidR="00523BF7" w14:paraId="607AD7BA" w14:textId="77777777">
      <w:pPr>
        <w:pStyle w:val="Heading3"/>
      </w:pPr>
    </w:p>
    <w:p w:rsidR="00523BF7" w14:paraId="63B2DD40" w14:textId="77777777">
      <w:pPr>
        <w:pStyle w:val="BlockText"/>
      </w:pPr>
      <w:r>
        <w:t>This information must be completed by temporary sources or when ambient impact assessment is an applicable requirement for this emissions unit (this is not common).</w:t>
      </w:r>
    </w:p>
    <w:p w:rsidR="00523BF7" w14:paraId="5FDEC28E" w14:textId="77777777">
      <w:pPr>
        <w:pStyle w:val="Heading3"/>
      </w:pPr>
      <w:r>
        <w:t xml:space="preserve"> </w:t>
      </w:r>
    </w:p>
    <w:tbl>
      <w:tblPr>
        <w:tblW w:w="0" w:type="auto"/>
        <w:tblInd w:w="783" w:type="dxa"/>
        <w:tblLayout w:type="fixed"/>
        <w:tblCellMar>
          <w:top w:w="0" w:type="dxa"/>
          <w:left w:w="120" w:type="dxa"/>
          <w:bottom w:w="0" w:type="dxa"/>
          <w:right w:w="120" w:type="dxa"/>
        </w:tblCellMar>
        <w:tblLook w:val="0000"/>
      </w:tblPr>
      <w:tblGrid>
        <w:gridCol w:w="10080"/>
      </w:tblGrid>
      <w:tr w14:paraId="6772581B"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523BF7" w14:paraId="7FDAA769" w14:textId="77777777">
            <w:pPr>
              <w:spacing w:line="120" w:lineRule="exact"/>
              <w:rPr>
                <w:rFonts w:ascii="Arial" w:hAnsi="Arial" w:cs="Arial"/>
                <w:sz w:val="20"/>
                <w:szCs w:val="20"/>
              </w:rPr>
            </w:pPr>
          </w:p>
          <w:p w:rsidR="00523BF7" w14:paraId="02556195" w14:textId="77777777">
            <w:pPr>
              <w:widowControl/>
              <w:ind w:left="297"/>
              <w:rPr>
                <w:rFonts w:ascii="Arial" w:hAnsi="Arial" w:cs="Arial"/>
                <w:sz w:val="22"/>
                <w:szCs w:val="20"/>
              </w:rPr>
            </w:pPr>
            <w:r>
              <w:rPr>
                <w:rFonts w:ascii="Arial" w:hAnsi="Arial" w:cs="Arial"/>
                <w:sz w:val="22"/>
                <w:szCs w:val="20"/>
              </w:rPr>
              <w:t xml:space="preserve">Stack height (ft) __________._____     Inside stack diameter (ft)     _________._____ </w:t>
            </w:r>
          </w:p>
          <w:p w:rsidR="00523BF7" w14:paraId="208D3D1D" w14:textId="77777777">
            <w:pPr>
              <w:widowControl/>
              <w:ind w:left="297"/>
              <w:rPr>
                <w:rFonts w:ascii="Arial" w:hAnsi="Arial" w:cs="Arial"/>
                <w:sz w:val="22"/>
                <w:szCs w:val="20"/>
              </w:rPr>
            </w:pPr>
          </w:p>
          <w:p w:rsidR="00523BF7" w14:paraId="656E4CEA" w14:textId="77777777">
            <w:pPr>
              <w:widowControl/>
              <w:ind w:left="297"/>
              <w:rPr>
                <w:rFonts w:ascii="Arial" w:hAnsi="Arial" w:cs="Arial"/>
                <w:sz w:val="22"/>
                <w:szCs w:val="20"/>
              </w:rPr>
            </w:pPr>
            <w:r>
              <w:rPr>
                <w:rFonts w:ascii="Arial" w:hAnsi="Arial" w:cs="Arial"/>
                <w:sz w:val="22"/>
                <w:szCs w:val="20"/>
              </w:rPr>
              <w:t>Stack temp</w:t>
            </w:r>
            <w:r w:rsidR="00AB4FAC">
              <w:rPr>
                <w:rFonts w:ascii="Arial" w:hAnsi="Arial" w:cs="Arial"/>
                <w:sz w:val="22"/>
                <w:szCs w:val="20"/>
              </w:rPr>
              <w:t xml:space="preserve"> </w:t>
            </w:r>
            <w:r>
              <w:rPr>
                <w:rFonts w:ascii="Arial" w:hAnsi="Arial" w:cs="Arial"/>
                <w:sz w:val="22"/>
                <w:szCs w:val="20"/>
              </w:rPr>
              <w:t>(</w:t>
            </w:r>
            <w:r>
              <w:rPr>
                <w:rFonts w:ascii="Arial" w:hAnsi="Arial" w:cs="Arial"/>
                <w:sz w:val="22"/>
                <w:szCs w:val="20"/>
                <w:vertAlign w:val="superscript"/>
              </w:rPr>
              <w:t>o</w:t>
            </w:r>
            <w:r>
              <w:rPr>
                <w:rFonts w:ascii="Arial" w:hAnsi="Arial" w:cs="Arial"/>
                <w:sz w:val="22"/>
                <w:szCs w:val="20"/>
              </w:rPr>
              <w:t>F)   __________._____     Design stack flow rate (ACFM) __________.____</w:t>
            </w:r>
          </w:p>
          <w:p w:rsidR="00523BF7" w14:paraId="53899382" w14:textId="77777777">
            <w:pPr>
              <w:widowControl/>
              <w:ind w:left="297"/>
              <w:rPr>
                <w:rFonts w:ascii="Arial" w:hAnsi="Arial" w:cs="Arial"/>
                <w:sz w:val="22"/>
                <w:szCs w:val="20"/>
              </w:rPr>
            </w:pPr>
          </w:p>
          <w:p w:rsidR="00523BF7" w:rsidP="00D26C85" w14:paraId="1AC089C7" w14:textId="2280E257">
            <w:pPr>
              <w:widowControl/>
              <w:ind w:left="297"/>
              <w:rPr>
                <w:rFonts w:ascii="Arial" w:hAnsi="Arial" w:cs="Arial"/>
                <w:sz w:val="20"/>
                <w:szCs w:val="20"/>
              </w:rPr>
            </w:pPr>
            <w:r>
              <w:rPr>
                <w:rFonts w:ascii="Arial" w:hAnsi="Arial" w:cs="Arial"/>
                <w:sz w:val="22"/>
                <w:szCs w:val="20"/>
              </w:rPr>
              <w:t>Actual stack flow rate (ACFM) ____________.____        Velocity (ft/sec) ____________._______</w:t>
            </w:r>
          </w:p>
        </w:tc>
      </w:tr>
    </w:tbl>
    <w:p w:rsidR="00523BF7" w:rsidP="00EC61C7" w14:paraId="28AAE238" w14:textId="77777777">
      <w:pPr>
        <w:widowControl/>
        <w:rPr>
          <w:rFonts w:ascii="Arial" w:hAnsi="Arial" w:cs="Arial"/>
          <w:sz w:val="20"/>
          <w:szCs w:val="20"/>
        </w:rPr>
      </w:pPr>
      <w:r>
        <w:rPr>
          <w:rFonts w:ascii="Arial" w:hAnsi="Arial" w:cs="Arial"/>
          <w:sz w:val="20"/>
          <w:szCs w:val="20"/>
        </w:rPr>
        <w:br w:type="page"/>
      </w:r>
    </w:p>
    <w:p w:rsidR="00523BF7" w14:paraId="3EB55317" w14:textId="77777777">
      <w:pPr>
        <w:tabs>
          <w:tab w:val="left" w:pos="810"/>
          <w:tab w:val="left" w:pos="900"/>
        </w:tabs>
        <w:ind w:left="900" w:right="1113"/>
        <w:jc w:val="center"/>
        <w:rPr>
          <w:rFonts w:ascii="Arial" w:hAnsi="Arial" w:cs="Arial"/>
          <w:b/>
          <w:bCs/>
        </w:rPr>
      </w:pPr>
      <w:r>
        <w:rPr>
          <w:rFonts w:ascii="Arial" w:hAnsi="Arial" w:cs="Arial"/>
          <w:b/>
          <w:bCs/>
        </w:rPr>
        <w:t>INSTRUCTIONS FOR EUD-1</w:t>
      </w:r>
    </w:p>
    <w:p w:rsidR="00523BF7" w14:paraId="4D415D8A" w14:textId="77777777">
      <w:pPr>
        <w:tabs>
          <w:tab w:val="left" w:pos="810"/>
          <w:tab w:val="left" w:pos="900"/>
        </w:tabs>
        <w:ind w:left="900" w:right="1113"/>
        <w:jc w:val="center"/>
        <w:rPr>
          <w:rFonts w:ascii="Arial" w:hAnsi="Arial" w:cs="Arial"/>
          <w:b/>
        </w:rPr>
      </w:pPr>
      <w:r>
        <w:rPr>
          <w:rFonts w:ascii="Arial" w:hAnsi="Arial" w:cs="Arial"/>
          <w:b/>
          <w:bCs/>
        </w:rPr>
        <w:t>EMISSIONS UNIT DESCRIPTION FOR FUEL COMBUSTION SOURCES</w:t>
      </w:r>
    </w:p>
    <w:p w:rsidR="00523BF7" w14:paraId="5FAE5C36" w14:textId="77777777">
      <w:pPr>
        <w:tabs>
          <w:tab w:val="left" w:pos="810"/>
          <w:tab w:val="left" w:pos="900"/>
        </w:tabs>
        <w:ind w:left="900" w:right="1113"/>
        <w:rPr>
          <w:rFonts w:ascii="Arial" w:hAnsi="Arial" w:cs="Arial"/>
          <w:b/>
          <w:sz w:val="20"/>
          <w:szCs w:val="20"/>
        </w:rPr>
      </w:pPr>
    </w:p>
    <w:p w:rsidR="00523BF7" w14:paraId="3F145EBB" w14:textId="77777777">
      <w:pPr>
        <w:tabs>
          <w:tab w:val="left" w:pos="630"/>
          <w:tab w:val="left" w:pos="810"/>
        </w:tabs>
        <w:ind w:left="630" w:right="842"/>
        <w:rPr>
          <w:rFonts w:ascii="Arial" w:hAnsi="Arial" w:cs="Arial"/>
          <w:sz w:val="20"/>
          <w:szCs w:val="20"/>
        </w:rPr>
      </w:pPr>
      <w:r>
        <w:rPr>
          <w:rFonts w:ascii="Arial" w:hAnsi="Arial" w:cs="Arial"/>
          <w:sz w:val="20"/>
          <w:szCs w:val="20"/>
        </w:rPr>
        <w:t xml:space="preserve">Use this form is to describe emissions units that combust solid or liquid fuels, </w:t>
      </w:r>
      <w:r>
        <w:rPr>
          <w:rFonts w:ascii="Arial" w:hAnsi="Arial" w:cs="Arial"/>
          <w:bCs/>
          <w:sz w:val="20"/>
          <w:szCs w:val="20"/>
        </w:rPr>
        <w:t>such as boilers, steam generators, electric generators and the like.</w:t>
      </w:r>
    </w:p>
    <w:p w:rsidR="00523BF7" w14:paraId="0B8300FB" w14:textId="77777777">
      <w:pPr>
        <w:tabs>
          <w:tab w:val="left" w:pos="630"/>
          <w:tab w:val="left" w:pos="810"/>
        </w:tabs>
        <w:ind w:left="630" w:right="842"/>
        <w:rPr>
          <w:rFonts w:ascii="Arial" w:hAnsi="Arial" w:cs="Arial"/>
          <w:sz w:val="20"/>
          <w:szCs w:val="20"/>
        </w:rPr>
      </w:pPr>
    </w:p>
    <w:p w:rsidR="00523BF7" w14:paraId="3BC956E1" w14:textId="77777777">
      <w:pPr>
        <w:tabs>
          <w:tab w:val="left" w:pos="630"/>
          <w:tab w:val="left" w:pos="810"/>
        </w:tabs>
        <w:ind w:left="630" w:right="842"/>
        <w:rPr>
          <w:rFonts w:ascii="Arial" w:hAnsi="Arial" w:cs="Arial"/>
          <w:sz w:val="20"/>
          <w:szCs w:val="20"/>
        </w:rPr>
      </w:pPr>
      <w:r>
        <w:rPr>
          <w:rFonts w:ascii="Arial" w:hAnsi="Arial" w:cs="Arial"/>
          <w:b/>
          <w:bCs/>
          <w:iCs/>
          <w:sz w:val="20"/>
          <w:szCs w:val="20"/>
        </w:rPr>
        <w:t>Section A</w:t>
      </w:r>
      <w:r>
        <w:rPr>
          <w:rFonts w:ascii="Arial" w:hAnsi="Arial" w:cs="Arial"/>
          <w:iCs/>
          <w:sz w:val="20"/>
          <w:szCs w:val="20"/>
        </w:rPr>
        <w:t xml:space="preserve"> </w:t>
      </w:r>
      <w:r>
        <w:rPr>
          <w:rFonts w:ascii="Arial" w:hAnsi="Arial" w:cs="Arial"/>
          <w:sz w:val="20"/>
          <w:szCs w:val="20"/>
        </w:rPr>
        <w:t xml:space="preserve">– </w:t>
      </w:r>
      <w:bookmarkStart w:id="0" w:name="OLE_LINK1"/>
      <w:bookmarkStart w:id="1" w:name="OLE_LINK2"/>
      <w:r>
        <w:rPr>
          <w:rFonts w:ascii="Arial" w:hAnsi="Arial" w:cs="Arial"/>
          <w:sz w:val="20"/>
          <w:szCs w:val="20"/>
        </w:rPr>
        <w:t xml:space="preserve">The emissions unit ID should be consistent with the one used in section I of form </w:t>
      </w:r>
      <w:r>
        <w:rPr>
          <w:rFonts w:ascii="Arial" w:hAnsi="Arial" w:cs="Arial"/>
          <w:b/>
          <w:bCs/>
          <w:sz w:val="20"/>
          <w:szCs w:val="20"/>
        </w:rPr>
        <w:t>GIS</w:t>
      </w:r>
      <w:r>
        <w:rPr>
          <w:rFonts w:ascii="Arial" w:hAnsi="Arial" w:cs="Arial"/>
          <w:sz w:val="20"/>
          <w:szCs w:val="20"/>
        </w:rPr>
        <w:t>.</w:t>
      </w:r>
      <w:bookmarkEnd w:id="0"/>
      <w:bookmarkEnd w:id="1"/>
      <w:r>
        <w:rPr>
          <w:rFonts w:ascii="Arial" w:hAnsi="Arial" w:cs="Arial"/>
          <w:sz w:val="20"/>
          <w:szCs w:val="20"/>
        </w:rPr>
        <w:t xml:space="preserve">  Enter the four-digit SIC code for the unit, which may be different from that used to describe the facility as a whole.  Enter the source classification code (SCC), if known or readily available (not mandatory).</w:t>
      </w:r>
    </w:p>
    <w:p w:rsidR="00523BF7" w14:paraId="3616CA55" w14:textId="77777777">
      <w:pPr>
        <w:tabs>
          <w:tab w:val="left" w:pos="630"/>
          <w:tab w:val="left" w:pos="810"/>
        </w:tabs>
        <w:ind w:left="630" w:right="842"/>
        <w:rPr>
          <w:rFonts w:ascii="Arial" w:hAnsi="Arial" w:cs="Arial"/>
          <w:sz w:val="20"/>
          <w:szCs w:val="20"/>
        </w:rPr>
      </w:pPr>
    </w:p>
    <w:p w:rsidR="00523BF7" w14:paraId="235CFB7E" w14:textId="77777777">
      <w:pPr>
        <w:tabs>
          <w:tab w:val="left" w:pos="630"/>
          <w:tab w:val="left" w:pos="810"/>
        </w:tabs>
        <w:ind w:left="630" w:right="842"/>
        <w:rPr>
          <w:rFonts w:ascii="Arial" w:hAnsi="Arial" w:cs="Arial"/>
          <w:sz w:val="20"/>
          <w:szCs w:val="20"/>
        </w:rPr>
      </w:pPr>
      <w:r>
        <w:rPr>
          <w:rFonts w:ascii="Arial" w:hAnsi="Arial" w:cs="Arial"/>
          <w:b/>
          <w:bCs/>
          <w:iCs/>
          <w:sz w:val="20"/>
          <w:szCs w:val="20"/>
        </w:rPr>
        <w:t>Section B</w:t>
      </w:r>
      <w:r>
        <w:rPr>
          <w:rFonts w:ascii="Arial" w:hAnsi="Arial" w:cs="Arial"/>
          <w:sz w:val="20"/>
          <w:szCs w:val="20"/>
        </w:rPr>
        <w:t xml:space="preserve"> - There may be other information that the permitting authority will need to know that is not specifically requested on the forms and that should be included on attachments.  Such information would be critical to identifying the emissions unit and its applicable requirements. </w:t>
      </w:r>
    </w:p>
    <w:p w:rsidR="00523BF7" w14:paraId="4128D7BB" w14:textId="77777777">
      <w:pPr>
        <w:tabs>
          <w:tab w:val="left" w:pos="630"/>
          <w:tab w:val="left" w:pos="810"/>
        </w:tabs>
        <w:ind w:left="630" w:right="842"/>
        <w:rPr>
          <w:rFonts w:ascii="Arial" w:hAnsi="Arial" w:cs="Arial"/>
          <w:sz w:val="20"/>
          <w:szCs w:val="20"/>
        </w:rPr>
      </w:pPr>
    </w:p>
    <w:p w:rsidR="00523BF7" w14:paraId="56E8FB4C" w14:textId="77777777">
      <w:pPr>
        <w:tabs>
          <w:tab w:val="left" w:pos="630"/>
          <w:tab w:val="left" w:pos="810"/>
        </w:tabs>
        <w:ind w:left="630" w:right="842"/>
        <w:rPr>
          <w:rFonts w:ascii="Arial" w:hAnsi="Arial" w:cs="Arial"/>
          <w:sz w:val="20"/>
          <w:szCs w:val="20"/>
        </w:rPr>
      </w:pPr>
      <w:r>
        <w:rPr>
          <w:rFonts w:ascii="Arial" w:hAnsi="Arial" w:cs="Arial"/>
          <w:b/>
          <w:bCs/>
          <w:iCs/>
          <w:sz w:val="20"/>
          <w:szCs w:val="20"/>
        </w:rPr>
        <w:t>Section C</w:t>
      </w:r>
      <w:r>
        <w:rPr>
          <w:rFonts w:ascii="Arial" w:hAnsi="Arial" w:cs="Arial"/>
          <w:sz w:val="20"/>
          <w:szCs w:val="20"/>
        </w:rPr>
        <w:t xml:space="preserve"> - Describe the primary fuel type is that used during the majority of its operating hours.  Your fuel supplier should be able to provide the information requested here.  If the supplier provides a range of values, use the highest or worst-case value.  Identify and describe any associated air pollution control device.  If data provided by the vendor, attach documentation (if available); if other basis, indicate how determined (e.g., AP-42).</w:t>
      </w:r>
    </w:p>
    <w:p w:rsidR="00523BF7" w14:paraId="42FD6EB2" w14:textId="77777777">
      <w:pPr>
        <w:tabs>
          <w:tab w:val="left" w:pos="630"/>
          <w:tab w:val="left" w:pos="810"/>
        </w:tabs>
        <w:ind w:left="630" w:right="842"/>
        <w:rPr>
          <w:rFonts w:ascii="Arial" w:hAnsi="Arial" w:cs="Arial"/>
          <w:sz w:val="20"/>
          <w:szCs w:val="20"/>
        </w:rPr>
      </w:pPr>
    </w:p>
    <w:p w:rsidR="00523BF7" w14:paraId="0F8C8593" w14:textId="77777777">
      <w:pPr>
        <w:tabs>
          <w:tab w:val="left" w:pos="630"/>
          <w:tab w:val="left" w:pos="810"/>
        </w:tabs>
        <w:ind w:left="630" w:right="842"/>
        <w:rPr>
          <w:rFonts w:ascii="Arial" w:hAnsi="Arial" w:cs="Arial"/>
          <w:sz w:val="20"/>
          <w:szCs w:val="20"/>
        </w:rPr>
      </w:pPr>
      <w:r>
        <w:rPr>
          <w:rFonts w:ascii="Arial" w:hAnsi="Arial" w:cs="Arial"/>
          <w:b/>
          <w:bCs/>
          <w:iCs/>
          <w:sz w:val="20"/>
          <w:szCs w:val="20"/>
        </w:rPr>
        <w:t>Section D</w:t>
      </w:r>
      <w:r>
        <w:rPr>
          <w:rFonts w:ascii="Arial" w:hAnsi="Arial" w:cs="Arial"/>
          <w:sz w:val="20"/>
          <w:szCs w:val="20"/>
        </w:rPr>
        <w:t xml:space="preserve"> - Actual fuel usage will be used to calculate actual emissions for purposes of calculating fees. Maximum usage will be used to calculate PTE.  If your fuel is a combination of several fuel types, indicate the average percentage of each fuel on an hourly and yearly basis in the appropriate column or on an attachment.  The basis of this fuels usage data must be explained on an attachment.  For example, actual fuel consumption could be established from purchase records or records of fuel consumption over the preceding calendar year or for sources that have not yet operated for a full year, from estimations of actual usage.</w:t>
      </w:r>
    </w:p>
    <w:p w:rsidR="00523BF7" w14:paraId="1CED02E4" w14:textId="77777777">
      <w:pPr>
        <w:tabs>
          <w:tab w:val="left" w:pos="630"/>
          <w:tab w:val="left" w:pos="810"/>
        </w:tabs>
        <w:ind w:left="630" w:right="842"/>
        <w:rPr>
          <w:rFonts w:ascii="Arial" w:hAnsi="Arial" w:cs="Arial"/>
          <w:i/>
          <w:iCs/>
          <w:sz w:val="20"/>
          <w:szCs w:val="20"/>
        </w:rPr>
      </w:pPr>
    </w:p>
    <w:p w:rsidR="00523BF7" w14:paraId="4B9497EE" w14:textId="77777777">
      <w:pPr>
        <w:tabs>
          <w:tab w:val="left" w:pos="630"/>
          <w:tab w:val="left" w:pos="810"/>
        </w:tabs>
        <w:ind w:left="630" w:right="842"/>
        <w:rPr>
          <w:rFonts w:ascii="Arial" w:hAnsi="Arial" w:cs="Arial"/>
          <w:sz w:val="20"/>
          <w:szCs w:val="20"/>
        </w:rPr>
      </w:pPr>
      <w:r>
        <w:rPr>
          <w:rFonts w:ascii="Arial" w:hAnsi="Arial" w:cs="Arial"/>
          <w:b/>
          <w:bCs/>
          <w:iCs/>
          <w:sz w:val="20"/>
          <w:szCs w:val="20"/>
        </w:rPr>
        <w:t>Section E</w:t>
      </w:r>
      <w:r>
        <w:rPr>
          <w:rFonts w:ascii="Arial" w:hAnsi="Arial" w:cs="Arial"/>
          <w:sz w:val="20"/>
          <w:szCs w:val="20"/>
        </w:rPr>
        <w:t xml:space="preserve"> - Identify and describe any associated air pollution control device for the unit described above.  For control efficiency, you may need to contact the vendor, if so, attach copies of correspondence from the vendor documenting these values, if available, or indicate how these values were otherwise determined.</w:t>
      </w:r>
    </w:p>
    <w:p w:rsidR="00523BF7" w14:paraId="1E955AA8" w14:textId="77777777">
      <w:pPr>
        <w:tabs>
          <w:tab w:val="left" w:pos="630"/>
          <w:tab w:val="left" w:pos="810"/>
        </w:tabs>
        <w:ind w:left="630" w:right="842"/>
        <w:rPr>
          <w:rFonts w:ascii="Arial" w:hAnsi="Arial" w:cs="Arial"/>
          <w:sz w:val="20"/>
          <w:szCs w:val="20"/>
        </w:rPr>
      </w:pPr>
    </w:p>
    <w:p w:rsidR="00523BF7" w14:paraId="62C3A6A9" w14:textId="47AA3105">
      <w:pPr>
        <w:tabs>
          <w:tab w:val="left" w:pos="630"/>
          <w:tab w:val="left" w:pos="810"/>
        </w:tabs>
        <w:ind w:left="630" w:right="842"/>
        <w:rPr>
          <w:rFonts w:ascii="Arial" w:hAnsi="Arial" w:cs="Arial"/>
          <w:sz w:val="20"/>
          <w:szCs w:val="20"/>
        </w:rPr>
      </w:pPr>
      <w:r>
        <w:rPr>
          <w:rFonts w:ascii="Arial" w:hAnsi="Arial" w:cs="Arial"/>
          <w:b/>
          <w:bCs/>
          <w:iCs/>
          <w:sz w:val="20"/>
          <w:szCs w:val="20"/>
        </w:rPr>
        <w:t>Section F</w:t>
      </w:r>
      <w:r>
        <w:rPr>
          <w:rFonts w:ascii="Arial" w:hAnsi="Arial" w:cs="Arial"/>
          <w:sz w:val="20"/>
          <w:szCs w:val="20"/>
        </w:rPr>
        <w:t xml:space="preserve"> - Complete this section only if ambient impact assessment is an applicable requirement or the facility is a temporary source.  This is not common.  </w:t>
      </w:r>
    </w:p>
    <w:p w:rsidR="00D26C85" w14:paraId="67276B99" w14:textId="6E57C42A">
      <w:pPr>
        <w:tabs>
          <w:tab w:val="left" w:pos="630"/>
          <w:tab w:val="left" w:pos="810"/>
        </w:tabs>
        <w:ind w:left="630" w:right="842"/>
      </w:pPr>
    </w:p>
    <w:tbl>
      <w:tblPr>
        <w:tblStyle w:val="TableGrid"/>
        <w:tblW w:w="0" w:type="auto"/>
        <w:tblInd w:w="738" w:type="dxa"/>
        <w:tblLook w:val="04A0"/>
      </w:tblPr>
      <w:tblGrid>
        <w:gridCol w:w="9350"/>
      </w:tblGrid>
      <w:tr w14:paraId="29D2B5B4" w14:textId="77777777" w:rsidTr="00D26C85">
        <w:tblPrEx>
          <w:tblW w:w="0" w:type="auto"/>
          <w:tblInd w:w="738" w:type="dxa"/>
          <w:tblLook w:val="04A0"/>
        </w:tblPrEx>
        <w:tc>
          <w:tcPr>
            <w:tcW w:w="9350" w:type="dxa"/>
          </w:tcPr>
          <w:p w:rsidR="00D26C85" w:rsidRPr="00CE2812" w:rsidP="002F4D9E" w14:paraId="3667090B"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D26C85" w14:paraId="380D7B91" w14:textId="77777777">
      <w:pPr>
        <w:tabs>
          <w:tab w:val="left" w:pos="630"/>
          <w:tab w:val="left" w:pos="810"/>
        </w:tabs>
        <w:ind w:left="630" w:right="842"/>
      </w:pPr>
    </w:p>
    <w:sectPr w:rsidSect="00EC61C7">
      <w:headerReference w:type="even" r:id="rId9"/>
      <w:headerReference w:type="default" r:id="rId10"/>
      <w:footerReference w:type="default" r:id="rId11"/>
      <w:footerReference w:type="first" r:id="rId12"/>
      <w:pgSz w:w="12240" w:h="15840" w:code="1"/>
      <w:pgMar w:top="982" w:right="360" w:bottom="990" w:left="418" w:header="432" w:footer="43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F3E" w14:paraId="4FF845DA" w14:textId="77777777">
    <w:pPr>
      <w:pStyle w:val="Footer"/>
    </w:pPr>
    <w:r>
      <w:t>EPA Form 5900-80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F3E" w14:paraId="4BF28BEA" w14:textId="77777777">
    <w:pPr>
      <w:pStyle w:val="Footer"/>
    </w:pPr>
    <w:r>
      <w:t>EPA Form 5900-80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F3E" w14:paraId="1ABBE56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4F3E" w14:paraId="355CB2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F3E" w:rsidRPr="007205F7" w:rsidP="007205F7" w14:paraId="5C21D721" w14:textId="77777777">
    <w:pPr>
      <w:pStyle w:val="Header"/>
      <w:tabs>
        <w:tab w:val="clear" w:pos="4320"/>
        <w:tab w:val="center" w:pos="5731"/>
        <w:tab w:val="clear" w:pos="8640"/>
        <w:tab w:val="right" w:pos="11462"/>
      </w:tabs>
      <w:rPr>
        <w:rFonts w:ascii="Arial" w:hAnsi="Arial" w:cs="Arial"/>
      </w:rPr>
    </w:pPr>
    <w:r w:rsidRPr="007205F7">
      <w:rPr>
        <w:rFonts w:ascii="Arial" w:hAnsi="Arial" w:cs="Arial"/>
      </w:rPr>
      <w:t xml:space="preserve">EUD-1 </w:t>
    </w:r>
    <w:r w:rsidRPr="007205F7">
      <w:rPr>
        <w:rFonts w:ascii="Arial" w:hAnsi="Arial" w:cs="Arial"/>
      </w:rPr>
      <w:tab/>
    </w:r>
    <w:r w:rsidRPr="007205F7">
      <w:rPr>
        <w:rFonts w:ascii="Arial" w:hAnsi="Arial" w:cs="Arial"/>
      </w:rPr>
      <w:fldChar w:fldCharType="begin"/>
    </w:r>
    <w:r w:rsidRPr="007205F7">
      <w:rPr>
        <w:rFonts w:ascii="Arial" w:hAnsi="Arial" w:cs="Arial"/>
      </w:rPr>
      <w:instrText xml:space="preserve"> PAGE   \* MERGEFORMAT </w:instrText>
    </w:r>
    <w:r w:rsidRPr="007205F7">
      <w:rPr>
        <w:rFonts w:ascii="Arial" w:hAnsi="Arial" w:cs="Arial"/>
      </w:rPr>
      <w:fldChar w:fldCharType="separate"/>
    </w:r>
    <w:r w:rsidR="00B30376">
      <w:rPr>
        <w:rFonts w:ascii="Arial" w:hAnsi="Arial" w:cs="Arial"/>
        <w:noProof/>
      </w:rPr>
      <w:t>2</w:t>
    </w:r>
    <w:r w:rsidRPr="007205F7">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C652D9"/>
    <w:multiLevelType w:val="hybridMultilevel"/>
    <w:tmpl w:val="E9CCEEA0"/>
    <w:lvl w:ilvl="0">
      <w:start w:val="6"/>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94"/>
    <w:rsid w:val="00000ED5"/>
    <w:rsid w:val="000A6CC6"/>
    <w:rsid w:val="00273105"/>
    <w:rsid w:val="002B5B94"/>
    <w:rsid w:val="002F4D9E"/>
    <w:rsid w:val="00327E55"/>
    <w:rsid w:val="0044231C"/>
    <w:rsid w:val="0047112D"/>
    <w:rsid w:val="00523BF7"/>
    <w:rsid w:val="005B061B"/>
    <w:rsid w:val="00607D99"/>
    <w:rsid w:val="006665DF"/>
    <w:rsid w:val="006D3EE1"/>
    <w:rsid w:val="007205F7"/>
    <w:rsid w:val="0076469F"/>
    <w:rsid w:val="007737B2"/>
    <w:rsid w:val="00957EE8"/>
    <w:rsid w:val="00A225DB"/>
    <w:rsid w:val="00AA33FB"/>
    <w:rsid w:val="00AB4FAC"/>
    <w:rsid w:val="00B30376"/>
    <w:rsid w:val="00B766A8"/>
    <w:rsid w:val="00CE2812"/>
    <w:rsid w:val="00D26C85"/>
    <w:rsid w:val="00E066BD"/>
    <w:rsid w:val="00E06BE1"/>
    <w:rsid w:val="00EC61C7"/>
    <w:rsid w:val="00F74F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E070ED"/>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widowControl/>
      <w:ind w:left="720"/>
      <w:outlineLvl w:val="1"/>
    </w:pPr>
    <w:rPr>
      <w:rFonts w:ascii="Arial" w:hAnsi="Arial" w:cs="Arial"/>
      <w:b/>
      <w:bCs/>
      <w:sz w:val="20"/>
      <w:szCs w:val="20"/>
    </w:rPr>
  </w:style>
  <w:style w:type="paragraph" w:styleId="Heading3">
    <w:name w:val="heading 3"/>
    <w:basedOn w:val="Normal"/>
    <w:next w:val="Normal"/>
    <w:qFormat/>
    <w:pPr>
      <w:keepNext/>
      <w:widowControl/>
      <w:ind w:left="720"/>
      <w:outlineLvl w:val="2"/>
    </w:pPr>
    <w:rPr>
      <w:rFonts w:ascii="Arial" w:hAnsi="Arial" w:cs="Arial"/>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widowControl/>
      <w:ind w:left="720"/>
    </w:pPr>
    <w:rPr>
      <w:rFonts w:ascii="Arial" w:hAnsi="Arial" w:cs="Arial"/>
      <w:sz w:val="22"/>
      <w:szCs w:val="20"/>
    </w:rPr>
  </w:style>
  <w:style w:type="paragraph" w:styleId="BodyTextIndent2">
    <w:name w:val="Body Text Indent 2"/>
    <w:basedOn w:val="Normal"/>
    <w:pPr>
      <w:widowControl/>
      <w:ind w:left="207" w:firstLine="90"/>
    </w:pPr>
    <w:rPr>
      <w:rFonts w:ascii="Arial" w:hAnsi="Arial" w:cs="Arial"/>
      <w:sz w:val="22"/>
      <w:szCs w:val="20"/>
    </w:rPr>
  </w:style>
  <w:style w:type="paragraph" w:styleId="BlockText">
    <w:name w:val="Block Text"/>
    <w:basedOn w:val="Normal"/>
    <w:pPr>
      <w:widowControl/>
      <w:ind w:left="630" w:right="752"/>
    </w:pPr>
    <w:rPr>
      <w:rFonts w:ascii="Arial" w:hAnsi="Arial" w:cs="Arial"/>
      <w:sz w:val="22"/>
      <w:szCs w:val="20"/>
    </w:rPr>
  </w:style>
  <w:style w:type="character" w:styleId="CommentReference">
    <w:name w:val="annotation reference"/>
    <w:rsid w:val="00E06BE1"/>
    <w:rPr>
      <w:sz w:val="16"/>
      <w:szCs w:val="16"/>
    </w:rPr>
  </w:style>
  <w:style w:type="paragraph" w:styleId="CommentText">
    <w:name w:val="annotation text"/>
    <w:basedOn w:val="Normal"/>
    <w:link w:val="CommentTextChar"/>
    <w:rsid w:val="00E06BE1"/>
    <w:rPr>
      <w:sz w:val="20"/>
      <w:szCs w:val="20"/>
    </w:rPr>
  </w:style>
  <w:style w:type="character" w:customStyle="1" w:styleId="CommentTextChar">
    <w:name w:val="Comment Text Char"/>
    <w:link w:val="CommentText"/>
    <w:rsid w:val="00E06BE1"/>
    <w:rPr>
      <w:rFonts w:ascii="Shruti" w:hAnsi="Shruti"/>
    </w:rPr>
  </w:style>
  <w:style w:type="paragraph" w:styleId="CommentSubject">
    <w:name w:val="annotation subject"/>
    <w:basedOn w:val="CommentText"/>
    <w:next w:val="CommentText"/>
    <w:link w:val="CommentSubjectChar"/>
    <w:rsid w:val="00E06BE1"/>
    <w:rPr>
      <w:b/>
      <w:bCs/>
    </w:rPr>
  </w:style>
  <w:style w:type="character" w:customStyle="1" w:styleId="CommentSubjectChar">
    <w:name w:val="Comment Subject Char"/>
    <w:link w:val="CommentSubject"/>
    <w:rsid w:val="00E06BE1"/>
    <w:rPr>
      <w:rFonts w:ascii="Shruti" w:hAnsi="Shruti"/>
      <w:b/>
      <w:bCs/>
    </w:rPr>
  </w:style>
  <w:style w:type="table" w:styleId="TableGrid">
    <w:name w:val="Table Grid"/>
    <w:basedOn w:val="TableNormal"/>
    <w:uiPriority w:val="39"/>
    <w:rsid w:val="00D26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2015-11-13T17:39:37+00:00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72ED5279-F988-43E7-81A5-4BFF324D7210}">
  <ds:schemaRefs>
    <ds:schemaRef ds:uri="Microsoft.SharePoint.Taxonomy.ContentTypeSync"/>
  </ds:schemaRefs>
</ds:datastoreItem>
</file>

<file path=customXml/itemProps2.xml><?xml version="1.0" encoding="utf-8"?>
<ds:datastoreItem xmlns:ds="http://schemas.openxmlformats.org/officeDocument/2006/customXml" ds:itemID="{86BCE017-9CD3-4195-8D3B-A02F18BE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FE9F4-4866-4B3D-992D-A0D141B0E7D2}">
  <ds:schemaRefs>
    <ds:schemaRef ds:uri="http://schemas.microsoft.com/sharepoint/v3/contenttype/forms"/>
  </ds:schemaRefs>
</ds:datastoreItem>
</file>

<file path=customXml/itemProps4.xml><?xml version="1.0" encoding="utf-8"?>
<ds:datastoreItem xmlns:ds="http://schemas.openxmlformats.org/officeDocument/2006/customXml" ds:itemID="{71D14461-7F11-4BEF-8685-4A1CC8CCC9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5039</Characters>
  <Application>Microsoft Office Word</Application>
  <DocSecurity>0</DocSecurity>
  <Lines>219</Lines>
  <Paragraphs>67</Paragraphs>
  <ScaleCrop>false</ScaleCrop>
  <HeadingPairs>
    <vt:vector size="2" baseType="variant">
      <vt:variant>
        <vt:lpstr>Title</vt:lpstr>
      </vt:variant>
      <vt:variant>
        <vt:i4>1</vt:i4>
      </vt:variant>
    </vt:vector>
  </HeadingPairs>
  <TitlesOfParts>
    <vt:vector size="1" baseType="lpstr">
      <vt:lpstr>OMB Control No</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jeff herring</dc:creator>
  <cp:lastModifiedBy>Schultz, Eric</cp:lastModifiedBy>
  <cp:revision>2</cp:revision>
  <cp:lastPrinted>2007-10-01T19:07:00Z</cp:lastPrinted>
  <dcterms:created xsi:type="dcterms:W3CDTF">2022-11-30T00:53:00Z</dcterms:created>
  <dcterms:modified xsi:type="dcterms:W3CDTF">2022-11-30T00:53:00Z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ies>
</file>