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D" w:rsidRDefault="00EE771D" w:rsidP="00EE771D">
      <w:pPr>
        <w:jc w:val="center"/>
        <w:rPr>
          <w:rFonts w:ascii="Arial" w:hAnsi="Arial" w:cs="Arial"/>
          <w:sz w:val="16"/>
          <w:szCs w:val="16"/>
        </w:rPr>
        <w:sectPr w:rsidR="00EE771D" w:rsidSect="005942DC">
          <w:footerReference w:type="default" r:id="rId9"/>
          <w:headerReference w:type="first" r:id="rId10"/>
          <w:footerReference w:type="first" r:id="rId11"/>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bookmarkStart w:id="0" w:name="_GoBack"/>
      <w:bookmarkEnd w:id="0"/>
    </w:p>
    <w:p w:rsidR="003A6A1B" w:rsidRDefault="003A6A1B" w:rsidP="00EE771D">
      <w:pPr>
        <w:rPr>
          <w:rFonts w:ascii="Arial" w:hAnsi="Arial" w:cs="Arial"/>
          <w:sz w:val="16"/>
          <w:szCs w:val="16"/>
        </w:rPr>
      </w:pPr>
      <w:r>
        <w:rPr>
          <w:rFonts w:ascii="Arial" w:hAnsi="Arial" w:cs="Arial"/>
          <w:noProof/>
          <w:sz w:val="16"/>
          <w:szCs w:val="16"/>
        </w:rPr>
        <w:lastRenderedPageBreak/>
        <mc:AlternateContent>
          <mc:Choice Requires="wps">
            <w:drawing>
              <wp:anchor distT="0" distB="0" distL="114300" distR="114300" simplePos="0" relativeHeight="251659264" behindDoc="0" locked="0" layoutInCell="1" allowOverlap="1">
                <wp:simplePos x="0" y="0"/>
                <wp:positionH relativeFrom="column">
                  <wp:posOffset>19049</wp:posOffset>
                </wp:positionH>
                <wp:positionV relativeFrom="paragraph">
                  <wp:posOffset>55245</wp:posOffset>
                </wp:positionV>
                <wp:extent cx="5895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4CB92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35pt" to="465.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" strokecolor="black [3213]" strokeweight="1.25pt"/>
            </w:pict>
          </mc:Fallback>
        </mc:AlternateContent>
      </w:r>
    </w:p>
    <w:p w:rsidR="00EE771D" w:rsidRPr="00EE771D" w:rsidRDefault="00EE771D" w:rsidP="00DC5353">
      <w:pPr>
        <w:rPr>
          <w:rFonts w:ascii="Arial" w:hAnsi="Arial" w:cs="Arial"/>
          <w:sz w:val="16"/>
          <w:szCs w:val="16"/>
        </w:rPr>
      </w:pPr>
      <w:r w:rsidRPr="00EE771D">
        <w:rPr>
          <w:rFonts w:ascii="Arial" w:hAnsi="Arial" w:cs="Arial"/>
          <w:sz w:val="16"/>
          <w:szCs w:val="16"/>
        </w:rPr>
        <w:t xml:space="preserve">Public reporting burden for this collection of information is estimated to average </w:t>
      </w:r>
      <w:r w:rsidR="00DC5353">
        <w:rPr>
          <w:rFonts w:ascii="Arial" w:hAnsi="Arial" w:cs="Arial"/>
          <w:sz w:val="16"/>
          <w:szCs w:val="16"/>
        </w:rPr>
        <w:t>16</w:t>
      </w:r>
      <w:r w:rsidRPr="00EE771D">
        <w:rPr>
          <w:rFonts w:ascii="Arial" w:hAnsi="Arial" w:cs="Arial"/>
          <w:sz w:val="16"/>
          <w:szCs w:val="16"/>
        </w:rPr>
        <w:t xml:space="preserve"> hours per response, including the time for reviewing instructions, searching existing data sources , gathering and maintaining the data needed, and completing and reviewing the collection of information.  This agency may not collect this information, and you are not required to complete this form, unless it displays a currently valid OMB control number.</w:t>
      </w:r>
    </w:p>
    <w:p w:rsidR="00EE771D" w:rsidRDefault="00EE771D" w:rsidP="00EE771D">
      <w:pPr>
        <w:rPr>
          <w:rFonts w:ascii="Arial" w:hAnsi="Arial" w:cs="Arial"/>
          <w:sz w:val="16"/>
          <w:szCs w:val="16"/>
        </w:rPr>
      </w:pPr>
      <w:r w:rsidRPr="00EE771D">
        <w:rPr>
          <w:rFonts w:ascii="Arial" w:hAnsi="Arial" w:cs="Arial"/>
          <w:sz w:val="16"/>
          <w:szCs w:val="16"/>
        </w:rPr>
        <w:t>This collection of information is required for developing a Mixed-Finance rental project pursuant to HUD regulations 24 CFR 9</w:t>
      </w:r>
      <w:r>
        <w:rPr>
          <w:rFonts w:ascii="Arial" w:hAnsi="Arial" w:cs="Arial"/>
          <w:sz w:val="16"/>
          <w:szCs w:val="16"/>
        </w:rPr>
        <w:t>05</w:t>
      </w:r>
      <w:r w:rsidRPr="00EE771D">
        <w:rPr>
          <w:rFonts w:ascii="Arial" w:hAnsi="Arial" w:cs="Arial"/>
          <w:sz w:val="16"/>
          <w:szCs w:val="16"/>
        </w:rPr>
        <w:t>.  The information will be used to provide HUD with sufficient information to enable a determination that the proposed housing project is demographically and financially feasible and that HUD statutory and regulatory requirements have been met.</w:t>
      </w:r>
    </w:p>
    <w:p w:rsidR="003A6A1B" w:rsidRPr="00EE771D" w:rsidRDefault="003A6A1B" w:rsidP="00EE771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19049</wp:posOffset>
                </wp:positionH>
                <wp:positionV relativeFrom="paragraph">
                  <wp:posOffset>63500</wp:posOffset>
                </wp:positionV>
                <wp:extent cx="5895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895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B4F494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" strokecolor="black [3213]" strokeweight="1.25pt"/>
            </w:pict>
          </mc:Fallback>
        </mc:AlternateContent>
      </w:r>
    </w:p>
    <w:p w:rsidR="00342BC1" w:rsidRPr="00342BC1" w:rsidRDefault="00342BC1" w:rsidP="00B10836">
      <w:pPr>
        <w:rPr>
          <w:rFonts w:ascii="Arial" w:hAnsi="Arial" w:cs="Arial"/>
          <w:sz w:val="24"/>
          <w:szCs w:val="24"/>
        </w:rPr>
      </w:pPr>
    </w:p>
    <w:p w:rsidR="00D06362" w:rsidRPr="00D06362" w:rsidRDefault="00D06362" w:rsidP="00D06362">
      <w:pPr>
        <w:rPr>
          <w:rFonts w:ascii="Arial" w:hAnsi="Arial" w:cs="Arial"/>
        </w:rPr>
      </w:pPr>
      <w:r w:rsidRPr="00D06362">
        <w:rPr>
          <w:rFonts w:ascii="Arial" w:hAnsi="Arial" w:cs="Arial"/>
        </w:rPr>
        <w:t>Pursuant to 24 CFR 905.606, prior to developing public housing, either through new construction or through acquisition (with or without rehabilitation), public housing authorities (PHA) must submit a Development Proposal to HUD which contains information about the project.  Submission of a Development Proposal allows HUD to assess the viability and financial feasibility of a proposed development and to assure compliance with public housing regulations.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 Development Proposal must be submitted for all types of public housing development, including mixed-finance development.  If a PHA does not submit a Development Proposal and secure HUD approval, the PHA may have to repay any public housing funds used in conjunction with the project.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The purpose of this document is to provide a template for preparation of the Development Proposal.  Information may be typed directly into the form.  This template may be used for all types of public housing development.  However, it is required to be used for mixed-finance public housing development.  This document replaces the previously used Rental Term Sheet (HUD form 50030)</w:t>
      </w:r>
      <w:r>
        <w:rPr>
          <w:rFonts w:ascii="Arial" w:hAnsi="Arial" w:cs="Arial"/>
        </w:rPr>
        <w:t>.</w:t>
      </w:r>
      <w:r w:rsidRPr="00D06362">
        <w:rPr>
          <w:rFonts w:ascii="Arial" w:hAnsi="Arial" w:cs="Arial"/>
        </w:rPr>
        <w:t xml:space="preserve">  This document may also be modified by HUD for use with projects including development of non-public housing units through programs such as Choice Neighborhoods. RAD, or Moving to Work. </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This document, along with its attachments, generally includes all information required to be included in a Development Proposal, though HUD reserves the right to request additional information or to require less information to carry out its review.  In addition, for mixed-finance projects, this document identifies additional documentation needed to allow HUD to complete a Subsidy Layering Analysis for the project, as required under section 102(d) of the HUD Reform Act of 1989. Note that this Subsidy Layering Analysis does not satisfy the subsidy layering requirements related to Housing Choice Vouchers.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For non-mixed-finance public housing development, the Development Proposal and all attachments must be submitted to the appropriate HUD Field Office.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For mixed-finance projects or other non-public housing development, Development Proposals and all attachments must be submitted to HUD Headquarters, Office of Public Housing Investments.  PHAs should work with their assigned HUD Project Manager to prepare the Development Proposal.  Submission must be made well in advance of closing to allow adequate time for review and approval.</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br w:type="page"/>
      </w:r>
    </w:p>
    <w:p w:rsidR="00D06362" w:rsidRPr="00D06362" w:rsidRDefault="00D06362" w:rsidP="00D06362">
      <w:pPr>
        <w:rPr>
          <w:rFonts w:ascii="Arial" w:hAnsi="Arial" w:cs="Arial"/>
          <w:b/>
          <w:u w:val="single"/>
        </w:rPr>
      </w:pPr>
      <w:r w:rsidRPr="00D06362">
        <w:rPr>
          <w:rFonts w:ascii="Arial" w:hAnsi="Arial" w:cs="Arial"/>
          <w:b/>
          <w:u w:val="single"/>
        </w:rPr>
        <w:lastRenderedPageBreak/>
        <w:t>Section 1:  Project Information</w:t>
      </w:r>
    </w:p>
    <w:p w:rsidR="00D06362" w:rsidRPr="00D06362" w:rsidRDefault="00D06362" w:rsidP="00D06362">
      <w:pPr>
        <w:rPr>
          <w:rFonts w:ascii="Arial" w:hAnsi="Arial" w:cs="Arial"/>
          <w:b/>
          <w:u w:val="single"/>
        </w:rPr>
      </w:pPr>
    </w:p>
    <w:p w:rsidR="00D06362" w:rsidRPr="00D06362" w:rsidRDefault="00D06362" w:rsidP="00D06362">
      <w:pPr>
        <w:rPr>
          <w:rFonts w:ascii="Arial" w:hAnsi="Arial" w:cs="Arial"/>
          <w:b/>
        </w:rPr>
      </w:pPr>
    </w:p>
    <w:p w:rsidR="00D06362" w:rsidRPr="00D06362" w:rsidRDefault="00D06362" w:rsidP="00D06362">
      <w:pPr>
        <w:rPr>
          <w:rFonts w:ascii="Arial" w:hAnsi="Arial" w:cs="Arial"/>
        </w:rPr>
      </w:pPr>
      <w:r w:rsidRPr="00D06362">
        <w:rPr>
          <w:rFonts w:ascii="Arial" w:hAnsi="Arial" w:cs="Arial"/>
        </w:rPr>
        <w:t xml:space="preserve">PHA: </w:t>
      </w:r>
      <w:permStart w:id="2058566435" w:edGrp="everyone"/>
      <w:r w:rsidRPr="00D06362">
        <w:rPr>
          <w:rFonts w:ascii="Arial" w:hAnsi="Arial" w:cs="Arial"/>
        </w:rPr>
        <w:t>____________________________________________________________</w:t>
      </w:r>
      <w:permEnd w:id="2058566435"/>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Project Name:  </w:t>
      </w:r>
      <w:permStart w:id="862876720" w:edGrp="everyone"/>
      <w:r w:rsidRPr="00D06362">
        <w:rPr>
          <w:rFonts w:ascii="Arial" w:hAnsi="Arial" w:cs="Arial"/>
        </w:rPr>
        <w:t>____________________________________________________</w:t>
      </w:r>
      <w:permEnd w:id="862876720"/>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                         </w:t>
      </w:r>
      <w:permStart w:id="1458978204" w:edGrp="everyone"/>
      <w:r w:rsidRPr="00D06362">
        <w:rPr>
          <w:rFonts w:ascii="Arial" w:hAnsi="Arial" w:cs="Arial"/>
        </w:rPr>
        <w:t>____________________________________</w:t>
      </w:r>
      <w:permEnd w:id="1458978204"/>
      <w:r w:rsidRPr="00D06362">
        <w:rPr>
          <w:rFonts w:ascii="Arial" w:hAnsi="Arial" w:cs="Arial"/>
        </w:rPr>
        <w:t xml:space="preserve"> (Old Name, if applicable)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PIC Project Number:     </w:t>
      </w:r>
      <w:permStart w:id="1695044659" w:edGrp="everyone"/>
      <w:r w:rsidRPr="00D06362">
        <w:rPr>
          <w:rFonts w:ascii="Arial" w:hAnsi="Arial" w:cs="Arial"/>
        </w:rPr>
        <w:t>___________________________</w:t>
      </w:r>
      <w:permEnd w:id="1695044659"/>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PHA Contact Person:    </w:t>
      </w:r>
      <w:permStart w:id="338632782" w:edGrp="everyone"/>
      <w:r w:rsidRPr="00D06362">
        <w:rPr>
          <w:rFonts w:ascii="Arial" w:hAnsi="Arial" w:cs="Arial"/>
        </w:rPr>
        <w:t>___________________________</w:t>
      </w:r>
      <w:permEnd w:id="338632782"/>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 xml:space="preserve">Phone Number: </w:t>
      </w:r>
      <w:permStart w:id="68909974" w:edGrp="everyone"/>
      <w:r w:rsidRPr="00D06362">
        <w:rPr>
          <w:rFonts w:ascii="Arial" w:hAnsi="Arial" w:cs="Arial"/>
        </w:rPr>
        <w:t xml:space="preserve"> ___________________________</w:t>
      </w:r>
      <w:permEnd w:id="68909974"/>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 xml:space="preserve">Email:  </w:t>
      </w:r>
      <w:permStart w:id="1041906099" w:edGrp="everyone"/>
      <w:r w:rsidRPr="00D06362">
        <w:rPr>
          <w:rFonts w:ascii="Arial" w:hAnsi="Arial" w:cs="Arial"/>
        </w:rPr>
        <w:t>___________________________________</w:t>
      </w:r>
      <w:permEnd w:id="1041906099"/>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MTW Agency? </w:t>
      </w:r>
      <w:permStart w:id="2062819319" w:edGrp="everyone"/>
      <w:r w:rsidRPr="00D06362">
        <w:rPr>
          <w:rFonts w:ascii="Arial" w:hAnsi="Arial" w:cs="Arial"/>
        </w:rPr>
        <w:t xml:space="preserve"> _______</w:t>
      </w:r>
      <w:permEnd w:id="2062819319"/>
      <w:r w:rsidRPr="00D06362">
        <w:rPr>
          <w:rFonts w:ascii="Arial" w:hAnsi="Arial" w:cs="Arial"/>
        </w:rPr>
        <w:t xml:space="preserve"> Yes     </w:t>
      </w:r>
      <w:permStart w:id="1241071735" w:edGrp="everyone"/>
      <w:r w:rsidRPr="00D06362">
        <w:rPr>
          <w:rFonts w:ascii="Arial" w:hAnsi="Arial" w:cs="Arial"/>
        </w:rPr>
        <w:t>_______</w:t>
      </w:r>
      <w:permEnd w:id="1241071735"/>
      <w:r w:rsidRPr="00D06362">
        <w:rPr>
          <w:rFonts w:ascii="Arial" w:hAnsi="Arial" w:cs="Arial"/>
        </w:rPr>
        <w:t xml:space="preserve"> No</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RAD Conversion?  </w:t>
      </w:r>
      <w:permStart w:id="914820848" w:edGrp="everyone"/>
      <w:r w:rsidRPr="00D06362">
        <w:rPr>
          <w:rFonts w:ascii="Arial" w:hAnsi="Arial" w:cs="Arial"/>
        </w:rPr>
        <w:t>_____</w:t>
      </w:r>
      <w:permEnd w:id="914820848"/>
      <w:r w:rsidRPr="00D06362">
        <w:rPr>
          <w:rFonts w:ascii="Arial" w:hAnsi="Arial" w:cs="Arial"/>
        </w:rPr>
        <w:t xml:space="preserve">_ Yes     </w:t>
      </w:r>
      <w:permStart w:id="2035031541" w:edGrp="everyone"/>
      <w:r w:rsidRPr="00D06362">
        <w:rPr>
          <w:rFonts w:ascii="Arial" w:hAnsi="Arial" w:cs="Arial"/>
        </w:rPr>
        <w:t>_____</w:t>
      </w:r>
      <w:permEnd w:id="2035031541"/>
      <w:r w:rsidRPr="00D06362">
        <w:rPr>
          <w:rFonts w:ascii="Arial" w:hAnsi="Arial" w:cs="Arial"/>
        </w:rPr>
        <w:t>_ No</w:t>
      </w:r>
      <w:r w:rsidRPr="00D06362">
        <w:rPr>
          <w:rFonts w:ascii="Arial" w:hAnsi="Arial" w:cs="Arial"/>
        </w:rPr>
        <w:tab/>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HOPE VI Grant Name:    </w:t>
      </w:r>
      <w:permStart w:id="146939702" w:edGrp="everyone"/>
      <w:r w:rsidRPr="00D06362">
        <w:rPr>
          <w:rFonts w:ascii="Arial" w:hAnsi="Arial" w:cs="Arial"/>
        </w:rPr>
        <w:t>___________________________________________</w:t>
      </w:r>
      <w:permEnd w:id="146939702"/>
      <w:r w:rsidRPr="00D06362">
        <w:rPr>
          <w:rFonts w:ascii="Arial" w:hAnsi="Arial" w:cs="Arial"/>
        </w:rPr>
        <w:t xml:space="preserve">_ </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HOPE VI Grant Number: </w:t>
      </w:r>
      <w:permStart w:id="441397911" w:edGrp="everyone"/>
      <w:r w:rsidRPr="00D06362">
        <w:rPr>
          <w:rFonts w:ascii="Arial" w:hAnsi="Arial" w:cs="Arial"/>
        </w:rPr>
        <w:t>________________________________________________</w:t>
      </w:r>
      <w:permEnd w:id="441397911"/>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Choice Neighborhoods Grant Name:     </w:t>
      </w:r>
      <w:permStart w:id="2023650808" w:edGrp="everyone"/>
      <w:r w:rsidRPr="00D06362">
        <w:rPr>
          <w:rFonts w:ascii="Arial" w:hAnsi="Arial" w:cs="Arial"/>
        </w:rPr>
        <w:t>_________________________________</w:t>
      </w:r>
      <w:permEnd w:id="2023650808"/>
      <w:r w:rsidRPr="00D06362">
        <w:rPr>
          <w:rFonts w:ascii="Arial" w:hAnsi="Arial" w:cs="Arial"/>
        </w:rPr>
        <w:t>_</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Choice Neighborhoods Grant Number:  </w:t>
      </w:r>
      <w:permStart w:id="1506549937" w:edGrp="everyone"/>
      <w:r w:rsidRPr="00D06362">
        <w:rPr>
          <w:rFonts w:ascii="Arial" w:hAnsi="Arial" w:cs="Arial"/>
        </w:rPr>
        <w:t>_____________________________________</w:t>
      </w:r>
      <w:permEnd w:id="1506549937"/>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rPr>
      </w:pPr>
      <w:r w:rsidRPr="00D06362">
        <w:rPr>
          <w:rFonts w:ascii="Arial" w:hAnsi="Arial" w:cs="Arial"/>
          <w:b/>
        </w:rPr>
        <w:br w:type="page"/>
      </w:r>
    </w:p>
    <w:p w:rsidR="00D06362" w:rsidRPr="00D06362" w:rsidRDefault="00D06362" w:rsidP="00D06362">
      <w:pPr>
        <w:rPr>
          <w:rFonts w:ascii="Arial" w:hAnsi="Arial" w:cs="Arial"/>
          <w:b/>
          <w:u w:val="single"/>
        </w:rPr>
      </w:pPr>
      <w:r w:rsidRPr="00D06362">
        <w:rPr>
          <w:rFonts w:ascii="Arial" w:hAnsi="Arial" w:cs="Arial"/>
          <w:b/>
          <w:u w:val="single"/>
        </w:rPr>
        <w:lastRenderedPageBreak/>
        <w:t>Section 2:  Project Description*</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Provide a narrative description of the proposed project that gives an overview of the development, including the following information:</w:t>
      </w:r>
    </w:p>
    <w:p w:rsidR="00D06362" w:rsidRPr="00D06362" w:rsidRDefault="00D06362" w:rsidP="00D06362">
      <w:pPr>
        <w:rPr>
          <w:rFonts w:ascii="Arial" w:hAnsi="Arial" w:cs="Arial"/>
        </w:rPr>
      </w:pPr>
    </w:p>
    <w:p w:rsidR="00D06362" w:rsidRPr="00D06362" w:rsidRDefault="00D06362" w:rsidP="00D06362">
      <w:pPr>
        <w:numPr>
          <w:ilvl w:val="0"/>
          <w:numId w:val="32"/>
        </w:numPr>
        <w:rPr>
          <w:rFonts w:ascii="Arial" w:hAnsi="Arial" w:cs="Arial"/>
        </w:rPr>
      </w:pPr>
      <w:r w:rsidRPr="00D06362">
        <w:rPr>
          <w:rFonts w:ascii="Arial" w:hAnsi="Arial" w:cs="Arial"/>
        </w:rPr>
        <w:t>Current project status (ownership, units, occupancy, condition, etc.)</w:t>
      </w:r>
    </w:p>
    <w:p w:rsidR="00D06362" w:rsidRPr="00D06362" w:rsidRDefault="00D06362" w:rsidP="00D06362">
      <w:pPr>
        <w:numPr>
          <w:ilvl w:val="0"/>
          <w:numId w:val="32"/>
        </w:numPr>
        <w:rPr>
          <w:rFonts w:ascii="Arial" w:hAnsi="Arial" w:cs="Arial"/>
        </w:rPr>
      </w:pPr>
      <w:r w:rsidRPr="00D06362">
        <w:rPr>
          <w:rFonts w:ascii="Arial" w:hAnsi="Arial" w:cs="Arial"/>
        </w:rPr>
        <w:t xml:space="preserve">Proposed project status </w:t>
      </w:r>
    </w:p>
    <w:p w:rsidR="00D06362" w:rsidRPr="00D06362" w:rsidRDefault="00D06362" w:rsidP="00D06362">
      <w:pPr>
        <w:numPr>
          <w:ilvl w:val="0"/>
          <w:numId w:val="1"/>
        </w:numPr>
        <w:rPr>
          <w:rFonts w:ascii="Arial" w:hAnsi="Arial" w:cs="Arial"/>
        </w:rPr>
      </w:pPr>
      <w:r w:rsidRPr="00D06362">
        <w:rPr>
          <w:rFonts w:ascii="Arial" w:hAnsi="Arial" w:cs="Arial"/>
        </w:rPr>
        <w:t>Development method (new construction, rehab, acquisition, etc.)</w:t>
      </w:r>
    </w:p>
    <w:p w:rsidR="00D06362" w:rsidRPr="00D06362" w:rsidRDefault="00D06362" w:rsidP="00D06362">
      <w:pPr>
        <w:numPr>
          <w:ilvl w:val="0"/>
          <w:numId w:val="1"/>
        </w:numPr>
        <w:rPr>
          <w:rFonts w:ascii="Arial" w:hAnsi="Arial" w:cs="Arial"/>
        </w:rPr>
      </w:pPr>
      <w:r w:rsidRPr="00D06362">
        <w:rPr>
          <w:rFonts w:ascii="Arial" w:hAnsi="Arial" w:cs="Arial"/>
        </w:rPr>
        <w:t>Housing type (elevator, walk-up, row house, detached/semi-detached)</w:t>
      </w:r>
    </w:p>
    <w:p w:rsidR="00D06362" w:rsidRPr="00D06362" w:rsidRDefault="00D06362" w:rsidP="00D06362">
      <w:pPr>
        <w:numPr>
          <w:ilvl w:val="0"/>
          <w:numId w:val="1"/>
        </w:numPr>
        <w:rPr>
          <w:rFonts w:ascii="Arial" w:hAnsi="Arial" w:cs="Arial"/>
        </w:rPr>
      </w:pPr>
      <w:r w:rsidRPr="00D06362">
        <w:rPr>
          <w:rFonts w:ascii="Arial" w:hAnsi="Arial" w:cs="Arial"/>
        </w:rPr>
        <w:t>The number of units by type (public housing, LIHTC, PBV, unrestricted, etc.) using Form A of the Development Proposal Calculator</w:t>
      </w:r>
    </w:p>
    <w:p w:rsidR="00D06362" w:rsidRPr="00D06362" w:rsidRDefault="00D06362" w:rsidP="00D06362">
      <w:pPr>
        <w:numPr>
          <w:ilvl w:val="0"/>
          <w:numId w:val="1"/>
        </w:numPr>
        <w:rPr>
          <w:rFonts w:ascii="Arial" w:hAnsi="Arial" w:cs="Arial"/>
        </w:rPr>
      </w:pPr>
      <w:r w:rsidRPr="00D06362">
        <w:rPr>
          <w:rFonts w:ascii="Arial" w:hAnsi="Arial" w:cs="Arial"/>
        </w:rPr>
        <w:t>Proposed energy rating for units (energy star, LEED, local code, etc.)</w:t>
      </w:r>
    </w:p>
    <w:p w:rsidR="00D06362" w:rsidRPr="00D06362" w:rsidRDefault="00D06362" w:rsidP="00D06362">
      <w:pPr>
        <w:numPr>
          <w:ilvl w:val="0"/>
          <w:numId w:val="1"/>
        </w:numPr>
        <w:rPr>
          <w:rFonts w:ascii="Arial" w:hAnsi="Arial" w:cs="Arial"/>
        </w:rPr>
      </w:pPr>
      <w:r w:rsidRPr="00D06362">
        <w:rPr>
          <w:rFonts w:ascii="Arial" w:hAnsi="Arial" w:cs="Arial"/>
        </w:rPr>
        <w:t>Proposed type of internet access</w:t>
      </w:r>
    </w:p>
    <w:p w:rsidR="00D06362" w:rsidRPr="00D06362" w:rsidRDefault="00D06362" w:rsidP="00D06362">
      <w:pPr>
        <w:numPr>
          <w:ilvl w:val="0"/>
          <w:numId w:val="1"/>
        </w:numPr>
        <w:rPr>
          <w:rFonts w:ascii="Arial" w:hAnsi="Arial" w:cs="Arial"/>
        </w:rPr>
      </w:pPr>
      <w:r w:rsidRPr="00D06362">
        <w:rPr>
          <w:rFonts w:ascii="Arial" w:hAnsi="Arial" w:cs="Arial"/>
        </w:rPr>
        <w:t>Non-dwelling space type &amp; size (community center, maintenance shed, etc.)</w:t>
      </w:r>
    </w:p>
    <w:p w:rsidR="00D06362" w:rsidRPr="00D06362" w:rsidRDefault="00D06362" w:rsidP="00D06362">
      <w:pPr>
        <w:numPr>
          <w:ilvl w:val="0"/>
          <w:numId w:val="1"/>
        </w:numPr>
        <w:rPr>
          <w:rFonts w:ascii="Arial" w:hAnsi="Arial" w:cs="Arial"/>
        </w:rPr>
      </w:pPr>
      <w:r w:rsidRPr="00D06362">
        <w:rPr>
          <w:rFonts w:ascii="Arial" w:hAnsi="Arial" w:cs="Arial"/>
        </w:rPr>
        <w:t>Phasing plan (if this project is part of a larger, multi-phases development)</w:t>
      </w:r>
    </w:p>
    <w:p w:rsidR="00D06362" w:rsidRPr="00D06362" w:rsidRDefault="00D06362" w:rsidP="00D06362">
      <w:pPr>
        <w:numPr>
          <w:ilvl w:val="0"/>
          <w:numId w:val="1"/>
        </w:numPr>
        <w:rPr>
          <w:rFonts w:ascii="Arial" w:hAnsi="Arial" w:cs="Arial"/>
        </w:rPr>
      </w:pPr>
      <w:r w:rsidRPr="00D06362">
        <w:rPr>
          <w:rFonts w:ascii="Arial" w:hAnsi="Arial" w:cs="Arial"/>
        </w:rPr>
        <w:t>Proposed residents to be served (families, elderly, disabled, etc.)</w:t>
      </w:r>
    </w:p>
    <w:p w:rsidR="00D06362" w:rsidRPr="00D06362" w:rsidRDefault="00D06362" w:rsidP="00D06362">
      <w:pPr>
        <w:numPr>
          <w:ilvl w:val="0"/>
          <w:numId w:val="1"/>
        </w:numPr>
        <w:rPr>
          <w:rFonts w:ascii="Arial" w:hAnsi="Arial" w:cs="Arial"/>
        </w:rPr>
      </w:pPr>
      <w:r w:rsidRPr="00D06362">
        <w:rPr>
          <w:rFonts w:ascii="Arial" w:hAnsi="Arial" w:cs="Arial"/>
        </w:rPr>
        <w:t>Role of PHA</w:t>
      </w:r>
    </w:p>
    <w:p w:rsidR="00D06362" w:rsidRPr="00D06362" w:rsidRDefault="00D06362" w:rsidP="00D06362">
      <w:pPr>
        <w:numPr>
          <w:ilvl w:val="0"/>
          <w:numId w:val="1"/>
        </w:numPr>
        <w:rPr>
          <w:rFonts w:ascii="Arial" w:hAnsi="Arial" w:cs="Arial"/>
        </w:rPr>
      </w:pPr>
      <w:r w:rsidRPr="00D06362">
        <w:rPr>
          <w:rFonts w:ascii="Arial" w:hAnsi="Arial" w:cs="Arial"/>
        </w:rPr>
        <w:t>Identification and description of Developer</w:t>
      </w:r>
    </w:p>
    <w:p w:rsidR="00D06362" w:rsidRPr="00D06362" w:rsidRDefault="00D06362" w:rsidP="00D06362">
      <w:pPr>
        <w:numPr>
          <w:ilvl w:val="0"/>
          <w:numId w:val="1"/>
        </w:numPr>
        <w:rPr>
          <w:rFonts w:ascii="Arial" w:hAnsi="Arial" w:cs="Arial"/>
        </w:rPr>
      </w:pPr>
      <w:r w:rsidRPr="00D06362">
        <w:rPr>
          <w:rFonts w:ascii="Arial" w:hAnsi="Arial" w:cs="Arial"/>
        </w:rPr>
        <w:t>Description of RAD conversion, if applicable</w:t>
      </w:r>
    </w:p>
    <w:p w:rsidR="00D06362" w:rsidRPr="00D06362" w:rsidRDefault="00D06362" w:rsidP="00D06362">
      <w:pPr>
        <w:numPr>
          <w:ilvl w:val="0"/>
          <w:numId w:val="1"/>
        </w:numPr>
        <w:rPr>
          <w:rFonts w:ascii="Arial" w:hAnsi="Arial" w:cs="Arial"/>
        </w:rPr>
      </w:pPr>
      <w:r w:rsidRPr="00D06362">
        <w:rPr>
          <w:rFonts w:ascii="Arial" w:hAnsi="Arial" w:cs="Arial"/>
        </w:rPr>
        <w:t>Other pertinent information</w:t>
      </w:r>
    </w:p>
    <w:p w:rsidR="00D06362" w:rsidRPr="00D06362" w:rsidRDefault="00D06362" w:rsidP="00D06362">
      <w:pPr>
        <w:numPr>
          <w:ilvl w:val="0"/>
          <w:numId w:val="1"/>
        </w:numPr>
        <w:rPr>
          <w:rFonts w:ascii="Arial" w:hAnsi="Arial" w:cs="Arial"/>
        </w:rPr>
      </w:pPr>
      <w:r w:rsidRPr="00D06362">
        <w:rPr>
          <w:rFonts w:ascii="Arial" w:hAnsi="Arial" w:cs="Arial"/>
        </w:rPr>
        <w:t>Identification of any work requirement or work preference for public housing residents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Information in this Section 2 must also be included in Exhibit B of the Mixed-Finance Amendment to the ACC Amendment for the project.</w:t>
      </w:r>
    </w:p>
    <w:p w:rsidR="00D06362" w:rsidRDefault="00D06362" w:rsidP="00D06362">
      <w:pPr>
        <w:rPr>
          <w:rFonts w:ascii="Arial" w:hAnsi="Arial" w:cs="Arial"/>
        </w:rPr>
      </w:pPr>
    </w:p>
    <w:p w:rsidR="001C175D" w:rsidRPr="00D06362" w:rsidRDefault="001C175D"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3:  Site Information</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Provide information on the development site, including the following: </w:t>
      </w:r>
    </w:p>
    <w:p w:rsidR="00D06362" w:rsidRPr="00D06362" w:rsidRDefault="00D06362" w:rsidP="00D06362">
      <w:pPr>
        <w:rPr>
          <w:rFonts w:ascii="Arial" w:hAnsi="Arial" w:cs="Arial"/>
        </w:rPr>
      </w:pPr>
    </w:p>
    <w:p w:rsidR="00D06362" w:rsidRPr="00D06362" w:rsidRDefault="00D06362" w:rsidP="00D06362">
      <w:pPr>
        <w:numPr>
          <w:ilvl w:val="0"/>
          <w:numId w:val="2"/>
        </w:numPr>
        <w:rPr>
          <w:rFonts w:ascii="Arial" w:hAnsi="Arial" w:cs="Arial"/>
        </w:rPr>
      </w:pPr>
      <w:r w:rsidRPr="00D06362">
        <w:rPr>
          <w:rFonts w:ascii="Arial" w:hAnsi="Arial" w:cs="Arial"/>
        </w:rPr>
        <w:t>A physical description of the site</w:t>
      </w:r>
    </w:p>
    <w:p w:rsidR="00D06362" w:rsidRPr="00D06362" w:rsidRDefault="00D06362" w:rsidP="00D06362">
      <w:pPr>
        <w:numPr>
          <w:ilvl w:val="0"/>
          <w:numId w:val="2"/>
        </w:numPr>
        <w:rPr>
          <w:rFonts w:ascii="Arial" w:hAnsi="Arial" w:cs="Arial"/>
        </w:rPr>
      </w:pPr>
      <w:r w:rsidRPr="00D06362">
        <w:rPr>
          <w:rFonts w:ascii="Arial" w:hAnsi="Arial" w:cs="Arial"/>
        </w:rPr>
        <w:t>Environmental issues</w:t>
      </w:r>
    </w:p>
    <w:p w:rsidR="00D06362" w:rsidRPr="00D06362" w:rsidRDefault="00D06362" w:rsidP="00D06362">
      <w:pPr>
        <w:numPr>
          <w:ilvl w:val="0"/>
          <w:numId w:val="2"/>
        </w:numPr>
        <w:rPr>
          <w:rFonts w:ascii="Arial" w:hAnsi="Arial" w:cs="Arial"/>
        </w:rPr>
      </w:pPr>
      <w:r w:rsidRPr="00D06362">
        <w:rPr>
          <w:rFonts w:ascii="Arial" w:hAnsi="Arial" w:cs="Arial"/>
        </w:rPr>
        <w:t>Description of the neighborhood</w:t>
      </w:r>
    </w:p>
    <w:p w:rsidR="00D06362" w:rsidRPr="00D06362" w:rsidRDefault="00D06362" w:rsidP="00D06362">
      <w:pPr>
        <w:numPr>
          <w:ilvl w:val="0"/>
          <w:numId w:val="2"/>
        </w:numPr>
        <w:rPr>
          <w:rFonts w:ascii="Arial" w:hAnsi="Arial" w:cs="Arial"/>
        </w:rPr>
      </w:pPr>
      <w:r w:rsidRPr="00D06362">
        <w:rPr>
          <w:rFonts w:ascii="Arial" w:hAnsi="Arial" w:cs="Arial"/>
        </w:rPr>
        <w:t>Proximity of site to retail, education, social services, transportation, jobs, etc.</w:t>
      </w:r>
    </w:p>
    <w:p w:rsidR="00D06362" w:rsidRPr="00D06362" w:rsidRDefault="00D06362" w:rsidP="00D06362">
      <w:pPr>
        <w:numPr>
          <w:ilvl w:val="0"/>
          <w:numId w:val="2"/>
        </w:numPr>
        <w:rPr>
          <w:rFonts w:ascii="Arial" w:hAnsi="Arial" w:cs="Arial"/>
        </w:rPr>
      </w:pPr>
      <w:r w:rsidRPr="00D06362">
        <w:rPr>
          <w:rFonts w:ascii="Arial" w:hAnsi="Arial" w:cs="Arial"/>
        </w:rPr>
        <w:t>Describe any unusual features which might affect development</w:t>
      </w:r>
    </w:p>
    <w:p w:rsidR="00D06362" w:rsidRPr="00D06362" w:rsidRDefault="00D06362" w:rsidP="00D06362">
      <w:pPr>
        <w:numPr>
          <w:ilvl w:val="0"/>
          <w:numId w:val="2"/>
        </w:numPr>
        <w:rPr>
          <w:rFonts w:ascii="Arial" w:hAnsi="Arial" w:cs="Arial"/>
        </w:rPr>
      </w:pPr>
      <w:r w:rsidRPr="00D06362">
        <w:rPr>
          <w:rFonts w:ascii="Arial" w:hAnsi="Arial" w:cs="Arial"/>
        </w:rPr>
        <w:t>Site map</w:t>
      </w:r>
    </w:p>
    <w:p w:rsidR="00D06362" w:rsidRPr="00D06362" w:rsidRDefault="00D06362" w:rsidP="00D06362">
      <w:pPr>
        <w:numPr>
          <w:ilvl w:val="0"/>
          <w:numId w:val="2"/>
        </w:numPr>
        <w:rPr>
          <w:rFonts w:ascii="Arial" w:hAnsi="Arial" w:cs="Arial"/>
        </w:rPr>
      </w:pPr>
      <w:r w:rsidRPr="00D06362">
        <w:rPr>
          <w:rFonts w:ascii="Arial" w:hAnsi="Arial" w:cs="Arial"/>
        </w:rPr>
        <w:t>Map of the surrounding neighborhood and city</w:t>
      </w:r>
    </w:p>
    <w:p w:rsidR="00D06362" w:rsidRPr="00D06362" w:rsidRDefault="00D06362" w:rsidP="00D06362">
      <w:pPr>
        <w:numPr>
          <w:ilvl w:val="0"/>
          <w:numId w:val="2"/>
        </w:numPr>
        <w:rPr>
          <w:rFonts w:ascii="Arial" w:hAnsi="Arial" w:cs="Arial"/>
        </w:rPr>
      </w:pPr>
      <w:r w:rsidRPr="00D06362">
        <w:rPr>
          <w:rFonts w:ascii="Arial" w:hAnsi="Arial" w:cs="Arial"/>
        </w:rPr>
        <w:t xml:space="preserve">Other pertinent information </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br w:type="page"/>
      </w:r>
    </w:p>
    <w:p w:rsidR="00D06362" w:rsidRPr="00D06362" w:rsidRDefault="00D06362" w:rsidP="00D06362">
      <w:pPr>
        <w:rPr>
          <w:rFonts w:ascii="Arial" w:hAnsi="Arial" w:cs="Arial"/>
          <w:b/>
          <w:u w:val="single"/>
        </w:rPr>
      </w:pPr>
      <w:r w:rsidRPr="00D06362">
        <w:rPr>
          <w:rFonts w:ascii="Arial" w:hAnsi="Arial" w:cs="Arial"/>
          <w:b/>
          <w:u w:val="single"/>
        </w:rPr>
        <w:t>Section 4:  Key Development Partners and Participating Parties*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Provide the following information for each major partner in the Project: </w:t>
      </w:r>
    </w:p>
    <w:p w:rsidR="00D06362" w:rsidRPr="00D06362" w:rsidRDefault="00D06362" w:rsidP="00D06362">
      <w:pPr>
        <w:rPr>
          <w:rFonts w:ascii="Arial" w:hAnsi="Arial" w:cs="Arial"/>
        </w:rPr>
      </w:pPr>
    </w:p>
    <w:tbl>
      <w:tblPr>
        <w:tblStyle w:val="TableGrid"/>
        <w:tblW w:w="0" w:type="auto"/>
        <w:tblLayout w:type="fixed"/>
        <w:tblLook w:val="04A0" w:firstRow="1" w:lastRow="0" w:firstColumn="1" w:lastColumn="0" w:noHBand="0" w:noVBand="1"/>
      </w:tblPr>
      <w:tblGrid>
        <w:gridCol w:w="2808"/>
        <w:gridCol w:w="3600"/>
        <w:gridCol w:w="1260"/>
        <w:gridCol w:w="1908"/>
      </w:tblGrid>
      <w:tr w:rsidR="00D06362" w:rsidRPr="00D06362" w:rsidTr="0072228E">
        <w:tc>
          <w:tcPr>
            <w:tcW w:w="2808" w:type="dxa"/>
          </w:tcPr>
          <w:p w:rsidR="00D06362" w:rsidRPr="00D06362" w:rsidRDefault="00D06362" w:rsidP="00D06362">
            <w:pPr>
              <w:rPr>
                <w:rFonts w:ascii="Arial" w:hAnsi="Arial" w:cs="Arial"/>
                <w:b/>
              </w:rPr>
            </w:pPr>
            <w:r w:rsidRPr="00D06362">
              <w:rPr>
                <w:rFonts w:ascii="Arial" w:hAnsi="Arial" w:cs="Arial"/>
                <w:b/>
              </w:rPr>
              <w:t>ROLE</w:t>
            </w:r>
          </w:p>
        </w:tc>
        <w:tc>
          <w:tcPr>
            <w:tcW w:w="3600" w:type="dxa"/>
          </w:tcPr>
          <w:p w:rsidR="00D06362" w:rsidRPr="00D06362" w:rsidRDefault="00D06362" w:rsidP="00D06362">
            <w:pPr>
              <w:rPr>
                <w:rFonts w:ascii="Arial" w:hAnsi="Arial" w:cs="Arial"/>
                <w:b/>
              </w:rPr>
            </w:pPr>
            <w:r w:rsidRPr="00D06362">
              <w:rPr>
                <w:rFonts w:ascii="Arial" w:hAnsi="Arial" w:cs="Arial"/>
                <w:b/>
              </w:rPr>
              <w:t>ENTITY NAME &amp; CONTACT INFORMATION</w:t>
            </w:r>
          </w:p>
          <w:p w:rsidR="00D06362" w:rsidRPr="00D06362" w:rsidRDefault="00D06362" w:rsidP="00D06362">
            <w:pPr>
              <w:rPr>
                <w:rFonts w:ascii="Arial" w:hAnsi="Arial" w:cs="Arial"/>
                <w:b/>
              </w:rPr>
            </w:pPr>
            <w:r w:rsidRPr="00D06362">
              <w:rPr>
                <w:rFonts w:ascii="Arial" w:hAnsi="Arial" w:cs="Arial"/>
                <w:b/>
              </w:rPr>
              <w:t>(person, phone &amp; email)</w:t>
            </w:r>
          </w:p>
        </w:tc>
        <w:tc>
          <w:tcPr>
            <w:tcW w:w="1260" w:type="dxa"/>
          </w:tcPr>
          <w:p w:rsidR="00D06362" w:rsidRPr="00D06362" w:rsidRDefault="00D06362" w:rsidP="00D06362">
            <w:pPr>
              <w:rPr>
                <w:rFonts w:ascii="Arial" w:hAnsi="Arial" w:cs="Arial"/>
                <w:b/>
              </w:rPr>
            </w:pPr>
            <w:r w:rsidRPr="00D06362">
              <w:rPr>
                <w:rFonts w:ascii="Arial" w:hAnsi="Arial" w:cs="Arial"/>
                <w:b/>
              </w:rPr>
              <w:t>FINANCIAL INTEREST (%)</w:t>
            </w:r>
          </w:p>
        </w:tc>
        <w:tc>
          <w:tcPr>
            <w:tcW w:w="1908" w:type="dxa"/>
          </w:tcPr>
          <w:p w:rsidR="00D06362" w:rsidRPr="00D06362" w:rsidRDefault="00D06362" w:rsidP="00D06362">
            <w:pPr>
              <w:rPr>
                <w:rFonts w:ascii="Arial" w:hAnsi="Arial" w:cs="Arial"/>
                <w:b/>
              </w:rPr>
            </w:pPr>
            <w:r w:rsidRPr="00D06362">
              <w:rPr>
                <w:rFonts w:ascii="Arial" w:hAnsi="Arial" w:cs="Arial"/>
                <w:b/>
              </w:rPr>
              <w:t>RELATIONSHIP TO PHA</w:t>
            </w:r>
          </w:p>
          <w:p w:rsidR="00D06362" w:rsidRPr="00D06362" w:rsidRDefault="00D06362" w:rsidP="00D06362">
            <w:pPr>
              <w:rPr>
                <w:rFonts w:ascii="Arial" w:hAnsi="Arial" w:cs="Arial"/>
                <w:b/>
              </w:rPr>
            </w:pPr>
            <w:r w:rsidRPr="00D06362">
              <w:rPr>
                <w:rFonts w:ascii="Arial" w:hAnsi="Arial" w:cs="Arial"/>
                <w:b/>
              </w:rPr>
              <w:t>(if any)</w:t>
            </w:r>
          </w:p>
        </w:tc>
      </w:tr>
      <w:tr w:rsidR="00D06362" w:rsidRPr="00D06362" w:rsidTr="0072228E">
        <w:trPr>
          <w:trHeight w:val="656"/>
        </w:trPr>
        <w:tc>
          <w:tcPr>
            <w:tcW w:w="2808" w:type="dxa"/>
          </w:tcPr>
          <w:p w:rsidR="00D06362" w:rsidRPr="00D06362" w:rsidRDefault="00D06362" w:rsidP="00D06362">
            <w:pPr>
              <w:rPr>
                <w:rFonts w:ascii="Arial" w:hAnsi="Arial" w:cs="Arial"/>
              </w:rPr>
            </w:pPr>
            <w:permStart w:id="1833902241" w:edGrp="everyone" w:colFirst="1" w:colLast="1"/>
            <w:permStart w:id="1926248400" w:edGrp="everyone" w:colFirst="2" w:colLast="2"/>
            <w:permStart w:id="806837848" w:edGrp="everyone" w:colFirst="3" w:colLast="3"/>
            <w:r w:rsidRPr="00D06362">
              <w:rPr>
                <w:rFonts w:ascii="Arial" w:hAnsi="Arial" w:cs="Arial"/>
              </w:rPr>
              <w:t>Developer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9"/>
        </w:trPr>
        <w:tc>
          <w:tcPr>
            <w:tcW w:w="2808" w:type="dxa"/>
          </w:tcPr>
          <w:p w:rsidR="00D06362" w:rsidRPr="00D06362" w:rsidRDefault="00D06362" w:rsidP="00D06362">
            <w:pPr>
              <w:rPr>
                <w:rFonts w:ascii="Arial" w:hAnsi="Arial" w:cs="Arial"/>
              </w:rPr>
            </w:pPr>
            <w:permStart w:id="957164140" w:edGrp="everyone" w:colFirst="1" w:colLast="1"/>
            <w:permStart w:id="1675523762" w:edGrp="everyone" w:colFirst="2" w:colLast="2"/>
            <w:permStart w:id="987568711" w:edGrp="everyone" w:colFirst="3" w:colLast="3"/>
            <w:permEnd w:id="1833902241"/>
            <w:permEnd w:id="1926248400"/>
            <w:permEnd w:id="806837848"/>
            <w:r w:rsidRPr="00D06362">
              <w:rPr>
                <w:rFonts w:ascii="Arial" w:hAnsi="Arial" w:cs="Arial"/>
              </w:rPr>
              <w:t>Ownership Entity</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620"/>
        </w:trPr>
        <w:tc>
          <w:tcPr>
            <w:tcW w:w="2808" w:type="dxa"/>
          </w:tcPr>
          <w:p w:rsidR="00D06362" w:rsidRPr="00D06362" w:rsidRDefault="00D06362" w:rsidP="00D06362">
            <w:pPr>
              <w:rPr>
                <w:rFonts w:ascii="Arial" w:hAnsi="Arial" w:cs="Arial"/>
              </w:rPr>
            </w:pPr>
            <w:permStart w:id="218853250" w:edGrp="everyone" w:colFirst="1" w:colLast="1"/>
            <w:permStart w:id="514985638" w:edGrp="everyone" w:colFirst="2" w:colLast="2"/>
            <w:permStart w:id="1139365995" w:edGrp="everyone" w:colFirst="3" w:colLast="3"/>
            <w:permEnd w:id="957164140"/>
            <w:permEnd w:id="1675523762"/>
            <w:permEnd w:id="987568711"/>
            <w:r w:rsidRPr="00D06362">
              <w:rPr>
                <w:rFonts w:ascii="Arial" w:hAnsi="Arial" w:cs="Arial"/>
              </w:rPr>
              <w:t>General Partner or Managing Member of the Owner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0"/>
        </w:trPr>
        <w:tc>
          <w:tcPr>
            <w:tcW w:w="2808" w:type="dxa"/>
          </w:tcPr>
          <w:p w:rsidR="00D06362" w:rsidRPr="00D06362" w:rsidRDefault="00D06362" w:rsidP="00D06362">
            <w:pPr>
              <w:rPr>
                <w:rFonts w:ascii="Arial" w:hAnsi="Arial" w:cs="Arial"/>
              </w:rPr>
            </w:pPr>
            <w:permStart w:id="683672166" w:edGrp="everyone" w:colFirst="1" w:colLast="1"/>
            <w:permStart w:id="309622104" w:edGrp="everyone" w:colFirst="2" w:colLast="2"/>
            <w:permStart w:id="1818500787" w:edGrp="everyone" w:colFirst="3" w:colLast="3"/>
            <w:permEnd w:id="218853250"/>
            <w:permEnd w:id="514985638"/>
            <w:permEnd w:id="1139365995"/>
            <w:r w:rsidRPr="00D06362">
              <w:rPr>
                <w:rFonts w:ascii="Arial" w:hAnsi="Arial" w:cs="Arial"/>
              </w:rPr>
              <w:t>Limited Partner or Investor/Limited Member of the Owner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584"/>
        </w:trPr>
        <w:tc>
          <w:tcPr>
            <w:tcW w:w="2808" w:type="dxa"/>
          </w:tcPr>
          <w:p w:rsidR="00D06362" w:rsidRPr="00D06362" w:rsidRDefault="00D06362" w:rsidP="00D06362">
            <w:pPr>
              <w:rPr>
                <w:rFonts w:ascii="Arial" w:hAnsi="Arial" w:cs="Arial"/>
              </w:rPr>
            </w:pPr>
            <w:permStart w:id="2036927517" w:edGrp="everyone" w:colFirst="1" w:colLast="1"/>
            <w:permStart w:id="1614903132" w:edGrp="everyone" w:colFirst="2" w:colLast="2"/>
            <w:permStart w:id="1167289212" w:edGrp="everyone" w:colFirst="3" w:colLast="3"/>
            <w:permEnd w:id="683672166"/>
            <w:permEnd w:id="309622104"/>
            <w:permEnd w:id="1818500787"/>
            <w:r w:rsidRPr="00D06362">
              <w:rPr>
                <w:rFonts w:ascii="Arial" w:hAnsi="Arial" w:cs="Arial"/>
              </w:rPr>
              <w:t>Public Housing Authority, Instrumentality or Affiliate</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647"/>
        </w:trPr>
        <w:tc>
          <w:tcPr>
            <w:tcW w:w="2808" w:type="dxa"/>
          </w:tcPr>
          <w:p w:rsidR="00D06362" w:rsidRPr="00D06362" w:rsidRDefault="00D06362" w:rsidP="00D06362">
            <w:pPr>
              <w:rPr>
                <w:rFonts w:ascii="Arial" w:hAnsi="Arial" w:cs="Arial"/>
              </w:rPr>
            </w:pPr>
            <w:permStart w:id="552037263" w:edGrp="everyone" w:colFirst="1" w:colLast="1"/>
            <w:permStart w:id="1151299402" w:edGrp="everyone" w:colFirst="2" w:colLast="2"/>
            <w:permStart w:id="542459321" w:edGrp="everyone" w:colFirst="3" w:colLast="3"/>
            <w:permEnd w:id="2036927517"/>
            <w:permEnd w:id="1614903132"/>
            <w:permEnd w:id="1167289212"/>
            <w:r w:rsidRPr="00D06362">
              <w:rPr>
                <w:rFonts w:ascii="Arial" w:hAnsi="Arial" w:cs="Arial"/>
              </w:rPr>
              <w:t>Property Manager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0"/>
        </w:trPr>
        <w:tc>
          <w:tcPr>
            <w:tcW w:w="2808" w:type="dxa"/>
          </w:tcPr>
          <w:p w:rsidR="00D06362" w:rsidRPr="00D06362" w:rsidRDefault="00D06362" w:rsidP="00D06362">
            <w:pPr>
              <w:rPr>
                <w:rFonts w:ascii="Arial" w:hAnsi="Arial" w:cs="Arial"/>
              </w:rPr>
            </w:pPr>
            <w:permStart w:id="2053968926" w:edGrp="everyone" w:colFirst="1" w:colLast="1"/>
            <w:permStart w:id="704803965" w:edGrp="everyone" w:colFirst="2" w:colLast="2"/>
            <w:permStart w:id="2037862431" w:edGrp="everyone" w:colFirst="3" w:colLast="3"/>
            <w:permEnd w:id="552037263"/>
            <w:permEnd w:id="1151299402"/>
            <w:permEnd w:id="542459321"/>
            <w:r w:rsidRPr="00D06362">
              <w:rPr>
                <w:rFonts w:ascii="Arial" w:hAnsi="Arial" w:cs="Arial"/>
              </w:rPr>
              <w:t>Construction Lender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0"/>
        </w:trPr>
        <w:tc>
          <w:tcPr>
            <w:tcW w:w="2808" w:type="dxa"/>
          </w:tcPr>
          <w:p w:rsidR="00D06362" w:rsidRPr="00D06362" w:rsidRDefault="00D06362" w:rsidP="00D06362">
            <w:pPr>
              <w:rPr>
                <w:rFonts w:ascii="Arial" w:hAnsi="Arial" w:cs="Arial"/>
              </w:rPr>
            </w:pPr>
            <w:permStart w:id="1030303187" w:edGrp="everyone" w:colFirst="1" w:colLast="1"/>
            <w:permStart w:id="1941443254" w:edGrp="everyone" w:colFirst="2" w:colLast="2"/>
            <w:permStart w:id="601303560" w:edGrp="everyone" w:colFirst="3" w:colLast="3"/>
            <w:permEnd w:id="2053968926"/>
            <w:permEnd w:id="704803965"/>
            <w:permEnd w:id="2037862431"/>
            <w:r w:rsidRPr="00D06362">
              <w:rPr>
                <w:rFonts w:ascii="Arial" w:hAnsi="Arial" w:cs="Arial"/>
              </w:rPr>
              <w:t>Permanent Lender(s)</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0"/>
        </w:trPr>
        <w:tc>
          <w:tcPr>
            <w:tcW w:w="2808" w:type="dxa"/>
          </w:tcPr>
          <w:p w:rsidR="00D06362" w:rsidRPr="00D06362" w:rsidRDefault="00D06362" w:rsidP="00D06362">
            <w:pPr>
              <w:rPr>
                <w:rFonts w:ascii="Arial" w:hAnsi="Arial" w:cs="Arial"/>
              </w:rPr>
            </w:pPr>
            <w:permStart w:id="2120889723" w:edGrp="everyone" w:colFirst="1" w:colLast="1"/>
            <w:permStart w:id="1400310883" w:edGrp="everyone" w:colFirst="2" w:colLast="2"/>
            <w:permStart w:id="1957709537" w:edGrp="everyone" w:colFirst="3" w:colLast="3"/>
            <w:permStart w:id="617630488" w:edGrp="everyone" w:colFirst="0" w:colLast="0"/>
            <w:permEnd w:id="1030303187"/>
            <w:permEnd w:id="1941443254"/>
            <w:permEnd w:id="601303560"/>
            <w:r w:rsidRPr="00D06362">
              <w:rPr>
                <w:rFonts w:ascii="Arial" w:hAnsi="Arial" w:cs="Arial"/>
              </w:rPr>
              <w:t>Other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0"/>
        </w:trPr>
        <w:tc>
          <w:tcPr>
            <w:tcW w:w="2808" w:type="dxa"/>
          </w:tcPr>
          <w:p w:rsidR="00D06362" w:rsidRPr="00D06362" w:rsidRDefault="00D06362" w:rsidP="00D06362">
            <w:pPr>
              <w:rPr>
                <w:rFonts w:ascii="Arial" w:hAnsi="Arial" w:cs="Arial"/>
              </w:rPr>
            </w:pPr>
            <w:permStart w:id="452592093" w:edGrp="everyone" w:colFirst="1" w:colLast="1"/>
            <w:permStart w:id="1568345247" w:edGrp="everyone" w:colFirst="2" w:colLast="2"/>
            <w:permStart w:id="1578334568" w:edGrp="everyone" w:colFirst="3" w:colLast="3"/>
            <w:permStart w:id="694697855" w:edGrp="everyone" w:colFirst="0" w:colLast="0"/>
            <w:permEnd w:id="2120889723"/>
            <w:permEnd w:id="1400310883"/>
            <w:permEnd w:id="1957709537"/>
            <w:permEnd w:id="617630488"/>
            <w:r w:rsidRPr="00D06362">
              <w:rPr>
                <w:rFonts w:ascii="Arial" w:hAnsi="Arial" w:cs="Arial"/>
              </w:rPr>
              <w:t>Other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tr w:rsidR="00D06362" w:rsidRPr="00D06362" w:rsidTr="0072228E">
        <w:trPr>
          <w:trHeight w:val="710"/>
        </w:trPr>
        <w:tc>
          <w:tcPr>
            <w:tcW w:w="2808" w:type="dxa"/>
          </w:tcPr>
          <w:p w:rsidR="00D06362" w:rsidRPr="00D06362" w:rsidRDefault="00D06362" w:rsidP="00D06362">
            <w:pPr>
              <w:rPr>
                <w:rFonts w:ascii="Arial" w:hAnsi="Arial" w:cs="Arial"/>
              </w:rPr>
            </w:pPr>
            <w:permStart w:id="1464674438" w:edGrp="everyone" w:colFirst="1" w:colLast="1"/>
            <w:permStart w:id="300705915" w:edGrp="everyone" w:colFirst="2" w:colLast="2"/>
            <w:permStart w:id="1613844390" w:edGrp="everyone" w:colFirst="3" w:colLast="3"/>
            <w:permStart w:id="1147502118" w:edGrp="everyone" w:colFirst="0" w:colLast="0"/>
            <w:permEnd w:id="452592093"/>
            <w:permEnd w:id="1568345247"/>
            <w:permEnd w:id="1578334568"/>
            <w:permEnd w:id="694697855"/>
            <w:r w:rsidRPr="00D06362">
              <w:rPr>
                <w:rFonts w:ascii="Arial" w:hAnsi="Arial" w:cs="Arial"/>
              </w:rPr>
              <w:t>Other</w:t>
            </w:r>
          </w:p>
        </w:tc>
        <w:tc>
          <w:tcPr>
            <w:tcW w:w="3600" w:type="dxa"/>
          </w:tcPr>
          <w:p w:rsidR="00D06362" w:rsidRPr="00D06362" w:rsidRDefault="00D06362" w:rsidP="00D06362">
            <w:pPr>
              <w:rPr>
                <w:rFonts w:ascii="Arial" w:hAnsi="Arial" w:cs="Arial"/>
              </w:rPr>
            </w:pPr>
          </w:p>
        </w:tc>
        <w:tc>
          <w:tcPr>
            <w:tcW w:w="1260" w:type="dxa"/>
          </w:tcPr>
          <w:p w:rsidR="00D06362" w:rsidRPr="00D06362" w:rsidRDefault="00D06362" w:rsidP="00D06362">
            <w:pPr>
              <w:rPr>
                <w:rFonts w:ascii="Arial" w:hAnsi="Arial" w:cs="Arial"/>
              </w:rPr>
            </w:pPr>
          </w:p>
        </w:tc>
        <w:tc>
          <w:tcPr>
            <w:tcW w:w="1908" w:type="dxa"/>
          </w:tcPr>
          <w:p w:rsidR="00D06362" w:rsidRPr="00D06362" w:rsidRDefault="00D06362" w:rsidP="00D06362">
            <w:pPr>
              <w:rPr>
                <w:rFonts w:ascii="Arial" w:hAnsi="Arial" w:cs="Arial"/>
              </w:rPr>
            </w:pPr>
          </w:p>
        </w:tc>
      </w:tr>
      <w:permEnd w:id="1464674438"/>
      <w:permEnd w:id="300705915"/>
      <w:permEnd w:id="1613844390"/>
      <w:permEnd w:id="1147502118"/>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If a PHA instrumentality or affiliate is involved in the project, provide a description of the relationship between the PHA and the instrumentality/affiliate as it relates to the project (see PIH Notice 2007-15):</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*Information in this Section 4 must also be included in Exhibit A to the Mixed-Finance Amendment to the ACC for the project.</w:t>
      </w:r>
      <w:r w:rsidRPr="00D06362">
        <w:rPr>
          <w:rFonts w:ascii="Arial" w:hAnsi="Arial" w:cs="Arial"/>
        </w:rPr>
        <w:br w:type="page"/>
      </w:r>
    </w:p>
    <w:p w:rsidR="00D06362" w:rsidRPr="00D06362" w:rsidRDefault="00D06362" w:rsidP="00D06362">
      <w:pPr>
        <w:rPr>
          <w:rFonts w:ascii="Arial" w:hAnsi="Arial" w:cs="Arial"/>
          <w:b/>
          <w:u w:val="single"/>
        </w:rPr>
      </w:pPr>
      <w:r w:rsidRPr="00D06362">
        <w:rPr>
          <w:rFonts w:ascii="Arial" w:hAnsi="Arial" w:cs="Arial"/>
          <w:b/>
          <w:u w:val="single"/>
        </w:rPr>
        <w:t>Section 5:  Project Schedule*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Provide projected dates for each activity identified below:</w:t>
      </w:r>
    </w:p>
    <w:p w:rsidR="00D06362" w:rsidRPr="00D06362" w:rsidRDefault="00D06362" w:rsidP="00D06362">
      <w:pPr>
        <w:rPr>
          <w:rFonts w:ascii="Arial" w:hAnsi="Arial" w:cs="Arial"/>
        </w:rPr>
      </w:pPr>
    </w:p>
    <w:tbl>
      <w:tblPr>
        <w:tblStyle w:val="TableGrid"/>
        <w:tblW w:w="0" w:type="auto"/>
        <w:tblInd w:w="468" w:type="dxa"/>
        <w:tblLook w:val="04A0" w:firstRow="1" w:lastRow="0" w:firstColumn="1" w:lastColumn="0" w:noHBand="0" w:noVBand="1"/>
      </w:tblPr>
      <w:tblGrid>
        <w:gridCol w:w="4950"/>
        <w:gridCol w:w="2603"/>
      </w:tblGrid>
      <w:tr w:rsidR="00D06362" w:rsidRPr="00D06362" w:rsidTr="0072228E">
        <w:tc>
          <w:tcPr>
            <w:tcW w:w="4950" w:type="dxa"/>
          </w:tcPr>
          <w:p w:rsidR="00D06362" w:rsidRPr="00D06362" w:rsidRDefault="00D06362" w:rsidP="00D06362">
            <w:pPr>
              <w:rPr>
                <w:rFonts w:ascii="Arial" w:hAnsi="Arial" w:cs="Arial"/>
              </w:rPr>
            </w:pPr>
            <w:r w:rsidRPr="00D06362">
              <w:rPr>
                <w:rFonts w:ascii="Arial" w:hAnsi="Arial" w:cs="Arial"/>
              </w:rPr>
              <w:t>ACTIVITY</w:t>
            </w:r>
          </w:p>
        </w:tc>
        <w:tc>
          <w:tcPr>
            <w:tcW w:w="2603" w:type="dxa"/>
          </w:tcPr>
          <w:p w:rsidR="00D06362" w:rsidRPr="00D06362" w:rsidRDefault="00D06362" w:rsidP="00D06362">
            <w:pPr>
              <w:rPr>
                <w:rFonts w:ascii="Arial" w:hAnsi="Arial" w:cs="Arial"/>
              </w:rPr>
            </w:pPr>
            <w:r w:rsidRPr="00D06362">
              <w:rPr>
                <w:rFonts w:ascii="Arial" w:hAnsi="Arial" w:cs="Arial"/>
              </w:rPr>
              <w:t>COMPLETION DATE</w:t>
            </w:r>
          </w:p>
        </w:tc>
      </w:tr>
      <w:tr w:rsidR="00D06362" w:rsidRPr="00D06362" w:rsidTr="0072228E">
        <w:trPr>
          <w:trHeight w:val="377"/>
        </w:trPr>
        <w:tc>
          <w:tcPr>
            <w:tcW w:w="4950" w:type="dxa"/>
          </w:tcPr>
          <w:p w:rsidR="00D06362" w:rsidRPr="00D06362" w:rsidRDefault="00D06362" w:rsidP="00D06362">
            <w:pPr>
              <w:rPr>
                <w:rFonts w:ascii="Arial" w:hAnsi="Arial" w:cs="Arial"/>
              </w:rPr>
            </w:pPr>
            <w:permStart w:id="1001531759" w:edGrp="everyone" w:colFirst="1" w:colLast="1"/>
            <w:r w:rsidRPr="00D06362">
              <w:rPr>
                <w:rFonts w:ascii="Arial" w:hAnsi="Arial" w:cs="Arial"/>
              </w:rPr>
              <w:t>Demolition Approval from HUD</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247047335" w:edGrp="everyone" w:colFirst="1" w:colLast="1"/>
            <w:permEnd w:id="1001531759"/>
            <w:r w:rsidRPr="00D06362">
              <w:rPr>
                <w:rFonts w:ascii="Arial" w:hAnsi="Arial" w:cs="Arial"/>
              </w:rPr>
              <w:t>Disposition Approval from HUD</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024870065" w:edGrp="everyone" w:colFirst="1" w:colLast="1"/>
            <w:permEnd w:id="1247047335"/>
            <w:r w:rsidRPr="00D06362">
              <w:rPr>
                <w:rFonts w:ascii="Arial" w:hAnsi="Arial" w:cs="Arial"/>
              </w:rPr>
              <w:t>LIHTC Award</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620964860" w:edGrp="everyone" w:colFirst="1" w:colLast="1"/>
            <w:permEnd w:id="1024870065"/>
            <w:r w:rsidRPr="00D06362">
              <w:rPr>
                <w:rFonts w:ascii="Arial" w:hAnsi="Arial" w:cs="Arial"/>
              </w:rPr>
              <w:t xml:space="preserve">Environment Review Completed (HUD-7015.16 signed) </w:t>
            </w:r>
          </w:p>
        </w:tc>
        <w:tc>
          <w:tcPr>
            <w:tcW w:w="2603" w:type="dxa"/>
          </w:tcPr>
          <w:p w:rsidR="00D06362" w:rsidRPr="00D06362" w:rsidRDefault="00D06362" w:rsidP="00D06362">
            <w:pPr>
              <w:rPr>
                <w:rFonts w:ascii="Arial" w:hAnsi="Arial" w:cs="Arial"/>
              </w:rPr>
            </w:pPr>
          </w:p>
        </w:tc>
      </w:tr>
      <w:tr w:rsidR="00D06362" w:rsidRPr="00D06362" w:rsidTr="0072228E">
        <w:trPr>
          <w:trHeight w:val="260"/>
        </w:trPr>
        <w:tc>
          <w:tcPr>
            <w:tcW w:w="4950" w:type="dxa"/>
          </w:tcPr>
          <w:p w:rsidR="00D06362" w:rsidRPr="00D06362" w:rsidRDefault="00D06362" w:rsidP="00D06362">
            <w:pPr>
              <w:rPr>
                <w:rFonts w:ascii="Arial" w:hAnsi="Arial" w:cs="Arial"/>
              </w:rPr>
            </w:pPr>
            <w:permStart w:id="1213797388" w:edGrp="everyone" w:colFirst="1" w:colLast="1"/>
            <w:permEnd w:id="620964860"/>
            <w:r w:rsidRPr="00D06362">
              <w:rPr>
                <w:rFonts w:ascii="Arial" w:hAnsi="Arial" w:cs="Arial"/>
              </w:rPr>
              <w:t>Relocation Completed</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363626657" w:edGrp="everyone" w:colFirst="1" w:colLast="1"/>
            <w:permEnd w:id="1213797388"/>
            <w:r w:rsidRPr="00D06362">
              <w:rPr>
                <w:rFonts w:ascii="Arial" w:hAnsi="Arial" w:cs="Arial"/>
              </w:rPr>
              <w:t>Financial Closing</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618693844" w:edGrp="everyone" w:colFirst="1" w:colLast="1"/>
            <w:permEnd w:id="1363626657"/>
            <w:r w:rsidRPr="00D06362">
              <w:rPr>
                <w:rFonts w:ascii="Arial" w:hAnsi="Arial" w:cs="Arial"/>
              </w:rPr>
              <w:t xml:space="preserve">Abatement/Demolition Completed </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479603348" w:edGrp="everyone" w:colFirst="1" w:colLast="1"/>
            <w:permEnd w:id="1618693844"/>
            <w:r w:rsidRPr="00D06362">
              <w:rPr>
                <w:rFonts w:ascii="Arial" w:hAnsi="Arial" w:cs="Arial"/>
              </w:rPr>
              <w:t>Construction Start</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551315833" w:edGrp="everyone" w:colFirst="1" w:colLast="1"/>
            <w:permEnd w:id="479603348"/>
            <w:r w:rsidRPr="00D06362">
              <w:rPr>
                <w:rFonts w:ascii="Arial" w:hAnsi="Arial" w:cs="Arial"/>
              </w:rPr>
              <w:t>Construction Completed</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82730880" w:edGrp="everyone" w:colFirst="1" w:colLast="1"/>
            <w:permEnd w:id="551315833"/>
            <w:r w:rsidRPr="00D06362">
              <w:rPr>
                <w:rFonts w:ascii="Arial" w:hAnsi="Arial" w:cs="Arial"/>
              </w:rPr>
              <w:t>Target Date of Full Availability (DOFA) for Public Housing Units</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919177876" w:edGrp="everyone" w:colFirst="1" w:colLast="1"/>
            <w:permEnd w:id="82730880"/>
            <w:r w:rsidRPr="00D06362">
              <w:rPr>
                <w:rFonts w:ascii="Arial" w:hAnsi="Arial" w:cs="Arial"/>
              </w:rPr>
              <w:t>LIHTC Placed-in-Service Date</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2087533297" w:edGrp="everyone" w:colFirst="1" w:colLast="1"/>
            <w:permEnd w:id="1919177876"/>
            <w:r w:rsidRPr="00D06362">
              <w:rPr>
                <w:rFonts w:ascii="Arial" w:hAnsi="Arial" w:cs="Arial"/>
              </w:rPr>
              <w:t>Lease Up Complete</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23937992" w:edGrp="everyone" w:colFirst="1" w:colLast="1"/>
            <w:permEnd w:id="2087533297"/>
            <w:r w:rsidRPr="00D06362">
              <w:rPr>
                <w:rFonts w:ascii="Arial" w:hAnsi="Arial" w:cs="Arial"/>
              </w:rPr>
              <w:t>Submission of Final Cost Certification</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873957155" w:edGrp="everyone" w:colFirst="1" w:colLast="1"/>
            <w:permStart w:id="146162749" w:edGrp="everyone" w:colFirst="0" w:colLast="0"/>
            <w:permEnd w:id="23937992"/>
            <w:r w:rsidRPr="00D06362">
              <w:rPr>
                <w:rFonts w:ascii="Arial" w:hAnsi="Arial" w:cs="Arial"/>
              </w:rPr>
              <w:t xml:space="preserve">Other:  </w:t>
            </w:r>
          </w:p>
        </w:tc>
        <w:tc>
          <w:tcPr>
            <w:tcW w:w="2603" w:type="dxa"/>
          </w:tcPr>
          <w:p w:rsidR="00D06362" w:rsidRPr="00D06362" w:rsidRDefault="00D06362" w:rsidP="00D06362">
            <w:pPr>
              <w:rPr>
                <w:rFonts w:ascii="Arial" w:hAnsi="Arial" w:cs="Arial"/>
              </w:rPr>
            </w:pPr>
          </w:p>
        </w:tc>
      </w:tr>
      <w:tr w:rsidR="00D06362" w:rsidRPr="00D06362" w:rsidTr="0072228E">
        <w:trPr>
          <w:trHeight w:val="350"/>
        </w:trPr>
        <w:tc>
          <w:tcPr>
            <w:tcW w:w="4950" w:type="dxa"/>
          </w:tcPr>
          <w:p w:rsidR="00D06362" w:rsidRPr="00D06362" w:rsidRDefault="00D06362" w:rsidP="00D06362">
            <w:pPr>
              <w:rPr>
                <w:rFonts w:ascii="Arial" w:hAnsi="Arial" w:cs="Arial"/>
              </w:rPr>
            </w:pPr>
            <w:permStart w:id="1926717148" w:edGrp="everyone" w:colFirst="1" w:colLast="1"/>
            <w:permStart w:id="1237999850" w:edGrp="everyone" w:colFirst="0" w:colLast="0"/>
            <w:permEnd w:id="1873957155"/>
            <w:permEnd w:id="146162749"/>
            <w:r w:rsidRPr="00D06362">
              <w:rPr>
                <w:rFonts w:ascii="Arial" w:hAnsi="Arial" w:cs="Arial"/>
              </w:rPr>
              <w:t xml:space="preserve">Other:  </w:t>
            </w:r>
          </w:p>
        </w:tc>
        <w:tc>
          <w:tcPr>
            <w:tcW w:w="2603" w:type="dxa"/>
          </w:tcPr>
          <w:p w:rsidR="00D06362" w:rsidRPr="00D06362" w:rsidRDefault="00D06362" w:rsidP="00D06362">
            <w:pPr>
              <w:rPr>
                <w:rFonts w:ascii="Arial" w:hAnsi="Arial" w:cs="Arial"/>
              </w:rPr>
            </w:pPr>
          </w:p>
        </w:tc>
      </w:tr>
      <w:permEnd w:id="1926717148"/>
      <w:permEnd w:id="1237999850"/>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*Information in this Section 5 must also be included in Exhibit D of the Mixed-Finance Amendment to the ACC Amendment for the project.</w:t>
      </w:r>
    </w:p>
    <w:p w:rsidR="00D06362" w:rsidRPr="00D06362" w:rsidRDefault="00D06362" w:rsidP="00D06362">
      <w:pPr>
        <w:rPr>
          <w:rFonts w:ascii="Arial" w:hAnsi="Arial" w:cs="Arial"/>
        </w:rPr>
      </w:pPr>
      <w:r w:rsidRPr="00D06362">
        <w:rPr>
          <w:rFonts w:ascii="Arial" w:hAnsi="Arial" w:cs="Arial"/>
        </w:rPr>
        <w:br w:type="page"/>
      </w:r>
    </w:p>
    <w:p w:rsidR="00D06362" w:rsidRPr="00D06362" w:rsidRDefault="00D06362" w:rsidP="00D06362">
      <w:pPr>
        <w:rPr>
          <w:rFonts w:ascii="Arial" w:hAnsi="Arial" w:cs="Arial"/>
          <w:b/>
          <w:u w:val="single"/>
        </w:rPr>
      </w:pPr>
      <w:r w:rsidRPr="00D06362">
        <w:rPr>
          <w:rFonts w:ascii="Arial" w:hAnsi="Arial" w:cs="Arial"/>
          <w:b/>
          <w:u w:val="single"/>
        </w:rPr>
        <w:t>Section 6:  Compliance with Design and Accessibility Requirements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The design of the project, including the lay-out of units, must comply with accessibility requirements specified at 24 CFR 905.312 and 905.604(g) and any other requirements which apply to the specific project.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PHAs must submit the following architectural plans:  </w:t>
      </w:r>
    </w:p>
    <w:p w:rsidR="00D06362" w:rsidRPr="00D06362" w:rsidRDefault="00D06362" w:rsidP="00D06362">
      <w:pPr>
        <w:numPr>
          <w:ilvl w:val="0"/>
          <w:numId w:val="16"/>
        </w:numPr>
        <w:rPr>
          <w:rFonts w:ascii="Arial" w:hAnsi="Arial" w:cs="Arial"/>
        </w:rPr>
      </w:pPr>
      <w:r w:rsidRPr="00D06362">
        <w:rPr>
          <w:rFonts w:ascii="Arial" w:hAnsi="Arial" w:cs="Arial"/>
        </w:rPr>
        <w:t>Site Plan</w:t>
      </w:r>
    </w:p>
    <w:p w:rsidR="00D06362" w:rsidRPr="00D06362" w:rsidRDefault="00D06362" w:rsidP="00D06362">
      <w:pPr>
        <w:numPr>
          <w:ilvl w:val="0"/>
          <w:numId w:val="16"/>
        </w:numPr>
        <w:rPr>
          <w:rFonts w:ascii="Arial" w:hAnsi="Arial" w:cs="Arial"/>
        </w:rPr>
      </w:pPr>
      <w:r w:rsidRPr="00D06362">
        <w:rPr>
          <w:rFonts w:ascii="Arial" w:hAnsi="Arial" w:cs="Arial"/>
        </w:rPr>
        <w:t>Building Plans</w:t>
      </w:r>
    </w:p>
    <w:p w:rsidR="00D06362" w:rsidRPr="00D06362" w:rsidRDefault="00D06362" w:rsidP="00D06362">
      <w:pPr>
        <w:numPr>
          <w:ilvl w:val="0"/>
          <w:numId w:val="16"/>
        </w:numPr>
        <w:rPr>
          <w:rFonts w:ascii="Arial" w:hAnsi="Arial" w:cs="Arial"/>
        </w:rPr>
      </w:pPr>
      <w:r w:rsidRPr="00D06362">
        <w:rPr>
          <w:rFonts w:ascii="Arial" w:hAnsi="Arial" w:cs="Arial"/>
        </w:rPr>
        <w:t>Sections and Elevations</w:t>
      </w:r>
    </w:p>
    <w:p w:rsidR="00D06362" w:rsidRPr="00D06362" w:rsidRDefault="00D06362" w:rsidP="00D06362">
      <w:pPr>
        <w:numPr>
          <w:ilvl w:val="0"/>
          <w:numId w:val="16"/>
        </w:numPr>
        <w:rPr>
          <w:rFonts w:ascii="Arial" w:hAnsi="Arial" w:cs="Arial"/>
        </w:rPr>
      </w:pPr>
      <w:r w:rsidRPr="00D06362">
        <w:rPr>
          <w:rFonts w:ascii="Arial" w:hAnsi="Arial" w:cs="Arial"/>
        </w:rPr>
        <w:t>Unit Plans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The following information must be reflected on the plans or separately provided:</w:t>
      </w:r>
    </w:p>
    <w:p w:rsidR="00D06362" w:rsidRPr="00D06362" w:rsidRDefault="00D06362" w:rsidP="00D06362">
      <w:pPr>
        <w:numPr>
          <w:ilvl w:val="0"/>
          <w:numId w:val="29"/>
        </w:numPr>
        <w:rPr>
          <w:rFonts w:ascii="Arial" w:hAnsi="Arial" w:cs="Arial"/>
        </w:rPr>
      </w:pPr>
      <w:r w:rsidRPr="00D06362">
        <w:rPr>
          <w:rFonts w:ascii="Arial" w:hAnsi="Arial" w:cs="Arial"/>
        </w:rPr>
        <w:t>Site Plans:  show exterior private spaces, public recreational areas, location of trees to shade walks, parking areas, etc.</w:t>
      </w:r>
    </w:p>
    <w:p w:rsidR="00D06362" w:rsidRPr="00D06362" w:rsidRDefault="00D06362" w:rsidP="00D06362">
      <w:pPr>
        <w:numPr>
          <w:ilvl w:val="0"/>
          <w:numId w:val="29"/>
        </w:numPr>
        <w:rPr>
          <w:rFonts w:ascii="Arial" w:hAnsi="Arial" w:cs="Arial"/>
        </w:rPr>
      </w:pPr>
      <w:r w:rsidRPr="00D06362">
        <w:rPr>
          <w:rFonts w:ascii="Arial" w:hAnsi="Arial" w:cs="Arial"/>
        </w:rPr>
        <w:t>Building Plans:  show the location, type, and mix of accessible and visitable units</w:t>
      </w:r>
    </w:p>
    <w:p w:rsidR="00D06362" w:rsidRPr="00D06362" w:rsidRDefault="00D06362" w:rsidP="00D06362">
      <w:pPr>
        <w:numPr>
          <w:ilvl w:val="0"/>
          <w:numId w:val="29"/>
        </w:numPr>
        <w:rPr>
          <w:rFonts w:ascii="Arial" w:hAnsi="Arial" w:cs="Arial"/>
        </w:rPr>
      </w:pPr>
      <w:r w:rsidRPr="00D06362">
        <w:rPr>
          <w:rFonts w:ascii="Arial" w:hAnsi="Arial" w:cs="Arial"/>
        </w:rPr>
        <w:t>Exterior Elevations and Building Sections:  identify materials on walls and roof areas</w:t>
      </w:r>
    </w:p>
    <w:p w:rsidR="00D06362" w:rsidRPr="00D06362" w:rsidRDefault="00D06362" w:rsidP="00D06362">
      <w:pPr>
        <w:numPr>
          <w:ilvl w:val="0"/>
          <w:numId w:val="29"/>
        </w:numPr>
        <w:rPr>
          <w:rFonts w:ascii="Arial" w:hAnsi="Arial" w:cs="Arial"/>
        </w:rPr>
      </w:pPr>
      <w:r w:rsidRPr="00D06362">
        <w:rPr>
          <w:rFonts w:ascii="Arial" w:hAnsi="Arial" w:cs="Arial"/>
        </w:rPr>
        <w:t>Unit Plans:  show the livability of the spaces within the dwelling unit by providing adequate floor area for furniture and circulation spaces</w:t>
      </w:r>
    </w:p>
    <w:p w:rsidR="00D06362" w:rsidRPr="00D06362" w:rsidRDefault="00D06362" w:rsidP="00D06362">
      <w:pPr>
        <w:numPr>
          <w:ilvl w:val="0"/>
          <w:numId w:val="29"/>
        </w:numPr>
        <w:rPr>
          <w:rFonts w:ascii="Arial" w:hAnsi="Arial" w:cs="Arial"/>
        </w:rPr>
      </w:pPr>
      <w:r w:rsidRPr="00D06362">
        <w:rPr>
          <w:rFonts w:ascii="Arial" w:hAnsi="Arial" w:cs="Arial"/>
        </w:rPr>
        <w:t>Energy efficiency/green design</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Plans for mixed-finance projects will be reviewed by a HUD architect.  Before submitting plans, the PHA should consult with the HUD Project Manager to determine where the plans should be sent and in what format, i.e. hard copy, electronic, CD, etc.</w:t>
      </w:r>
    </w:p>
    <w:p w:rsidR="00D06362" w:rsidRPr="00D06362" w:rsidRDefault="00D06362" w:rsidP="00D06362">
      <w:pPr>
        <w:rPr>
          <w:rFonts w:ascii="Arial" w:hAnsi="Arial" w:cs="Arial"/>
          <w:bCs/>
        </w:rPr>
      </w:pPr>
    </w:p>
    <w:p w:rsidR="00D06362" w:rsidRDefault="00D06362" w:rsidP="00D06362">
      <w:pPr>
        <w:rPr>
          <w:rFonts w:ascii="Arial" w:hAnsi="Arial" w:cs="Arial"/>
          <w:b/>
          <w:u w:val="single"/>
        </w:rPr>
      </w:pPr>
    </w:p>
    <w:p w:rsidR="0085580A" w:rsidRPr="00D06362" w:rsidRDefault="0085580A" w:rsidP="00D06362">
      <w:pPr>
        <w:rPr>
          <w:rFonts w:ascii="Arial" w:hAnsi="Arial" w:cs="Arial"/>
          <w:b/>
          <w:u w:val="single"/>
        </w:rPr>
      </w:pPr>
    </w:p>
    <w:p w:rsidR="00D06362" w:rsidRPr="00D06362" w:rsidRDefault="00D06362" w:rsidP="00D06362">
      <w:pPr>
        <w:rPr>
          <w:rFonts w:ascii="Arial" w:hAnsi="Arial" w:cs="Arial"/>
          <w:b/>
          <w:u w:val="single"/>
        </w:rPr>
      </w:pPr>
      <w:r w:rsidRPr="00D06362">
        <w:rPr>
          <w:rFonts w:ascii="Arial" w:hAnsi="Arial" w:cs="Arial"/>
          <w:b/>
          <w:u w:val="single"/>
        </w:rPr>
        <w:t>Section 7:  Project Costs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Provide the following information regarding project costs and financing:</w:t>
      </w:r>
    </w:p>
    <w:p w:rsidR="00D06362" w:rsidRPr="00D06362" w:rsidRDefault="00D06362" w:rsidP="00D06362">
      <w:pPr>
        <w:rPr>
          <w:rFonts w:ascii="Arial" w:hAnsi="Arial" w:cs="Arial"/>
        </w:rPr>
      </w:pPr>
      <w:r w:rsidRPr="00D06362">
        <w:rPr>
          <w:rFonts w:ascii="Arial" w:hAnsi="Arial" w:cs="Arial"/>
        </w:rPr>
        <w:t>A:  Project Budget*</w:t>
      </w:r>
    </w:p>
    <w:p w:rsidR="00D06362" w:rsidRPr="00D06362" w:rsidRDefault="00D06362" w:rsidP="00D06362">
      <w:pPr>
        <w:numPr>
          <w:ilvl w:val="0"/>
          <w:numId w:val="5"/>
        </w:numPr>
        <w:rPr>
          <w:rFonts w:ascii="Arial" w:hAnsi="Arial" w:cs="Arial"/>
        </w:rPr>
      </w:pPr>
      <w:r w:rsidRPr="00D06362">
        <w:rPr>
          <w:rFonts w:ascii="Arial" w:hAnsi="Arial" w:cs="Arial"/>
        </w:rPr>
        <w:t>Provide a construction period project budget reflecting all sources and uses of funds (including grant numbers, if applicable) during project construction using Construction Budget Tab of the Development Proposal Calculator.</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Provide a permanent project budget reflecting all sources and uses of funds (including grant numbers, if applicable) following construction completion using the Permanent Budget Tab of the Development Proposal Calculator.</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Provide a construction draw schedule that shows the projected sources and uses of funds on a monthly basis throughout the construction period using the Draw Schedule Tab of the Development Proposal Calculator.</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*The construction and permanent project budgets must also be included in Exhibit F of the Mixed-Finance Amendment to the ACC for the project.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B.  Compliance with Total Development Cost (TDC) and Housing Construction Cost</w:t>
      </w:r>
    </w:p>
    <w:p w:rsidR="00D06362" w:rsidRPr="00D06362" w:rsidRDefault="00D06362" w:rsidP="00D06362">
      <w:pPr>
        <w:rPr>
          <w:rFonts w:ascii="Arial" w:hAnsi="Arial" w:cs="Arial"/>
        </w:rPr>
      </w:pPr>
      <w:r w:rsidRPr="00D06362">
        <w:rPr>
          <w:rFonts w:ascii="Arial" w:hAnsi="Arial" w:cs="Arial"/>
        </w:rPr>
        <w:t xml:space="preserve">      (HCC) Limits</w:t>
      </w:r>
    </w:p>
    <w:p w:rsidR="00D06362" w:rsidRPr="00D06362" w:rsidRDefault="00D06362" w:rsidP="00D06362">
      <w:pPr>
        <w:numPr>
          <w:ilvl w:val="0"/>
          <w:numId w:val="5"/>
        </w:numPr>
        <w:rPr>
          <w:rFonts w:ascii="Arial" w:hAnsi="Arial" w:cs="Arial"/>
        </w:rPr>
      </w:pPr>
      <w:r w:rsidRPr="00D06362">
        <w:rPr>
          <w:rFonts w:ascii="Arial" w:hAnsi="Arial" w:cs="Arial"/>
        </w:rPr>
        <w:t>Projects must comply with TDC and HCC limits imposed by HUD on the development of public housing units, pursuant to 24 CFR 905.314.  Provide a calculation of TDC and HCC limits for the project using TDC and HCC Tab of the Development Proposal Calculator.</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C.  Pro Rata Test</w:t>
      </w:r>
    </w:p>
    <w:p w:rsidR="00D06362" w:rsidRPr="00D06362" w:rsidRDefault="00D06362" w:rsidP="00D06362">
      <w:pPr>
        <w:numPr>
          <w:ilvl w:val="0"/>
          <w:numId w:val="5"/>
        </w:numPr>
        <w:rPr>
          <w:rFonts w:ascii="Arial" w:hAnsi="Arial" w:cs="Arial"/>
        </w:rPr>
      </w:pPr>
      <w:r w:rsidRPr="00D06362">
        <w:rPr>
          <w:rFonts w:ascii="Arial" w:hAnsi="Arial" w:cs="Arial"/>
        </w:rPr>
        <w:t xml:space="preserve">The proportion of public housing funds to total project funds may not exceed the proportion of public housing units to the total number of units.  For example:  if there are 100 units and 40 are public housing, the amount of public housing funds committed to the project cannot exceed 40% of the total project budget.  Note: projects which use public housing funds to construct non-public housing units may include these units in the pro rata test.  </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NOTE:  the pro rata test applies only to those project costs shown in “Part A” of permanent project budget in the Development Proposal Calculator.   “Part B” costs, which are generally costs incurred by the PHA, are not included.</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 xml:space="preserve"> Provide the following information:</w:t>
      </w:r>
    </w:p>
    <w:p w:rsidR="00D06362" w:rsidRPr="00D06362" w:rsidRDefault="00D06362" w:rsidP="00D06362">
      <w:pPr>
        <w:rPr>
          <w:rFonts w:ascii="Arial" w:hAnsi="Arial" w:cs="Arial"/>
        </w:rPr>
      </w:pPr>
    </w:p>
    <w:tbl>
      <w:tblPr>
        <w:tblStyle w:val="TableGrid"/>
        <w:tblW w:w="0" w:type="auto"/>
        <w:tblInd w:w="1302" w:type="dxa"/>
        <w:tblLook w:val="04A0" w:firstRow="1" w:lastRow="0" w:firstColumn="1" w:lastColumn="0" w:noHBand="0" w:noVBand="1"/>
      </w:tblPr>
      <w:tblGrid>
        <w:gridCol w:w="3192"/>
        <w:gridCol w:w="2096"/>
        <w:gridCol w:w="1438"/>
      </w:tblGrid>
      <w:tr w:rsidR="00D06362" w:rsidRPr="00D06362" w:rsidTr="0072228E">
        <w:tc>
          <w:tcPr>
            <w:tcW w:w="3192" w:type="dxa"/>
          </w:tcPr>
          <w:p w:rsidR="00D06362" w:rsidRPr="00D06362" w:rsidRDefault="00D06362" w:rsidP="00D06362">
            <w:pPr>
              <w:rPr>
                <w:rFonts w:ascii="Arial" w:hAnsi="Arial" w:cs="Arial"/>
                <w:b/>
              </w:rPr>
            </w:pPr>
            <w:r w:rsidRPr="00D06362">
              <w:rPr>
                <w:rFonts w:ascii="Arial" w:hAnsi="Arial" w:cs="Arial"/>
                <w:b/>
              </w:rPr>
              <w:t>Type</w:t>
            </w:r>
          </w:p>
        </w:tc>
        <w:tc>
          <w:tcPr>
            <w:tcW w:w="2096" w:type="dxa"/>
          </w:tcPr>
          <w:p w:rsidR="00D06362" w:rsidRPr="00D06362" w:rsidRDefault="00D06362" w:rsidP="00D06362">
            <w:pPr>
              <w:rPr>
                <w:rFonts w:ascii="Arial" w:hAnsi="Arial" w:cs="Arial"/>
                <w:b/>
              </w:rPr>
            </w:pPr>
            <w:r w:rsidRPr="00D06362">
              <w:rPr>
                <w:rFonts w:ascii="Arial" w:hAnsi="Arial" w:cs="Arial"/>
                <w:b/>
              </w:rPr>
              <w:t>Number/Amount</w:t>
            </w:r>
          </w:p>
        </w:tc>
        <w:tc>
          <w:tcPr>
            <w:tcW w:w="1438" w:type="dxa"/>
          </w:tcPr>
          <w:p w:rsidR="00D06362" w:rsidRPr="00D06362" w:rsidRDefault="00D06362" w:rsidP="00D06362">
            <w:pPr>
              <w:rPr>
                <w:rFonts w:ascii="Arial" w:hAnsi="Arial" w:cs="Arial"/>
                <w:b/>
              </w:rPr>
            </w:pPr>
            <w:r w:rsidRPr="00D06362">
              <w:rPr>
                <w:rFonts w:ascii="Arial" w:hAnsi="Arial" w:cs="Arial"/>
                <w:b/>
              </w:rPr>
              <w:t>Percent of Total</w:t>
            </w:r>
          </w:p>
        </w:tc>
      </w:tr>
      <w:tr w:rsidR="00D06362" w:rsidRPr="00D06362" w:rsidTr="0072228E">
        <w:tc>
          <w:tcPr>
            <w:tcW w:w="3192" w:type="dxa"/>
          </w:tcPr>
          <w:p w:rsidR="00D06362" w:rsidRPr="00D06362" w:rsidRDefault="00D06362" w:rsidP="00D06362">
            <w:pPr>
              <w:rPr>
                <w:rFonts w:ascii="Arial" w:hAnsi="Arial" w:cs="Arial"/>
              </w:rPr>
            </w:pPr>
            <w:permStart w:id="1231295350" w:edGrp="everyone" w:colFirst="1" w:colLast="1"/>
            <w:permStart w:id="1890269320" w:edGrp="everyone" w:colFirst="2" w:colLast="2"/>
            <w:r w:rsidRPr="00D06362">
              <w:rPr>
                <w:rFonts w:ascii="Arial" w:hAnsi="Arial" w:cs="Arial"/>
              </w:rPr>
              <w:t>Public Housing Units/Approved Non-PH units</w:t>
            </w:r>
          </w:p>
        </w:tc>
        <w:tc>
          <w:tcPr>
            <w:tcW w:w="2096" w:type="dxa"/>
          </w:tcPr>
          <w:p w:rsidR="00D06362" w:rsidRPr="00D06362" w:rsidRDefault="00D06362" w:rsidP="00D06362">
            <w:pPr>
              <w:rPr>
                <w:rFonts w:ascii="Arial" w:hAnsi="Arial" w:cs="Arial"/>
              </w:rPr>
            </w:pPr>
          </w:p>
        </w:tc>
        <w:tc>
          <w:tcPr>
            <w:tcW w:w="1438" w:type="dxa"/>
          </w:tcPr>
          <w:p w:rsidR="00D06362" w:rsidRPr="00D06362" w:rsidRDefault="00D06362" w:rsidP="00D06362">
            <w:pPr>
              <w:rPr>
                <w:rFonts w:ascii="Arial" w:hAnsi="Arial" w:cs="Arial"/>
              </w:rPr>
            </w:pPr>
          </w:p>
        </w:tc>
      </w:tr>
      <w:tr w:rsidR="00D06362" w:rsidRPr="00D06362" w:rsidTr="0072228E">
        <w:tc>
          <w:tcPr>
            <w:tcW w:w="3192" w:type="dxa"/>
          </w:tcPr>
          <w:p w:rsidR="00D06362" w:rsidRPr="00D06362" w:rsidRDefault="00D06362" w:rsidP="00D06362">
            <w:pPr>
              <w:rPr>
                <w:rFonts w:ascii="Arial" w:hAnsi="Arial" w:cs="Arial"/>
              </w:rPr>
            </w:pPr>
            <w:permStart w:id="1138500498" w:edGrp="everyone" w:colFirst="1" w:colLast="1"/>
            <w:permStart w:id="766120644" w:edGrp="everyone" w:colFirst="2" w:colLast="2"/>
            <w:permEnd w:id="1231295350"/>
            <w:permEnd w:id="1890269320"/>
            <w:r w:rsidRPr="00D06362">
              <w:rPr>
                <w:rFonts w:ascii="Arial" w:hAnsi="Arial" w:cs="Arial"/>
              </w:rPr>
              <w:t>Non-Public Housing Units</w:t>
            </w:r>
          </w:p>
        </w:tc>
        <w:tc>
          <w:tcPr>
            <w:tcW w:w="2096" w:type="dxa"/>
          </w:tcPr>
          <w:p w:rsidR="00D06362" w:rsidRPr="00D06362" w:rsidRDefault="00D06362" w:rsidP="00D06362">
            <w:pPr>
              <w:rPr>
                <w:rFonts w:ascii="Arial" w:hAnsi="Arial" w:cs="Arial"/>
              </w:rPr>
            </w:pPr>
          </w:p>
        </w:tc>
        <w:tc>
          <w:tcPr>
            <w:tcW w:w="1438" w:type="dxa"/>
          </w:tcPr>
          <w:p w:rsidR="00D06362" w:rsidRPr="00D06362" w:rsidRDefault="00D06362" w:rsidP="00D06362">
            <w:pPr>
              <w:rPr>
                <w:rFonts w:ascii="Arial" w:hAnsi="Arial" w:cs="Arial"/>
              </w:rPr>
            </w:pPr>
          </w:p>
        </w:tc>
      </w:tr>
      <w:tr w:rsidR="00D06362" w:rsidRPr="00D06362" w:rsidTr="0072228E">
        <w:tc>
          <w:tcPr>
            <w:tcW w:w="3192" w:type="dxa"/>
          </w:tcPr>
          <w:p w:rsidR="00D06362" w:rsidRPr="00D06362" w:rsidRDefault="00D06362" w:rsidP="00D06362">
            <w:pPr>
              <w:rPr>
                <w:rFonts w:ascii="Arial" w:hAnsi="Arial" w:cs="Arial"/>
                <w:b/>
              </w:rPr>
            </w:pPr>
            <w:permStart w:id="1474170038" w:edGrp="everyone" w:colFirst="1" w:colLast="1"/>
            <w:permEnd w:id="1138500498"/>
            <w:permEnd w:id="766120644"/>
            <w:r w:rsidRPr="00D06362">
              <w:rPr>
                <w:rFonts w:ascii="Arial" w:hAnsi="Arial" w:cs="Arial"/>
                <w:b/>
              </w:rPr>
              <w:t>Total Housing Units</w:t>
            </w:r>
          </w:p>
        </w:tc>
        <w:tc>
          <w:tcPr>
            <w:tcW w:w="2096" w:type="dxa"/>
          </w:tcPr>
          <w:p w:rsidR="00D06362" w:rsidRPr="00D06362" w:rsidRDefault="00D06362" w:rsidP="00D06362">
            <w:pPr>
              <w:rPr>
                <w:rFonts w:ascii="Arial" w:hAnsi="Arial" w:cs="Arial"/>
                <w:b/>
              </w:rPr>
            </w:pPr>
          </w:p>
        </w:tc>
        <w:tc>
          <w:tcPr>
            <w:tcW w:w="1438" w:type="dxa"/>
          </w:tcPr>
          <w:p w:rsidR="00D06362" w:rsidRPr="00D06362" w:rsidRDefault="00D06362" w:rsidP="00D06362">
            <w:pPr>
              <w:rPr>
                <w:rFonts w:ascii="Arial" w:hAnsi="Arial" w:cs="Arial"/>
                <w:b/>
              </w:rPr>
            </w:pPr>
            <w:r w:rsidRPr="00D06362">
              <w:rPr>
                <w:rFonts w:ascii="Arial" w:hAnsi="Arial" w:cs="Arial"/>
                <w:b/>
              </w:rPr>
              <w:t>100%</w:t>
            </w:r>
          </w:p>
        </w:tc>
      </w:tr>
      <w:permEnd w:id="1474170038"/>
      <w:tr w:rsidR="00D06362" w:rsidRPr="00D06362" w:rsidTr="0072228E">
        <w:tc>
          <w:tcPr>
            <w:tcW w:w="3192" w:type="dxa"/>
          </w:tcPr>
          <w:p w:rsidR="00D06362" w:rsidRPr="00D06362" w:rsidRDefault="00D06362" w:rsidP="00D06362">
            <w:pPr>
              <w:rPr>
                <w:rFonts w:ascii="Arial" w:hAnsi="Arial" w:cs="Arial"/>
              </w:rPr>
            </w:pPr>
          </w:p>
        </w:tc>
        <w:tc>
          <w:tcPr>
            <w:tcW w:w="2096" w:type="dxa"/>
          </w:tcPr>
          <w:p w:rsidR="00D06362" w:rsidRPr="00D06362" w:rsidRDefault="00D06362" w:rsidP="00D06362">
            <w:pPr>
              <w:rPr>
                <w:rFonts w:ascii="Arial" w:hAnsi="Arial" w:cs="Arial"/>
              </w:rPr>
            </w:pPr>
          </w:p>
        </w:tc>
        <w:tc>
          <w:tcPr>
            <w:tcW w:w="1438" w:type="dxa"/>
          </w:tcPr>
          <w:p w:rsidR="00D06362" w:rsidRPr="00D06362" w:rsidRDefault="00D06362" w:rsidP="00D06362">
            <w:pPr>
              <w:rPr>
                <w:rFonts w:ascii="Arial" w:hAnsi="Arial" w:cs="Arial"/>
              </w:rPr>
            </w:pPr>
          </w:p>
        </w:tc>
      </w:tr>
      <w:tr w:rsidR="00D06362" w:rsidRPr="00D06362" w:rsidTr="0072228E">
        <w:tc>
          <w:tcPr>
            <w:tcW w:w="3192" w:type="dxa"/>
          </w:tcPr>
          <w:p w:rsidR="00D06362" w:rsidRPr="00D06362" w:rsidRDefault="00D06362" w:rsidP="00D06362">
            <w:pPr>
              <w:rPr>
                <w:rFonts w:ascii="Arial" w:hAnsi="Arial" w:cs="Arial"/>
              </w:rPr>
            </w:pPr>
            <w:permStart w:id="1475162584" w:edGrp="everyone" w:colFirst="1" w:colLast="1"/>
            <w:permStart w:id="1915052935" w:edGrp="everyone" w:colFirst="2" w:colLast="2"/>
            <w:r w:rsidRPr="00D06362">
              <w:rPr>
                <w:rFonts w:ascii="Arial" w:hAnsi="Arial" w:cs="Arial"/>
              </w:rPr>
              <w:t>Public Housing Funds</w:t>
            </w:r>
          </w:p>
        </w:tc>
        <w:tc>
          <w:tcPr>
            <w:tcW w:w="2096" w:type="dxa"/>
          </w:tcPr>
          <w:p w:rsidR="00D06362" w:rsidRPr="00D06362" w:rsidRDefault="00D06362" w:rsidP="00D06362">
            <w:pPr>
              <w:rPr>
                <w:rFonts w:ascii="Arial" w:hAnsi="Arial" w:cs="Arial"/>
              </w:rPr>
            </w:pPr>
          </w:p>
        </w:tc>
        <w:tc>
          <w:tcPr>
            <w:tcW w:w="1438" w:type="dxa"/>
          </w:tcPr>
          <w:p w:rsidR="00D06362" w:rsidRPr="00D06362" w:rsidRDefault="00D06362" w:rsidP="00D06362">
            <w:pPr>
              <w:rPr>
                <w:rFonts w:ascii="Arial" w:hAnsi="Arial" w:cs="Arial"/>
              </w:rPr>
            </w:pPr>
          </w:p>
        </w:tc>
      </w:tr>
      <w:tr w:rsidR="00D06362" w:rsidRPr="00D06362" w:rsidTr="0072228E">
        <w:tc>
          <w:tcPr>
            <w:tcW w:w="3192" w:type="dxa"/>
          </w:tcPr>
          <w:p w:rsidR="00D06362" w:rsidRPr="00D06362" w:rsidRDefault="00D06362" w:rsidP="00D06362">
            <w:pPr>
              <w:rPr>
                <w:rFonts w:ascii="Arial" w:hAnsi="Arial" w:cs="Arial"/>
              </w:rPr>
            </w:pPr>
            <w:permStart w:id="331170910" w:edGrp="everyone" w:colFirst="1" w:colLast="1"/>
            <w:permStart w:id="1033271362" w:edGrp="everyone" w:colFirst="2" w:colLast="2"/>
            <w:permEnd w:id="1475162584"/>
            <w:permEnd w:id="1915052935"/>
            <w:r w:rsidRPr="00D06362">
              <w:rPr>
                <w:rFonts w:ascii="Arial" w:hAnsi="Arial" w:cs="Arial"/>
              </w:rPr>
              <w:t>Non-Public Housing Funds</w:t>
            </w:r>
          </w:p>
        </w:tc>
        <w:tc>
          <w:tcPr>
            <w:tcW w:w="2096" w:type="dxa"/>
          </w:tcPr>
          <w:p w:rsidR="00D06362" w:rsidRPr="00D06362" w:rsidRDefault="00D06362" w:rsidP="00D06362">
            <w:pPr>
              <w:rPr>
                <w:rFonts w:ascii="Arial" w:hAnsi="Arial" w:cs="Arial"/>
              </w:rPr>
            </w:pPr>
          </w:p>
        </w:tc>
        <w:tc>
          <w:tcPr>
            <w:tcW w:w="1438" w:type="dxa"/>
          </w:tcPr>
          <w:p w:rsidR="00D06362" w:rsidRPr="00D06362" w:rsidRDefault="00D06362" w:rsidP="00D06362">
            <w:pPr>
              <w:rPr>
                <w:rFonts w:ascii="Arial" w:hAnsi="Arial" w:cs="Arial"/>
              </w:rPr>
            </w:pPr>
          </w:p>
        </w:tc>
      </w:tr>
      <w:tr w:rsidR="00D06362" w:rsidRPr="00D06362" w:rsidTr="0072228E">
        <w:tc>
          <w:tcPr>
            <w:tcW w:w="3192" w:type="dxa"/>
          </w:tcPr>
          <w:p w:rsidR="00D06362" w:rsidRPr="00D06362" w:rsidRDefault="00D06362" w:rsidP="00D06362">
            <w:pPr>
              <w:rPr>
                <w:rFonts w:ascii="Arial" w:hAnsi="Arial" w:cs="Arial"/>
                <w:b/>
              </w:rPr>
            </w:pPr>
            <w:permStart w:id="1431336446" w:edGrp="everyone" w:colFirst="1" w:colLast="1"/>
            <w:permEnd w:id="331170910"/>
            <w:permEnd w:id="1033271362"/>
            <w:r w:rsidRPr="00D06362">
              <w:rPr>
                <w:rFonts w:ascii="Arial" w:hAnsi="Arial" w:cs="Arial"/>
                <w:b/>
              </w:rPr>
              <w:t>Total Funds</w:t>
            </w:r>
          </w:p>
        </w:tc>
        <w:tc>
          <w:tcPr>
            <w:tcW w:w="2096" w:type="dxa"/>
          </w:tcPr>
          <w:p w:rsidR="00D06362" w:rsidRPr="00D06362" w:rsidRDefault="00D06362" w:rsidP="00D06362">
            <w:pPr>
              <w:rPr>
                <w:rFonts w:ascii="Arial" w:hAnsi="Arial" w:cs="Arial"/>
                <w:b/>
              </w:rPr>
            </w:pPr>
          </w:p>
        </w:tc>
        <w:tc>
          <w:tcPr>
            <w:tcW w:w="1438" w:type="dxa"/>
          </w:tcPr>
          <w:p w:rsidR="00D06362" w:rsidRPr="00D06362" w:rsidRDefault="00D06362" w:rsidP="00D06362">
            <w:pPr>
              <w:rPr>
                <w:rFonts w:ascii="Arial" w:hAnsi="Arial" w:cs="Arial"/>
                <w:b/>
              </w:rPr>
            </w:pPr>
            <w:r w:rsidRPr="00D06362">
              <w:rPr>
                <w:rFonts w:ascii="Arial" w:hAnsi="Arial" w:cs="Arial"/>
                <w:b/>
              </w:rPr>
              <w:t>100%</w:t>
            </w:r>
          </w:p>
        </w:tc>
      </w:tr>
      <w:permEnd w:id="1431336446"/>
    </w:tbl>
    <w:p w:rsidR="0072228E" w:rsidRDefault="0072228E"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D.  Construction Cost Estimate</w:t>
      </w:r>
    </w:p>
    <w:p w:rsidR="00D06362" w:rsidRPr="00D06362" w:rsidRDefault="00D06362" w:rsidP="00D06362">
      <w:pPr>
        <w:rPr>
          <w:rFonts w:ascii="Arial" w:hAnsi="Arial" w:cs="Arial"/>
        </w:rPr>
      </w:pPr>
    </w:p>
    <w:p w:rsidR="00D06362" w:rsidRPr="00D06362" w:rsidRDefault="00D06362" w:rsidP="00D06362">
      <w:pPr>
        <w:numPr>
          <w:ilvl w:val="0"/>
          <w:numId w:val="19"/>
        </w:numPr>
        <w:rPr>
          <w:rFonts w:ascii="Arial" w:hAnsi="Arial" w:cs="Arial"/>
        </w:rPr>
      </w:pPr>
      <w:r w:rsidRPr="00D06362">
        <w:rPr>
          <w:rFonts w:ascii="Arial" w:hAnsi="Arial" w:cs="Arial"/>
        </w:rPr>
        <w:t>Submit an independent construction cost estimate (cover letter and summary page showing costs broken down by major trades) or the actual construction contract which supports the permanent and construction budgets provided above.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E.  Limitation on the Cost of New Construction</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A PHA may not construct new public housing unless the cost of construction is less than the cost of acquiring existing units (with or without rehab.)</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For projects involving new construction, provide the following:</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 xml:space="preserve">1)  Documentation which shows the construction cost of the new project is less than the cost to acquire (and rehab as necessary) similar units in the same neighborhood that would serve the same purpose as the new housing; or, </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2)  Documentation which shows there is insufficient housing in the neighborhood to acquire that would serve the same purpose as the new housing.</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  Predevelopment Costs</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Pursuant to 24 CFR 905.612(a)(2), use of public housing funds for predevelopment expenses related to mixed-finance projects must be approved by HUD prior to expenditure.  PHAs should submit requests to HUD prior to expenditure of funds for predevelopment activities.</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 xml:space="preserve">The percentage of predevelopment costs borne by the PHA should be in compliance with HUD’s </w:t>
      </w:r>
      <w:r w:rsidR="001C175D">
        <w:rPr>
          <w:rFonts w:ascii="Arial" w:hAnsi="Arial" w:cs="Arial"/>
        </w:rPr>
        <w:t>“</w:t>
      </w:r>
      <w:r w:rsidRPr="00D06362">
        <w:rPr>
          <w:rFonts w:ascii="Arial" w:hAnsi="Arial" w:cs="Arial"/>
        </w:rPr>
        <w:t>Cost Control and Safe Harbor Standards for Mixed-Finance Development (Apr</w:t>
      </w:r>
      <w:r w:rsidR="009647E3">
        <w:rPr>
          <w:rFonts w:ascii="Arial" w:hAnsi="Arial" w:cs="Arial"/>
        </w:rPr>
        <w:t>il 2003) (Safe Harbor Standards)</w:t>
      </w:r>
      <w:r w:rsidR="001C175D">
        <w:rPr>
          <w:rFonts w:ascii="Arial" w:hAnsi="Arial" w:cs="Arial"/>
        </w:rPr>
        <w:t>.”</w:t>
      </w:r>
      <w:r w:rsidR="009647E3">
        <w:rPr>
          <w:rFonts w:ascii="Arial" w:hAnsi="Arial" w:cs="Arial"/>
        </w:rPr>
        <w:t xml:space="preserve"> </w:t>
      </w:r>
      <w:r w:rsidRPr="00D06362">
        <w:rPr>
          <w:rFonts w:ascii="Arial" w:hAnsi="Arial" w:cs="Arial"/>
        </w:rPr>
        <w:t xml:space="preserve"> Provide the following Information:</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 xml:space="preserve">Total Predevelopment Costs:    </w:t>
      </w:r>
      <w:r w:rsidR="00172354">
        <w:rPr>
          <w:rFonts w:ascii="Arial" w:hAnsi="Arial" w:cs="Arial"/>
        </w:rPr>
        <w:t xml:space="preserve"> </w:t>
      </w:r>
      <w:permStart w:id="1647714318" w:edGrp="everyone"/>
      <w:r w:rsidRPr="00D06362">
        <w:rPr>
          <w:rFonts w:ascii="Arial" w:hAnsi="Arial" w:cs="Arial"/>
        </w:rPr>
        <w:t>$_____________________________</w:t>
      </w:r>
      <w:permEnd w:id="1647714318"/>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 xml:space="preserve">Amount paid by the PHA:           </w:t>
      </w:r>
      <w:permStart w:id="2000516163" w:edGrp="everyone"/>
      <w:r w:rsidRPr="00D06362">
        <w:rPr>
          <w:rFonts w:ascii="Arial" w:hAnsi="Arial" w:cs="Arial"/>
        </w:rPr>
        <w:t>$____________________</w:t>
      </w:r>
      <w:permEnd w:id="2000516163"/>
      <w:r w:rsidRPr="00D06362">
        <w:rPr>
          <w:rFonts w:ascii="Arial" w:hAnsi="Arial" w:cs="Arial"/>
        </w:rPr>
        <w:t xml:space="preserve">     </w:t>
      </w:r>
      <w:permStart w:id="1232413913" w:edGrp="everyone"/>
      <w:r w:rsidRPr="00D06362">
        <w:rPr>
          <w:rFonts w:ascii="Arial" w:hAnsi="Arial" w:cs="Arial"/>
        </w:rPr>
        <w:t>_____</w:t>
      </w:r>
      <w:permEnd w:id="1232413913"/>
      <w:r w:rsidRPr="00D06362">
        <w:rPr>
          <w:rFonts w:ascii="Arial" w:hAnsi="Arial" w:cs="Arial"/>
        </w:rPr>
        <w: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 xml:space="preserve">Amount paid by the Developer:  </w:t>
      </w:r>
      <w:permStart w:id="1685216868" w:edGrp="everyone"/>
      <w:r w:rsidRPr="00D06362">
        <w:rPr>
          <w:rFonts w:ascii="Arial" w:hAnsi="Arial" w:cs="Arial"/>
        </w:rPr>
        <w:t>$____________________</w:t>
      </w:r>
      <w:permEnd w:id="1685216868"/>
      <w:r w:rsidRPr="00D06362">
        <w:rPr>
          <w:rFonts w:ascii="Arial" w:hAnsi="Arial" w:cs="Arial"/>
        </w:rPr>
        <w:t xml:space="preserve">     </w:t>
      </w:r>
      <w:permStart w:id="775108305" w:edGrp="everyone"/>
      <w:r w:rsidRPr="00D06362">
        <w:rPr>
          <w:rFonts w:ascii="Arial" w:hAnsi="Arial" w:cs="Arial"/>
        </w:rPr>
        <w:t>_____</w:t>
      </w:r>
      <w:permEnd w:id="775108305"/>
      <w:r w:rsidRPr="00D06362">
        <w:rPr>
          <w:rFonts w:ascii="Arial" w:hAnsi="Arial" w:cs="Arial"/>
        </w:rPr>
        <w:t>%</w:t>
      </w:r>
    </w:p>
    <w:p w:rsidR="00D06362" w:rsidRPr="00D06362" w:rsidRDefault="00D06362" w:rsidP="00D06362">
      <w:pPr>
        <w:rPr>
          <w:rFonts w:ascii="Arial" w:hAnsi="Arial" w:cs="Arial"/>
        </w:rPr>
      </w:pPr>
      <w:r w:rsidRPr="00D06362">
        <w:rPr>
          <w:rFonts w:ascii="Arial" w:hAnsi="Arial" w:cs="Arial"/>
        </w:rPr>
        <w:tab/>
      </w:r>
    </w:p>
    <w:p w:rsidR="0085580A" w:rsidRDefault="00D06362" w:rsidP="00D06362">
      <w:pPr>
        <w:numPr>
          <w:ilvl w:val="0"/>
          <w:numId w:val="31"/>
        </w:numPr>
        <w:rPr>
          <w:rFonts w:ascii="Arial" w:hAnsi="Arial" w:cs="Arial"/>
        </w:rPr>
      </w:pPr>
      <w:r w:rsidRPr="00D06362">
        <w:rPr>
          <w:rFonts w:ascii="Arial" w:hAnsi="Arial" w:cs="Arial"/>
        </w:rPr>
        <w:t>Provide a justification if the Safe Harbor Standard is exceeded:</w:t>
      </w:r>
      <w:r w:rsidRPr="00D06362">
        <w:rPr>
          <w:rFonts w:ascii="Arial" w:hAnsi="Arial" w:cs="Arial"/>
        </w:rPr>
        <w:tab/>
      </w:r>
    </w:p>
    <w:p w:rsidR="0085580A" w:rsidRDefault="0085580A" w:rsidP="0085580A">
      <w:pPr>
        <w:rPr>
          <w:rFonts w:ascii="Arial" w:hAnsi="Arial" w:cs="Arial"/>
        </w:rPr>
      </w:pPr>
    </w:p>
    <w:p w:rsidR="0085580A" w:rsidRDefault="0085580A" w:rsidP="0085580A">
      <w:pPr>
        <w:rPr>
          <w:rFonts w:ascii="Arial" w:hAnsi="Arial" w:cs="Arial"/>
        </w:rPr>
      </w:pPr>
    </w:p>
    <w:p w:rsidR="0085580A" w:rsidRDefault="0085580A" w:rsidP="0085580A">
      <w:pPr>
        <w:rPr>
          <w:rFonts w:ascii="Arial" w:hAnsi="Arial" w:cs="Arial"/>
        </w:rPr>
      </w:pPr>
    </w:p>
    <w:p w:rsidR="0085580A" w:rsidRDefault="0085580A" w:rsidP="0085580A">
      <w:pPr>
        <w:rPr>
          <w:rFonts w:ascii="Arial" w:hAnsi="Arial" w:cs="Arial"/>
        </w:rPr>
      </w:pPr>
    </w:p>
    <w:p w:rsidR="0085580A" w:rsidRDefault="0085580A" w:rsidP="0085580A">
      <w:pPr>
        <w:rPr>
          <w:rFonts w:ascii="Arial" w:hAnsi="Arial" w:cs="Arial"/>
        </w:rPr>
      </w:pPr>
    </w:p>
    <w:p w:rsidR="0085580A" w:rsidRDefault="0085580A" w:rsidP="0085580A">
      <w:pPr>
        <w:rPr>
          <w:rFonts w:ascii="Arial" w:hAnsi="Arial" w:cs="Arial"/>
        </w:rPr>
      </w:pPr>
    </w:p>
    <w:p w:rsidR="0085580A" w:rsidRDefault="0085580A" w:rsidP="0085580A">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8:  Project Financing*</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  Project Financing</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Provide a separate description for each source of financing, i.e., public housing, other public, and private (construction and permanent) included in the project budget.  In the description, include the following:</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t>1)  Name of the provider</w:t>
      </w:r>
    </w:p>
    <w:p w:rsidR="00D06362" w:rsidRPr="00D06362" w:rsidRDefault="00D06362" w:rsidP="00D06362">
      <w:pPr>
        <w:rPr>
          <w:rFonts w:ascii="Arial" w:hAnsi="Arial" w:cs="Arial"/>
        </w:rPr>
      </w:pPr>
      <w:r w:rsidRPr="00D06362">
        <w:rPr>
          <w:rFonts w:ascii="Arial" w:hAnsi="Arial" w:cs="Arial"/>
        </w:rPr>
        <w:tab/>
        <w:t>2)  Amount</w:t>
      </w:r>
    </w:p>
    <w:p w:rsidR="00D06362" w:rsidRPr="00D06362" w:rsidRDefault="00D06362" w:rsidP="00D06362">
      <w:pPr>
        <w:rPr>
          <w:rFonts w:ascii="Arial" w:hAnsi="Arial" w:cs="Arial"/>
        </w:rPr>
      </w:pPr>
      <w:r w:rsidRPr="00D06362">
        <w:rPr>
          <w:rFonts w:ascii="Arial" w:hAnsi="Arial" w:cs="Arial"/>
        </w:rPr>
        <w:tab/>
        <w:t>3)  Use of funds</w:t>
      </w:r>
    </w:p>
    <w:p w:rsidR="00D06362" w:rsidRPr="00D06362" w:rsidRDefault="00D06362" w:rsidP="00D06362">
      <w:pPr>
        <w:rPr>
          <w:rFonts w:ascii="Arial" w:hAnsi="Arial" w:cs="Arial"/>
        </w:rPr>
      </w:pPr>
      <w:r w:rsidRPr="00D06362">
        <w:rPr>
          <w:rFonts w:ascii="Arial" w:hAnsi="Arial" w:cs="Arial"/>
        </w:rPr>
        <w:tab/>
        <w:t>4)  Grant number (if Capital Funds, RHF, HOPE VI, Choice, etc.)</w:t>
      </w:r>
    </w:p>
    <w:p w:rsidR="00D06362" w:rsidRPr="00D06362" w:rsidRDefault="00D06362" w:rsidP="00D06362">
      <w:pPr>
        <w:rPr>
          <w:rFonts w:ascii="Arial" w:hAnsi="Arial" w:cs="Arial"/>
        </w:rPr>
      </w:pPr>
      <w:r w:rsidRPr="00D06362">
        <w:rPr>
          <w:rFonts w:ascii="Arial" w:hAnsi="Arial" w:cs="Arial"/>
        </w:rPr>
        <w:tab/>
        <w:t>4)  Type of financing (grant, permanent loan, construction loan, second</w:t>
      </w:r>
    </w:p>
    <w:p w:rsidR="00D06362" w:rsidRPr="00D06362" w:rsidRDefault="00D06362" w:rsidP="00D06362">
      <w:pPr>
        <w:rPr>
          <w:rFonts w:ascii="Arial" w:hAnsi="Arial" w:cs="Arial"/>
        </w:rPr>
      </w:pPr>
      <w:r w:rsidRPr="00D06362">
        <w:rPr>
          <w:rFonts w:ascii="Arial" w:hAnsi="Arial" w:cs="Arial"/>
        </w:rPr>
        <w:t xml:space="preserve">                  mortgage, etc.)</w:t>
      </w:r>
    </w:p>
    <w:p w:rsidR="00D06362" w:rsidRPr="00D06362" w:rsidRDefault="00D06362" w:rsidP="00D06362">
      <w:pPr>
        <w:rPr>
          <w:rFonts w:ascii="Arial" w:hAnsi="Arial" w:cs="Arial"/>
        </w:rPr>
      </w:pPr>
      <w:r w:rsidRPr="00D06362">
        <w:rPr>
          <w:rFonts w:ascii="Arial" w:hAnsi="Arial" w:cs="Arial"/>
        </w:rPr>
        <w:tab/>
        <w:t>6)  Terms of the financing, such as: length of the loan, interest rate, debt</w:t>
      </w:r>
    </w:p>
    <w:p w:rsidR="00D06362" w:rsidRPr="00D06362" w:rsidRDefault="00D06362" w:rsidP="00D06362">
      <w:pPr>
        <w:rPr>
          <w:rFonts w:ascii="Arial" w:hAnsi="Arial" w:cs="Arial"/>
        </w:rPr>
      </w:pPr>
      <w:r w:rsidRPr="00D06362">
        <w:rPr>
          <w:rFonts w:ascii="Arial" w:hAnsi="Arial" w:cs="Arial"/>
        </w:rPr>
        <w:t xml:space="preserve">                  service payments, </w:t>
      </w:r>
      <w:r w:rsidR="00A40C7B">
        <w:rPr>
          <w:rFonts w:ascii="Arial" w:hAnsi="Arial" w:cs="Arial"/>
        </w:rPr>
        <w:t xml:space="preserve">deferred amounts </w:t>
      </w:r>
      <w:r w:rsidRPr="00D06362">
        <w:rPr>
          <w:rFonts w:ascii="Arial" w:hAnsi="Arial" w:cs="Arial"/>
        </w:rPr>
        <w:t xml:space="preserve">debt coverage ratio, </w:t>
      </w:r>
      <w:r w:rsidR="00A40C7B">
        <w:rPr>
          <w:rFonts w:ascii="Arial" w:hAnsi="Arial" w:cs="Arial"/>
        </w:rPr>
        <w:t>other lender requirements</w:t>
      </w:r>
    </w:p>
    <w:p w:rsidR="00D06362" w:rsidRDefault="00D06362" w:rsidP="00D06362">
      <w:pPr>
        <w:rPr>
          <w:rFonts w:ascii="Arial" w:hAnsi="Arial" w:cs="Arial"/>
        </w:rPr>
      </w:pPr>
      <w:r w:rsidRPr="00D06362">
        <w:rPr>
          <w:rFonts w:ascii="Arial" w:hAnsi="Arial" w:cs="Arial"/>
        </w:rPr>
        <w:tab/>
        <w:t>7)  Other relevant information</w:t>
      </w:r>
    </w:p>
    <w:p w:rsidR="0072228E" w:rsidRDefault="0072228E" w:rsidP="00D06362">
      <w:pPr>
        <w:rPr>
          <w:rFonts w:ascii="Arial" w:hAnsi="Arial" w:cs="Arial"/>
        </w:rPr>
      </w:pPr>
    </w:p>
    <w:p w:rsidR="0072228E" w:rsidRPr="003C2425" w:rsidRDefault="0072228E" w:rsidP="003C2425">
      <w:pPr>
        <w:pStyle w:val="ListParagraph"/>
        <w:numPr>
          <w:ilvl w:val="0"/>
          <w:numId w:val="5"/>
        </w:numPr>
        <w:rPr>
          <w:rFonts w:ascii="Arial" w:hAnsi="Arial" w:cs="Arial"/>
        </w:rPr>
      </w:pPr>
      <w:r w:rsidRPr="003C2425">
        <w:rPr>
          <w:rFonts w:ascii="Arial" w:hAnsi="Arial" w:cs="Arial"/>
        </w:rPr>
        <w:t xml:space="preserve">NOTE:  Construction loans </w:t>
      </w:r>
      <w:r w:rsidR="003C2425" w:rsidRPr="003C2425">
        <w:rPr>
          <w:rFonts w:ascii="Arial" w:hAnsi="Arial" w:cs="Arial"/>
        </w:rPr>
        <w:t>made by housing authorities or grantees with federal funds may not earn interest</w:t>
      </w:r>
      <w:r w:rsidR="003C2425">
        <w:rPr>
          <w:rFonts w:ascii="Arial" w:hAnsi="Arial" w:cs="Arial"/>
        </w:rPr>
        <w: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B.  Federal Low Income Housing Tax Credits (LIHTC)</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For projects that include LIHTC, provide the following information:</w:t>
      </w:r>
    </w:p>
    <w:p w:rsidR="00D06362" w:rsidRPr="00D06362" w:rsidRDefault="00D06362" w:rsidP="00D06362">
      <w:pPr>
        <w:rPr>
          <w:rFonts w:ascii="Arial" w:hAnsi="Arial" w:cs="Arial"/>
        </w:rPr>
      </w:pPr>
    </w:p>
    <w:tbl>
      <w:tblPr>
        <w:tblStyle w:val="TableGrid"/>
        <w:tblW w:w="0" w:type="auto"/>
        <w:tblInd w:w="1161" w:type="dxa"/>
        <w:tblLook w:val="04A0" w:firstRow="1" w:lastRow="0" w:firstColumn="1" w:lastColumn="0" w:noHBand="0" w:noVBand="1"/>
      </w:tblPr>
      <w:tblGrid>
        <w:gridCol w:w="3708"/>
        <w:gridCol w:w="1665"/>
        <w:gridCol w:w="1665"/>
      </w:tblGrid>
      <w:tr w:rsidR="00D06362" w:rsidRPr="00D06362" w:rsidTr="0072228E">
        <w:tc>
          <w:tcPr>
            <w:tcW w:w="3708" w:type="dxa"/>
          </w:tcPr>
          <w:p w:rsidR="00D06362" w:rsidRPr="00D06362" w:rsidRDefault="00D06362" w:rsidP="00D06362">
            <w:pPr>
              <w:rPr>
                <w:rFonts w:ascii="Arial" w:hAnsi="Arial" w:cs="Arial"/>
              </w:rPr>
            </w:pPr>
            <w:permStart w:id="696587562" w:edGrp="everyone" w:colFirst="1" w:colLast="1"/>
            <w:r w:rsidRPr="00D06362">
              <w:rPr>
                <w:rFonts w:ascii="Arial" w:hAnsi="Arial" w:cs="Arial"/>
              </w:rPr>
              <w:t>Total Tax Credit Allocation</w:t>
            </w:r>
          </w:p>
        </w:tc>
        <w:tc>
          <w:tcPr>
            <w:tcW w:w="3330" w:type="dxa"/>
            <w:gridSpan w:val="2"/>
          </w:tcPr>
          <w:p w:rsidR="00D06362" w:rsidRPr="00D06362" w:rsidRDefault="00D06362" w:rsidP="00D06362">
            <w:pPr>
              <w:rPr>
                <w:rFonts w:ascii="Arial" w:hAnsi="Arial" w:cs="Arial"/>
              </w:rPr>
            </w:pPr>
            <w:r w:rsidRPr="00D06362">
              <w:rPr>
                <w:rFonts w:ascii="Arial" w:hAnsi="Arial" w:cs="Arial"/>
              </w:rPr>
              <w:t>$</w:t>
            </w:r>
          </w:p>
        </w:tc>
      </w:tr>
      <w:tr w:rsidR="00D06362" w:rsidRPr="00D06362" w:rsidTr="0072228E">
        <w:tc>
          <w:tcPr>
            <w:tcW w:w="3708" w:type="dxa"/>
          </w:tcPr>
          <w:p w:rsidR="00D06362" w:rsidRPr="00D06362" w:rsidRDefault="00D06362" w:rsidP="00D06362">
            <w:pPr>
              <w:rPr>
                <w:rFonts w:ascii="Arial" w:hAnsi="Arial" w:cs="Arial"/>
              </w:rPr>
            </w:pPr>
            <w:permStart w:id="1928732736" w:edGrp="everyone" w:colFirst="1" w:colLast="1"/>
            <w:permEnd w:id="696587562"/>
            <w:r w:rsidRPr="00D06362">
              <w:rPr>
                <w:rFonts w:ascii="Arial" w:hAnsi="Arial" w:cs="Arial"/>
              </w:rPr>
              <w:t>Total Equity Commitment</w:t>
            </w:r>
          </w:p>
        </w:tc>
        <w:tc>
          <w:tcPr>
            <w:tcW w:w="3330" w:type="dxa"/>
            <w:gridSpan w:val="2"/>
          </w:tcPr>
          <w:p w:rsidR="00D06362" w:rsidRPr="00D06362" w:rsidRDefault="00D06362" w:rsidP="00D06362">
            <w:pPr>
              <w:rPr>
                <w:rFonts w:ascii="Arial" w:hAnsi="Arial" w:cs="Arial"/>
              </w:rPr>
            </w:pPr>
            <w:r w:rsidRPr="00D06362">
              <w:rPr>
                <w:rFonts w:ascii="Arial" w:hAnsi="Arial" w:cs="Arial"/>
              </w:rPr>
              <w:t>$</w:t>
            </w:r>
          </w:p>
        </w:tc>
      </w:tr>
      <w:tr w:rsidR="00D06362" w:rsidRPr="00D06362" w:rsidTr="0072228E">
        <w:tc>
          <w:tcPr>
            <w:tcW w:w="3708" w:type="dxa"/>
          </w:tcPr>
          <w:p w:rsidR="00D06362" w:rsidRPr="00D06362" w:rsidRDefault="00D06362" w:rsidP="00D06362">
            <w:pPr>
              <w:rPr>
                <w:rFonts w:ascii="Arial" w:hAnsi="Arial" w:cs="Arial"/>
              </w:rPr>
            </w:pPr>
            <w:permStart w:id="1089609264" w:edGrp="everyone" w:colFirst="1" w:colLast="1"/>
            <w:permEnd w:id="1928732736"/>
            <w:r w:rsidRPr="00D06362">
              <w:rPr>
                <w:rFonts w:ascii="Arial" w:hAnsi="Arial" w:cs="Arial"/>
              </w:rPr>
              <w:t xml:space="preserve">Equity Per Dollar of Allocation </w:t>
            </w:r>
          </w:p>
          <w:p w:rsidR="00D06362" w:rsidRPr="00D06362" w:rsidRDefault="00D06362" w:rsidP="00D06362">
            <w:pPr>
              <w:rPr>
                <w:rFonts w:ascii="Arial" w:hAnsi="Arial" w:cs="Arial"/>
              </w:rPr>
            </w:pPr>
            <w:r w:rsidRPr="00D06362">
              <w:rPr>
                <w:rFonts w:ascii="Arial" w:hAnsi="Arial" w:cs="Arial"/>
              </w:rPr>
              <w:t>(Equity divided by Allocation)</w:t>
            </w:r>
          </w:p>
        </w:tc>
        <w:tc>
          <w:tcPr>
            <w:tcW w:w="3330" w:type="dxa"/>
            <w:gridSpan w:val="2"/>
          </w:tcPr>
          <w:p w:rsidR="00D06362" w:rsidRPr="00D06362" w:rsidRDefault="00D06362" w:rsidP="00D06362">
            <w:pPr>
              <w:rPr>
                <w:rFonts w:ascii="Arial" w:hAnsi="Arial" w:cs="Arial"/>
              </w:rPr>
            </w:pPr>
            <w:r w:rsidRPr="00D06362">
              <w:rPr>
                <w:rFonts w:ascii="Arial" w:hAnsi="Arial" w:cs="Arial"/>
              </w:rPr>
              <w:t>$</w:t>
            </w:r>
          </w:p>
        </w:tc>
      </w:tr>
      <w:permEnd w:id="1089609264"/>
      <w:tr w:rsidR="00D36234" w:rsidRPr="00D06362" w:rsidTr="00D36234">
        <w:tc>
          <w:tcPr>
            <w:tcW w:w="3708" w:type="dxa"/>
          </w:tcPr>
          <w:p w:rsidR="00D36234" w:rsidRPr="00D06362" w:rsidRDefault="00D36234" w:rsidP="00D06362">
            <w:pPr>
              <w:rPr>
                <w:rFonts w:ascii="Arial" w:hAnsi="Arial" w:cs="Arial"/>
              </w:rPr>
            </w:pPr>
            <w:r w:rsidRPr="00D06362">
              <w:rPr>
                <w:rFonts w:ascii="Arial" w:hAnsi="Arial" w:cs="Arial"/>
              </w:rPr>
              <w:t xml:space="preserve">Type of Tax Credits </w:t>
            </w:r>
          </w:p>
        </w:tc>
        <w:tc>
          <w:tcPr>
            <w:tcW w:w="1665" w:type="dxa"/>
          </w:tcPr>
          <w:p w:rsidR="00D36234" w:rsidRPr="00D06362" w:rsidRDefault="00D36234" w:rsidP="00BA5EDB">
            <w:pPr>
              <w:rPr>
                <w:rFonts w:ascii="Arial" w:hAnsi="Arial" w:cs="Arial"/>
              </w:rPr>
            </w:pPr>
            <w:r>
              <w:rPr>
                <w:rFonts w:ascii="Arial" w:hAnsi="Arial" w:cs="Arial"/>
              </w:rPr>
              <w:t xml:space="preserve">9% </w:t>
            </w:r>
            <w:r w:rsidR="00BA5EDB">
              <w:rPr>
                <w:rFonts w:ascii="Arial" w:hAnsi="Arial" w:cs="Arial"/>
              </w:rPr>
              <w:t xml:space="preserve"> </w:t>
            </w:r>
            <w:permStart w:id="76232517" w:edGrp="everyone"/>
            <w:r w:rsidR="00BA5EDB">
              <w:rPr>
                <w:rFonts w:ascii="Arial" w:hAnsi="Arial" w:cs="Arial"/>
              </w:rPr>
              <w:t xml:space="preserve">      </w:t>
            </w:r>
            <w:permEnd w:id="76232517"/>
            <w:r w:rsidR="00BA5EDB">
              <w:rPr>
                <w:rFonts w:ascii="Arial" w:hAnsi="Arial" w:cs="Arial"/>
              </w:rPr>
              <w:t xml:space="preserve"> </w:t>
            </w:r>
          </w:p>
        </w:tc>
        <w:tc>
          <w:tcPr>
            <w:tcW w:w="1665" w:type="dxa"/>
          </w:tcPr>
          <w:p w:rsidR="00D36234" w:rsidRPr="00D06362" w:rsidRDefault="00D36234" w:rsidP="00BA5EDB">
            <w:pPr>
              <w:rPr>
                <w:rFonts w:ascii="Arial" w:hAnsi="Arial" w:cs="Arial"/>
              </w:rPr>
            </w:pPr>
            <w:r>
              <w:rPr>
                <w:rFonts w:ascii="Arial" w:hAnsi="Arial" w:cs="Arial"/>
              </w:rPr>
              <w:t xml:space="preserve">4% </w:t>
            </w:r>
            <w:r w:rsidR="00BA5EDB">
              <w:rPr>
                <w:rFonts w:ascii="Arial" w:hAnsi="Arial" w:cs="Arial"/>
              </w:rPr>
              <w:t xml:space="preserve"> </w:t>
            </w:r>
            <w:permStart w:id="74147102" w:edGrp="everyone"/>
            <w:r w:rsidR="00BA5EDB">
              <w:rPr>
                <w:rFonts w:ascii="Arial" w:hAnsi="Arial" w:cs="Arial"/>
              </w:rPr>
              <w:t xml:space="preserve">      </w:t>
            </w:r>
            <w:permEnd w:id="74147102"/>
          </w:p>
        </w:tc>
      </w:tr>
    </w:tbl>
    <w:p w:rsidR="00D06362" w:rsidRPr="00D06362" w:rsidRDefault="00D06362" w:rsidP="00D06362">
      <w:pPr>
        <w:rPr>
          <w:rFonts w:ascii="Arial" w:hAnsi="Arial" w:cs="Arial"/>
        </w:rPr>
      </w:pPr>
    </w:p>
    <w:p w:rsidR="00D06362" w:rsidRPr="00D06362" w:rsidRDefault="00D06362" w:rsidP="00D06362">
      <w:pPr>
        <w:rPr>
          <w:rFonts w:ascii="Arial" w:hAnsi="Arial" w:cs="Arial"/>
        </w:rPr>
      </w:pPr>
    </w:p>
    <w:tbl>
      <w:tblPr>
        <w:tblStyle w:val="TableGrid"/>
        <w:tblW w:w="0" w:type="auto"/>
        <w:tblInd w:w="263" w:type="dxa"/>
        <w:tblLook w:val="04A0" w:firstRow="1" w:lastRow="0" w:firstColumn="1" w:lastColumn="0" w:noHBand="0" w:noVBand="1"/>
      </w:tblPr>
      <w:tblGrid>
        <w:gridCol w:w="4435"/>
        <w:gridCol w:w="2070"/>
        <w:gridCol w:w="2160"/>
      </w:tblGrid>
      <w:tr w:rsidR="00D06362" w:rsidRPr="00D06362" w:rsidTr="0072228E">
        <w:tc>
          <w:tcPr>
            <w:tcW w:w="4435" w:type="dxa"/>
          </w:tcPr>
          <w:p w:rsidR="00D06362" w:rsidRPr="00D06362" w:rsidRDefault="00D06362" w:rsidP="00D06362">
            <w:pPr>
              <w:rPr>
                <w:rFonts w:ascii="Arial" w:hAnsi="Arial" w:cs="Arial"/>
              </w:rPr>
            </w:pPr>
            <w:r w:rsidRPr="00D06362">
              <w:rPr>
                <w:rFonts w:ascii="Arial" w:hAnsi="Arial" w:cs="Arial"/>
              </w:rPr>
              <w:t>Pay in Schedule for Investor Equity</w:t>
            </w:r>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b/>
              </w:rPr>
            </w:pPr>
            <w:r w:rsidRPr="00D06362">
              <w:rPr>
                <w:rFonts w:ascii="Arial" w:hAnsi="Arial" w:cs="Arial"/>
                <w:b/>
              </w:rPr>
              <w:t>Milestone</w:t>
            </w:r>
          </w:p>
        </w:tc>
        <w:tc>
          <w:tcPr>
            <w:tcW w:w="2070" w:type="dxa"/>
          </w:tcPr>
          <w:p w:rsidR="00D06362" w:rsidRPr="00D06362" w:rsidRDefault="00D06362" w:rsidP="00D06362">
            <w:pPr>
              <w:rPr>
                <w:rFonts w:ascii="Arial" w:hAnsi="Arial" w:cs="Arial"/>
                <w:b/>
              </w:rPr>
            </w:pPr>
            <w:r w:rsidRPr="00D06362">
              <w:rPr>
                <w:rFonts w:ascii="Arial" w:hAnsi="Arial" w:cs="Arial"/>
                <w:b/>
              </w:rPr>
              <w:t>Projected Date</w:t>
            </w:r>
          </w:p>
        </w:tc>
        <w:tc>
          <w:tcPr>
            <w:tcW w:w="2160" w:type="dxa"/>
          </w:tcPr>
          <w:p w:rsidR="00D06362" w:rsidRPr="00D06362" w:rsidRDefault="00D06362" w:rsidP="00D06362">
            <w:pPr>
              <w:rPr>
                <w:rFonts w:ascii="Arial" w:hAnsi="Arial" w:cs="Arial"/>
                <w:b/>
              </w:rPr>
            </w:pPr>
            <w:r w:rsidRPr="00D06362">
              <w:rPr>
                <w:rFonts w:ascii="Arial" w:hAnsi="Arial" w:cs="Arial"/>
                <w:b/>
              </w:rPr>
              <w:t>Amount</w:t>
            </w:r>
          </w:p>
        </w:tc>
      </w:tr>
      <w:tr w:rsidR="00D06362" w:rsidRPr="00D06362" w:rsidTr="0072228E">
        <w:tc>
          <w:tcPr>
            <w:tcW w:w="4435" w:type="dxa"/>
          </w:tcPr>
          <w:p w:rsidR="00D06362" w:rsidRPr="00D06362" w:rsidRDefault="00D06362" w:rsidP="00D06362">
            <w:pPr>
              <w:rPr>
                <w:rFonts w:ascii="Arial" w:hAnsi="Arial" w:cs="Arial"/>
              </w:rPr>
            </w:pPr>
            <w:permStart w:id="1705389337" w:edGrp="everyone" w:colFirst="0" w:colLast="0"/>
            <w:permStart w:id="1986940095" w:edGrp="everyone" w:colFirst="1" w:colLast="1"/>
            <w:permStart w:id="1673010950" w:edGrp="everyone" w:colFirst="2" w:colLast="2"/>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326395831" w:edGrp="everyone" w:colFirst="0" w:colLast="0"/>
            <w:permStart w:id="721384139" w:edGrp="everyone" w:colFirst="1" w:colLast="1"/>
            <w:permStart w:id="7880150" w:edGrp="everyone" w:colFirst="2" w:colLast="2"/>
            <w:permEnd w:id="1705389337"/>
            <w:permEnd w:id="1986940095"/>
            <w:permEnd w:id="1673010950"/>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1663250847" w:edGrp="everyone" w:colFirst="0" w:colLast="0"/>
            <w:permStart w:id="2132673872" w:edGrp="everyone" w:colFirst="1" w:colLast="1"/>
            <w:permStart w:id="85525446" w:edGrp="everyone" w:colFirst="2" w:colLast="2"/>
            <w:permEnd w:id="326395831"/>
            <w:permEnd w:id="721384139"/>
            <w:permEnd w:id="7880150"/>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1166945864" w:edGrp="everyone" w:colFirst="0" w:colLast="0"/>
            <w:permStart w:id="1709512530" w:edGrp="everyone" w:colFirst="1" w:colLast="1"/>
            <w:permStart w:id="427312599" w:edGrp="everyone" w:colFirst="2" w:colLast="2"/>
            <w:permEnd w:id="1663250847"/>
            <w:permEnd w:id="2132673872"/>
            <w:permEnd w:id="85525446"/>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301746968" w:edGrp="everyone" w:colFirst="0" w:colLast="0"/>
            <w:permStart w:id="1119890436" w:edGrp="everyone" w:colFirst="1" w:colLast="1"/>
            <w:permStart w:id="140772918" w:edGrp="everyone" w:colFirst="2" w:colLast="2"/>
            <w:permEnd w:id="1166945864"/>
            <w:permEnd w:id="1709512530"/>
            <w:permEnd w:id="427312599"/>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1942955106" w:edGrp="everyone" w:colFirst="0" w:colLast="0"/>
            <w:permStart w:id="156243098" w:edGrp="everyone" w:colFirst="1" w:colLast="1"/>
            <w:permStart w:id="1060597134" w:edGrp="everyone" w:colFirst="2" w:colLast="2"/>
            <w:permEnd w:id="301746968"/>
            <w:permEnd w:id="1119890436"/>
            <w:permEnd w:id="140772918"/>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1648189885" w:edGrp="everyone" w:colFirst="0" w:colLast="0"/>
            <w:permStart w:id="591165725" w:edGrp="everyone" w:colFirst="1" w:colLast="1"/>
            <w:permStart w:id="1512702100" w:edGrp="everyone" w:colFirst="2" w:colLast="2"/>
            <w:permEnd w:id="1942955106"/>
            <w:permEnd w:id="156243098"/>
            <w:permEnd w:id="1060597134"/>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p>
        </w:tc>
      </w:tr>
      <w:tr w:rsidR="00D06362" w:rsidRPr="00D06362" w:rsidTr="0072228E">
        <w:tc>
          <w:tcPr>
            <w:tcW w:w="4435" w:type="dxa"/>
          </w:tcPr>
          <w:p w:rsidR="00D06362" w:rsidRPr="00D06362" w:rsidRDefault="00D06362" w:rsidP="00D06362">
            <w:pPr>
              <w:rPr>
                <w:rFonts w:ascii="Arial" w:hAnsi="Arial" w:cs="Arial"/>
              </w:rPr>
            </w:pPr>
            <w:permStart w:id="1037779002" w:edGrp="everyone" w:colFirst="2" w:colLast="2"/>
            <w:permEnd w:id="1648189885"/>
            <w:permEnd w:id="591165725"/>
            <w:permEnd w:id="1512702100"/>
            <w:r w:rsidRPr="00D06362">
              <w:rPr>
                <w:rFonts w:ascii="Arial" w:hAnsi="Arial" w:cs="Arial"/>
              </w:rPr>
              <w:t>TOTAL AMOUNT OF EQUITY</w:t>
            </w:r>
          </w:p>
        </w:tc>
        <w:tc>
          <w:tcPr>
            <w:tcW w:w="2070" w:type="dxa"/>
          </w:tcPr>
          <w:p w:rsidR="00D06362" w:rsidRPr="00D06362" w:rsidRDefault="00D06362" w:rsidP="00D06362">
            <w:pPr>
              <w:rPr>
                <w:rFonts w:ascii="Arial" w:hAnsi="Arial" w:cs="Arial"/>
              </w:rPr>
            </w:pPr>
          </w:p>
        </w:tc>
        <w:tc>
          <w:tcPr>
            <w:tcW w:w="2160" w:type="dxa"/>
          </w:tcPr>
          <w:p w:rsidR="00D06362" w:rsidRPr="00D06362" w:rsidRDefault="00D06362" w:rsidP="00D06362">
            <w:pPr>
              <w:rPr>
                <w:rFonts w:ascii="Arial" w:hAnsi="Arial" w:cs="Arial"/>
              </w:rPr>
            </w:pPr>
            <w:r w:rsidRPr="00D06362">
              <w:rPr>
                <w:rFonts w:ascii="Arial" w:hAnsi="Arial" w:cs="Arial"/>
              </w:rPr>
              <w:t>$</w:t>
            </w:r>
          </w:p>
        </w:tc>
      </w:tr>
      <w:permEnd w:id="1037779002"/>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Describe the proposed exit strategy for the Investor at the end of the 15 year LIHTC compliance period, including the role of the PHA, continued preservation of affordable units, and how any exit taxes will be paid.</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C.  Other Tax Credits</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For projects that include other types of tax credits, such as state LIHTC, federal and state historic preservation, new market, etc. provide the following:</w:t>
      </w:r>
    </w:p>
    <w:p w:rsidR="00D06362" w:rsidRPr="00D06362" w:rsidRDefault="00D06362" w:rsidP="00D06362">
      <w:pPr>
        <w:rPr>
          <w:rFonts w:ascii="Arial" w:hAnsi="Arial" w:cs="Arial"/>
        </w:rPr>
      </w:pPr>
    </w:p>
    <w:tbl>
      <w:tblPr>
        <w:tblStyle w:val="TableGrid"/>
        <w:tblW w:w="0" w:type="auto"/>
        <w:tblInd w:w="582" w:type="dxa"/>
        <w:tblLook w:val="04A0" w:firstRow="1" w:lastRow="0" w:firstColumn="1" w:lastColumn="0" w:noHBand="0" w:noVBand="1"/>
      </w:tblPr>
      <w:tblGrid>
        <w:gridCol w:w="4788"/>
        <w:gridCol w:w="3420"/>
      </w:tblGrid>
      <w:tr w:rsidR="00D06362" w:rsidRPr="00D06362" w:rsidTr="0072228E">
        <w:tc>
          <w:tcPr>
            <w:tcW w:w="4788" w:type="dxa"/>
          </w:tcPr>
          <w:p w:rsidR="00D06362" w:rsidRPr="00D06362" w:rsidRDefault="00D06362" w:rsidP="00D06362">
            <w:pPr>
              <w:rPr>
                <w:rFonts w:ascii="Arial" w:hAnsi="Arial" w:cs="Arial"/>
              </w:rPr>
            </w:pPr>
            <w:r w:rsidRPr="00D06362">
              <w:rPr>
                <w:rFonts w:ascii="Arial" w:hAnsi="Arial" w:cs="Arial"/>
              </w:rPr>
              <w:t>Type of Tax Credit</w:t>
            </w:r>
          </w:p>
        </w:tc>
        <w:tc>
          <w:tcPr>
            <w:tcW w:w="3420" w:type="dxa"/>
          </w:tcPr>
          <w:p w:rsidR="00D06362" w:rsidRPr="00D06362" w:rsidRDefault="00D06362" w:rsidP="00D06362">
            <w:pPr>
              <w:rPr>
                <w:rFonts w:ascii="Arial" w:hAnsi="Arial" w:cs="Arial"/>
              </w:rPr>
            </w:pPr>
            <w:r w:rsidRPr="00D06362">
              <w:rPr>
                <w:rFonts w:ascii="Arial" w:hAnsi="Arial" w:cs="Arial"/>
              </w:rPr>
              <w:t>Amount of Equity</w:t>
            </w:r>
          </w:p>
        </w:tc>
      </w:tr>
      <w:tr w:rsidR="00D06362" w:rsidRPr="00D06362" w:rsidTr="0072228E">
        <w:tc>
          <w:tcPr>
            <w:tcW w:w="4788" w:type="dxa"/>
          </w:tcPr>
          <w:p w:rsidR="00D06362" w:rsidRPr="00D06362" w:rsidRDefault="00D06362" w:rsidP="00D06362">
            <w:pPr>
              <w:rPr>
                <w:rFonts w:ascii="Arial" w:hAnsi="Arial" w:cs="Arial"/>
              </w:rPr>
            </w:pPr>
            <w:permStart w:id="623264909" w:edGrp="everyone" w:colFirst="0" w:colLast="0"/>
            <w:permStart w:id="183852398" w:edGrp="everyone" w:colFirst="1" w:colLast="1"/>
          </w:p>
        </w:tc>
        <w:tc>
          <w:tcPr>
            <w:tcW w:w="3420" w:type="dxa"/>
          </w:tcPr>
          <w:p w:rsidR="00D06362" w:rsidRPr="00D06362" w:rsidRDefault="00D06362" w:rsidP="00D06362">
            <w:pPr>
              <w:rPr>
                <w:rFonts w:ascii="Arial" w:hAnsi="Arial" w:cs="Arial"/>
              </w:rPr>
            </w:pPr>
          </w:p>
        </w:tc>
      </w:tr>
      <w:tr w:rsidR="00D06362" w:rsidRPr="00D06362" w:rsidTr="0072228E">
        <w:tc>
          <w:tcPr>
            <w:tcW w:w="4788" w:type="dxa"/>
          </w:tcPr>
          <w:p w:rsidR="00D06362" w:rsidRPr="00D06362" w:rsidRDefault="00D06362" w:rsidP="00D06362">
            <w:pPr>
              <w:rPr>
                <w:rFonts w:ascii="Arial" w:hAnsi="Arial" w:cs="Arial"/>
              </w:rPr>
            </w:pPr>
            <w:permStart w:id="1287790001" w:edGrp="everyone" w:colFirst="0" w:colLast="0"/>
            <w:permStart w:id="117600773" w:edGrp="everyone" w:colFirst="1" w:colLast="1"/>
            <w:permEnd w:id="623264909"/>
            <w:permEnd w:id="183852398"/>
          </w:p>
        </w:tc>
        <w:tc>
          <w:tcPr>
            <w:tcW w:w="3420" w:type="dxa"/>
          </w:tcPr>
          <w:p w:rsidR="00D06362" w:rsidRPr="00D06362" w:rsidRDefault="00D06362" w:rsidP="00D06362">
            <w:pPr>
              <w:rPr>
                <w:rFonts w:ascii="Arial" w:hAnsi="Arial" w:cs="Arial"/>
              </w:rPr>
            </w:pPr>
          </w:p>
        </w:tc>
      </w:tr>
      <w:tr w:rsidR="00D06362" w:rsidRPr="00D06362" w:rsidTr="0072228E">
        <w:tc>
          <w:tcPr>
            <w:tcW w:w="4788" w:type="dxa"/>
          </w:tcPr>
          <w:p w:rsidR="00D06362" w:rsidRPr="00D06362" w:rsidRDefault="00D06362" w:rsidP="00D06362">
            <w:pPr>
              <w:rPr>
                <w:rFonts w:ascii="Arial" w:hAnsi="Arial" w:cs="Arial"/>
              </w:rPr>
            </w:pPr>
            <w:permStart w:id="987068008" w:edGrp="everyone" w:colFirst="0" w:colLast="0"/>
            <w:permStart w:id="680737853" w:edGrp="everyone" w:colFirst="1" w:colLast="1"/>
            <w:permEnd w:id="1287790001"/>
            <w:permEnd w:id="117600773"/>
          </w:p>
        </w:tc>
        <w:tc>
          <w:tcPr>
            <w:tcW w:w="3420" w:type="dxa"/>
          </w:tcPr>
          <w:p w:rsidR="00D06362" w:rsidRPr="00D06362" w:rsidRDefault="00D06362" w:rsidP="00D06362">
            <w:pPr>
              <w:rPr>
                <w:rFonts w:ascii="Arial" w:hAnsi="Arial" w:cs="Arial"/>
              </w:rPr>
            </w:pPr>
          </w:p>
        </w:tc>
      </w:tr>
      <w:permEnd w:id="987068008"/>
      <w:permEnd w:id="680737853"/>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D.  Existing Financing</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Identify any existing financing, such as funds through a Capital Fund Financing Program (CFFP) transaction or an Energy Performance Contract (EPC).  </w:t>
      </w:r>
    </w:p>
    <w:p w:rsidR="00D06362" w:rsidRPr="00D06362" w:rsidRDefault="00D06362" w:rsidP="00D06362">
      <w:pPr>
        <w:numPr>
          <w:ilvl w:val="0"/>
          <w:numId w:val="5"/>
        </w:numPr>
        <w:rPr>
          <w:rFonts w:ascii="Arial" w:hAnsi="Arial" w:cs="Arial"/>
        </w:rPr>
      </w:pPr>
      <w:r w:rsidRPr="00D06362">
        <w:rPr>
          <w:rFonts w:ascii="Arial" w:hAnsi="Arial" w:cs="Arial"/>
        </w:rPr>
        <w:t>Identify the amount of funding.</w:t>
      </w:r>
    </w:p>
    <w:p w:rsidR="00D06362" w:rsidRPr="00D06362" w:rsidRDefault="00D06362" w:rsidP="00D06362">
      <w:pPr>
        <w:numPr>
          <w:ilvl w:val="0"/>
          <w:numId w:val="5"/>
        </w:numPr>
        <w:rPr>
          <w:rFonts w:ascii="Arial" w:hAnsi="Arial" w:cs="Arial"/>
        </w:rPr>
      </w:pPr>
      <w:r w:rsidRPr="00D06362">
        <w:rPr>
          <w:rFonts w:ascii="Arial" w:hAnsi="Arial" w:cs="Arial"/>
        </w:rPr>
        <w:t>Describe how the debt will be addressed as part of the new project.</w:t>
      </w:r>
    </w:p>
    <w:p w:rsidR="00D06362" w:rsidRPr="00D06362" w:rsidRDefault="00D06362" w:rsidP="00D06362">
      <w:pPr>
        <w:numPr>
          <w:ilvl w:val="0"/>
          <w:numId w:val="5"/>
        </w:numPr>
        <w:rPr>
          <w:rFonts w:ascii="Arial" w:hAnsi="Arial" w:cs="Arial"/>
        </w:rPr>
      </w:pPr>
      <w:r w:rsidRPr="00D06362">
        <w:rPr>
          <w:rFonts w:ascii="Arial" w:hAnsi="Arial" w:cs="Arial"/>
        </w:rPr>
        <w:t xml:space="preserve">Provide evidence of approval </w:t>
      </w:r>
    </w:p>
    <w:p w:rsidR="00D06362" w:rsidRDefault="00D06362" w:rsidP="00D06362">
      <w:pPr>
        <w:rPr>
          <w:rFonts w:ascii="Arial" w:hAnsi="Arial" w:cs="Arial"/>
        </w:rPr>
      </w:pPr>
    </w:p>
    <w:p w:rsidR="0085580A" w:rsidRDefault="0085580A"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E.  Reserve Accounts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Public housing funds may be contributed towards reserve accounts, subject to the following limitations:</w:t>
      </w:r>
    </w:p>
    <w:p w:rsidR="00D06362" w:rsidRPr="00D06362" w:rsidRDefault="00D06362" w:rsidP="00D06362">
      <w:pPr>
        <w:numPr>
          <w:ilvl w:val="0"/>
          <w:numId w:val="5"/>
        </w:numPr>
        <w:rPr>
          <w:rFonts w:ascii="Arial" w:hAnsi="Arial" w:cs="Arial"/>
        </w:rPr>
      </w:pPr>
      <w:r w:rsidRPr="00D06362">
        <w:rPr>
          <w:rFonts w:ascii="Arial" w:hAnsi="Arial" w:cs="Arial"/>
        </w:rPr>
        <w:t xml:space="preserve">Public housing funds may not be used to initially fund reserve accounts, with the exception of establishment of an Initial Operating Subsidy Reserve for public housing units only.  </w:t>
      </w:r>
    </w:p>
    <w:p w:rsidR="00D06362" w:rsidRPr="00D06362" w:rsidRDefault="00D06362" w:rsidP="00D06362">
      <w:pPr>
        <w:numPr>
          <w:ilvl w:val="0"/>
          <w:numId w:val="5"/>
        </w:numPr>
        <w:rPr>
          <w:rFonts w:ascii="Arial" w:hAnsi="Arial" w:cs="Arial"/>
        </w:rPr>
      </w:pPr>
      <w:r w:rsidRPr="00D06362">
        <w:rPr>
          <w:rFonts w:ascii="Arial" w:hAnsi="Arial" w:cs="Arial"/>
        </w:rPr>
        <w:t xml:space="preserve">Public housing Operating Subsidy and public housing tenant rents may be used to replenish reserve accounts, but only to replace funds which have been disbursed for allowable public housing expenses. </w:t>
      </w:r>
    </w:p>
    <w:p w:rsidR="00D06362" w:rsidRPr="00D06362" w:rsidRDefault="00D06362" w:rsidP="00D06362">
      <w:pPr>
        <w:numPr>
          <w:ilvl w:val="0"/>
          <w:numId w:val="5"/>
        </w:numPr>
        <w:rPr>
          <w:rFonts w:ascii="Arial" w:hAnsi="Arial" w:cs="Arial"/>
        </w:rPr>
      </w:pPr>
      <w:r w:rsidRPr="00D06362">
        <w:rPr>
          <w:rFonts w:ascii="Arial" w:hAnsi="Arial" w:cs="Arial"/>
        </w:rPr>
        <w:t>Public housing Operating Subsidy and public housing tenant rents may be used to fund the Replacement Reserve, but only in an amount proportionate to the number of public housing units.</w:t>
      </w:r>
    </w:p>
    <w:p w:rsidR="00D06362" w:rsidRPr="00D06362" w:rsidRDefault="00D06362" w:rsidP="00D06362">
      <w:pPr>
        <w:numPr>
          <w:ilvl w:val="0"/>
          <w:numId w:val="5"/>
        </w:numPr>
        <w:rPr>
          <w:rFonts w:ascii="Arial" w:hAnsi="Arial" w:cs="Arial"/>
        </w:rPr>
      </w:pPr>
      <w:r w:rsidRPr="00D06362">
        <w:rPr>
          <w:rFonts w:ascii="Arial" w:hAnsi="Arial" w:cs="Arial"/>
        </w:rPr>
        <w:t xml:space="preserve">Public housing funds may not be used to fund an Exit Tax Reserve.  </w:t>
      </w:r>
    </w:p>
    <w:p w:rsidR="00D06362" w:rsidRPr="00D06362" w:rsidRDefault="00D06362" w:rsidP="00D06362">
      <w:pPr>
        <w:numPr>
          <w:ilvl w:val="0"/>
          <w:numId w:val="5"/>
        </w:numPr>
        <w:rPr>
          <w:rFonts w:ascii="Arial" w:hAnsi="Arial" w:cs="Arial"/>
        </w:rPr>
      </w:pPr>
      <w:r w:rsidRPr="00D06362">
        <w:rPr>
          <w:rFonts w:ascii="Arial" w:hAnsi="Arial" w:cs="Arial"/>
        </w:rPr>
        <w:t>Public housing funds in all reserve accounts must be tracked separately</w:t>
      </w:r>
    </w:p>
    <w:p w:rsidR="00D06362" w:rsidRPr="00D06362" w:rsidRDefault="00D06362" w:rsidP="00D06362">
      <w:pPr>
        <w:numPr>
          <w:ilvl w:val="0"/>
          <w:numId w:val="5"/>
        </w:numPr>
        <w:rPr>
          <w:rFonts w:ascii="Arial" w:hAnsi="Arial" w:cs="Arial"/>
        </w:rPr>
      </w:pPr>
      <w:r w:rsidRPr="00D06362">
        <w:rPr>
          <w:rFonts w:ascii="Arial" w:hAnsi="Arial" w:cs="Arial"/>
        </w:rPr>
        <w:t>Public housing funds in all reserve accounts must remain with the project if sold/ transferred or returned to the PHA.</w:t>
      </w:r>
    </w:p>
    <w:p w:rsidR="00D06362" w:rsidRPr="00D06362" w:rsidRDefault="00D06362" w:rsidP="00D06362">
      <w:pPr>
        <w:numPr>
          <w:ilvl w:val="0"/>
          <w:numId w:val="5"/>
        </w:numPr>
        <w:rPr>
          <w:rFonts w:ascii="Arial" w:hAnsi="Arial" w:cs="Arial"/>
        </w:rPr>
      </w:pPr>
      <w:r w:rsidRPr="00D06362">
        <w:rPr>
          <w:rFonts w:ascii="Arial" w:hAnsi="Arial" w:cs="Arial"/>
        </w:rPr>
        <w:t xml:space="preserve">Reserve accounts must be described in detail in the Regulatory and Operating Agreement between the PHA and the Owner Entity.  </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Submit the following information for each Reserve Account included in the project: </w:t>
      </w:r>
    </w:p>
    <w:p w:rsidR="00D06362" w:rsidRPr="00D06362" w:rsidRDefault="00D06362" w:rsidP="00D06362">
      <w:pPr>
        <w:rPr>
          <w:rFonts w:ascii="Arial" w:hAnsi="Arial" w:cs="Arial"/>
        </w:rPr>
      </w:pPr>
    </w:p>
    <w:p w:rsidR="00D06362" w:rsidRPr="00D06362" w:rsidRDefault="00D06362" w:rsidP="00471873">
      <w:pPr>
        <w:keepNext/>
        <w:keepLines/>
        <w:rPr>
          <w:rFonts w:ascii="Arial" w:hAnsi="Arial" w:cs="Arial"/>
        </w:rPr>
      </w:pPr>
      <w:r w:rsidRPr="00D06362">
        <w:rPr>
          <w:rFonts w:ascii="Arial" w:hAnsi="Arial" w:cs="Arial"/>
        </w:rPr>
        <w:t xml:space="preserve">1)  Initial Operating Period/Lease-Up Reserve (public housing only):  </w:t>
      </w:r>
      <w:permStart w:id="2032419119" w:edGrp="everyone"/>
      <w:r w:rsidRPr="00D06362">
        <w:rPr>
          <w:rFonts w:ascii="Arial" w:hAnsi="Arial" w:cs="Arial"/>
        </w:rPr>
        <w:t>$____________</w:t>
      </w:r>
      <w:permEnd w:id="2032419119"/>
    </w:p>
    <w:p w:rsidR="00D06362" w:rsidRPr="00D06362"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D06362" w:rsidRPr="00471873" w:rsidTr="0072228E">
        <w:tc>
          <w:tcPr>
            <w:tcW w:w="3690" w:type="dxa"/>
          </w:tcPr>
          <w:p w:rsidR="00D06362" w:rsidRPr="00D06362" w:rsidRDefault="00D06362" w:rsidP="00471873">
            <w:pPr>
              <w:keepNext/>
              <w:keepLines/>
              <w:rPr>
                <w:rFonts w:ascii="Arial" w:hAnsi="Arial" w:cs="Arial"/>
              </w:rPr>
            </w:pPr>
            <w:permStart w:id="1106066610" w:edGrp="everyone" w:colFirst="1" w:colLast="1"/>
            <w:r w:rsidRPr="00D06362">
              <w:rPr>
                <w:rFonts w:ascii="Arial" w:hAnsi="Arial" w:cs="Arial"/>
              </w:rPr>
              <w:t>Identify source of funds to establish reserve account</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551637544" w:edGrp="everyone" w:colFirst="1" w:colLast="1"/>
            <w:permEnd w:id="1106066610"/>
            <w:r w:rsidRPr="00D06362">
              <w:rPr>
                <w:rFonts w:ascii="Arial" w:hAnsi="Arial" w:cs="Arial"/>
              </w:rPr>
              <w:t>Identify source of funds to replenish reserve account</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794510464" w:edGrp="everyone" w:colFirst="1" w:colLast="1"/>
            <w:permEnd w:id="551637544"/>
            <w:r w:rsidRPr="00D06362">
              <w:rPr>
                <w:rFonts w:ascii="Arial" w:hAnsi="Arial" w:cs="Arial"/>
              </w:rPr>
              <w:t>Briefly describe when funds may be drawn down</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361722897" w:edGrp="everyone" w:colFirst="1" w:colLast="1"/>
            <w:permEnd w:id="1794510464"/>
            <w:r w:rsidRPr="00D06362">
              <w:rPr>
                <w:rFonts w:ascii="Arial" w:hAnsi="Arial" w:cs="Arial"/>
              </w:rPr>
              <w:t xml:space="preserve">What entity owns the reserve account </w:t>
            </w:r>
          </w:p>
        </w:tc>
        <w:tc>
          <w:tcPr>
            <w:tcW w:w="4788" w:type="dxa"/>
          </w:tcPr>
          <w:p w:rsidR="00D06362" w:rsidRPr="00D06362" w:rsidRDefault="00D06362" w:rsidP="00471873">
            <w:pPr>
              <w:keepNext/>
              <w:keepLines/>
              <w:rPr>
                <w:rFonts w:ascii="Arial" w:hAnsi="Arial" w:cs="Arial"/>
              </w:rPr>
            </w:pPr>
          </w:p>
        </w:tc>
      </w:tr>
    </w:tbl>
    <w:permEnd w:id="1361722897"/>
    <w:p w:rsidR="00D06362" w:rsidRPr="00D06362" w:rsidRDefault="00D06362" w:rsidP="00D06362">
      <w:pPr>
        <w:rPr>
          <w:rFonts w:ascii="Arial" w:hAnsi="Arial" w:cs="Arial"/>
        </w:rPr>
      </w:pPr>
      <w:r w:rsidRPr="00D06362">
        <w:rPr>
          <w:rFonts w:ascii="Arial" w:hAnsi="Arial" w:cs="Arial"/>
        </w:rPr>
        <w:tab/>
      </w:r>
    </w:p>
    <w:p w:rsidR="00D06362" w:rsidRPr="00D06362" w:rsidRDefault="00D06362" w:rsidP="00471873">
      <w:pPr>
        <w:keepNext/>
        <w:keepLines/>
        <w:rPr>
          <w:rFonts w:ascii="Arial" w:hAnsi="Arial" w:cs="Arial"/>
        </w:rPr>
      </w:pPr>
      <w:r w:rsidRPr="00D06362">
        <w:rPr>
          <w:rFonts w:ascii="Arial" w:hAnsi="Arial" w:cs="Arial"/>
        </w:rPr>
        <w:t xml:space="preserve">2)  Operating Subsidy Reserve (public housing only):  </w:t>
      </w:r>
      <w:permStart w:id="1710846802" w:edGrp="everyone"/>
      <w:r w:rsidRPr="00D06362">
        <w:rPr>
          <w:rFonts w:ascii="Arial" w:hAnsi="Arial" w:cs="Arial"/>
        </w:rPr>
        <w:t>$________________</w:t>
      </w:r>
      <w:permEnd w:id="1710846802"/>
    </w:p>
    <w:p w:rsidR="00D06362" w:rsidRPr="00D06362"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D06362" w:rsidRPr="00D06362" w:rsidTr="0072228E">
        <w:tc>
          <w:tcPr>
            <w:tcW w:w="3690" w:type="dxa"/>
          </w:tcPr>
          <w:p w:rsidR="00D06362" w:rsidRPr="00D06362" w:rsidRDefault="00D06362" w:rsidP="00471873">
            <w:pPr>
              <w:keepNext/>
              <w:keepLines/>
              <w:rPr>
                <w:rFonts w:ascii="Arial" w:hAnsi="Arial" w:cs="Arial"/>
              </w:rPr>
            </w:pPr>
            <w:permStart w:id="630020486" w:edGrp="everyone" w:colFirst="1" w:colLast="1"/>
            <w:r w:rsidRPr="00D06362">
              <w:rPr>
                <w:rFonts w:ascii="Arial" w:hAnsi="Arial" w:cs="Arial"/>
              </w:rPr>
              <w:t>Identify source of funds to establish reserve account</w:t>
            </w:r>
          </w:p>
        </w:tc>
        <w:tc>
          <w:tcPr>
            <w:tcW w:w="4788" w:type="dxa"/>
          </w:tcPr>
          <w:p w:rsidR="00D06362" w:rsidRPr="00D06362" w:rsidRDefault="00D06362" w:rsidP="00471873">
            <w:pPr>
              <w:keepNext/>
              <w:keepLines/>
              <w:rPr>
                <w:rFonts w:ascii="Arial" w:hAnsi="Arial" w:cs="Arial"/>
              </w:rPr>
            </w:pPr>
          </w:p>
        </w:tc>
      </w:tr>
      <w:tr w:rsidR="00D06362" w:rsidRPr="00D06362" w:rsidTr="0072228E">
        <w:tc>
          <w:tcPr>
            <w:tcW w:w="3690" w:type="dxa"/>
          </w:tcPr>
          <w:p w:rsidR="00D06362" w:rsidRPr="00D06362" w:rsidRDefault="00D06362" w:rsidP="00471873">
            <w:pPr>
              <w:keepNext/>
              <w:keepLines/>
              <w:rPr>
                <w:rFonts w:ascii="Arial" w:hAnsi="Arial" w:cs="Arial"/>
              </w:rPr>
            </w:pPr>
            <w:permStart w:id="730090872" w:edGrp="everyone" w:colFirst="1" w:colLast="1"/>
            <w:permEnd w:id="630020486"/>
            <w:r w:rsidRPr="00D06362">
              <w:rPr>
                <w:rFonts w:ascii="Arial" w:hAnsi="Arial" w:cs="Arial"/>
              </w:rPr>
              <w:t>Identify source of funds to replenish reserve account</w:t>
            </w:r>
          </w:p>
        </w:tc>
        <w:tc>
          <w:tcPr>
            <w:tcW w:w="4788" w:type="dxa"/>
          </w:tcPr>
          <w:p w:rsidR="00D06362" w:rsidRPr="00D06362" w:rsidRDefault="00D06362" w:rsidP="00471873">
            <w:pPr>
              <w:keepNext/>
              <w:keepLines/>
              <w:rPr>
                <w:rFonts w:ascii="Arial" w:hAnsi="Arial" w:cs="Arial"/>
              </w:rPr>
            </w:pPr>
          </w:p>
        </w:tc>
      </w:tr>
      <w:tr w:rsidR="00D06362" w:rsidRPr="00D06362" w:rsidTr="0072228E">
        <w:tc>
          <w:tcPr>
            <w:tcW w:w="3690" w:type="dxa"/>
          </w:tcPr>
          <w:p w:rsidR="00D06362" w:rsidRPr="00D06362" w:rsidRDefault="00D06362" w:rsidP="00471873">
            <w:pPr>
              <w:keepNext/>
              <w:keepLines/>
              <w:rPr>
                <w:rFonts w:ascii="Arial" w:hAnsi="Arial" w:cs="Arial"/>
              </w:rPr>
            </w:pPr>
            <w:permStart w:id="1873883198" w:edGrp="everyone" w:colFirst="1" w:colLast="1"/>
            <w:permEnd w:id="730090872"/>
            <w:r w:rsidRPr="00D06362">
              <w:rPr>
                <w:rFonts w:ascii="Arial" w:hAnsi="Arial" w:cs="Arial"/>
              </w:rPr>
              <w:t>Briefly describe when funds may be drawn down</w:t>
            </w:r>
          </w:p>
        </w:tc>
        <w:tc>
          <w:tcPr>
            <w:tcW w:w="4788" w:type="dxa"/>
          </w:tcPr>
          <w:p w:rsidR="00D06362" w:rsidRPr="00D06362" w:rsidRDefault="00D06362" w:rsidP="00471873">
            <w:pPr>
              <w:keepNext/>
              <w:keepLines/>
              <w:rPr>
                <w:rFonts w:ascii="Arial" w:hAnsi="Arial" w:cs="Arial"/>
              </w:rPr>
            </w:pPr>
          </w:p>
        </w:tc>
      </w:tr>
      <w:tr w:rsidR="00D06362" w:rsidRPr="00D06362" w:rsidTr="0072228E">
        <w:tc>
          <w:tcPr>
            <w:tcW w:w="3690" w:type="dxa"/>
          </w:tcPr>
          <w:p w:rsidR="00D06362" w:rsidRPr="00D06362" w:rsidRDefault="00D06362" w:rsidP="00471873">
            <w:pPr>
              <w:keepNext/>
              <w:keepLines/>
              <w:rPr>
                <w:rFonts w:ascii="Arial" w:hAnsi="Arial" w:cs="Arial"/>
              </w:rPr>
            </w:pPr>
            <w:permStart w:id="1516248531" w:edGrp="everyone" w:colFirst="1" w:colLast="1"/>
            <w:permEnd w:id="1873883198"/>
            <w:r w:rsidRPr="00D06362">
              <w:rPr>
                <w:rFonts w:ascii="Arial" w:hAnsi="Arial" w:cs="Arial"/>
              </w:rPr>
              <w:t xml:space="preserve">What entity owns the reserve account </w:t>
            </w:r>
          </w:p>
        </w:tc>
        <w:tc>
          <w:tcPr>
            <w:tcW w:w="4788" w:type="dxa"/>
          </w:tcPr>
          <w:p w:rsidR="00D06362" w:rsidRPr="00D06362" w:rsidRDefault="00D06362" w:rsidP="00471873">
            <w:pPr>
              <w:keepNext/>
              <w:keepLines/>
              <w:rPr>
                <w:rFonts w:ascii="Arial" w:hAnsi="Arial" w:cs="Arial"/>
              </w:rPr>
            </w:pPr>
          </w:p>
        </w:tc>
      </w:tr>
      <w:permEnd w:id="1516248531"/>
    </w:tbl>
    <w:p w:rsidR="00D06362" w:rsidRPr="00D06362" w:rsidRDefault="00D06362" w:rsidP="00D06362">
      <w:pPr>
        <w:rPr>
          <w:rFonts w:ascii="Arial" w:hAnsi="Arial" w:cs="Arial"/>
        </w:rPr>
      </w:pPr>
    </w:p>
    <w:p w:rsidR="00D06362" w:rsidRPr="00D06362" w:rsidRDefault="00D06362" w:rsidP="00471873">
      <w:pPr>
        <w:keepNext/>
        <w:keepLines/>
        <w:rPr>
          <w:rFonts w:ascii="Arial" w:hAnsi="Arial" w:cs="Arial"/>
        </w:rPr>
      </w:pPr>
      <w:r w:rsidRPr="00D06362">
        <w:rPr>
          <w:rFonts w:ascii="Arial" w:hAnsi="Arial" w:cs="Arial"/>
        </w:rPr>
        <w:t xml:space="preserve">3)  Operating Deficit Reserve:  </w:t>
      </w:r>
      <w:permStart w:id="1384083311" w:edGrp="everyone"/>
      <w:r w:rsidRPr="00D06362">
        <w:rPr>
          <w:rFonts w:ascii="Arial" w:hAnsi="Arial" w:cs="Arial"/>
        </w:rPr>
        <w:t>$__________________</w:t>
      </w:r>
      <w:permEnd w:id="1384083311"/>
    </w:p>
    <w:p w:rsidR="00D06362" w:rsidRPr="00D06362"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D06362" w:rsidRPr="00471873" w:rsidTr="0072228E">
        <w:tc>
          <w:tcPr>
            <w:tcW w:w="3690" w:type="dxa"/>
          </w:tcPr>
          <w:p w:rsidR="00D06362" w:rsidRPr="00D06362" w:rsidRDefault="00D06362" w:rsidP="00471873">
            <w:pPr>
              <w:keepNext/>
              <w:keepLines/>
              <w:rPr>
                <w:rFonts w:ascii="Arial" w:hAnsi="Arial" w:cs="Arial"/>
              </w:rPr>
            </w:pPr>
            <w:permStart w:id="148580330" w:edGrp="everyone" w:colFirst="1" w:colLast="1"/>
            <w:r w:rsidRPr="00D06362">
              <w:rPr>
                <w:rFonts w:ascii="Arial" w:hAnsi="Arial" w:cs="Arial"/>
              </w:rPr>
              <w:t>What type of units does this cover (all, only PH, only non-PH, etc.)</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504798752" w:edGrp="everyone" w:colFirst="1" w:colLast="1"/>
            <w:permEnd w:id="148580330"/>
            <w:r w:rsidRPr="00D06362">
              <w:rPr>
                <w:rFonts w:ascii="Arial" w:hAnsi="Arial" w:cs="Arial"/>
              </w:rPr>
              <w:t>Identify source of funds to establish the reserve account</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843601595" w:edGrp="everyone" w:colFirst="1" w:colLast="1"/>
            <w:permEnd w:id="1504798752"/>
            <w:r w:rsidRPr="00D06362">
              <w:rPr>
                <w:rFonts w:ascii="Arial" w:hAnsi="Arial" w:cs="Arial"/>
              </w:rPr>
              <w:t>Identify source of funds to replenish reserve account</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742224587" w:edGrp="everyone" w:colFirst="1" w:colLast="1"/>
            <w:permEnd w:id="1843601595"/>
            <w:r w:rsidRPr="00D06362">
              <w:rPr>
                <w:rFonts w:ascii="Arial" w:hAnsi="Arial" w:cs="Arial"/>
              </w:rPr>
              <w:t xml:space="preserve">Briefly describe when funds can be drawn down </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83712629" w:edGrp="everyone" w:colFirst="1" w:colLast="1"/>
            <w:permEnd w:id="742224587"/>
            <w:r w:rsidRPr="00D06362">
              <w:rPr>
                <w:rFonts w:ascii="Arial" w:hAnsi="Arial" w:cs="Arial"/>
              </w:rPr>
              <w:t>What entity owns the reserve account</w:t>
            </w:r>
          </w:p>
        </w:tc>
        <w:tc>
          <w:tcPr>
            <w:tcW w:w="4788" w:type="dxa"/>
          </w:tcPr>
          <w:p w:rsidR="00D06362" w:rsidRPr="00D06362" w:rsidRDefault="00D06362" w:rsidP="00471873">
            <w:pPr>
              <w:keepNext/>
              <w:keepLines/>
              <w:rPr>
                <w:rFonts w:ascii="Arial" w:hAnsi="Arial" w:cs="Arial"/>
              </w:rPr>
            </w:pPr>
          </w:p>
        </w:tc>
      </w:tr>
      <w:permEnd w:id="83712629"/>
    </w:tbl>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b/>
      </w:r>
    </w:p>
    <w:p w:rsidR="00D06362" w:rsidRPr="00D06362" w:rsidRDefault="00D06362" w:rsidP="00471873">
      <w:pPr>
        <w:keepNext/>
        <w:keepLines/>
        <w:rPr>
          <w:rFonts w:ascii="Arial" w:hAnsi="Arial" w:cs="Arial"/>
        </w:rPr>
      </w:pPr>
      <w:r w:rsidRPr="00D06362">
        <w:rPr>
          <w:rFonts w:ascii="Arial" w:hAnsi="Arial" w:cs="Arial"/>
        </w:rPr>
        <w:t xml:space="preserve">4)  Replacement Reserve:  </w:t>
      </w:r>
      <w:permStart w:id="350814785" w:edGrp="everyone"/>
      <w:r w:rsidRPr="00D06362">
        <w:rPr>
          <w:rFonts w:ascii="Arial" w:hAnsi="Arial" w:cs="Arial"/>
        </w:rPr>
        <w:t>$________</w:t>
      </w:r>
      <w:permEnd w:id="350814785"/>
      <w:r w:rsidR="00D36234">
        <w:rPr>
          <w:rFonts w:ascii="Arial" w:hAnsi="Arial" w:cs="Arial"/>
        </w:rPr>
        <w:t xml:space="preserve"> </w:t>
      </w:r>
      <w:r w:rsidRPr="00D06362">
        <w:rPr>
          <w:rFonts w:ascii="Arial" w:hAnsi="Arial" w:cs="Arial"/>
        </w:rPr>
        <w:t>per unit per month</w:t>
      </w:r>
    </w:p>
    <w:p w:rsidR="00D06362" w:rsidRPr="00D06362"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D06362" w:rsidRPr="00471873" w:rsidTr="0072228E">
        <w:tc>
          <w:tcPr>
            <w:tcW w:w="3690" w:type="dxa"/>
          </w:tcPr>
          <w:p w:rsidR="00D06362" w:rsidRPr="00D06362" w:rsidRDefault="00D06362" w:rsidP="00471873">
            <w:pPr>
              <w:keepNext/>
              <w:keepLines/>
              <w:rPr>
                <w:rFonts w:ascii="Arial" w:hAnsi="Arial" w:cs="Arial"/>
              </w:rPr>
            </w:pPr>
            <w:permStart w:id="1568109724" w:edGrp="everyone" w:colFirst="1" w:colLast="1"/>
            <w:r w:rsidRPr="00D06362">
              <w:rPr>
                <w:rFonts w:ascii="Arial" w:hAnsi="Arial" w:cs="Arial"/>
              </w:rPr>
              <w:t>What type of units does this cover (all, only-PH, only non-PH, etc.)?</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759148082" w:edGrp="everyone" w:colFirst="1" w:colLast="1"/>
            <w:permEnd w:id="1568109724"/>
            <w:r w:rsidRPr="00D06362">
              <w:rPr>
                <w:rFonts w:ascii="Arial" w:hAnsi="Arial" w:cs="Arial"/>
              </w:rPr>
              <w:t>Identify source of funds to establish reserve account</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017267963" w:edGrp="everyone" w:colFirst="1" w:colLast="1"/>
            <w:permEnd w:id="1759148082"/>
            <w:r w:rsidRPr="00D06362">
              <w:rPr>
                <w:rFonts w:ascii="Arial" w:hAnsi="Arial" w:cs="Arial"/>
              </w:rPr>
              <w:t>Identify source of funds to replenish reserve account</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1050369488" w:edGrp="everyone" w:colFirst="1" w:colLast="1"/>
            <w:permEnd w:id="1017267963"/>
            <w:r w:rsidRPr="00D06362">
              <w:rPr>
                <w:rFonts w:ascii="Arial" w:hAnsi="Arial" w:cs="Arial"/>
              </w:rPr>
              <w:t>Briefly describe when funds can be drawn down</w:t>
            </w:r>
          </w:p>
        </w:tc>
        <w:tc>
          <w:tcPr>
            <w:tcW w:w="4788" w:type="dxa"/>
          </w:tcPr>
          <w:p w:rsidR="00D06362" w:rsidRPr="00D06362" w:rsidRDefault="00D06362" w:rsidP="00471873">
            <w:pPr>
              <w:keepNext/>
              <w:keepLines/>
              <w:rPr>
                <w:rFonts w:ascii="Arial" w:hAnsi="Arial" w:cs="Arial"/>
              </w:rPr>
            </w:pPr>
          </w:p>
        </w:tc>
      </w:tr>
      <w:tr w:rsidR="00D06362" w:rsidRPr="00471873" w:rsidTr="0072228E">
        <w:tc>
          <w:tcPr>
            <w:tcW w:w="3690" w:type="dxa"/>
          </w:tcPr>
          <w:p w:rsidR="00D06362" w:rsidRPr="00D06362" w:rsidRDefault="00D06362" w:rsidP="00471873">
            <w:pPr>
              <w:keepNext/>
              <w:keepLines/>
              <w:rPr>
                <w:rFonts w:ascii="Arial" w:hAnsi="Arial" w:cs="Arial"/>
              </w:rPr>
            </w:pPr>
            <w:permStart w:id="57048702" w:edGrp="everyone" w:colFirst="1" w:colLast="1"/>
            <w:permEnd w:id="1050369488"/>
            <w:r w:rsidRPr="00D06362">
              <w:rPr>
                <w:rFonts w:ascii="Arial" w:hAnsi="Arial" w:cs="Arial"/>
              </w:rPr>
              <w:t>What entity owns the reserve account</w:t>
            </w:r>
          </w:p>
        </w:tc>
        <w:tc>
          <w:tcPr>
            <w:tcW w:w="4788" w:type="dxa"/>
          </w:tcPr>
          <w:p w:rsidR="00D06362" w:rsidRPr="00D06362" w:rsidRDefault="00D06362" w:rsidP="00471873">
            <w:pPr>
              <w:keepNext/>
              <w:keepLines/>
              <w:rPr>
                <w:rFonts w:ascii="Arial" w:hAnsi="Arial" w:cs="Arial"/>
              </w:rPr>
            </w:pPr>
          </w:p>
        </w:tc>
      </w:tr>
      <w:permEnd w:id="57048702"/>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5)  Other:  Identify other reserve accounts and provide the above information for each.</w:t>
      </w:r>
    </w:p>
    <w:p w:rsidR="00D06362" w:rsidRPr="00D06362" w:rsidRDefault="00D06362" w:rsidP="00D06362">
      <w:pPr>
        <w:rPr>
          <w:rFonts w:ascii="Arial" w:hAnsi="Arial" w:cs="Arial"/>
        </w:rPr>
      </w:pPr>
    </w:p>
    <w:p w:rsidR="0072228E" w:rsidRPr="00D06362" w:rsidRDefault="0072228E" w:rsidP="0072228E">
      <w:pPr>
        <w:rPr>
          <w:rFonts w:ascii="Arial" w:hAnsi="Arial" w:cs="Arial"/>
        </w:rPr>
      </w:pPr>
      <w:r w:rsidRPr="00D06362">
        <w:rPr>
          <w:rFonts w:ascii="Arial" w:hAnsi="Arial" w:cs="Arial"/>
        </w:rPr>
        <w:t>*Information in this Section 8 must also be included in Exhibit B to the Mixed-Finance Amendment to the ACC for the project.</w:t>
      </w:r>
    </w:p>
    <w:p w:rsidR="0072228E" w:rsidRDefault="0072228E" w:rsidP="00D06362">
      <w:pPr>
        <w:rPr>
          <w:rFonts w:ascii="Arial" w:hAnsi="Arial" w:cs="Arial"/>
        </w:rPr>
      </w:pPr>
    </w:p>
    <w:p w:rsidR="0072228E" w:rsidRDefault="0072228E"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9:  Project Fees</w:t>
      </w:r>
    </w:p>
    <w:p w:rsidR="00D06362" w:rsidRPr="00D06362" w:rsidRDefault="00D06362" w:rsidP="00D06362">
      <w:pPr>
        <w:rPr>
          <w:rFonts w:ascii="Arial" w:hAnsi="Arial" w:cs="Arial"/>
          <w:b/>
          <w:u w:val="single"/>
        </w:rPr>
      </w:pPr>
    </w:p>
    <w:p w:rsidR="00D06362" w:rsidRPr="00D06362" w:rsidRDefault="00D06362" w:rsidP="00D06362">
      <w:pPr>
        <w:rPr>
          <w:rFonts w:ascii="Arial" w:hAnsi="Arial" w:cs="Arial"/>
        </w:rPr>
      </w:pPr>
      <w:r w:rsidRPr="00D06362">
        <w:rPr>
          <w:rFonts w:ascii="Arial" w:hAnsi="Arial" w:cs="Arial"/>
        </w:rPr>
        <w:t>The HUD Cost Control and Safe Harbor Standards provide guidance for certain fees and costs related to development.  Projects must comply with these Safe Harbor Standards or provide justification for non-compliance.</w:t>
      </w:r>
      <w:r w:rsidR="001C175D">
        <w:rPr>
          <w:rFonts w:ascii="Arial" w:hAnsi="Arial" w:cs="Arial"/>
        </w:rPr>
        <w:t xml:space="preserve">  In addition, Choice Neighborhoods projects which include Project Based Vouchers or Project Based Rental Assistance must comply with the “Cost Control and Safe Harbor Standards for Section 8 Projects under Choice Neighborhoods Program, dated November 2015.”</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  Calculation and Pay Out of Developer Fee</w:t>
      </w:r>
    </w:p>
    <w:p w:rsidR="00D06362" w:rsidRPr="00D06362" w:rsidRDefault="00D06362" w:rsidP="00D06362">
      <w:pPr>
        <w:numPr>
          <w:ilvl w:val="0"/>
          <w:numId w:val="5"/>
        </w:numPr>
        <w:rPr>
          <w:rFonts w:ascii="Arial" w:hAnsi="Arial" w:cs="Arial"/>
        </w:rPr>
      </w:pPr>
      <w:r w:rsidRPr="00D06362">
        <w:rPr>
          <w:rFonts w:ascii="Arial" w:hAnsi="Arial" w:cs="Arial"/>
        </w:rPr>
        <w:t>The amount of the Developer Fee must be in accordance with the Safe Harbor Standards.  Complete the Fees Tab 6 of the Development Proposal Calculator to accurately calculate the Developer Fee.</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 xml:space="preserve">Total Amount of Developer Fee:     </w:t>
      </w:r>
      <w:permStart w:id="952963671" w:edGrp="everyone"/>
      <w:r w:rsidRPr="00D06362">
        <w:rPr>
          <w:rFonts w:ascii="Arial" w:hAnsi="Arial" w:cs="Arial"/>
        </w:rPr>
        <w:t>$_____________</w:t>
      </w:r>
      <w:permEnd w:id="952963671"/>
      <w:r w:rsidRPr="00D06362">
        <w:rPr>
          <w:rFonts w:ascii="Arial" w:hAnsi="Arial" w:cs="Arial"/>
        </w:rPr>
        <w:t xml:space="preserve">    = </w:t>
      </w:r>
      <w:permStart w:id="518016879" w:edGrp="everyone"/>
      <w:r w:rsidRPr="00D06362">
        <w:rPr>
          <w:rFonts w:ascii="Arial" w:hAnsi="Arial" w:cs="Arial"/>
        </w:rPr>
        <w:t xml:space="preserve"> ________</w:t>
      </w:r>
      <w:permEnd w:id="518016879"/>
      <w:r w:rsidRPr="00D06362">
        <w:rPr>
          <w:rFonts w:ascii="Arial" w:hAnsi="Arial" w:cs="Arial"/>
        </w:rPr>
        <w:t>% of project costs</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 xml:space="preserve">Amount of Fee Paid to Developer:  </w:t>
      </w:r>
      <w:permStart w:id="842612811" w:edGrp="everyone"/>
      <w:r w:rsidRPr="00D06362">
        <w:rPr>
          <w:rFonts w:ascii="Arial" w:hAnsi="Arial" w:cs="Arial"/>
        </w:rPr>
        <w:t>$_____________</w:t>
      </w:r>
      <w:permEnd w:id="842612811"/>
      <w:r w:rsidRPr="00D06362">
        <w:rPr>
          <w:rFonts w:ascii="Arial" w:hAnsi="Arial" w:cs="Arial"/>
        </w:rPr>
        <w:t xml:space="preserve">    =  </w:t>
      </w:r>
      <w:permStart w:id="1030226428" w:edGrp="everyone"/>
      <w:r w:rsidRPr="00D06362">
        <w:rPr>
          <w:rFonts w:ascii="Arial" w:hAnsi="Arial" w:cs="Arial"/>
        </w:rPr>
        <w:t>________</w:t>
      </w:r>
      <w:permEnd w:id="1030226428"/>
      <w:r w:rsidRPr="00D06362">
        <w:rPr>
          <w:rFonts w:ascii="Arial" w:hAnsi="Arial" w:cs="Arial"/>
        </w:rPr>
        <w:t xml:space="preserve"> % of project costs</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Amount of Fee Paid to PHA:</w:t>
      </w:r>
      <w:r w:rsidRPr="00D06362">
        <w:rPr>
          <w:rFonts w:ascii="Arial" w:hAnsi="Arial" w:cs="Arial"/>
        </w:rPr>
        <w:tab/>
        <w:t xml:space="preserve">         </w:t>
      </w:r>
      <w:permStart w:id="1516731812" w:edGrp="everyone"/>
      <w:r w:rsidRPr="00D06362">
        <w:rPr>
          <w:rFonts w:ascii="Arial" w:hAnsi="Arial" w:cs="Arial"/>
        </w:rPr>
        <w:t>$_____________</w:t>
      </w:r>
      <w:permEnd w:id="1516731812"/>
      <w:r w:rsidRPr="00D06362">
        <w:rPr>
          <w:rFonts w:ascii="Arial" w:hAnsi="Arial" w:cs="Arial"/>
        </w:rPr>
        <w:t xml:space="preserve">   =   </w:t>
      </w:r>
      <w:permStart w:id="1675589115" w:edGrp="everyone"/>
      <w:r w:rsidRPr="00D06362">
        <w:rPr>
          <w:rFonts w:ascii="Arial" w:hAnsi="Arial" w:cs="Arial"/>
        </w:rPr>
        <w:t>________</w:t>
      </w:r>
      <w:permEnd w:id="1675589115"/>
      <w:r w:rsidRPr="00D06362">
        <w:rPr>
          <w:rFonts w:ascii="Arial" w:hAnsi="Arial" w:cs="Arial"/>
        </w:rPr>
        <w:t>% of project costs</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If the Developer Fee exceeds the Safe Harbor Standards, provide a justification, based on the criteria in the Safe Harbor Standards.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numPr>
          <w:ilvl w:val="0"/>
          <w:numId w:val="10"/>
        </w:numPr>
        <w:rPr>
          <w:rFonts w:ascii="Arial" w:hAnsi="Arial" w:cs="Arial"/>
        </w:rPr>
      </w:pPr>
      <w:r w:rsidRPr="00D06362">
        <w:rPr>
          <w:rFonts w:ascii="Arial" w:hAnsi="Arial" w:cs="Arial"/>
        </w:rPr>
        <w:t>What is the pay-out schedule for the Developer Fee?  Identify the milestone, such as closing or 50% construction completion, and the percent of the fee to be paid at each milestone.</w:t>
      </w:r>
    </w:p>
    <w:p w:rsidR="00D06362" w:rsidRPr="00D06362" w:rsidRDefault="00D06362" w:rsidP="00D06362">
      <w:pPr>
        <w:rPr>
          <w:rFonts w:ascii="Arial" w:hAnsi="Arial" w:cs="Arial"/>
        </w:rPr>
      </w:pPr>
    </w:p>
    <w:tbl>
      <w:tblPr>
        <w:tblStyle w:val="TableGrid"/>
        <w:tblW w:w="0" w:type="auto"/>
        <w:tblInd w:w="738" w:type="dxa"/>
        <w:tblLook w:val="04A0" w:firstRow="1" w:lastRow="0" w:firstColumn="1" w:lastColumn="0" w:noHBand="0" w:noVBand="1"/>
      </w:tblPr>
      <w:tblGrid>
        <w:gridCol w:w="5400"/>
        <w:gridCol w:w="3438"/>
      </w:tblGrid>
      <w:tr w:rsidR="00D06362" w:rsidRPr="00D06362" w:rsidTr="0072228E">
        <w:tc>
          <w:tcPr>
            <w:tcW w:w="5400" w:type="dxa"/>
          </w:tcPr>
          <w:p w:rsidR="00D06362" w:rsidRPr="00D06362" w:rsidRDefault="00D06362" w:rsidP="00D06362">
            <w:pPr>
              <w:rPr>
                <w:rFonts w:ascii="Arial" w:hAnsi="Arial" w:cs="Arial"/>
              </w:rPr>
            </w:pPr>
            <w:r w:rsidRPr="00D06362">
              <w:rPr>
                <w:rFonts w:ascii="Arial" w:hAnsi="Arial" w:cs="Arial"/>
              </w:rPr>
              <w:t>Milestone</w:t>
            </w:r>
          </w:p>
        </w:tc>
        <w:tc>
          <w:tcPr>
            <w:tcW w:w="3438" w:type="dxa"/>
          </w:tcPr>
          <w:p w:rsidR="00D06362" w:rsidRPr="00D06362" w:rsidRDefault="00D06362" w:rsidP="00D06362">
            <w:pPr>
              <w:rPr>
                <w:rFonts w:ascii="Arial" w:hAnsi="Arial" w:cs="Arial"/>
              </w:rPr>
            </w:pPr>
            <w:r w:rsidRPr="00D06362">
              <w:rPr>
                <w:rFonts w:ascii="Arial" w:hAnsi="Arial" w:cs="Arial"/>
              </w:rPr>
              <w:t>% of Developer Fee Paid</w:t>
            </w:r>
          </w:p>
        </w:tc>
      </w:tr>
      <w:tr w:rsidR="00D06362" w:rsidRPr="00D06362" w:rsidTr="0072228E">
        <w:tc>
          <w:tcPr>
            <w:tcW w:w="5400" w:type="dxa"/>
          </w:tcPr>
          <w:p w:rsidR="00D06362" w:rsidRPr="00D06362" w:rsidRDefault="00D06362" w:rsidP="00D06362">
            <w:pPr>
              <w:rPr>
                <w:rFonts w:ascii="Arial" w:hAnsi="Arial" w:cs="Arial"/>
              </w:rPr>
            </w:pPr>
            <w:permStart w:id="997538567" w:edGrp="everyone" w:colFirst="0" w:colLast="0"/>
            <w:permStart w:id="861747341" w:edGrp="everyone" w:colFirst="1" w:colLast="1"/>
          </w:p>
        </w:tc>
        <w:tc>
          <w:tcPr>
            <w:tcW w:w="3438" w:type="dxa"/>
          </w:tcPr>
          <w:p w:rsidR="00D06362" w:rsidRPr="00D06362" w:rsidRDefault="00D06362" w:rsidP="00D06362">
            <w:pPr>
              <w:rPr>
                <w:rFonts w:ascii="Arial" w:hAnsi="Arial" w:cs="Arial"/>
              </w:rPr>
            </w:pPr>
          </w:p>
        </w:tc>
      </w:tr>
      <w:tr w:rsidR="00D06362" w:rsidRPr="00D06362" w:rsidTr="0072228E">
        <w:tc>
          <w:tcPr>
            <w:tcW w:w="5400" w:type="dxa"/>
          </w:tcPr>
          <w:p w:rsidR="00D06362" w:rsidRPr="00D06362" w:rsidRDefault="00D06362" w:rsidP="00D06362">
            <w:pPr>
              <w:rPr>
                <w:rFonts w:ascii="Arial" w:hAnsi="Arial" w:cs="Arial"/>
              </w:rPr>
            </w:pPr>
            <w:permStart w:id="921316602" w:edGrp="everyone" w:colFirst="0" w:colLast="0"/>
            <w:permStart w:id="1497325359" w:edGrp="everyone" w:colFirst="1" w:colLast="1"/>
            <w:permEnd w:id="997538567"/>
            <w:permEnd w:id="861747341"/>
          </w:p>
        </w:tc>
        <w:tc>
          <w:tcPr>
            <w:tcW w:w="3438" w:type="dxa"/>
          </w:tcPr>
          <w:p w:rsidR="00D06362" w:rsidRPr="00D06362" w:rsidRDefault="00D06362" w:rsidP="00D06362">
            <w:pPr>
              <w:rPr>
                <w:rFonts w:ascii="Arial" w:hAnsi="Arial" w:cs="Arial"/>
              </w:rPr>
            </w:pPr>
          </w:p>
        </w:tc>
      </w:tr>
      <w:tr w:rsidR="00D06362" w:rsidRPr="00D06362" w:rsidTr="0072228E">
        <w:tc>
          <w:tcPr>
            <w:tcW w:w="5400" w:type="dxa"/>
          </w:tcPr>
          <w:p w:rsidR="00D06362" w:rsidRPr="00D06362" w:rsidRDefault="00D06362" w:rsidP="00D06362">
            <w:pPr>
              <w:rPr>
                <w:rFonts w:ascii="Arial" w:hAnsi="Arial" w:cs="Arial"/>
              </w:rPr>
            </w:pPr>
            <w:permStart w:id="1380124640" w:edGrp="everyone" w:colFirst="0" w:colLast="0"/>
            <w:permStart w:id="1991318735" w:edGrp="everyone" w:colFirst="1" w:colLast="1"/>
            <w:permEnd w:id="921316602"/>
            <w:permEnd w:id="1497325359"/>
          </w:p>
        </w:tc>
        <w:tc>
          <w:tcPr>
            <w:tcW w:w="3438" w:type="dxa"/>
          </w:tcPr>
          <w:p w:rsidR="00D06362" w:rsidRPr="00D06362" w:rsidRDefault="00D06362" w:rsidP="00D06362">
            <w:pPr>
              <w:rPr>
                <w:rFonts w:ascii="Arial" w:hAnsi="Arial" w:cs="Arial"/>
              </w:rPr>
            </w:pPr>
          </w:p>
        </w:tc>
      </w:tr>
      <w:tr w:rsidR="00D06362" w:rsidRPr="00D06362" w:rsidTr="0072228E">
        <w:tc>
          <w:tcPr>
            <w:tcW w:w="5400" w:type="dxa"/>
          </w:tcPr>
          <w:p w:rsidR="00D06362" w:rsidRPr="00D06362" w:rsidRDefault="00D06362" w:rsidP="00D06362">
            <w:pPr>
              <w:rPr>
                <w:rFonts w:ascii="Arial" w:hAnsi="Arial" w:cs="Arial"/>
              </w:rPr>
            </w:pPr>
            <w:permStart w:id="218711197" w:edGrp="everyone" w:colFirst="0" w:colLast="0"/>
            <w:permStart w:id="36061488" w:edGrp="everyone" w:colFirst="1" w:colLast="1"/>
            <w:permEnd w:id="1380124640"/>
            <w:permEnd w:id="1991318735"/>
          </w:p>
        </w:tc>
        <w:tc>
          <w:tcPr>
            <w:tcW w:w="3438" w:type="dxa"/>
          </w:tcPr>
          <w:p w:rsidR="00D06362" w:rsidRPr="00D06362" w:rsidRDefault="00D06362" w:rsidP="00D06362">
            <w:pPr>
              <w:rPr>
                <w:rFonts w:ascii="Arial" w:hAnsi="Arial" w:cs="Arial"/>
              </w:rPr>
            </w:pPr>
          </w:p>
        </w:tc>
      </w:tr>
      <w:permEnd w:id="218711197"/>
      <w:permEnd w:id="36061488"/>
    </w:tbl>
    <w:p w:rsidR="00D06362" w:rsidRPr="00D06362" w:rsidRDefault="00D06362" w:rsidP="00D06362">
      <w:pPr>
        <w:rPr>
          <w:rFonts w:ascii="Arial" w:hAnsi="Arial" w:cs="Arial"/>
        </w:rPr>
      </w:pPr>
    </w:p>
    <w:p w:rsidR="00D06362" w:rsidRDefault="00D06362" w:rsidP="00D06362">
      <w:pPr>
        <w:numPr>
          <w:ilvl w:val="0"/>
          <w:numId w:val="5"/>
        </w:numPr>
        <w:rPr>
          <w:rFonts w:ascii="Arial" w:hAnsi="Arial" w:cs="Arial"/>
        </w:rPr>
      </w:pPr>
      <w:r w:rsidRPr="00D06362">
        <w:rPr>
          <w:rFonts w:ascii="Arial" w:hAnsi="Arial" w:cs="Arial"/>
        </w:rPr>
        <w:t>If the Developer Fee pay-out schedule exceeds the Safe Harbor Standards, provide a justification.</w:t>
      </w:r>
    </w:p>
    <w:p w:rsidR="00D36234" w:rsidRDefault="00D36234" w:rsidP="00471873">
      <w:pPr>
        <w:ind w:left="720"/>
        <w:rPr>
          <w:rFonts w:ascii="Arial" w:hAnsi="Arial" w:cs="Arial"/>
        </w:rPr>
      </w:pPr>
    </w:p>
    <w:p w:rsidR="00471873" w:rsidRDefault="00471873" w:rsidP="00471873">
      <w:pPr>
        <w:ind w:left="720"/>
        <w:rPr>
          <w:rFonts w:ascii="Arial" w:hAnsi="Arial" w:cs="Arial"/>
        </w:rPr>
      </w:pPr>
      <w:permStart w:id="1252331302" w:edGrp="everyone"/>
      <w:r>
        <w:rPr>
          <w:rFonts w:ascii="Arial" w:hAnsi="Arial" w:cs="Arial"/>
        </w:rPr>
        <w:t>Justification:</w:t>
      </w:r>
    </w:p>
    <w:permEnd w:id="1252331302"/>
    <w:p w:rsidR="00471873" w:rsidRDefault="00471873" w:rsidP="00471873">
      <w:pPr>
        <w:ind w:left="720"/>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If the PHA is providing a loan to the developer to cover developer overhead prior to financial closing, provide a description and justification.  HUD approval is required prior to payment of any part of the developer fee.</w:t>
      </w:r>
    </w:p>
    <w:p w:rsidR="00D06362" w:rsidRDefault="00D06362" w:rsidP="00471873">
      <w:pPr>
        <w:ind w:left="720"/>
        <w:rPr>
          <w:rFonts w:ascii="Arial" w:hAnsi="Arial" w:cs="Arial"/>
        </w:rPr>
      </w:pPr>
    </w:p>
    <w:p w:rsidR="00471873" w:rsidRPr="00D06362" w:rsidRDefault="00471873" w:rsidP="00471873">
      <w:pPr>
        <w:ind w:left="720"/>
        <w:rPr>
          <w:rFonts w:ascii="Arial" w:hAnsi="Arial" w:cs="Arial"/>
        </w:rPr>
      </w:pPr>
      <w:permStart w:id="304173668" w:edGrp="everyone"/>
      <w:r>
        <w:rPr>
          <w:rFonts w:ascii="Arial" w:hAnsi="Arial" w:cs="Arial"/>
        </w:rPr>
        <w:t>Description and Justification:</w:t>
      </w:r>
    </w:p>
    <w:permEnd w:id="304173668"/>
    <w:p w:rsidR="00D06362" w:rsidRPr="00D06362" w:rsidRDefault="00D06362" w:rsidP="00D06362">
      <w:pPr>
        <w:rPr>
          <w:rFonts w:ascii="Arial" w:hAnsi="Arial" w:cs="Arial"/>
        </w:rPr>
      </w:pPr>
    </w:p>
    <w:p w:rsidR="00D06362" w:rsidRPr="00D06362" w:rsidRDefault="00D06362" w:rsidP="00471873">
      <w:pPr>
        <w:numPr>
          <w:ilvl w:val="0"/>
          <w:numId w:val="5"/>
        </w:numPr>
        <w:rPr>
          <w:rFonts w:ascii="Arial" w:hAnsi="Arial" w:cs="Arial"/>
        </w:rPr>
      </w:pPr>
      <w:r w:rsidRPr="00D06362">
        <w:rPr>
          <w:rFonts w:ascii="Arial" w:hAnsi="Arial" w:cs="Arial"/>
        </w:rPr>
        <w:t>Is the developer receiving any compensation separate from the Developer Fee, i.e., master planning, relocation, demolition, etc.?  If so, identify below:</w:t>
      </w:r>
    </w:p>
    <w:p w:rsidR="00D06362" w:rsidRPr="00D06362" w:rsidRDefault="00D06362" w:rsidP="00D06362">
      <w:pPr>
        <w:rPr>
          <w:rFonts w:ascii="Arial" w:hAnsi="Arial" w:cs="Arial"/>
        </w:rPr>
      </w:pPr>
    </w:p>
    <w:tbl>
      <w:tblPr>
        <w:tblStyle w:val="TableGrid"/>
        <w:tblW w:w="0" w:type="auto"/>
        <w:tblInd w:w="720" w:type="dxa"/>
        <w:tblLook w:val="04A0" w:firstRow="1" w:lastRow="0" w:firstColumn="1" w:lastColumn="0" w:noHBand="0" w:noVBand="1"/>
      </w:tblPr>
      <w:tblGrid>
        <w:gridCol w:w="4364"/>
        <w:gridCol w:w="4492"/>
      </w:tblGrid>
      <w:tr w:rsidR="00D06362" w:rsidRPr="00D06362" w:rsidTr="0072228E">
        <w:tc>
          <w:tcPr>
            <w:tcW w:w="4788" w:type="dxa"/>
          </w:tcPr>
          <w:p w:rsidR="00D06362" w:rsidRPr="00D06362" w:rsidRDefault="00D06362" w:rsidP="00D06362">
            <w:pPr>
              <w:rPr>
                <w:rFonts w:ascii="Arial" w:hAnsi="Arial" w:cs="Arial"/>
              </w:rPr>
            </w:pPr>
            <w:r w:rsidRPr="00D06362">
              <w:rPr>
                <w:rFonts w:ascii="Arial" w:hAnsi="Arial" w:cs="Arial"/>
              </w:rPr>
              <w:t>TASK</w:t>
            </w:r>
          </w:p>
        </w:tc>
        <w:tc>
          <w:tcPr>
            <w:tcW w:w="4788" w:type="dxa"/>
          </w:tcPr>
          <w:p w:rsidR="00D06362" w:rsidRPr="00D06362" w:rsidRDefault="00D06362" w:rsidP="00D06362">
            <w:pPr>
              <w:rPr>
                <w:rFonts w:ascii="Arial" w:hAnsi="Arial" w:cs="Arial"/>
              </w:rPr>
            </w:pPr>
            <w:r w:rsidRPr="00D06362">
              <w:rPr>
                <w:rFonts w:ascii="Arial" w:hAnsi="Arial" w:cs="Arial"/>
              </w:rPr>
              <w:t>COMPENSATION</w:t>
            </w:r>
          </w:p>
        </w:tc>
      </w:tr>
      <w:tr w:rsidR="00D06362" w:rsidRPr="00D06362" w:rsidTr="0072228E">
        <w:tc>
          <w:tcPr>
            <w:tcW w:w="4788" w:type="dxa"/>
          </w:tcPr>
          <w:p w:rsidR="00D06362" w:rsidRPr="00D06362" w:rsidRDefault="00D06362" w:rsidP="00D06362">
            <w:pPr>
              <w:rPr>
                <w:rFonts w:ascii="Arial" w:hAnsi="Arial" w:cs="Arial"/>
              </w:rPr>
            </w:pPr>
            <w:permStart w:id="1167862704" w:edGrp="everyone" w:colFirst="0" w:colLast="0"/>
            <w:permStart w:id="916010131" w:edGrp="everyone" w:colFirst="1" w:colLast="1"/>
          </w:p>
        </w:tc>
        <w:tc>
          <w:tcPr>
            <w:tcW w:w="4788" w:type="dxa"/>
          </w:tcPr>
          <w:p w:rsidR="00D06362" w:rsidRPr="00D06362" w:rsidRDefault="00D06362" w:rsidP="00D06362">
            <w:pPr>
              <w:rPr>
                <w:rFonts w:ascii="Arial" w:hAnsi="Arial" w:cs="Arial"/>
              </w:rPr>
            </w:pPr>
          </w:p>
        </w:tc>
      </w:tr>
      <w:tr w:rsidR="00D06362" w:rsidRPr="00D06362" w:rsidTr="0072228E">
        <w:tc>
          <w:tcPr>
            <w:tcW w:w="4788" w:type="dxa"/>
          </w:tcPr>
          <w:p w:rsidR="00D06362" w:rsidRPr="00D06362" w:rsidRDefault="00D06362" w:rsidP="00D06362">
            <w:pPr>
              <w:rPr>
                <w:rFonts w:ascii="Arial" w:hAnsi="Arial" w:cs="Arial"/>
              </w:rPr>
            </w:pPr>
            <w:permStart w:id="916536668" w:edGrp="everyone" w:colFirst="0" w:colLast="0"/>
            <w:permStart w:id="1491406854" w:edGrp="everyone" w:colFirst="1" w:colLast="1"/>
            <w:permEnd w:id="1167862704"/>
            <w:permEnd w:id="916010131"/>
          </w:p>
        </w:tc>
        <w:tc>
          <w:tcPr>
            <w:tcW w:w="4788" w:type="dxa"/>
          </w:tcPr>
          <w:p w:rsidR="00D06362" w:rsidRPr="00D06362" w:rsidRDefault="00D06362" w:rsidP="00D06362">
            <w:pPr>
              <w:rPr>
                <w:rFonts w:ascii="Arial" w:hAnsi="Arial" w:cs="Arial"/>
              </w:rPr>
            </w:pPr>
          </w:p>
        </w:tc>
      </w:tr>
      <w:tr w:rsidR="00D06362" w:rsidRPr="00D06362" w:rsidTr="0072228E">
        <w:tc>
          <w:tcPr>
            <w:tcW w:w="4788" w:type="dxa"/>
          </w:tcPr>
          <w:p w:rsidR="00D06362" w:rsidRPr="00D06362" w:rsidRDefault="00D06362" w:rsidP="00D06362">
            <w:pPr>
              <w:rPr>
                <w:rFonts w:ascii="Arial" w:hAnsi="Arial" w:cs="Arial"/>
              </w:rPr>
            </w:pPr>
            <w:permStart w:id="1121720182" w:edGrp="everyone" w:colFirst="0" w:colLast="0"/>
            <w:permStart w:id="684012521" w:edGrp="everyone" w:colFirst="1" w:colLast="1"/>
            <w:permEnd w:id="916536668"/>
            <w:permEnd w:id="1491406854"/>
          </w:p>
        </w:tc>
        <w:tc>
          <w:tcPr>
            <w:tcW w:w="4788" w:type="dxa"/>
          </w:tcPr>
          <w:p w:rsidR="00D06362" w:rsidRPr="00D06362" w:rsidRDefault="00D06362" w:rsidP="00D06362">
            <w:pPr>
              <w:rPr>
                <w:rFonts w:ascii="Arial" w:hAnsi="Arial" w:cs="Arial"/>
              </w:rPr>
            </w:pPr>
          </w:p>
        </w:tc>
      </w:tr>
      <w:tr w:rsidR="00D06362" w:rsidRPr="00D06362" w:rsidTr="0072228E">
        <w:tc>
          <w:tcPr>
            <w:tcW w:w="4788" w:type="dxa"/>
          </w:tcPr>
          <w:p w:rsidR="00D06362" w:rsidRPr="00D06362" w:rsidRDefault="00D06362" w:rsidP="00D06362">
            <w:pPr>
              <w:rPr>
                <w:rFonts w:ascii="Arial" w:hAnsi="Arial" w:cs="Arial"/>
              </w:rPr>
            </w:pPr>
            <w:permStart w:id="1168717602" w:edGrp="everyone" w:colFirst="0" w:colLast="0"/>
            <w:permStart w:id="156184595" w:edGrp="everyone" w:colFirst="1" w:colLast="1"/>
            <w:permEnd w:id="1121720182"/>
            <w:permEnd w:id="684012521"/>
          </w:p>
        </w:tc>
        <w:tc>
          <w:tcPr>
            <w:tcW w:w="4788" w:type="dxa"/>
          </w:tcPr>
          <w:p w:rsidR="00D06362" w:rsidRPr="00D06362" w:rsidRDefault="00D06362" w:rsidP="00D06362">
            <w:pPr>
              <w:rPr>
                <w:rFonts w:ascii="Arial" w:hAnsi="Arial" w:cs="Arial"/>
              </w:rPr>
            </w:pPr>
          </w:p>
        </w:tc>
      </w:tr>
      <w:permEnd w:id="1168717602"/>
      <w:permEnd w:id="156184595"/>
    </w:tbl>
    <w:p w:rsidR="00D06362" w:rsidRPr="00D06362" w:rsidRDefault="00D06362" w:rsidP="00D06362">
      <w:pPr>
        <w:rPr>
          <w:rFonts w:ascii="Arial" w:hAnsi="Arial" w:cs="Arial"/>
        </w:rPr>
      </w:pPr>
    </w:p>
    <w:p w:rsidR="00D06362" w:rsidRPr="00D06362" w:rsidRDefault="00D06362" w:rsidP="00471873">
      <w:pPr>
        <w:keepNext/>
        <w:rPr>
          <w:rFonts w:ascii="Arial" w:hAnsi="Arial" w:cs="Arial"/>
        </w:rPr>
      </w:pPr>
      <w:r w:rsidRPr="00D06362">
        <w:rPr>
          <w:rFonts w:ascii="Arial" w:hAnsi="Arial" w:cs="Arial"/>
        </w:rPr>
        <w:t>B.  Contractor Fees</w:t>
      </w:r>
    </w:p>
    <w:p w:rsidR="00D06362" w:rsidRPr="00D06362" w:rsidRDefault="00D06362" w:rsidP="00471873">
      <w:pPr>
        <w:keepNext/>
        <w:rPr>
          <w:rFonts w:ascii="Arial" w:hAnsi="Arial" w:cs="Arial"/>
        </w:rPr>
      </w:pPr>
    </w:p>
    <w:p w:rsidR="00D06362" w:rsidRPr="00D06362" w:rsidRDefault="00D06362" w:rsidP="00471873">
      <w:pPr>
        <w:keepNext/>
        <w:numPr>
          <w:ilvl w:val="0"/>
          <w:numId w:val="5"/>
        </w:numPr>
        <w:rPr>
          <w:rFonts w:ascii="Arial" w:hAnsi="Arial" w:cs="Arial"/>
        </w:rPr>
      </w:pPr>
      <w:r w:rsidRPr="00D06362">
        <w:rPr>
          <w:rFonts w:ascii="Arial" w:hAnsi="Arial" w:cs="Arial"/>
        </w:rPr>
        <w:t>The fee paid to the construction contractor must be in accordance with the Safe Harbor Standards.  Complete the form in Tab 7 of the Development Proposal Calculator to accurately calculate the Contractor Fee.</w:t>
      </w:r>
    </w:p>
    <w:p w:rsidR="00D06362" w:rsidRPr="00D06362" w:rsidRDefault="00D06362" w:rsidP="00471873">
      <w:pPr>
        <w:keepNext/>
        <w:rPr>
          <w:rFonts w:ascii="Arial" w:hAnsi="Arial" w:cs="Arial"/>
        </w:rPr>
      </w:pPr>
    </w:p>
    <w:p w:rsidR="00D06362" w:rsidRPr="00D06362" w:rsidRDefault="00D06362" w:rsidP="00471873">
      <w:pPr>
        <w:keepNext/>
        <w:rPr>
          <w:rFonts w:ascii="Arial" w:hAnsi="Arial" w:cs="Arial"/>
        </w:rPr>
      </w:pPr>
      <w:r w:rsidRPr="00D06362">
        <w:rPr>
          <w:rFonts w:ascii="Arial" w:hAnsi="Arial" w:cs="Arial"/>
        </w:rPr>
        <w:t xml:space="preserve"> </w:t>
      </w:r>
    </w:p>
    <w:tbl>
      <w:tblPr>
        <w:tblStyle w:val="TableGrid"/>
        <w:tblW w:w="0" w:type="auto"/>
        <w:tblInd w:w="582" w:type="dxa"/>
        <w:tblLook w:val="04A0" w:firstRow="1" w:lastRow="0" w:firstColumn="1" w:lastColumn="0" w:noHBand="0" w:noVBand="1"/>
      </w:tblPr>
      <w:tblGrid>
        <w:gridCol w:w="3532"/>
        <w:gridCol w:w="2246"/>
        <w:gridCol w:w="2434"/>
      </w:tblGrid>
      <w:tr w:rsidR="00D06362" w:rsidRPr="00D06362" w:rsidTr="0072228E">
        <w:tc>
          <w:tcPr>
            <w:tcW w:w="3532" w:type="dxa"/>
          </w:tcPr>
          <w:p w:rsidR="00D06362" w:rsidRPr="00D06362" w:rsidRDefault="00D06362" w:rsidP="00471873">
            <w:pPr>
              <w:keepNext/>
              <w:rPr>
                <w:rFonts w:ascii="Arial" w:hAnsi="Arial" w:cs="Arial"/>
              </w:rPr>
            </w:pPr>
            <w:r w:rsidRPr="00D06362">
              <w:rPr>
                <w:rFonts w:ascii="Arial" w:hAnsi="Arial" w:cs="Arial"/>
              </w:rPr>
              <w:t>Contractor Fee</w:t>
            </w:r>
          </w:p>
        </w:tc>
        <w:tc>
          <w:tcPr>
            <w:tcW w:w="2246" w:type="dxa"/>
          </w:tcPr>
          <w:p w:rsidR="00D06362" w:rsidRPr="00D06362" w:rsidRDefault="00D06362" w:rsidP="00471873">
            <w:pPr>
              <w:keepNext/>
              <w:rPr>
                <w:rFonts w:ascii="Arial" w:hAnsi="Arial" w:cs="Arial"/>
              </w:rPr>
            </w:pPr>
            <w:r w:rsidRPr="00D06362">
              <w:rPr>
                <w:rFonts w:ascii="Arial" w:hAnsi="Arial" w:cs="Arial"/>
              </w:rPr>
              <w:t>Amount</w:t>
            </w:r>
          </w:p>
        </w:tc>
        <w:tc>
          <w:tcPr>
            <w:tcW w:w="2434" w:type="dxa"/>
          </w:tcPr>
          <w:p w:rsidR="00D06362" w:rsidRPr="00D06362" w:rsidRDefault="00D06362" w:rsidP="00471873">
            <w:pPr>
              <w:keepNext/>
              <w:rPr>
                <w:rFonts w:ascii="Arial" w:hAnsi="Arial" w:cs="Arial"/>
              </w:rPr>
            </w:pPr>
            <w:r w:rsidRPr="00D06362">
              <w:rPr>
                <w:rFonts w:ascii="Arial" w:hAnsi="Arial" w:cs="Arial"/>
              </w:rPr>
              <w:t>% of Hard Construction Costs</w:t>
            </w:r>
          </w:p>
        </w:tc>
      </w:tr>
      <w:tr w:rsidR="00D06362" w:rsidRPr="00D06362" w:rsidTr="0072228E">
        <w:tc>
          <w:tcPr>
            <w:tcW w:w="3532" w:type="dxa"/>
          </w:tcPr>
          <w:p w:rsidR="00D06362" w:rsidRPr="00D06362" w:rsidRDefault="00D06362" w:rsidP="00471873">
            <w:pPr>
              <w:keepNext/>
              <w:rPr>
                <w:rFonts w:ascii="Arial" w:hAnsi="Arial" w:cs="Arial"/>
              </w:rPr>
            </w:pPr>
            <w:permStart w:id="945307896" w:edGrp="everyone" w:colFirst="1" w:colLast="1"/>
            <w:permStart w:id="81481069" w:edGrp="everyone" w:colFirst="2" w:colLast="2"/>
            <w:r w:rsidRPr="00D06362">
              <w:rPr>
                <w:rFonts w:ascii="Arial" w:hAnsi="Arial" w:cs="Arial"/>
              </w:rPr>
              <w:t>Profit</w:t>
            </w:r>
          </w:p>
        </w:tc>
        <w:tc>
          <w:tcPr>
            <w:tcW w:w="2246" w:type="dxa"/>
          </w:tcPr>
          <w:p w:rsidR="00D06362" w:rsidRPr="00D06362" w:rsidRDefault="00D06362" w:rsidP="00471873">
            <w:pPr>
              <w:keepNext/>
              <w:rPr>
                <w:rFonts w:ascii="Arial" w:hAnsi="Arial" w:cs="Arial"/>
              </w:rPr>
            </w:pPr>
          </w:p>
        </w:tc>
        <w:tc>
          <w:tcPr>
            <w:tcW w:w="2434" w:type="dxa"/>
          </w:tcPr>
          <w:p w:rsidR="00D06362" w:rsidRPr="00D06362" w:rsidRDefault="00D06362" w:rsidP="00471873">
            <w:pPr>
              <w:keepNext/>
              <w:rPr>
                <w:rFonts w:ascii="Arial" w:hAnsi="Arial" w:cs="Arial"/>
              </w:rPr>
            </w:pPr>
          </w:p>
        </w:tc>
      </w:tr>
      <w:tr w:rsidR="00D06362" w:rsidRPr="00D06362" w:rsidTr="0072228E">
        <w:tc>
          <w:tcPr>
            <w:tcW w:w="3532" w:type="dxa"/>
          </w:tcPr>
          <w:p w:rsidR="00D06362" w:rsidRPr="00D06362" w:rsidRDefault="00D06362" w:rsidP="00471873">
            <w:pPr>
              <w:keepNext/>
              <w:rPr>
                <w:rFonts w:ascii="Arial" w:hAnsi="Arial" w:cs="Arial"/>
              </w:rPr>
            </w:pPr>
            <w:permStart w:id="1931115711" w:edGrp="everyone" w:colFirst="1" w:colLast="1"/>
            <w:permStart w:id="15665912" w:edGrp="everyone" w:colFirst="2" w:colLast="2"/>
            <w:permEnd w:id="945307896"/>
            <w:permEnd w:id="81481069"/>
            <w:r w:rsidRPr="00D06362">
              <w:rPr>
                <w:rFonts w:ascii="Arial" w:hAnsi="Arial" w:cs="Arial"/>
              </w:rPr>
              <w:t>Overhead</w:t>
            </w:r>
          </w:p>
        </w:tc>
        <w:tc>
          <w:tcPr>
            <w:tcW w:w="2246" w:type="dxa"/>
          </w:tcPr>
          <w:p w:rsidR="00D06362" w:rsidRPr="00D06362" w:rsidRDefault="00D06362" w:rsidP="00471873">
            <w:pPr>
              <w:keepNext/>
              <w:rPr>
                <w:rFonts w:ascii="Arial" w:hAnsi="Arial" w:cs="Arial"/>
              </w:rPr>
            </w:pPr>
          </w:p>
        </w:tc>
        <w:tc>
          <w:tcPr>
            <w:tcW w:w="2434" w:type="dxa"/>
          </w:tcPr>
          <w:p w:rsidR="00D06362" w:rsidRPr="00D06362" w:rsidRDefault="00D06362" w:rsidP="00471873">
            <w:pPr>
              <w:keepNext/>
              <w:rPr>
                <w:rFonts w:ascii="Arial" w:hAnsi="Arial" w:cs="Arial"/>
              </w:rPr>
            </w:pPr>
          </w:p>
        </w:tc>
      </w:tr>
      <w:tr w:rsidR="00D06362" w:rsidRPr="00D06362" w:rsidTr="0072228E">
        <w:tc>
          <w:tcPr>
            <w:tcW w:w="3532" w:type="dxa"/>
          </w:tcPr>
          <w:p w:rsidR="00D06362" w:rsidRPr="00D06362" w:rsidRDefault="00D06362" w:rsidP="00471873">
            <w:pPr>
              <w:keepNext/>
              <w:rPr>
                <w:rFonts w:ascii="Arial" w:hAnsi="Arial" w:cs="Arial"/>
              </w:rPr>
            </w:pPr>
            <w:permStart w:id="852523200" w:edGrp="everyone" w:colFirst="1" w:colLast="1"/>
            <w:permStart w:id="1132863604" w:edGrp="everyone" w:colFirst="2" w:colLast="2"/>
            <w:permEnd w:id="1931115711"/>
            <w:permEnd w:id="15665912"/>
            <w:r w:rsidRPr="00D06362">
              <w:rPr>
                <w:rFonts w:ascii="Arial" w:hAnsi="Arial" w:cs="Arial"/>
              </w:rPr>
              <w:t>General Conditions + Performance Bond</w:t>
            </w:r>
          </w:p>
        </w:tc>
        <w:tc>
          <w:tcPr>
            <w:tcW w:w="2246" w:type="dxa"/>
          </w:tcPr>
          <w:p w:rsidR="00D06362" w:rsidRPr="00D06362" w:rsidRDefault="00D06362" w:rsidP="00471873">
            <w:pPr>
              <w:keepNext/>
              <w:rPr>
                <w:rFonts w:ascii="Arial" w:hAnsi="Arial" w:cs="Arial"/>
              </w:rPr>
            </w:pPr>
          </w:p>
        </w:tc>
        <w:tc>
          <w:tcPr>
            <w:tcW w:w="2434" w:type="dxa"/>
          </w:tcPr>
          <w:p w:rsidR="00D06362" w:rsidRPr="00D06362" w:rsidRDefault="00D06362" w:rsidP="00471873">
            <w:pPr>
              <w:keepNext/>
              <w:rPr>
                <w:rFonts w:ascii="Arial" w:hAnsi="Arial" w:cs="Arial"/>
              </w:rPr>
            </w:pPr>
          </w:p>
        </w:tc>
      </w:tr>
      <w:tr w:rsidR="00D06362" w:rsidRPr="00D06362" w:rsidTr="0072228E">
        <w:tc>
          <w:tcPr>
            <w:tcW w:w="3532" w:type="dxa"/>
          </w:tcPr>
          <w:p w:rsidR="00D06362" w:rsidRPr="00D06362" w:rsidRDefault="00D06362" w:rsidP="00471873">
            <w:pPr>
              <w:keepNext/>
              <w:rPr>
                <w:rFonts w:ascii="Arial" w:hAnsi="Arial" w:cs="Arial"/>
              </w:rPr>
            </w:pPr>
            <w:permStart w:id="1146565076" w:edGrp="everyone" w:colFirst="1" w:colLast="1"/>
            <w:permStart w:id="150961033" w:edGrp="everyone" w:colFirst="2" w:colLast="2"/>
            <w:permEnd w:id="852523200"/>
            <w:permEnd w:id="1132863604"/>
            <w:r w:rsidRPr="00D06362">
              <w:rPr>
                <w:rFonts w:ascii="Arial" w:hAnsi="Arial" w:cs="Arial"/>
              </w:rPr>
              <w:t>TOTAL</w:t>
            </w:r>
          </w:p>
        </w:tc>
        <w:tc>
          <w:tcPr>
            <w:tcW w:w="2246" w:type="dxa"/>
          </w:tcPr>
          <w:p w:rsidR="00D06362" w:rsidRPr="00D06362" w:rsidRDefault="00D06362" w:rsidP="00471873">
            <w:pPr>
              <w:keepNext/>
              <w:rPr>
                <w:rFonts w:ascii="Arial" w:hAnsi="Arial" w:cs="Arial"/>
              </w:rPr>
            </w:pPr>
          </w:p>
        </w:tc>
        <w:tc>
          <w:tcPr>
            <w:tcW w:w="2434" w:type="dxa"/>
          </w:tcPr>
          <w:p w:rsidR="00D06362" w:rsidRPr="00D06362" w:rsidRDefault="00D06362" w:rsidP="00471873">
            <w:pPr>
              <w:keepNext/>
              <w:rPr>
                <w:rFonts w:ascii="Arial" w:hAnsi="Arial" w:cs="Arial"/>
              </w:rPr>
            </w:pPr>
          </w:p>
        </w:tc>
      </w:tr>
      <w:permEnd w:id="1146565076"/>
      <w:permEnd w:id="150961033"/>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Default="00D06362" w:rsidP="00D06362">
      <w:pPr>
        <w:numPr>
          <w:ilvl w:val="0"/>
          <w:numId w:val="5"/>
        </w:numPr>
        <w:rPr>
          <w:rFonts w:ascii="Arial" w:hAnsi="Arial" w:cs="Arial"/>
        </w:rPr>
      </w:pPr>
      <w:r w:rsidRPr="00D06362">
        <w:rPr>
          <w:rFonts w:ascii="Arial" w:hAnsi="Arial" w:cs="Arial"/>
        </w:rPr>
        <w:t>It the total amount of the Contractor Fee exceeds the Safe Harbor Standards, provide a justification.</w:t>
      </w:r>
    </w:p>
    <w:p w:rsidR="00471873" w:rsidRDefault="00471873" w:rsidP="00471873">
      <w:pPr>
        <w:ind w:left="360"/>
        <w:rPr>
          <w:rFonts w:ascii="Arial" w:hAnsi="Arial" w:cs="Arial"/>
        </w:rPr>
      </w:pPr>
    </w:p>
    <w:p w:rsidR="00471873" w:rsidRPr="00D06362" w:rsidRDefault="00471873" w:rsidP="00471873">
      <w:pPr>
        <w:ind w:left="720"/>
        <w:rPr>
          <w:rFonts w:ascii="Arial" w:hAnsi="Arial" w:cs="Arial"/>
        </w:rPr>
      </w:pPr>
      <w:permStart w:id="743134524" w:edGrp="everyone"/>
      <w:r>
        <w:rPr>
          <w:rFonts w:ascii="Arial" w:hAnsi="Arial" w:cs="Arial"/>
        </w:rPr>
        <w:t>Justification:</w:t>
      </w:r>
    </w:p>
    <w:permEnd w:id="743134524"/>
    <w:p w:rsidR="00D06362" w:rsidRPr="00D06362" w:rsidRDefault="00D06362" w:rsidP="00D06362">
      <w:pPr>
        <w:rPr>
          <w:rFonts w:ascii="Arial" w:hAnsi="Arial" w:cs="Arial"/>
        </w:rPr>
      </w:pPr>
    </w:p>
    <w:p w:rsidR="00D06362" w:rsidRDefault="00D06362" w:rsidP="00D06362">
      <w:pPr>
        <w:numPr>
          <w:ilvl w:val="0"/>
          <w:numId w:val="5"/>
        </w:numPr>
        <w:rPr>
          <w:rFonts w:ascii="Arial" w:hAnsi="Arial" w:cs="Arial"/>
        </w:rPr>
      </w:pPr>
      <w:r w:rsidRPr="00D06362">
        <w:rPr>
          <w:rFonts w:ascii="Arial" w:hAnsi="Arial" w:cs="Arial"/>
        </w:rPr>
        <w:t>Provide a written explanation of how construction savings (if any) will be allocated among the development parties.  NOTE:  per the Safe Harbor Standards, developers can only receive an amount equal to an additional 1% developer fee, with a maximum of a 12% fee.</w:t>
      </w:r>
    </w:p>
    <w:p w:rsidR="00471873" w:rsidRDefault="00471873" w:rsidP="00471873">
      <w:pPr>
        <w:rPr>
          <w:rFonts w:ascii="Arial" w:hAnsi="Arial" w:cs="Arial"/>
        </w:rPr>
      </w:pPr>
    </w:p>
    <w:p w:rsidR="00471873" w:rsidRPr="00D06362" w:rsidRDefault="00471873" w:rsidP="00471873">
      <w:pPr>
        <w:ind w:left="720"/>
        <w:rPr>
          <w:rFonts w:ascii="Arial" w:hAnsi="Arial" w:cs="Arial"/>
        </w:rPr>
      </w:pPr>
      <w:permStart w:id="2022735723" w:edGrp="everyone"/>
      <w:r>
        <w:rPr>
          <w:rFonts w:ascii="Arial" w:hAnsi="Arial" w:cs="Arial"/>
        </w:rPr>
        <w:t>Explanation:</w:t>
      </w:r>
    </w:p>
    <w:permEnd w:id="2022735723"/>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C. Identity of Interest</w:t>
      </w:r>
    </w:p>
    <w:p w:rsidR="00D06362" w:rsidRPr="00D06362" w:rsidRDefault="00D06362" w:rsidP="00D06362">
      <w:pPr>
        <w:rPr>
          <w:rFonts w:ascii="Arial" w:hAnsi="Arial" w:cs="Arial"/>
        </w:rPr>
      </w:pPr>
    </w:p>
    <w:p w:rsidR="00D06362" w:rsidRPr="00D06362" w:rsidRDefault="00D06362" w:rsidP="00D06362">
      <w:pPr>
        <w:numPr>
          <w:ilvl w:val="0"/>
          <w:numId w:val="5"/>
        </w:numPr>
        <w:rPr>
          <w:rFonts w:ascii="Arial" w:hAnsi="Arial" w:cs="Arial"/>
        </w:rPr>
      </w:pPr>
      <w:r w:rsidRPr="00D06362">
        <w:rPr>
          <w:rFonts w:ascii="Arial" w:hAnsi="Arial" w:cs="Arial"/>
        </w:rPr>
        <w:t>If there is an identity of interest between the Developer and the contractor/builder, i.e., a financial relationship between the two parties, the Developer may award the construction contract to the related contractor/builder only if it has met one of the following requirements prior to HUD approval of the Development Proposal.  Check the appropriate box and attach the required information:</w:t>
      </w:r>
    </w:p>
    <w:p w:rsidR="00D06362" w:rsidRPr="00D06362" w:rsidRDefault="00D06362" w:rsidP="00D06362">
      <w:pPr>
        <w:rPr>
          <w:rFonts w:ascii="Arial" w:hAnsi="Arial" w:cs="Arial"/>
        </w:rPr>
      </w:pPr>
    </w:p>
    <w:p w:rsidR="00D06362" w:rsidRPr="00D06362" w:rsidRDefault="00BA5EDB" w:rsidP="00BA5EDB">
      <w:pPr>
        <w:ind w:left="720"/>
        <w:rPr>
          <w:rFonts w:ascii="Arial" w:hAnsi="Arial" w:cs="Arial"/>
        </w:rPr>
      </w:pPr>
      <w:permStart w:id="801799117" w:edGrp="everyone"/>
      <w:r>
        <w:rPr>
          <w:rFonts w:ascii="Arial" w:hAnsi="Arial" w:cs="Arial"/>
        </w:rPr>
        <w:t>_____</w:t>
      </w:r>
      <w:permEnd w:id="801799117"/>
      <w:r>
        <w:rPr>
          <w:rFonts w:ascii="Arial" w:hAnsi="Arial" w:cs="Arial"/>
        </w:rPr>
        <w:t xml:space="preserve">  </w:t>
      </w:r>
      <w:r w:rsidR="00D06362" w:rsidRPr="00D06362">
        <w:rPr>
          <w:rFonts w:ascii="Arial" w:hAnsi="Arial" w:cs="Arial"/>
        </w:rPr>
        <w:t>24 CFR 905.604(i)(1):  there has been a bidding procedure and the related contractor’s bid was the lowest bid received.  Provide documentation on the bidding process and bids received.</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  </w:t>
      </w:r>
      <w:r w:rsidRPr="00D06362">
        <w:rPr>
          <w:rFonts w:ascii="Arial" w:hAnsi="Arial" w:cs="Arial"/>
        </w:rPr>
        <w:tab/>
      </w:r>
      <w:permStart w:id="211751606" w:edGrp="everyone"/>
      <w:r w:rsidR="00BA5EDB">
        <w:rPr>
          <w:rFonts w:ascii="Arial" w:hAnsi="Arial" w:cs="Arial"/>
        </w:rPr>
        <w:t xml:space="preserve">          </w:t>
      </w:r>
      <w:permEnd w:id="211751606"/>
      <w:r w:rsidR="00BA5EDB">
        <w:rPr>
          <w:rFonts w:ascii="Arial" w:hAnsi="Arial" w:cs="Arial"/>
        </w:rPr>
        <w:t xml:space="preserve"> </w:t>
      </w:r>
      <w:r w:rsidRPr="00D06362">
        <w:rPr>
          <w:rFonts w:ascii="Arial" w:hAnsi="Arial" w:cs="Arial"/>
        </w:rPr>
        <w:t>24 CFR 905.604(i)(2):  there is an independent third party cost estimate that shows the related contractor’s price to be at or below the cost estimate. Provide a copy of the cost estimate and the related contractor’s cost or construction contract.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C.  Property Management Fees</w:t>
      </w:r>
    </w:p>
    <w:p w:rsidR="00D06362" w:rsidRPr="00D06362" w:rsidRDefault="00D06362" w:rsidP="00D06362">
      <w:pPr>
        <w:rPr>
          <w:rFonts w:ascii="Arial" w:hAnsi="Arial" w:cs="Arial"/>
        </w:rPr>
      </w:pPr>
    </w:p>
    <w:p w:rsidR="00D06362" w:rsidRPr="00D06362" w:rsidRDefault="00D06362" w:rsidP="00D06362">
      <w:pPr>
        <w:numPr>
          <w:ilvl w:val="0"/>
          <w:numId w:val="11"/>
        </w:numPr>
        <w:rPr>
          <w:rFonts w:ascii="Arial" w:hAnsi="Arial" w:cs="Arial"/>
        </w:rPr>
      </w:pPr>
      <w:r w:rsidRPr="00D06362">
        <w:rPr>
          <w:rFonts w:ascii="Arial" w:hAnsi="Arial" w:cs="Arial"/>
        </w:rPr>
        <w:t xml:space="preserve">The fee paid to the Property Manager must be in accordance with the Safe Harbor Standards and must be described fully in the Management Agreement, which will be reviewed by HUD as part of its review of evidentiary materials. </w:t>
      </w:r>
    </w:p>
    <w:p w:rsidR="00D06362" w:rsidRPr="00D06362" w:rsidRDefault="00D06362" w:rsidP="00D06362">
      <w:pPr>
        <w:rPr>
          <w:rFonts w:ascii="Arial" w:hAnsi="Arial" w:cs="Arial"/>
        </w:rPr>
      </w:pPr>
    </w:p>
    <w:p w:rsidR="00D06362" w:rsidRPr="00D06362" w:rsidRDefault="00D06362" w:rsidP="00D06362">
      <w:pPr>
        <w:numPr>
          <w:ilvl w:val="0"/>
          <w:numId w:val="11"/>
        </w:numPr>
        <w:rPr>
          <w:rFonts w:ascii="Arial" w:hAnsi="Arial" w:cs="Arial"/>
        </w:rPr>
      </w:pPr>
      <w:r w:rsidRPr="00D06362">
        <w:rPr>
          <w:rFonts w:ascii="Arial" w:hAnsi="Arial" w:cs="Arial"/>
        </w:rPr>
        <w:t xml:space="preserve">Identify the Property Manager:  </w:t>
      </w:r>
      <w:permStart w:id="1322480536" w:edGrp="everyone"/>
      <w:r w:rsidRPr="00D06362">
        <w:rPr>
          <w:rFonts w:ascii="Arial" w:hAnsi="Arial" w:cs="Arial"/>
        </w:rPr>
        <w:t>____________________________________</w:t>
      </w:r>
      <w:permEnd w:id="1322480536"/>
    </w:p>
    <w:p w:rsidR="00D06362" w:rsidRPr="00D06362" w:rsidRDefault="00D06362" w:rsidP="00D06362">
      <w:pPr>
        <w:rPr>
          <w:rFonts w:ascii="Arial" w:hAnsi="Arial" w:cs="Arial"/>
        </w:rPr>
      </w:pPr>
    </w:p>
    <w:p w:rsidR="00D06362" w:rsidRPr="00D06362" w:rsidRDefault="00D06362" w:rsidP="008C2666">
      <w:pPr>
        <w:numPr>
          <w:ilvl w:val="0"/>
          <w:numId w:val="11"/>
        </w:numPr>
        <w:tabs>
          <w:tab w:val="left" w:pos="3600"/>
        </w:tabs>
        <w:rPr>
          <w:rFonts w:ascii="Arial" w:hAnsi="Arial" w:cs="Arial"/>
        </w:rPr>
      </w:pPr>
      <w:r w:rsidRPr="00D06362">
        <w:rPr>
          <w:rFonts w:ascii="Arial" w:hAnsi="Arial" w:cs="Arial"/>
        </w:rPr>
        <w:t>Is the Property Manager a:</w:t>
      </w:r>
      <w:r w:rsidR="0011149C">
        <w:rPr>
          <w:rFonts w:ascii="Arial" w:hAnsi="Arial" w:cs="Arial"/>
        </w:rPr>
        <w:t xml:space="preserve">   </w:t>
      </w:r>
      <w:permStart w:id="995049697" w:edGrp="everyone"/>
      <w:r w:rsidR="00BA5EDB">
        <w:rPr>
          <w:rFonts w:ascii="Arial" w:hAnsi="Arial" w:cs="Arial"/>
        </w:rPr>
        <w:t>____</w:t>
      </w:r>
      <w:permEnd w:id="995049697"/>
      <w:r w:rsidR="00BA5EDB">
        <w:rPr>
          <w:rFonts w:ascii="Arial" w:hAnsi="Arial" w:cs="Arial"/>
        </w:rPr>
        <w:t xml:space="preserve"> </w:t>
      </w:r>
      <w:r w:rsidRPr="00D06362">
        <w:rPr>
          <w:rFonts w:ascii="Arial" w:hAnsi="Arial" w:cs="Arial"/>
        </w:rPr>
        <w:t>PHA</w:t>
      </w:r>
    </w:p>
    <w:p w:rsidR="00D06362" w:rsidRPr="00D06362" w:rsidRDefault="00D06362" w:rsidP="0011149C">
      <w:pPr>
        <w:tabs>
          <w:tab w:val="left" w:pos="3510"/>
        </w:tabs>
        <w:rPr>
          <w:rFonts w:ascii="Arial" w:hAnsi="Arial" w:cs="Arial"/>
        </w:rPr>
      </w:pPr>
      <w:r w:rsidRPr="00D06362">
        <w:rPr>
          <w:rFonts w:ascii="Arial" w:hAnsi="Arial" w:cs="Arial"/>
        </w:rPr>
        <w:tab/>
      </w:r>
      <w:permStart w:id="327318766" w:edGrp="everyone"/>
      <w:r w:rsidR="00BA5EDB">
        <w:rPr>
          <w:rFonts w:ascii="Arial" w:hAnsi="Arial" w:cs="Arial"/>
        </w:rPr>
        <w:t>____</w:t>
      </w:r>
      <w:permEnd w:id="327318766"/>
      <w:r w:rsidR="00BA5EDB">
        <w:rPr>
          <w:rFonts w:ascii="Arial" w:hAnsi="Arial" w:cs="Arial"/>
        </w:rPr>
        <w:t xml:space="preserve"> </w:t>
      </w:r>
      <w:r w:rsidRPr="00D06362">
        <w:rPr>
          <w:rFonts w:ascii="Arial" w:hAnsi="Arial" w:cs="Arial"/>
        </w:rPr>
        <w:t>PHA Instrumentality/Affiliate</w:t>
      </w:r>
    </w:p>
    <w:p w:rsidR="00D06362" w:rsidRPr="00D06362" w:rsidRDefault="00D06362" w:rsidP="0011149C">
      <w:pPr>
        <w:tabs>
          <w:tab w:val="left" w:pos="3510"/>
        </w:tabs>
        <w:rPr>
          <w:rFonts w:ascii="Arial" w:hAnsi="Arial" w:cs="Arial"/>
        </w:rPr>
      </w:pPr>
      <w:r w:rsidRPr="00D06362">
        <w:rPr>
          <w:rFonts w:ascii="Arial" w:hAnsi="Arial" w:cs="Arial"/>
        </w:rPr>
        <w:tab/>
      </w:r>
      <w:permStart w:id="1227231971" w:edGrp="everyone"/>
      <w:r w:rsidR="00BA5EDB">
        <w:rPr>
          <w:rFonts w:ascii="Arial" w:hAnsi="Arial" w:cs="Arial"/>
        </w:rPr>
        <w:t>____</w:t>
      </w:r>
      <w:permEnd w:id="1227231971"/>
      <w:r w:rsidR="00BA5EDB">
        <w:rPr>
          <w:rFonts w:ascii="Arial" w:hAnsi="Arial" w:cs="Arial"/>
        </w:rPr>
        <w:t xml:space="preserve"> </w:t>
      </w:r>
      <w:r w:rsidRPr="00D06362">
        <w:rPr>
          <w:rFonts w:ascii="Arial" w:hAnsi="Arial" w:cs="Arial"/>
        </w:rPr>
        <w:t>Private Company</w:t>
      </w:r>
    </w:p>
    <w:p w:rsidR="008C2666" w:rsidRDefault="00D06362" w:rsidP="0011149C">
      <w:pPr>
        <w:tabs>
          <w:tab w:val="left" w:pos="3510"/>
        </w:tabs>
        <w:rPr>
          <w:rFonts w:ascii="Arial" w:hAnsi="Arial" w:cs="Arial"/>
        </w:rPr>
      </w:pPr>
      <w:r w:rsidRPr="00D06362">
        <w:rPr>
          <w:rFonts w:ascii="Arial" w:hAnsi="Arial" w:cs="Arial"/>
        </w:rPr>
        <w:tab/>
      </w:r>
      <w:permStart w:id="984643476" w:edGrp="everyone"/>
      <w:r w:rsidR="00BA5EDB">
        <w:rPr>
          <w:rFonts w:ascii="Arial" w:hAnsi="Arial" w:cs="Arial"/>
        </w:rPr>
        <w:t>____</w:t>
      </w:r>
      <w:permEnd w:id="984643476"/>
      <w:r w:rsidR="00BA5EDB">
        <w:rPr>
          <w:rFonts w:ascii="Arial" w:hAnsi="Arial" w:cs="Arial"/>
        </w:rPr>
        <w:t xml:space="preserve"> </w:t>
      </w:r>
      <w:r w:rsidRPr="00D06362">
        <w:rPr>
          <w:rFonts w:ascii="Arial" w:hAnsi="Arial" w:cs="Arial"/>
        </w:rPr>
        <w:t>Private Company but affiliated with the</w:t>
      </w:r>
    </w:p>
    <w:p w:rsidR="00D06362" w:rsidRPr="00D06362" w:rsidRDefault="008C2666" w:rsidP="0011149C">
      <w:pPr>
        <w:tabs>
          <w:tab w:val="left" w:pos="3510"/>
        </w:tabs>
        <w:rPr>
          <w:rFonts w:ascii="Arial" w:hAnsi="Arial" w:cs="Arial"/>
        </w:rPr>
      </w:pPr>
      <w:r>
        <w:rPr>
          <w:rFonts w:ascii="Arial" w:hAnsi="Arial" w:cs="Arial"/>
        </w:rPr>
        <w:tab/>
      </w:r>
      <w:r>
        <w:rPr>
          <w:rFonts w:ascii="Arial" w:hAnsi="Arial" w:cs="Arial"/>
        </w:rPr>
        <w:tab/>
        <w:t xml:space="preserve">   </w:t>
      </w:r>
      <w:r w:rsidR="00BA5EDB">
        <w:rPr>
          <w:rFonts w:ascii="Arial" w:hAnsi="Arial" w:cs="Arial"/>
        </w:rPr>
        <w:t xml:space="preserve">        </w:t>
      </w:r>
      <w:r w:rsidR="00D06362" w:rsidRPr="00D06362">
        <w:rPr>
          <w:rFonts w:ascii="Arial" w:hAnsi="Arial" w:cs="Arial"/>
        </w:rPr>
        <w:t>Developer/Owner</w:t>
      </w:r>
    </w:p>
    <w:p w:rsidR="00D06362" w:rsidRPr="00D06362" w:rsidRDefault="00D06362" w:rsidP="0011149C">
      <w:pPr>
        <w:tabs>
          <w:tab w:val="left" w:pos="3510"/>
        </w:tabs>
        <w:rPr>
          <w:rFonts w:ascii="Arial" w:hAnsi="Arial" w:cs="Arial"/>
        </w:rPr>
      </w:pPr>
      <w:r w:rsidRPr="00D06362">
        <w:rPr>
          <w:rFonts w:ascii="Arial" w:hAnsi="Arial" w:cs="Arial"/>
        </w:rPr>
        <w:tab/>
      </w:r>
      <w:permStart w:id="954413493" w:edGrp="everyone"/>
      <w:r w:rsidR="00BA5EDB">
        <w:rPr>
          <w:rFonts w:ascii="Arial" w:hAnsi="Arial" w:cs="Arial"/>
        </w:rPr>
        <w:t>____</w:t>
      </w:r>
      <w:permEnd w:id="954413493"/>
      <w:r w:rsidR="00BA5EDB">
        <w:rPr>
          <w:rFonts w:ascii="Arial" w:hAnsi="Arial" w:cs="Arial"/>
        </w:rPr>
        <w:t xml:space="preserve"> </w:t>
      </w:r>
      <w:r w:rsidRPr="00D06362">
        <w:rPr>
          <w:rFonts w:ascii="Arial" w:hAnsi="Arial" w:cs="Arial"/>
        </w:rPr>
        <w:t>PHA/Private Joint Venture</w:t>
      </w:r>
    </w:p>
    <w:p w:rsidR="00D06362" w:rsidRPr="00D06362" w:rsidRDefault="00D06362" w:rsidP="0011149C">
      <w:pPr>
        <w:tabs>
          <w:tab w:val="left" w:pos="3510"/>
        </w:tabs>
        <w:rPr>
          <w:rFonts w:ascii="Arial" w:hAnsi="Arial" w:cs="Arial"/>
        </w:rPr>
      </w:pPr>
      <w:r w:rsidRPr="00D06362">
        <w:rPr>
          <w:rFonts w:ascii="Arial" w:hAnsi="Arial" w:cs="Arial"/>
        </w:rPr>
        <w:tab/>
      </w:r>
      <w:permStart w:id="2119109775" w:edGrp="everyone"/>
      <w:r w:rsidR="00BA5EDB">
        <w:rPr>
          <w:rFonts w:ascii="Arial" w:hAnsi="Arial" w:cs="Arial"/>
        </w:rPr>
        <w:t>____</w:t>
      </w:r>
      <w:permEnd w:id="2119109775"/>
      <w:r w:rsidR="00BA5EDB">
        <w:rPr>
          <w:rFonts w:ascii="Arial" w:hAnsi="Arial" w:cs="Arial"/>
        </w:rPr>
        <w:t xml:space="preserve"> </w:t>
      </w:r>
      <w:r w:rsidRPr="00D06362">
        <w:rPr>
          <w:rFonts w:ascii="Arial" w:hAnsi="Arial" w:cs="Arial"/>
        </w:rPr>
        <w:t xml:space="preserve">Other (explain) </w:t>
      </w:r>
      <w:permStart w:id="399670350" w:edGrp="everyone"/>
      <w:r w:rsidRPr="00D06362">
        <w:rPr>
          <w:rFonts w:ascii="Arial" w:hAnsi="Arial" w:cs="Arial"/>
        </w:rPr>
        <w:t>________________</w:t>
      </w:r>
      <w:permEnd w:id="399670350"/>
    </w:p>
    <w:p w:rsidR="00D06362" w:rsidRPr="00D06362" w:rsidRDefault="00D06362" w:rsidP="00D06362">
      <w:pPr>
        <w:rPr>
          <w:rFonts w:ascii="Arial" w:hAnsi="Arial" w:cs="Arial"/>
        </w:rPr>
      </w:pPr>
    </w:p>
    <w:p w:rsidR="00D06362" w:rsidRPr="00D06362" w:rsidRDefault="00D06362" w:rsidP="00D06362">
      <w:pPr>
        <w:numPr>
          <w:ilvl w:val="0"/>
          <w:numId w:val="11"/>
        </w:numPr>
        <w:rPr>
          <w:rFonts w:ascii="Arial" w:hAnsi="Arial" w:cs="Arial"/>
        </w:rPr>
      </w:pPr>
      <w:r w:rsidRPr="00D06362">
        <w:rPr>
          <w:rFonts w:ascii="Arial" w:hAnsi="Arial" w:cs="Arial"/>
        </w:rPr>
        <w:t>Describe how the Property Management Fee will be calculated:</w:t>
      </w:r>
    </w:p>
    <w:p w:rsidR="00D06362" w:rsidRPr="00D06362" w:rsidRDefault="00D06362" w:rsidP="00D06362">
      <w:pPr>
        <w:rPr>
          <w:rFonts w:ascii="Arial" w:hAnsi="Arial" w:cs="Arial"/>
        </w:rPr>
      </w:pPr>
    </w:p>
    <w:p w:rsidR="00D06362" w:rsidRPr="00D06362" w:rsidRDefault="008C2666" w:rsidP="008C2666">
      <w:pPr>
        <w:ind w:left="720"/>
        <w:rPr>
          <w:rFonts w:ascii="Arial" w:hAnsi="Arial" w:cs="Arial"/>
        </w:rPr>
      </w:pPr>
      <w:permStart w:id="641859937" w:edGrp="everyone"/>
      <w:r>
        <w:rPr>
          <w:rFonts w:ascii="Arial" w:hAnsi="Arial" w:cs="Arial"/>
        </w:rPr>
        <w:t>Description:</w:t>
      </w:r>
    </w:p>
    <w:permEnd w:id="641859937"/>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numPr>
          <w:ilvl w:val="0"/>
          <w:numId w:val="11"/>
        </w:numPr>
        <w:rPr>
          <w:rFonts w:ascii="Arial" w:hAnsi="Arial" w:cs="Arial"/>
        </w:rPr>
      </w:pPr>
      <w:r w:rsidRPr="00D06362">
        <w:rPr>
          <w:rFonts w:ascii="Arial" w:hAnsi="Arial" w:cs="Arial"/>
        </w:rPr>
        <w:t>If the Property Management Fee exceeds the Safe Harbor Standards, provide a justification.</w:t>
      </w:r>
    </w:p>
    <w:p w:rsidR="00D06362" w:rsidRPr="00D06362" w:rsidRDefault="00D06362" w:rsidP="00E17DB7">
      <w:pPr>
        <w:rPr>
          <w:rFonts w:ascii="Arial" w:hAnsi="Arial" w:cs="Arial"/>
        </w:rPr>
      </w:pPr>
    </w:p>
    <w:p w:rsidR="00D06362" w:rsidRPr="00D06362" w:rsidRDefault="00E17DB7" w:rsidP="00E17DB7">
      <w:pPr>
        <w:ind w:left="720"/>
        <w:rPr>
          <w:rFonts w:ascii="Arial" w:hAnsi="Arial" w:cs="Arial"/>
        </w:rPr>
      </w:pPr>
      <w:permStart w:id="181820985" w:edGrp="everyone"/>
      <w:r>
        <w:rPr>
          <w:rFonts w:ascii="Arial" w:hAnsi="Arial" w:cs="Arial"/>
        </w:rPr>
        <w:t>Justification:</w:t>
      </w:r>
    </w:p>
    <w:permEnd w:id="181820985"/>
    <w:p w:rsidR="00D06362" w:rsidRPr="00D06362" w:rsidRDefault="00D06362" w:rsidP="00D06362">
      <w:pPr>
        <w:rPr>
          <w:rFonts w:ascii="Arial" w:hAnsi="Arial" w:cs="Arial"/>
        </w:rPr>
      </w:pPr>
    </w:p>
    <w:p w:rsidR="00D06362" w:rsidRDefault="00D06362" w:rsidP="00D06362">
      <w:pPr>
        <w:numPr>
          <w:ilvl w:val="0"/>
          <w:numId w:val="11"/>
        </w:numPr>
        <w:rPr>
          <w:rFonts w:ascii="Arial" w:hAnsi="Arial" w:cs="Arial"/>
        </w:rPr>
      </w:pPr>
      <w:r w:rsidRPr="00D06362">
        <w:rPr>
          <w:rFonts w:ascii="Arial" w:hAnsi="Arial" w:cs="Arial"/>
        </w:rPr>
        <w:t>Identify any additional fees paid to the Property Manager.  Indicate the amount or the fee and/or how the fee is calculated or earned.</w:t>
      </w:r>
    </w:p>
    <w:p w:rsidR="00E17DB7" w:rsidRDefault="00E17DB7" w:rsidP="00E17DB7">
      <w:pPr>
        <w:rPr>
          <w:rFonts w:ascii="Arial" w:hAnsi="Arial" w:cs="Arial"/>
        </w:rPr>
      </w:pPr>
    </w:p>
    <w:tbl>
      <w:tblPr>
        <w:tblStyle w:val="TableGrid"/>
        <w:tblW w:w="0" w:type="auto"/>
        <w:tblLook w:val="04A0" w:firstRow="1" w:lastRow="0" w:firstColumn="1" w:lastColumn="0" w:noHBand="0" w:noVBand="1"/>
      </w:tblPr>
      <w:tblGrid>
        <w:gridCol w:w="4675"/>
        <w:gridCol w:w="4675"/>
      </w:tblGrid>
      <w:tr w:rsidR="00E17DB7" w:rsidTr="00E17DB7">
        <w:tc>
          <w:tcPr>
            <w:tcW w:w="4675" w:type="dxa"/>
          </w:tcPr>
          <w:p w:rsidR="00E17DB7" w:rsidRPr="00E17DB7" w:rsidRDefault="00E17DB7" w:rsidP="00E17DB7">
            <w:pPr>
              <w:rPr>
                <w:rFonts w:ascii="Arial" w:hAnsi="Arial" w:cs="Arial"/>
                <w:b/>
              </w:rPr>
            </w:pPr>
            <w:r>
              <w:rPr>
                <w:rFonts w:ascii="Arial" w:hAnsi="Arial" w:cs="Arial"/>
                <w:b/>
              </w:rPr>
              <w:t>Fee Description</w:t>
            </w:r>
          </w:p>
        </w:tc>
        <w:tc>
          <w:tcPr>
            <w:tcW w:w="4675" w:type="dxa"/>
          </w:tcPr>
          <w:p w:rsidR="00E17DB7" w:rsidRPr="00E17DB7" w:rsidRDefault="00E17DB7" w:rsidP="00E17DB7">
            <w:pPr>
              <w:rPr>
                <w:rFonts w:ascii="Arial" w:hAnsi="Arial" w:cs="Arial"/>
                <w:b/>
              </w:rPr>
            </w:pPr>
            <w:r w:rsidRPr="00E17DB7">
              <w:rPr>
                <w:rFonts w:ascii="Arial" w:hAnsi="Arial" w:cs="Arial"/>
                <w:b/>
              </w:rPr>
              <w:t>Fee Amount</w:t>
            </w:r>
            <w:r>
              <w:rPr>
                <w:rFonts w:ascii="Arial" w:hAnsi="Arial" w:cs="Arial"/>
                <w:b/>
              </w:rPr>
              <w:t>/Calculation</w:t>
            </w:r>
          </w:p>
        </w:tc>
      </w:tr>
      <w:tr w:rsidR="00E17DB7" w:rsidTr="00E17DB7">
        <w:tc>
          <w:tcPr>
            <w:tcW w:w="4675" w:type="dxa"/>
          </w:tcPr>
          <w:p w:rsidR="00E17DB7" w:rsidRDefault="00E17DB7" w:rsidP="00E17DB7">
            <w:pPr>
              <w:rPr>
                <w:rFonts w:ascii="Arial" w:hAnsi="Arial" w:cs="Arial"/>
              </w:rPr>
            </w:pPr>
            <w:permStart w:id="302279453" w:edGrp="everyone" w:colFirst="0" w:colLast="0"/>
            <w:permStart w:id="799755913" w:edGrp="everyone" w:colFirst="1" w:colLast="1"/>
          </w:p>
        </w:tc>
        <w:tc>
          <w:tcPr>
            <w:tcW w:w="4675" w:type="dxa"/>
          </w:tcPr>
          <w:p w:rsidR="00E17DB7" w:rsidRDefault="00E17DB7" w:rsidP="00E17DB7">
            <w:pPr>
              <w:rPr>
                <w:rFonts w:ascii="Arial" w:hAnsi="Arial" w:cs="Arial"/>
              </w:rPr>
            </w:pPr>
          </w:p>
        </w:tc>
      </w:tr>
      <w:tr w:rsidR="00E17DB7" w:rsidTr="00E17DB7">
        <w:tc>
          <w:tcPr>
            <w:tcW w:w="4675" w:type="dxa"/>
          </w:tcPr>
          <w:p w:rsidR="00E17DB7" w:rsidRDefault="00E17DB7" w:rsidP="00E17DB7">
            <w:pPr>
              <w:rPr>
                <w:rFonts w:ascii="Arial" w:hAnsi="Arial" w:cs="Arial"/>
              </w:rPr>
            </w:pPr>
            <w:permStart w:id="189292009" w:edGrp="everyone" w:colFirst="0" w:colLast="0"/>
            <w:permStart w:id="1168077236" w:edGrp="everyone" w:colFirst="1" w:colLast="1"/>
            <w:permEnd w:id="302279453"/>
            <w:permEnd w:id="799755913"/>
          </w:p>
        </w:tc>
        <w:tc>
          <w:tcPr>
            <w:tcW w:w="4675" w:type="dxa"/>
          </w:tcPr>
          <w:p w:rsidR="00E17DB7" w:rsidRDefault="00E17DB7" w:rsidP="00E17DB7">
            <w:pPr>
              <w:rPr>
                <w:rFonts w:ascii="Arial" w:hAnsi="Arial" w:cs="Arial"/>
              </w:rPr>
            </w:pPr>
          </w:p>
        </w:tc>
      </w:tr>
      <w:tr w:rsidR="00E17DB7" w:rsidTr="00E17DB7">
        <w:tc>
          <w:tcPr>
            <w:tcW w:w="4675" w:type="dxa"/>
          </w:tcPr>
          <w:p w:rsidR="00E17DB7" w:rsidRDefault="00E17DB7" w:rsidP="00E17DB7">
            <w:pPr>
              <w:rPr>
                <w:rFonts w:ascii="Arial" w:hAnsi="Arial" w:cs="Arial"/>
              </w:rPr>
            </w:pPr>
            <w:permStart w:id="534061862" w:edGrp="everyone" w:colFirst="0" w:colLast="0"/>
            <w:permStart w:id="1890217934" w:edGrp="everyone" w:colFirst="1" w:colLast="1"/>
            <w:permEnd w:id="189292009"/>
            <w:permEnd w:id="1168077236"/>
          </w:p>
        </w:tc>
        <w:tc>
          <w:tcPr>
            <w:tcW w:w="4675" w:type="dxa"/>
          </w:tcPr>
          <w:p w:rsidR="00E17DB7" w:rsidRDefault="00E17DB7" w:rsidP="00E17DB7">
            <w:pPr>
              <w:rPr>
                <w:rFonts w:ascii="Arial" w:hAnsi="Arial" w:cs="Arial"/>
              </w:rPr>
            </w:pPr>
          </w:p>
        </w:tc>
      </w:tr>
      <w:permEnd w:id="534061862"/>
      <w:permEnd w:id="1890217934"/>
    </w:tbl>
    <w:p w:rsidR="00E17DB7" w:rsidRPr="00D06362" w:rsidRDefault="00E17DB7" w:rsidP="00E17DB7">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D.  Fees or Income Paid to the PHA*</w:t>
      </w:r>
    </w:p>
    <w:p w:rsidR="00D06362" w:rsidRPr="00D06362" w:rsidRDefault="00D06362" w:rsidP="00D06362">
      <w:pPr>
        <w:rPr>
          <w:rFonts w:ascii="Arial" w:hAnsi="Arial" w:cs="Arial"/>
        </w:rPr>
      </w:pPr>
    </w:p>
    <w:p w:rsidR="00D06362" w:rsidRPr="00D06362" w:rsidRDefault="00D06362" w:rsidP="00D06362">
      <w:pPr>
        <w:numPr>
          <w:ilvl w:val="0"/>
          <w:numId w:val="14"/>
        </w:numPr>
        <w:rPr>
          <w:rFonts w:ascii="Arial" w:hAnsi="Arial" w:cs="Arial"/>
        </w:rPr>
      </w:pPr>
      <w:r w:rsidRPr="00D06362">
        <w:rPr>
          <w:rFonts w:ascii="Arial" w:hAnsi="Arial" w:cs="Arial"/>
        </w:rPr>
        <w:t xml:space="preserve">Payments received by the PHA, such as developer fees or loan repayments, are generally referred to as program income.  The PHA’s use of program income is often restricted, depending upon the source of public housing funds contributed to the project.  </w:t>
      </w:r>
    </w:p>
    <w:p w:rsidR="00D06362" w:rsidRPr="00D06362" w:rsidRDefault="00D06362" w:rsidP="00D06362">
      <w:pPr>
        <w:rPr>
          <w:rFonts w:ascii="Arial" w:hAnsi="Arial" w:cs="Arial"/>
        </w:rPr>
      </w:pPr>
    </w:p>
    <w:p w:rsidR="00D06362" w:rsidRDefault="00D06362" w:rsidP="00E17DB7">
      <w:pPr>
        <w:keepNext/>
        <w:numPr>
          <w:ilvl w:val="0"/>
          <w:numId w:val="14"/>
        </w:numPr>
        <w:rPr>
          <w:rFonts w:ascii="Arial" w:hAnsi="Arial" w:cs="Arial"/>
        </w:rPr>
      </w:pPr>
      <w:r w:rsidRPr="00D06362">
        <w:rPr>
          <w:rFonts w:ascii="Arial" w:hAnsi="Arial" w:cs="Arial"/>
        </w:rPr>
        <w:t xml:space="preserve">Identify any fees or income to be paid to the PHA or its instrumentality/affiliate and the proposed use of the funds:  </w:t>
      </w:r>
    </w:p>
    <w:p w:rsidR="001C175D" w:rsidRDefault="001C175D" w:rsidP="00E17DB7">
      <w:pPr>
        <w:keepNext/>
        <w:rPr>
          <w:rFonts w:ascii="Arial" w:hAnsi="Arial" w:cs="Arial"/>
        </w:rPr>
      </w:pPr>
    </w:p>
    <w:p w:rsidR="001C175D" w:rsidRPr="00D06362" w:rsidRDefault="001C175D" w:rsidP="00E17DB7">
      <w:pPr>
        <w:keepNext/>
        <w:rPr>
          <w:rFonts w:ascii="Arial" w:hAnsi="Arial" w:cs="Arial"/>
        </w:rPr>
      </w:pPr>
    </w:p>
    <w:p w:rsidR="00D06362" w:rsidRPr="00D06362" w:rsidRDefault="00D06362" w:rsidP="00E17DB7">
      <w:pPr>
        <w:keepNext/>
        <w:rPr>
          <w:rFonts w:ascii="Arial" w:hAnsi="Arial" w:cs="Arial"/>
        </w:rPr>
      </w:pPr>
    </w:p>
    <w:tbl>
      <w:tblPr>
        <w:tblStyle w:val="TableGrid"/>
        <w:tblW w:w="0" w:type="auto"/>
        <w:tblLook w:val="04A0" w:firstRow="1" w:lastRow="0" w:firstColumn="1" w:lastColumn="0" w:noHBand="0" w:noVBand="1"/>
      </w:tblPr>
      <w:tblGrid>
        <w:gridCol w:w="3438"/>
        <w:gridCol w:w="2070"/>
        <w:gridCol w:w="4068"/>
      </w:tblGrid>
      <w:tr w:rsidR="00D06362" w:rsidRPr="00D06362" w:rsidTr="0072228E">
        <w:tc>
          <w:tcPr>
            <w:tcW w:w="3438" w:type="dxa"/>
          </w:tcPr>
          <w:p w:rsidR="00D06362" w:rsidRPr="00D06362" w:rsidRDefault="00D06362" w:rsidP="00E17DB7">
            <w:pPr>
              <w:keepNext/>
              <w:rPr>
                <w:rFonts w:ascii="Arial" w:hAnsi="Arial" w:cs="Arial"/>
                <w:b/>
              </w:rPr>
            </w:pPr>
            <w:r w:rsidRPr="00D06362">
              <w:rPr>
                <w:rFonts w:ascii="Arial" w:hAnsi="Arial" w:cs="Arial"/>
                <w:b/>
              </w:rPr>
              <w:t>Source of Income</w:t>
            </w:r>
          </w:p>
        </w:tc>
        <w:tc>
          <w:tcPr>
            <w:tcW w:w="2070" w:type="dxa"/>
          </w:tcPr>
          <w:p w:rsidR="00D06362" w:rsidRPr="00D06362" w:rsidRDefault="00D06362" w:rsidP="00E17DB7">
            <w:pPr>
              <w:keepNext/>
              <w:rPr>
                <w:rFonts w:ascii="Arial" w:hAnsi="Arial" w:cs="Arial"/>
                <w:b/>
              </w:rPr>
            </w:pPr>
            <w:r w:rsidRPr="00D06362">
              <w:rPr>
                <w:rFonts w:ascii="Arial" w:hAnsi="Arial" w:cs="Arial"/>
                <w:b/>
              </w:rPr>
              <w:t>Amount</w:t>
            </w:r>
          </w:p>
        </w:tc>
        <w:tc>
          <w:tcPr>
            <w:tcW w:w="4068" w:type="dxa"/>
          </w:tcPr>
          <w:p w:rsidR="00D06362" w:rsidRPr="00D06362" w:rsidRDefault="00D06362" w:rsidP="00E17DB7">
            <w:pPr>
              <w:keepNext/>
              <w:rPr>
                <w:rFonts w:ascii="Arial" w:hAnsi="Arial" w:cs="Arial"/>
                <w:b/>
              </w:rPr>
            </w:pPr>
            <w:r w:rsidRPr="00D06362">
              <w:rPr>
                <w:rFonts w:ascii="Arial" w:hAnsi="Arial" w:cs="Arial"/>
                <w:b/>
              </w:rPr>
              <w:t>Use</w:t>
            </w:r>
          </w:p>
        </w:tc>
      </w:tr>
      <w:tr w:rsidR="00D06362" w:rsidRPr="00D06362" w:rsidTr="0072228E">
        <w:tc>
          <w:tcPr>
            <w:tcW w:w="3438" w:type="dxa"/>
          </w:tcPr>
          <w:p w:rsidR="00D06362" w:rsidRPr="00D06362" w:rsidRDefault="00D06362" w:rsidP="00E17DB7">
            <w:pPr>
              <w:keepNext/>
              <w:rPr>
                <w:rFonts w:ascii="Arial" w:hAnsi="Arial" w:cs="Arial"/>
              </w:rPr>
            </w:pPr>
            <w:permStart w:id="1255211322" w:edGrp="everyone" w:colFirst="1" w:colLast="1"/>
            <w:permStart w:id="2086758156" w:edGrp="everyone" w:colFirst="2" w:colLast="2"/>
            <w:r w:rsidRPr="00D06362">
              <w:rPr>
                <w:rFonts w:ascii="Arial" w:hAnsi="Arial" w:cs="Arial"/>
              </w:rPr>
              <w:t>Developer Fee</w:t>
            </w:r>
          </w:p>
        </w:tc>
        <w:tc>
          <w:tcPr>
            <w:tcW w:w="2070" w:type="dxa"/>
          </w:tcPr>
          <w:p w:rsidR="00D06362" w:rsidRPr="00D06362" w:rsidRDefault="00D06362" w:rsidP="00E17DB7">
            <w:pPr>
              <w:keepNext/>
              <w:rPr>
                <w:rFonts w:ascii="Arial" w:hAnsi="Arial" w:cs="Arial"/>
              </w:rPr>
            </w:pPr>
          </w:p>
        </w:tc>
        <w:tc>
          <w:tcPr>
            <w:tcW w:w="4068" w:type="dxa"/>
          </w:tcPr>
          <w:p w:rsidR="00D06362" w:rsidRPr="00D06362" w:rsidRDefault="00D06362" w:rsidP="00E17DB7">
            <w:pPr>
              <w:keepNext/>
              <w:rPr>
                <w:rFonts w:ascii="Arial" w:hAnsi="Arial" w:cs="Arial"/>
              </w:rPr>
            </w:pPr>
          </w:p>
        </w:tc>
      </w:tr>
      <w:tr w:rsidR="00D06362" w:rsidRPr="00D06362" w:rsidTr="0072228E">
        <w:tc>
          <w:tcPr>
            <w:tcW w:w="3438" w:type="dxa"/>
          </w:tcPr>
          <w:p w:rsidR="00D06362" w:rsidRPr="00D06362" w:rsidRDefault="00D06362" w:rsidP="00E17DB7">
            <w:pPr>
              <w:keepNext/>
              <w:rPr>
                <w:rFonts w:ascii="Arial" w:hAnsi="Arial" w:cs="Arial"/>
              </w:rPr>
            </w:pPr>
            <w:permStart w:id="2079618499" w:edGrp="everyone" w:colFirst="1" w:colLast="1"/>
            <w:permStart w:id="626925293" w:edGrp="everyone" w:colFirst="2" w:colLast="2"/>
            <w:permEnd w:id="1255211322"/>
            <w:permEnd w:id="2086758156"/>
            <w:r w:rsidRPr="00D06362">
              <w:rPr>
                <w:rFonts w:ascii="Arial" w:hAnsi="Arial" w:cs="Arial"/>
              </w:rPr>
              <w:t>Loan Repayment (if fixed)</w:t>
            </w:r>
          </w:p>
        </w:tc>
        <w:tc>
          <w:tcPr>
            <w:tcW w:w="2070" w:type="dxa"/>
          </w:tcPr>
          <w:p w:rsidR="00D06362" w:rsidRPr="00D06362" w:rsidRDefault="00D06362" w:rsidP="00E17DB7">
            <w:pPr>
              <w:keepNext/>
              <w:rPr>
                <w:rFonts w:ascii="Arial" w:hAnsi="Arial" w:cs="Arial"/>
              </w:rPr>
            </w:pPr>
          </w:p>
        </w:tc>
        <w:tc>
          <w:tcPr>
            <w:tcW w:w="4068" w:type="dxa"/>
          </w:tcPr>
          <w:p w:rsidR="00D06362" w:rsidRPr="00D06362" w:rsidRDefault="00D06362" w:rsidP="00E17DB7">
            <w:pPr>
              <w:keepNext/>
              <w:rPr>
                <w:rFonts w:ascii="Arial" w:hAnsi="Arial" w:cs="Arial"/>
              </w:rPr>
            </w:pPr>
          </w:p>
        </w:tc>
      </w:tr>
      <w:tr w:rsidR="00D06362" w:rsidRPr="00D06362" w:rsidTr="0072228E">
        <w:tc>
          <w:tcPr>
            <w:tcW w:w="3438" w:type="dxa"/>
          </w:tcPr>
          <w:p w:rsidR="00D06362" w:rsidRPr="00D06362" w:rsidRDefault="00D06362" w:rsidP="00E17DB7">
            <w:pPr>
              <w:keepNext/>
              <w:rPr>
                <w:rFonts w:ascii="Arial" w:hAnsi="Arial" w:cs="Arial"/>
              </w:rPr>
            </w:pPr>
            <w:permStart w:id="1208766791" w:edGrp="everyone" w:colFirst="1" w:colLast="1"/>
            <w:permStart w:id="166742487" w:edGrp="everyone" w:colFirst="2" w:colLast="2"/>
            <w:permEnd w:id="2079618499"/>
            <w:permEnd w:id="626925293"/>
            <w:r w:rsidRPr="00D06362">
              <w:rPr>
                <w:rFonts w:ascii="Arial" w:hAnsi="Arial" w:cs="Arial"/>
              </w:rPr>
              <w:t>Bridge Loan Interest</w:t>
            </w:r>
          </w:p>
        </w:tc>
        <w:tc>
          <w:tcPr>
            <w:tcW w:w="2070" w:type="dxa"/>
          </w:tcPr>
          <w:p w:rsidR="00D06362" w:rsidRPr="00D06362" w:rsidRDefault="00D06362" w:rsidP="00E17DB7">
            <w:pPr>
              <w:keepNext/>
              <w:rPr>
                <w:rFonts w:ascii="Arial" w:hAnsi="Arial" w:cs="Arial"/>
              </w:rPr>
            </w:pPr>
          </w:p>
        </w:tc>
        <w:tc>
          <w:tcPr>
            <w:tcW w:w="4068" w:type="dxa"/>
          </w:tcPr>
          <w:p w:rsidR="00D06362" w:rsidRPr="00D06362" w:rsidRDefault="00D06362" w:rsidP="00E17DB7">
            <w:pPr>
              <w:keepNext/>
              <w:rPr>
                <w:rFonts w:ascii="Arial" w:hAnsi="Arial" w:cs="Arial"/>
              </w:rPr>
            </w:pPr>
          </w:p>
        </w:tc>
      </w:tr>
      <w:tr w:rsidR="00D06362" w:rsidRPr="00D06362" w:rsidTr="0072228E">
        <w:tc>
          <w:tcPr>
            <w:tcW w:w="3438" w:type="dxa"/>
          </w:tcPr>
          <w:p w:rsidR="00D06362" w:rsidRPr="00D06362" w:rsidRDefault="00D06362" w:rsidP="00E17DB7">
            <w:pPr>
              <w:keepNext/>
              <w:rPr>
                <w:rFonts w:ascii="Arial" w:hAnsi="Arial" w:cs="Arial"/>
              </w:rPr>
            </w:pPr>
            <w:permStart w:id="1117023417" w:edGrp="everyone" w:colFirst="1" w:colLast="1"/>
            <w:permStart w:id="337272721" w:edGrp="everyone" w:colFirst="2" w:colLast="2"/>
            <w:permEnd w:id="1208766791"/>
            <w:permEnd w:id="166742487"/>
            <w:r w:rsidRPr="00D06362">
              <w:rPr>
                <w:rFonts w:ascii="Arial" w:hAnsi="Arial" w:cs="Arial"/>
              </w:rPr>
              <w:t>Other:</w:t>
            </w:r>
          </w:p>
        </w:tc>
        <w:tc>
          <w:tcPr>
            <w:tcW w:w="2070" w:type="dxa"/>
          </w:tcPr>
          <w:p w:rsidR="00D06362" w:rsidRPr="00D06362" w:rsidRDefault="00D06362" w:rsidP="00E17DB7">
            <w:pPr>
              <w:keepNext/>
              <w:rPr>
                <w:rFonts w:ascii="Arial" w:hAnsi="Arial" w:cs="Arial"/>
              </w:rPr>
            </w:pPr>
          </w:p>
        </w:tc>
        <w:tc>
          <w:tcPr>
            <w:tcW w:w="4068" w:type="dxa"/>
          </w:tcPr>
          <w:p w:rsidR="00D06362" w:rsidRPr="00D06362" w:rsidRDefault="00D06362" w:rsidP="00E17DB7">
            <w:pPr>
              <w:keepNext/>
              <w:rPr>
                <w:rFonts w:ascii="Arial" w:hAnsi="Arial" w:cs="Arial"/>
              </w:rPr>
            </w:pPr>
          </w:p>
        </w:tc>
      </w:tr>
      <w:tr w:rsidR="00D06362" w:rsidRPr="00D06362" w:rsidTr="0072228E">
        <w:tc>
          <w:tcPr>
            <w:tcW w:w="3438" w:type="dxa"/>
          </w:tcPr>
          <w:p w:rsidR="00D06362" w:rsidRPr="00D06362" w:rsidRDefault="00D06362" w:rsidP="00E17DB7">
            <w:pPr>
              <w:keepNext/>
              <w:rPr>
                <w:rFonts w:ascii="Arial" w:hAnsi="Arial" w:cs="Arial"/>
              </w:rPr>
            </w:pPr>
            <w:permStart w:id="1416649759" w:edGrp="everyone" w:colFirst="1" w:colLast="1"/>
            <w:permStart w:id="1076888587" w:edGrp="everyone" w:colFirst="2" w:colLast="2"/>
            <w:permStart w:id="760296638" w:edGrp="everyone" w:colFirst="0" w:colLast="0"/>
            <w:permEnd w:id="1117023417"/>
            <w:permEnd w:id="337272721"/>
            <w:r w:rsidRPr="00D06362">
              <w:rPr>
                <w:rFonts w:ascii="Arial" w:hAnsi="Arial" w:cs="Arial"/>
              </w:rPr>
              <w:t>Other:</w:t>
            </w:r>
          </w:p>
        </w:tc>
        <w:tc>
          <w:tcPr>
            <w:tcW w:w="2070" w:type="dxa"/>
          </w:tcPr>
          <w:p w:rsidR="00D06362" w:rsidRPr="00D06362" w:rsidRDefault="00D06362" w:rsidP="00E17DB7">
            <w:pPr>
              <w:keepNext/>
              <w:rPr>
                <w:rFonts w:ascii="Arial" w:hAnsi="Arial" w:cs="Arial"/>
              </w:rPr>
            </w:pPr>
          </w:p>
        </w:tc>
        <w:tc>
          <w:tcPr>
            <w:tcW w:w="4068" w:type="dxa"/>
          </w:tcPr>
          <w:p w:rsidR="00D06362" w:rsidRPr="00D06362" w:rsidRDefault="00D06362" w:rsidP="00E17DB7">
            <w:pPr>
              <w:keepNext/>
              <w:rPr>
                <w:rFonts w:ascii="Arial" w:hAnsi="Arial" w:cs="Arial"/>
              </w:rPr>
            </w:pPr>
          </w:p>
        </w:tc>
      </w:tr>
      <w:tr w:rsidR="00D06362" w:rsidRPr="00D06362" w:rsidTr="0072228E">
        <w:tc>
          <w:tcPr>
            <w:tcW w:w="3438" w:type="dxa"/>
          </w:tcPr>
          <w:p w:rsidR="00D06362" w:rsidRPr="00D06362" w:rsidRDefault="00D06362" w:rsidP="00E17DB7">
            <w:pPr>
              <w:keepNext/>
              <w:rPr>
                <w:rFonts w:ascii="Arial" w:hAnsi="Arial" w:cs="Arial"/>
              </w:rPr>
            </w:pPr>
            <w:permStart w:id="1757298974" w:edGrp="everyone" w:colFirst="1" w:colLast="1"/>
            <w:permStart w:id="1142754432" w:edGrp="everyone" w:colFirst="2" w:colLast="2"/>
            <w:permStart w:id="637749039" w:edGrp="everyone" w:colFirst="0" w:colLast="0"/>
            <w:permEnd w:id="1416649759"/>
            <w:permEnd w:id="1076888587"/>
            <w:permEnd w:id="760296638"/>
            <w:r w:rsidRPr="00D06362">
              <w:rPr>
                <w:rFonts w:ascii="Arial" w:hAnsi="Arial" w:cs="Arial"/>
              </w:rPr>
              <w:t>Other:</w:t>
            </w:r>
          </w:p>
        </w:tc>
        <w:tc>
          <w:tcPr>
            <w:tcW w:w="2070" w:type="dxa"/>
          </w:tcPr>
          <w:p w:rsidR="00D06362" w:rsidRPr="00D06362" w:rsidRDefault="00D06362" w:rsidP="00E17DB7">
            <w:pPr>
              <w:keepNext/>
              <w:rPr>
                <w:rFonts w:ascii="Arial" w:hAnsi="Arial" w:cs="Arial"/>
              </w:rPr>
            </w:pPr>
          </w:p>
        </w:tc>
        <w:tc>
          <w:tcPr>
            <w:tcW w:w="4068" w:type="dxa"/>
          </w:tcPr>
          <w:p w:rsidR="00D06362" w:rsidRPr="00D06362" w:rsidRDefault="00D06362" w:rsidP="00E17DB7">
            <w:pPr>
              <w:keepNext/>
              <w:rPr>
                <w:rFonts w:ascii="Arial" w:hAnsi="Arial" w:cs="Arial"/>
              </w:rPr>
            </w:pPr>
          </w:p>
        </w:tc>
      </w:tr>
      <w:permEnd w:id="1757298974"/>
      <w:permEnd w:id="1142754432"/>
      <w:permEnd w:id="637749039"/>
    </w:tbl>
    <w:p w:rsidR="00D06362" w:rsidRPr="00D06362" w:rsidRDefault="00D06362" w:rsidP="00E17DB7">
      <w:pPr>
        <w:keepNext/>
        <w:rPr>
          <w:rFonts w:ascii="Arial" w:hAnsi="Arial" w:cs="Arial"/>
        </w:rPr>
      </w:pPr>
    </w:p>
    <w:p w:rsidR="00D06362" w:rsidRPr="00D06362" w:rsidRDefault="00D06362" w:rsidP="00E17DB7">
      <w:pPr>
        <w:keepNext/>
        <w:rPr>
          <w:rFonts w:ascii="Arial" w:hAnsi="Arial" w:cs="Arial"/>
        </w:rPr>
      </w:pPr>
      <w:r w:rsidRPr="00D06362">
        <w:rPr>
          <w:rFonts w:ascii="Arial" w:hAnsi="Arial" w:cs="Arial"/>
        </w:rPr>
        <w:t>*Information included in Paragraph D of Section 9 will also be included in Exhibit H of the Mixed-Finance Amendment to the ACC for the project.</w:t>
      </w:r>
    </w:p>
    <w:p w:rsidR="00D06362" w:rsidRDefault="00D06362" w:rsidP="00D06362">
      <w:pPr>
        <w:rPr>
          <w:rFonts w:ascii="Arial" w:hAnsi="Arial" w:cs="Arial"/>
        </w:rPr>
      </w:pPr>
    </w:p>
    <w:p w:rsidR="0085580A" w:rsidRDefault="0085580A" w:rsidP="00D06362">
      <w:pPr>
        <w:rPr>
          <w:rFonts w:ascii="Arial" w:hAnsi="Arial" w:cs="Arial"/>
        </w:rPr>
      </w:pPr>
    </w:p>
    <w:p w:rsidR="0085580A" w:rsidRPr="00D06362" w:rsidRDefault="0085580A"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10:  Operating Pro Forma</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To allow HUD to review the financial feasibility of the project, provide the following:</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  Provide a 15 year operating pro forma, including assumptions, using the pro forma included in the Development Proposal Calculator.</w:t>
      </w:r>
    </w:p>
    <w:p w:rsidR="00D06362" w:rsidRPr="00D06362" w:rsidRDefault="00D06362" w:rsidP="00D06362">
      <w:pPr>
        <w:rPr>
          <w:rFonts w:ascii="Arial" w:hAnsi="Arial" w:cs="Arial"/>
        </w:rPr>
      </w:pPr>
    </w:p>
    <w:p w:rsidR="00D06362" w:rsidRPr="00D06362" w:rsidRDefault="00D06362" w:rsidP="00D06362">
      <w:pPr>
        <w:numPr>
          <w:ilvl w:val="0"/>
          <w:numId w:val="33"/>
        </w:numPr>
        <w:rPr>
          <w:rFonts w:ascii="Arial" w:hAnsi="Arial" w:cs="Arial"/>
        </w:rPr>
      </w:pPr>
      <w:r w:rsidRPr="00D06362">
        <w:rPr>
          <w:rFonts w:ascii="Arial" w:hAnsi="Arial" w:cs="Arial"/>
        </w:rPr>
        <w:t xml:space="preserve">Show all income and expenses, debt service, and distribution of cash flow (cash flow waterfall) on the pro forma. </w:t>
      </w:r>
    </w:p>
    <w:p w:rsidR="00D06362" w:rsidRPr="00D06362" w:rsidRDefault="00D06362" w:rsidP="00D06362">
      <w:pPr>
        <w:rPr>
          <w:rFonts w:ascii="Arial" w:hAnsi="Arial" w:cs="Arial"/>
        </w:rPr>
      </w:pPr>
    </w:p>
    <w:p w:rsidR="00D06362" w:rsidRDefault="00D06362" w:rsidP="00D06362">
      <w:pPr>
        <w:numPr>
          <w:ilvl w:val="0"/>
          <w:numId w:val="33"/>
        </w:numPr>
        <w:rPr>
          <w:rFonts w:ascii="Arial" w:hAnsi="Arial" w:cs="Arial"/>
        </w:rPr>
      </w:pPr>
      <w:r w:rsidRPr="00D06362">
        <w:rPr>
          <w:rFonts w:ascii="Arial" w:hAnsi="Arial" w:cs="Arial"/>
        </w:rPr>
        <w:t xml:space="preserve">For the public housing units, show, below, how the amount of public housing operating subsidy shown on the pro forma was calculated.  Identify the projected PEL, UEL, add-ons, tenant rents, pro-ration, etc.  Include assumptions made.  Discuss on what information you based your numbers and assumptions. </w:t>
      </w:r>
    </w:p>
    <w:p w:rsidR="00883F91" w:rsidRDefault="00883F91" w:rsidP="00883F91">
      <w:pPr>
        <w:pStyle w:val="ListParagraph"/>
        <w:rPr>
          <w:rFonts w:ascii="Arial" w:hAnsi="Arial" w:cs="Arial"/>
        </w:rPr>
      </w:pPr>
    </w:p>
    <w:p w:rsidR="00883F91" w:rsidRPr="00D06362" w:rsidRDefault="00883F91" w:rsidP="00883F91">
      <w:pPr>
        <w:ind w:left="849"/>
        <w:rPr>
          <w:rFonts w:ascii="Arial" w:hAnsi="Arial" w:cs="Arial"/>
        </w:rPr>
      </w:pPr>
      <w:r>
        <w:rPr>
          <w:rFonts w:ascii="Arial" w:hAnsi="Arial" w:cs="Arial"/>
        </w:rPr>
        <w:t xml:space="preserve">Methodology Discussion: </w:t>
      </w:r>
      <w:permStart w:id="2000685192" w:edGrp="everyone"/>
      <w:r>
        <w:rPr>
          <w:rFonts w:ascii="Arial" w:hAnsi="Arial" w:cs="Arial"/>
        </w:rPr>
        <w:t xml:space="preserve">     </w:t>
      </w:r>
      <w:permEnd w:id="2000685192"/>
    </w:p>
    <w:p w:rsidR="00D06362" w:rsidRPr="00D06362" w:rsidRDefault="00D06362" w:rsidP="00D06362">
      <w:pPr>
        <w:rPr>
          <w:rFonts w:ascii="Arial" w:hAnsi="Arial" w:cs="Arial"/>
        </w:rPr>
      </w:pPr>
    </w:p>
    <w:p w:rsidR="00904861" w:rsidRDefault="00D06362" w:rsidP="00D06362">
      <w:pPr>
        <w:numPr>
          <w:ilvl w:val="0"/>
          <w:numId w:val="33"/>
        </w:numPr>
        <w:rPr>
          <w:rFonts w:ascii="Arial" w:hAnsi="Arial" w:cs="Arial"/>
        </w:rPr>
      </w:pPr>
      <w:r w:rsidRPr="00D06362">
        <w:rPr>
          <w:rFonts w:ascii="Arial" w:hAnsi="Arial" w:cs="Arial"/>
        </w:rPr>
        <w:t>Will all of the Operating Subsidy received by the PHA from HUD be transferred to the Owner Entity?  If not, describe how the amount transferred to the Owner Entity will be determined, e.g., a percent of the subsidy, the actual gap between income and expenses, a negotiated amount, etc.</w:t>
      </w:r>
    </w:p>
    <w:p w:rsidR="00904861" w:rsidRDefault="00904861" w:rsidP="00904861">
      <w:pPr>
        <w:pStyle w:val="ListParagraph"/>
        <w:rPr>
          <w:rFonts w:ascii="Arial" w:hAnsi="Arial" w:cs="Arial"/>
        </w:rPr>
      </w:pPr>
    </w:p>
    <w:p w:rsidR="00D06362" w:rsidRDefault="00883F91" w:rsidP="00883F91">
      <w:pPr>
        <w:ind w:left="791"/>
        <w:rPr>
          <w:rFonts w:ascii="Arial" w:hAnsi="Arial" w:cs="Arial"/>
        </w:rPr>
      </w:pPr>
      <w:r>
        <w:rPr>
          <w:rFonts w:ascii="Arial" w:hAnsi="Arial" w:cs="Arial"/>
        </w:rPr>
        <w:t xml:space="preserve">Description: </w:t>
      </w:r>
      <w:permStart w:id="596325016" w:edGrp="everyone"/>
      <w:r>
        <w:rPr>
          <w:rFonts w:ascii="Arial" w:hAnsi="Arial" w:cs="Arial"/>
        </w:rPr>
        <w:t xml:space="preserve">     </w:t>
      </w:r>
      <w:permEnd w:id="596325016"/>
    </w:p>
    <w:p w:rsidR="00883F91" w:rsidRPr="00D06362" w:rsidRDefault="00883F91" w:rsidP="00D06362">
      <w:pPr>
        <w:rPr>
          <w:rFonts w:ascii="Arial" w:hAnsi="Arial" w:cs="Arial"/>
        </w:rPr>
      </w:pPr>
    </w:p>
    <w:p w:rsidR="00D06362" w:rsidRPr="00D06362" w:rsidRDefault="00D06362" w:rsidP="00D06362">
      <w:pPr>
        <w:numPr>
          <w:ilvl w:val="0"/>
          <w:numId w:val="17"/>
        </w:numPr>
        <w:rPr>
          <w:rFonts w:ascii="Arial" w:hAnsi="Arial" w:cs="Arial"/>
        </w:rPr>
      </w:pPr>
      <w:r w:rsidRPr="00D06362">
        <w:rPr>
          <w:rFonts w:ascii="Arial" w:hAnsi="Arial" w:cs="Arial"/>
        </w:rPr>
        <w:t>Note:  Detailed information regarding payment of Operating Subsidy should be contained in the Regulatory and Operating Agreement and will be reviewed by HUD as part of its review of evidentiary documents.</w:t>
      </w:r>
    </w:p>
    <w:p w:rsidR="00D06362" w:rsidRDefault="00D06362" w:rsidP="00D06362">
      <w:pPr>
        <w:rPr>
          <w:rFonts w:ascii="Arial" w:hAnsi="Arial" w:cs="Arial"/>
        </w:rPr>
      </w:pPr>
    </w:p>
    <w:p w:rsidR="009647E3" w:rsidRDefault="009647E3" w:rsidP="00D06362">
      <w:pPr>
        <w:rPr>
          <w:rFonts w:ascii="Arial" w:hAnsi="Arial" w:cs="Arial"/>
        </w:rPr>
      </w:pPr>
      <w:r>
        <w:rPr>
          <w:rFonts w:ascii="Arial" w:hAnsi="Arial" w:cs="Arial"/>
        </w:rPr>
        <w:t xml:space="preserve">B)  Indicate, below, </w:t>
      </w:r>
      <w:r w:rsidR="00A40C7B">
        <w:rPr>
          <w:rFonts w:ascii="Arial" w:hAnsi="Arial" w:cs="Arial"/>
        </w:rPr>
        <w:t>the waterfall or order of distribution of Net Operating Income, identifying all payments for debt service, fees, reserves, loans and excess cash flow.</w:t>
      </w:r>
    </w:p>
    <w:p w:rsidR="00904861" w:rsidRDefault="00904861" w:rsidP="00D06362">
      <w:pPr>
        <w:rPr>
          <w:rFonts w:ascii="Arial" w:hAnsi="Arial" w:cs="Arial"/>
        </w:rPr>
      </w:pPr>
    </w:p>
    <w:p w:rsidR="00904861" w:rsidRPr="00D06362" w:rsidRDefault="00883F91" w:rsidP="00D06362">
      <w:pPr>
        <w:rPr>
          <w:rFonts w:ascii="Arial" w:hAnsi="Arial" w:cs="Arial"/>
        </w:rPr>
      </w:pPr>
      <w:r>
        <w:rPr>
          <w:rFonts w:ascii="Arial" w:hAnsi="Arial" w:cs="Arial"/>
        </w:rPr>
        <w:tab/>
        <w:t xml:space="preserve">Distribution: </w:t>
      </w:r>
      <w:permStart w:id="1256477206" w:edGrp="everyone"/>
      <w:r>
        <w:rPr>
          <w:rFonts w:ascii="Arial" w:hAnsi="Arial" w:cs="Arial"/>
        </w:rPr>
        <w:t xml:space="preserve">     </w:t>
      </w:r>
      <w:permEnd w:id="1256477206"/>
      <w:r>
        <w:rPr>
          <w:rFonts w:ascii="Arial" w:hAnsi="Arial" w:cs="Arial"/>
        </w:rPr>
        <w:t xml:space="preserve"> </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11:  Local Cooperation Agreement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Attach the following to the Development Proposal:</w:t>
      </w:r>
    </w:p>
    <w:p w:rsidR="00D06362" w:rsidRPr="00D06362" w:rsidRDefault="00D06362" w:rsidP="00D06362">
      <w:pPr>
        <w:rPr>
          <w:rFonts w:ascii="Arial" w:hAnsi="Arial" w:cs="Arial"/>
        </w:rPr>
      </w:pPr>
    </w:p>
    <w:p w:rsidR="00D06362" w:rsidRPr="00D06362" w:rsidRDefault="00D06362" w:rsidP="00D06362">
      <w:pPr>
        <w:numPr>
          <w:ilvl w:val="0"/>
          <w:numId w:val="6"/>
        </w:numPr>
        <w:rPr>
          <w:rFonts w:ascii="Arial" w:hAnsi="Arial" w:cs="Arial"/>
        </w:rPr>
      </w:pPr>
      <w:r w:rsidRPr="00D06362">
        <w:rPr>
          <w:rFonts w:ascii="Arial" w:hAnsi="Arial" w:cs="Arial"/>
        </w:rPr>
        <w:t>A copy of the Cooperation Agreement with the local jurisdiction covering the public housing units OR</w:t>
      </w:r>
    </w:p>
    <w:p w:rsidR="00D06362" w:rsidRPr="00D06362" w:rsidRDefault="00D06362" w:rsidP="00D06362">
      <w:pPr>
        <w:rPr>
          <w:rFonts w:ascii="Arial" w:hAnsi="Arial" w:cs="Arial"/>
        </w:rPr>
      </w:pPr>
    </w:p>
    <w:p w:rsidR="00D06362" w:rsidRPr="00D06362" w:rsidRDefault="00D06362" w:rsidP="00D06362">
      <w:pPr>
        <w:numPr>
          <w:ilvl w:val="0"/>
          <w:numId w:val="6"/>
        </w:numPr>
        <w:rPr>
          <w:rFonts w:ascii="Arial" w:hAnsi="Arial" w:cs="Arial"/>
        </w:rPr>
      </w:pPr>
      <w:r w:rsidRPr="00D06362">
        <w:rPr>
          <w:rFonts w:ascii="Arial" w:hAnsi="Arial" w:cs="Arial"/>
        </w:rPr>
        <w:t>For mixed-finance projects only, if public housing units are to be subjected to local real estate taxes, provide documentation/certification from an authorized official of the local jurisdiction that the project is consistent with the jurisdiction’s Comprehensive Plan (previously known as a comprehensive housing affordability strategy.)</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12:  Environmental Review Process and Documentation</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This project is subject to the environmental regulations found at 24 CFR part 58 or, if approved by HUD, 24 CFR part 50.  The PHA must comply with all environmental review requirements, as required, including 24 CFR 905.602(f), prior to approval of the Development Proposal.</w:t>
      </w:r>
    </w:p>
    <w:p w:rsidR="00D06362" w:rsidRPr="00D06362" w:rsidRDefault="00D06362" w:rsidP="00D06362">
      <w:pPr>
        <w:rPr>
          <w:rFonts w:ascii="Arial" w:hAnsi="Arial" w:cs="Arial"/>
        </w:rPr>
      </w:pPr>
    </w:p>
    <w:p w:rsidR="00D06362" w:rsidRPr="00D06362" w:rsidRDefault="00D06362" w:rsidP="00D06362">
      <w:pPr>
        <w:numPr>
          <w:ilvl w:val="0"/>
          <w:numId w:val="30"/>
        </w:numPr>
        <w:rPr>
          <w:rFonts w:ascii="Arial" w:hAnsi="Arial" w:cs="Arial"/>
        </w:rPr>
      </w:pPr>
      <w:r w:rsidRPr="00D06362">
        <w:rPr>
          <w:rFonts w:ascii="Arial" w:hAnsi="Arial" w:cs="Arial"/>
        </w:rPr>
        <w:t>Provide a brief narrative on the status of the environmental review process:</w:t>
      </w:r>
    </w:p>
    <w:p w:rsidR="00D06362" w:rsidRPr="00D06362" w:rsidRDefault="00D06362" w:rsidP="00D06362">
      <w:pPr>
        <w:rPr>
          <w:rFonts w:ascii="Arial" w:hAnsi="Arial" w:cs="Arial"/>
        </w:rPr>
      </w:pPr>
    </w:p>
    <w:p w:rsidR="00D06362" w:rsidRDefault="00883F91" w:rsidP="00883F91">
      <w:pPr>
        <w:ind w:left="720" w:firstLine="132"/>
        <w:rPr>
          <w:rFonts w:ascii="Arial" w:hAnsi="Arial" w:cs="Arial"/>
        </w:rPr>
      </w:pPr>
      <w:r>
        <w:rPr>
          <w:rFonts w:ascii="Arial" w:hAnsi="Arial" w:cs="Arial"/>
        </w:rPr>
        <w:t xml:space="preserve">Status: </w:t>
      </w:r>
      <w:permStart w:id="1210204182" w:edGrp="everyone"/>
      <w:r>
        <w:rPr>
          <w:rFonts w:ascii="Arial" w:hAnsi="Arial" w:cs="Arial"/>
        </w:rPr>
        <w:t xml:space="preserve">     </w:t>
      </w:r>
      <w:permEnd w:id="1210204182"/>
    </w:p>
    <w:p w:rsidR="00883F91" w:rsidRPr="00D06362" w:rsidRDefault="00883F91" w:rsidP="00D06362">
      <w:pPr>
        <w:rPr>
          <w:rFonts w:ascii="Arial" w:hAnsi="Arial" w:cs="Arial"/>
        </w:rPr>
      </w:pPr>
    </w:p>
    <w:p w:rsidR="00D06362" w:rsidRPr="00D06362" w:rsidRDefault="00D06362" w:rsidP="00D06362">
      <w:pPr>
        <w:numPr>
          <w:ilvl w:val="0"/>
          <w:numId w:val="30"/>
        </w:numPr>
        <w:rPr>
          <w:rFonts w:ascii="Arial" w:hAnsi="Arial" w:cs="Arial"/>
        </w:rPr>
      </w:pPr>
      <w:r w:rsidRPr="00D06362">
        <w:rPr>
          <w:rFonts w:ascii="Arial" w:hAnsi="Arial" w:cs="Arial"/>
        </w:rPr>
        <w:t>Provide a brief narrative on the status of the “Section 106” (historic preservation) review process.</w:t>
      </w:r>
    </w:p>
    <w:p w:rsidR="00D06362" w:rsidRDefault="00D06362" w:rsidP="00D06362">
      <w:pPr>
        <w:rPr>
          <w:rFonts w:ascii="Arial" w:hAnsi="Arial" w:cs="Arial"/>
        </w:rPr>
      </w:pPr>
    </w:p>
    <w:p w:rsidR="00904861" w:rsidRPr="00D06362" w:rsidRDefault="00883F91" w:rsidP="00883F91">
      <w:pPr>
        <w:ind w:left="720" w:firstLine="132"/>
        <w:rPr>
          <w:rFonts w:ascii="Arial" w:hAnsi="Arial" w:cs="Arial"/>
        </w:rPr>
      </w:pPr>
      <w:r>
        <w:rPr>
          <w:rFonts w:ascii="Arial" w:hAnsi="Arial" w:cs="Arial"/>
        </w:rPr>
        <w:t xml:space="preserve">Status: </w:t>
      </w:r>
      <w:permStart w:id="764084734" w:edGrp="everyone"/>
      <w:r>
        <w:rPr>
          <w:rFonts w:ascii="Arial" w:hAnsi="Arial" w:cs="Arial"/>
        </w:rPr>
        <w:t xml:space="preserve">     </w:t>
      </w:r>
      <w:permEnd w:id="764084734"/>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Upon completion of the environmental review process, provide the following documentation:</w:t>
      </w:r>
    </w:p>
    <w:p w:rsidR="00D06362" w:rsidRPr="00D06362" w:rsidRDefault="00D06362" w:rsidP="00D06362">
      <w:pPr>
        <w:numPr>
          <w:ilvl w:val="0"/>
          <w:numId w:val="7"/>
        </w:numPr>
        <w:rPr>
          <w:rFonts w:ascii="Arial" w:hAnsi="Arial" w:cs="Arial"/>
        </w:rPr>
      </w:pPr>
      <w:r w:rsidRPr="00D06362">
        <w:rPr>
          <w:rFonts w:ascii="Arial" w:hAnsi="Arial" w:cs="Arial"/>
        </w:rPr>
        <w:t>Form HUD-4128, Environmental Assessment and Compliance Findings for R</w:t>
      </w:r>
      <w:r w:rsidR="0072228E">
        <w:rPr>
          <w:rFonts w:ascii="Arial" w:hAnsi="Arial" w:cs="Arial"/>
        </w:rPr>
        <w:t>elated Laws (part 50</w:t>
      </w:r>
      <w:r w:rsidRPr="00D06362">
        <w:rPr>
          <w:rFonts w:ascii="Arial" w:hAnsi="Arial" w:cs="Arial"/>
        </w:rPr>
        <w:t>)</w:t>
      </w:r>
    </w:p>
    <w:p w:rsidR="00D06362" w:rsidRPr="00D06362" w:rsidRDefault="00D06362" w:rsidP="00D06362">
      <w:pPr>
        <w:numPr>
          <w:ilvl w:val="0"/>
          <w:numId w:val="7"/>
        </w:numPr>
        <w:rPr>
          <w:rFonts w:ascii="Arial" w:hAnsi="Arial" w:cs="Arial"/>
        </w:rPr>
      </w:pPr>
      <w:r w:rsidRPr="00D06362">
        <w:rPr>
          <w:rFonts w:ascii="Arial" w:hAnsi="Arial" w:cs="Arial"/>
        </w:rPr>
        <w:t>Form HUD-7015.15, Request for Release of Funds and Certification (part 58 only)</w:t>
      </w:r>
    </w:p>
    <w:p w:rsidR="00D06362" w:rsidRPr="00D06362" w:rsidRDefault="00D06362" w:rsidP="00D06362">
      <w:pPr>
        <w:numPr>
          <w:ilvl w:val="0"/>
          <w:numId w:val="7"/>
        </w:numPr>
        <w:rPr>
          <w:rFonts w:ascii="Arial" w:hAnsi="Arial" w:cs="Arial"/>
        </w:rPr>
      </w:pPr>
      <w:r w:rsidRPr="00D06362">
        <w:rPr>
          <w:rFonts w:ascii="Arial" w:hAnsi="Arial" w:cs="Arial"/>
        </w:rPr>
        <w:t>Form HUD-7015.16, Authority to Use Grant Funds (part 58 only)</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13:  Market Analysis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For mixed-finance projects which include the development of non-public housing units, provide the following, which should support the proposed development of non-public housing units:</w:t>
      </w:r>
    </w:p>
    <w:p w:rsidR="00D06362" w:rsidRPr="00D06362" w:rsidRDefault="00D06362" w:rsidP="00D06362">
      <w:pPr>
        <w:rPr>
          <w:rFonts w:ascii="Arial" w:hAnsi="Arial" w:cs="Arial"/>
        </w:rPr>
      </w:pPr>
    </w:p>
    <w:p w:rsidR="00D06362" w:rsidRPr="00D06362" w:rsidRDefault="00D06362" w:rsidP="00D06362">
      <w:pPr>
        <w:numPr>
          <w:ilvl w:val="0"/>
          <w:numId w:val="8"/>
        </w:numPr>
        <w:rPr>
          <w:rFonts w:ascii="Arial" w:hAnsi="Arial" w:cs="Arial"/>
        </w:rPr>
      </w:pPr>
      <w:r w:rsidRPr="00D06362">
        <w:rPr>
          <w:rFonts w:ascii="Arial" w:hAnsi="Arial" w:cs="Arial"/>
        </w:rPr>
        <w:t>Attach the Executive Summary of the market analysis for the project.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14:  Other Requirements</w:t>
      </w:r>
    </w:p>
    <w:p w:rsidR="00D06362" w:rsidRPr="00D06362" w:rsidRDefault="00D06362" w:rsidP="00D06362">
      <w:pPr>
        <w:rPr>
          <w:rFonts w:ascii="Arial" w:hAnsi="Arial" w:cs="Arial"/>
          <w:b/>
          <w:u w:val="single"/>
        </w:rPr>
      </w:pPr>
    </w:p>
    <w:p w:rsidR="00D06362" w:rsidRPr="00D06362" w:rsidRDefault="00D06362" w:rsidP="00D06362">
      <w:pPr>
        <w:rPr>
          <w:rFonts w:ascii="Arial" w:hAnsi="Arial" w:cs="Arial"/>
        </w:rPr>
      </w:pPr>
      <w:r w:rsidRPr="00D06362">
        <w:rPr>
          <w:rFonts w:ascii="Arial" w:hAnsi="Arial" w:cs="Arial"/>
        </w:rPr>
        <w:t xml:space="preserve">As applicable, provide the following information:  </w:t>
      </w:r>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A)  PHA Annual Plan/MTW Plan &amp; Capital Fund Action Plan or MTW Plan:  The project must be included in the PHA’s Annual Plan or MTW Plan and the Capital Fund Program 5-Year Action Plan.  Discuss the status of the plan approval processes.</w:t>
      </w:r>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NOTE:  For RAD, the conversion must be included as a significant amendment to the Annual Plan/MTW Plan and approved by the HUD Field Office, unless included in the original Plan.  A copy of the HUD Field Office approval letter must be submitted prior to closing.  In addition, for MTW PHAs, an approved RAD amendment to Attachment A of the MTW Agreement may also be required.</w:t>
      </w:r>
    </w:p>
    <w:p w:rsidR="0098236A" w:rsidRPr="00D06362" w:rsidRDefault="0098236A" w:rsidP="00D06362">
      <w:pPr>
        <w:rPr>
          <w:rFonts w:ascii="Arial" w:hAnsi="Arial" w:cs="Arial"/>
        </w:rPr>
      </w:pPr>
    </w:p>
    <w:p w:rsidR="0098236A" w:rsidRPr="0098236A" w:rsidRDefault="0098236A" w:rsidP="0098236A">
      <w:pPr>
        <w:rPr>
          <w:rFonts w:ascii="Arial" w:hAnsi="Arial" w:cs="Arial"/>
        </w:rPr>
      </w:pPr>
      <w:r w:rsidRPr="0098236A">
        <w:rPr>
          <w:rFonts w:ascii="Arial" w:hAnsi="Arial" w:cs="Arial"/>
        </w:rPr>
        <w:t xml:space="preserve">Status: </w:t>
      </w:r>
      <w:permStart w:id="1048140293" w:edGrp="everyone"/>
      <w:r w:rsidRPr="0098236A">
        <w:rPr>
          <w:rFonts w:ascii="Arial" w:hAnsi="Arial" w:cs="Arial"/>
        </w:rPr>
        <w:t xml:space="preserve">     </w:t>
      </w:r>
      <w:permEnd w:id="1048140293"/>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B)  Faircloth Limits:  Development of the project cannot result in an increase in the number of public housing units owned, assisted or operated by the PHA on October 1, 1999, as required by 24 CFR 905.602((b).  Provide the following:</w:t>
      </w:r>
    </w:p>
    <w:p w:rsidR="00D06362" w:rsidRPr="00D06362" w:rsidRDefault="00D06362" w:rsidP="00D06362">
      <w:pPr>
        <w:rPr>
          <w:rFonts w:ascii="Arial" w:hAnsi="Arial" w:cs="Arial"/>
        </w:rPr>
      </w:pPr>
    </w:p>
    <w:tbl>
      <w:tblPr>
        <w:tblStyle w:val="TableGrid"/>
        <w:tblW w:w="0" w:type="auto"/>
        <w:tblInd w:w="918" w:type="dxa"/>
        <w:tblLook w:val="04A0" w:firstRow="1" w:lastRow="0" w:firstColumn="1" w:lastColumn="0" w:noHBand="0" w:noVBand="1"/>
      </w:tblPr>
      <w:tblGrid>
        <w:gridCol w:w="5349"/>
        <w:gridCol w:w="1710"/>
      </w:tblGrid>
      <w:tr w:rsidR="00D06362" w:rsidRPr="00D06362" w:rsidTr="0072228E">
        <w:tc>
          <w:tcPr>
            <w:tcW w:w="5349" w:type="dxa"/>
          </w:tcPr>
          <w:p w:rsidR="00D06362" w:rsidRPr="00D06362" w:rsidRDefault="00D06362" w:rsidP="00D06362">
            <w:pPr>
              <w:rPr>
                <w:rFonts w:ascii="Arial" w:hAnsi="Arial" w:cs="Arial"/>
              </w:rPr>
            </w:pPr>
            <w:permStart w:id="1050704728" w:edGrp="everyone" w:colFirst="1" w:colLast="1"/>
            <w:r w:rsidRPr="00D06362">
              <w:rPr>
                <w:rFonts w:ascii="Arial" w:hAnsi="Arial" w:cs="Arial"/>
              </w:rPr>
              <w:t># public housing units Oct 1, 1999</w:t>
            </w:r>
          </w:p>
        </w:tc>
        <w:tc>
          <w:tcPr>
            <w:tcW w:w="1710" w:type="dxa"/>
          </w:tcPr>
          <w:p w:rsidR="00D06362" w:rsidRPr="00D06362" w:rsidRDefault="00D06362" w:rsidP="00D06362">
            <w:pPr>
              <w:rPr>
                <w:rFonts w:ascii="Arial" w:hAnsi="Arial" w:cs="Arial"/>
              </w:rPr>
            </w:pPr>
          </w:p>
        </w:tc>
      </w:tr>
      <w:tr w:rsidR="00D06362" w:rsidRPr="00D06362" w:rsidTr="0072228E">
        <w:tc>
          <w:tcPr>
            <w:tcW w:w="5349" w:type="dxa"/>
          </w:tcPr>
          <w:p w:rsidR="00D06362" w:rsidRPr="00D06362" w:rsidRDefault="00D06362" w:rsidP="00D06362">
            <w:pPr>
              <w:rPr>
                <w:rFonts w:ascii="Arial" w:hAnsi="Arial" w:cs="Arial"/>
              </w:rPr>
            </w:pPr>
            <w:permStart w:id="1841255328" w:edGrp="everyone" w:colFirst="1" w:colLast="1"/>
            <w:permEnd w:id="1050704728"/>
            <w:r w:rsidRPr="00D06362">
              <w:rPr>
                <w:rFonts w:ascii="Arial" w:hAnsi="Arial" w:cs="Arial"/>
              </w:rPr>
              <w:t># public housing units (in PIC) today</w:t>
            </w:r>
          </w:p>
        </w:tc>
        <w:tc>
          <w:tcPr>
            <w:tcW w:w="1710" w:type="dxa"/>
          </w:tcPr>
          <w:p w:rsidR="00D06362" w:rsidRPr="00D06362" w:rsidRDefault="00D06362" w:rsidP="00D06362">
            <w:pPr>
              <w:rPr>
                <w:rFonts w:ascii="Arial" w:hAnsi="Arial" w:cs="Arial"/>
              </w:rPr>
            </w:pPr>
          </w:p>
        </w:tc>
      </w:tr>
      <w:tr w:rsidR="00D06362" w:rsidRPr="00D06362" w:rsidTr="0072228E">
        <w:tc>
          <w:tcPr>
            <w:tcW w:w="5349" w:type="dxa"/>
          </w:tcPr>
          <w:p w:rsidR="00D06362" w:rsidRPr="00D06362" w:rsidRDefault="00D06362" w:rsidP="00D06362">
            <w:pPr>
              <w:rPr>
                <w:rFonts w:ascii="Arial" w:hAnsi="Arial" w:cs="Arial"/>
              </w:rPr>
            </w:pPr>
            <w:permStart w:id="1664907961" w:edGrp="everyone" w:colFirst="1" w:colLast="1"/>
            <w:permEnd w:id="1841255328"/>
            <w:r w:rsidRPr="00D06362">
              <w:rPr>
                <w:rFonts w:ascii="Arial" w:hAnsi="Arial" w:cs="Arial"/>
              </w:rPr>
              <w:t># net new public housing units created by project</w:t>
            </w:r>
          </w:p>
        </w:tc>
        <w:tc>
          <w:tcPr>
            <w:tcW w:w="1710" w:type="dxa"/>
          </w:tcPr>
          <w:p w:rsidR="00D06362" w:rsidRPr="00D06362" w:rsidRDefault="00D06362" w:rsidP="00D06362">
            <w:pPr>
              <w:rPr>
                <w:rFonts w:ascii="Arial" w:hAnsi="Arial" w:cs="Arial"/>
              </w:rPr>
            </w:pPr>
          </w:p>
        </w:tc>
      </w:tr>
      <w:tr w:rsidR="00D06362" w:rsidRPr="00D06362" w:rsidTr="0072228E">
        <w:tc>
          <w:tcPr>
            <w:tcW w:w="5349" w:type="dxa"/>
          </w:tcPr>
          <w:p w:rsidR="00D06362" w:rsidRPr="00D06362" w:rsidRDefault="00D06362" w:rsidP="00D06362">
            <w:pPr>
              <w:rPr>
                <w:rFonts w:ascii="Arial" w:hAnsi="Arial" w:cs="Arial"/>
              </w:rPr>
            </w:pPr>
            <w:permStart w:id="1258111265" w:edGrp="everyone" w:colFirst="1" w:colLast="1"/>
            <w:permEnd w:id="1664907961"/>
            <w:r w:rsidRPr="00D06362">
              <w:rPr>
                <w:rFonts w:ascii="Arial" w:hAnsi="Arial" w:cs="Arial"/>
              </w:rPr>
              <w:t>TOTAL public housing units after project completion</w:t>
            </w:r>
          </w:p>
        </w:tc>
        <w:tc>
          <w:tcPr>
            <w:tcW w:w="1710" w:type="dxa"/>
          </w:tcPr>
          <w:p w:rsidR="00D06362" w:rsidRPr="00D06362" w:rsidRDefault="00D06362" w:rsidP="00D06362">
            <w:pPr>
              <w:rPr>
                <w:rFonts w:ascii="Arial" w:hAnsi="Arial" w:cs="Arial"/>
              </w:rPr>
            </w:pPr>
          </w:p>
        </w:tc>
      </w:tr>
      <w:permEnd w:id="1258111265"/>
    </w:tbl>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C)  Site and Neighborhood Standards: The project must be reviewed and approved by the HUD Field Office for compliance with Site and Neighborhood Standards, including those contained in 24 CFR 905.602(d), prior to approval of the Development Proposal. Provide a brief status of this approval process.</w:t>
      </w:r>
    </w:p>
    <w:p w:rsidR="00883F91" w:rsidRPr="00D06362" w:rsidRDefault="00883F91">
      <w:pPr>
        <w:rPr>
          <w:rFonts w:ascii="Arial" w:hAnsi="Arial" w:cs="Arial"/>
        </w:rPr>
      </w:pPr>
    </w:p>
    <w:p w:rsidR="00D06362" w:rsidRDefault="00D06362" w:rsidP="00D06362">
      <w:pPr>
        <w:rPr>
          <w:rFonts w:ascii="Arial" w:hAnsi="Arial" w:cs="Arial"/>
        </w:rPr>
      </w:pPr>
      <w:r w:rsidRPr="00D06362">
        <w:rPr>
          <w:rFonts w:ascii="Arial" w:hAnsi="Arial" w:cs="Arial"/>
        </w:rPr>
        <w:t xml:space="preserve">NOTE:  Site and Neighborhood Standards do not apply to HOPE VI and Choice Neighborhoods projects.  Project must comply with provisions of the Grant Agreement.  </w:t>
      </w:r>
    </w:p>
    <w:p w:rsidR="00D06362" w:rsidRPr="00D06362" w:rsidRDefault="00D06362" w:rsidP="00D06362">
      <w:pPr>
        <w:rPr>
          <w:rFonts w:ascii="Arial" w:hAnsi="Arial" w:cs="Arial"/>
        </w:rPr>
      </w:pPr>
    </w:p>
    <w:p w:rsidR="0098236A" w:rsidRPr="0098236A" w:rsidRDefault="0098236A" w:rsidP="0098236A">
      <w:pPr>
        <w:rPr>
          <w:rFonts w:ascii="Arial" w:hAnsi="Arial" w:cs="Arial"/>
        </w:rPr>
      </w:pPr>
      <w:r w:rsidRPr="0098236A">
        <w:rPr>
          <w:rFonts w:ascii="Arial" w:hAnsi="Arial" w:cs="Arial"/>
        </w:rPr>
        <w:t xml:space="preserve">Status: </w:t>
      </w:r>
      <w:permStart w:id="1079247542" w:edGrp="everyone"/>
      <w:r w:rsidRPr="0098236A">
        <w:rPr>
          <w:rFonts w:ascii="Arial" w:hAnsi="Arial" w:cs="Arial"/>
        </w:rPr>
        <w:t xml:space="preserve">     </w:t>
      </w:r>
      <w:permEnd w:id="1079247542"/>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D)  Relocation:  Relocation activities, if any, must meet the requirements of 24 CFR 905.308(b)(9) or as provided in a HOPE VI or Choice Grant Agreement.  Provide a brief status of relocation activities.</w:t>
      </w:r>
    </w:p>
    <w:p w:rsidR="00D06362" w:rsidRPr="00D06362" w:rsidRDefault="00D06362" w:rsidP="00D06362">
      <w:pPr>
        <w:rPr>
          <w:rFonts w:ascii="Arial" w:hAnsi="Arial" w:cs="Arial"/>
        </w:rPr>
      </w:pPr>
    </w:p>
    <w:p w:rsidR="00883F91" w:rsidRPr="00883F91" w:rsidRDefault="00883F91" w:rsidP="00883F91">
      <w:pPr>
        <w:rPr>
          <w:rFonts w:ascii="Arial" w:hAnsi="Arial" w:cs="Arial"/>
        </w:rPr>
      </w:pPr>
      <w:r w:rsidRPr="00883F91">
        <w:rPr>
          <w:rFonts w:ascii="Arial" w:hAnsi="Arial" w:cs="Arial"/>
        </w:rPr>
        <w:t xml:space="preserve">Status: </w:t>
      </w:r>
      <w:permStart w:id="728241864" w:edGrp="everyone"/>
      <w:r w:rsidRPr="00883F91">
        <w:rPr>
          <w:rFonts w:ascii="Arial" w:hAnsi="Arial" w:cs="Arial"/>
        </w:rPr>
        <w:t xml:space="preserve">     </w:t>
      </w:r>
      <w:permEnd w:id="728241864"/>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E)  Resident Consultation:  The PHA must have consulted with affected public housing residents prior to submission of the Development Proposal to solicit resident input into development of the project, as required by 905.600(c)(2) or as provided in a HOPE VI or Choice Neighborhoods Grant Agreement.  Provide a brief description of how residents were consulted.</w:t>
      </w:r>
    </w:p>
    <w:p w:rsidR="00883F91" w:rsidRDefault="00883F91" w:rsidP="00D06362">
      <w:pPr>
        <w:rPr>
          <w:rFonts w:ascii="Arial" w:hAnsi="Arial" w:cs="Arial"/>
        </w:rPr>
      </w:pPr>
    </w:p>
    <w:p w:rsidR="0098236A" w:rsidRPr="0098236A" w:rsidRDefault="0098236A" w:rsidP="0098236A">
      <w:pPr>
        <w:rPr>
          <w:rFonts w:ascii="Arial" w:hAnsi="Arial" w:cs="Arial"/>
        </w:rPr>
      </w:pPr>
      <w:r w:rsidRPr="0098236A">
        <w:rPr>
          <w:rFonts w:ascii="Arial" w:hAnsi="Arial" w:cs="Arial"/>
        </w:rPr>
        <w:t xml:space="preserve">Description: </w:t>
      </w:r>
      <w:permStart w:id="544571227" w:edGrp="everyone"/>
      <w:r w:rsidRPr="0098236A">
        <w:rPr>
          <w:rFonts w:ascii="Arial" w:hAnsi="Arial" w:cs="Arial"/>
        </w:rPr>
        <w:t xml:space="preserve">     </w:t>
      </w:r>
      <w:permEnd w:id="544571227"/>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F)  Acquisition of New Units:  If the project involves acquisition of units that are less than 2 years old, the project may not have been constructed with the intention of selling it to the PHA unless all applicable Federal requirements were met, as required by 24 CFR 905.600(b)(3).  If applicable, provide a brief discussion of compliance with this provision.</w:t>
      </w:r>
    </w:p>
    <w:p w:rsidR="0098236A" w:rsidRDefault="0098236A" w:rsidP="00D06362">
      <w:pPr>
        <w:rPr>
          <w:rFonts w:ascii="Arial" w:hAnsi="Arial" w:cs="Arial"/>
        </w:rPr>
      </w:pPr>
    </w:p>
    <w:p w:rsidR="0098236A" w:rsidRPr="00D06362" w:rsidRDefault="0098236A" w:rsidP="00D06362">
      <w:pPr>
        <w:rPr>
          <w:rFonts w:ascii="Arial" w:hAnsi="Arial" w:cs="Arial"/>
        </w:rPr>
      </w:pPr>
      <w:r>
        <w:rPr>
          <w:rFonts w:ascii="Arial" w:hAnsi="Arial" w:cs="Arial"/>
        </w:rPr>
        <w:t xml:space="preserve">Discussion: </w:t>
      </w:r>
      <w:permStart w:id="943870976" w:edGrp="everyone"/>
      <w:r>
        <w:rPr>
          <w:rFonts w:ascii="Arial" w:hAnsi="Arial" w:cs="Arial"/>
        </w:rPr>
        <w:t xml:space="preserve">      </w:t>
      </w:r>
      <w:permEnd w:id="943870976"/>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G)  Vouchers:  If the project includes Project-Based Housing Choice Vouchers (PBV), the PHA must receive separate approval of the vouchers from the HUD Field Office prior to approval of the Development Proposal, including a separate subsidy layering review.  If applicable, provide a brief status of the PBV approval process.</w:t>
      </w:r>
    </w:p>
    <w:p w:rsidR="0098236A" w:rsidRDefault="0098236A" w:rsidP="00D06362">
      <w:pPr>
        <w:rPr>
          <w:rFonts w:ascii="Arial" w:hAnsi="Arial" w:cs="Arial"/>
        </w:rPr>
      </w:pPr>
    </w:p>
    <w:p w:rsidR="0098236A" w:rsidRPr="0098236A" w:rsidRDefault="0098236A" w:rsidP="0098236A">
      <w:pPr>
        <w:rPr>
          <w:rFonts w:ascii="Arial" w:hAnsi="Arial" w:cs="Arial"/>
        </w:rPr>
      </w:pPr>
      <w:r w:rsidRPr="0098236A">
        <w:rPr>
          <w:rFonts w:ascii="Arial" w:hAnsi="Arial" w:cs="Arial"/>
        </w:rPr>
        <w:t xml:space="preserve">Status: </w:t>
      </w:r>
      <w:permStart w:id="285439300" w:edGrp="everyone"/>
      <w:r w:rsidRPr="0098236A">
        <w:rPr>
          <w:rFonts w:ascii="Arial" w:hAnsi="Arial" w:cs="Arial"/>
        </w:rPr>
        <w:t xml:space="preserve">     </w:t>
      </w:r>
      <w:permEnd w:id="285439300"/>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H)  Designated Housing:  If the project includes Designated Housing, the PHA must include the project in its Designated Housing Plan, which must have been approved by HUD prior to approval of the Development Proposal.  If applicable, provide a brief status on approval of the Designated Housing Plan.</w:t>
      </w:r>
    </w:p>
    <w:p w:rsidR="0098236A" w:rsidRDefault="0098236A" w:rsidP="00D06362">
      <w:pPr>
        <w:rPr>
          <w:rFonts w:ascii="Arial" w:hAnsi="Arial" w:cs="Arial"/>
        </w:rPr>
      </w:pPr>
    </w:p>
    <w:p w:rsidR="0098236A" w:rsidRPr="0098236A" w:rsidRDefault="0098236A" w:rsidP="0098236A">
      <w:pPr>
        <w:rPr>
          <w:rFonts w:ascii="Arial" w:hAnsi="Arial" w:cs="Arial"/>
        </w:rPr>
      </w:pPr>
      <w:r w:rsidRPr="0098236A">
        <w:rPr>
          <w:rFonts w:ascii="Arial" w:hAnsi="Arial" w:cs="Arial"/>
        </w:rPr>
        <w:t xml:space="preserve">Status: </w:t>
      </w:r>
      <w:permStart w:id="2079811019" w:edGrp="everyone"/>
      <w:r w:rsidRPr="0098236A">
        <w:rPr>
          <w:rFonts w:ascii="Arial" w:hAnsi="Arial" w:cs="Arial"/>
        </w:rPr>
        <w:t xml:space="preserve">     </w:t>
      </w:r>
      <w:permEnd w:id="2079811019"/>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I)  Demolition/Disposition:  If the project includes demolition of existing public housing units and/or disposition (sale or lease) of public housing property, a separate approval must be received from the HUD Special Applications Center.  If applicable, provide a brief status on the receipt of these approvals.</w:t>
      </w:r>
    </w:p>
    <w:p w:rsidR="00D06362" w:rsidRPr="00D06362" w:rsidRDefault="00D06362" w:rsidP="00D06362">
      <w:pPr>
        <w:rPr>
          <w:rFonts w:ascii="Arial" w:hAnsi="Arial" w:cs="Arial"/>
        </w:rPr>
      </w:pPr>
    </w:p>
    <w:p w:rsidR="00D06362" w:rsidRDefault="00D06362" w:rsidP="00D06362">
      <w:pPr>
        <w:rPr>
          <w:rFonts w:ascii="Arial" w:hAnsi="Arial" w:cs="Arial"/>
        </w:rPr>
      </w:pPr>
      <w:r w:rsidRPr="00D06362">
        <w:rPr>
          <w:rFonts w:ascii="Arial" w:hAnsi="Arial" w:cs="Arial"/>
        </w:rPr>
        <w:t>NOTE:  HOPE VI and Choice Neighborhoods projects follow program specific guidance.</w:t>
      </w:r>
    </w:p>
    <w:p w:rsidR="0098236A" w:rsidRPr="00D06362" w:rsidRDefault="0098236A" w:rsidP="00D06362">
      <w:pPr>
        <w:rPr>
          <w:rFonts w:ascii="Arial" w:hAnsi="Arial" w:cs="Arial"/>
        </w:rPr>
      </w:pPr>
    </w:p>
    <w:p w:rsidR="0098236A" w:rsidRPr="0098236A" w:rsidRDefault="0098236A" w:rsidP="0098236A">
      <w:pPr>
        <w:rPr>
          <w:rFonts w:ascii="Arial" w:hAnsi="Arial" w:cs="Arial"/>
        </w:rPr>
      </w:pPr>
      <w:r w:rsidRPr="0098236A">
        <w:rPr>
          <w:rFonts w:ascii="Arial" w:hAnsi="Arial" w:cs="Arial"/>
        </w:rPr>
        <w:t xml:space="preserve">Status: </w:t>
      </w:r>
      <w:permStart w:id="834667417" w:edGrp="everyone"/>
      <w:r w:rsidRPr="0098236A">
        <w:rPr>
          <w:rFonts w:ascii="Arial" w:hAnsi="Arial" w:cs="Arial"/>
        </w:rPr>
        <w:t xml:space="preserve">     </w:t>
      </w:r>
      <w:permEnd w:id="834667417"/>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15:  Submission and Approval of Draft Evidentiary Documents for</w:t>
      </w:r>
    </w:p>
    <w:p w:rsidR="00D06362" w:rsidRPr="00D06362" w:rsidRDefault="00D06362" w:rsidP="00D06362">
      <w:pPr>
        <w:rPr>
          <w:rFonts w:ascii="Arial" w:hAnsi="Arial" w:cs="Arial"/>
          <w:b/>
          <w:u w:val="single"/>
        </w:rPr>
      </w:pPr>
      <w:r w:rsidRPr="00D06362">
        <w:rPr>
          <w:rFonts w:ascii="Arial" w:hAnsi="Arial" w:cs="Arial"/>
          <w:b/>
        </w:rPr>
        <w:t xml:space="preserve">                     </w:t>
      </w:r>
      <w:r w:rsidRPr="00D06362">
        <w:rPr>
          <w:rFonts w:ascii="Arial" w:hAnsi="Arial" w:cs="Arial"/>
          <w:b/>
          <w:u w:val="single"/>
        </w:rPr>
        <w:t>Mixed-Finance Projects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For mixed-finance projects only, the following documents must be submitted in draft form to HUD for review and approval prior to HUD approval of the Development Proposal and prior to execution of the evidentiary documents, unless otherwise approved by HUD.  Note:  submission of these documents may be made separately after submission of the other elements of the Development Proposal.</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  Mixed-Finance Amendment to the ACC (HUD Model Document)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B)  HUD Declaration of Restrictive Covenants and Partial Release of the existing Declaration of</w:t>
      </w:r>
    </w:p>
    <w:p w:rsidR="00D06362" w:rsidRPr="00D06362" w:rsidRDefault="00D06362" w:rsidP="00D06362">
      <w:pPr>
        <w:rPr>
          <w:rFonts w:ascii="Arial" w:hAnsi="Arial" w:cs="Arial"/>
        </w:rPr>
      </w:pPr>
      <w:r w:rsidRPr="00D06362">
        <w:rPr>
          <w:rFonts w:ascii="Arial" w:hAnsi="Arial" w:cs="Arial"/>
        </w:rPr>
        <w:t xml:space="preserve">     Trust, if applicable (HUD Model Document)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C)  Regulatory and Operating Agreement between the PHA and the owner entity</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D)  Ground Lease and Memorandum of Ground Lease between the PHA and the owner entity</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E)  Legal Opinion from PHA counsel (HUD Model Document)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  Updated Development Proposal and Development Proposal Calculator, reflecting any</w:t>
      </w:r>
    </w:p>
    <w:p w:rsidR="00D06362" w:rsidRPr="00D06362" w:rsidRDefault="00D06362" w:rsidP="00D06362">
      <w:pPr>
        <w:rPr>
          <w:rFonts w:ascii="Arial" w:hAnsi="Arial" w:cs="Arial"/>
        </w:rPr>
      </w:pPr>
      <w:r w:rsidRPr="00D06362">
        <w:rPr>
          <w:rFonts w:ascii="Arial" w:hAnsi="Arial" w:cs="Arial"/>
        </w:rPr>
        <w:t xml:space="preserve">      changes in the project since the original submission</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G)  HUD Certifications and Assurances (form HUD-50161)</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H)  Title Policy (pro forma submitted prior to closing and final policy submitted after closing</w:t>
      </w:r>
    </w:p>
    <w:p w:rsidR="00D06362" w:rsidRPr="00D06362" w:rsidRDefault="00D06362" w:rsidP="00D06362">
      <w:pPr>
        <w:rPr>
          <w:rFonts w:ascii="Arial" w:hAnsi="Arial" w:cs="Arial"/>
        </w:rPr>
      </w:pPr>
      <w:r w:rsidRPr="00D06362">
        <w:rPr>
          <w:rFonts w:ascii="Arial" w:hAnsi="Arial" w:cs="Arial"/>
        </w:rPr>
        <w:t xml:space="preserve">      showing HUD Declaration of Restrictive Covenant recorded in the order approved by HUD</w:t>
      </w:r>
    </w:p>
    <w:p w:rsidR="00D06362" w:rsidRPr="00D06362" w:rsidRDefault="00D06362" w:rsidP="00D06362">
      <w:pPr>
        <w:rPr>
          <w:rFonts w:ascii="Arial" w:hAnsi="Arial" w:cs="Arial"/>
        </w:rPr>
      </w:pPr>
      <w:r w:rsidRPr="00D06362">
        <w:rPr>
          <w:rFonts w:ascii="Arial" w:hAnsi="Arial" w:cs="Arial"/>
        </w:rPr>
        <w:t xml:space="preserve">      (reviewed by the HUD Field Office)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I)   ALTA Survey (reviewed by the HUD Field Office)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J)  Management Plan, Management Agreement, and sample Tenant Lease (reviewed by the</w:t>
      </w:r>
    </w:p>
    <w:p w:rsidR="00D06362" w:rsidRPr="00D06362" w:rsidRDefault="00D06362" w:rsidP="00D06362">
      <w:pPr>
        <w:rPr>
          <w:rFonts w:ascii="Arial" w:hAnsi="Arial" w:cs="Arial"/>
        </w:rPr>
      </w:pPr>
      <w:r w:rsidRPr="00D06362">
        <w:rPr>
          <w:rFonts w:ascii="Arial" w:hAnsi="Arial" w:cs="Arial"/>
        </w:rPr>
        <w:t xml:space="preserve">     HUD Field Office)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K)  Other documents as may be required by HUD</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Upon completion of HUD’s review of the Development Proposal and the draft evidentiary documents listed above, HUD will issue a letter to the PHA which will approve the Development Proposal and the draft evidentiary documents and authorize the PHA to proceed with financial closing.  However, no public housing funds may be expended by the PHA until the final, executed evidentiary documents have been submitted to and approved by HUD.</w:t>
      </w:r>
      <w:r w:rsidRPr="00D06362">
        <w:rPr>
          <w:rFonts w:ascii="Arial" w:hAnsi="Arial" w:cs="Arial"/>
        </w:rPr>
        <w:br w:type="page"/>
      </w:r>
    </w:p>
    <w:p w:rsidR="00D06362" w:rsidRPr="00D06362" w:rsidRDefault="00D06362" w:rsidP="00D06362">
      <w:pPr>
        <w:rPr>
          <w:rFonts w:ascii="Arial" w:hAnsi="Arial" w:cs="Arial"/>
          <w:b/>
          <w:u w:val="single"/>
        </w:rPr>
      </w:pPr>
      <w:r w:rsidRPr="00D06362">
        <w:rPr>
          <w:rFonts w:ascii="Arial" w:hAnsi="Arial" w:cs="Arial"/>
          <w:b/>
          <w:u w:val="single"/>
        </w:rPr>
        <w:t>Section 16:  Submission and Approval of Final Evidentiary Documents for</w:t>
      </w:r>
    </w:p>
    <w:p w:rsidR="00D06362" w:rsidRPr="00D06362" w:rsidRDefault="00D06362" w:rsidP="00D06362">
      <w:pPr>
        <w:rPr>
          <w:rFonts w:ascii="Arial" w:hAnsi="Arial" w:cs="Arial"/>
          <w:b/>
          <w:u w:val="single"/>
        </w:rPr>
      </w:pPr>
      <w:r w:rsidRPr="00D06362">
        <w:rPr>
          <w:rFonts w:ascii="Arial" w:hAnsi="Arial" w:cs="Arial"/>
          <w:b/>
        </w:rPr>
        <w:t xml:space="preserve">                    </w:t>
      </w:r>
      <w:r w:rsidRPr="00D06362">
        <w:rPr>
          <w:rFonts w:ascii="Arial" w:hAnsi="Arial" w:cs="Arial"/>
          <w:b/>
          <w:u w:val="single"/>
        </w:rPr>
        <w:t xml:space="preserve"> Mixed-Finance Projects</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For mixed-finance projects only, after financial closing, the PHA must submit the following information to HUD for approval:</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 xml:space="preserve">A)  a compact disc (CD) or other electronic medium approved by HUD containing copies of all executed and recorded evidentiary documents previously submitted and approved by HUD in draft form.  </w:t>
      </w:r>
      <w:r w:rsidR="0098236A">
        <w:rPr>
          <w:rFonts w:ascii="Arial" w:hAnsi="Arial" w:cs="Arial"/>
        </w:rPr>
        <w:t xml:space="preserve">Each </w:t>
      </w:r>
      <w:r w:rsidRPr="00D06362">
        <w:rPr>
          <w:rFonts w:ascii="Arial" w:hAnsi="Arial" w:cs="Arial"/>
        </w:rPr>
        <w:t xml:space="preserve">document should be copied to the CD or other electronic medium as </w:t>
      </w:r>
      <w:r w:rsidR="0098236A">
        <w:rPr>
          <w:rFonts w:ascii="Arial" w:hAnsi="Arial" w:cs="Arial"/>
        </w:rPr>
        <w:t xml:space="preserve">a </w:t>
      </w:r>
      <w:r w:rsidRPr="00D06362">
        <w:rPr>
          <w:rFonts w:ascii="Arial" w:hAnsi="Arial" w:cs="Arial"/>
        </w:rPr>
        <w:t>discrete file</w:t>
      </w:r>
      <w:r w:rsidR="0098236A">
        <w:rPr>
          <w:rFonts w:ascii="Arial" w:hAnsi="Arial" w:cs="Arial"/>
        </w:rPr>
        <w:t>.  All documents must be indexed to allow for uncomplicated retrieval;</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B)  the required HUD opinion of counsel (HUD Model Document);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C)  a certification from PHA counsel attesting that no significant changes have been made to the evidentiary documents previously submitted to and approved by HUD in draft form, or if changes have been made, a list of all changes, and;</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D)  the final title insurance policy that reflects the recordation of all liens, mortgages and encumbrances against the property in the order approved by HUD.</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HUD will issue a final letter to the PHA which approves the executed evidentiary documents and authorizes expenditure of the public housing funds committed to the project.</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17:  Cost Certification</w:t>
      </w:r>
    </w:p>
    <w:p w:rsidR="00D06362" w:rsidRPr="00D06362" w:rsidRDefault="00D06362" w:rsidP="00D06362">
      <w:pPr>
        <w:rPr>
          <w:rFonts w:ascii="Arial" w:hAnsi="Arial" w:cs="Arial"/>
          <w:b/>
          <w:u w:val="single"/>
        </w:rPr>
      </w:pPr>
    </w:p>
    <w:p w:rsidR="00D06362" w:rsidRPr="00D06362" w:rsidRDefault="00D06362" w:rsidP="00D06362">
      <w:pPr>
        <w:rPr>
          <w:rFonts w:ascii="Arial" w:hAnsi="Arial" w:cs="Arial"/>
        </w:rPr>
      </w:pPr>
      <w:r w:rsidRPr="00D06362">
        <w:rPr>
          <w:rFonts w:ascii="Arial" w:hAnsi="Arial" w:cs="Arial"/>
        </w:rPr>
        <w:t>Within one year of project completion, the PHA must submit to the Field Office the Actual Development Cost Certificate (Form HUD-52427) or Development Cost Budget/Cost Statement (HUD -52484) or another form or format as specified by the Field Office.</w:t>
      </w:r>
    </w:p>
    <w:p w:rsidR="00D06362" w:rsidRPr="00D06362" w:rsidRDefault="00D06362" w:rsidP="00D06362">
      <w:pPr>
        <w:rPr>
          <w:rFonts w:ascii="Arial" w:hAnsi="Arial" w:cs="Arial"/>
        </w:rPr>
      </w:pPr>
    </w:p>
    <w:p w:rsidR="00D06362" w:rsidRPr="00D06362" w:rsidRDefault="00D06362" w:rsidP="00D06362">
      <w:pPr>
        <w:rPr>
          <w:rFonts w:ascii="Arial" w:hAnsi="Arial" w:cs="Arial"/>
        </w:rPr>
      </w:pPr>
    </w:p>
    <w:p w:rsidR="00D06362" w:rsidRPr="00D06362" w:rsidRDefault="00D06362" w:rsidP="00D06362">
      <w:pPr>
        <w:rPr>
          <w:rFonts w:ascii="Arial" w:hAnsi="Arial" w:cs="Arial"/>
          <w:b/>
          <w:u w:val="single"/>
        </w:rPr>
      </w:pPr>
      <w:r w:rsidRPr="00D06362">
        <w:rPr>
          <w:rFonts w:ascii="Arial" w:hAnsi="Arial" w:cs="Arial"/>
          <w:b/>
          <w:u w:val="single"/>
        </w:rPr>
        <w:t>Section 18:  Attachments &amp; Additional Submisisons to the Development Proposal</w:t>
      </w:r>
    </w:p>
    <w:p w:rsidR="00D06362" w:rsidRPr="00D06362" w:rsidRDefault="00D06362" w:rsidP="00D06362">
      <w:pPr>
        <w:rPr>
          <w:rFonts w:ascii="Arial" w:hAnsi="Arial" w:cs="Arial"/>
        </w:rPr>
      </w:pPr>
    </w:p>
    <w:p w:rsidR="00D06362" w:rsidRPr="00D06362" w:rsidRDefault="00D06362" w:rsidP="00D06362">
      <w:pPr>
        <w:rPr>
          <w:rFonts w:ascii="Arial" w:hAnsi="Arial" w:cs="Arial"/>
        </w:rPr>
      </w:pPr>
      <w:r w:rsidRPr="00D06362">
        <w:rPr>
          <w:rFonts w:ascii="Arial" w:hAnsi="Arial" w:cs="Arial"/>
        </w:rPr>
        <w:t>Attachment 1:   Site Map</w:t>
      </w:r>
    </w:p>
    <w:p w:rsidR="00D06362" w:rsidRPr="00D06362" w:rsidRDefault="00D06362" w:rsidP="00D06362">
      <w:pPr>
        <w:rPr>
          <w:rFonts w:ascii="Arial" w:hAnsi="Arial" w:cs="Arial"/>
        </w:rPr>
      </w:pPr>
      <w:r w:rsidRPr="00D06362">
        <w:rPr>
          <w:rFonts w:ascii="Arial" w:hAnsi="Arial" w:cs="Arial"/>
        </w:rPr>
        <w:t>Attachment 2:   Neighborhood/City Map</w:t>
      </w:r>
    </w:p>
    <w:p w:rsidR="00D06362" w:rsidRPr="00D06362" w:rsidRDefault="00D06362" w:rsidP="00D06362">
      <w:pPr>
        <w:rPr>
          <w:rFonts w:ascii="Arial" w:hAnsi="Arial" w:cs="Arial"/>
        </w:rPr>
      </w:pPr>
      <w:r w:rsidRPr="00D06362">
        <w:rPr>
          <w:rFonts w:ascii="Arial" w:hAnsi="Arial" w:cs="Arial"/>
        </w:rPr>
        <w:t>Attachment 3:   Architectural Plans</w:t>
      </w:r>
    </w:p>
    <w:p w:rsidR="00D06362" w:rsidRPr="00D06362" w:rsidRDefault="00D06362" w:rsidP="00D06362">
      <w:pPr>
        <w:rPr>
          <w:rFonts w:ascii="Arial" w:hAnsi="Arial" w:cs="Arial"/>
        </w:rPr>
      </w:pPr>
      <w:r w:rsidRPr="00D06362">
        <w:rPr>
          <w:rFonts w:ascii="Arial" w:hAnsi="Arial" w:cs="Arial"/>
        </w:rPr>
        <w:t>Attachment 4:   Construction Draw Schedule</w:t>
      </w:r>
    </w:p>
    <w:p w:rsidR="00D06362" w:rsidRPr="00D06362" w:rsidRDefault="00D06362" w:rsidP="00D06362">
      <w:pPr>
        <w:rPr>
          <w:rFonts w:ascii="Arial" w:hAnsi="Arial" w:cs="Arial"/>
        </w:rPr>
      </w:pPr>
      <w:r w:rsidRPr="00D06362">
        <w:rPr>
          <w:rFonts w:ascii="Arial" w:hAnsi="Arial" w:cs="Arial"/>
        </w:rPr>
        <w:t>Attachment 5:   Independent Construction Cost Estimate</w:t>
      </w:r>
    </w:p>
    <w:p w:rsidR="00D06362" w:rsidRPr="00D06362" w:rsidRDefault="00D06362" w:rsidP="00D06362">
      <w:pPr>
        <w:rPr>
          <w:rFonts w:ascii="Arial" w:hAnsi="Arial" w:cs="Arial"/>
        </w:rPr>
      </w:pPr>
      <w:r w:rsidRPr="00D06362">
        <w:rPr>
          <w:rFonts w:ascii="Arial" w:hAnsi="Arial" w:cs="Arial"/>
        </w:rPr>
        <w:t>Attachment 6:   Documentation on Limitation on Cost of New Construction</w:t>
      </w:r>
    </w:p>
    <w:p w:rsidR="00D06362" w:rsidRPr="00D06362" w:rsidRDefault="00D06362" w:rsidP="00D06362">
      <w:pPr>
        <w:rPr>
          <w:rFonts w:ascii="Arial" w:hAnsi="Arial" w:cs="Arial"/>
        </w:rPr>
      </w:pPr>
      <w:r w:rsidRPr="00D06362">
        <w:rPr>
          <w:rFonts w:ascii="Arial" w:hAnsi="Arial" w:cs="Arial"/>
        </w:rPr>
        <w:t>Attachment 7:   Documentation on Identify of Interest (if applicable)</w:t>
      </w:r>
    </w:p>
    <w:p w:rsidR="00D06362" w:rsidRPr="00D06362" w:rsidRDefault="00D06362" w:rsidP="00D06362">
      <w:pPr>
        <w:rPr>
          <w:rFonts w:ascii="Arial" w:hAnsi="Arial" w:cs="Arial"/>
        </w:rPr>
      </w:pPr>
      <w:r w:rsidRPr="00D06362">
        <w:rPr>
          <w:rFonts w:ascii="Arial" w:hAnsi="Arial" w:cs="Arial"/>
        </w:rPr>
        <w:t>Attachment 8:   Cooperation Agreement or Documentation of Consistency with</w:t>
      </w:r>
    </w:p>
    <w:p w:rsidR="00D06362" w:rsidRPr="00D06362" w:rsidRDefault="00D06362" w:rsidP="00D06362">
      <w:pPr>
        <w:rPr>
          <w:rFonts w:ascii="Arial" w:hAnsi="Arial" w:cs="Arial"/>
        </w:rPr>
      </w:pPr>
      <w:r w:rsidRPr="00D06362">
        <w:rPr>
          <w:rFonts w:ascii="Arial" w:hAnsi="Arial" w:cs="Arial"/>
        </w:rPr>
        <w:tab/>
      </w:r>
      <w:r w:rsidRPr="00D06362">
        <w:rPr>
          <w:rFonts w:ascii="Arial" w:hAnsi="Arial" w:cs="Arial"/>
        </w:rPr>
        <w:tab/>
        <w:t xml:space="preserve">    Comprehensive Plan</w:t>
      </w:r>
    </w:p>
    <w:p w:rsidR="00D06362" w:rsidRPr="00D06362" w:rsidRDefault="00D06362" w:rsidP="00D06362">
      <w:pPr>
        <w:rPr>
          <w:rFonts w:ascii="Arial" w:hAnsi="Arial" w:cs="Arial"/>
        </w:rPr>
      </w:pPr>
      <w:r w:rsidRPr="00D06362">
        <w:rPr>
          <w:rFonts w:ascii="Arial" w:hAnsi="Arial" w:cs="Arial"/>
        </w:rPr>
        <w:t>Attachment 9:   Environmental Compliance Documentation</w:t>
      </w:r>
    </w:p>
    <w:p w:rsidR="00D06362" w:rsidRPr="00D06362" w:rsidRDefault="00D06362" w:rsidP="00D06362">
      <w:pPr>
        <w:rPr>
          <w:rFonts w:ascii="Arial" w:hAnsi="Arial" w:cs="Arial"/>
        </w:rPr>
      </w:pPr>
      <w:r w:rsidRPr="00D06362">
        <w:rPr>
          <w:rFonts w:ascii="Arial" w:hAnsi="Arial" w:cs="Arial"/>
        </w:rPr>
        <w:t>Attachment 10: Market Analysis Executive Summary</w:t>
      </w:r>
    </w:p>
    <w:p w:rsidR="00D06362" w:rsidRPr="00D06362" w:rsidRDefault="00D06362" w:rsidP="00D06362">
      <w:pPr>
        <w:rPr>
          <w:rFonts w:ascii="Arial" w:hAnsi="Arial" w:cs="Arial"/>
        </w:rPr>
      </w:pPr>
      <w:r w:rsidRPr="00D06362">
        <w:rPr>
          <w:rFonts w:ascii="Arial" w:hAnsi="Arial" w:cs="Arial"/>
        </w:rPr>
        <w:t xml:space="preserve">Attachment 11: Draft Evidentiary Documents (may be submitted after other elements of </w:t>
      </w:r>
    </w:p>
    <w:p w:rsidR="00D06362" w:rsidRPr="00D06362" w:rsidRDefault="00D06362" w:rsidP="00D06362">
      <w:pPr>
        <w:rPr>
          <w:rFonts w:ascii="Arial" w:hAnsi="Arial" w:cs="Arial"/>
        </w:rPr>
      </w:pPr>
      <w:r w:rsidRPr="00D06362">
        <w:rPr>
          <w:rFonts w:ascii="Arial" w:hAnsi="Arial" w:cs="Arial"/>
        </w:rPr>
        <w:t xml:space="preserve">                         the Development Proposal, but prior to HUD approval)</w:t>
      </w:r>
    </w:p>
    <w:p w:rsidR="00D06362" w:rsidRPr="00D06362" w:rsidRDefault="00D06362" w:rsidP="00D06362">
      <w:pPr>
        <w:rPr>
          <w:rFonts w:ascii="Arial" w:hAnsi="Arial" w:cs="Arial"/>
        </w:rPr>
      </w:pPr>
      <w:r w:rsidRPr="00D06362">
        <w:rPr>
          <w:rFonts w:ascii="Arial" w:hAnsi="Arial" w:cs="Arial"/>
        </w:rPr>
        <w:t>Attachment 12: Final Evidentiary Documents (submitted after financial closing)</w:t>
      </w:r>
    </w:p>
    <w:p w:rsidR="00D36D57" w:rsidRDefault="00D36D57" w:rsidP="00C1607C">
      <w:pPr>
        <w:rPr>
          <w:rFonts w:ascii="Arial" w:hAnsi="Arial" w:cs="Arial"/>
          <w:sz w:val="24"/>
          <w:szCs w:val="24"/>
        </w:rPr>
      </w:pPr>
    </w:p>
    <w:sectPr w:rsidR="00D36D57" w:rsidSect="00EE771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91" w:rsidRDefault="00883F91" w:rsidP="002C08E8">
      <w:r>
        <w:separator/>
      </w:r>
    </w:p>
  </w:endnote>
  <w:endnote w:type="continuationSeparator" w:id="0">
    <w:p w:rsidR="00883F91" w:rsidRDefault="00883F91" w:rsidP="002C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1" w:rsidRPr="005942DC" w:rsidRDefault="00883F91" w:rsidP="005942DC">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98"/>
      <w:gridCol w:w="3614"/>
    </w:tblGrid>
    <w:tr w:rsidR="00883F91" w:rsidTr="00A55711">
      <w:tc>
        <w:tcPr>
          <w:tcW w:w="3588" w:type="dxa"/>
        </w:tcPr>
        <w:p w:rsidR="00883F91" w:rsidRDefault="00883F91" w:rsidP="00C1607C">
          <w:pPr>
            <w:pStyle w:val="Footer"/>
            <w:jc w:val="right"/>
          </w:pPr>
        </w:p>
      </w:tc>
      <w:tc>
        <w:tcPr>
          <w:tcW w:w="3598" w:type="dxa"/>
        </w:tcPr>
        <w:p w:rsidR="00883F91" w:rsidRDefault="00883F91"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06E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06EF">
            <w:rPr>
              <w:b/>
              <w:bCs/>
              <w:noProof/>
            </w:rPr>
            <w:t>2</w:t>
          </w:r>
          <w:r>
            <w:rPr>
              <w:b/>
              <w:bCs/>
              <w:sz w:val="24"/>
              <w:szCs w:val="24"/>
            </w:rPr>
            <w:fldChar w:fldCharType="end"/>
          </w:r>
        </w:p>
      </w:tc>
      <w:tc>
        <w:tcPr>
          <w:tcW w:w="3614" w:type="dxa"/>
        </w:tcPr>
        <w:p w:rsidR="00883F91" w:rsidRDefault="00883F91" w:rsidP="00DF0927">
          <w:pPr>
            <w:pStyle w:val="Footer"/>
            <w:jc w:val="right"/>
          </w:pPr>
          <w:r>
            <w:t>form HUD-50157</w:t>
          </w:r>
        </w:p>
        <w:p w:rsidR="00883F91" w:rsidRDefault="00883F91" w:rsidP="00DB74F5">
          <w:pPr>
            <w:pStyle w:val="Footer"/>
            <w:jc w:val="right"/>
          </w:pPr>
          <w:r w:rsidRPr="00EE771D">
            <w:t>(</w:t>
          </w:r>
          <w:r>
            <w:t>9</w:t>
          </w:r>
          <w:r w:rsidRPr="00EE771D">
            <w:t>/201</w:t>
          </w:r>
          <w:r>
            <w:t>5</w:t>
          </w:r>
          <w:r w:rsidRPr="00EE771D">
            <w:t>)</w:t>
          </w:r>
        </w:p>
      </w:tc>
    </w:tr>
  </w:tbl>
  <w:p w:rsidR="00883F91" w:rsidRDefault="00883F91" w:rsidP="00DF0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883F91" w:rsidTr="005942DC">
      <w:tc>
        <w:tcPr>
          <w:tcW w:w="3672" w:type="dxa"/>
        </w:tcPr>
        <w:p w:rsidR="00883F91" w:rsidRDefault="00883F91" w:rsidP="00C1607C">
          <w:pPr>
            <w:pStyle w:val="Footer"/>
            <w:jc w:val="right"/>
          </w:pPr>
        </w:p>
      </w:tc>
      <w:tc>
        <w:tcPr>
          <w:tcW w:w="3672" w:type="dxa"/>
        </w:tcPr>
        <w:p w:rsidR="00883F91" w:rsidRDefault="00883F91"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06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06EF">
            <w:rPr>
              <w:b/>
              <w:bCs/>
              <w:noProof/>
            </w:rPr>
            <w:t>1</w:t>
          </w:r>
          <w:r>
            <w:rPr>
              <w:b/>
              <w:bCs/>
              <w:sz w:val="24"/>
              <w:szCs w:val="24"/>
            </w:rPr>
            <w:fldChar w:fldCharType="end"/>
          </w:r>
        </w:p>
      </w:tc>
      <w:tc>
        <w:tcPr>
          <w:tcW w:w="3672" w:type="dxa"/>
        </w:tcPr>
        <w:p w:rsidR="00883F91" w:rsidRDefault="00883F91" w:rsidP="00DF0927">
          <w:pPr>
            <w:pStyle w:val="Footer"/>
            <w:jc w:val="right"/>
          </w:pPr>
          <w:r>
            <w:t>form HUD-50157</w:t>
          </w:r>
        </w:p>
        <w:p w:rsidR="00883F91" w:rsidRDefault="00883F91" w:rsidP="00DB74F5">
          <w:pPr>
            <w:pStyle w:val="Footer"/>
            <w:jc w:val="right"/>
          </w:pPr>
          <w:r w:rsidRPr="00EE771D">
            <w:t>(</w:t>
          </w:r>
          <w:r>
            <w:t>9</w:t>
          </w:r>
          <w:r w:rsidRPr="00EE771D">
            <w:t>/201</w:t>
          </w:r>
          <w:r>
            <w:t>5</w:t>
          </w:r>
          <w:r w:rsidRPr="00EE771D">
            <w:t>)</w:t>
          </w:r>
        </w:p>
      </w:tc>
    </w:tr>
  </w:tbl>
  <w:p w:rsidR="00883F91" w:rsidRDefault="00883F91" w:rsidP="00594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91" w:rsidRDefault="00883F91" w:rsidP="002C08E8">
      <w:r>
        <w:separator/>
      </w:r>
    </w:p>
  </w:footnote>
  <w:footnote w:type="continuationSeparator" w:id="0">
    <w:p w:rsidR="00883F91" w:rsidRDefault="00883F91" w:rsidP="002C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4494"/>
      <w:gridCol w:w="3192"/>
    </w:tblGrid>
    <w:tr w:rsidR="00883F91" w:rsidRPr="00EE771D" w:rsidTr="00C1607C">
      <w:tc>
        <w:tcPr>
          <w:tcW w:w="3192" w:type="dxa"/>
        </w:tcPr>
        <w:p w:rsidR="00883F91" w:rsidRPr="00EE771D" w:rsidRDefault="00883F91" w:rsidP="00EE771D">
          <w:pPr>
            <w:tabs>
              <w:tab w:val="center" w:pos="4680"/>
              <w:tab w:val="right" w:pos="9360"/>
            </w:tabs>
            <w:rPr>
              <w:b/>
              <w:bCs/>
              <w:sz w:val="24"/>
              <w:szCs w:val="24"/>
            </w:rPr>
          </w:pPr>
          <w:r w:rsidRPr="00EE771D">
            <w:rPr>
              <w:b/>
              <w:bCs/>
              <w:sz w:val="24"/>
              <w:szCs w:val="24"/>
            </w:rPr>
            <w:t xml:space="preserve">MIXED-FINANCE </w:t>
          </w:r>
        </w:p>
        <w:p w:rsidR="00883F91" w:rsidRPr="00EE771D" w:rsidRDefault="00883F91" w:rsidP="00EE771D">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firstRow="0" w:lastRow="0" w:firstColumn="0" w:lastColumn="0" w:noHBand="0" w:noVBand="0"/>
          </w:tblPr>
          <w:tblGrid>
            <w:gridCol w:w="4278"/>
          </w:tblGrid>
          <w:tr w:rsidR="00883F91" w:rsidRPr="00EE771D" w:rsidTr="00C1607C">
            <w:trPr>
              <w:trHeight w:val="566"/>
            </w:trPr>
            <w:tc>
              <w:tcPr>
                <w:tcW w:w="4278" w:type="dxa"/>
                <w:tcBorders>
                  <w:top w:val="nil"/>
                  <w:left w:val="nil"/>
                  <w:bottom w:val="nil"/>
                  <w:right w:val="nil"/>
                </w:tcBorders>
              </w:tcPr>
              <w:p w:rsidR="00883F91" w:rsidRPr="00EE771D" w:rsidRDefault="00883F91" w:rsidP="00EE771D">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rsidR="00883F91" w:rsidRPr="00EE771D" w:rsidRDefault="00883F91" w:rsidP="00EE771D">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rsidR="00883F91" w:rsidRPr="00EE771D" w:rsidRDefault="00883F91" w:rsidP="00EE771D">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rsidR="00883F91" w:rsidRPr="00EE771D" w:rsidRDefault="00883F91" w:rsidP="00EE771D">
          <w:pPr>
            <w:tabs>
              <w:tab w:val="center" w:pos="4680"/>
              <w:tab w:val="right" w:pos="9360"/>
            </w:tabs>
            <w:rPr>
              <w:sz w:val="16"/>
              <w:szCs w:val="16"/>
            </w:rPr>
          </w:pPr>
        </w:p>
      </w:tc>
      <w:tc>
        <w:tcPr>
          <w:tcW w:w="3192" w:type="dxa"/>
        </w:tcPr>
        <w:tbl>
          <w:tblPr>
            <w:tblW w:w="0" w:type="auto"/>
            <w:tblCellMar>
              <w:left w:w="30" w:type="dxa"/>
              <w:right w:w="30" w:type="dxa"/>
            </w:tblCellMar>
            <w:tblLook w:val="0000" w:firstRow="0" w:lastRow="0" w:firstColumn="0" w:lastColumn="0" w:noHBand="0" w:noVBand="0"/>
          </w:tblPr>
          <w:tblGrid>
            <w:gridCol w:w="2976"/>
          </w:tblGrid>
          <w:tr w:rsidR="00883F91" w:rsidRPr="00EE771D" w:rsidTr="00C1607C">
            <w:trPr>
              <w:trHeight w:val="566"/>
            </w:trPr>
            <w:tc>
              <w:tcPr>
                <w:tcW w:w="3900" w:type="dxa"/>
                <w:tcBorders>
                  <w:top w:val="nil"/>
                  <w:left w:val="nil"/>
                  <w:bottom w:val="nil"/>
                  <w:right w:val="nil"/>
                </w:tcBorders>
              </w:tcPr>
              <w:p w:rsidR="00883F91" w:rsidRPr="00EE771D" w:rsidRDefault="00883F91" w:rsidP="00EE771D">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rsidR="00883F91" w:rsidRPr="00EE771D" w:rsidRDefault="00883F91" w:rsidP="00DB74F5">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Pr>
                    <w:rFonts w:ascii="Arial" w:hAnsi="Arial" w:cs="Arial"/>
                    <w:color w:val="000000"/>
                    <w:sz w:val="18"/>
                    <w:szCs w:val="18"/>
                    <w:lang w:bidi="he-IL"/>
                  </w:rPr>
                  <w:t>1/31/2019</w:t>
                </w:r>
                <w:r w:rsidRPr="00EE771D">
                  <w:rPr>
                    <w:rFonts w:ascii="Arial" w:hAnsi="Arial" w:cs="Arial"/>
                    <w:color w:val="000000"/>
                    <w:sz w:val="18"/>
                    <w:szCs w:val="18"/>
                    <w:lang w:bidi="he-IL"/>
                  </w:rPr>
                  <w:t xml:space="preserve"> ) </w:t>
                </w:r>
              </w:p>
            </w:tc>
          </w:tr>
        </w:tbl>
        <w:p w:rsidR="00883F91" w:rsidRPr="00EE771D" w:rsidRDefault="00883F91" w:rsidP="00EE771D">
          <w:pPr>
            <w:tabs>
              <w:tab w:val="center" w:pos="4680"/>
              <w:tab w:val="right" w:pos="9360"/>
            </w:tabs>
          </w:pPr>
        </w:p>
      </w:tc>
    </w:tr>
  </w:tbl>
  <w:p w:rsidR="00883F91" w:rsidRDefault="00883F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283"/>
    <w:multiLevelType w:val="hybridMultilevel"/>
    <w:tmpl w:val="EB3E44D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nsid w:val="028D055B"/>
    <w:multiLevelType w:val="hybridMultilevel"/>
    <w:tmpl w:val="3BA0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B4E19"/>
    <w:multiLevelType w:val="hybridMultilevel"/>
    <w:tmpl w:val="D93A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271F3"/>
    <w:multiLevelType w:val="hybridMultilevel"/>
    <w:tmpl w:val="8894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A4898"/>
    <w:multiLevelType w:val="hybridMultilevel"/>
    <w:tmpl w:val="55FE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F7B9A"/>
    <w:multiLevelType w:val="hybridMultilevel"/>
    <w:tmpl w:val="0ED8C50E"/>
    <w:lvl w:ilvl="0" w:tplc="76BC6A6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936653"/>
    <w:multiLevelType w:val="hybridMultilevel"/>
    <w:tmpl w:val="899A4BE2"/>
    <w:lvl w:ilvl="0" w:tplc="36469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2C5F52"/>
    <w:multiLevelType w:val="hybridMultilevel"/>
    <w:tmpl w:val="3D98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15D72"/>
    <w:multiLevelType w:val="hybridMultilevel"/>
    <w:tmpl w:val="064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B6202"/>
    <w:multiLevelType w:val="hybridMultilevel"/>
    <w:tmpl w:val="7F24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460DF"/>
    <w:multiLevelType w:val="hybridMultilevel"/>
    <w:tmpl w:val="ECEE0B96"/>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1">
    <w:nsid w:val="3635429F"/>
    <w:multiLevelType w:val="hybridMultilevel"/>
    <w:tmpl w:val="35CC2A66"/>
    <w:lvl w:ilvl="0" w:tplc="E9D4F8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7174D"/>
    <w:multiLevelType w:val="hybridMultilevel"/>
    <w:tmpl w:val="30DCCBD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3">
    <w:nsid w:val="39384598"/>
    <w:multiLevelType w:val="hybridMultilevel"/>
    <w:tmpl w:val="1F3A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53029"/>
    <w:multiLevelType w:val="hybridMultilevel"/>
    <w:tmpl w:val="820A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17C07"/>
    <w:multiLevelType w:val="hybridMultilevel"/>
    <w:tmpl w:val="F21E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D2387"/>
    <w:multiLevelType w:val="hybridMultilevel"/>
    <w:tmpl w:val="528C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F3D70"/>
    <w:multiLevelType w:val="hybridMultilevel"/>
    <w:tmpl w:val="5ABE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C0D1A"/>
    <w:multiLevelType w:val="hybridMultilevel"/>
    <w:tmpl w:val="B0DE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BF0B95"/>
    <w:multiLevelType w:val="hybridMultilevel"/>
    <w:tmpl w:val="147AF20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04526E1"/>
    <w:multiLevelType w:val="hybridMultilevel"/>
    <w:tmpl w:val="7B4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8C430B"/>
    <w:multiLevelType w:val="hybridMultilevel"/>
    <w:tmpl w:val="5D8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7740F"/>
    <w:multiLevelType w:val="hybridMultilevel"/>
    <w:tmpl w:val="D25E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D075A"/>
    <w:multiLevelType w:val="hybridMultilevel"/>
    <w:tmpl w:val="5BE01CD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67DA64BC"/>
    <w:multiLevelType w:val="hybridMultilevel"/>
    <w:tmpl w:val="9E4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DD438B"/>
    <w:multiLevelType w:val="hybridMultilevel"/>
    <w:tmpl w:val="EAE0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407E0"/>
    <w:multiLevelType w:val="hybridMultilevel"/>
    <w:tmpl w:val="7536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226A0"/>
    <w:multiLevelType w:val="hybridMultilevel"/>
    <w:tmpl w:val="F6AC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B36863"/>
    <w:multiLevelType w:val="hybridMultilevel"/>
    <w:tmpl w:val="F9E4215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745C3849"/>
    <w:multiLevelType w:val="hybridMultilevel"/>
    <w:tmpl w:val="CCD0EFD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7B3572A7"/>
    <w:multiLevelType w:val="hybridMultilevel"/>
    <w:tmpl w:val="5172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8A66E0"/>
    <w:multiLevelType w:val="hybridMultilevel"/>
    <w:tmpl w:val="E614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D3189"/>
    <w:multiLevelType w:val="hybridMultilevel"/>
    <w:tmpl w:val="281C0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0"/>
  </w:num>
  <w:num w:numId="3">
    <w:abstractNumId w:val="4"/>
  </w:num>
  <w:num w:numId="4">
    <w:abstractNumId w:val="15"/>
  </w:num>
  <w:num w:numId="5">
    <w:abstractNumId w:val="6"/>
  </w:num>
  <w:num w:numId="6">
    <w:abstractNumId w:val="22"/>
  </w:num>
  <w:num w:numId="7">
    <w:abstractNumId w:val="9"/>
  </w:num>
  <w:num w:numId="8">
    <w:abstractNumId w:val="30"/>
  </w:num>
  <w:num w:numId="9">
    <w:abstractNumId w:val="32"/>
  </w:num>
  <w:num w:numId="10">
    <w:abstractNumId w:val="31"/>
  </w:num>
  <w:num w:numId="11">
    <w:abstractNumId w:val="8"/>
  </w:num>
  <w:num w:numId="12">
    <w:abstractNumId w:val="7"/>
  </w:num>
  <w:num w:numId="13">
    <w:abstractNumId w:val="1"/>
  </w:num>
  <w:num w:numId="14">
    <w:abstractNumId w:val="14"/>
  </w:num>
  <w:num w:numId="15">
    <w:abstractNumId w:val="3"/>
  </w:num>
  <w:num w:numId="16">
    <w:abstractNumId w:val="2"/>
  </w:num>
  <w:num w:numId="17">
    <w:abstractNumId w:val="0"/>
  </w:num>
  <w:num w:numId="18">
    <w:abstractNumId w:val="17"/>
  </w:num>
  <w:num w:numId="19">
    <w:abstractNumId w:val="27"/>
  </w:num>
  <w:num w:numId="20">
    <w:abstractNumId w:val="16"/>
  </w:num>
  <w:num w:numId="21">
    <w:abstractNumId w:val="5"/>
  </w:num>
  <w:num w:numId="22">
    <w:abstractNumId w:val="11"/>
  </w:num>
  <w:num w:numId="23">
    <w:abstractNumId w:val="19"/>
  </w:num>
  <w:num w:numId="24">
    <w:abstractNumId w:val="29"/>
  </w:num>
  <w:num w:numId="25">
    <w:abstractNumId w:val="28"/>
  </w:num>
  <w:num w:numId="26">
    <w:abstractNumId w:val="23"/>
  </w:num>
  <w:num w:numId="27">
    <w:abstractNumId w:val="18"/>
  </w:num>
  <w:num w:numId="28">
    <w:abstractNumId w:val="26"/>
  </w:num>
  <w:num w:numId="29">
    <w:abstractNumId w:val="24"/>
  </w:num>
  <w:num w:numId="30">
    <w:abstractNumId w:val="12"/>
  </w:num>
  <w:num w:numId="31">
    <w:abstractNumId w:val="13"/>
  </w:num>
  <w:num w:numId="32">
    <w:abstractNumId w:val="2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formatting="1" w:enforcement="1" w:cryptProviderType="rsaAES" w:cryptAlgorithmClass="hash" w:cryptAlgorithmType="typeAny" w:cryptAlgorithmSid="14" w:cryptSpinCount="100000" w:hash="cjk+Bf89fiNiuJ319pCapSdg7qmiY3JvmMULZRuTIm8ixaN4Vl0FL3WlYuy6YNXMBA20TL17OkxRfLoc8C/BgA==" w:salt="1vapPDpm7+7nWVkzSZMRa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63"/>
    <w:rsid w:val="00000399"/>
    <w:rsid w:val="00001DDD"/>
    <w:rsid w:val="0003478A"/>
    <w:rsid w:val="00045397"/>
    <w:rsid w:val="00046B4F"/>
    <w:rsid w:val="00057D4B"/>
    <w:rsid w:val="000629A7"/>
    <w:rsid w:val="00073ADE"/>
    <w:rsid w:val="000836C9"/>
    <w:rsid w:val="0009406D"/>
    <w:rsid w:val="0009632C"/>
    <w:rsid w:val="000A10DB"/>
    <w:rsid w:val="000B79F2"/>
    <w:rsid w:val="000C0D37"/>
    <w:rsid w:val="000C1DF3"/>
    <w:rsid w:val="000C68C1"/>
    <w:rsid w:val="000D04F7"/>
    <w:rsid w:val="000D7B2B"/>
    <w:rsid w:val="000E0F98"/>
    <w:rsid w:val="000E2C4E"/>
    <w:rsid w:val="001016DD"/>
    <w:rsid w:val="00102471"/>
    <w:rsid w:val="00103644"/>
    <w:rsid w:val="001109BD"/>
    <w:rsid w:val="0011149C"/>
    <w:rsid w:val="00125D53"/>
    <w:rsid w:val="00133CE9"/>
    <w:rsid w:val="0014057A"/>
    <w:rsid w:val="0014389E"/>
    <w:rsid w:val="00172354"/>
    <w:rsid w:val="00194989"/>
    <w:rsid w:val="001A106C"/>
    <w:rsid w:val="001C175D"/>
    <w:rsid w:val="001D7BF9"/>
    <w:rsid w:val="001E06F4"/>
    <w:rsid w:val="001E683B"/>
    <w:rsid w:val="001F7BB4"/>
    <w:rsid w:val="00201BB2"/>
    <w:rsid w:val="00203156"/>
    <w:rsid w:val="00207632"/>
    <w:rsid w:val="002407A4"/>
    <w:rsid w:val="00252BDF"/>
    <w:rsid w:val="002711A2"/>
    <w:rsid w:val="002742AF"/>
    <w:rsid w:val="00280FEB"/>
    <w:rsid w:val="002875A6"/>
    <w:rsid w:val="002A1E85"/>
    <w:rsid w:val="002A50AC"/>
    <w:rsid w:val="002B1E03"/>
    <w:rsid w:val="002B373E"/>
    <w:rsid w:val="002C08E8"/>
    <w:rsid w:val="002D26D1"/>
    <w:rsid w:val="003376E1"/>
    <w:rsid w:val="00341413"/>
    <w:rsid w:val="00342BC1"/>
    <w:rsid w:val="003564B8"/>
    <w:rsid w:val="00383BEE"/>
    <w:rsid w:val="003904FF"/>
    <w:rsid w:val="00392C1D"/>
    <w:rsid w:val="0039638C"/>
    <w:rsid w:val="003A442E"/>
    <w:rsid w:val="003A6A1B"/>
    <w:rsid w:val="003C2425"/>
    <w:rsid w:val="003D2856"/>
    <w:rsid w:val="003F054E"/>
    <w:rsid w:val="003F5056"/>
    <w:rsid w:val="003F7AEB"/>
    <w:rsid w:val="004070BB"/>
    <w:rsid w:val="0042621C"/>
    <w:rsid w:val="00433052"/>
    <w:rsid w:val="00442672"/>
    <w:rsid w:val="0045159E"/>
    <w:rsid w:val="00455E16"/>
    <w:rsid w:val="00471873"/>
    <w:rsid w:val="00472800"/>
    <w:rsid w:val="004844FF"/>
    <w:rsid w:val="004869BA"/>
    <w:rsid w:val="0049435E"/>
    <w:rsid w:val="004C41B6"/>
    <w:rsid w:val="004C6376"/>
    <w:rsid w:val="004D027F"/>
    <w:rsid w:val="004E3A43"/>
    <w:rsid w:val="004F20EE"/>
    <w:rsid w:val="0050116B"/>
    <w:rsid w:val="00504004"/>
    <w:rsid w:val="0051557D"/>
    <w:rsid w:val="005313AE"/>
    <w:rsid w:val="005503EA"/>
    <w:rsid w:val="00555167"/>
    <w:rsid w:val="005626C3"/>
    <w:rsid w:val="00580ACB"/>
    <w:rsid w:val="00582809"/>
    <w:rsid w:val="005942DC"/>
    <w:rsid w:val="005D18F3"/>
    <w:rsid w:val="005F3871"/>
    <w:rsid w:val="005F6AB9"/>
    <w:rsid w:val="00607ED9"/>
    <w:rsid w:val="006126F3"/>
    <w:rsid w:val="006206EF"/>
    <w:rsid w:val="00622B3B"/>
    <w:rsid w:val="00630DF5"/>
    <w:rsid w:val="00647582"/>
    <w:rsid w:val="00652D4B"/>
    <w:rsid w:val="006764DC"/>
    <w:rsid w:val="00692DD2"/>
    <w:rsid w:val="006B3FFE"/>
    <w:rsid w:val="006C6F96"/>
    <w:rsid w:val="006E4663"/>
    <w:rsid w:val="006F51B8"/>
    <w:rsid w:val="006F68D5"/>
    <w:rsid w:val="00716329"/>
    <w:rsid w:val="0072228E"/>
    <w:rsid w:val="00725C7C"/>
    <w:rsid w:val="00736574"/>
    <w:rsid w:val="00742F0F"/>
    <w:rsid w:val="00743BD1"/>
    <w:rsid w:val="00743F65"/>
    <w:rsid w:val="007657F2"/>
    <w:rsid w:val="00767A76"/>
    <w:rsid w:val="00781676"/>
    <w:rsid w:val="007950BE"/>
    <w:rsid w:val="0079671B"/>
    <w:rsid w:val="007A1118"/>
    <w:rsid w:val="007A16AD"/>
    <w:rsid w:val="007A3020"/>
    <w:rsid w:val="007C245C"/>
    <w:rsid w:val="007C340E"/>
    <w:rsid w:val="007D3A10"/>
    <w:rsid w:val="007E6FD6"/>
    <w:rsid w:val="00804341"/>
    <w:rsid w:val="00815409"/>
    <w:rsid w:val="00816CBB"/>
    <w:rsid w:val="008325D7"/>
    <w:rsid w:val="008449A2"/>
    <w:rsid w:val="00847489"/>
    <w:rsid w:val="00850475"/>
    <w:rsid w:val="0085580A"/>
    <w:rsid w:val="008645B7"/>
    <w:rsid w:val="008833CA"/>
    <w:rsid w:val="00883F91"/>
    <w:rsid w:val="00897A94"/>
    <w:rsid w:val="008A06AA"/>
    <w:rsid w:val="008B2513"/>
    <w:rsid w:val="008B5D0B"/>
    <w:rsid w:val="008C0AF1"/>
    <w:rsid w:val="008C2666"/>
    <w:rsid w:val="008C60FF"/>
    <w:rsid w:val="00900627"/>
    <w:rsid w:val="00900DEB"/>
    <w:rsid w:val="00904861"/>
    <w:rsid w:val="009078FC"/>
    <w:rsid w:val="00933A41"/>
    <w:rsid w:val="009363B6"/>
    <w:rsid w:val="00944162"/>
    <w:rsid w:val="00944FE4"/>
    <w:rsid w:val="00945DAC"/>
    <w:rsid w:val="009647E3"/>
    <w:rsid w:val="009679D4"/>
    <w:rsid w:val="00971D28"/>
    <w:rsid w:val="0097652D"/>
    <w:rsid w:val="009774B0"/>
    <w:rsid w:val="0098236A"/>
    <w:rsid w:val="00997982"/>
    <w:rsid w:val="009B285A"/>
    <w:rsid w:val="009C030A"/>
    <w:rsid w:val="009C5CA3"/>
    <w:rsid w:val="009D2584"/>
    <w:rsid w:val="009E0F3D"/>
    <w:rsid w:val="009E1A1F"/>
    <w:rsid w:val="009E757A"/>
    <w:rsid w:val="009F3172"/>
    <w:rsid w:val="009F335E"/>
    <w:rsid w:val="00A16C63"/>
    <w:rsid w:val="00A25BF9"/>
    <w:rsid w:val="00A40C7B"/>
    <w:rsid w:val="00A42332"/>
    <w:rsid w:val="00A4538F"/>
    <w:rsid w:val="00A55711"/>
    <w:rsid w:val="00A578A8"/>
    <w:rsid w:val="00A7604A"/>
    <w:rsid w:val="00A77463"/>
    <w:rsid w:val="00A8033F"/>
    <w:rsid w:val="00AA6EFA"/>
    <w:rsid w:val="00AC5211"/>
    <w:rsid w:val="00AD1BAF"/>
    <w:rsid w:val="00AE47AA"/>
    <w:rsid w:val="00AF6826"/>
    <w:rsid w:val="00B03964"/>
    <w:rsid w:val="00B10836"/>
    <w:rsid w:val="00B31624"/>
    <w:rsid w:val="00B33B2F"/>
    <w:rsid w:val="00B34FE8"/>
    <w:rsid w:val="00B35352"/>
    <w:rsid w:val="00B61B1C"/>
    <w:rsid w:val="00BA1CDF"/>
    <w:rsid w:val="00BA5EDB"/>
    <w:rsid w:val="00BA631B"/>
    <w:rsid w:val="00BD18DC"/>
    <w:rsid w:val="00BF06C2"/>
    <w:rsid w:val="00BF33A2"/>
    <w:rsid w:val="00C10C2C"/>
    <w:rsid w:val="00C15B6C"/>
    <w:rsid w:val="00C1607C"/>
    <w:rsid w:val="00C23FF5"/>
    <w:rsid w:val="00C40843"/>
    <w:rsid w:val="00C44F14"/>
    <w:rsid w:val="00CC573E"/>
    <w:rsid w:val="00CD32F0"/>
    <w:rsid w:val="00CD3F6C"/>
    <w:rsid w:val="00CE776F"/>
    <w:rsid w:val="00D05094"/>
    <w:rsid w:val="00D06362"/>
    <w:rsid w:val="00D16CAD"/>
    <w:rsid w:val="00D21587"/>
    <w:rsid w:val="00D3348B"/>
    <w:rsid w:val="00D36234"/>
    <w:rsid w:val="00D363FC"/>
    <w:rsid w:val="00D36D57"/>
    <w:rsid w:val="00D36DB1"/>
    <w:rsid w:val="00D4090F"/>
    <w:rsid w:val="00D47153"/>
    <w:rsid w:val="00D914E9"/>
    <w:rsid w:val="00DA1331"/>
    <w:rsid w:val="00DB0C75"/>
    <w:rsid w:val="00DB339E"/>
    <w:rsid w:val="00DB74F5"/>
    <w:rsid w:val="00DC5353"/>
    <w:rsid w:val="00DD1E9E"/>
    <w:rsid w:val="00DD498A"/>
    <w:rsid w:val="00DE506C"/>
    <w:rsid w:val="00DE68DD"/>
    <w:rsid w:val="00DF0927"/>
    <w:rsid w:val="00DF2A78"/>
    <w:rsid w:val="00DF3F20"/>
    <w:rsid w:val="00E062AA"/>
    <w:rsid w:val="00E11FDF"/>
    <w:rsid w:val="00E17DB7"/>
    <w:rsid w:val="00E53A8F"/>
    <w:rsid w:val="00E71187"/>
    <w:rsid w:val="00E727AB"/>
    <w:rsid w:val="00E72D62"/>
    <w:rsid w:val="00EA36BA"/>
    <w:rsid w:val="00EA5C03"/>
    <w:rsid w:val="00EB6C4C"/>
    <w:rsid w:val="00EE48D4"/>
    <w:rsid w:val="00EE771D"/>
    <w:rsid w:val="00EF67E1"/>
    <w:rsid w:val="00F02532"/>
    <w:rsid w:val="00F0355B"/>
    <w:rsid w:val="00F038B3"/>
    <w:rsid w:val="00F11B1C"/>
    <w:rsid w:val="00F35638"/>
    <w:rsid w:val="00F36E86"/>
    <w:rsid w:val="00F41C95"/>
    <w:rsid w:val="00F52994"/>
    <w:rsid w:val="00F565F7"/>
    <w:rsid w:val="00F65C1D"/>
    <w:rsid w:val="00F77C0B"/>
    <w:rsid w:val="00F967AC"/>
    <w:rsid w:val="00FA4173"/>
    <w:rsid w:val="00FB62E1"/>
    <w:rsid w:val="00FB74FE"/>
    <w:rsid w:val="00FC21CC"/>
    <w:rsid w:val="00FC72EB"/>
    <w:rsid w:val="00FD7D0A"/>
    <w:rsid w:val="00FE3818"/>
    <w:rsid w:val="00FF1A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A82D-7945-4D3C-8272-31DE4F14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4989</Words>
  <Characters>28438</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 Ann Blackburn</dc:creator>
  <cp:lastModifiedBy>SYSTEM</cp:lastModifiedBy>
  <cp:revision>2</cp:revision>
  <cp:lastPrinted>2016-05-02T17:56:00Z</cp:lastPrinted>
  <dcterms:created xsi:type="dcterms:W3CDTF">2018-11-29T14:55:00Z</dcterms:created>
  <dcterms:modified xsi:type="dcterms:W3CDTF">2018-11-29T14:55:00Z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