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10963" w14:textId="77777777" w:rsidR="00852943" w:rsidRDefault="00852943" w:rsidP="000C1A47">
      <w:pPr>
        <w:spacing w:line="529" w:lineRule="exact"/>
        <w:ind w:left="659" w:right="147"/>
        <w:jc w:val="center"/>
        <w:rPr>
          <w:rFonts w:ascii="Myriad Pro"/>
          <w:b/>
          <w:spacing w:val="-1"/>
          <w:sz w:val="48"/>
        </w:rPr>
      </w:pPr>
      <w:bookmarkStart w:id="0" w:name="_GoBack"/>
      <w:bookmarkEnd w:id="0"/>
    </w:p>
    <w:p w14:paraId="048084E0" w14:textId="77777777" w:rsidR="00852943" w:rsidRDefault="00852943" w:rsidP="000C1A47">
      <w:pPr>
        <w:spacing w:line="529" w:lineRule="exact"/>
        <w:ind w:left="659" w:right="147"/>
        <w:jc w:val="center"/>
        <w:rPr>
          <w:rFonts w:ascii="Myriad Pro"/>
          <w:b/>
          <w:spacing w:val="-1"/>
          <w:sz w:val="48"/>
        </w:rPr>
      </w:pPr>
    </w:p>
    <w:p w14:paraId="33091A15" w14:textId="77777777" w:rsidR="000C1A47" w:rsidRDefault="000C1A47" w:rsidP="000C1A47">
      <w:pPr>
        <w:spacing w:line="529" w:lineRule="exact"/>
        <w:ind w:left="659" w:right="147"/>
        <w:jc w:val="center"/>
        <w:rPr>
          <w:rFonts w:ascii="Myriad Pro"/>
          <w:b/>
          <w:sz w:val="48"/>
        </w:rPr>
      </w:pPr>
      <w:r>
        <w:rPr>
          <w:rFonts w:ascii="Myriad Pro"/>
          <w:b/>
          <w:spacing w:val="-1"/>
          <w:sz w:val="48"/>
        </w:rPr>
        <w:t>NATIVE</w:t>
      </w:r>
      <w:r>
        <w:rPr>
          <w:rFonts w:ascii="Myriad Pro"/>
          <w:b/>
          <w:sz w:val="48"/>
        </w:rPr>
        <w:t xml:space="preserve"> </w:t>
      </w:r>
      <w:r>
        <w:rPr>
          <w:rFonts w:ascii="Myriad Pro"/>
          <w:b/>
          <w:spacing w:val="-1"/>
          <w:sz w:val="48"/>
        </w:rPr>
        <w:t>HAWAIIAN LIBRARY</w:t>
      </w:r>
      <w:r>
        <w:rPr>
          <w:rFonts w:ascii="Myriad Pro"/>
          <w:b/>
          <w:sz w:val="48"/>
        </w:rPr>
        <w:t xml:space="preserve"> </w:t>
      </w:r>
    </w:p>
    <w:p w14:paraId="33091A16" w14:textId="77777777" w:rsidR="00136A2B" w:rsidRDefault="000C1A47" w:rsidP="000C1A47">
      <w:pPr>
        <w:spacing w:line="529" w:lineRule="exact"/>
        <w:ind w:left="659" w:right="147"/>
        <w:jc w:val="center"/>
        <w:rPr>
          <w:rFonts w:ascii="Myriad Pro" w:eastAsia="Myriad Pro" w:hAnsi="Myriad Pro" w:cs="Myriad Pro"/>
          <w:sz w:val="48"/>
          <w:szCs w:val="48"/>
        </w:rPr>
      </w:pPr>
      <w:r>
        <w:rPr>
          <w:rFonts w:ascii="Myriad Pro"/>
          <w:b/>
          <w:spacing w:val="-1"/>
          <w:sz w:val="48"/>
        </w:rPr>
        <w:t>SERVICES GRANT</w:t>
      </w:r>
    </w:p>
    <w:p w14:paraId="33091A17" w14:textId="3C0228C0" w:rsidR="00136A2B" w:rsidRDefault="000C1A47" w:rsidP="004B3AF9">
      <w:pPr>
        <w:spacing w:before="203"/>
        <w:ind w:left="660"/>
        <w:jc w:val="center"/>
        <w:rPr>
          <w:rFonts w:ascii="Myriad Pro" w:eastAsia="Myriad Pro" w:hAnsi="Myriad Pro" w:cs="Myriad Pro"/>
          <w:sz w:val="30"/>
          <w:szCs w:val="30"/>
        </w:rPr>
      </w:pPr>
      <w:r w:rsidRPr="00AA0598">
        <w:rPr>
          <w:rFonts w:ascii="Myriad Pro"/>
          <w:b/>
          <w:bCs/>
          <w:color w:val="34705B"/>
          <w:sz w:val="30"/>
          <w:szCs w:val="30"/>
        </w:rPr>
        <w:t xml:space="preserve">FY </w:t>
      </w:r>
      <w:r w:rsidRPr="00AA0598">
        <w:rPr>
          <w:rFonts w:ascii="Myriad Pro"/>
          <w:b/>
          <w:bCs/>
          <w:color w:val="34705B"/>
          <w:spacing w:val="-1"/>
          <w:sz w:val="30"/>
          <w:szCs w:val="30"/>
        </w:rPr>
        <w:t>2019</w:t>
      </w:r>
      <w:r w:rsidRPr="00AA0598">
        <w:rPr>
          <w:rFonts w:ascii="Myriad Pro"/>
          <w:b/>
          <w:bCs/>
          <w:color w:val="34705B"/>
          <w:spacing w:val="-2"/>
          <w:sz w:val="30"/>
          <w:szCs w:val="30"/>
        </w:rPr>
        <w:t xml:space="preserve"> </w:t>
      </w:r>
      <w:r w:rsidRPr="00AA0598">
        <w:rPr>
          <w:rFonts w:ascii="Myriad Pro"/>
          <w:b/>
          <w:bCs/>
          <w:color w:val="34705B"/>
          <w:spacing w:val="-1"/>
          <w:sz w:val="30"/>
          <w:szCs w:val="30"/>
        </w:rPr>
        <w:t>NOTICE</w:t>
      </w:r>
      <w:r w:rsidRPr="00AA0598">
        <w:rPr>
          <w:rFonts w:ascii="Myriad Pro"/>
          <w:b/>
          <w:bCs/>
          <w:color w:val="34705B"/>
          <w:sz w:val="30"/>
          <w:szCs w:val="30"/>
        </w:rPr>
        <w:t xml:space="preserve"> </w:t>
      </w:r>
      <w:r w:rsidRPr="00AA0598">
        <w:rPr>
          <w:rFonts w:ascii="Myriad Pro"/>
          <w:b/>
          <w:bCs/>
          <w:color w:val="34705B"/>
          <w:spacing w:val="-1"/>
          <w:sz w:val="30"/>
          <w:szCs w:val="30"/>
        </w:rPr>
        <w:t>OF</w:t>
      </w:r>
      <w:r w:rsidRPr="00AA0598">
        <w:rPr>
          <w:rFonts w:ascii="Myriad Pro"/>
          <w:b/>
          <w:bCs/>
          <w:color w:val="34705B"/>
          <w:sz w:val="30"/>
          <w:szCs w:val="30"/>
        </w:rPr>
        <w:t xml:space="preserve"> </w:t>
      </w:r>
      <w:r w:rsidRPr="00AA0598">
        <w:rPr>
          <w:rFonts w:ascii="Myriad Pro"/>
          <w:b/>
          <w:bCs/>
          <w:color w:val="34705B"/>
          <w:spacing w:val="-1"/>
          <w:sz w:val="30"/>
          <w:szCs w:val="30"/>
        </w:rPr>
        <w:t>FUNDING</w:t>
      </w:r>
      <w:r w:rsidRPr="00AA0598">
        <w:rPr>
          <w:rFonts w:ascii="Myriad Pro"/>
          <w:b/>
          <w:bCs/>
          <w:color w:val="34705B"/>
          <w:spacing w:val="1"/>
          <w:sz w:val="30"/>
          <w:szCs w:val="30"/>
        </w:rPr>
        <w:t xml:space="preserve"> </w:t>
      </w:r>
      <w:r w:rsidRPr="00AA0598">
        <w:rPr>
          <w:rFonts w:ascii="Myriad Pro"/>
          <w:b/>
          <w:bCs/>
          <w:color w:val="34705B"/>
          <w:spacing w:val="-1"/>
          <w:sz w:val="30"/>
          <w:szCs w:val="30"/>
        </w:rPr>
        <w:t>OPPORTUNITY</w:t>
      </w:r>
    </w:p>
    <w:sdt>
      <w:sdtPr>
        <w:id w:val="1151175478"/>
        <w:docPartObj>
          <w:docPartGallery w:val="Table of Contents"/>
          <w:docPartUnique/>
        </w:docPartObj>
      </w:sdtPr>
      <w:sdtEndPr/>
      <w:sdtContent>
        <w:p w14:paraId="33091A18" w14:textId="0FC3DD90" w:rsidR="00136A2B" w:rsidRDefault="00964500">
          <w:pPr>
            <w:pStyle w:val="TOC1"/>
            <w:tabs>
              <w:tab w:val="right" w:pos="10010"/>
            </w:tabs>
            <w:spacing w:before="266"/>
          </w:pPr>
          <w:hyperlink w:anchor="_bookmark0" w:history="1">
            <w:r w:rsidR="000A3CE7">
              <w:rPr>
                <w:spacing w:val="-1"/>
              </w:rPr>
              <w:t>Table of Contents</w:t>
            </w:r>
            <w:r w:rsidR="000C1A47">
              <w:rPr>
                <w:spacing w:val="-1"/>
              </w:rPr>
              <w:tab/>
            </w:r>
            <w:r w:rsidR="000C1A47">
              <w:t>2</w:t>
            </w:r>
          </w:hyperlink>
        </w:p>
        <w:p w14:paraId="33091A19" w14:textId="77777777" w:rsidR="00136A2B" w:rsidRDefault="00964500" w:rsidP="00AD7E5A">
          <w:pPr>
            <w:pStyle w:val="TOC1"/>
            <w:numPr>
              <w:ilvl w:val="0"/>
              <w:numId w:val="10"/>
            </w:numPr>
            <w:tabs>
              <w:tab w:val="left" w:pos="888"/>
              <w:tab w:val="right" w:pos="10010"/>
            </w:tabs>
          </w:pPr>
          <w:hyperlink w:anchor="_bookmark1" w:history="1">
            <w:r w:rsidR="000C1A47">
              <w:rPr>
                <w:spacing w:val="-1"/>
              </w:rPr>
              <w:t>Program Description</w:t>
            </w:r>
            <w:r w:rsidR="000C1A47">
              <w:rPr>
                <w:spacing w:val="-1"/>
              </w:rPr>
              <w:tab/>
            </w:r>
            <w:r w:rsidR="000C1A47">
              <w:t>2</w:t>
            </w:r>
          </w:hyperlink>
        </w:p>
        <w:p w14:paraId="33091A1A" w14:textId="77777777" w:rsidR="00136A2B" w:rsidRDefault="00964500" w:rsidP="00AD7E5A">
          <w:pPr>
            <w:pStyle w:val="TOC1"/>
            <w:numPr>
              <w:ilvl w:val="0"/>
              <w:numId w:val="10"/>
            </w:numPr>
            <w:tabs>
              <w:tab w:val="left" w:pos="872"/>
              <w:tab w:val="right" w:pos="10010"/>
            </w:tabs>
            <w:ind w:left="871" w:hanging="211"/>
          </w:pPr>
          <w:hyperlink w:anchor="_bookmark4" w:history="1">
            <w:r w:rsidR="000C1A47">
              <w:rPr>
                <w:spacing w:val="-1"/>
              </w:rPr>
              <w:t>Federal</w:t>
            </w:r>
            <w:r w:rsidR="000C1A47">
              <w:rPr>
                <w:spacing w:val="-2"/>
              </w:rPr>
              <w:t xml:space="preserve"> </w:t>
            </w:r>
            <w:r w:rsidR="000C1A47">
              <w:t>Award</w:t>
            </w:r>
            <w:r w:rsidR="000C1A47">
              <w:rPr>
                <w:spacing w:val="-1"/>
              </w:rPr>
              <w:t xml:space="preserve"> Information</w:t>
            </w:r>
            <w:r w:rsidR="000C1A47">
              <w:rPr>
                <w:spacing w:val="-1"/>
              </w:rPr>
              <w:tab/>
            </w:r>
            <w:r w:rsidR="000C1A47">
              <w:t>4</w:t>
            </w:r>
          </w:hyperlink>
        </w:p>
        <w:p w14:paraId="33091A1B" w14:textId="77777777" w:rsidR="00136A2B" w:rsidRDefault="00964500" w:rsidP="00AD7E5A">
          <w:pPr>
            <w:pStyle w:val="TOC1"/>
            <w:numPr>
              <w:ilvl w:val="0"/>
              <w:numId w:val="10"/>
            </w:numPr>
            <w:tabs>
              <w:tab w:val="left" w:pos="881"/>
              <w:tab w:val="right" w:pos="10010"/>
            </w:tabs>
            <w:ind w:left="880" w:hanging="220"/>
          </w:pPr>
          <w:hyperlink w:anchor="_bookmark5" w:history="1">
            <w:r w:rsidR="000C1A47">
              <w:rPr>
                <w:spacing w:val="-1"/>
              </w:rPr>
              <w:t>Eligibility</w:t>
            </w:r>
            <w:r w:rsidR="000C1A47">
              <w:rPr>
                <w:spacing w:val="-2"/>
              </w:rPr>
              <w:t xml:space="preserve"> </w:t>
            </w:r>
            <w:r w:rsidR="000C1A47">
              <w:rPr>
                <w:spacing w:val="-1"/>
              </w:rPr>
              <w:t>Information</w:t>
            </w:r>
            <w:r w:rsidR="000C1A47">
              <w:rPr>
                <w:spacing w:val="-1"/>
              </w:rPr>
              <w:tab/>
            </w:r>
            <w:r w:rsidR="000C1A47">
              <w:t>5</w:t>
            </w:r>
          </w:hyperlink>
        </w:p>
        <w:p w14:paraId="33091A1C" w14:textId="77777777" w:rsidR="00136A2B" w:rsidRDefault="00964500" w:rsidP="00AD7E5A">
          <w:pPr>
            <w:pStyle w:val="TOC1"/>
            <w:numPr>
              <w:ilvl w:val="0"/>
              <w:numId w:val="10"/>
            </w:numPr>
            <w:tabs>
              <w:tab w:val="left" w:pos="900"/>
              <w:tab w:val="right" w:pos="10010"/>
            </w:tabs>
            <w:spacing w:before="258"/>
            <w:ind w:left="899" w:hanging="239"/>
          </w:pPr>
          <w:hyperlink w:anchor="_bookmark6" w:history="1">
            <w:r w:rsidR="000C1A47">
              <w:rPr>
                <w:spacing w:val="-1"/>
              </w:rPr>
              <w:t>Application and Submission</w:t>
            </w:r>
            <w:r w:rsidR="000C1A47">
              <w:t xml:space="preserve"> </w:t>
            </w:r>
            <w:r w:rsidR="000C1A47">
              <w:rPr>
                <w:spacing w:val="-1"/>
              </w:rPr>
              <w:t>Information</w:t>
            </w:r>
            <w:r w:rsidR="000C1A47">
              <w:rPr>
                <w:spacing w:val="-1"/>
              </w:rPr>
              <w:tab/>
            </w:r>
            <w:r w:rsidR="000C1A47">
              <w:t>6</w:t>
            </w:r>
          </w:hyperlink>
        </w:p>
        <w:p w14:paraId="33091A1D" w14:textId="77777777" w:rsidR="00136A2B" w:rsidRDefault="00964500" w:rsidP="00AD7E5A">
          <w:pPr>
            <w:pStyle w:val="TOC1"/>
            <w:numPr>
              <w:ilvl w:val="0"/>
              <w:numId w:val="10"/>
            </w:numPr>
            <w:tabs>
              <w:tab w:val="left" w:pos="862"/>
              <w:tab w:val="right" w:pos="10011"/>
            </w:tabs>
            <w:ind w:left="861" w:hanging="201"/>
          </w:pPr>
          <w:hyperlink w:anchor="_bookmark22" w:history="1">
            <w:r w:rsidR="000C1A47">
              <w:rPr>
                <w:spacing w:val="-1"/>
              </w:rPr>
              <w:t>Application Review</w:t>
            </w:r>
            <w:r w:rsidR="000C1A47">
              <w:t xml:space="preserve"> </w:t>
            </w:r>
            <w:r w:rsidR="000C1A47">
              <w:rPr>
                <w:spacing w:val="-1"/>
              </w:rPr>
              <w:t>Information</w:t>
            </w:r>
            <w:r w:rsidR="000C1A47">
              <w:rPr>
                <w:spacing w:val="-1"/>
              </w:rPr>
              <w:tab/>
            </w:r>
            <w:r w:rsidR="000C1A47">
              <w:t>16</w:t>
            </w:r>
          </w:hyperlink>
        </w:p>
        <w:p w14:paraId="33091A1E" w14:textId="77777777" w:rsidR="00136A2B" w:rsidRDefault="00964500" w:rsidP="00AD7E5A">
          <w:pPr>
            <w:pStyle w:val="TOC1"/>
            <w:numPr>
              <w:ilvl w:val="0"/>
              <w:numId w:val="10"/>
            </w:numPr>
            <w:tabs>
              <w:tab w:val="left" w:pos="860"/>
              <w:tab w:val="right" w:pos="10011"/>
            </w:tabs>
            <w:ind w:left="859" w:hanging="199"/>
          </w:pPr>
          <w:hyperlink w:anchor="_bookmark23" w:history="1">
            <w:r w:rsidR="000C1A47">
              <w:rPr>
                <w:spacing w:val="-1"/>
              </w:rPr>
              <w:t>Award</w:t>
            </w:r>
            <w:r w:rsidR="000C1A47">
              <w:rPr>
                <w:spacing w:val="-2"/>
              </w:rPr>
              <w:t xml:space="preserve"> </w:t>
            </w:r>
            <w:r w:rsidR="000C1A47">
              <w:rPr>
                <w:spacing w:val="-1"/>
              </w:rPr>
              <w:t>Administration</w:t>
            </w:r>
            <w:r w:rsidR="000C1A47">
              <w:t xml:space="preserve"> </w:t>
            </w:r>
            <w:r w:rsidR="000C1A47">
              <w:rPr>
                <w:spacing w:val="-1"/>
              </w:rPr>
              <w:t>Information</w:t>
            </w:r>
            <w:r w:rsidR="000C1A47">
              <w:rPr>
                <w:spacing w:val="-1"/>
              </w:rPr>
              <w:tab/>
            </w:r>
            <w:r w:rsidR="000C1A47">
              <w:t>17</w:t>
            </w:r>
          </w:hyperlink>
        </w:p>
        <w:p w14:paraId="33091A1F" w14:textId="77777777" w:rsidR="00136A2B" w:rsidRDefault="00964500" w:rsidP="00AD7E5A">
          <w:pPr>
            <w:pStyle w:val="TOC1"/>
            <w:numPr>
              <w:ilvl w:val="0"/>
              <w:numId w:val="10"/>
            </w:numPr>
            <w:tabs>
              <w:tab w:val="left" w:pos="895"/>
              <w:tab w:val="right" w:pos="10011"/>
            </w:tabs>
            <w:ind w:left="894" w:hanging="234"/>
          </w:pPr>
          <w:hyperlink w:anchor="_bookmark24" w:history="1">
            <w:r w:rsidR="000C1A47">
              <w:rPr>
                <w:spacing w:val="-1"/>
              </w:rPr>
              <w:t>Contacts</w:t>
            </w:r>
            <w:r w:rsidR="000C1A47">
              <w:rPr>
                <w:spacing w:val="-1"/>
              </w:rPr>
              <w:tab/>
            </w:r>
            <w:r w:rsidR="000C1A47">
              <w:t>18</w:t>
            </w:r>
          </w:hyperlink>
        </w:p>
        <w:p w14:paraId="33091A20" w14:textId="77777777" w:rsidR="00136A2B" w:rsidRDefault="00964500" w:rsidP="00AD7E5A">
          <w:pPr>
            <w:pStyle w:val="TOC1"/>
            <w:numPr>
              <w:ilvl w:val="0"/>
              <w:numId w:val="10"/>
            </w:numPr>
            <w:tabs>
              <w:tab w:val="left" w:pos="896"/>
              <w:tab w:val="right" w:pos="10011"/>
            </w:tabs>
            <w:spacing w:before="258"/>
            <w:ind w:left="895" w:hanging="235"/>
          </w:pPr>
          <w:hyperlink w:anchor="_bookmark25" w:history="1">
            <w:r w:rsidR="000C1A47">
              <w:rPr>
                <w:spacing w:val="-1"/>
              </w:rPr>
              <w:t>Other Information</w:t>
            </w:r>
            <w:r w:rsidR="000C1A47">
              <w:rPr>
                <w:spacing w:val="-1"/>
              </w:rPr>
              <w:tab/>
            </w:r>
            <w:r w:rsidR="000C1A47">
              <w:t>18</w:t>
            </w:r>
          </w:hyperlink>
        </w:p>
        <w:p w14:paraId="33091A21" w14:textId="77777777" w:rsidR="00136A2B" w:rsidRDefault="00964500">
          <w:pPr>
            <w:pStyle w:val="TOC1"/>
            <w:tabs>
              <w:tab w:val="right" w:pos="10011"/>
            </w:tabs>
          </w:pPr>
          <w:hyperlink w:anchor="_bookmark26" w:history="1">
            <w:r w:rsidR="000C1A47">
              <w:rPr>
                <w:spacing w:val="-1"/>
              </w:rPr>
              <w:t>Appendix One</w:t>
            </w:r>
            <w:r w:rsidR="000C1A47">
              <w:t xml:space="preserve"> -</w:t>
            </w:r>
            <w:r w:rsidR="000C1A47">
              <w:rPr>
                <w:spacing w:val="-1"/>
              </w:rPr>
              <w:t xml:space="preserve"> IMLS Assurances</w:t>
            </w:r>
            <w:r w:rsidR="000C1A47">
              <w:rPr>
                <w:spacing w:val="-2"/>
              </w:rPr>
              <w:t xml:space="preserve"> </w:t>
            </w:r>
            <w:r w:rsidR="000C1A47">
              <w:rPr>
                <w:spacing w:val="-1"/>
              </w:rPr>
              <w:t>and Certifications</w:t>
            </w:r>
            <w:r w:rsidR="000C1A47">
              <w:rPr>
                <w:spacing w:val="-1"/>
              </w:rPr>
              <w:tab/>
            </w:r>
            <w:r w:rsidR="000C1A47">
              <w:t>20</w:t>
            </w:r>
          </w:hyperlink>
        </w:p>
        <w:p w14:paraId="33091A22" w14:textId="77777777" w:rsidR="00136A2B" w:rsidRDefault="00964500">
          <w:pPr>
            <w:pStyle w:val="TOC1"/>
            <w:tabs>
              <w:tab w:val="right" w:pos="10010"/>
            </w:tabs>
          </w:pPr>
          <w:hyperlink w:anchor="_bookmark27" w:history="1">
            <w:r w:rsidR="000C1A47">
              <w:rPr>
                <w:spacing w:val="-1"/>
              </w:rPr>
              <w:t xml:space="preserve">Appendix </w:t>
            </w:r>
            <w:r w:rsidR="000C1A47">
              <w:t>Two</w:t>
            </w:r>
            <w:r w:rsidR="000C1A47">
              <w:rPr>
                <w:spacing w:val="-1"/>
              </w:rPr>
              <w:t xml:space="preserve"> </w:t>
            </w:r>
            <w:r w:rsidR="000C1A47">
              <w:t xml:space="preserve">– </w:t>
            </w:r>
            <w:r w:rsidR="000C1A47">
              <w:rPr>
                <w:spacing w:val="-1"/>
              </w:rPr>
              <w:t>Required</w:t>
            </w:r>
            <w:r w:rsidR="000C1A47">
              <w:t xml:space="preserve"> </w:t>
            </w:r>
            <w:r w:rsidR="000C1A47">
              <w:rPr>
                <w:spacing w:val="-1"/>
              </w:rPr>
              <w:t>Federal Systems</w:t>
            </w:r>
            <w:r w:rsidR="000C1A47">
              <w:rPr>
                <w:spacing w:val="-1"/>
              </w:rPr>
              <w:tab/>
            </w:r>
            <w:r w:rsidR="000C1A47">
              <w:t>24</w:t>
            </w:r>
          </w:hyperlink>
        </w:p>
        <w:p w14:paraId="6817956F" w14:textId="77777777" w:rsidR="000A3CE7" w:rsidRDefault="00964500" w:rsidP="00F5036B">
          <w:pPr>
            <w:pStyle w:val="TOC1"/>
            <w:tabs>
              <w:tab w:val="right" w:pos="10010"/>
            </w:tabs>
            <w:spacing w:line="259" w:lineRule="auto"/>
            <w:ind w:right="127"/>
            <w:rPr>
              <w:spacing w:val="-7"/>
            </w:rPr>
          </w:pPr>
          <w:hyperlink w:anchor="_bookmark31" w:history="1">
            <w:r w:rsidR="000C1A47">
              <w:rPr>
                <w:spacing w:val="-1"/>
              </w:rPr>
              <w:t>Appendix</w:t>
            </w:r>
            <w:r w:rsidR="000C1A47">
              <w:rPr>
                <w:spacing w:val="-7"/>
              </w:rPr>
              <w:t xml:space="preserve"> </w:t>
            </w:r>
            <w:r w:rsidR="000C1A47">
              <w:t>Three</w:t>
            </w:r>
            <w:r w:rsidR="000C1A47">
              <w:rPr>
                <w:spacing w:val="-7"/>
              </w:rPr>
              <w:t xml:space="preserve"> </w:t>
            </w:r>
            <w:r w:rsidR="000C1A47">
              <w:t>-</w:t>
            </w:r>
            <w:r w:rsidR="000C1A47">
              <w:rPr>
                <w:spacing w:val="-8"/>
              </w:rPr>
              <w:t xml:space="preserve"> </w:t>
            </w:r>
            <w:r w:rsidR="000C1A47">
              <w:rPr>
                <w:spacing w:val="-1"/>
              </w:rPr>
              <w:t>Performance</w:t>
            </w:r>
            <w:r w:rsidR="000C1A47">
              <w:rPr>
                <w:spacing w:val="-6"/>
              </w:rPr>
              <w:t xml:space="preserve"> </w:t>
            </w:r>
            <w:r w:rsidR="000C1A47">
              <w:rPr>
                <w:spacing w:val="-1"/>
              </w:rPr>
              <w:t>Measure</w:t>
            </w:r>
            <w:r w:rsidR="000C1A47">
              <w:rPr>
                <w:spacing w:val="-7"/>
              </w:rPr>
              <w:t xml:space="preserve"> </w:t>
            </w:r>
            <w:r w:rsidR="000C1A47">
              <w:rPr>
                <w:spacing w:val="-1"/>
              </w:rPr>
              <w:t>Statements</w:t>
            </w:r>
            <w:r w:rsidR="000C1A47">
              <w:rPr>
                <w:spacing w:val="-9"/>
              </w:rPr>
              <w:t xml:space="preserve"> </w:t>
            </w:r>
            <w:r w:rsidR="000C1A47">
              <w:rPr>
                <w:spacing w:val="-1"/>
              </w:rPr>
              <w:t>and</w:t>
            </w:r>
            <w:r w:rsidR="000C1A47">
              <w:rPr>
                <w:spacing w:val="-7"/>
              </w:rPr>
              <w:t xml:space="preserve"> </w:t>
            </w:r>
            <w:r w:rsidR="000C1A47">
              <w:rPr>
                <w:spacing w:val="-1"/>
              </w:rPr>
              <w:t>Information</w:t>
            </w:r>
            <w:r w:rsidR="000C1A47">
              <w:rPr>
                <w:spacing w:val="-7"/>
              </w:rPr>
              <w:t xml:space="preserve"> </w:t>
            </w:r>
            <w:r w:rsidR="000C1A47">
              <w:t>to</w:t>
            </w:r>
            <w:r w:rsidR="000C1A47">
              <w:rPr>
                <w:spacing w:val="-8"/>
              </w:rPr>
              <w:t xml:space="preserve"> </w:t>
            </w:r>
            <w:r w:rsidR="000C1A47">
              <w:t>be</w:t>
            </w:r>
            <w:r w:rsidR="000C1A47">
              <w:rPr>
                <w:spacing w:val="-7"/>
              </w:rPr>
              <w:t xml:space="preserve"> </w:t>
            </w:r>
            <w:r w:rsidR="000C1A47">
              <w:rPr>
                <w:spacing w:val="-1"/>
              </w:rPr>
              <w:t>Collected</w:t>
            </w:r>
            <w:r w:rsidR="000C1A47">
              <w:rPr>
                <w:spacing w:val="-7"/>
              </w:rPr>
              <w:t xml:space="preserve"> </w:t>
            </w:r>
            <w:r w:rsidR="000C1A47">
              <w:rPr>
                <w:spacing w:val="-1"/>
              </w:rPr>
              <w:t>and</w:t>
            </w:r>
            <w:r w:rsidR="000C1A47">
              <w:rPr>
                <w:spacing w:val="-8"/>
              </w:rPr>
              <w:t xml:space="preserve"> </w:t>
            </w:r>
            <w:r w:rsidR="000C1A47">
              <w:rPr>
                <w:spacing w:val="-1"/>
              </w:rPr>
              <w:t>Reported</w:t>
            </w:r>
            <w:r w:rsidR="000C1A47">
              <w:rPr>
                <w:spacing w:val="-7"/>
              </w:rPr>
              <w:t xml:space="preserve"> </w:t>
            </w:r>
          </w:hyperlink>
        </w:p>
        <w:p w14:paraId="33091A24" w14:textId="6BCC9F09" w:rsidR="00136A2B" w:rsidRDefault="00964500" w:rsidP="00F5036B">
          <w:pPr>
            <w:pStyle w:val="TOC1"/>
            <w:tabs>
              <w:tab w:val="right" w:pos="10010"/>
            </w:tabs>
            <w:spacing w:line="259" w:lineRule="auto"/>
            <w:ind w:right="127"/>
          </w:pPr>
          <w:hyperlink w:anchor="_bookmark32" w:history="1">
            <w:r w:rsidR="000C1A47">
              <w:rPr>
                <w:spacing w:val="-1"/>
              </w:rPr>
              <w:t>Appendix Four</w:t>
            </w:r>
            <w:r w:rsidR="000C1A47">
              <w:t xml:space="preserve"> –</w:t>
            </w:r>
            <w:r w:rsidR="000C1A47">
              <w:rPr>
                <w:spacing w:val="-1"/>
              </w:rPr>
              <w:t xml:space="preserve"> Explanation</w:t>
            </w:r>
            <w:r w:rsidR="000C1A47">
              <w:t xml:space="preserve"> </w:t>
            </w:r>
            <w:r w:rsidR="000C1A47">
              <w:rPr>
                <w:spacing w:val="-1"/>
              </w:rPr>
              <w:t>of</w:t>
            </w:r>
            <w:r w:rsidR="000C1A47">
              <w:rPr>
                <w:spacing w:val="-2"/>
              </w:rPr>
              <w:t xml:space="preserve"> </w:t>
            </w:r>
            <w:r w:rsidR="000C1A47">
              <w:t>Forms</w:t>
            </w:r>
            <w:r w:rsidR="000C1A47">
              <w:rPr>
                <w:spacing w:val="-1"/>
              </w:rPr>
              <w:t xml:space="preserve"> for</w:t>
            </w:r>
            <w:r w:rsidR="000C1A47">
              <w:t xml:space="preserve"> </w:t>
            </w:r>
            <w:r w:rsidR="000C1A47">
              <w:rPr>
                <w:spacing w:val="-1"/>
              </w:rPr>
              <w:t>Reference</w:t>
            </w:r>
            <w:r w:rsidR="000C1A47">
              <w:rPr>
                <w:spacing w:val="-1"/>
              </w:rPr>
              <w:tab/>
            </w:r>
            <w:r w:rsidR="000C1A47">
              <w:t>28</w:t>
            </w:r>
          </w:hyperlink>
        </w:p>
        <w:p w14:paraId="33091A25" w14:textId="77777777" w:rsidR="00136A2B" w:rsidRDefault="00964500">
          <w:pPr>
            <w:pStyle w:val="TOC1"/>
            <w:tabs>
              <w:tab w:val="right" w:pos="10010"/>
            </w:tabs>
          </w:pPr>
          <w:hyperlink w:anchor="_bookmark41" w:history="1">
            <w:r w:rsidR="000C1A47">
              <w:rPr>
                <w:spacing w:val="-1"/>
              </w:rPr>
              <w:t xml:space="preserve">Appendix </w:t>
            </w:r>
            <w:r w:rsidR="000C1A47">
              <w:t xml:space="preserve">Five – </w:t>
            </w:r>
            <w:r w:rsidR="000C1A47">
              <w:rPr>
                <w:spacing w:val="-1"/>
              </w:rPr>
              <w:t>IMLS</w:t>
            </w:r>
            <w:r w:rsidR="000C1A47">
              <w:rPr>
                <w:spacing w:val="-2"/>
              </w:rPr>
              <w:t xml:space="preserve"> </w:t>
            </w:r>
            <w:r w:rsidR="000C1A47">
              <w:rPr>
                <w:spacing w:val="-1"/>
              </w:rPr>
              <w:t>Products Guidance</w:t>
            </w:r>
            <w:r w:rsidR="000C1A47">
              <w:rPr>
                <w:spacing w:val="-1"/>
              </w:rPr>
              <w:tab/>
            </w:r>
            <w:r w:rsidR="000C1A47">
              <w:t>36</w:t>
            </w:r>
          </w:hyperlink>
        </w:p>
        <w:p w14:paraId="33091A26" w14:textId="33D7F61A" w:rsidR="00136A2B" w:rsidRDefault="00964500">
          <w:pPr>
            <w:pStyle w:val="TOC1"/>
            <w:tabs>
              <w:tab w:val="right" w:pos="10010"/>
            </w:tabs>
          </w:pPr>
          <w:hyperlink w:anchor="_bookmark45" w:history="1">
            <w:r w:rsidR="000C1A47">
              <w:rPr>
                <w:spacing w:val="-1"/>
              </w:rPr>
              <w:t>Appendix Six</w:t>
            </w:r>
            <w:r w:rsidR="000C1A47">
              <w:rPr>
                <w:spacing w:val="1"/>
              </w:rPr>
              <w:t xml:space="preserve"> </w:t>
            </w:r>
            <w:r w:rsidR="000C1A47">
              <w:t xml:space="preserve">– </w:t>
            </w:r>
            <w:r w:rsidR="000A3CE7">
              <w:rPr>
                <w:spacing w:val="-1"/>
              </w:rPr>
              <w:t>Conflict of Interest Requirements</w:t>
            </w:r>
            <w:r w:rsidR="000C1A47">
              <w:rPr>
                <w:spacing w:val="-1"/>
              </w:rPr>
              <w:tab/>
            </w:r>
            <w:r w:rsidR="000C1A47">
              <w:t>38</w:t>
            </w:r>
          </w:hyperlink>
        </w:p>
      </w:sdtContent>
    </w:sdt>
    <w:p w14:paraId="33091A27" w14:textId="77777777" w:rsidR="00136A2B" w:rsidRDefault="00136A2B">
      <w:pPr>
        <w:sectPr w:rsidR="00136A2B">
          <w:headerReference w:type="default" r:id="rId12"/>
          <w:footerReference w:type="default" r:id="rId13"/>
          <w:type w:val="continuous"/>
          <w:pgSz w:w="12240" w:h="15840"/>
          <w:pgMar w:top="1460" w:right="1320" w:bottom="900" w:left="780" w:header="374" w:footer="707" w:gutter="0"/>
          <w:pgNumType w:start="1"/>
          <w:cols w:space="720"/>
        </w:sectPr>
      </w:pPr>
    </w:p>
    <w:p w14:paraId="33091A28" w14:textId="77777777" w:rsidR="00136A2B" w:rsidRDefault="000C1A47">
      <w:pPr>
        <w:pStyle w:val="Heading1"/>
        <w:spacing w:line="398" w:lineRule="exact"/>
        <w:rPr>
          <w:b w:val="0"/>
          <w:bCs w:val="0"/>
        </w:rPr>
      </w:pPr>
      <w:bookmarkStart w:id="1" w:name="Native_Hawaiian_Library_Services_Grant"/>
      <w:bookmarkStart w:id="2" w:name="_bookmark0"/>
      <w:bookmarkEnd w:id="1"/>
      <w:bookmarkEnd w:id="2"/>
      <w:r>
        <w:rPr>
          <w:spacing w:val="-1"/>
        </w:rPr>
        <w:lastRenderedPageBreak/>
        <w:t>Native Hawaiian Library</w:t>
      </w:r>
      <w:r>
        <w:t xml:space="preserve"> </w:t>
      </w:r>
      <w:r>
        <w:rPr>
          <w:spacing w:val="-1"/>
        </w:rPr>
        <w:t>Services</w:t>
      </w:r>
      <w:r>
        <w:t xml:space="preserve"> </w:t>
      </w:r>
      <w:r>
        <w:rPr>
          <w:spacing w:val="-1"/>
        </w:rPr>
        <w:t>Grant</w:t>
      </w:r>
    </w:p>
    <w:p w14:paraId="33091A29" w14:textId="2E3E3258" w:rsidR="00136A2B" w:rsidRDefault="000C1A47">
      <w:pPr>
        <w:spacing w:before="155"/>
        <w:ind w:left="660"/>
        <w:rPr>
          <w:rFonts w:ascii="Myriad Pro" w:eastAsia="Myriad Pro" w:hAnsi="Myriad Pro" w:cs="Myriad Pro"/>
          <w:sz w:val="30"/>
          <w:szCs w:val="30"/>
        </w:rPr>
      </w:pPr>
      <w:r w:rsidRPr="00AA0598">
        <w:rPr>
          <w:rFonts w:ascii="Myriad Pro"/>
          <w:b/>
          <w:bCs/>
          <w:color w:val="34705B"/>
          <w:sz w:val="30"/>
          <w:szCs w:val="30"/>
        </w:rPr>
        <w:t xml:space="preserve">FY </w:t>
      </w:r>
      <w:r w:rsidRPr="00AA0598">
        <w:rPr>
          <w:rFonts w:ascii="Myriad Pro"/>
          <w:b/>
          <w:bCs/>
          <w:color w:val="34705B"/>
          <w:spacing w:val="-1"/>
          <w:sz w:val="30"/>
          <w:szCs w:val="30"/>
        </w:rPr>
        <w:t>2019</w:t>
      </w:r>
      <w:r w:rsidRPr="00AA0598">
        <w:rPr>
          <w:rFonts w:ascii="Myriad Pro"/>
          <w:b/>
          <w:bCs/>
          <w:color w:val="34705B"/>
          <w:spacing w:val="-2"/>
          <w:sz w:val="30"/>
          <w:szCs w:val="30"/>
        </w:rPr>
        <w:t xml:space="preserve"> </w:t>
      </w:r>
      <w:r w:rsidRPr="00AA0598">
        <w:rPr>
          <w:rFonts w:ascii="Myriad Pro"/>
          <w:b/>
          <w:bCs/>
          <w:color w:val="34705B"/>
          <w:spacing w:val="-1"/>
          <w:sz w:val="30"/>
          <w:szCs w:val="30"/>
        </w:rPr>
        <w:t>NOTICE</w:t>
      </w:r>
      <w:r w:rsidRPr="00AA0598">
        <w:rPr>
          <w:rFonts w:ascii="Myriad Pro"/>
          <w:b/>
          <w:bCs/>
          <w:color w:val="34705B"/>
          <w:sz w:val="30"/>
          <w:szCs w:val="30"/>
        </w:rPr>
        <w:t xml:space="preserve"> </w:t>
      </w:r>
      <w:r w:rsidRPr="00AA0598">
        <w:rPr>
          <w:rFonts w:ascii="Myriad Pro"/>
          <w:b/>
          <w:bCs/>
          <w:color w:val="34705B"/>
          <w:spacing w:val="-1"/>
          <w:sz w:val="30"/>
          <w:szCs w:val="30"/>
        </w:rPr>
        <w:t>OF</w:t>
      </w:r>
      <w:r w:rsidRPr="00AA0598">
        <w:rPr>
          <w:rFonts w:ascii="Myriad Pro"/>
          <w:b/>
          <w:bCs/>
          <w:color w:val="34705B"/>
          <w:sz w:val="30"/>
          <w:szCs w:val="30"/>
        </w:rPr>
        <w:t xml:space="preserve"> </w:t>
      </w:r>
      <w:r w:rsidRPr="00AA0598">
        <w:rPr>
          <w:rFonts w:ascii="Myriad Pro"/>
          <w:b/>
          <w:bCs/>
          <w:color w:val="34705B"/>
          <w:spacing w:val="-1"/>
          <w:sz w:val="30"/>
          <w:szCs w:val="30"/>
        </w:rPr>
        <w:t>FUNDING</w:t>
      </w:r>
      <w:r w:rsidRPr="00AA0598">
        <w:rPr>
          <w:rFonts w:ascii="Myriad Pro"/>
          <w:b/>
          <w:bCs/>
          <w:color w:val="34705B"/>
          <w:spacing w:val="1"/>
          <w:sz w:val="30"/>
          <w:szCs w:val="30"/>
        </w:rPr>
        <w:t xml:space="preserve"> </w:t>
      </w:r>
      <w:r w:rsidRPr="00AA0598">
        <w:rPr>
          <w:rFonts w:ascii="Myriad Pro"/>
          <w:b/>
          <w:bCs/>
          <w:color w:val="34705B"/>
          <w:spacing w:val="-1"/>
          <w:sz w:val="30"/>
          <w:szCs w:val="30"/>
        </w:rPr>
        <w:t>OPPORTUNITY</w:t>
      </w:r>
    </w:p>
    <w:p w14:paraId="33091A2A" w14:textId="77777777" w:rsidR="00136A2B" w:rsidRDefault="00136A2B">
      <w:pPr>
        <w:spacing w:before="9"/>
        <w:rPr>
          <w:rFonts w:ascii="Myriad Pro" w:eastAsia="Myriad Pro" w:hAnsi="Myriad Pro" w:cs="Myriad Pro"/>
          <w:b/>
          <w:bCs/>
          <w:sz w:val="16"/>
          <w:szCs w:val="16"/>
        </w:rPr>
      </w:pPr>
    </w:p>
    <w:tbl>
      <w:tblPr>
        <w:tblW w:w="9653" w:type="dxa"/>
        <w:tblInd w:w="659" w:type="dxa"/>
        <w:tblLayout w:type="fixed"/>
        <w:tblCellMar>
          <w:left w:w="0" w:type="dxa"/>
          <w:right w:w="0" w:type="dxa"/>
        </w:tblCellMar>
        <w:tblLook w:val="01E0" w:firstRow="1" w:lastRow="1" w:firstColumn="1" w:lastColumn="1" w:noHBand="0" w:noVBand="0"/>
      </w:tblPr>
      <w:tblGrid>
        <w:gridCol w:w="4015"/>
        <w:gridCol w:w="5638"/>
      </w:tblGrid>
      <w:tr w:rsidR="00136A2B" w14:paraId="33091A2D" w14:textId="77777777" w:rsidTr="00BB360D">
        <w:trPr>
          <w:trHeight w:hRule="exact" w:val="677"/>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2B" w14:textId="77777777" w:rsidR="00136A2B" w:rsidRDefault="000C1A47">
            <w:pPr>
              <w:pStyle w:val="TableParagraph"/>
              <w:spacing w:line="247" w:lineRule="exact"/>
              <w:ind w:left="102"/>
              <w:rPr>
                <w:rFonts w:ascii="Myriad Pro" w:eastAsia="Myriad Pro" w:hAnsi="Myriad Pro" w:cs="Myriad Pro"/>
              </w:rPr>
            </w:pPr>
            <w:r>
              <w:rPr>
                <w:rFonts w:ascii="Myriad Pro"/>
                <w:spacing w:val="-1"/>
              </w:rPr>
              <w:t>Federal</w:t>
            </w:r>
            <w:r>
              <w:rPr>
                <w:rFonts w:ascii="Myriad Pro"/>
                <w:spacing w:val="-13"/>
              </w:rPr>
              <w:t xml:space="preserve"> </w:t>
            </w:r>
            <w:r>
              <w:rPr>
                <w:rFonts w:ascii="Myriad Pro"/>
                <w:spacing w:val="-1"/>
              </w:rPr>
              <w:t>Awarding</w:t>
            </w:r>
            <w:r>
              <w:rPr>
                <w:rFonts w:ascii="Myriad Pro"/>
                <w:spacing w:val="-13"/>
              </w:rPr>
              <w:t xml:space="preserve"> </w:t>
            </w:r>
            <w:r>
              <w:rPr>
                <w:rFonts w:ascii="Myriad Pro"/>
                <w:spacing w:val="-1"/>
              </w:rPr>
              <w:t>Agency:</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2C" w14:textId="77777777" w:rsidR="00136A2B" w:rsidRDefault="000C1A47">
            <w:pPr>
              <w:pStyle w:val="TableParagraph"/>
              <w:spacing w:line="247" w:lineRule="exact"/>
              <w:ind w:left="102"/>
              <w:rPr>
                <w:rFonts w:ascii="Myriad Pro" w:eastAsia="Myriad Pro" w:hAnsi="Myriad Pro" w:cs="Myriad Pro"/>
              </w:rPr>
            </w:pPr>
            <w:r>
              <w:rPr>
                <w:rFonts w:ascii="Myriad Pro"/>
                <w:spacing w:val="-1"/>
              </w:rPr>
              <w:t>Institute</w:t>
            </w:r>
            <w:r>
              <w:rPr>
                <w:rFonts w:ascii="Myriad Pro"/>
                <w:spacing w:val="-8"/>
              </w:rPr>
              <w:t xml:space="preserve"> </w:t>
            </w:r>
            <w:r>
              <w:rPr>
                <w:rFonts w:ascii="Myriad Pro"/>
                <w:spacing w:val="-1"/>
              </w:rPr>
              <w:t>of</w:t>
            </w:r>
            <w:r>
              <w:rPr>
                <w:rFonts w:ascii="Myriad Pro"/>
                <w:spacing w:val="-7"/>
              </w:rPr>
              <w:t xml:space="preserve"> </w:t>
            </w:r>
            <w:r>
              <w:rPr>
                <w:rFonts w:ascii="Myriad Pro"/>
                <w:spacing w:val="-1"/>
              </w:rPr>
              <w:t>Museum</w:t>
            </w:r>
            <w:r>
              <w:rPr>
                <w:rFonts w:ascii="Myriad Pro"/>
                <w:spacing w:val="-7"/>
              </w:rPr>
              <w:t xml:space="preserve"> </w:t>
            </w:r>
            <w:r>
              <w:rPr>
                <w:rFonts w:ascii="Myriad Pro"/>
                <w:spacing w:val="-1"/>
              </w:rPr>
              <w:t>and</w:t>
            </w:r>
            <w:r>
              <w:rPr>
                <w:rFonts w:ascii="Myriad Pro"/>
                <w:spacing w:val="-8"/>
              </w:rPr>
              <w:t xml:space="preserve"> </w:t>
            </w:r>
            <w:r>
              <w:rPr>
                <w:rFonts w:ascii="Myriad Pro"/>
                <w:spacing w:val="-1"/>
              </w:rPr>
              <w:t>Library</w:t>
            </w:r>
            <w:r>
              <w:rPr>
                <w:rFonts w:ascii="Myriad Pro"/>
                <w:spacing w:val="-8"/>
              </w:rPr>
              <w:t xml:space="preserve"> </w:t>
            </w:r>
            <w:r>
              <w:rPr>
                <w:rFonts w:ascii="Myriad Pro"/>
                <w:spacing w:val="-1"/>
              </w:rPr>
              <w:t>Services</w:t>
            </w:r>
          </w:p>
        </w:tc>
      </w:tr>
      <w:tr w:rsidR="00136A2B" w14:paraId="33091A30" w14:textId="77777777" w:rsidTr="00BB360D">
        <w:trPr>
          <w:trHeight w:hRule="exact" w:val="675"/>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2E" w14:textId="77777777" w:rsidR="00136A2B" w:rsidRDefault="000C1A47">
            <w:pPr>
              <w:pStyle w:val="TableParagraph"/>
              <w:spacing w:line="247" w:lineRule="exact"/>
              <w:ind w:left="102"/>
              <w:rPr>
                <w:rFonts w:ascii="Myriad Pro" w:eastAsia="Myriad Pro" w:hAnsi="Myriad Pro" w:cs="Myriad Pro"/>
              </w:rPr>
            </w:pPr>
            <w:r>
              <w:rPr>
                <w:rFonts w:ascii="Myriad Pro"/>
                <w:spacing w:val="-1"/>
              </w:rPr>
              <w:t>Funding</w:t>
            </w:r>
            <w:r>
              <w:rPr>
                <w:rFonts w:ascii="Myriad Pro"/>
                <w:spacing w:val="-13"/>
              </w:rPr>
              <w:t xml:space="preserve"> </w:t>
            </w:r>
            <w:r>
              <w:rPr>
                <w:rFonts w:ascii="Myriad Pro"/>
                <w:spacing w:val="-1"/>
              </w:rPr>
              <w:t>Opportunity</w:t>
            </w:r>
            <w:r>
              <w:rPr>
                <w:rFonts w:ascii="Myriad Pro"/>
                <w:spacing w:val="-13"/>
              </w:rPr>
              <w:t xml:space="preserve"> </w:t>
            </w:r>
            <w:r>
              <w:rPr>
                <w:rFonts w:ascii="Myriad Pro"/>
                <w:spacing w:val="-1"/>
              </w:rPr>
              <w:t>Title:</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2F" w14:textId="77777777" w:rsidR="00136A2B" w:rsidRDefault="000C1A47">
            <w:pPr>
              <w:pStyle w:val="TableParagraph"/>
              <w:spacing w:line="247" w:lineRule="exact"/>
              <w:ind w:left="102"/>
              <w:rPr>
                <w:rFonts w:ascii="Myriad Pro" w:eastAsia="Myriad Pro" w:hAnsi="Myriad Pro" w:cs="Myriad Pro"/>
              </w:rPr>
            </w:pPr>
            <w:r>
              <w:rPr>
                <w:rFonts w:ascii="Myriad Pro"/>
                <w:spacing w:val="-1"/>
              </w:rPr>
              <w:t>Native</w:t>
            </w:r>
            <w:r>
              <w:rPr>
                <w:rFonts w:ascii="Myriad Pro"/>
                <w:spacing w:val="-9"/>
              </w:rPr>
              <w:t xml:space="preserve"> </w:t>
            </w:r>
            <w:r>
              <w:rPr>
                <w:rFonts w:ascii="Myriad Pro"/>
                <w:spacing w:val="-1"/>
              </w:rPr>
              <w:t>Hawaiian</w:t>
            </w:r>
            <w:r>
              <w:rPr>
                <w:rFonts w:ascii="Myriad Pro"/>
                <w:spacing w:val="-8"/>
              </w:rPr>
              <w:t xml:space="preserve"> </w:t>
            </w:r>
            <w:r>
              <w:rPr>
                <w:rFonts w:ascii="Myriad Pro"/>
                <w:spacing w:val="-1"/>
              </w:rPr>
              <w:t>Library</w:t>
            </w:r>
            <w:r>
              <w:rPr>
                <w:rFonts w:ascii="Myriad Pro"/>
                <w:spacing w:val="-10"/>
              </w:rPr>
              <w:t xml:space="preserve"> </w:t>
            </w:r>
            <w:r>
              <w:rPr>
                <w:rFonts w:ascii="Myriad Pro"/>
                <w:spacing w:val="-1"/>
              </w:rPr>
              <w:t>Services</w:t>
            </w:r>
            <w:r>
              <w:rPr>
                <w:rFonts w:ascii="Myriad Pro"/>
                <w:spacing w:val="-9"/>
              </w:rPr>
              <w:t xml:space="preserve"> </w:t>
            </w:r>
            <w:r>
              <w:rPr>
                <w:rFonts w:ascii="Myriad Pro"/>
                <w:spacing w:val="-1"/>
              </w:rPr>
              <w:t>Grant</w:t>
            </w:r>
          </w:p>
        </w:tc>
      </w:tr>
      <w:tr w:rsidR="00136A2B" w14:paraId="33091A33" w14:textId="77777777" w:rsidTr="00BB360D">
        <w:trPr>
          <w:trHeight w:hRule="exact" w:val="677"/>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1" w14:textId="77777777" w:rsidR="00136A2B" w:rsidRDefault="000C1A47">
            <w:pPr>
              <w:pStyle w:val="TableParagraph"/>
              <w:spacing w:line="248" w:lineRule="exact"/>
              <w:ind w:left="102"/>
              <w:rPr>
                <w:rFonts w:ascii="Myriad Pro" w:eastAsia="Myriad Pro" w:hAnsi="Myriad Pro" w:cs="Myriad Pro"/>
              </w:rPr>
            </w:pPr>
            <w:r>
              <w:rPr>
                <w:rFonts w:ascii="Myriad Pro"/>
                <w:spacing w:val="-1"/>
              </w:rPr>
              <w:t>Announcement</w:t>
            </w:r>
            <w:r>
              <w:rPr>
                <w:rFonts w:ascii="Myriad Pro"/>
                <w:spacing w:val="-20"/>
              </w:rPr>
              <w:t xml:space="preserve"> </w:t>
            </w:r>
            <w:r>
              <w:rPr>
                <w:rFonts w:ascii="Myriad Pro"/>
                <w:spacing w:val="-1"/>
              </w:rPr>
              <w:t>Type:</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2" w14:textId="77777777" w:rsidR="00136A2B" w:rsidRDefault="000C1A47">
            <w:pPr>
              <w:pStyle w:val="TableParagraph"/>
              <w:spacing w:line="248" w:lineRule="exact"/>
              <w:ind w:left="102"/>
              <w:rPr>
                <w:rFonts w:ascii="Myriad Pro" w:eastAsia="Myriad Pro" w:hAnsi="Myriad Pro" w:cs="Myriad Pro"/>
              </w:rPr>
            </w:pPr>
            <w:r>
              <w:rPr>
                <w:rFonts w:ascii="Myriad Pro"/>
                <w:spacing w:val="-1"/>
              </w:rPr>
              <w:t>Notice</w:t>
            </w:r>
            <w:r>
              <w:rPr>
                <w:rFonts w:ascii="Myriad Pro"/>
                <w:spacing w:val="-10"/>
              </w:rPr>
              <w:t xml:space="preserve"> </w:t>
            </w:r>
            <w:r>
              <w:rPr>
                <w:rFonts w:ascii="Myriad Pro"/>
              </w:rPr>
              <w:t>of</w:t>
            </w:r>
            <w:r>
              <w:rPr>
                <w:rFonts w:ascii="Myriad Pro"/>
                <w:spacing w:val="-10"/>
              </w:rPr>
              <w:t xml:space="preserve"> </w:t>
            </w:r>
            <w:r>
              <w:rPr>
                <w:rFonts w:ascii="Myriad Pro"/>
                <w:spacing w:val="-1"/>
              </w:rPr>
              <w:t>Funding</w:t>
            </w:r>
            <w:r>
              <w:rPr>
                <w:rFonts w:ascii="Myriad Pro"/>
                <w:spacing w:val="-9"/>
              </w:rPr>
              <w:t xml:space="preserve"> </w:t>
            </w:r>
            <w:r>
              <w:rPr>
                <w:rFonts w:ascii="Myriad Pro"/>
                <w:spacing w:val="-1"/>
              </w:rPr>
              <w:t>Opportunity</w:t>
            </w:r>
          </w:p>
        </w:tc>
      </w:tr>
      <w:tr w:rsidR="00136A2B" w14:paraId="33091A36" w14:textId="77777777" w:rsidTr="00BB360D">
        <w:trPr>
          <w:trHeight w:hRule="exact" w:val="677"/>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4" w14:textId="77777777" w:rsidR="00136A2B" w:rsidRDefault="000C1A47">
            <w:pPr>
              <w:pStyle w:val="TableParagraph"/>
              <w:spacing w:line="248" w:lineRule="exact"/>
              <w:ind w:left="102"/>
              <w:rPr>
                <w:rFonts w:ascii="Myriad Pro" w:eastAsia="Myriad Pro" w:hAnsi="Myriad Pro" w:cs="Myriad Pro"/>
              </w:rPr>
            </w:pPr>
            <w:r>
              <w:rPr>
                <w:rFonts w:ascii="Myriad Pro"/>
                <w:spacing w:val="-1"/>
              </w:rPr>
              <w:t>Funding</w:t>
            </w:r>
            <w:r>
              <w:rPr>
                <w:rFonts w:ascii="Myriad Pro"/>
                <w:spacing w:val="-15"/>
              </w:rPr>
              <w:t xml:space="preserve"> </w:t>
            </w:r>
            <w:r>
              <w:rPr>
                <w:rFonts w:ascii="Myriad Pro"/>
                <w:spacing w:val="-1"/>
              </w:rPr>
              <w:t>Opportunity</w:t>
            </w:r>
            <w:r>
              <w:rPr>
                <w:rFonts w:ascii="Myriad Pro"/>
                <w:spacing w:val="-15"/>
              </w:rPr>
              <w:t xml:space="preserve"> </w:t>
            </w:r>
            <w:r>
              <w:rPr>
                <w:rFonts w:ascii="Myriad Pro"/>
                <w:spacing w:val="-1"/>
              </w:rPr>
              <w:t>Number:</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5" w14:textId="51B62B4E" w:rsidR="00136A2B" w:rsidRDefault="000C1A47" w:rsidP="000C1A47">
            <w:pPr>
              <w:pStyle w:val="TableParagraph"/>
              <w:spacing w:line="248" w:lineRule="exact"/>
              <w:ind w:left="102"/>
              <w:rPr>
                <w:rFonts w:ascii="Myriad Pro" w:eastAsia="Myriad Pro" w:hAnsi="Myriad Pro" w:cs="Myriad Pro"/>
              </w:rPr>
            </w:pPr>
            <w:r>
              <w:rPr>
                <w:rFonts w:ascii="Myriad Pro"/>
                <w:spacing w:val="-1"/>
              </w:rPr>
              <w:t>NAG-HAWAIIAN-FY19</w:t>
            </w:r>
          </w:p>
        </w:tc>
      </w:tr>
      <w:tr w:rsidR="00136A2B" w14:paraId="33091A39" w14:textId="77777777" w:rsidTr="000A3CE7">
        <w:trPr>
          <w:trHeight w:hRule="exact" w:val="532"/>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7" w14:textId="77777777" w:rsidR="00136A2B" w:rsidRDefault="000C1A47">
            <w:pPr>
              <w:pStyle w:val="TableParagraph"/>
              <w:ind w:left="102" w:right="575"/>
              <w:rPr>
                <w:rFonts w:ascii="Myriad Pro" w:eastAsia="Myriad Pro" w:hAnsi="Myriad Pro" w:cs="Myriad Pro"/>
              </w:rPr>
            </w:pPr>
            <w:r>
              <w:rPr>
                <w:rFonts w:ascii="Myriad Pro"/>
                <w:spacing w:val="-1"/>
              </w:rPr>
              <w:t>Catalog</w:t>
            </w:r>
            <w:r>
              <w:rPr>
                <w:rFonts w:ascii="Myriad Pro"/>
                <w:spacing w:val="-8"/>
              </w:rPr>
              <w:t xml:space="preserve"> </w:t>
            </w:r>
            <w:r>
              <w:rPr>
                <w:rFonts w:ascii="Myriad Pro"/>
                <w:spacing w:val="-1"/>
              </w:rPr>
              <w:t>of</w:t>
            </w:r>
            <w:r>
              <w:rPr>
                <w:rFonts w:ascii="Myriad Pro"/>
                <w:spacing w:val="-9"/>
              </w:rPr>
              <w:t xml:space="preserve"> </w:t>
            </w:r>
            <w:r>
              <w:rPr>
                <w:rFonts w:ascii="Myriad Pro"/>
                <w:spacing w:val="-1"/>
              </w:rPr>
              <w:t>Federal</w:t>
            </w:r>
            <w:r>
              <w:rPr>
                <w:rFonts w:ascii="Myriad Pro"/>
                <w:spacing w:val="-10"/>
              </w:rPr>
              <w:t xml:space="preserve"> </w:t>
            </w:r>
            <w:r>
              <w:rPr>
                <w:rFonts w:ascii="Myriad Pro"/>
                <w:spacing w:val="-1"/>
              </w:rPr>
              <w:t>Financial</w:t>
            </w:r>
            <w:r>
              <w:rPr>
                <w:rFonts w:ascii="Myriad Pro"/>
                <w:spacing w:val="-9"/>
              </w:rPr>
              <w:t xml:space="preserve"> </w:t>
            </w:r>
            <w:r>
              <w:rPr>
                <w:rFonts w:ascii="Myriad Pro"/>
                <w:spacing w:val="-1"/>
              </w:rPr>
              <w:t>Assistance</w:t>
            </w:r>
            <w:r>
              <w:rPr>
                <w:rFonts w:ascii="Myriad Pro"/>
                <w:spacing w:val="49"/>
                <w:w w:val="99"/>
              </w:rPr>
              <w:t xml:space="preserve"> </w:t>
            </w:r>
            <w:r>
              <w:rPr>
                <w:rFonts w:ascii="Myriad Pro"/>
                <w:spacing w:val="-1"/>
              </w:rPr>
              <w:t>(CFDA)</w:t>
            </w:r>
            <w:r>
              <w:rPr>
                <w:rFonts w:ascii="Myriad Pro"/>
                <w:spacing w:val="-14"/>
              </w:rPr>
              <w:t xml:space="preserve"> </w:t>
            </w:r>
            <w:r>
              <w:rPr>
                <w:rFonts w:ascii="Myriad Pro"/>
                <w:spacing w:val="-1"/>
              </w:rPr>
              <w:t>Number:</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8" w14:textId="77777777" w:rsidR="00136A2B" w:rsidRDefault="000C1A47">
            <w:pPr>
              <w:pStyle w:val="TableParagraph"/>
              <w:spacing w:line="247" w:lineRule="exact"/>
              <w:ind w:left="102"/>
              <w:rPr>
                <w:rFonts w:ascii="Myriad Pro" w:eastAsia="Myriad Pro" w:hAnsi="Myriad Pro" w:cs="Myriad Pro"/>
              </w:rPr>
            </w:pPr>
            <w:r>
              <w:rPr>
                <w:rFonts w:ascii="Myriad Pro"/>
              </w:rPr>
              <w:t>45.311</w:t>
            </w:r>
          </w:p>
        </w:tc>
      </w:tr>
      <w:tr w:rsidR="00136A2B" w14:paraId="33091A3C" w14:textId="77777777" w:rsidTr="00BB360D">
        <w:trPr>
          <w:trHeight w:hRule="exact" w:val="676"/>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A" w14:textId="77777777" w:rsidR="00136A2B" w:rsidRDefault="000C1A47">
            <w:pPr>
              <w:pStyle w:val="TableParagraph"/>
              <w:spacing w:line="247" w:lineRule="exact"/>
              <w:ind w:left="102"/>
              <w:rPr>
                <w:rFonts w:ascii="Myriad Pro" w:eastAsia="Myriad Pro" w:hAnsi="Myriad Pro" w:cs="Myriad Pro"/>
              </w:rPr>
            </w:pPr>
            <w:r>
              <w:rPr>
                <w:rFonts w:ascii="Myriad Pro"/>
              </w:rPr>
              <w:t>Due</w:t>
            </w:r>
            <w:r>
              <w:rPr>
                <w:rFonts w:ascii="Myriad Pro"/>
                <w:spacing w:val="-9"/>
              </w:rPr>
              <w:t xml:space="preserve"> </w:t>
            </w:r>
            <w:r>
              <w:rPr>
                <w:rFonts w:ascii="Myriad Pro"/>
                <w:spacing w:val="-1"/>
              </w:rPr>
              <w:t>Date:</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B" w14:textId="3B134DBF" w:rsidR="00136A2B" w:rsidRDefault="000C1A47" w:rsidP="00594629">
            <w:pPr>
              <w:pStyle w:val="TableParagraph"/>
              <w:ind w:left="102" w:right="235"/>
              <w:rPr>
                <w:rFonts w:ascii="Myriad Pro" w:eastAsia="Myriad Pro" w:hAnsi="Myriad Pro" w:cs="Myriad Pro"/>
              </w:rPr>
            </w:pPr>
            <w:r>
              <w:rPr>
                <w:rFonts w:ascii="Myriad Pro"/>
                <w:spacing w:val="-1"/>
              </w:rPr>
              <w:t>Submit</w:t>
            </w:r>
            <w:r>
              <w:rPr>
                <w:rFonts w:ascii="Myriad Pro"/>
                <w:spacing w:val="-7"/>
              </w:rPr>
              <w:t xml:space="preserve"> </w:t>
            </w:r>
            <w:r>
              <w:rPr>
                <w:rFonts w:ascii="Myriad Pro"/>
                <w:spacing w:val="-1"/>
              </w:rPr>
              <w:t>through</w:t>
            </w:r>
            <w:r>
              <w:rPr>
                <w:rFonts w:ascii="Myriad Pro"/>
                <w:spacing w:val="-7"/>
              </w:rPr>
              <w:t xml:space="preserve"> </w:t>
            </w:r>
            <w:r>
              <w:rPr>
                <w:rFonts w:ascii="Myriad Pro"/>
                <w:spacing w:val="-1"/>
              </w:rPr>
              <w:t>Grants.gov</w:t>
            </w:r>
            <w:r>
              <w:rPr>
                <w:rFonts w:ascii="Myriad Pro"/>
                <w:spacing w:val="-6"/>
              </w:rPr>
              <w:t xml:space="preserve"> </w:t>
            </w:r>
            <w:r>
              <w:rPr>
                <w:rFonts w:ascii="Myriad Pro"/>
                <w:spacing w:val="-1"/>
              </w:rPr>
              <w:t>by</w:t>
            </w:r>
            <w:r>
              <w:rPr>
                <w:rFonts w:ascii="Myriad Pro"/>
                <w:spacing w:val="-7"/>
              </w:rPr>
              <w:t xml:space="preserve"> </w:t>
            </w:r>
            <w:r>
              <w:rPr>
                <w:rFonts w:ascii="Myriad Pro"/>
              </w:rPr>
              <w:t>11:59</w:t>
            </w:r>
            <w:r>
              <w:rPr>
                <w:rFonts w:ascii="Myriad Pro"/>
                <w:spacing w:val="-7"/>
              </w:rPr>
              <w:t xml:space="preserve"> </w:t>
            </w:r>
            <w:r>
              <w:rPr>
                <w:rFonts w:ascii="Myriad Pro"/>
              </w:rPr>
              <w:t>p.m.</w:t>
            </w:r>
            <w:r>
              <w:rPr>
                <w:rFonts w:ascii="Myriad Pro"/>
                <w:spacing w:val="-7"/>
              </w:rPr>
              <w:t xml:space="preserve"> </w:t>
            </w:r>
            <w:r>
              <w:rPr>
                <w:rFonts w:ascii="Myriad Pro"/>
                <w:spacing w:val="-1"/>
              </w:rPr>
              <w:t>U.S.</w:t>
            </w:r>
            <w:r>
              <w:rPr>
                <w:rFonts w:ascii="Myriad Pro"/>
                <w:spacing w:val="-6"/>
              </w:rPr>
              <w:t xml:space="preserve"> </w:t>
            </w:r>
            <w:r w:rsidR="00594629">
              <w:rPr>
                <w:rFonts w:ascii="Myriad Pro"/>
                <w:spacing w:val="-6"/>
              </w:rPr>
              <w:t>E</w:t>
            </w:r>
            <w:r>
              <w:rPr>
                <w:rFonts w:ascii="Myriad Pro"/>
                <w:spacing w:val="-1"/>
              </w:rPr>
              <w:t>astern</w:t>
            </w:r>
            <w:r w:rsidR="00594629">
              <w:rPr>
                <w:rFonts w:ascii="Myriad Pro"/>
                <w:spacing w:val="49"/>
                <w:w w:val="99"/>
              </w:rPr>
              <w:t xml:space="preserve"> </w:t>
            </w:r>
            <w:r>
              <w:rPr>
                <w:rFonts w:ascii="Myriad Pro"/>
              </w:rPr>
              <w:t>Time</w:t>
            </w:r>
            <w:r>
              <w:rPr>
                <w:rFonts w:ascii="Myriad Pro"/>
                <w:spacing w:val="-5"/>
              </w:rPr>
              <w:t xml:space="preserve"> </w:t>
            </w:r>
            <w:r>
              <w:rPr>
                <w:rFonts w:ascii="Myriad Pro"/>
                <w:spacing w:val="-1"/>
              </w:rPr>
              <w:t>on</w:t>
            </w:r>
            <w:r>
              <w:rPr>
                <w:rFonts w:ascii="Myriad Pro"/>
              </w:rPr>
              <w:t xml:space="preserve"> </w:t>
            </w:r>
            <w:r w:rsidR="00594629">
              <w:rPr>
                <w:rFonts w:ascii="Myriad Pro"/>
              </w:rPr>
              <w:t>May 1, 2019</w:t>
            </w:r>
            <w:r>
              <w:rPr>
                <w:rFonts w:ascii="Myriad Pro"/>
              </w:rPr>
              <w:t>.</w:t>
            </w:r>
          </w:p>
        </w:tc>
      </w:tr>
      <w:tr w:rsidR="00136A2B" w14:paraId="33091A3F" w14:textId="77777777" w:rsidTr="00BB360D">
        <w:trPr>
          <w:trHeight w:hRule="exact" w:val="991"/>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D" w14:textId="77777777" w:rsidR="00136A2B" w:rsidRDefault="000C1A47">
            <w:pPr>
              <w:pStyle w:val="TableParagraph"/>
              <w:ind w:left="102" w:right="327"/>
              <w:rPr>
                <w:rFonts w:ascii="Myriad Pro" w:eastAsia="Myriad Pro" w:hAnsi="Myriad Pro" w:cs="Myriad Pro"/>
              </w:rPr>
            </w:pPr>
            <w:r>
              <w:rPr>
                <w:rFonts w:ascii="Myriad Pro"/>
                <w:spacing w:val="-1"/>
              </w:rPr>
              <w:t>Anticipated</w:t>
            </w:r>
            <w:r>
              <w:rPr>
                <w:rFonts w:ascii="Myriad Pro"/>
                <w:spacing w:val="-8"/>
              </w:rPr>
              <w:t xml:space="preserve"> </w:t>
            </w:r>
            <w:r>
              <w:rPr>
                <w:rFonts w:ascii="Myriad Pro"/>
                <w:spacing w:val="-1"/>
              </w:rPr>
              <w:t>Date</w:t>
            </w:r>
            <w:r>
              <w:rPr>
                <w:rFonts w:ascii="Myriad Pro"/>
                <w:spacing w:val="-8"/>
              </w:rPr>
              <w:t xml:space="preserve"> </w:t>
            </w:r>
            <w:r>
              <w:rPr>
                <w:rFonts w:ascii="Myriad Pro"/>
                <w:spacing w:val="-1"/>
              </w:rPr>
              <w:t>of</w:t>
            </w:r>
            <w:r>
              <w:rPr>
                <w:rFonts w:ascii="Myriad Pro"/>
                <w:spacing w:val="-8"/>
              </w:rPr>
              <w:t xml:space="preserve"> </w:t>
            </w:r>
            <w:r>
              <w:rPr>
                <w:rFonts w:ascii="Myriad Pro"/>
                <w:spacing w:val="-1"/>
              </w:rPr>
              <w:t>Notification</w:t>
            </w:r>
            <w:r>
              <w:rPr>
                <w:rFonts w:ascii="Myriad Pro"/>
                <w:spacing w:val="-7"/>
              </w:rPr>
              <w:t xml:space="preserve"> </w:t>
            </w:r>
            <w:r>
              <w:rPr>
                <w:rFonts w:ascii="Myriad Pro"/>
                <w:spacing w:val="-1"/>
              </w:rPr>
              <w:t>of</w:t>
            </w:r>
            <w:r>
              <w:rPr>
                <w:rFonts w:ascii="Myriad Pro"/>
                <w:spacing w:val="-7"/>
              </w:rPr>
              <w:t xml:space="preserve"> </w:t>
            </w:r>
            <w:r>
              <w:rPr>
                <w:rFonts w:ascii="Myriad Pro"/>
                <w:spacing w:val="-1"/>
              </w:rPr>
              <w:t>Award</w:t>
            </w:r>
            <w:r>
              <w:rPr>
                <w:rFonts w:ascii="Myriad Pro"/>
                <w:spacing w:val="55"/>
                <w:w w:val="99"/>
              </w:rPr>
              <w:t xml:space="preserve"> </w:t>
            </w:r>
            <w:r>
              <w:rPr>
                <w:rFonts w:ascii="Myriad Pro"/>
                <w:spacing w:val="-1"/>
              </w:rPr>
              <w:t>Decisions:</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3E" w14:textId="18B36D9A" w:rsidR="00136A2B" w:rsidRDefault="002E0F05" w:rsidP="002E0F05">
            <w:pPr>
              <w:pStyle w:val="TableParagraph"/>
              <w:ind w:left="102" w:right="409"/>
              <w:rPr>
                <w:rFonts w:ascii="Myriad Pro" w:eastAsia="Myriad Pro" w:hAnsi="Myriad Pro" w:cs="Myriad Pro"/>
              </w:rPr>
            </w:pPr>
            <w:r>
              <w:rPr>
                <w:rFonts w:ascii="Myriad Pro"/>
              </w:rPr>
              <w:t>August</w:t>
            </w:r>
            <w:r w:rsidR="00594629">
              <w:rPr>
                <w:rFonts w:ascii="Myriad Pro"/>
              </w:rPr>
              <w:t xml:space="preserve"> 2019 (subject to the availability of funds and IMLS discretion)</w:t>
            </w:r>
          </w:p>
        </w:tc>
      </w:tr>
      <w:tr w:rsidR="00136A2B" w14:paraId="33091A42" w14:textId="77777777" w:rsidTr="000A3CE7">
        <w:trPr>
          <w:trHeight w:hRule="exact" w:val="622"/>
        </w:trPr>
        <w:tc>
          <w:tcPr>
            <w:tcW w:w="4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40" w14:textId="77777777" w:rsidR="00136A2B" w:rsidRDefault="000C1A47">
            <w:pPr>
              <w:pStyle w:val="TableParagraph"/>
              <w:spacing w:line="247" w:lineRule="exact"/>
              <w:ind w:left="102"/>
              <w:rPr>
                <w:rFonts w:ascii="Myriad Pro" w:eastAsia="Myriad Pro" w:hAnsi="Myriad Pro" w:cs="Myriad Pro"/>
              </w:rPr>
            </w:pPr>
            <w:r>
              <w:rPr>
                <w:rFonts w:ascii="Myriad Pro"/>
                <w:spacing w:val="-1"/>
              </w:rPr>
              <w:t>Beginning</w:t>
            </w:r>
            <w:r>
              <w:rPr>
                <w:rFonts w:ascii="Myriad Pro"/>
                <w:spacing w:val="-8"/>
              </w:rPr>
              <w:t xml:space="preserve"> </w:t>
            </w:r>
            <w:r>
              <w:rPr>
                <w:rFonts w:ascii="Myriad Pro"/>
                <w:spacing w:val="-1"/>
              </w:rPr>
              <w:t>Date</w:t>
            </w:r>
            <w:r>
              <w:rPr>
                <w:rFonts w:ascii="Myriad Pro"/>
                <w:spacing w:val="-8"/>
              </w:rPr>
              <w:t xml:space="preserve"> </w:t>
            </w:r>
            <w:r>
              <w:rPr>
                <w:rFonts w:ascii="Myriad Pro"/>
                <w:spacing w:val="-1"/>
              </w:rPr>
              <w:t>of</w:t>
            </w:r>
            <w:r>
              <w:rPr>
                <w:rFonts w:ascii="Myriad Pro"/>
                <w:spacing w:val="-8"/>
              </w:rPr>
              <w:t xml:space="preserve"> </w:t>
            </w:r>
            <w:r>
              <w:rPr>
                <w:rFonts w:ascii="Myriad Pro"/>
                <w:spacing w:val="-1"/>
              </w:rPr>
              <w:t>Period</w:t>
            </w:r>
            <w:r>
              <w:rPr>
                <w:rFonts w:ascii="Myriad Pro"/>
                <w:spacing w:val="-6"/>
              </w:rPr>
              <w:t xml:space="preserve"> </w:t>
            </w:r>
            <w:r>
              <w:rPr>
                <w:rFonts w:ascii="Myriad Pro"/>
                <w:spacing w:val="-1"/>
              </w:rPr>
              <w:t>of</w:t>
            </w:r>
            <w:r>
              <w:rPr>
                <w:rFonts w:ascii="Myriad Pro"/>
                <w:spacing w:val="-7"/>
              </w:rPr>
              <w:t xml:space="preserve"> </w:t>
            </w:r>
            <w:r>
              <w:rPr>
                <w:rFonts w:ascii="Myriad Pro"/>
                <w:spacing w:val="-1"/>
              </w:rPr>
              <w:t>Performance:</w:t>
            </w:r>
          </w:p>
        </w:tc>
        <w:tc>
          <w:tcPr>
            <w:tcW w:w="56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41" w14:textId="288CB6EB" w:rsidR="00136A2B" w:rsidRDefault="007E419C" w:rsidP="00594629">
            <w:pPr>
              <w:pStyle w:val="TableParagraph"/>
              <w:ind w:left="102" w:right="279"/>
              <w:rPr>
                <w:rFonts w:ascii="Myriad Pro" w:eastAsia="Myriad Pro" w:hAnsi="Myriad Pro" w:cs="Myriad Pro"/>
              </w:rPr>
            </w:pPr>
            <w:r>
              <w:rPr>
                <w:rFonts w:ascii="Myriad Pro"/>
                <w:spacing w:val="-1"/>
              </w:rPr>
              <w:t>Projects would begin on September 1, 2019</w:t>
            </w:r>
          </w:p>
        </w:tc>
      </w:tr>
    </w:tbl>
    <w:p w14:paraId="33091A43" w14:textId="77777777" w:rsidR="00136A2B" w:rsidRDefault="000C1A47">
      <w:pPr>
        <w:pStyle w:val="Heading2"/>
        <w:spacing w:before="152"/>
        <w:rPr>
          <w:b w:val="0"/>
          <w:bCs w:val="0"/>
        </w:rPr>
      </w:pPr>
      <w:bookmarkStart w:id="3" w:name="Equal_Opportunity"/>
      <w:bookmarkEnd w:id="3"/>
      <w:r>
        <w:rPr>
          <w:spacing w:val="-1"/>
        </w:rPr>
        <w:t>Equal</w:t>
      </w:r>
      <w:r>
        <w:rPr>
          <w:spacing w:val="-24"/>
        </w:rPr>
        <w:t xml:space="preserve"> </w:t>
      </w:r>
      <w:r>
        <w:rPr>
          <w:spacing w:val="-1"/>
        </w:rPr>
        <w:t>Opportunity</w:t>
      </w:r>
    </w:p>
    <w:p w14:paraId="33091A44" w14:textId="2F1C8BCB" w:rsidR="00136A2B" w:rsidRDefault="000C1A47">
      <w:pPr>
        <w:pStyle w:val="BodyText"/>
        <w:spacing w:before="120" w:line="259" w:lineRule="auto"/>
        <w:ind w:left="659" w:right="366"/>
      </w:pPr>
      <w:r>
        <w:rPr>
          <w:spacing w:val="-1"/>
        </w:rPr>
        <w:t>IMLS-funded</w:t>
      </w:r>
      <w:r>
        <w:rPr>
          <w:spacing w:val="-5"/>
        </w:rPr>
        <w:t xml:space="preserve"> </w:t>
      </w:r>
      <w:r>
        <w:rPr>
          <w:spacing w:val="-1"/>
        </w:rPr>
        <w:t>programs</w:t>
      </w:r>
      <w:r>
        <w:rPr>
          <w:spacing w:val="-7"/>
        </w:rPr>
        <w:t xml:space="preserve"> </w:t>
      </w:r>
      <w:r>
        <w:t>do</w:t>
      </w:r>
      <w:r>
        <w:rPr>
          <w:spacing w:val="-6"/>
        </w:rPr>
        <w:t xml:space="preserve"> </w:t>
      </w:r>
      <w:r>
        <w:rPr>
          <w:spacing w:val="-1"/>
        </w:rPr>
        <w:t>not</w:t>
      </w:r>
      <w:r>
        <w:rPr>
          <w:spacing w:val="-5"/>
        </w:rPr>
        <w:t xml:space="preserve"> </w:t>
      </w:r>
      <w:r>
        <w:rPr>
          <w:spacing w:val="-1"/>
        </w:rPr>
        <w:t>discriminate</w:t>
      </w:r>
      <w:r>
        <w:rPr>
          <w:spacing w:val="-6"/>
        </w:rPr>
        <w:t xml:space="preserve"> </w:t>
      </w:r>
      <w:r>
        <w:rPr>
          <w:spacing w:val="-1"/>
        </w:rPr>
        <w:t>on</w:t>
      </w:r>
      <w:r>
        <w:rPr>
          <w:spacing w:val="-6"/>
        </w:rPr>
        <w:t xml:space="preserve"> </w:t>
      </w:r>
      <w:r>
        <w:t>the</w:t>
      </w:r>
      <w:r>
        <w:rPr>
          <w:spacing w:val="-6"/>
        </w:rPr>
        <w:t xml:space="preserve"> </w:t>
      </w:r>
      <w:r>
        <w:rPr>
          <w:spacing w:val="-1"/>
        </w:rPr>
        <w:t>basis</w:t>
      </w:r>
      <w:r>
        <w:rPr>
          <w:spacing w:val="-5"/>
        </w:rPr>
        <w:t xml:space="preserve"> </w:t>
      </w:r>
      <w:r>
        <w:rPr>
          <w:spacing w:val="-1"/>
        </w:rPr>
        <w:t>of</w:t>
      </w:r>
      <w:r>
        <w:rPr>
          <w:spacing w:val="-7"/>
        </w:rPr>
        <w:t xml:space="preserve"> </w:t>
      </w:r>
      <w:r>
        <w:rPr>
          <w:spacing w:val="-1"/>
        </w:rPr>
        <w:t>race,</w:t>
      </w:r>
      <w:r>
        <w:rPr>
          <w:spacing w:val="-6"/>
        </w:rPr>
        <w:t xml:space="preserve"> </w:t>
      </w:r>
      <w:r>
        <w:rPr>
          <w:spacing w:val="-1"/>
        </w:rPr>
        <w:t>color,</w:t>
      </w:r>
      <w:r>
        <w:rPr>
          <w:spacing w:val="-6"/>
        </w:rPr>
        <w:t xml:space="preserve"> </w:t>
      </w:r>
      <w:r>
        <w:rPr>
          <w:spacing w:val="-1"/>
        </w:rPr>
        <w:t>national</w:t>
      </w:r>
      <w:r>
        <w:rPr>
          <w:spacing w:val="-4"/>
        </w:rPr>
        <w:t xml:space="preserve"> </w:t>
      </w:r>
      <w:r>
        <w:rPr>
          <w:spacing w:val="-1"/>
        </w:rPr>
        <w:t>origin,</w:t>
      </w:r>
      <w:r>
        <w:rPr>
          <w:spacing w:val="-6"/>
        </w:rPr>
        <w:t xml:space="preserve"> </w:t>
      </w:r>
      <w:r>
        <w:rPr>
          <w:spacing w:val="-1"/>
        </w:rPr>
        <w:t>sex,</w:t>
      </w:r>
      <w:r>
        <w:rPr>
          <w:spacing w:val="-6"/>
        </w:rPr>
        <w:t xml:space="preserve"> </w:t>
      </w:r>
      <w:r>
        <w:rPr>
          <w:spacing w:val="-1"/>
        </w:rPr>
        <w:t>disability,</w:t>
      </w:r>
      <w:r>
        <w:rPr>
          <w:spacing w:val="-5"/>
        </w:rPr>
        <w:t xml:space="preserve"> </w:t>
      </w:r>
      <w:r>
        <w:t>or</w:t>
      </w:r>
      <w:r w:rsidR="000A3CE7">
        <w:t xml:space="preserve"> </w:t>
      </w:r>
      <w:r>
        <w:rPr>
          <w:spacing w:val="-1"/>
        </w:rPr>
        <w:t>age.</w:t>
      </w:r>
      <w:r>
        <w:rPr>
          <w:spacing w:val="-6"/>
        </w:rPr>
        <w:t xml:space="preserve"> </w:t>
      </w:r>
      <w:r>
        <w:rPr>
          <w:spacing w:val="-1"/>
        </w:rPr>
        <w:t>For</w:t>
      </w:r>
      <w:r>
        <w:rPr>
          <w:spacing w:val="-5"/>
        </w:rPr>
        <w:t xml:space="preserve"> </w:t>
      </w:r>
      <w:r>
        <w:rPr>
          <w:spacing w:val="-1"/>
        </w:rPr>
        <w:t>further</w:t>
      </w:r>
      <w:r>
        <w:rPr>
          <w:spacing w:val="-6"/>
        </w:rPr>
        <w:t xml:space="preserve"> </w:t>
      </w:r>
      <w:r>
        <w:rPr>
          <w:spacing w:val="-1"/>
        </w:rPr>
        <w:t>information,</w:t>
      </w:r>
      <w:r>
        <w:rPr>
          <w:spacing w:val="-5"/>
        </w:rPr>
        <w:t xml:space="preserve"> </w:t>
      </w:r>
      <w:r>
        <w:rPr>
          <w:spacing w:val="-1"/>
        </w:rPr>
        <w:t>email</w:t>
      </w:r>
      <w:r>
        <w:rPr>
          <w:spacing w:val="-7"/>
        </w:rPr>
        <w:t xml:space="preserve"> </w:t>
      </w:r>
      <w:r>
        <w:t>the</w:t>
      </w:r>
      <w:r>
        <w:rPr>
          <w:spacing w:val="-5"/>
        </w:rPr>
        <w:t xml:space="preserve"> </w:t>
      </w:r>
      <w:r>
        <w:rPr>
          <w:spacing w:val="-1"/>
        </w:rPr>
        <w:t>Civil</w:t>
      </w:r>
      <w:r>
        <w:rPr>
          <w:spacing w:val="-7"/>
        </w:rPr>
        <w:t xml:space="preserve"> </w:t>
      </w:r>
      <w:r>
        <w:rPr>
          <w:spacing w:val="-1"/>
        </w:rPr>
        <w:t>Rights</w:t>
      </w:r>
      <w:r>
        <w:rPr>
          <w:spacing w:val="-5"/>
        </w:rPr>
        <w:t xml:space="preserve"> </w:t>
      </w:r>
      <w:r>
        <w:rPr>
          <w:spacing w:val="-1"/>
        </w:rPr>
        <w:t>Officer</w:t>
      </w:r>
      <w:r>
        <w:rPr>
          <w:spacing w:val="-6"/>
        </w:rPr>
        <w:t xml:space="preserve"> </w:t>
      </w:r>
      <w:r>
        <w:rPr>
          <w:spacing w:val="-1"/>
        </w:rPr>
        <w:t>at</w:t>
      </w:r>
      <w:r>
        <w:rPr>
          <w:spacing w:val="-6"/>
        </w:rPr>
        <w:t xml:space="preserve"> </w:t>
      </w:r>
      <w:hyperlink r:id="rId14">
        <w:r>
          <w:rPr>
            <w:spacing w:val="-1"/>
            <w:u w:val="single" w:color="000000"/>
          </w:rPr>
          <w:t>CivilRights@imls.gov</w:t>
        </w:r>
        <w:r>
          <w:rPr>
            <w:spacing w:val="-4"/>
            <w:u w:val="single" w:color="000000"/>
          </w:rPr>
          <w:t xml:space="preserve"> </w:t>
        </w:r>
      </w:hyperlink>
      <w:r>
        <w:rPr>
          <w:spacing w:val="-1"/>
        </w:rPr>
        <w:t>or</w:t>
      </w:r>
      <w:r>
        <w:rPr>
          <w:spacing w:val="-5"/>
        </w:rPr>
        <w:t xml:space="preserve"> </w:t>
      </w:r>
      <w:r>
        <w:t>write</w:t>
      </w:r>
      <w:r>
        <w:rPr>
          <w:spacing w:val="-6"/>
        </w:rPr>
        <w:t xml:space="preserve"> </w:t>
      </w:r>
      <w:r>
        <w:rPr>
          <w:spacing w:val="-1"/>
        </w:rPr>
        <w:t>to</w:t>
      </w:r>
      <w:r>
        <w:rPr>
          <w:spacing w:val="-6"/>
        </w:rPr>
        <w:t xml:space="preserve"> </w:t>
      </w:r>
      <w:r>
        <w:t>the</w:t>
      </w:r>
      <w:r>
        <w:rPr>
          <w:spacing w:val="-6"/>
        </w:rPr>
        <w:t xml:space="preserve"> </w:t>
      </w:r>
      <w:r>
        <w:rPr>
          <w:spacing w:val="-1"/>
        </w:rPr>
        <w:t>Civil</w:t>
      </w:r>
      <w:r w:rsidR="000A3CE7">
        <w:rPr>
          <w:spacing w:val="-1"/>
        </w:rPr>
        <w:t xml:space="preserve"> </w:t>
      </w:r>
      <w:r>
        <w:rPr>
          <w:spacing w:val="-1"/>
        </w:rPr>
        <w:t>Rights</w:t>
      </w:r>
      <w:r>
        <w:rPr>
          <w:spacing w:val="-7"/>
        </w:rPr>
        <w:t xml:space="preserve"> </w:t>
      </w:r>
      <w:r>
        <w:t>Officer,</w:t>
      </w:r>
      <w:r>
        <w:rPr>
          <w:spacing w:val="-6"/>
        </w:rPr>
        <w:t xml:space="preserve"> </w:t>
      </w:r>
      <w:r>
        <w:rPr>
          <w:spacing w:val="-1"/>
        </w:rPr>
        <w:t>Institute</w:t>
      </w:r>
      <w:r>
        <w:rPr>
          <w:spacing w:val="-6"/>
        </w:rPr>
        <w:t xml:space="preserve"> </w:t>
      </w:r>
      <w:r>
        <w:rPr>
          <w:spacing w:val="-1"/>
        </w:rPr>
        <w:t>of</w:t>
      </w:r>
      <w:r>
        <w:rPr>
          <w:spacing w:val="-7"/>
        </w:rPr>
        <w:t xml:space="preserve"> </w:t>
      </w:r>
      <w:r>
        <w:rPr>
          <w:spacing w:val="-1"/>
        </w:rPr>
        <w:t>Museum</w:t>
      </w:r>
      <w:r>
        <w:rPr>
          <w:spacing w:val="-6"/>
        </w:rPr>
        <w:t xml:space="preserve"> </w:t>
      </w:r>
      <w:r>
        <w:rPr>
          <w:spacing w:val="-1"/>
        </w:rPr>
        <w:t>and</w:t>
      </w:r>
      <w:r>
        <w:rPr>
          <w:spacing w:val="-5"/>
        </w:rPr>
        <w:t xml:space="preserve"> </w:t>
      </w:r>
      <w:r>
        <w:rPr>
          <w:spacing w:val="-1"/>
        </w:rPr>
        <w:t>Library</w:t>
      </w:r>
      <w:r>
        <w:rPr>
          <w:spacing w:val="-6"/>
        </w:rPr>
        <w:t xml:space="preserve"> </w:t>
      </w:r>
      <w:r>
        <w:rPr>
          <w:spacing w:val="-1"/>
        </w:rPr>
        <w:t>Services,</w:t>
      </w:r>
      <w:r>
        <w:rPr>
          <w:spacing w:val="-6"/>
        </w:rPr>
        <w:t xml:space="preserve"> </w:t>
      </w:r>
      <w:r>
        <w:t>955</w:t>
      </w:r>
      <w:r>
        <w:rPr>
          <w:spacing w:val="-6"/>
        </w:rPr>
        <w:t xml:space="preserve"> </w:t>
      </w:r>
      <w:r>
        <w:rPr>
          <w:spacing w:val="-1"/>
        </w:rPr>
        <w:t>L’Enfant</w:t>
      </w:r>
      <w:r>
        <w:rPr>
          <w:spacing w:val="-6"/>
        </w:rPr>
        <w:t xml:space="preserve"> </w:t>
      </w:r>
      <w:r>
        <w:rPr>
          <w:spacing w:val="-1"/>
        </w:rPr>
        <w:t>Plaza</w:t>
      </w:r>
      <w:r>
        <w:rPr>
          <w:spacing w:val="-7"/>
        </w:rPr>
        <w:t xml:space="preserve"> </w:t>
      </w:r>
      <w:r>
        <w:t>North,</w:t>
      </w:r>
      <w:r>
        <w:rPr>
          <w:spacing w:val="-6"/>
        </w:rPr>
        <w:t xml:space="preserve"> </w:t>
      </w:r>
      <w:r>
        <w:rPr>
          <w:spacing w:val="-1"/>
        </w:rPr>
        <w:t>SW,</w:t>
      </w:r>
      <w:r>
        <w:rPr>
          <w:spacing w:val="-6"/>
        </w:rPr>
        <w:t xml:space="preserve"> </w:t>
      </w:r>
      <w:r>
        <w:rPr>
          <w:spacing w:val="-1"/>
        </w:rPr>
        <w:t>Suite</w:t>
      </w:r>
      <w:r>
        <w:rPr>
          <w:spacing w:val="-6"/>
        </w:rPr>
        <w:t xml:space="preserve"> </w:t>
      </w:r>
      <w:r>
        <w:t>4000,</w:t>
      </w:r>
      <w:r>
        <w:rPr>
          <w:spacing w:val="87"/>
          <w:w w:val="99"/>
        </w:rPr>
        <w:t xml:space="preserve"> </w:t>
      </w:r>
      <w:r>
        <w:rPr>
          <w:spacing w:val="-1"/>
        </w:rPr>
        <w:t>Washington,</w:t>
      </w:r>
      <w:r>
        <w:rPr>
          <w:spacing w:val="-13"/>
        </w:rPr>
        <w:t xml:space="preserve"> </w:t>
      </w:r>
      <w:r>
        <w:rPr>
          <w:spacing w:val="-1"/>
        </w:rPr>
        <w:t>DC,</w:t>
      </w:r>
      <w:r>
        <w:rPr>
          <w:spacing w:val="-13"/>
        </w:rPr>
        <w:t xml:space="preserve"> </w:t>
      </w:r>
      <w:r>
        <w:t>20024-2135.</w:t>
      </w:r>
    </w:p>
    <w:p w14:paraId="33091A45" w14:textId="4D92BCF5" w:rsidR="00136A2B" w:rsidRPr="004B3AF9" w:rsidRDefault="000C1A47" w:rsidP="00AD7E5A">
      <w:pPr>
        <w:pStyle w:val="Heading1"/>
        <w:numPr>
          <w:ilvl w:val="0"/>
          <w:numId w:val="9"/>
        </w:numPr>
        <w:tabs>
          <w:tab w:val="left" w:pos="1085"/>
        </w:tabs>
        <w:spacing w:before="157"/>
        <w:rPr>
          <w:b w:val="0"/>
          <w:bCs w:val="0"/>
          <w:sz w:val="44"/>
          <w:szCs w:val="44"/>
        </w:rPr>
      </w:pPr>
      <w:bookmarkStart w:id="4" w:name="A._Program_Description"/>
      <w:bookmarkStart w:id="5" w:name="_bookmark1"/>
      <w:bookmarkEnd w:id="4"/>
      <w:bookmarkEnd w:id="5"/>
      <w:r w:rsidRPr="004B3AF9">
        <w:rPr>
          <w:spacing w:val="-1"/>
          <w:sz w:val="44"/>
          <w:szCs w:val="44"/>
        </w:rPr>
        <w:t>Program</w:t>
      </w:r>
      <w:r w:rsidRPr="004B3AF9">
        <w:rPr>
          <w:sz w:val="44"/>
          <w:szCs w:val="44"/>
        </w:rPr>
        <w:t xml:space="preserve"> </w:t>
      </w:r>
      <w:r w:rsidRPr="004B3AF9">
        <w:rPr>
          <w:spacing w:val="-1"/>
          <w:sz w:val="44"/>
          <w:szCs w:val="44"/>
        </w:rPr>
        <w:t>Description</w:t>
      </w:r>
    </w:p>
    <w:p w14:paraId="33091A46" w14:textId="77777777" w:rsidR="00136A2B" w:rsidRDefault="000C1A47">
      <w:pPr>
        <w:pStyle w:val="Heading2"/>
        <w:spacing w:before="195"/>
        <w:rPr>
          <w:b w:val="0"/>
          <w:bCs w:val="0"/>
        </w:rPr>
      </w:pPr>
      <w:bookmarkStart w:id="6" w:name="A1._What_is_this_grant_program?"/>
      <w:bookmarkEnd w:id="6"/>
      <w:r>
        <w:rPr>
          <w:spacing w:val="-1"/>
        </w:rPr>
        <w:t>A1.</w:t>
      </w:r>
      <w:r>
        <w:rPr>
          <w:spacing w:val="-8"/>
        </w:rPr>
        <w:t xml:space="preserve"> </w:t>
      </w:r>
      <w:r>
        <w:rPr>
          <w:spacing w:val="-1"/>
        </w:rPr>
        <w:t>What</w:t>
      </w:r>
      <w:r>
        <w:rPr>
          <w:spacing w:val="-7"/>
        </w:rPr>
        <w:t xml:space="preserve"> </w:t>
      </w:r>
      <w:r>
        <w:t>is</w:t>
      </w:r>
      <w:r>
        <w:rPr>
          <w:spacing w:val="-8"/>
        </w:rPr>
        <w:t xml:space="preserve"> </w:t>
      </w:r>
      <w:r>
        <w:t>this</w:t>
      </w:r>
      <w:r>
        <w:rPr>
          <w:spacing w:val="-9"/>
        </w:rPr>
        <w:t xml:space="preserve"> </w:t>
      </w:r>
      <w:r>
        <w:rPr>
          <w:spacing w:val="-1"/>
        </w:rPr>
        <w:t>grant</w:t>
      </w:r>
      <w:r>
        <w:rPr>
          <w:spacing w:val="-7"/>
        </w:rPr>
        <w:t xml:space="preserve"> </w:t>
      </w:r>
      <w:r>
        <w:rPr>
          <w:spacing w:val="-1"/>
        </w:rPr>
        <w:t>program?</w:t>
      </w:r>
    </w:p>
    <w:p w14:paraId="33091A47" w14:textId="77777777" w:rsidR="00136A2B" w:rsidRDefault="000C1A47">
      <w:pPr>
        <w:pStyle w:val="BodyText"/>
        <w:spacing w:before="120" w:line="260" w:lineRule="auto"/>
        <w:ind w:left="659" w:right="366"/>
      </w:pPr>
      <w:r>
        <w:rPr>
          <w:spacing w:val="-1"/>
        </w:rPr>
        <w:t>Native</w:t>
      </w:r>
      <w:r>
        <w:rPr>
          <w:spacing w:val="-7"/>
        </w:rPr>
        <w:t xml:space="preserve"> </w:t>
      </w:r>
      <w:r>
        <w:rPr>
          <w:spacing w:val="-1"/>
        </w:rPr>
        <w:t>Hawaiian</w:t>
      </w:r>
      <w:r>
        <w:rPr>
          <w:spacing w:val="-6"/>
        </w:rPr>
        <w:t xml:space="preserve"> </w:t>
      </w:r>
      <w:r>
        <w:rPr>
          <w:spacing w:val="-1"/>
        </w:rPr>
        <w:t>grants</w:t>
      </w:r>
      <w:r>
        <w:rPr>
          <w:spacing w:val="-7"/>
        </w:rPr>
        <w:t xml:space="preserve"> </w:t>
      </w:r>
      <w:r>
        <w:t>are</w:t>
      </w:r>
      <w:r>
        <w:rPr>
          <w:spacing w:val="-6"/>
        </w:rPr>
        <w:t xml:space="preserve"> </w:t>
      </w:r>
      <w:r>
        <w:rPr>
          <w:spacing w:val="-1"/>
        </w:rPr>
        <w:t>competitive</w:t>
      </w:r>
      <w:r>
        <w:rPr>
          <w:spacing w:val="-6"/>
        </w:rPr>
        <w:t xml:space="preserve"> </w:t>
      </w:r>
      <w:r>
        <w:rPr>
          <w:spacing w:val="-1"/>
        </w:rPr>
        <w:t>grants</w:t>
      </w:r>
      <w:r>
        <w:rPr>
          <w:spacing w:val="-7"/>
        </w:rPr>
        <w:t xml:space="preserve"> </w:t>
      </w:r>
      <w:r>
        <w:rPr>
          <w:spacing w:val="-1"/>
        </w:rPr>
        <w:t>available</w:t>
      </w:r>
      <w:r>
        <w:rPr>
          <w:spacing w:val="-6"/>
        </w:rPr>
        <w:t xml:space="preserve"> </w:t>
      </w:r>
      <w:r>
        <w:t>to</w:t>
      </w:r>
      <w:r>
        <w:rPr>
          <w:spacing w:val="-7"/>
        </w:rPr>
        <w:t xml:space="preserve"> </w:t>
      </w:r>
      <w:r>
        <w:t>carry</w:t>
      </w:r>
      <w:r>
        <w:rPr>
          <w:spacing w:val="-7"/>
        </w:rPr>
        <w:t xml:space="preserve"> </w:t>
      </w:r>
      <w:r>
        <w:rPr>
          <w:spacing w:val="-1"/>
        </w:rPr>
        <w:t>out</w:t>
      </w:r>
      <w:r>
        <w:rPr>
          <w:spacing w:val="-6"/>
        </w:rPr>
        <w:t xml:space="preserve"> </w:t>
      </w:r>
      <w:r>
        <w:rPr>
          <w:spacing w:val="-1"/>
        </w:rPr>
        <w:t>activities,</w:t>
      </w:r>
      <w:r>
        <w:rPr>
          <w:spacing w:val="-6"/>
        </w:rPr>
        <w:t xml:space="preserve"> </w:t>
      </w:r>
      <w:r>
        <w:rPr>
          <w:spacing w:val="-1"/>
        </w:rPr>
        <w:t>described</w:t>
      </w:r>
      <w:r>
        <w:rPr>
          <w:spacing w:val="-7"/>
        </w:rPr>
        <w:t xml:space="preserve"> </w:t>
      </w:r>
      <w:r>
        <w:t>in</w:t>
      </w:r>
      <w:r>
        <w:rPr>
          <w:spacing w:val="-5"/>
        </w:rPr>
        <w:t xml:space="preserve"> </w:t>
      </w:r>
      <w:r>
        <w:t>20</w:t>
      </w:r>
      <w:r>
        <w:rPr>
          <w:spacing w:val="-6"/>
        </w:rPr>
        <w:t xml:space="preserve"> </w:t>
      </w:r>
      <w:r>
        <w:rPr>
          <w:spacing w:val="-1"/>
        </w:rPr>
        <w:t>U.S.C.</w:t>
      </w:r>
      <w:r>
        <w:rPr>
          <w:spacing w:val="95"/>
          <w:w w:val="99"/>
        </w:rPr>
        <w:t xml:space="preserve"> </w:t>
      </w:r>
      <w:r>
        <w:t>9141,</w:t>
      </w:r>
      <w:r>
        <w:rPr>
          <w:spacing w:val="-7"/>
        </w:rPr>
        <w:t xml:space="preserve"> </w:t>
      </w:r>
      <w:r>
        <w:rPr>
          <w:spacing w:val="-1"/>
        </w:rPr>
        <w:t>that</w:t>
      </w:r>
      <w:r>
        <w:rPr>
          <w:spacing w:val="-7"/>
        </w:rPr>
        <w:t xml:space="preserve"> </w:t>
      </w:r>
      <w:r>
        <w:rPr>
          <w:spacing w:val="-1"/>
        </w:rPr>
        <w:t>enhance</w:t>
      </w:r>
      <w:r>
        <w:rPr>
          <w:spacing w:val="-7"/>
        </w:rPr>
        <w:t xml:space="preserve"> </w:t>
      </w:r>
      <w:r>
        <w:rPr>
          <w:spacing w:val="-1"/>
        </w:rPr>
        <w:t>existing</w:t>
      </w:r>
      <w:r>
        <w:rPr>
          <w:spacing w:val="-7"/>
        </w:rPr>
        <w:t xml:space="preserve"> </w:t>
      </w:r>
      <w:r>
        <w:rPr>
          <w:spacing w:val="-1"/>
        </w:rPr>
        <w:t>library</w:t>
      </w:r>
      <w:r>
        <w:rPr>
          <w:spacing w:val="-6"/>
        </w:rPr>
        <w:t xml:space="preserve"> </w:t>
      </w:r>
      <w:r>
        <w:rPr>
          <w:spacing w:val="-1"/>
        </w:rPr>
        <w:t>services</w:t>
      </w:r>
      <w:r>
        <w:rPr>
          <w:spacing w:val="-7"/>
        </w:rPr>
        <w:t xml:space="preserve"> </w:t>
      </w:r>
      <w:r>
        <w:rPr>
          <w:spacing w:val="-1"/>
        </w:rPr>
        <w:t>or</w:t>
      </w:r>
      <w:r>
        <w:rPr>
          <w:spacing w:val="-7"/>
        </w:rPr>
        <w:t xml:space="preserve"> </w:t>
      </w:r>
      <w:r>
        <w:rPr>
          <w:spacing w:val="-1"/>
        </w:rPr>
        <w:t>implement</w:t>
      </w:r>
      <w:r>
        <w:rPr>
          <w:spacing w:val="-7"/>
        </w:rPr>
        <w:t xml:space="preserve"> </w:t>
      </w:r>
      <w:r>
        <w:t>new</w:t>
      </w:r>
      <w:r>
        <w:rPr>
          <w:spacing w:val="-7"/>
        </w:rPr>
        <w:t xml:space="preserve"> </w:t>
      </w:r>
      <w:r>
        <w:rPr>
          <w:spacing w:val="-1"/>
        </w:rPr>
        <w:t>library</w:t>
      </w:r>
      <w:r>
        <w:rPr>
          <w:spacing w:val="-8"/>
        </w:rPr>
        <w:t xml:space="preserve"> </w:t>
      </w:r>
      <w:r>
        <w:rPr>
          <w:spacing w:val="-1"/>
        </w:rPr>
        <w:t>services.</w:t>
      </w:r>
    </w:p>
    <w:p w14:paraId="33091A49" w14:textId="77777777" w:rsidR="00136A2B" w:rsidRDefault="00136A2B">
      <w:pPr>
        <w:spacing w:before="9"/>
        <w:rPr>
          <w:rFonts w:ascii="Myriad Pro" w:eastAsia="Myriad Pro" w:hAnsi="Myriad Pro" w:cs="Myriad Pro"/>
          <w:sz w:val="29"/>
          <w:szCs w:val="29"/>
        </w:rPr>
      </w:pPr>
    </w:p>
    <w:p w14:paraId="33091A4A" w14:textId="77777777" w:rsidR="00136A2B" w:rsidRDefault="000C1A47">
      <w:pPr>
        <w:pStyle w:val="Heading2"/>
        <w:spacing w:before="0"/>
        <w:rPr>
          <w:b w:val="0"/>
          <w:bCs w:val="0"/>
        </w:rPr>
      </w:pPr>
      <w:bookmarkStart w:id="7" w:name="A2._What_are_indicators_of_successful_pr"/>
      <w:bookmarkStart w:id="8" w:name="_bookmark2"/>
      <w:bookmarkEnd w:id="7"/>
      <w:bookmarkEnd w:id="8"/>
      <w:r>
        <w:rPr>
          <w:spacing w:val="-1"/>
        </w:rPr>
        <w:t>A2.</w:t>
      </w:r>
      <w:r>
        <w:rPr>
          <w:spacing w:val="-9"/>
        </w:rPr>
        <w:t xml:space="preserve"> </w:t>
      </w:r>
      <w:r>
        <w:t>What</w:t>
      </w:r>
      <w:r>
        <w:rPr>
          <w:spacing w:val="-9"/>
        </w:rPr>
        <w:t xml:space="preserve"> </w:t>
      </w:r>
      <w:r>
        <w:t>are</w:t>
      </w:r>
      <w:r>
        <w:rPr>
          <w:spacing w:val="-10"/>
        </w:rPr>
        <w:t xml:space="preserve"> </w:t>
      </w:r>
      <w:r>
        <w:rPr>
          <w:spacing w:val="-1"/>
        </w:rPr>
        <w:t>indicators</w:t>
      </w:r>
      <w:r>
        <w:rPr>
          <w:spacing w:val="-10"/>
        </w:rPr>
        <w:t xml:space="preserve"> </w:t>
      </w:r>
      <w:r>
        <w:rPr>
          <w:spacing w:val="-1"/>
        </w:rPr>
        <w:t>of</w:t>
      </w:r>
      <w:r>
        <w:rPr>
          <w:spacing w:val="-9"/>
        </w:rPr>
        <w:t xml:space="preserve"> </w:t>
      </w:r>
      <w:r>
        <w:rPr>
          <w:spacing w:val="-1"/>
        </w:rPr>
        <w:t>successful</w:t>
      </w:r>
      <w:r>
        <w:rPr>
          <w:spacing w:val="-8"/>
        </w:rPr>
        <w:t xml:space="preserve"> </w:t>
      </w:r>
      <w:r>
        <w:rPr>
          <w:spacing w:val="-1"/>
        </w:rPr>
        <w:t>projects?</w:t>
      </w:r>
    </w:p>
    <w:p w14:paraId="33091A4B" w14:textId="77777777" w:rsidR="00136A2B" w:rsidRDefault="000C1A47">
      <w:pPr>
        <w:pStyle w:val="BodyText"/>
        <w:spacing w:before="120" w:line="259" w:lineRule="auto"/>
        <w:ind w:left="659" w:right="366"/>
      </w:pPr>
      <w:r>
        <w:rPr>
          <w:spacing w:val="-1"/>
        </w:rPr>
        <w:t>Successful</w:t>
      </w:r>
      <w:r>
        <w:rPr>
          <w:spacing w:val="-7"/>
        </w:rPr>
        <w:t xml:space="preserve"> </w:t>
      </w:r>
      <w:r>
        <w:rPr>
          <w:spacing w:val="-1"/>
        </w:rPr>
        <w:t>Native</w:t>
      </w:r>
      <w:r>
        <w:rPr>
          <w:spacing w:val="-7"/>
        </w:rPr>
        <w:t xml:space="preserve"> </w:t>
      </w:r>
      <w:r>
        <w:rPr>
          <w:spacing w:val="-1"/>
        </w:rPr>
        <w:t>Hawaiian</w:t>
      </w:r>
      <w:r>
        <w:rPr>
          <w:spacing w:val="-7"/>
        </w:rPr>
        <w:t xml:space="preserve"> </w:t>
      </w:r>
      <w:r>
        <w:rPr>
          <w:spacing w:val="-1"/>
        </w:rPr>
        <w:t>grant</w:t>
      </w:r>
      <w:r>
        <w:rPr>
          <w:spacing w:val="-8"/>
        </w:rPr>
        <w:t xml:space="preserve"> </w:t>
      </w:r>
      <w:r>
        <w:rPr>
          <w:spacing w:val="-1"/>
        </w:rPr>
        <w:t>projects</w:t>
      </w:r>
      <w:r>
        <w:rPr>
          <w:spacing w:val="-8"/>
        </w:rPr>
        <w:t xml:space="preserve"> </w:t>
      </w:r>
      <w:r>
        <w:rPr>
          <w:spacing w:val="-1"/>
        </w:rPr>
        <w:t>should</w:t>
      </w:r>
      <w:r>
        <w:rPr>
          <w:spacing w:val="-8"/>
        </w:rPr>
        <w:t xml:space="preserve"> </w:t>
      </w:r>
      <w:r>
        <w:rPr>
          <w:spacing w:val="-1"/>
        </w:rPr>
        <w:t>result</w:t>
      </w:r>
      <w:r>
        <w:rPr>
          <w:spacing w:val="-7"/>
        </w:rPr>
        <w:t xml:space="preserve"> </w:t>
      </w:r>
      <w:r>
        <w:t>in</w:t>
      </w:r>
      <w:r>
        <w:rPr>
          <w:spacing w:val="-7"/>
        </w:rPr>
        <w:t xml:space="preserve"> </w:t>
      </w:r>
      <w:r>
        <w:rPr>
          <w:spacing w:val="-1"/>
        </w:rPr>
        <w:t>measureable</w:t>
      </w:r>
      <w:r>
        <w:rPr>
          <w:spacing w:val="-7"/>
        </w:rPr>
        <w:t xml:space="preserve"> </w:t>
      </w:r>
      <w:r>
        <w:rPr>
          <w:spacing w:val="-1"/>
        </w:rPr>
        <w:t>changes</w:t>
      </w:r>
      <w:r>
        <w:rPr>
          <w:spacing w:val="-9"/>
        </w:rPr>
        <w:t xml:space="preserve"> </w:t>
      </w:r>
      <w:r>
        <w:rPr>
          <w:spacing w:val="-1"/>
        </w:rPr>
        <w:t>and</w:t>
      </w:r>
      <w:r>
        <w:rPr>
          <w:spacing w:val="-8"/>
        </w:rPr>
        <w:t xml:space="preserve"> </w:t>
      </w:r>
      <w:r>
        <w:rPr>
          <w:spacing w:val="-1"/>
        </w:rPr>
        <w:t>outcomes,</w:t>
      </w:r>
      <w:r>
        <w:rPr>
          <w:spacing w:val="-7"/>
        </w:rPr>
        <w:t xml:space="preserve"> </w:t>
      </w:r>
      <w:r>
        <w:rPr>
          <w:spacing w:val="-1"/>
        </w:rPr>
        <w:t>such</w:t>
      </w:r>
      <w:r>
        <w:rPr>
          <w:spacing w:val="121"/>
          <w:w w:val="99"/>
        </w:rPr>
        <w:t xml:space="preserve"> </w:t>
      </w:r>
      <w:r>
        <w:rPr>
          <w:spacing w:val="-1"/>
        </w:rPr>
        <w:t>as</w:t>
      </w:r>
      <w:r>
        <w:rPr>
          <w:spacing w:val="-9"/>
        </w:rPr>
        <w:t xml:space="preserve"> </w:t>
      </w:r>
      <w:r>
        <w:rPr>
          <w:spacing w:val="-1"/>
        </w:rPr>
        <w:t>increased</w:t>
      </w:r>
      <w:r>
        <w:rPr>
          <w:spacing w:val="-9"/>
        </w:rPr>
        <w:t xml:space="preserve"> </w:t>
      </w:r>
      <w:r>
        <w:rPr>
          <w:spacing w:val="-1"/>
        </w:rPr>
        <w:t>understanding,</w:t>
      </w:r>
      <w:r>
        <w:rPr>
          <w:spacing w:val="-8"/>
        </w:rPr>
        <w:t xml:space="preserve"> </w:t>
      </w:r>
      <w:r>
        <w:rPr>
          <w:spacing w:val="-1"/>
        </w:rPr>
        <w:t>interest,</w:t>
      </w:r>
      <w:r>
        <w:rPr>
          <w:spacing w:val="-9"/>
        </w:rPr>
        <w:t xml:space="preserve"> </w:t>
      </w:r>
      <w:r>
        <w:rPr>
          <w:spacing w:val="-1"/>
        </w:rPr>
        <w:t>and</w:t>
      </w:r>
      <w:r>
        <w:rPr>
          <w:spacing w:val="-9"/>
        </w:rPr>
        <w:t xml:space="preserve"> </w:t>
      </w:r>
      <w:r>
        <w:rPr>
          <w:spacing w:val="-1"/>
        </w:rPr>
        <w:t>confidence</w:t>
      </w:r>
      <w:r>
        <w:rPr>
          <w:spacing w:val="-8"/>
        </w:rPr>
        <w:t xml:space="preserve"> </w:t>
      </w:r>
      <w:r>
        <w:rPr>
          <w:spacing w:val="-1"/>
        </w:rPr>
        <w:t>among</w:t>
      </w:r>
      <w:r>
        <w:rPr>
          <w:spacing w:val="-9"/>
        </w:rPr>
        <w:t xml:space="preserve"> </w:t>
      </w:r>
      <w:r>
        <w:rPr>
          <w:spacing w:val="-1"/>
        </w:rPr>
        <w:t>participants.</w:t>
      </w:r>
      <w:r>
        <w:rPr>
          <w:spacing w:val="31"/>
        </w:rPr>
        <w:t xml:space="preserve"> </w:t>
      </w:r>
      <w:r>
        <w:rPr>
          <w:spacing w:val="-1"/>
        </w:rPr>
        <w:t>Successful</w:t>
      </w:r>
      <w:r>
        <w:rPr>
          <w:spacing w:val="-7"/>
        </w:rPr>
        <w:t xml:space="preserve"> </w:t>
      </w:r>
      <w:r>
        <w:rPr>
          <w:spacing w:val="-1"/>
        </w:rPr>
        <w:t>Native</w:t>
      </w:r>
      <w:r>
        <w:rPr>
          <w:spacing w:val="-8"/>
        </w:rPr>
        <w:t xml:space="preserve"> </w:t>
      </w:r>
      <w:r>
        <w:rPr>
          <w:spacing w:val="-1"/>
        </w:rPr>
        <w:t>Hawaiian</w:t>
      </w:r>
      <w:r>
        <w:rPr>
          <w:spacing w:val="126"/>
          <w:w w:val="99"/>
        </w:rPr>
        <w:t xml:space="preserve"> </w:t>
      </w:r>
      <w:r>
        <w:rPr>
          <w:spacing w:val="-1"/>
        </w:rPr>
        <w:t>grant</w:t>
      </w:r>
      <w:r>
        <w:rPr>
          <w:spacing w:val="-6"/>
        </w:rPr>
        <w:t xml:space="preserve"> </w:t>
      </w:r>
      <w:r>
        <w:rPr>
          <w:spacing w:val="-1"/>
        </w:rPr>
        <w:t>projects</w:t>
      </w:r>
      <w:r>
        <w:rPr>
          <w:spacing w:val="-7"/>
        </w:rPr>
        <w:t xml:space="preserve"> </w:t>
      </w:r>
      <w:r>
        <w:rPr>
          <w:spacing w:val="-1"/>
        </w:rPr>
        <w:t>support</w:t>
      </w:r>
      <w:r>
        <w:rPr>
          <w:spacing w:val="-6"/>
        </w:rPr>
        <w:t xml:space="preserve"> </w:t>
      </w:r>
      <w:r>
        <w:t>the</w:t>
      </w:r>
      <w:r>
        <w:rPr>
          <w:spacing w:val="-6"/>
        </w:rPr>
        <w:t xml:space="preserve"> </w:t>
      </w:r>
      <w:r>
        <w:rPr>
          <w:spacing w:val="-1"/>
        </w:rPr>
        <w:t>activities</w:t>
      </w:r>
      <w:r>
        <w:rPr>
          <w:spacing w:val="-7"/>
        </w:rPr>
        <w:t xml:space="preserve"> </w:t>
      </w:r>
      <w:r>
        <w:rPr>
          <w:spacing w:val="-1"/>
        </w:rPr>
        <w:t>described</w:t>
      </w:r>
      <w:r>
        <w:rPr>
          <w:spacing w:val="-7"/>
        </w:rPr>
        <w:t xml:space="preserve"> </w:t>
      </w:r>
      <w:r>
        <w:t>in</w:t>
      </w:r>
      <w:r>
        <w:rPr>
          <w:spacing w:val="-5"/>
        </w:rPr>
        <w:t xml:space="preserve"> </w:t>
      </w:r>
      <w:r>
        <w:t>20</w:t>
      </w:r>
      <w:r>
        <w:rPr>
          <w:spacing w:val="-6"/>
        </w:rPr>
        <w:t xml:space="preserve"> </w:t>
      </w:r>
      <w:r>
        <w:rPr>
          <w:spacing w:val="-1"/>
        </w:rPr>
        <w:t>U.S.C.</w:t>
      </w:r>
      <w:r>
        <w:rPr>
          <w:spacing w:val="-6"/>
        </w:rPr>
        <w:t xml:space="preserve"> </w:t>
      </w:r>
      <w:r>
        <w:t>9141,</w:t>
      </w:r>
      <w:r>
        <w:rPr>
          <w:spacing w:val="-5"/>
        </w:rPr>
        <w:t xml:space="preserve"> </w:t>
      </w:r>
      <w:r>
        <w:rPr>
          <w:spacing w:val="-1"/>
        </w:rPr>
        <w:t>for</w:t>
      </w:r>
      <w:r>
        <w:rPr>
          <w:spacing w:val="-6"/>
        </w:rPr>
        <w:t xml:space="preserve"> </w:t>
      </w:r>
      <w:r>
        <w:rPr>
          <w:spacing w:val="-1"/>
        </w:rPr>
        <w:t>example:</w:t>
      </w:r>
    </w:p>
    <w:p w14:paraId="33091A4C" w14:textId="77777777" w:rsidR="00136A2B" w:rsidRDefault="000C1A47" w:rsidP="00AD7E5A">
      <w:pPr>
        <w:pStyle w:val="BodyText"/>
        <w:numPr>
          <w:ilvl w:val="1"/>
          <w:numId w:val="9"/>
        </w:numPr>
        <w:tabs>
          <w:tab w:val="left" w:pos="1380"/>
        </w:tabs>
        <w:spacing w:before="158" w:line="257" w:lineRule="auto"/>
        <w:ind w:right="526"/>
      </w:pPr>
      <w:r>
        <w:rPr>
          <w:spacing w:val="-1"/>
        </w:rPr>
        <w:t>support</w:t>
      </w:r>
      <w:r>
        <w:rPr>
          <w:spacing w:val="-8"/>
        </w:rPr>
        <w:t xml:space="preserve"> </w:t>
      </w:r>
      <w:r>
        <w:rPr>
          <w:spacing w:val="-1"/>
        </w:rPr>
        <w:t>for</w:t>
      </w:r>
      <w:r>
        <w:rPr>
          <w:spacing w:val="-8"/>
        </w:rPr>
        <w:t xml:space="preserve"> </w:t>
      </w:r>
      <w:r>
        <w:rPr>
          <w:spacing w:val="-1"/>
        </w:rPr>
        <w:t>individuals’</w:t>
      </w:r>
      <w:r>
        <w:rPr>
          <w:spacing w:val="-8"/>
        </w:rPr>
        <w:t xml:space="preserve"> </w:t>
      </w:r>
      <w:r>
        <w:rPr>
          <w:spacing w:val="-1"/>
        </w:rPr>
        <w:t>needs</w:t>
      </w:r>
      <w:r>
        <w:rPr>
          <w:spacing w:val="-9"/>
        </w:rPr>
        <w:t xml:space="preserve"> </w:t>
      </w:r>
      <w:r>
        <w:rPr>
          <w:spacing w:val="-1"/>
        </w:rPr>
        <w:t>for</w:t>
      </w:r>
      <w:r>
        <w:rPr>
          <w:spacing w:val="-8"/>
        </w:rPr>
        <w:t xml:space="preserve"> </w:t>
      </w:r>
      <w:r>
        <w:rPr>
          <w:spacing w:val="-1"/>
        </w:rPr>
        <w:t>education,</w:t>
      </w:r>
      <w:r>
        <w:rPr>
          <w:spacing w:val="-8"/>
        </w:rPr>
        <w:t xml:space="preserve"> </w:t>
      </w:r>
      <w:r>
        <w:rPr>
          <w:spacing w:val="-1"/>
        </w:rPr>
        <w:t>lifelong</w:t>
      </w:r>
      <w:r>
        <w:rPr>
          <w:spacing w:val="-8"/>
        </w:rPr>
        <w:t xml:space="preserve"> </w:t>
      </w:r>
      <w:r>
        <w:rPr>
          <w:spacing w:val="-1"/>
        </w:rPr>
        <w:t>learning,</w:t>
      </w:r>
      <w:r>
        <w:rPr>
          <w:spacing w:val="-8"/>
        </w:rPr>
        <w:t xml:space="preserve"> </w:t>
      </w:r>
      <w:r>
        <w:rPr>
          <w:spacing w:val="-1"/>
        </w:rPr>
        <w:t>workforce</w:t>
      </w:r>
      <w:r>
        <w:rPr>
          <w:spacing w:val="-8"/>
        </w:rPr>
        <w:t xml:space="preserve"> </w:t>
      </w:r>
      <w:r>
        <w:rPr>
          <w:spacing w:val="-1"/>
        </w:rPr>
        <w:t>development,</w:t>
      </w:r>
      <w:r>
        <w:rPr>
          <w:spacing w:val="-8"/>
        </w:rPr>
        <w:t xml:space="preserve"> </w:t>
      </w:r>
      <w:r>
        <w:t>and</w:t>
      </w:r>
      <w:r>
        <w:rPr>
          <w:spacing w:val="113"/>
          <w:w w:val="99"/>
        </w:rPr>
        <w:t xml:space="preserve"> </w:t>
      </w:r>
      <w:r>
        <w:rPr>
          <w:spacing w:val="-1"/>
        </w:rPr>
        <w:t>digital</w:t>
      </w:r>
      <w:r>
        <w:rPr>
          <w:spacing w:val="-10"/>
        </w:rPr>
        <w:t xml:space="preserve"> </w:t>
      </w:r>
      <w:r>
        <w:rPr>
          <w:spacing w:val="-1"/>
        </w:rPr>
        <w:t>literacy</w:t>
      </w:r>
      <w:r>
        <w:rPr>
          <w:spacing w:val="-10"/>
        </w:rPr>
        <w:t xml:space="preserve"> </w:t>
      </w:r>
      <w:r>
        <w:rPr>
          <w:spacing w:val="-1"/>
        </w:rPr>
        <w:t>skills;</w:t>
      </w:r>
    </w:p>
    <w:p w14:paraId="33091A4D" w14:textId="77777777" w:rsidR="00136A2B" w:rsidRDefault="000C1A47" w:rsidP="00AD7E5A">
      <w:pPr>
        <w:pStyle w:val="BodyText"/>
        <w:numPr>
          <w:ilvl w:val="1"/>
          <w:numId w:val="9"/>
        </w:numPr>
        <w:tabs>
          <w:tab w:val="left" w:pos="1380"/>
        </w:tabs>
        <w:spacing w:before="2"/>
      </w:pPr>
      <w:r>
        <w:rPr>
          <w:spacing w:val="-1"/>
        </w:rPr>
        <w:lastRenderedPageBreak/>
        <w:t>improvement</w:t>
      </w:r>
      <w:r>
        <w:rPr>
          <w:spacing w:val="-6"/>
        </w:rPr>
        <w:t xml:space="preserve"> </w:t>
      </w:r>
      <w:r>
        <w:rPr>
          <w:spacing w:val="-1"/>
        </w:rPr>
        <w:t>of</w:t>
      </w:r>
      <w:r>
        <w:rPr>
          <w:spacing w:val="-7"/>
        </w:rPr>
        <w:t xml:space="preserve"> </w:t>
      </w:r>
      <w:r>
        <w:t>the</w:t>
      </w:r>
      <w:r>
        <w:rPr>
          <w:spacing w:val="-6"/>
        </w:rPr>
        <w:t xml:space="preserve"> </w:t>
      </w:r>
      <w:r>
        <w:rPr>
          <w:spacing w:val="-1"/>
        </w:rPr>
        <w:t>quality</w:t>
      </w:r>
      <w:r>
        <w:rPr>
          <w:spacing w:val="-6"/>
        </w:rPr>
        <w:t xml:space="preserve"> </w:t>
      </w:r>
      <w:r>
        <w:rPr>
          <w:spacing w:val="-1"/>
        </w:rPr>
        <w:t>of</w:t>
      </w:r>
      <w:r>
        <w:rPr>
          <w:spacing w:val="-7"/>
        </w:rPr>
        <w:t xml:space="preserve"> </w:t>
      </w:r>
      <w:r>
        <w:rPr>
          <w:spacing w:val="-1"/>
        </w:rPr>
        <w:t>and</w:t>
      </w:r>
      <w:r>
        <w:rPr>
          <w:spacing w:val="-5"/>
        </w:rPr>
        <w:t xml:space="preserve"> </w:t>
      </w:r>
      <w:r>
        <w:rPr>
          <w:spacing w:val="-1"/>
        </w:rPr>
        <w:t>access</w:t>
      </w:r>
      <w:r>
        <w:rPr>
          <w:spacing w:val="-6"/>
        </w:rPr>
        <w:t xml:space="preserve"> </w:t>
      </w:r>
      <w:r>
        <w:t>to</w:t>
      </w:r>
      <w:r>
        <w:rPr>
          <w:spacing w:val="-7"/>
        </w:rPr>
        <w:t xml:space="preserve"> </w:t>
      </w:r>
      <w:r>
        <w:rPr>
          <w:spacing w:val="-1"/>
        </w:rPr>
        <w:t>library</w:t>
      </w:r>
      <w:r>
        <w:rPr>
          <w:spacing w:val="-5"/>
        </w:rPr>
        <w:t xml:space="preserve"> </w:t>
      </w:r>
      <w:r>
        <w:rPr>
          <w:spacing w:val="-1"/>
        </w:rPr>
        <w:t>and</w:t>
      </w:r>
      <w:r>
        <w:rPr>
          <w:spacing w:val="-6"/>
        </w:rPr>
        <w:t xml:space="preserve"> </w:t>
      </w:r>
      <w:r>
        <w:rPr>
          <w:spacing w:val="-1"/>
        </w:rPr>
        <w:t>information</w:t>
      </w:r>
      <w:r>
        <w:rPr>
          <w:spacing w:val="-6"/>
        </w:rPr>
        <w:t xml:space="preserve"> </w:t>
      </w:r>
      <w:r>
        <w:rPr>
          <w:spacing w:val="-1"/>
        </w:rPr>
        <w:t>services;</w:t>
      </w:r>
      <w:r>
        <w:rPr>
          <w:spacing w:val="-5"/>
        </w:rPr>
        <w:t xml:space="preserve"> </w:t>
      </w:r>
      <w:r>
        <w:rPr>
          <w:spacing w:val="-1"/>
        </w:rPr>
        <w:t>and</w:t>
      </w:r>
    </w:p>
    <w:p w14:paraId="66A82086" w14:textId="77777777" w:rsidR="00D9519E" w:rsidRPr="00D9519E" w:rsidRDefault="000C1A47" w:rsidP="00AD7E5A">
      <w:pPr>
        <w:pStyle w:val="BodyText"/>
        <w:numPr>
          <w:ilvl w:val="1"/>
          <w:numId w:val="9"/>
        </w:numPr>
        <w:tabs>
          <w:tab w:val="left" w:pos="1380"/>
        </w:tabs>
        <w:spacing w:before="19" w:line="226" w:lineRule="exact"/>
      </w:pPr>
      <w:r w:rsidRPr="00D9519E">
        <w:rPr>
          <w:spacing w:val="-1"/>
        </w:rPr>
        <w:t>enhanceme</w:t>
      </w:r>
      <w:r w:rsidRPr="00D9519E">
        <w:rPr>
          <w:spacing w:val="-7"/>
        </w:rPr>
        <w:t>n</w:t>
      </w:r>
      <w:r w:rsidRPr="00D9519E">
        <w:rPr>
          <w:spacing w:val="-1"/>
        </w:rPr>
        <w:t xml:space="preserve">t </w:t>
      </w:r>
      <w:r w:rsidRPr="00D9519E">
        <w:rPr>
          <w:spacing w:val="-7"/>
        </w:rPr>
        <w:t>of</w:t>
      </w:r>
      <w:r>
        <w:rPr>
          <w:spacing w:val="-7"/>
        </w:rPr>
        <w:t xml:space="preserve"> </w:t>
      </w:r>
      <w:r>
        <w:t>t</w:t>
      </w:r>
      <w:r w:rsidRPr="00D9519E">
        <w:rPr>
          <w:spacing w:val="-6"/>
        </w:rPr>
        <w:t>h</w:t>
      </w:r>
      <w:r w:rsidRPr="00D9519E">
        <w:rPr>
          <w:spacing w:val="-1"/>
        </w:rPr>
        <w:t>e skil</w:t>
      </w:r>
      <w:r w:rsidRPr="00D9519E">
        <w:rPr>
          <w:spacing w:val="-6"/>
        </w:rPr>
        <w:t>l</w:t>
      </w:r>
      <w:r w:rsidRPr="00D9519E">
        <w:rPr>
          <w:spacing w:val="-1"/>
        </w:rPr>
        <w:t xml:space="preserve">s </w:t>
      </w:r>
      <w:r w:rsidRPr="00D9519E">
        <w:rPr>
          <w:spacing w:val="-7"/>
        </w:rPr>
        <w:t>of</w:t>
      </w:r>
      <w:r>
        <w:rPr>
          <w:spacing w:val="-7"/>
        </w:rPr>
        <w:t xml:space="preserve"> </w:t>
      </w:r>
      <w:r>
        <w:t>t</w:t>
      </w:r>
      <w:r w:rsidRPr="00D9519E">
        <w:rPr>
          <w:spacing w:val="-7"/>
        </w:rPr>
        <w:t>he</w:t>
      </w:r>
      <w:r>
        <w:rPr>
          <w:spacing w:val="-7"/>
        </w:rPr>
        <w:t xml:space="preserve"> </w:t>
      </w:r>
      <w:r>
        <w:t>curre</w:t>
      </w:r>
      <w:r w:rsidRPr="00D9519E">
        <w:rPr>
          <w:spacing w:val="-6"/>
        </w:rPr>
        <w:t>n</w:t>
      </w:r>
      <w:r w:rsidRPr="00D9519E">
        <w:rPr>
          <w:spacing w:val="-1"/>
        </w:rPr>
        <w:t>t libra</w:t>
      </w:r>
      <w:r w:rsidRPr="00D9519E">
        <w:rPr>
          <w:spacing w:val="-7"/>
        </w:rPr>
        <w:t>r</w:t>
      </w:r>
      <w:r w:rsidRPr="00D9519E">
        <w:rPr>
          <w:spacing w:val="-1"/>
        </w:rPr>
        <w:t>y workfor</w:t>
      </w:r>
      <w:r w:rsidRPr="00D9519E">
        <w:rPr>
          <w:spacing w:val="-6"/>
        </w:rPr>
        <w:t>c</w:t>
      </w:r>
      <w:r w:rsidRPr="00D9519E">
        <w:rPr>
          <w:spacing w:val="-1"/>
        </w:rPr>
        <w:t>e a</w:t>
      </w:r>
      <w:r w:rsidRPr="00D9519E">
        <w:rPr>
          <w:spacing w:val="-6"/>
        </w:rPr>
        <w:t>n</w:t>
      </w:r>
      <w:r w:rsidRPr="00D9519E">
        <w:rPr>
          <w:spacing w:val="-1"/>
        </w:rPr>
        <w:t>d leadership</w:t>
      </w:r>
      <w:r>
        <w:rPr>
          <w:spacing w:val="-1"/>
        </w:rPr>
        <w:t>.</w:t>
      </w:r>
    </w:p>
    <w:p w14:paraId="60A80942" w14:textId="77777777" w:rsidR="00D9519E" w:rsidRDefault="00D9519E" w:rsidP="00D9519E">
      <w:pPr>
        <w:pStyle w:val="BodyText"/>
        <w:tabs>
          <w:tab w:val="left" w:pos="1380"/>
        </w:tabs>
        <w:spacing w:before="19" w:line="226" w:lineRule="exact"/>
      </w:pPr>
    </w:p>
    <w:p w14:paraId="33091A51" w14:textId="2883BE4C" w:rsidR="00136A2B" w:rsidRDefault="00F5036B" w:rsidP="00A27E15">
      <w:pPr>
        <w:pStyle w:val="BodyText"/>
        <w:spacing w:before="19" w:line="226" w:lineRule="exact"/>
      </w:pPr>
      <w:r>
        <w:rPr>
          <w:spacing w:val="-1"/>
        </w:rPr>
        <w:t>S</w:t>
      </w:r>
      <w:r w:rsidR="000C1A47" w:rsidRPr="00D9519E">
        <w:rPr>
          <w:spacing w:val="-1"/>
        </w:rPr>
        <w:t>uccessful</w:t>
      </w:r>
      <w:r w:rsidR="000C1A47" w:rsidRPr="00BB360D">
        <w:t xml:space="preserve"> </w:t>
      </w:r>
      <w:r w:rsidR="000C1A47" w:rsidRPr="00D9519E">
        <w:rPr>
          <w:spacing w:val="-1"/>
        </w:rPr>
        <w:t>Native</w:t>
      </w:r>
      <w:r w:rsidR="000C1A47" w:rsidRPr="00BB360D">
        <w:t xml:space="preserve"> </w:t>
      </w:r>
      <w:r w:rsidR="000C1A47" w:rsidRPr="00D9519E">
        <w:rPr>
          <w:spacing w:val="-1"/>
        </w:rPr>
        <w:t>Hawaiian</w:t>
      </w:r>
      <w:r w:rsidR="000C1A47" w:rsidRPr="00BB360D">
        <w:t xml:space="preserve"> </w:t>
      </w:r>
      <w:r w:rsidR="000C1A47" w:rsidRPr="00D9519E">
        <w:rPr>
          <w:spacing w:val="-1"/>
        </w:rPr>
        <w:t>grant</w:t>
      </w:r>
      <w:r w:rsidR="000C1A47" w:rsidRPr="00BB360D">
        <w:t xml:space="preserve"> </w:t>
      </w:r>
      <w:r w:rsidR="000C1A47" w:rsidRPr="00D9519E">
        <w:rPr>
          <w:spacing w:val="-1"/>
        </w:rPr>
        <w:t>projects</w:t>
      </w:r>
      <w:r w:rsidR="000C1A47" w:rsidRPr="00BB360D">
        <w:t xml:space="preserve"> </w:t>
      </w:r>
      <w:r w:rsidR="000C1A47" w:rsidRPr="00D9519E">
        <w:rPr>
          <w:spacing w:val="-1"/>
        </w:rPr>
        <w:t>will</w:t>
      </w:r>
      <w:r w:rsidR="000C1A47" w:rsidRPr="00BB360D">
        <w:t xml:space="preserve"> </w:t>
      </w:r>
      <w:r w:rsidR="000C1A47" w:rsidRPr="00D9519E">
        <w:rPr>
          <w:spacing w:val="-1"/>
        </w:rPr>
        <w:t>align</w:t>
      </w:r>
      <w:r w:rsidR="000C1A47" w:rsidRPr="00BB360D">
        <w:t xml:space="preserve"> </w:t>
      </w:r>
      <w:r w:rsidR="000C1A47">
        <w:t>with</w:t>
      </w:r>
      <w:r w:rsidR="000C1A47" w:rsidRPr="00BB360D">
        <w:t xml:space="preserve"> </w:t>
      </w:r>
      <w:r w:rsidR="000C1A47" w:rsidRPr="00D9519E">
        <w:rPr>
          <w:spacing w:val="-1"/>
        </w:rPr>
        <w:t>one</w:t>
      </w:r>
      <w:r w:rsidR="000C1A47" w:rsidRPr="00BB360D">
        <w:t xml:space="preserve"> </w:t>
      </w:r>
      <w:r w:rsidR="000C1A47" w:rsidRPr="00D9519E">
        <w:rPr>
          <w:spacing w:val="-1"/>
        </w:rPr>
        <w:t>of</w:t>
      </w:r>
      <w:r w:rsidR="000C1A47" w:rsidRPr="00BB360D">
        <w:t xml:space="preserve"> </w:t>
      </w:r>
      <w:r w:rsidR="000C1A47">
        <w:t>three</w:t>
      </w:r>
      <w:r w:rsidR="000C1A47" w:rsidRPr="00BB360D">
        <w:t xml:space="preserve"> </w:t>
      </w:r>
      <w:r w:rsidR="000C1A47" w:rsidRPr="00D9519E">
        <w:rPr>
          <w:spacing w:val="-1"/>
        </w:rPr>
        <w:t>project</w:t>
      </w:r>
      <w:r w:rsidR="000C1A47" w:rsidRPr="00BB360D">
        <w:t xml:space="preserve"> </w:t>
      </w:r>
      <w:r w:rsidR="000C1A47" w:rsidRPr="00D9519E">
        <w:rPr>
          <w:spacing w:val="-1"/>
        </w:rPr>
        <w:t>categories:</w:t>
      </w:r>
      <w:r w:rsidR="000C1A47" w:rsidRPr="00BB360D">
        <w:t xml:space="preserve"> </w:t>
      </w:r>
      <w:r w:rsidR="000C1A47" w:rsidRPr="00D9519E">
        <w:rPr>
          <w:spacing w:val="-1"/>
        </w:rPr>
        <w:t>Preservation</w:t>
      </w:r>
      <w:r w:rsidR="25C474E3" w:rsidRPr="00A27E15">
        <w:t xml:space="preserve"> </w:t>
      </w:r>
      <w:r w:rsidR="000C1A47">
        <w:rPr>
          <w:spacing w:val="-1"/>
        </w:rPr>
        <w:t>and</w:t>
      </w:r>
      <w:r w:rsidR="000C1A47" w:rsidRPr="00BB360D">
        <w:t xml:space="preserve"> </w:t>
      </w:r>
      <w:r w:rsidR="000C1A47">
        <w:rPr>
          <w:spacing w:val="-1"/>
        </w:rPr>
        <w:t>Revitalization;</w:t>
      </w:r>
      <w:r w:rsidR="000C1A47" w:rsidRPr="00BB360D">
        <w:t xml:space="preserve"> </w:t>
      </w:r>
      <w:r w:rsidR="000C1A47">
        <w:rPr>
          <w:spacing w:val="-1"/>
        </w:rPr>
        <w:t>Educational</w:t>
      </w:r>
      <w:r w:rsidR="000C1A47" w:rsidRPr="00BB360D">
        <w:t xml:space="preserve"> </w:t>
      </w:r>
      <w:r w:rsidR="000C1A47">
        <w:rPr>
          <w:spacing w:val="-1"/>
        </w:rPr>
        <w:t>Programming;</w:t>
      </w:r>
      <w:r w:rsidR="000C1A47" w:rsidRPr="00BB360D">
        <w:t xml:space="preserve"> </w:t>
      </w:r>
      <w:r w:rsidR="000C1A47">
        <w:rPr>
          <w:spacing w:val="-1"/>
        </w:rPr>
        <w:t>or</w:t>
      </w:r>
      <w:r w:rsidR="000C1A47" w:rsidRPr="00BB360D">
        <w:t xml:space="preserve"> </w:t>
      </w:r>
      <w:r w:rsidR="000C1A47">
        <w:rPr>
          <w:spacing w:val="-1"/>
        </w:rPr>
        <w:t>Digital</w:t>
      </w:r>
      <w:r w:rsidR="000C1A47" w:rsidRPr="00BB360D">
        <w:t xml:space="preserve"> </w:t>
      </w:r>
      <w:r w:rsidR="000C1A47">
        <w:rPr>
          <w:spacing w:val="-1"/>
        </w:rPr>
        <w:t>Services.</w:t>
      </w:r>
      <w:r w:rsidR="000C1A47" w:rsidRPr="00BB360D">
        <w:t xml:space="preserve"> </w:t>
      </w:r>
      <w:r w:rsidR="000C1A47">
        <w:rPr>
          <w:spacing w:val="-1"/>
        </w:rPr>
        <w:t>(See</w:t>
      </w:r>
      <w:r w:rsidR="000C1A47" w:rsidRPr="00BB360D">
        <w:t xml:space="preserve"> </w:t>
      </w:r>
      <w:hyperlink w:anchor="_bookmark3" w:history="1">
        <w:r w:rsidR="000C1A47">
          <w:rPr>
            <w:spacing w:val="-1"/>
            <w:u w:val="single" w:color="000000"/>
          </w:rPr>
          <w:t>Section</w:t>
        </w:r>
        <w:r w:rsidR="000C1A47">
          <w:rPr>
            <w:spacing w:val="-8"/>
            <w:u w:val="single" w:color="000000"/>
          </w:rPr>
          <w:t xml:space="preserve"> </w:t>
        </w:r>
        <w:r w:rsidR="000C1A47">
          <w:rPr>
            <w:u w:val="single" w:color="000000"/>
          </w:rPr>
          <w:t>A4</w:t>
        </w:r>
        <w:r w:rsidR="000C1A47">
          <w:rPr>
            <w:spacing w:val="-7"/>
            <w:u w:val="single" w:color="000000"/>
          </w:rPr>
          <w:t xml:space="preserve"> </w:t>
        </w:r>
      </w:hyperlink>
      <w:r w:rsidR="000A3CE7">
        <w:t xml:space="preserve">) </w:t>
      </w:r>
      <w:r w:rsidR="000C1A47">
        <w:rPr>
          <w:spacing w:val="-1"/>
        </w:rPr>
        <w:t>below</w:t>
      </w:r>
      <w:r w:rsidR="000C1A47" w:rsidRPr="00BB360D">
        <w:t xml:space="preserve"> </w:t>
      </w:r>
      <w:r w:rsidR="000C1A47">
        <w:rPr>
          <w:spacing w:val="-1"/>
        </w:rPr>
        <w:t>for</w:t>
      </w:r>
      <w:r w:rsidR="000C1A47" w:rsidRPr="00BB360D">
        <w:t xml:space="preserve"> </w:t>
      </w:r>
      <w:r w:rsidR="000C1A47">
        <w:rPr>
          <w:spacing w:val="-1"/>
        </w:rPr>
        <w:t>more</w:t>
      </w:r>
      <w:r w:rsidR="000C1A47" w:rsidRPr="00BB360D">
        <w:t xml:space="preserve"> </w:t>
      </w:r>
      <w:r w:rsidR="000C1A47">
        <w:rPr>
          <w:spacing w:val="-1"/>
        </w:rPr>
        <w:t>information</w:t>
      </w:r>
      <w:r w:rsidR="000C1A47" w:rsidRPr="00BB360D">
        <w:t xml:space="preserve"> </w:t>
      </w:r>
      <w:r w:rsidR="000C1A47">
        <w:rPr>
          <w:spacing w:val="-1"/>
        </w:rPr>
        <w:t>about</w:t>
      </w:r>
      <w:r w:rsidR="000C1A47" w:rsidRPr="00BB360D">
        <w:t xml:space="preserve"> </w:t>
      </w:r>
      <w:r w:rsidR="000C1A47">
        <w:rPr>
          <w:spacing w:val="-1"/>
        </w:rPr>
        <w:t>categories).</w:t>
      </w:r>
    </w:p>
    <w:p w14:paraId="33091A52" w14:textId="77777777" w:rsidR="00136A2B" w:rsidRDefault="000C1A47">
      <w:pPr>
        <w:pStyle w:val="Heading2"/>
        <w:spacing w:before="157"/>
        <w:rPr>
          <w:b w:val="0"/>
          <w:bCs w:val="0"/>
        </w:rPr>
      </w:pPr>
      <w:bookmarkStart w:id="9" w:name="A3._What_are_the_IMLS_agency-level_goals"/>
      <w:bookmarkEnd w:id="9"/>
      <w:r>
        <w:rPr>
          <w:spacing w:val="-1"/>
        </w:rPr>
        <w:t>A3.</w:t>
      </w:r>
      <w:r>
        <w:rPr>
          <w:spacing w:val="-9"/>
        </w:rPr>
        <w:t xml:space="preserve"> </w:t>
      </w:r>
      <w:r>
        <w:t>What</w:t>
      </w:r>
      <w:r>
        <w:rPr>
          <w:spacing w:val="-8"/>
        </w:rPr>
        <w:t xml:space="preserve"> </w:t>
      </w:r>
      <w:r>
        <w:t>are</w:t>
      </w:r>
      <w:r>
        <w:rPr>
          <w:spacing w:val="-9"/>
        </w:rPr>
        <w:t xml:space="preserve"> </w:t>
      </w:r>
      <w:r>
        <w:t>the</w:t>
      </w:r>
      <w:r>
        <w:rPr>
          <w:spacing w:val="-9"/>
        </w:rPr>
        <w:t xml:space="preserve"> </w:t>
      </w:r>
      <w:r>
        <w:rPr>
          <w:spacing w:val="-1"/>
        </w:rPr>
        <w:t>IMLS</w:t>
      </w:r>
      <w:r>
        <w:rPr>
          <w:spacing w:val="-8"/>
        </w:rPr>
        <w:t xml:space="preserve"> </w:t>
      </w:r>
      <w:r>
        <w:rPr>
          <w:spacing w:val="-1"/>
        </w:rPr>
        <w:t>agency-level</w:t>
      </w:r>
      <w:r>
        <w:rPr>
          <w:spacing w:val="-9"/>
        </w:rPr>
        <w:t xml:space="preserve"> </w:t>
      </w:r>
      <w:r>
        <w:rPr>
          <w:spacing w:val="-1"/>
        </w:rPr>
        <w:t>goals?</w:t>
      </w:r>
    </w:p>
    <w:p w14:paraId="33091A53" w14:textId="77777777" w:rsidR="00136A2B" w:rsidRDefault="000C1A47">
      <w:pPr>
        <w:pStyle w:val="BodyText"/>
        <w:spacing w:before="119" w:line="259" w:lineRule="auto"/>
        <w:ind w:right="320"/>
      </w:pPr>
      <w:r>
        <w:t>The</w:t>
      </w:r>
      <w:r>
        <w:rPr>
          <w:spacing w:val="-6"/>
        </w:rPr>
        <w:t xml:space="preserve"> </w:t>
      </w:r>
      <w:r>
        <w:rPr>
          <w:spacing w:val="-1"/>
        </w:rPr>
        <w:t>mission</w:t>
      </w:r>
      <w:r>
        <w:rPr>
          <w:spacing w:val="-4"/>
        </w:rPr>
        <w:t xml:space="preserve"> </w:t>
      </w:r>
      <w:r>
        <w:rPr>
          <w:spacing w:val="-1"/>
        </w:rPr>
        <w:t>of</w:t>
      </w:r>
      <w:r>
        <w:rPr>
          <w:spacing w:val="-7"/>
        </w:rPr>
        <w:t xml:space="preserve"> </w:t>
      </w:r>
      <w:r>
        <w:t>the</w:t>
      </w:r>
      <w:r>
        <w:rPr>
          <w:spacing w:val="-5"/>
        </w:rPr>
        <w:t xml:space="preserve"> </w:t>
      </w:r>
      <w:r>
        <w:rPr>
          <w:spacing w:val="-1"/>
        </w:rPr>
        <w:t>Institute</w:t>
      </w:r>
      <w:r>
        <w:rPr>
          <w:spacing w:val="-5"/>
        </w:rPr>
        <w:t xml:space="preserve"> </w:t>
      </w:r>
      <w:r>
        <w:rPr>
          <w:spacing w:val="-1"/>
        </w:rPr>
        <w:t>of</w:t>
      </w:r>
      <w:r>
        <w:rPr>
          <w:spacing w:val="-7"/>
        </w:rPr>
        <w:t xml:space="preserve"> </w:t>
      </w:r>
      <w:r>
        <w:rPr>
          <w:spacing w:val="-1"/>
        </w:rPr>
        <w:t>Museum</w:t>
      </w:r>
      <w:r>
        <w:rPr>
          <w:spacing w:val="-5"/>
        </w:rPr>
        <w:t xml:space="preserve"> </w:t>
      </w:r>
      <w:r>
        <w:rPr>
          <w:spacing w:val="-1"/>
        </w:rPr>
        <w:t>and</w:t>
      </w:r>
      <w:r>
        <w:rPr>
          <w:spacing w:val="-6"/>
        </w:rPr>
        <w:t xml:space="preserve"> </w:t>
      </w:r>
      <w:r>
        <w:rPr>
          <w:spacing w:val="-1"/>
        </w:rPr>
        <w:t>Library</w:t>
      </w:r>
      <w:r>
        <w:rPr>
          <w:spacing w:val="-6"/>
        </w:rPr>
        <w:t xml:space="preserve"> </w:t>
      </w:r>
      <w:r>
        <w:rPr>
          <w:spacing w:val="-1"/>
        </w:rPr>
        <w:t>Services</w:t>
      </w:r>
      <w:r>
        <w:rPr>
          <w:spacing w:val="-7"/>
        </w:rPr>
        <w:t xml:space="preserve"> </w:t>
      </w:r>
      <w:r>
        <w:rPr>
          <w:spacing w:val="-1"/>
        </w:rPr>
        <w:t>(IMLS)</w:t>
      </w:r>
      <w:r>
        <w:rPr>
          <w:spacing w:val="-5"/>
        </w:rPr>
        <w:t xml:space="preserve"> </w:t>
      </w:r>
      <w:r>
        <w:t>is</w:t>
      </w:r>
      <w:r>
        <w:rPr>
          <w:spacing w:val="-6"/>
        </w:rPr>
        <w:t xml:space="preserve"> </w:t>
      </w:r>
      <w:r>
        <w:t>to</w:t>
      </w:r>
      <w:r>
        <w:rPr>
          <w:spacing w:val="-7"/>
        </w:rPr>
        <w:t xml:space="preserve"> </w:t>
      </w:r>
      <w:r>
        <w:rPr>
          <w:spacing w:val="-1"/>
        </w:rPr>
        <w:t>inspire</w:t>
      </w:r>
      <w:r>
        <w:rPr>
          <w:spacing w:val="-5"/>
        </w:rPr>
        <w:t xml:space="preserve"> </w:t>
      </w:r>
      <w:r>
        <w:rPr>
          <w:spacing w:val="-1"/>
        </w:rPr>
        <w:t>libraries</w:t>
      </w:r>
      <w:r>
        <w:rPr>
          <w:spacing w:val="-5"/>
        </w:rPr>
        <w:t xml:space="preserve"> </w:t>
      </w:r>
      <w:r>
        <w:rPr>
          <w:spacing w:val="-1"/>
        </w:rPr>
        <w:t>and</w:t>
      </w:r>
      <w:r>
        <w:rPr>
          <w:spacing w:val="-7"/>
        </w:rPr>
        <w:t xml:space="preserve"> </w:t>
      </w:r>
      <w:r>
        <w:t>museums</w:t>
      </w:r>
      <w:r>
        <w:rPr>
          <w:spacing w:val="103"/>
          <w:w w:val="99"/>
        </w:rPr>
        <w:t xml:space="preserve"> </w:t>
      </w:r>
      <w:r>
        <w:t>to</w:t>
      </w:r>
      <w:r>
        <w:rPr>
          <w:spacing w:val="-8"/>
        </w:rPr>
        <w:t xml:space="preserve"> </w:t>
      </w:r>
      <w:r>
        <w:rPr>
          <w:spacing w:val="-1"/>
        </w:rPr>
        <w:t>advance</w:t>
      </w:r>
      <w:r>
        <w:rPr>
          <w:spacing w:val="-8"/>
        </w:rPr>
        <w:t xml:space="preserve"> </w:t>
      </w:r>
      <w:r>
        <w:rPr>
          <w:spacing w:val="-1"/>
        </w:rPr>
        <w:t>innovation,</w:t>
      </w:r>
      <w:r>
        <w:rPr>
          <w:spacing w:val="-7"/>
        </w:rPr>
        <w:t xml:space="preserve"> </w:t>
      </w:r>
      <w:r>
        <w:rPr>
          <w:spacing w:val="-1"/>
        </w:rPr>
        <w:t>lifelong</w:t>
      </w:r>
      <w:r>
        <w:rPr>
          <w:spacing w:val="-8"/>
        </w:rPr>
        <w:t xml:space="preserve"> </w:t>
      </w:r>
      <w:r>
        <w:rPr>
          <w:spacing w:val="-1"/>
        </w:rPr>
        <w:t>learning,</w:t>
      </w:r>
      <w:r>
        <w:rPr>
          <w:spacing w:val="-7"/>
        </w:rPr>
        <w:t xml:space="preserve"> </w:t>
      </w:r>
      <w:r>
        <w:rPr>
          <w:spacing w:val="-1"/>
        </w:rPr>
        <w:t>and</w:t>
      </w:r>
      <w:r>
        <w:rPr>
          <w:spacing w:val="-8"/>
        </w:rPr>
        <w:t xml:space="preserve"> </w:t>
      </w:r>
      <w:r>
        <w:rPr>
          <w:spacing w:val="-1"/>
        </w:rPr>
        <w:t>cultural</w:t>
      </w:r>
      <w:r>
        <w:rPr>
          <w:spacing w:val="-8"/>
        </w:rPr>
        <w:t xml:space="preserve"> </w:t>
      </w:r>
      <w:r>
        <w:rPr>
          <w:spacing w:val="-1"/>
        </w:rPr>
        <w:t>and</w:t>
      </w:r>
      <w:r>
        <w:rPr>
          <w:spacing w:val="-8"/>
        </w:rPr>
        <w:t xml:space="preserve"> </w:t>
      </w:r>
      <w:r>
        <w:rPr>
          <w:spacing w:val="-1"/>
        </w:rPr>
        <w:t>civic</w:t>
      </w:r>
      <w:r>
        <w:rPr>
          <w:spacing w:val="-7"/>
        </w:rPr>
        <w:t xml:space="preserve"> </w:t>
      </w:r>
      <w:r>
        <w:rPr>
          <w:spacing w:val="-1"/>
        </w:rPr>
        <w:t>engagement.</w:t>
      </w:r>
      <w:r>
        <w:rPr>
          <w:spacing w:val="-7"/>
        </w:rPr>
        <w:t xml:space="preserve"> </w:t>
      </w:r>
      <w:r>
        <w:t>We</w:t>
      </w:r>
      <w:r>
        <w:rPr>
          <w:spacing w:val="-7"/>
        </w:rPr>
        <w:t xml:space="preserve"> </w:t>
      </w:r>
      <w:r>
        <w:rPr>
          <w:spacing w:val="-1"/>
        </w:rPr>
        <w:t>provide</w:t>
      </w:r>
      <w:r>
        <w:rPr>
          <w:spacing w:val="-8"/>
        </w:rPr>
        <w:t xml:space="preserve"> </w:t>
      </w:r>
      <w:r>
        <w:rPr>
          <w:spacing w:val="-1"/>
        </w:rPr>
        <w:t>leadership</w:t>
      </w:r>
      <w:r>
        <w:rPr>
          <w:spacing w:val="115"/>
          <w:w w:val="99"/>
        </w:rPr>
        <w:t xml:space="preserve"> </w:t>
      </w:r>
      <w:r>
        <w:rPr>
          <w:spacing w:val="-1"/>
        </w:rPr>
        <w:t>through</w:t>
      </w:r>
      <w:r>
        <w:rPr>
          <w:spacing w:val="-9"/>
        </w:rPr>
        <w:t xml:space="preserve"> </w:t>
      </w:r>
      <w:r>
        <w:rPr>
          <w:spacing w:val="-1"/>
        </w:rPr>
        <w:t>research,</w:t>
      </w:r>
      <w:r>
        <w:rPr>
          <w:spacing w:val="-8"/>
        </w:rPr>
        <w:t xml:space="preserve"> </w:t>
      </w:r>
      <w:r>
        <w:rPr>
          <w:spacing w:val="-1"/>
        </w:rPr>
        <w:t>policy</w:t>
      </w:r>
      <w:r>
        <w:rPr>
          <w:spacing w:val="-9"/>
        </w:rPr>
        <w:t xml:space="preserve"> </w:t>
      </w:r>
      <w:r>
        <w:rPr>
          <w:spacing w:val="-1"/>
        </w:rPr>
        <w:t>development,</w:t>
      </w:r>
      <w:r>
        <w:rPr>
          <w:spacing w:val="-9"/>
        </w:rPr>
        <w:t xml:space="preserve"> </w:t>
      </w:r>
      <w:r>
        <w:rPr>
          <w:spacing w:val="-1"/>
        </w:rPr>
        <w:t>and</w:t>
      </w:r>
      <w:r>
        <w:rPr>
          <w:spacing w:val="-9"/>
        </w:rPr>
        <w:t xml:space="preserve"> </w:t>
      </w:r>
      <w:r>
        <w:rPr>
          <w:spacing w:val="-1"/>
        </w:rPr>
        <w:t>grant</w:t>
      </w:r>
      <w:r>
        <w:rPr>
          <w:spacing w:val="-8"/>
        </w:rPr>
        <w:t xml:space="preserve"> </w:t>
      </w:r>
      <w:r>
        <w:rPr>
          <w:spacing w:val="-1"/>
        </w:rPr>
        <w:t>making.</w:t>
      </w:r>
    </w:p>
    <w:p w14:paraId="33091A54" w14:textId="71496114" w:rsidR="00136A2B" w:rsidRPr="004B3AF9" w:rsidRDefault="000C1A47" w:rsidP="00AD7E5A">
      <w:pPr>
        <w:pStyle w:val="BodyText"/>
        <w:numPr>
          <w:ilvl w:val="1"/>
          <w:numId w:val="8"/>
        </w:numPr>
        <w:tabs>
          <w:tab w:val="left" w:pos="1048"/>
        </w:tabs>
        <w:spacing w:before="157" w:line="259" w:lineRule="auto"/>
        <w:ind w:right="320" w:firstLine="0"/>
      </w:pPr>
      <w:r>
        <w:t>museums</w:t>
      </w:r>
      <w:r>
        <w:rPr>
          <w:spacing w:val="-6"/>
        </w:rPr>
        <w:t xml:space="preserve"> </w:t>
      </w:r>
      <w:r>
        <w:rPr>
          <w:spacing w:val="-1"/>
        </w:rPr>
        <w:t>and</w:t>
      </w:r>
      <w:r>
        <w:rPr>
          <w:spacing w:val="-6"/>
        </w:rPr>
        <w:t xml:space="preserve"> </w:t>
      </w:r>
      <w:r>
        <w:rPr>
          <w:spacing w:val="-1"/>
        </w:rPr>
        <w:t>libraries</w:t>
      </w:r>
      <w:r>
        <w:rPr>
          <w:spacing w:val="-6"/>
        </w:rPr>
        <w:t xml:space="preserve"> </w:t>
      </w:r>
      <w:r>
        <w:rPr>
          <w:spacing w:val="-1"/>
        </w:rPr>
        <w:t>are</w:t>
      </w:r>
      <w:r>
        <w:rPr>
          <w:spacing w:val="-5"/>
        </w:rPr>
        <w:t xml:space="preserve"> </w:t>
      </w:r>
      <w:r>
        <w:rPr>
          <w:spacing w:val="-1"/>
        </w:rPr>
        <w:t>at</w:t>
      </w:r>
      <w:r>
        <w:rPr>
          <w:spacing w:val="-4"/>
        </w:rPr>
        <w:t xml:space="preserve"> </w:t>
      </w:r>
      <w:r>
        <w:t>the</w:t>
      </w:r>
      <w:r>
        <w:rPr>
          <w:spacing w:val="-5"/>
        </w:rPr>
        <w:t xml:space="preserve"> </w:t>
      </w:r>
      <w:r>
        <w:rPr>
          <w:spacing w:val="-1"/>
        </w:rPr>
        <w:t>forefront</w:t>
      </w:r>
      <w:r>
        <w:rPr>
          <w:spacing w:val="-5"/>
        </w:rPr>
        <w:t xml:space="preserve"> </w:t>
      </w:r>
      <w:r>
        <w:t>in</w:t>
      </w:r>
      <w:r>
        <w:rPr>
          <w:spacing w:val="-5"/>
        </w:rPr>
        <w:t xml:space="preserve"> </w:t>
      </w:r>
      <w:r>
        <w:rPr>
          <w:spacing w:val="-1"/>
        </w:rPr>
        <w:t>the</w:t>
      </w:r>
      <w:r>
        <w:rPr>
          <w:spacing w:val="-5"/>
        </w:rPr>
        <w:t xml:space="preserve"> </w:t>
      </w:r>
      <w:r>
        <w:rPr>
          <w:spacing w:val="-1"/>
        </w:rPr>
        <w:t>movement</w:t>
      </w:r>
      <w:r>
        <w:rPr>
          <w:spacing w:val="-6"/>
        </w:rPr>
        <w:t xml:space="preserve"> </w:t>
      </w:r>
      <w:r>
        <w:t>to</w:t>
      </w:r>
      <w:r>
        <w:rPr>
          <w:spacing w:val="-5"/>
        </w:rPr>
        <w:t xml:space="preserve"> </w:t>
      </w:r>
      <w:r>
        <w:rPr>
          <w:spacing w:val="-1"/>
        </w:rPr>
        <w:t>create</w:t>
      </w:r>
      <w:r>
        <w:rPr>
          <w:spacing w:val="-5"/>
        </w:rPr>
        <w:t xml:space="preserve"> </w:t>
      </w:r>
      <w:r>
        <w:t>a</w:t>
      </w:r>
      <w:r>
        <w:rPr>
          <w:spacing w:val="-6"/>
        </w:rPr>
        <w:t xml:space="preserve"> </w:t>
      </w:r>
      <w:r>
        <w:rPr>
          <w:spacing w:val="-1"/>
        </w:rPr>
        <w:t>nation</w:t>
      </w:r>
      <w:r>
        <w:rPr>
          <w:spacing w:val="-5"/>
        </w:rPr>
        <w:t xml:space="preserve"> </w:t>
      </w:r>
      <w:r>
        <w:rPr>
          <w:spacing w:val="-1"/>
        </w:rPr>
        <w:t>of</w:t>
      </w:r>
      <w:r>
        <w:rPr>
          <w:spacing w:val="-6"/>
        </w:rPr>
        <w:t xml:space="preserve"> </w:t>
      </w:r>
      <w:r>
        <w:rPr>
          <w:spacing w:val="-1"/>
        </w:rPr>
        <w:t>learners.</w:t>
      </w:r>
      <w:r>
        <w:rPr>
          <w:spacing w:val="-4"/>
        </w:rPr>
        <w:t xml:space="preserve"> </w:t>
      </w:r>
      <w:r>
        <w:t>As</w:t>
      </w:r>
      <w:r>
        <w:rPr>
          <w:spacing w:val="87"/>
          <w:w w:val="99"/>
        </w:rPr>
        <w:t xml:space="preserve"> </w:t>
      </w:r>
      <w:r>
        <w:rPr>
          <w:spacing w:val="-1"/>
        </w:rPr>
        <w:t>stewards</w:t>
      </w:r>
      <w:r>
        <w:rPr>
          <w:spacing w:val="-7"/>
        </w:rPr>
        <w:t xml:space="preserve"> </w:t>
      </w:r>
      <w:r>
        <w:rPr>
          <w:spacing w:val="-1"/>
        </w:rPr>
        <w:t>of</w:t>
      </w:r>
      <w:r>
        <w:rPr>
          <w:spacing w:val="-8"/>
        </w:rPr>
        <w:t xml:space="preserve"> </w:t>
      </w:r>
      <w:r>
        <w:rPr>
          <w:spacing w:val="-1"/>
        </w:rPr>
        <w:t>cultural</w:t>
      </w:r>
      <w:r>
        <w:rPr>
          <w:spacing w:val="-7"/>
        </w:rPr>
        <w:t xml:space="preserve"> </w:t>
      </w:r>
      <w:r>
        <w:rPr>
          <w:spacing w:val="-1"/>
        </w:rPr>
        <w:t>and</w:t>
      </w:r>
      <w:r>
        <w:rPr>
          <w:spacing w:val="-8"/>
        </w:rPr>
        <w:t xml:space="preserve"> </w:t>
      </w:r>
      <w:r>
        <w:rPr>
          <w:spacing w:val="-1"/>
        </w:rPr>
        <w:t>natural</w:t>
      </w:r>
      <w:r>
        <w:rPr>
          <w:spacing w:val="-7"/>
        </w:rPr>
        <w:t xml:space="preserve"> </w:t>
      </w:r>
      <w:r>
        <w:rPr>
          <w:spacing w:val="-1"/>
        </w:rPr>
        <w:t>heritage</w:t>
      </w:r>
      <w:r>
        <w:rPr>
          <w:spacing w:val="-7"/>
        </w:rPr>
        <w:t xml:space="preserve"> </w:t>
      </w:r>
      <w:r>
        <w:t>with</w:t>
      </w:r>
      <w:r>
        <w:rPr>
          <w:spacing w:val="-7"/>
        </w:rPr>
        <w:t xml:space="preserve"> </w:t>
      </w:r>
      <w:r>
        <w:t>rich,</w:t>
      </w:r>
      <w:r>
        <w:rPr>
          <w:spacing w:val="-7"/>
        </w:rPr>
        <w:t xml:space="preserve"> </w:t>
      </w:r>
      <w:r>
        <w:rPr>
          <w:spacing w:val="-1"/>
        </w:rPr>
        <w:t>authentic</w:t>
      </w:r>
      <w:r>
        <w:rPr>
          <w:spacing w:val="-7"/>
        </w:rPr>
        <w:t xml:space="preserve"> </w:t>
      </w:r>
      <w:r>
        <w:rPr>
          <w:spacing w:val="-1"/>
        </w:rPr>
        <w:t>content,</w:t>
      </w:r>
      <w:r>
        <w:rPr>
          <w:spacing w:val="-7"/>
        </w:rPr>
        <w:t xml:space="preserve"> </w:t>
      </w:r>
      <w:r>
        <w:rPr>
          <w:spacing w:val="-1"/>
        </w:rPr>
        <w:t>libraries</w:t>
      </w:r>
      <w:r>
        <w:rPr>
          <w:spacing w:val="-7"/>
        </w:rPr>
        <w:t xml:space="preserve"> </w:t>
      </w:r>
      <w:r>
        <w:rPr>
          <w:spacing w:val="-1"/>
        </w:rPr>
        <w:t>and</w:t>
      </w:r>
      <w:r>
        <w:rPr>
          <w:spacing w:val="-8"/>
        </w:rPr>
        <w:t xml:space="preserve"> </w:t>
      </w:r>
      <w:r>
        <w:t>museums</w:t>
      </w:r>
      <w:r>
        <w:rPr>
          <w:spacing w:val="-7"/>
        </w:rPr>
        <w:t xml:space="preserve"> </w:t>
      </w:r>
      <w:r>
        <w:rPr>
          <w:spacing w:val="-1"/>
        </w:rPr>
        <w:t>provide</w:t>
      </w:r>
      <w:r>
        <w:rPr>
          <w:spacing w:val="105"/>
          <w:w w:val="99"/>
        </w:rPr>
        <w:t xml:space="preserve"> </w:t>
      </w:r>
      <w:r>
        <w:rPr>
          <w:spacing w:val="-1"/>
        </w:rPr>
        <w:t>learning</w:t>
      </w:r>
      <w:r>
        <w:rPr>
          <w:spacing w:val="-7"/>
        </w:rPr>
        <w:t xml:space="preserve"> </w:t>
      </w:r>
      <w:r>
        <w:rPr>
          <w:spacing w:val="-1"/>
        </w:rPr>
        <w:t>experiences</w:t>
      </w:r>
      <w:r>
        <w:rPr>
          <w:spacing w:val="-7"/>
        </w:rPr>
        <w:t xml:space="preserve"> </w:t>
      </w:r>
      <w:r>
        <w:rPr>
          <w:spacing w:val="-1"/>
        </w:rPr>
        <w:t>for</w:t>
      </w:r>
      <w:r>
        <w:rPr>
          <w:spacing w:val="-5"/>
        </w:rPr>
        <w:t xml:space="preserve"> </w:t>
      </w:r>
      <w:r>
        <w:rPr>
          <w:spacing w:val="-1"/>
        </w:rPr>
        <w:t>everyone.</w:t>
      </w:r>
      <w:r>
        <w:rPr>
          <w:spacing w:val="-6"/>
        </w:rPr>
        <w:t xml:space="preserve"> </w:t>
      </w:r>
      <w:r>
        <w:t>In</w:t>
      </w:r>
      <w:r>
        <w:rPr>
          <w:spacing w:val="-6"/>
        </w:rPr>
        <w:t xml:space="preserve"> </w:t>
      </w:r>
      <w:r>
        <w:rPr>
          <w:spacing w:val="-1"/>
        </w:rPr>
        <w:t>FY2018-22,</w:t>
      </w:r>
      <w:r>
        <w:rPr>
          <w:spacing w:val="-5"/>
        </w:rPr>
        <w:t xml:space="preserve"> </w:t>
      </w:r>
      <w:r>
        <w:rPr>
          <w:spacing w:val="-1"/>
        </w:rPr>
        <w:t>each</w:t>
      </w:r>
      <w:r>
        <w:rPr>
          <w:spacing w:val="-6"/>
        </w:rPr>
        <w:t xml:space="preserve"> </w:t>
      </w:r>
      <w:r>
        <w:rPr>
          <w:spacing w:val="-1"/>
        </w:rPr>
        <w:t>award</w:t>
      </w:r>
      <w:r>
        <w:rPr>
          <w:spacing w:val="-7"/>
        </w:rPr>
        <w:t xml:space="preserve"> </w:t>
      </w:r>
      <w:r>
        <w:rPr>
          <w:spacing w:val="-1"/>
        </w:rPr>
        <w:t>under</w:t>
      </w:r>
      <w:r>
        <w:rPr>
          <w:spacing w:val="-4"/>
        </w:rPr>
        <w:t xml:space="preserve"> </w:t>
      </w:r>
      <w:r>
        <w:t>this</w:t>
      </w:r>
      <w:r>
        <w:rPr>
          <w:spacing w:val="-7"/>
        </w:rPr>
        <w:t xml:space="preserve"> </w:t>
      </w:r>
      <w:r>
        <w:rPr>
          <w:spacing w:val="-1"/>
        </w:rPr>
        <w:t>program</w:t>
      </w:r>
      <w:r>
        <w:rPr>
          <w:spacing w:val="-5"/>
        </w:rPr>
        <w:t xml:space="preserve"> </w:t>
      </w:r>
      <w:r>
        <w:rPr>
          <w:spacing w:val="-1"/>
        </w:rPr>
        <w:t>will</w:t>
      </w:r>
      <w:r>
        <w:rPr>
          <w:spacing w:val="-6"/>
        </w:rPr>
        <w:t xml:space="preserve"> </w:t>
      </w:r>
      <w:r>
        <w:rPr>
          <w:spacing w:val="-1"/>
        </w:rPr>
        <w:t>support</w:t>
      </w:r>
      <w:r>
        <w:rPr>
          <w:spacing w:val="-6"/>
        </w:rPr>
        <w:t xml:space="preserve"> </w:t>
      </w:r>
      <w:r>
        <w:rPr>
          <w:spacing w:val="-1"/>
        </w:rPr>
        <w:t>one</w:t>
      </w:r>
      <w:r>
        <w:rPr>
          <w:spacing w:val="-6"/>
        </w:rPr>
        <w:t xml:space="preserve"> </w:t>
      </w:r>
      <w:r>
        <w:rPr>
          <w:spacing w:val="-1"/>
        </w:rPr>
        <w:t>of</w:t>
      </w:r>
      <w:r>
        <w:rPr>
          <w:spacing w:val="-6"/>
        </w:rPr>
        <w:t xml:space="preserve"> </w:t>
      </w:r>
      <w:r>
        <w:t>the</w:t>
      </w:r>
      <w:r w:rsidR="00F5036B">
        <w:t xml:space="preserve"> </w:t>
      </w:r>
      <w:r>
        <w:rPr>
          <w:spacing w:val="-1"/>
        </w:rPr>
        <w:t>following</w:t>
      </w:r>
      <w:r>
        <w:rPr>
          <w:spacing w:val="-7"/>
        </w:rPr>
        <w:t xml:space="preserve"> </w:t>
      </w:r>
      <w:r>
        <w:t>three</w:t>
      </w:r>
      <w:r>
        <w:rPr>
          <w:spacing w:val="-6"/>
        </w:rPr>
        <w:t xml:space="preserve"> </w:t>
      </w:r>
      <w:r>
        <w:rPr>
          <w:spacing w:val="-1"/>
        </w:rPr>
        <w:t>goals</w:t>
      </w:r>
      <w:r>
        <w:rPr>
          <w:spacing w:val="-6"/>
        </w:rPr>
        <w:t xml:space="preserve"> </w:t>
      </w:r>
      <w:r>
        <w:t>of</w:t>
      </w:r>
      <w:r>
        <w:rPr>
          <w:spacing w:val="-7"/>
        </w:rPr>
        <w:t xml:space="preserve"> </w:t>
      </w:r>
      <w:r>
        <w:t>the</w:t>
      </w:r>
      <w:r>
        <w:rPr>
          <w:spacing w:val="-6"/>
        </w:rPr>
        <w:t xml:space="preserve"> </w:t>
      </w:r>
      <w:hyperlink r:id="rId15">
        <w:r>
          <w:rPr>
            <w:spacing w:val="-1"/>
            <w:u w:val="single" w:color="000000"/>
          </w:rPr>
          <w:t>IMLS</w:t>
        </w:r>
        <w:r>
          <w:rPr>
            <w:spacing w:val="-6"/>
            <w:u w:val="single" w:color="000000"/>
          </w:rPr>
          <w:t xml:space="preserve"> </w:t>
        </w:r>
        <w:r>
          <w:rPr>
            <w:spacing w:val="-1"/>
            <w:u w:val="single" w:color="000000"/>
          </w:rPr>
          <w:t>strategic</w:t>
        </w:r>
        <w:r>
          <w:rPr>
            <w:spacing w:val="-6"/>
            <w:u w:val="single" w:color="000000"/>
          </w:rPr>
          <w:t xml:space="preserve"> </w:t>
        </w:r>
        <w:r>
          <w:rPr>
            <w:spacing w:val="-1"/>
            <w:u w:val="single" w:color="000000"/>
          </w:rPr>
          <w:t>plan</w:t>
        </w:r>
        <w:r>
          <w:rPr>
            <w:spacing w:val="-1"/>
          </w:rPr>
          <w:t>,</w:t>
        </w:r>
      </w:hyperlink>
      <w:r>
        <w:rPr>
          <w:spacing w:val="-6"/>
        </w:rPr>
        <w:t xml:space="preserve"> </w:t>
      </w:r>
      <w:r>
        <w:rPr>
          <w:i/>
          <w:spacing w:val="-1"/>
        </w:rPr>
        <w:t xml:space="preserve"> Transforming Communities</w:t>
      </w:r>
      <w:r>
        <w:rPr>
          <w:spacing w:val="-1"/>
        </w:rPr>
        <w:t>:</w:t>
      </w:r>
    </w:p>
    <w:p w14:paraId="75A1B5EF" w14:textId="77777777" w:rsidR="004B3AF9" w:rsidRPr="004B3AF9" w:rsidRDefault="004B3AF9" w:rsidP="004B3AF9">
      <w:pPr>
        <w:pStyle w:val="BodyText"/>
        <w:tabs>
          <w:tab w:val="left" w:pos="1380"/>
        </w:tabs>
        <w:spacing w:before="2" w:line="257" w:lineRule="auto"/>
        <w:ind w:left="1379" w:right="473"/>
      </w:pPr>
    </w:p>
    <w:p w14:paraId="33091A58" w14:textId="77777777" w:rsidR="000C1A47" w:rsidRPr="00F5036B" w:rsidRDefault="000C1A47" w:rsidP="00AD7E5A">
      <w:pPr>
        <w:pStyle w:val="BodyText"/>
        <w:numPr>
          <w:ilvl w:val="2"/>
          <w:numId w:val="8"/>
        </w:numPr>
        <w:tabs>
          <w:tab w:val="left" w:pos="1380"/>
        </w:tabs>
        <w:spacing w:before="2" w:line="257" w:lineRule="auto"/>
        <w:ind w:right="473" w:hanging="359"/>
      </w:pPr>
      <w:r w:rsidRPr="00F5036B">
        <w:rPr>
          <w:b/>
          <w:spacing w:val="-1"/>
        </w:rPr>
        <w:t>Promote Lifelong Learning</w:t>
      </w:r>
      <w:r>
        <w:rPr>
          <w:spacing w:val="-1"/>
        </w:rPr>
        <w:t>: IMLS supports learning and literacy for people of all ages through museums and libraries.</w:t>
      </w:r>
    </w:p>
    <w:p w14:paraId="33091A59" w14:textId="77777777" w:rsidR="000C1A47" w:rsidRDefault="000C1A47" w:rsidP="00AD7E5A">
      <w:pPr>
        <w:pStyle w:val="BodyText"/>
        <w:numPr>
          <w:ilvl w:val="2"/>
          <w:numId w:val="8"/>
        </w:numPr>
        <w:tabs>
          <w:tab w:val="left" w:pos="1380"/>
        </w:tabs>
        <w:spacing w:before="2" w:line="257" w:lineRule="auto"/>
        <w:ind w:right="473" w:hanging="359"/>
      </w:pPr>
      <w:r w:rsidRPr="00F5036B">
        <w:rPr>
          <w:b/>
        </w:rPr>
        <w:t>Build Capacity:</w:t>
      </w:r>
      <w:r>
        <w:t xml:space="preserve"> IMLS str</w:t>
      </w:r>
      <w:r w:rsidR="00EC30AA">
        <w:t xml:space="preserve">engthens </w:t>
      </w:r>
      <w:r>
        <w:t>the capacity of museums and libraries to improve the well-being of their communities.</w:t>
      </w:r>
    </w:p>
    <w:p w14:paraId="33091A5A" w14:textId="77777777" w:rsidR="000C1A47" w:rsidRDefault="000C1A47" w:rsidP="00AD7E5A">
      <w:pPr>
        <w:pStyle w:val="BodyText"/>
        <w:numPr>
          <w:ilvl w:val="2"/>
          <w:numId w:val="8"/>
        </w:numPr>
        <w:tabs>
          <w:tab w:val="left" w:pos="1380"/>
        </w:tabs>
        <w:spacing w:before="2" w:line="257" w:lineRule="auto"/>
        <w:ind w:right="473" w:hanging="359"/>
      </w:pPr>
      <w:r w:rsidRPr="00F5036B">
        <w:rPr>
          <w:b/>
        </w:rPr>
        <w:t>Increase Public Access:</w:t>
      </w:r>
      <w:r>
        <w:t xml:space="preserve"> IMLS </w:t>
      </w:r>
      <w:r w:rsidR="00EC30AA">
        <w:t>makes strategic investments that increase access to information, ideas, and networks through libraries and museums.</w:t>
      </w:r>
    </w:p>
    <w:p w14:paraId="33091A5B" w14:textId="77777777" w:rsidR="00136A2B" w:rsidRDefault="000C1A47">
      <w:pPr>
        <w:pStyle w:val="BodyText"/>
        <w:spacing w:before="160" w:line="259" w:lineRule="auto"/>
        <w:ind w:left="659" w:right="320"/>
      </w:pPr>
      <w:r>
        <w:t>The</w:t>
      </w:r>
      <w:r>
        <w:rPr>
          <w:spacing w:val="-8"/>
        </w:rPr>
        <w:t xml:space="preserve"> </w:t>
      </w:r>
      <w:r>
        <w:rPr>
          <w:spacing w:val="-1"/>
        </w:rPr>
        <w:t>goals</w:t>
      </w:r>
      <w:r>
        <w:rPr>
          <w:spacing w:val="-8"/>
        </w:rPr>
        <w:t xml:space="preserve"> </w:t>
      </w:r>
      <w:r>
        <w:t>focus</w:t>
      </w:r>
      <w:r>
        <w:rPr>
          <w:spacing w:val="-8"/>
        </w:rPr>
        <w:t xml:space="preserve"> </w:t>
      </w:r>
      <w:r>
        <w:rPr>
          <w:spacing w:val="-1"/>
        </w:rPr>
        <w:t>on</w:t>
      </w:r>
      <w:r>
        <w:rPr>
          <w:spacing w:val="-7"/>
        </w:rPr>
        <w:t xml:space="preserve"> </w:t>
      </w:r>
      <w:r>
        <w:rPr>
          <w:spacing w:val="-1"/>
        </w:rPr>
        <w:t>achieving</w:t>
      </w:r>
      <w:r>
        <w:rPr>
          <w:spacing w:val="-8"/>
        </w:rPr>
        <w:t xml:space="preserve"> </w:t>
      </w:r>
      <w:r>
        <w:rPr>
          <w:spacing w:val="-1"/>
        </w:rPr>
        <w:t>positive</w:t>
      </w:r>
      <w:r>
        <w:rPr>
          <w:spacing w:val="-7"/>
        </w:rPr>
        <w:t xml:space="preserve"> </w:t>
      </w:r>
      <w:r>
        <w:rPr>
          <w:spacing w:val="-1"/>
        </w:rPr>
        <w:t>public</w:t>
      </w:r>
      <w:r>
        <w:rPr>
          <w:spacing w:val="-7"/>
        </w:rPr>
        <w:t xml:space="preserve"> </w:t>
      </w:r>
      <w:r>
        <w:rPr>
          <w:spacing w:val="-1"/>
        </w:rPr>
        <w:t>outcomes</w:t>
      </w:r>
      <w:r>
        <w:rPr>
          <w:spacing w:val="-8"/>
        </w:rPr>
        <w:t xml:space="preserve"> </w:t>
      </w:r>
      <w:r>
        <w:rPr>
          <w:spacing w:val="-1"/>
        </w:rPr>
        <w:t>for</w:t>
      </w:r>
      <w:r>
        <w:rPr>
          <w:spacing w:val="-8"/>
        </w:rPr>
        <w:t xml:space="preserve"> </w:t>
      </w:r>
      <w:r>
        <w:t>communities</w:t>
      </w:r>
      <w:r>
        <w:rPr>
          <w:spacing w:val="-8"/>
        </w:rPr>
        <w:t xml:space="preserve"> </w:t>
      </w:r>
      <w:r>
        <w:rPr>
          <w:spacing w:val="-1"/>
        </w:rPr>
        <w:t>and</w:t>
      </w:r>
      <w:r>
        <w:rPr>
          <w:spacing w:val="-8"/>
        </w:rPr>
        <w:t xml:space="preserve"> </w:t>
      </w:r>
      <w:r>
        <w:rPr>
          <w:spacing w:val="-1"/>
        </w:rPr>
        <w:t>individuals;</w:t>
      </w:r>
      <w:r>
        <w:rPr>
          <w:spacing w:val="-7"/>
        </w:rPr>
        <w:t xml:space="preserve"> </w:t>
      </w:r>
      <w:r>
        <w:rPr>
          <w:spacing w:val="-1"/>
        </w:rPr>
        <w:t>supporting</w:t>
      </w:r>
      <w:r>
        <w:rPr>
          <w:spacing w:val="93"/>
          <w:w w:val="99"/>
        </w:rPr>
        <w:t xml:space="preserve"> </w:t>
      </w:r>
      <w:r>
        <w:t>the</w:t>
      </w:r>
      <w:r>
        <w:rPr>
          <w:spacing w:val="-6"/>
        </w:rPr>
        <w:t xml:space="preserve"> </w:t>
      </w:r>
      <w:r>
        <w:rPr>
          <w:spacing w:val="-1"/>
        </w:rPr>
        <w:t>unique</w:t>
      </w:r>
      <w:r>
        <w:rPr>
          <w:spacing w:val="-6"/>
        </w:rPr>
        <w:t xml:space="preserve"> </w:t>
      </w:r>
      <w:r>
        <w:rPr>
          <w:spacing w:val="-1"/>
        </w:rPr>
        <w:t>role</w:t>
      </w:r>
      <w:r>
        <w:rPr>
          <w:spacing w:val="-6"/>
        </w:rPr>
        <w:t xml:space="preserve"> </w:t>
      </w:r>
      <w:r>
        <w:t>of</w:t>
      </w:r>
      <w:r>
        <w:rPr>
          <w:spacing w:val="-7"/>
        </w:rPr>
        <w:t xml:space="preserve"> </w:t>
      </w:r>
      <w:r>
        <w:t>museums</w:t>
      </w:r>
      <w:r>
        <w:rPr>
          <w:spacing w:val="-6"/>
        </w:rPr>
        <w:t xml:space="preserve"> </w:t>
      </w:r>
      <w:r>
        <w:rPr>
          <w:spacing w:val="-1"/>
        </w:rPr>
        <w:t>and</w:t>
      </w:r>
      <w:r>
        <w:rPr>
          <w:spacing w:val="-7"/>
        </w:rPr>
        <w:t xml:space="preserve"> </w:t>
      </w:r>
      <w:r>
        <w:rPr>
          <w:spacing w:val="-1"/>
        </w:rPr>
        <w:t>libraries</w:t>
      </w:r>
      <w:r>
        <w:rPr>
          <w:spacing w:val="-6"/>
        </w:rPr>
        <w:t xml:space="preserve"> </w:t>
      </w:r>
      <w:r>
        <w:t>in</w:t>
      </w:r>
      <w:r>
        <w:rPr>
          <w:spacing w:val="-6"/>
        </w:rPr>
        <w:t xml:space="preserve"> </w:t>
      </w:r>
      <w:r>
        <w:rPr>
          <w:spacing w:val="-1"/>
        </w:rPr>
        <w:t>preserving</w:t>
      </w:r>
      <w:r>
        <w:rPr>
          <w:spacing w:val="-7"/>
        </w:rPr>
        <w:t xml:space="preserve"> </w:t>
      </w:r>
      <w:r>
        <w:rPr>
          <w:spacing w:val="-1"/>
        </w:rPr>
        <w:t>and</w:t>
      </w:r>
      <w:r>
        <w:rPr>
          <w:spacing w:val="-7"/>
        </w:rPr>
        <w:t xml:space="preserve"> </w:t>
      </w:r>
      <w:r>
        <w:rPr>
          <w:spacing w:val="-1"/>
        </w:rPr>
        <w:t>providing</w:t>
      </w:r>
      <w:r>
        <w:rPr>
          <w:spacing w:val="-6"/>
        </w:rPr>
        <w:t xml:space="preserve"> </w:t>
      </w:r>
      <w:r>
        <w:rPr>
          <w:spacing w:val="-1"/>
        </w:rPr>
        <w:t>access</w:t>
      </w:r>
      <w:r>
        <w:rPr>
          <w:spacing w:val="-7"/>
        </w:rPr>
        <w:t xml:space="preserve"> </w:t>
      </w:r>
      <w:r>
        <w:t>to</w:t>
      </w:r>
      <w:r>
        <w:rPr>
          <w:spacing w:val="-7"/>
        </w:rPr>
        <w:t xml:space="preserve"> </w:t>
      </w:r>
      <w:r>
        <w:rPr>
          <w:spacing w:val="-1"/>
        </w:rPr>
        <w:t>collections</w:t>
      </w:r>
      <w:r>
        <w:rPr>
          <w:spacing w:val="-5"/>
        </w:rPr>
        <w:t xml:space="preserve"> </w:t>
      </w:r>
      <w:r>
        <w:rPr>
          <w:spacing w:val="-1"/>
        </w:rPr>
        <w:t>and</w:t>
      </w:r>
      <w:r>
        <w:rPr>
          <w:spacing w:val="93"/>
          <w:w w:val="99"/>
        </w:rPr>
        <w:t xml:space="preserve"> </w:t>
      </w:r>
      <w:r>
        <w:rPr>
          <w:spacing w:val="-1"/>
        </w:rPr>
        <w:t>content;</w:t>
      </w:r>
      <w:r>
        <w:rPr>
          <w:spacing w:val="-7"/>
        </w:rPr>
        <w:t xml:space="preserve"> </w:t>
      </w:r>
      <w:r>
        <w:rPr>
          <w:spacing w:val="-1"/>
        </w:rPr>
        <w:t>and</w:t>
      </w:r>
      <w:r>
        <w:rPr>
          <w:spacing w:val="-8"/>
        </w:rPr>
        <w:t xml:space="preserve"> </w:t>
      </w:r>
      <w:r>
        <w:rPr>
          <w:spacing w:val="-1"/>
        </w:rPr>
        <w:t>promoting</w:t>
      </w:r>
      <w:r>
        <w:rPr>
          <w:spacing w:val="-8"/>
        </w:rPr>
        <w:t xml:space="preserve"> </w:t>
      </w:r>
      <w:r>
        <w:rPr>
          <w:spacing w:val="-1"/>
        </w:rPr>
        <w:t>library,</w:t>
      </w:r>
      <w:r>
        <w:rPr>
          <w:spacing w:val="-7"/>
        </w:rPr>
        <w:t xml:space="preserve"> </w:t>
      </w:r>
      <w:r>
        <w:t>museum,</w:t>
      </w:r>
      <w:r>
        <w:rPr>
          <w:spacing w:val="-6"/>
        </w:rPr>
        <w:t xml:space="preserve"> </w:t>
      </w:r>
      <w:r>
        <w:rPr>
          <w:spacing w:val="-1"/>
        </w:rPr>
        <w:t>and</w:t>
      </w:r>
      <w:r>
        <w:rPr>
          <w:spacing w:val="-8"/>
        </w:rPr>
        <w:t xml:space="preserve"> </w:t>
      </w:r>
      <w:r>
        <w:rPr>
          <w:spacing w:val="-1"/>
        </w:rPr>
        <w:t>information</w:t>
      </w:r>
      <w:r>
        <w:rPr>
          <w:spacing w:val="-7"/>
        </w:rPr>
        <w:t xml:space="preserve"> </w:t>
      </w:r>
      <w:r>
        <w:rPr>
          <w:spacing w:val="-1"/>
        </w:rPr>
        <w:t>service</w:t>
      </w:r>
      <w:r>
        <w:rPr>
          <w:spacing w:val="-7"/>
        </w:rPr>
        <w:t xml:space="preserve"> </w:t>
      </w:r>
      <w:r>
        <w:rPr>
          <w:spacing w:val="-1"/>
        </w:rPr>
        <w:t>policies</w:t>
      </w:r>
      <w:r>
        <w:rPr>
          <w:spacing w:val="-7"/>
        </w:rPr>
        <w:t xml:space="preserve"> </w:t>
      </w:r>
      <w:r>
        <w:t>that</w:t>
      </w:r>
      <w:r>
        <w:rPr>
          <w:spacing w:val="-7"/>
        </w:rPr>
        <w:t xml:space="preserve"> </w:t>
      </w:r>
      <w:r>
        <w:rPr>
          <w:spacing w:val="-1"/>
        </w:rPr>
        <w:t>ensure</w:t>
      </w:r>
      <w:r>
        <w:rPr>
          <w:spacing w:val="-7"/>
        </w:rPr>
        <w:t xml:space="preserve"> </w:t>
      </w:r>
      <w:r>
        <w:rPr>
          <w:spacing w:val="-1"/>
        </w:rPr>
        <w:t>access</w:t>
      </w:r>
      <w:r>
        <w:rPr>
          <w:spacing w:val="-8"/>
        </w:rPr>
        <w:t xml:space="preserve"> </w:t>
      </w:r>
      <w:r>
        <w:t>to</w:t>
      </w:r>
      <w:r>
        <w:rPr>
          <w:spacing w:val="101"/>
          <w:w w:val="99"/>
        </w:rPr>
        <w:t xml:space="preserve"> </w:t>
      </w:r>
      <w:r>
        <w:rPr>
          <w:spacing w:val="-1"/>
        </w:rPr>
        <w:t>information</w:t>
      </w:r>
      <w:r>
        <w:rPr>
          <w:spacing w:val="-9"/>
        </w:rPr>
        <w:t xml:space="preserve"> </w:t>
      </w:r>
      <w:r>
        <w:rPr>
          <w:spacing w:val="-1"/>
        </w:rPr>
        <w:t>for</w:t>
      </w:r>
      <w:r>
        <w:rPr>
          <w:spacing w:val="-9"/>
        </w:rPr>
        <w:t xml:space="preserve"> </w:t>
      </w:r>
      <w:r>
        <w:rPr>
          <w:spacing w:val="-1"/>
        </w:rPr>
        <w:t>all</w:t>
      </w:r>
      <w:r>
        <w:rPr>
          <w:spacing w:val="-9"/>
        </w:rPr>
        <w:t xml:space="preserve"> </w:t>
      </w:r>
      <w:r>
        <w:rPr>
          <w:spacing w:val="-1"/>
        </w:rPr>
        <w:t>Americans.</w:t>
      </w:r>
    </w:p>
    <w:p w14:paraId="33091A5C" w14:textId="77777777" w:rsidR="00136A2B" w:rsidRDefault="000C1A47">
      <w:pPr>
        <w:pStyle w:val="BodyText"/>
        <w:spacing w:before="158" w:line="259" w:lineRule="auto"/>
        <w:ind w:left="659" w:right="127"/>
      </w:pPr>
      <w:r>
        <w:rPr>
          <w:spacing w:val="-1"/>
        </w:rPr>
        <w:t>IMLS</w:t>
      </w:r>
      <w:r>
        <w:rPr>
          <w:spacing w:val="-6"/>
        </w:rPr>
        <w:t xml:space="preserve"> </w:t>
      </w:r>
      <w:r>
        <w:rPr>
          <w:spacing w:val="-1"/>
        </w:rPr>
        <w:t>places</w:t>
      </w:r>
      <w:r>
        <w:rPr>
          <w:spacing w:val="-6"/>
        </w:rPr>
        <w:t xml:space="preserve"> </w:t>
      </w:r>
      <w:r>
        <w:rPr>
          <w:spacing w:val="-1"/>
        </w:rPr>
        <w:t>importance</w:t>
      </w:r>
      <w:r>
        <w:rPr>
          <w:spacing w:val="-5"/>
        </w:rPr>
        <w:t xml:space="preserve"> </w:t>
      </w:r>
      <w:r>
        <w:t>on</w:t>
      </w:r>
      <w:r>
        <w:rPr>
          <w:spacing w:val="-4"/>
        </w:rPr>
        <w:t xml:space="preserve"> </w:t>
      </w:r>
      <w:r>
        <w:rPr>
          <w:spacing w:val="-1"/>
        </w:rPr>
        <w:t>diversity</w:t>
      </w:r>
      <w:r>
        <w:rPr>
          <w:spacing w:val="-6"/>
        </w:rPr>
        <w:t xml:space="preserve"> </w:t>
      </w:r>
      <w:r>
        <w:rPr>
          <w:spacing w:val="-1"/>
        </w:rPr>
        <w:t>and</w:t>
      </w:r>
      <w:r>
        <w:rPr>
          <w:spacing w:val="-6"/>
        </w:rPr>
        <w:t xml:space="preserve"> </w:t>
      </w:r>
      <w:r>
        <w:rPr>
          <w:spacing w:val="-1"/>
        </w:rPr>
        <w:t>inclusion.</w:t>
      </w:r>
      <w:r>
        <w:rPr>
          <w:spacing w:val="-5"/>
        </w:rPr>
        <w:t xml:space="preserve"> </w:t>
      </w:r>
      <w:r>
        <w:t>This</w:t>
      </w:r>
      <w:r>
        <w:rPr>
          <w:spacing w:val="-5"/>
        </w:rPr>
        <w:t xml:space="preserve"> </w:t>
      </w:r>
      <w:r>
        <w:rPr>
          <w:spacing w:val="-1"/>
        </w:rPr>
        <w:t>may</w:t>
      </w:r>
      <w:r>
        <w:rPr>
          <w:spacing w:val="-6"/>
        </w:rPr>
        <w:t xml:space="preserve"> </w:t>
      </w:r>
      <w:r>
        <w:rPr>
          <w:spacing w:val="-1"/>
        </w:rPr>
        <w:t>be</w:t>
      </w:r>
      <w:r>
        <w:rPr>
          <w:spacing w:val="-5"/>
        </w:rPr>
        <w:t xml:space="preserve"> </w:t>
      </w:r>
      <w:r>
        <w:rPr>
          <w:spacing w:val="-1"/>
        </w:rPr>
        <w:t>reflected</w:t>
      </w:r>
      <w:r>
        <w:rPr>
          <w:spacing w:val="-5"/>
        </w:rPr>
        <w:t xml:space="preserve"> </w:t>
      </w:r>
      <w:r>
        <w:t>in</w:t>
      </w:r>
      <w:r>
        <w:rPr>
          <w:spacing w:val="-5"/>
        </w:rPr>
        <w:t xml:space="preserve"> </w:t>
      </w:r>
      <w:r>
        <w:t>a</w:t>
      </w:r>
      <w:r>
        <w:rPr>
          <w:spacing w:val="-6"/>
        </w:rPr>
        <w:t xml:space="preserve"> </w:t>
      </w:r>
      <w:r>
        <w:rPr>
          <w:spacing w:val="-1"/>
        </w:rPr>
        <w:t>project</w:t>
      </w:r>
      <w:r>
        <w:rPr>
          <w:spacing w:val="-5"/>
        </w:rPr>
        <w:t xml:space="preserve"> </w:t>
      </w:r>
      <w:r>
        <w:t>in</w:t>
      </w:r>
      <w:r>
        <w:rPr>
          <w:spacing w:val="-4"/>
        </w:rPr>
        <w:t xml:space="preserve"> </w:t>
      </w:r>
      <w:r>
        <w:t>a</w:t>
      </w:r>
      <w:r>
        <w:rPr>
          <w:spacing w:val="-6"/>
        </w:rPr>
        <w:t xml:space="preserve"> </w:t>
      </w:r>
      <w:r>
        <w:rPr>
          <w:spacing w:val="-1"/>
        </w:rPr>
        <w:t>wide</w:t>
      </w:r>
      <w:r>
        <w:rPr>
          <w:spacing w:val="-5"/>
        </w:rPr>
        <w:t xml:space="preserve"> </w:t>
      </w:r>
      <w:r>
        <w:rPr>
          <w:spacing w:val="-1"/>
        </w:rPr>
        <w:t>range</w:t>
      </w:r>
      <w:r>
        <w:rPr>
          <w:spacing w:val="-5"/>
        </w:rPr>
        <w:t xml:space="preserve"> </w:t>
      </w:r>
      <w:r>
        <w:t>of</w:t>
      </w:r>
      <w:r>
        <w:rPr>
          <w:spacing w:val="107"/>
          <w:w w:val="99"/>
        </w:rPr>
        <w:t xml:space="preserve"> </w:t>
      </w:r>
      <w:r>
        <w:rPr>
          <w:spacing w:val="-1"/>
        </w:rPr>
        <w:t>ways,</w:t>
      </w:r>
      <w:r>
        <w:rPr>
          <w:spacing w:val="-8"/>
        </w:rPr>
        <w:t xml:space="preserve"> </w:t>
      </w:r>
      <w:r>
        <w:rPr>
          <w:spacing w:val="-1"/>
        </w:rPr>
        <w:t>including</w:t>
      </w:r>
      <w:r>
        <w:rPr>
          <w:spacing w:val="-8"/>
        </w:rPr>
        <w:t xml:space="preserve"> </w:t>
      </w:r>
      <w:r>
        <w:rPr>
          <w:spacing w:val="-1"/>
        </w:rPr>
        <w:t>efforts</w:t>
      </w:r>
      <w:r>
        <w:rPr>
          <w:spacing w:val="-8"/>
        </w:rPr>
        <w:t xml:space="preserve"> </w:t>
      </w:r>
      <w:r>
        <w:t>to</w:t>
      </w:r>
      <w:r>
        <w:rPr>
          <w:spacing w:val="-8"/>
        </w:rPr>
        <w:t xml:space="preserve"> </w:t>
      </w:r>
      <w:r>
        <w:rPr>
          <w:spacing w:val="-1"/>
        </w:rPr>
        <w:t>serve:</w:t>
      </w:r>
      <w:r>
        <w:rPr>
          <w:spacing w:val="-7"/>
        </w:rPr>
        <w:t xml:space="preserve"> </w:t>
      </w:r>
      <w:r>
        <w:rPr>
          <w:spacing w:val="-1"/>
        </w:rPr>
        <w:t>individuals</w:t>
      </w:r>
      <w:r>
        <w:rPr>
          <w:spacing w:val="-8"/>
        </w:rPr>
        <w:t xml:space="preserve"> </w:t>
      </w:r>
      <w:r>
        <w:rPr>
          <w:spacing w:val="-1"/>
        </w:rPr>
        <w:t>of</w:t>
      </w:r>
      <w:r>
        <w:rPr>
          <w:spacing w:val="-7"/>
        </w:rPr>
        <w:t xml:space="preserve"> </w:t>
      </w:r>
      <w:r>
        <w:rPr>
          <w:spacing w:val="-1"/>
        </w:rPr>
        <w:t>diverse</w:t>
      </w:r>
      <w:r>
        <w:rPr>
          <w:spacing w:val="-7"/>
        </w:rPr>
        <w:t xml:space="preserve"> </w:t>
      </w:r>
      <w:r>
        <w:rPr>
          <w:spacing w:val="-1"/>
        </w:rPr>
        <w:t>geographic,</w:t>
      </w:r>
      <w:r>
        <w:rPr>
          <w:spacing w:val="-8"/>
        </w:rPr>
        <w:t xml:space="preserve"> </w:t>
      </w:r>
      <w:r>
        <w:rPr>
          <w:spacing w:val="-1"/>
        </w:rPr>
        <w:t>cultural,</w:t>
      </w:r>
      <w:r>
        <w:rPr>
          <w:spacing w:val="-7"/>
        </w:rPr>
        <w:t xml:space="preserve"> </w:t>
      </w:r>
      <w:r>
        <w:rPr>
          <w:spacing w:val="-1"/>
        </w:rPr>
        <w:t>and</w:t>
      </w:r>
      <w:r>
        <w:rPr>
          <w:spacing w:val="-9"/>
        </w:rPr>
        <w:t xml:space="preserve"> </w:t>
      </w:r>
      <w:r>
        <w:rPr>
          <w:spacing w:val="-1"/>
        </w:rPr>
        <w:t>socioeconomic</w:t>
      </w:r>
      <w:r>
        <w:rPr>
          <w:spacing w:val="119"/>
          <w:w w:val="99"/>
        </w:rPr>
        <w:t xml:space="preserve"> </w:t>
      </w:r>
      <w:r>
        <w:rPr>
          <w:spacing w:val="-1"/>
        </w:rPr>
        <w:t>backgrounds;</w:t>
      </w:r>
      <w:r>
        <w:rPr>
          <w:spacing w:val="-8"/>
        </w:rPr>
        <w:t xml:space="preserve"> </w:t>
      </w:r>
      <w:r>
        <w:rPr>
          <w:spacing w:val="-1"/>
        </w:rPr>
        <w:t>persons</w:t>
      </w:r>
      <w:r>
        <w:rPr>
          <w:spacing w:val="-9"/>
        </w:rPr>
        <w:t xml:space="preserve"> </w:t>
      </w:r>
      <w:r>
        <w:t>with</w:t>
      </w:r>
      <w:r>
        <w:rPr>
          <w:spacing w:val="-8"/>
        </w:rPr>
        <w:t xml:space="preserve"> </w:t>
      </w:r>
      <w:r>
        <w:rPr>
          <w:spacing w:val="-1"/>
        </w:rPr>
        <w:t>disabilities;</w:t>
      </w:r>
      <w:r>
        <w:rPr>
          <w:spacing w:val="-7"/>
        </w:rPr>
        <w:t xml:space="preserve"> </w:t>
      </w:r>
      <w:r>
        <w:rPr>
          <w:spacing w:val="-1"/>
        </w:rPr>
        <w:t>persons</w:t>
      </w:r>
      <w:r>
        <w:rPr>
          <w:spacing w:val="-8"/>
        </w:rPr>
        <w:t xml:space="preserve"> </w:t>
      </w:r>
      <w:r>
        <w:t>with</w:t>
      </w:r>
      <w:r>
        <w:rPr>
          <w:spacing w:val="-8"/>
        </w:rPr>
        <w:t xml:space="preserve"> </w:t>
      </w:r>
      <w:r>
        <w:rPr>
          <w:spacing w:val="-1"/>
        </w:rPr>
        <w:t>limited</w:t>
      </w:r>
      <w:r>
        <w:rPr>
          <w:spacing w:val="-9"/>
        </w:rPr>
        <w:t xml:space="preserve"> </w:t>
      </w:r>
      <w:r>
        <w:rPr>
          <w:spacing w:val="-1"/>
        </w:rPr>
        <w:t>functional</w:t>
      </w:r>
      <w:r>
        <w:rPr>
          <w:spacing w:val="-8"/>
        </w:rPr>
        <w:t xml:space="preserve"> </w:t>
      </w:r>
      <w:r>
        <w:rPr>
          <w:spacing w:val="-1"/>
        </w:rPr>
        <w:t>literacy</w:t>
      </w:r>
      <w:r>
        <w:rPr>
          <w:spacing w:val="-7"/>
        </w:rPr>
        <w:t xml:space="preserve"> </w:t>
      </w:r>
      <w:r>
        <w:rPr>
          <w:spacing w:val="-1"/>
        </w:rPr>
        <w:t>or</w:t>
      </w:r>
      <w:r>
        <w:rPr>
          <w:spacing w:val="-8"/>
        </w:rPr>
        <w:t xml:space="preserve"> </w:t>
      </w:r>
      <w:r>
        <w:rPr>
          <w:spacing w:val="-1"/>
        </w:rPr>
        <w:t>information</w:t>
      </w:r>
      <w:r>
        <w:rPr>
          <w:spacing w:val="-8"/>
        </w:rPr>
        <w:t xml:space="preserve"> </w:t>
      </w:r>
      <w:r>
        <w:rPr>
          <w:spacing w:val="-1"/>
        </w:rPr>
        <w:t>skills;</w:t>
      </w:r>
      <w:r>
        <w:rPr>
          <w:spacing w:val="117"/>
          <w:w w:val="99"/>
        </w:rPr>
        <w:t xml:space="preserve"> </w:t>
      </w:r>
      <w:r>
        <w:rPr>
          <w:spacing w:val="-1"/>
        </w:rPr>
        <w:t>individuals</w:t>
      </w:r>
      <w:r>
        <w:rPr>
          <w:spacing w:val="-8"/>
        </w:rPr>
        <w:t xml:space="preserve"> </w:t>
      </w:r>
      <w:r>
        <w:rPr>
          <w:spacing w:val="-1"/>
        </w:rPr>
        <w:t>having</w:t>
      </w:r>
      <w:r>
        <w:rPr>
          <w:spacing w:val="-8"/>
        </w:rPr>
        <w:t xml:space="preserve"> </w:t>
      </w:r>
      <w:r>
        <w:rPr>
          <w:spacing w:val="-1"/>
        </w:rPr>
        <w:t>difficulty</w:t>
      </w:r>
      <w:r>
        <w:rPr>
          <w:spacing w:val="-7"/>
        </w:rPr>
        <w:t xml:space="preserve"> </w:t>
      </w:r>
      <w:r>
        <w:rPr>
          <w:spacing w:val="-1"/>
        </w:rPr>
        <w:t>using</w:t>
      </w:r>
      <w:r>
        <w:rPr>
          <w:spacing w:val="-8"/>
        </w:rPr>
        <w:t xml:space="preserve"> </w:t>
      </w:r>
      <w:r>
        <w:t>a</w:t>
      </w:r>
      <w:r>
        <w:rPr>
          <w:spacing w:val="-8"/>
        </w:rPr>
        <w:t xml:space="preserve"> </w:t>
      </w:r>
      <w:r>
        <w:rPr>
          <w:spacing w:val="-1"/>
        </w:rPr>
        <w:t>library</w:t>
      </w:r>
      <w:r>
        <w:rPr>
          <w:spacing w:val="-7"/>
        </w:rPr>
        <w:t xml:space="preserve"> </w:t>
      </w:r>
      <w:r>
        <w:rPr>
          <w:spacing w:val="-1"/>
        </w:rPr>
        <w:t>or</w:t>
      </w:r>
      <w:r>
        <w:rPr>
          <w:spacing w:val="-7"/>
        </w:rPr>
        <w:t xml:space="preserve"> </w:t>
      </w:r>
      <w:r>
        <w:t>museum;</w:t>
      </w:r>
      <w:r>
        <w:rPr>
          <w:spacing w:val="-7"/>
        </w:rPr>
        <w:t xml:space="preserve"> </w:t>
      </w:r>
      <w:r>
        <w:rPr>
          <w:spacing w:val="-1"/>
        </w:rPr>
        <w:t>underserved</w:t>
      </w:r>
      <w:r>
        <w:rPr>
          <w:spacing w:val="-8"/>
        </w:rPr>
        <w:t xml:space="preserve"> </w:t>
      </w:r>
      <w:r>
        <w:rPr>
          <w:spacing w:val="-1"/>
        </w:rPr>
        <w:t>urban</w:t>
      </w:r>
      <w:r>
        <w:rPr>
          <w:spacing w:val="-7"/>
        </w:rPr>
        <w:t xml:space="preserve"> </w:t>
      </w:r>
      <w:r>
        <w:rPr>
          <w:spacing w:val="-1"/>
        </w:rPr>
        <w:t>and</w:t>
      </w:r>
      <w:r>
        <w:rPr>
          <w:spacing w:val="-6"/>
        </w:rPr>
        <w:t xml:space="preserve"> </w:t>
      </w:r>
      <w:r>
        <w:rPr>
          <w:spacing w:val="-1"/>
        </w:rPr>
        <w:t>rural</w:t>
      </w:r>
      <w:r>
        <w:rPr>
          <w:spacing w:val="-7"/>
        </w:rPr>
        <w:t xml:space="preserve"> </w:t>
      </w:r>
      <w:r>
        <w:rPr>
          <w:spacing w:val="-1"/>
        </w:rPr>
        <w:t>communities;</w:t>
      </w:r>
      <w:r>
        <w:rPr>
          <w:spacing w:val="-7"/>
        </w:rPr>
        <w:t xml:space="preserve"> </w:t>
      </w:r>
      <w:r>
        <w:rPr>
          <w:spacing w:val="-1"/>
        </w:rPr>
        <w:t>and</w:t>
      </w:r>
      <w:r>
        <w:rPr>
          <w:spacing w:val="119"/>
          <w:w w:val="99"/>
        </w:rPr>
        <w:t xml:space="preserve"> </w:t>
      </w:r>
      <w:r>
        <w:rPr>
          <w:spacing w:val="-1"/>
        </w:rPr>
        <w:t>children</w:t>
      </w:r>
      <w:r>
        <w:rPr>
          <w:spacing w:val="-6"/>
        </w:rPr>
        <w:t xml:space="preserve"> </w:t>
      </w:r>
      <w:r>
        <w:rPr>
          <w:spacing w:val="-1"/>
        </w:rPr>
        <w:t>from</w:t>
      </w:r>
      <w:r>
        <w:rPr>
          <w:spacing w:val="-5"/>
        </w:rPr>
        <w:t xml:space="preserve"> </w:t>
      </w:r>
      <w:r>
        <w:rPr>
          <w:spacing w:val="-1"/>
        </w:rPr>
        <w:t>families</w:t>
      </w:r>
      <w:r>
        <w:rPr>
          <w:spacing w:val="-6"/>
        </w:rPr>
        <w:t xml:space="preserve"> </w:t>
      </w:r>
      <w:r>
        <w:t>with</w:t>
      </w:r>
      <w:r>
        <w:rPr>
          <w:spacing w:val="-5"/>
        </w:rPr>
        <w:t xml:space="preserve"> </w:t>
      </w:r>
      <w:r>
        <w:rPr>
          <w:spacing w:val="-1"/>
        </w:rPr>
        <w:t>incomes</w:t>
      </w:r>
      <w:r>
        <w:rPr>
          <w:spacing w:val="-6"/>
        </w:rPr>
        <w:t xml:space="preserve"> </w:t>
      </w:r>
      <w:r>
        <w:rPr>
          <w:spacing w:val="-1"/>
        </w:rPr>
        <w:t>below</w:t>
      </w:r>
      <w:r>
        <w:rPr>
          <w:spacing w:val="-6"/>
        </w:rPr>
        <w:t xml:space="preserve"> </w:t>
      </w:r>
      <w:r>
        <w:t>the</w:t>
      </w:r>
      <w:r>
        <w:rPr>
          <w:spacing w:val="-5"/>
        </w:rPr>
        <w:t xml:space="preserve"> </w:t>
      </w:r>
      <w:r>
        <w:rPr>
          <w:spacing w:val="-1"/>
        </w:rPr>
        <w:t>poverty</w:t>
      </w:r>
      <w:r>
        <w:rPr>
          <w:spacing w:val="-6"/>
        </w:rPr>
        <w:t xml:space="preserve"> </w:t>
      </w:r>
      <w:r>
        <w:rPr>
          <w:spacing w:val="-1"/>
        </w:rPr>
        <w:t>level.</w:t>
      </w:r>
      <w:r>
        <w:rPr>
          <w:spacing w:val="-5"/>
        </w:rPr>
        <w:t xml:space="preserve"> </w:t>
      </w:r>
      <w:r>
        <w:t>This</w:t>
      </w:r>
      <w:r>
        <w:rPr>
          <w:spacing w:val="-6"/>
        </w:rPr>
        <w:t xml:space="preserve"> </w:t>
      </w:r>
      <w:r>
        <w:rPr>
          <w:spacing w:val="-1"/>
        </w:rPr>
        <w:t>may</w:t>
      </w:r>
      <w:r>
        <w:rPr>
          <w:spacing w:val="-6"/>
        </w:rPr>
        <w:t xml:space="preserve"> </w:t>
      </w:r>
      <w:r>
        <w:rPr>
          <w:spacing w:val="-1"/>
        </w:rPr>
        <w:t>also</w:t>
      </w:r>
      <w:r>
        <w:rPr>
          <w:spacing w:val="-6"/>
        </w:rPr>
        <w:t xml:space="preserve"> </w:t>
      </w:r>
      <w:r>
        <w:rPr>
          <w:spacing w:val="-1"/>
        </w:rPr>
        <w:t>be</w:t>
      </w:r>
      <w:r>
        <w:rPr>
          <w:spacing w:val="-5"/>
        </w:rPr>
        <w:t xml:space="preserve"> </w:t>
      </w:r>
      <w:r>
        <w:rPr>
          <w:spacing w:val="-1"/>
        </w:rPr>
        <w:t>reflected</w:t>
      </w:r>
      <w:r>
        <w:rPr>
          <w:spacing w:val="-6"/>
        </w:rPr>
        <w:t xml:space="preserve"> </w:t>
      </w:r>
      <w:r>
        <w:t>in</w:t>
      </w:r>
      <w:r>
        <w:rPr>
          <w:spacing w:val="-5"/>
        </w:rPr>
        <w:t xml:space="preserve"> </w:t>
      </w:r>
      <w:r>
        <w:rPr>
          <w:spacing w:val="-1"/>
        </w:rPr>
        <w:t>efforts</w:t>
      </w:r>
      <w:r>
        <w:rPr>
          <w:spacing w:val="-6"/>
        </w:rPr>
        <w:t xml:space="preserve"> </w:t>
      </w:r>
      <w:r>
        <w:t>to</w:t>
      </w:r>
      <w:r>
        <w:rPr>
          <w:spacing w:val="101"/>
          <w:w w:val="99"/>
        </w:rPr>
        <w:t xml:space="preserve"> </w:t>
      </w:r>
      <w:r>
        <w:t>recruit</w:t>
      </w:r>
      <w:r>
        <w:rPr>
          <w:spacing w:val="-6"/>
        </w:rPr>
        <w:t xml:space="preserve"> </w:t>
      </w:r>
      <w:r>
        <w:rPr>
          <w:spacing w:val="-1"/>
        </w:rPr>
        <w:t>future</w:t>
      </w:r>
      <w:r>
        <w:rPr>
          <w:spacing w:val="-6"/>
        </w:rPr>
        <w:t xml:space="preserve"> </w:t>
      </w:r>
      <w:r>
        <w:rPr>
          <w:spacing w:val="-1"/>
        </w:rPr>
        <w:t>professionals</w:t>
      </w:r>
      <w:r>
        <w:rPr>
          <w:spacing w:val="-7"/>
        </w:rPr>
        <w:t xml:space="preserve"> </w:t>
      </w:r>
      <w:r>
        <w:t>in</w:t>
      </w:r>
      <w:r>
        <w:rPr>
          <w:spacing w:val="-5"/>
        </w:rPr>
        <w:t xml:space="preserve"> </w:t>
      </w:r>
      <w:r>
        <w:t>the</w:t>
      </w:r>
      <w:r>
        <w:rPr>
          <w:spacing w:val="-6"/>
        </w:rPr>
        <w:t xml:space="preserve"> </w:t>
      </w:r>
      <w:r>
        <w:rPr>
          <w:spacing w:val="-1"/>
        </w:rPr>
        <w:t>library</w:t>
      </w:r>
      <w:r>
        <w:rPr>
          <w:spacing w:val="-6"/>
        </w:rPr>
        <w:t xml:space="preserve"> </w:t>
      </w:r>
      <w:r>
        <w:rPr>
          <w:spacing w:val="-1"/>
        </w:rPr>
        <w:t>or</w:t>
      </w:r>
      <w:r>
        <w:rPr>
          <w:spacing w:val="-5"/>
        </w:rPr>
        <w:t xml:space="preserve"> </w:t>
      </w:r>
      <w:r>
        <w:rPr>
          <w:spacing w:val="-1"/>
        </w:rPr>
        <w:t>museum</w:t>
      </w:r>
      <w:r>
        <w:rPr>
          <w:spacing w:val="-5"/>
        </w:rPr>
        <w:t xml:space="preserve"> </w:t>
      </w:r>
      <w:r>
        <w:rPr>
          <w:spacing w:val="-1"/>
        </w:rPr>
        <w:t>fields</w:t>
      </w:r>
      <w:r>
        <w:rPr>
          <w:spacing w:val="-5"/>
        </w:rPr>
        <w:t xml:space="preserve"> </w:t>
      </w:r>
      <w:r>
        <w:rPr>
          <w:spacing w:val="-1"/>
        </w:rPr>
        <w:t>as</w:t>
      </w:r>
      <w:r>
        <w:rPr>
          <w:spacing w:val="-7"/>
        </w:rPr>
        <w:t xml:space="preserve"> </w:t>
      </w:r>
      <w:r>
        <w:rPr>
          <w:spacing w:val="-1"/>
        </w:rPr>
        <w:t>well</w:t>
      </w:r>
      <w:r>
        <w:rPr>
          <w:spacing w:val="-4"/>
        </w:rPr>
        <w:t xml:space="preserve"> </w:t>
      </w:r>
      <w:r>
        <w:rPr>
          <w:spacing w:val="-1"/>
        </w:rPr>
        <w:t>as</w:t>
      </w:r>
      <w:r>
        <w:rPr>
          <w:spacing w:val="-7"/>
        </w:rPr>
        <w:t xml:space="preserve"> </w:t>
      </w:r>
      <w:r>
        <w:rPr>
          <w:spacing w:val="-1"/>
        </w:rPr>
        <w:t>strategies</w:t>
      </w:r>
      <w:r>
        <w:rPr>
          <w:spacing w:val="-6"/>
        </w:rPr>
        <w:t xml:space="preserve"> </w:t>
      </w:r>
      <w:r>
        <w:t>in</w:t>
      </w:r>
      <w:r>
        <w:rPr>
          <w:spacing w:val="-6"/>
        </w:rPr>
        <w:t xml:space="preserve"> </w:t>
      </w:r>
      <w:r>
        <w:rPr>
          <w:spacing w:val="-1"/>
        </w:rPr>
        <w:t>building</w:t>
      </w:r>
      <w:r>
        <w:rPr>
          <w:spacing w:val="-6"/>
        </w:rPr>
        <w:t xml:space="preserve"> </w:t>
      </w:r>
      <w:r>
        <w:t>or</w:t>
      </w:r>
      <w:r>
        <w:rPr>
          <w:spacing w:val="-6"/>
        </w:rPr>
        <w:t xml:space="preserve"> </w:t>
      </w:r>
      <w:r>
        <w:rPr>
          <w:spacing w:val="-1"/>
        </w:rPr>
        <w:t>enhancing</w:t>
      </w:r>
      <w:r>
        <w:rPr>
          <w:spacing w:val="104"/>
        </w:rPr>
        <w:t xml:space="preserve"> </w:t>
      </w:r>
      <w:r>
        <w:rPr>
          <w:spacing w:val="-1"/>
        </w:rPr>
        <w:t>access</w:t>
      </w:r>
      <w:r>
        <w:rPr>
          <w:spacing w:val="-10"/>
        </w:rPr>
        <w:t xml:space="preserve"> </w:t>
      </w:r>
      <w:r>
        <w:t>to</w:t>
      </w:r>
      <w:r>
        <w:rPr>
          <w:spacing w:val="-9"/>
        </w:rPr>
        <w:t xml:space="preserve"> </w:t>
      </w:r>
      <w:r>
        <w:rPr>
          <w:spacing w:val="-1"/>
        </w:rPr>
        <w:t>collections</w:t>
      </w:r>
      <w:r>
        <w:rPr>
          <w:spacing w:val="-9"/>
        </w:rPr>
        <w:t xml:space="preserve"> </w:t>
      </w:r>
      <w:r>
        <w:rPr>
          <w:spacing w:val="-1"/>
        </w:rPr>
        <w:t>and</w:t>
      </w:r>
      <w:r>
        <w:rPr>
          <w:spacing w:val="-9"/>
        </w:rPr>
        <w:t xml:space="preserve"> </w:t>
      </w:r>
      <w:r>
        <w:rPr>
          <w:spacing w:val="-1"/>
        </w:rPr>
        <w:t>information.</w:t>
      </w:r>
    </w:p>
    <w:p w14:paraId="33091A5D" w14:textId="77777777" w:rsidR="00136A2B" w:rsidRDefault="000C1A47">
      <w:pPr>
        <w:pStyle w:val="Heading2"/>
        <w:rPr>
          <w:b w:val="0"/>
          <w:bCs w:val="0"/>
        </w:rPr>
      </w:pPr>
      <w:bookmarkStart w:id="10" w:name="A4._What_are_the_project_categories?"/>
      <w:bookmarkStart w:id="11" w:name="_bookmark3"/>
      <w:bookmarkEnd w:id="10"/>
      <w:bookmarkEnd w:id="11"/>
      <w:r>
        <w:rPr>
          <w:spacing w:val="-1"/>
        </w:rPr>
        <w:t>A4.</w:t>
      </w:r>
      <w:r>
        <w:rPr>
          <w:spacing w:val="-9"/>
        </w:rPr>
        <w:t xml:space="preserve"> </w:t>
      </w:r>
      <w:r>
        <w:t>What</w:t>
      </w:r>
      <w:r>
        <w:rPr>
          <w:spacing w:val="-8"/>
        </w:rPr>
        <w:t xml:space="preserve"> </w:t>
      </w:r>
      <w:r>
        <w:t>are</w:t>
      </w:r>
      <w:r>
        <w:rPr>
          <w:spacing w:val="-10"/>
        </w:rPr>
        <w:t xml:space="preserve"> </w:t>
      </w:r>
      <w:r>
        <w:t>the</w:t>
      </w:r>
      <w:r>
        <w:rPr>
          <w:spacing w:val="-9"/>
        </w:rPr>
        <w:t xml:space="preserve"> </w:t>
      </w:r>
      <w:r>
        <w:rPr>
          <w:spacing w:val="-1"/>
        </w:rPr>
        <w:t>project</w:t>
      </w:r>
      <w:r>
        <w:rPr>
          <w:spacing w:val="-9"/>
        </w:rPr>
        <w:t xml:space="preserve"> </w:t>
      </w:r>
      <w:r>
        <w:rPr>
          <w:spacing w:val="-1"/>
        </w:rPr>
        <w:t>categories?</w:t>
      </w:r>
    </w:p>
    <w:p w14:paraId="33091A5E" w14:textId="77777777" w:rsidR="00136A2B" w:rsidRDefault="000C1A47">
      <w:pPr>
        <w:pStyle w:val="BodyText"/>
        <w:spacing w:before="120" w:line="259" w:lineRule="auto"/>
        <w:ind w:left="659" w:right="320"/>
      </w:pPr>
      <w:r>
        <w:rPr>
          <w:spacing w:val="-1"/>
        </w:rPr>
        <w:t>Native</w:t>
      </w:r>
      <w:r>
        <w:rPr>
          <w:spacing w:val="-6"/>
        </w:rPr>
        <w:t xml:space="preserve"> </w:t>
      </w:r>
      <w:r>
        <w:rPr>
          <w:spacing w:val="-1"/>
        </w:rPr>
        <w:t>Hawaiian</w:t>
      </w:r>
      <w:r>
        <w:rPr>
          <w:spacing w:val="-5"/>
        </w:rPr>
        <w:t xml:space="preserve"> </w:t>
      </w:r>
      <w:r>
        <w:rPr>
          <w:spacing w:val="-1"/>
        </w:rPr>
        <w:t>grant</w:t>
      </w:r>
      <w:r>
        <w:rPr>
          <w:spacing w:val="-5"/>
        </w:rPr>
        <w:t xml:space="preserve"> </w:t>
      </w:r>
      <w:r>
        <w:rPr>
          <w:spacing w:val="-1"/>
        </w:rPr>
        <w:t>awards</w:t>
      </w:r>
      <w:r>
        <w:rPr>
          <w:spacing w:val="-6"/>
        </w:rPr>
        <w:t xml:space="preserve"> </w:t>
      </w:r>
      <w:r>
        <w:rPr>
          <w:spacing w:val="-1"/>
        </w:rPr>
        <w:t>are</w:t>
      </w:r>
      <w:r>
        <w:rPr>
          <w:spacing w:val="-5"/>
        </w:rPr>
        <w:t xml:space="preserve"> </w:t>
      </w:r>
      <w:r>
        <w:t>up</w:t>
      </w:r>
      <w:r>
        <w:rPr>
          <w:spacing w:val="-6"/>
        </w:rPr>
        <w:t xml:space="preserve"> </w:t>
      </w:r>
      <w:r>
        <w:t>to</w:t>
      </w:r>
      <w:r>
        <w:rPr>
          <w:spacing w:val="-6"/>
        </w:rPr>
        <w:t xml:space="preserve"> </w:t>
      </w:r>
      <w:r>
        <w:t>$150,000,</w:t>
      </w:r>
      <w:r>
        <w:rPr>
          <w:spacing w:val="-5"/>
        </w:rPr>
        <w:t xml:space="preserve"> </w:t>
      </w:r>
      <w:r>
        <w:rPr>
          <w:spacing w:val="-1"/>
        </w:rPr>
        <w:t>subject</w:t>
      </w:r>
      <w:r>
        <w:rPr>
          <w:spacing w:val="-6"/>
        </w:rPr>
        <w:t xml:space="preserve"> </w:t>
      </w:r>
      <w:r>
        <w:t>to</w:t>
      </w:r>
      <w:r>
        <w:rPr>
          <w:spacing w:val="-6"/>
        </w:rPr>
        <w:t xml:space="preserve"> </w:t>
      </w:r>
      <w:r>
        <w:t>the</w:t>
      </w:r>
      <w:r>
        <w:rPr>
          <w:spacing w:val="-5"/>
        </w:rPr>
        <w:t xml:space="preserve"> </w:t>
      </w:r>
      <w:r>
        <w:rPr>
          <w:spacing w:val="-1"/>
        </w:rPr>
        <w:t>availability</w:t>
      </w:r>
      <w:r>
        <w:rPr>
          <w:spacing w:val="-6"/>
        </w:rPr>
        <w:t xml:space="preserve"> </w:t>
      </w:r>
      <w:r>
        <w:t>of</w:t>
      </w:r>
      <w:r>
        <w:rPr>
          <w:spacing w:val="-6"/>
        </w:rPr>
        <w:t xml:space="preserve"> </w:t>
      </w:r>
      <w:r>
        <w:rPr>
          <w:spacing w:val="-1"/>
        </w:rPr>
        <w:t>funds</w:t>
      </w:r>
      <w:r>
        <w:rPr>
          <w:spacing w:val="-6"/>
        </w:rPr>
        <w:t xml:space="preserve"> </w:t>
      </w:r>
      <w:r>
        <w:rPr>
          <w:spacing w:val="-1"/>
        </w:rPr>
        <w:t>and</w:t>
      </w:r>
      <w:r>
        <w:rPr>
          <w:spacing w:val="-6"/>
        </w:rPr>
        <w:t xml:space="preserve"> </w:t>
      </w:r>
      <w:r>
        <w:rPr>
          <w:spacing w:val="-1"/>
        </w:rPr>
        <w:t>IMLS</w:t>
      </w:r>
      <w:r>
        <w:rPr>
          <w:spacing w:val="73"/>
          <w:w w:val="99"/>
        </w:rPr>
        <w:t xml:space="preserve"> </w:t>
      </w:r>
      <w:r>
        <w:rPr>
          <w:spacing w:val="-1"/>
        </w:rPr>
        <w:t>discretion.</w:t>
      </w:r>
      <w:r>
        <w:rPr>
          <w:spacing w:val="-7"/>
        </w:rPr>
        <w:t xml:space="preserve"> </w:t>
      </w:r>
      <w:r>
        <w:t>As</w:t>
      </w:r>
      <w:r>
        <w:rPr>
          <w:spacing w:val="-6"/>
        </w:rPr>
        <w:t xml:space="preserve"> </w:t>
      </w:r>
      <w:r>
        <w:rPr>
          <w:spacing w:val="-1"/>
        </w:rPr>
        <w:t>noted</w:t>
      </w:r>
      <w:r>
        <w:rPr>
          <w:spacing w:val="-7"/>
        </w:rPr>
        <w:t xml:space="preserve"> </w:t>
      </w:r>
      <w:r>
        <w:t>in</w:t>
      </w:r>
      <w:r>
        <w:rPr>
          <w:spacing w:val="-6"/>
        </w:rPr>
        <w:t xml:space="preserve"> </w:t>
      </w:r>
      <w:r>
        <w:rPr>
          <w:spacing w:val="-1"/>
        </w:rPr>
        <w:t>Section</w:t>
      </w:r>
      <w:r>
        <w:rPr>
          <w:spacing w:val="-6"/>
        </w:rPr>
        <w:t xml:space="preserve"> </w:t>
      </w:r>
      <w:r>
        <w:t>A2,</w:t>
      </w:r>
      <w:r>
        <w:rPr>
          <w:spacing w:val="-6"/>
        </w:rPr>
        <w:t xml:space="preserve"> </w:t>
      </w:r>
      <w:r>
        <w:rPr>
          <w:spacing w:val="-1"/>
        </w:rPr>
        <w:t>Native</w:t>
      </w:r>
      <w:r>
        <w:rPr>
          <w:spacing w:val="-6"/>
        </w:rPr>
        <w:t xml:space="preserve"> </w:t>
      </w:r>
      <w:r>
        <w:rPr>
          <w:spacing w:val="-1"/>
        </w:rPr>
        <w:t>Hawaiian</w:t>
      </w:r>
      <w:r>
        <w:rPr>
          <w:spacing w:val="-5"/>
        </w:rPr>
        <w:t xml:space="preserve"> </w:t>
      </w:r>
      <w:r>
        <w:rPr>
          <w:spacing w:val="-1"/>
        </w:rPr>
        <w:t>grant</w:t>
      </w:r>
      <w:r>
        <w:rPr>
          <w:spacing w:val="-6"/>
        </w:rPr>
        <w:t xml:space="preserve"> </w:t>
      </w:r>
      <w:r>
        <w:rPr>
          <w:spacing w:val="-1"/>
        </w:rPr>
        <w:t>projects</w:t>
      </w:r>
      <w:r>
        <w:rPr>
          <w:spacing w:val="-7"/>
        </w:rPr>
        <w:t xml:space="preserve"> </w:t>
      </w:r>
      <w:r>
        <w:rPr>
          <w:spacing w:val="-1"/>
        </w:rPr>
        <w:t>should</w:t>
      </w:r>
      <w:r>
        <w:rPr>
          <w:spacing w:val="-5"/>
        </w:rPr>
        <w:t xml:space="preserve"> </w:t>
      </w:r>
      <w:r>
        <w:rPr>
          <w:spacing w:val="-1"/>
        </w:rPr>
        <w:t>support</w:t>
      </w:r>
      <w:r>
        <w:rPr>
          <w:spacing w:val="-7"/>
        </w:rPr>
        <w:t xml:space="preserve"> </w:t>
      </w:r>
      <w:r>
        <w:t>the</w:t>
      </w:r>
      <w:r>
        <w:rPr>
          <w:spacing w:val="-6"/>
        </w:rPr>
        <w:t xml:space="preserve"> </w:t>
      </w:r>
      <w:r>
        <w:rPr>
          <w:spacing w:val="-1"/>
        </w:rPr>
        <w:t>activities</w:t>
      </w:r>
      <w:r>
        <w:rPr>
          <w:spacing w:val="101"/>
          <w:w w:val="99"/>
        </w:rPr>
        <w:t xml:space="preserve"> </w:t>
      </w:r>
      <w:r>
        <w:rPr>
          <w:spacing w:val="-1"/>
        </w:rPr>
        <w:t>described</w:t>
      </w:r>
      <w:r>
        <w:rPr>
          <w:spacing w:val="-7"/>
        </w:rPr>
        <w:t xml:space="preserve"> </w:t>
      </w:r>
      <w:r>
        <w:t>in</w:t>
      </w:r>
      <w:r>
        <w:rPr>
          <w:spacing w:val="-5"/>
        </w:rPr>
        <w:t xml:space="preserve"> </w:t>
      </w:r>
      <w:r>
        <w:t>20</w:t>
      </w:r>
      <w:r>
        <w:rPr>
          <w:spacing w:val="-5"/>
        </w:rPr>
        <w:t xml:space="preserve"> </w:t>
      </w:r>
      <w:r>
        <w:rPr>
          <w:spacing w:val="-1"/>
        </w:rPr>
        <w:t>U.S.C.</w:t>
      </w:r>
      <w:r>
        <w:rPr>
          <w:spacing w:val="-6"/>
        </w:rPr>
        <w:t xml:space="preserve"> </w:t>
      </w:r>
      <w:r>
        <w:t>9141</w:t>
      </w:r>
      <w:r>
        <w:rPr>
          <w:spacing w:val="-5"/>
        </w:rPr>
        <w:t xml:space="preserve"> </w:t>
      </w:r>
      <w:r>
        <w:rPr>
          <w:spacing w:val="-1"/>
        </w:rPr>
        <w:t>and</w:t>
      </w:r>
      <w:r>
        <w:rPr>
          <w:spacing w:val="-7"/>
        </w:rPr>
        <w:t xml:space="preserve"> </w:t>
      </w:r>
      <w:r>
        <w:rPr>
          <w:spacing w:val="-1"/>
        </w:rPr>
        <w:t>successful</w:t>
      </w:r>
      <w:r>
        <w:rPr>
          <w:spacing w:val="-4"/>
        </w:rPr>
        <w:t xml:space="preserve"> </w:t>
      </w:r>
      <w:r>
        <w:rPr>
          <w:spacing w:val="-1"/>
        </w:rPr>
        <w:t>proposals</w:t>
      </w:r>
      <w:r>
        <w:rPr>
          <w:spacing w:val="-7"/>
        </w:rPr>
        <w:t xml:space="preserve"> </w:t>
      </w:r>
      <w:r>
        <w:rPr>
          <w:spacing w:val="-1"/>
        </w:rPr>
        <w:t>will</w:t>
      </w:r>
      <w:r>
        <w:rPr>
          <w:spacing w:val="-6"/>
        </w:rPr>
        <w:t xml:space="preserve"> </w:t>
      </w:r>
      <w:r>
        <w:rPr>
          <w:spacing w:val="-1"/>
        </w:rPr>
        <w:t>align</w:t>
      </w:r>
      <w:r>
        <w:rPr>
          <w:spacing w:val="-6"/>
        </w:rPr>
        <w:t xml:space="preserve"> </w:t>
      </w:r>
      <w:r>
        <w:t>with</w:t>
      </w:r>
      <w:r>
        <w:rPr>
          <w:spacing w:val="-5"/>
        </w:rPr>
        <w:t xml:space="preserve"> </w:t>
      </w:r>
      <w:r>
        <w:rPr>
          <w:spacing w:val="-1"/>
        </w:rPr>
        <w:t>one</w:t>
      </w:r>
      <w:r>
        <w:rPr>
          <w:spacing w:val="-6"/>
        </w:rPr>
        <w:t xml:space="preserve"> </w:t>
      </w:r>
      <w:r>
        <w:rPr>
          <w:spacing w:val="-1"/>
        </w:rPr>
        <w:t>of</w:t>
      </w:r>
      <w:r>
        <w:rPr>
          <w:spacing w:val="-6"/>
        </w:rPr>
        <w:t xml:space="preserve"> </w:t>
      </w:r>
      <w:r>
        <w:t>three</w:t>
      </w:r>
      <w:r>
        <w:rPr>
          <w:spacing w:val="-6"/>
        </w:rPr>
        <w:t xml:space="preserve"> </w:t>
      </w:r>
      <w:r>
        <w:rPr>
          <w:spacing w:val="-1"/>
        </w:rPr>
        <w:t>project</w:t>
      </w:r>
      <w:r>
        <w:rPr>
          <w:spacing w:val="-5"/>
        </w:rPr>
        <w:t xml:space="preserve"> </w:t>
      </w:r>
      <w:r>
        <w:rPr>
          <w:spacing w:val="-1"/>
        </w:rPr>
        <w:t>categories:</w:t>
      </w:r>
    </w:p>
    <w:p w14:paraId="33091A5F" w14:textId="77777777" w:rsidR="00136A2B" w:rsidRDefault="000C1A47">
      <w:pPr>
        <w:pStyle w:val="Heading4"/>
        <w:ind w:left="659"/>
        <w:rPr>
          <w:b w:val="0"/>
          <w:bCs w:val="0"/>
        </w:rPr>
      </w:pPr>
      <w:r>
        <w:rPr>
          <w:spacing w:val="-1"/>
        </w:rPr>
        <w:t>Preservation</w:t>
      </w:r>
      <w:r>
        <w:rPr>
          <w:spacing w:val="-16"/>
        </w:rPr>
        <w:t xml:space="preserve"> </w:t>
      </w:r>
      <w:r>
        <w:rPr>
          <w:spacing w:val="-1"/>
        </w:rPr>
        <w:t>and</w:t>
      </w:r>
      <w:r>
        <w:rPr>
          <w:spacing w:val="-16"/>
        </w:rPr>
        <w:t xml:space="preserve"> </w:t>
      </w:r>
      <w:r>
        <w:rPr>
          <w:spacing w:val="-1"/>
        </w:rPr>
        <w:t>Revitalization</w:t>
      </w:r>
    </w:p>
    <w:p w14:paraId="33091A60" w14:textId="77777777" w:rsidR="00136A2B" w:rsidRDefault="000C1A47">
      <w:pPr>
        <w:pStyle w:val="BodyText"/>
        <w:spacing w:before="179" w:line="259" w:lineRule="auto"/>
        <w:ind w:left="659" w:right="320"/>
      </w:pPr>
      <w:r>
        <w:rPr>
          <w:spacing w:val="-1"/>
        </w:rPr>
        <w:t>Preservation</w:t>
      </w:r>
      <w:r>
        <w:rPr>
          <w:spacing w:val="-7"/>
        </w:rPr>
        <w:t xml:space="preserve"> </w:t>
      </w:r>
      <w:r>
        <w:rPr>
          <w:spacing w:val="-1"/>
        </w:rPr>
        <w:t>and</w:t>
      </w:r>
      <w:r>
        <w:rPr>
          <w:spacing w:val="-8"/>
        </w:rPr>
        <w:t xml:space="preserve"> </w:t>
      </w:r>
      <w:r>
        <w:rPr>
          <w:spacing w:val="-1"/>
        </w:rPr>
        <w:t>Revitalization</w:t>
      </w:r>
      <w:r>
        <w:rPr>
          <w:spacing w:val="-7"/>
        </w:rPr>
        <w:t xml:space="preserve"> </w:t>
      </w:r>
      <w:r>
        <w:rPr>
          <w:spacing w:val="-1"/>
        </w:rPr>
        <w:t>projects</w:t>
      </w:r>
      <w:r>
        <w:rPr>
          <w:spacing w:val="-9"/>
        </w:rPr>
        <w:t xml:space="preserve"> </w:t>
      </w:r>
      <w:r>
        <w:rPr>
          <w:spacing w:val="-1"/>
        </w:rPr>
        <w:t>focus</w:t>
      </w:r>
      <w:r>
        <w:rPr>
          <w:spacing w:val="-7"/>
        </w:rPr>
        <w:t xml:space="preserve"> </w:t>
      </w:r>
      <w:r>
        <w:rPr>
          <w:spacing w:val="-1"/>
        </w:rPr>
        <w:t>on</w:t>
      </w:r>
      <w:r>
        <w:rPr>
          <w:spacing w:val="-7"/>
        </w:rPr>
        <w:t xml:space="preserve"> </w:t>
      </w:r>
      <w:r>
        <w:t>the</w:t>
      </w:r>
      <w:r>
        <w:rPr>
          <w:spacing w:val="-7"/>
        </w:rPr>
        <w:t xml:space="preserve"> </w:t>
      </w:r>
      <w:r>
        <w:rPr>
          <w:spacing w:val="-1"/>
        </w:rPr>
        <w:t>preservation</w:t>
      </w:r>
      <w:r>
        <w:rPr>
          <w:spacing w:val="-8"/>
        </w:rPr>
        <w:t xml:space="preserve"> </w:t>
      </w:r>
      <w:r>
        <w:rPr>
          <w:spacing w:val="-1"/>
        </w:rPr>
        <w:t>and</w:t>
      </w:r>
      <w:r>
        <w:rPr>
          <w:spacing w:val="-8"/>
        </w:rPr>
        <w:t xml:space="preserve"> </w:t>
      </w:r>
      <w:r>
        <w:rPr>
          <w:spacing w:val="-1"/>
        </w:rPr>
        <w:t>revitalization</w:t>
      </w:r>
      <w:r>
        <w:rPr>
          <w:spacing w:val="-7"/>
        </w:rPr>
        <w:t xml:space="preserve"> </w:t>
      </w:r>
      <w:r>
        <w:t>of</w:t>
      </w:r>
      <w:r>
        <w:rPr>
          <w:spacing w:val="-8"/>
        </w:rPr>
        <w:t xml:space="preserve"> </w:t>
      </w:r>
      <w:r>
        <w:rPr>
          <w:spacing w:val="-1"/>
        </w:rPr>
        <w:t>Native</w:t>
      </w:r>
      <w:r>
        <w:rPr>
          <w:spacing w:val="103"/>
          <w:w w:val="99"/>
        </w:rPr>
        <w:t xml:space="preserve"> </w:t>
      </w:r>
      <w:r>
        <w:rPr>
          <w:spacing w:val="-1"/>
        </w:rPr>
        <w:t>Hawaiian</w:t>
      </w:r>
      <w:r>
        <w:rPr>
          <w:spacing w:val="-7"/>
        </w:rPr>
        <w:t xml:space="preserve"> </w:t>
      </w:r>
      <w:r>
        <w:rPr>
          <w:spacing w:val="-1"/>
        </w:rPr>
        <w:t>language</w:t>
      </w:r>
      <w:r>
        <w:rPr>
          <w:spacing w:val="-7"/>
        </w:rPr>
        <w:t xml:space="preserve"> </w:t>
      </w:r>
      <w:r>
        <w:t>and</w:t>
      </w:r>
      <w:r>
        <w:rPr>
          <w:spacing w:val="-7"/>
        </w:rPr>
        <w:t xml:space="preserve"> </w:t>
      </w:r>
      <w:r>
        <w:t>culture</w:t>
      </w:r>
      <w:r>
        <w:rPr>
          <w:spacing w:val="-7"/>
        </w:rPr>
        <w:t xml:space="preserve"> </w:t>
      </w:r>
      <w:r>
        <w:rPr>
          <w:spacing w:val="-1"/>
        </w:rPr>
        <w:t>through</w:t>
      </w:r>
      <w:r>
        <w:rPr>
          <w:spacing w:val="-6"/>
        </w:rPr>
        <w:t xml:space="preserve"> </w:t>
      </w:r>
      <w:r>
        <w:rPr>
          <w:spacing w:val="-1"/>
        </w:rPr>
        <w:t>use</w:t>
      </w:r>
      <w:r>
        <w:rPr>
          <w:spacing w:val="-7"/>
        </w:rPr>
        <w:t xml:space="preserve"> </w:t>
      </w:r>
      <w:r>
        <w:rPr>
          <w:spacing w:val="-1"/>
        </w:rPr>
        <w:t>of</w:t>
      </w:r>
      <w:r>
        <w:rPr>
          <w:spacing w:val="-8"/>
        </w:rPr>
        <w:t xml:space="preserve"> </w:t>
      </w:r>
      <w:r>
        <w:t>efficient</w:t>
      </w:r>
      <w:r>
        <w:rPr>
          <w:spacing w:val="-6"/>
        </w:rPr>
        <w:t xml:space="preserve"> </w:t>
      </w:r>
      <w:r>
        <w:rPr>
          <w:spacing w:val="-1"/>
        </w:rPr>
        <w:t>and</w:t>
      </w:r>
      <w:r>
        <w:rPr>
          <w:spacing w:val="-8"/>
        </w:rPr>
        <w:t xml:space="preserve"> </w:t>
      </w:r>
      <w:r>
        <w:rPr>
          <w:spacing w:val="-1"/>
        </w:rPr>
        <w:t>effective</w:t>
      </w:r>
      <w:r>
        <w:rPr>
          <w:spacing w:val="-6"/>
        </w:rPr>
        <w:t xml:space="preserve"> </w:t>
      </w:r>
      <w:r>
        <w:rPr>
          <w:spacing w:val="-1"/>
        </w:rPr>
        <w:t>strategies</w:t>
      </w:r>
      <w:r>
        <w:rPr>
          <w:spacing w:val="-8"/>
        </w:rPr>
        <w:t xml:space="preserve"> </w:t>
      </w:r>
      <w:r>
        <w:rPr>
          <w:spacing w:val="-1"/>
        </w:rPr>
        <w:t>and</w:t>
      </w:r>
      <w:r>
        <w:rPr>
          <w:spacing w:val="-7"/>
        </w:rPr>
        <w:t xml:space="preserve"> </w:t>
      </w:r>
      <w:r>
        <w:rPr>
          <w:spacing w:val="-1"/>
        </w:rPr>
        <w:t>incorporation</w:t>
      </w:r>
      <w:r>
        <w:rPr>
          <w:spacing w:val="-7"/>
        </w:rPr>
        <w:t xml:space="preserve"> </w:t>
      </w:r>
      <w:r>
        <w:t>of</w:t>
      </w:r>
      <w:r>
        <w:rPr>
          <w:spacing w:val="87"/>
          <w:w w:val="99"/>
        </w:rPr>
        <w:t xml:space="preserve"> </w:t>
      </w:r>
      <w:r>
        <w:rPr>
          <w:spacing w:val="-1"/>
        </w:rPr>
        <w:t>strategic</w:t>
      </w:r>
      <w:r>
        <w:rPr>
          <w:spacing w:val="-7"/>
        </w:rPr>
        <w:t xml:space="preserve"> </w:t>
      </w:r>
      <w:r>
        <w:rPr>
          <w:spacing w:val="-1"/>
        </w:rPr>
        <w:t>partnerships.</w:t>
      </w:r>
      <w:r>
        <w:rPr>
          <w:spacing w:val="-7"/>
        </w:rPr>
        <w:t xml:space="preserve"> </w:t>
      </w:r>
      <w:r>
        <w:rPr>
          <w:spacing w:val="-1"/>
        </w:rPr>
        <w:t>Activities</w:t>
      </w:r>
      <w:r>
        <w:rPr>
          <w:spacing w:val="-7"/>
        </w:rPr>
        <w:t xml:space="preserve"> </w:t>
      </w:r>
      <w:r>
        <w:rPr>
          <w:spacing w:val="-1"/>
        </w:rPr>
        <w:t>include</w:t>
      </w:r>
      <w:r>
        <w:rPr>
          <w:spacing w:val="-6"/>
        </w:rPr>
        <w:t xml:space="preserve"> </w:t>
      </w:r>
      <w:r>
        <w:rPr>
          <w:spacing w:val="-1"/>
        </w:rPr>
        <w:t>preservation</w:t>
      </w:r>
      <w:r>
        <w:rPr>
          <w:spacing w:val="-6"/>
        </w:rPr>
        <w:t xml:space="preserve"> </w:t>
      </w:r>
      <w:r>
        <w:rPr>
          <w:spacing w:val="-1"/>
        </w:rPr>
        <w:t>of</w:t>
      </w:r>
      <w:r>
        <w:rPr>
          <w:spacing w:val="-8"/>
        </w:rPr>
        <w:t xml:space="preserve"> </w:t>
      </w:r>
      <w:r>
        <w:t>content</w:t>
      </w:r>
      <w:r>
        <w:rPr>
          <w:spacing w:val="-6"/>
        </w:rPr>
        <w:t xml:space="preserve"> </w:t>
      </w:r>
      <w:r>
        <w:rPr>
          <w:spacing w:val="-1"/>
        </w:rPr>
        <w:t>of</w:t>
      </w:r>
      <w:r>
        <w:rPr>
          <w:spacing w:val="-7"/>
        </w:rPr>
        <w:t xml:space="preserve"> </w:t>
      </w:r>
      <w:r>
        <w:rPr>
          <w:spacing w:val="-1"/>
        </w:rPr>
        <w:t>unique</w:t>
      </w:r>
      <w:r>
        <w:rPr>
          <w:spacing w:val="-7"/>
        </w:rPr>
        <w:t xml:space="preserve"> </w:t>
      </w:r>
      <w:r>
        <w:rPr>
          <w:spacing w:val="-1"/>
        </w:rPr>
        <w:t>and</w:t>
      </w:r>
      <w:r>
        <w:rPr>
          <w:spacing w:val="-7"/>
        </w:rPr>
        <w:t xml:space="preserve"> </w:t>
      </w:r>
      <w:r>
        <w:rPr>
          <w:spacing w:val="-1"/>
        </w:rPr>
        <w:t>specific</w:t>
      </w:r>
      <w:r>
        <w:rPr>
          <w:spacing w:val="-7"/>
        </w:rPr>
        <w:t xml:space="preserve"> </w:t>
      </w:r>
      <w:r>
        <w:t>value</w:t>
      </w:r>
      <w:r>
        <w:rPr>
          <w:spacing w:val="-6"/>
        </w:rPr>
        <w:t xml:space="preserve"> </w:t>
      </w:r>
      <w:r>
        <w:t>to</w:t>
      </w:r>
      <w:r>
        <w:rPr>
          <w:spacing w:val="-8"/>
        </w:rPr>
        <w:t xml:space="preserve"> </w:t>
      </w:r>
      <w:r>
        <w:t>the</w:t>
      </w:r>
      <w:r>
        <w:rPr>
          <w:spacing w:val="101"/>
          <w:w w:val="99"/>
        </w:rPr>
        <w:t xml:space="preserve"> </w:t>
      </w:r>
      <w:r>
        <w:rPr>
          <w:spacing w:val="-1"/>
        </w:rPr>
        <w:t>community,</w:t>
      </w:r>
      <w:r>
        <w:rPr>
          <w:spacing w:val="-10"/>
        </w:rPr>
        <w:t xml:space="preserve"> </w:t>
      </w:r>
      <w:r>
        <w:rPr>
          <w:spacing w:val="-1"/>
        </w:rPr>
        <w:t>following</w:t>
      </w:r>
      <w:r>
        <w:rPr>
          <w:spacing w:val="-10"/>
        </w:rPr>
        <w:t xml:space="preserve"> </w:t>
      </w:r>
      <w:r>
        <w:rPr>
          <w:spacing w:val="-1"/>
        </w:rPr>
        <w:t>established</w:t>
      </w:r>
      <w:r>
        <w:rPr>
          <w:spacing w:val="-10"/>
        </w:rPr>
        <w:t xml:space="preserve"> </w:t>
      </w:r>
      <w:r>
        <w:rPr>
          <w:spacing w:val="-1"/>
        </w:rPr>
        <w:t>best</w:t>
      </w:r>
      <w:r>
        <w:rPr>
          <w:spacing w:val="-9"/>
        </w:rPr>
        <w:t xml:space="preserve"> </w:t>
      </w:r>
      <w:r>
        <w:rPr>
          <w:spacing w:val="-1"/>
        </w:rPr>
        <w:t>practices</w:t>
      </w:r>
      <w:r>
        <w:rPr>
          <w:spacing w:val="-10"/>
        </w:rPr>
        <w:t xml:space="preserve"> </w:t>
      </w:r>
      <w:r>
        <w:rPr>
          <w:spacing w:val="-1"/>
        </w:rPr>
        <w:t>and</w:t>
      </w:r>
      <w:r>
        <w:rPr>
          <w:spacing w:val="-9"/>
        </w:rPr>
        <w:t xml:space="preserve"> </w:t>
      </w:r>
      <w:r>
        <w:rPr>
          <w:spacing w:val="-1"/>
        </w:rPr>
        <w:t>standards.</w:t>
      </w:r>
    </w:p>
    <w:p w14:paraId="33091A61" w14:textId="77777777" w:rsidR="00136A2B" w:rsidRDefault="000C1A47">
      <w:pPr>
        <w:pStyle w:val="Heading4"/>
        <w:ind w:left="659"/>
        <w:rPr>
          <w:b w:val="0"/>
          <w:bCs w:val="0"/>
        </w:rPr>
      </w:pPr>
      <w:r>
        <w:rPr>
          <w:spacing w:val="-1"/>
        </w:rPr>
        <w:t>Educational</w:t>
      </w:r>
      <w:r>
        <w:rPr>
          <w:spacing w:val="-27"/>
        </w:rPr>
        <w:t xml:space="preserve"> </w:t>
      </w:r>
      <w:r>
        <w:rPr>
          <w:spacing w:val="-1"/>
        </w:rPr>
        <w:t>Programming</w:t>
      </w:r>
    </w:p>
    <w:p w14:paraId="33091A62" w14:textId="77777777" w:rsidR="00590E64" w:rsidRDefault="00590E64">
      <w:pPr>
        <w:pStyle w:val="BodyText"/>
        <w:spacing w:line="226" w:lineRule="exact"/>
        <w:rPr>
          <w:spacing w:val="-1"/>
        </w:rPr>
      </w:pPr>
    </w:p>
    <w:p w14:paraId="33091A64" w14:textId="1BCBBCCE" w:rsidR="00136A2B" w:rsidRDefault="000C1A47" w:rsidP="00BB360D">
      <w:pPr>
        <w:pStyle w:val="BodyText"/>
        <w:spacing w:before="20" w:line="226" w:lineRule="exact"/>
      </w:pPr>
      <w:r>
        <w:rPr>
          <w:spacing w:val="-1"/>
        </w:rPr>
        <w:t>Educational</w:t>
      </w:r>
      <w:r w:rsidRPr="00BB360D">
        <w:t xml:space="preserve"> </w:t>
      </w:r>
      <w:r>
        <w:rPr>
          <w:spacing w:val="-1"/>
        </w:rPr>
        <w:t>Programming</w:t>
      </w:r>
      <w:r w:rsidRPr="00BB360D">
        <w:t xml:space="preserve"> </w:t>
      </w:r>
      <w:r>
        <w:rPr>
          <w:spacing w:val="-1"/>
        </w:rPr>
        <w:t>projects</w:t>
      </w:r>
      <w:r w:rsidRPr="00BB360D">
        <w:t xml:space="preserve"> </w:t>
      </w:r>
      <w:r>
        <w:rPr>
          <w:spacing w:val="-1"/>
        </w:rPr>
        <w:t>include</w:t>
      </w:r>
      <w:r w:rsidRPr="00BB360D">
        <w:t xml:space="preserve"> </w:t>
      </w:r>
      <w:r>
        <w:rPr>
          <w:spacing w:val="-1"/>
        </w:rPr>
        <w:t>programs</w:t>
      </w:r>
      <w:r w:rsidRPr="00BB360D">
        <w:t xml:space="preserve"> </w:t>
      </w:r>
      <w:r>
        <w:rPr>
          <w:spacing w:val="-1"/>
        </w:rPr>
        <w:t>for</w:t>
      </w:r>
      <w:r w:rsidRPr="00BB360D">
        <w:t xml:space="preserve"> </w:t>
      </w:r>
      <w:r>
        <w:rPr>
          <w:spacing w:val="-1"/>
        </w:rPr>
        <w:t>library</w:t>
      </w:r>
      <w:r w:rsidRPr="00BB360D">
        <w:t xml:space="preserve"> </w:t>
      </w:r>
      <w:r>
        <w:rPr>
          <w:spacing w:val="-1"/>
        </w:rPr>
        <w:t>patrons</w:t>
      </w:r>
      <w:r w:rsidRPr="00BB360D">
        <w:t xml:space="preserve"> </w:t>
      </w:r>
      <w:r>
        <w:t>and</w:t>
      </w:r>
      <w:r w:rsidRPr="00BB360D">
        <w:t xml:space="preserve"> </w:t>
      </w:r>
      <w:r>
        <w:rPr>
          <w:spacing w:val="-1"/>
        </w:rPr>
        <w:t>community-based</w:t>
      </w:r>
      <w:r w:rsidRPr="00BB360D">
        <w:t xml:space="preserve"> </w:t>
      </w:r>
      <w:r>
        <w:rPr>
          <w:spacing w:val="-1"/>
        </w:rPr>
        <w:t>users</w:t>
      </w:r>
      <w:r w:rsidR="00BB360D">
        <w:rPr>
          <w:spacing w:val="-1"/>
        </w:rPr>
        <w:t xml:space="preserve"> </w:t>
      </w:r>
      <w:r>
        <w:rPr>
          <w:spacing w:val="-1"/>
        </w:rPr>
        <w:t>related</w:t>
      </w:r>
      <w:r w:rsidRPr="00BB360D">
        <w:t xml:space="preserve"> </w:t>
      </w:r>
      <w:r>
        <w:t>to</w:t>
      </w:r>
      <w:r w:rsidRPr="00BB360D">
        <w:t xml:space="preserve"> </w:t>
      </w:r>
      <w:r>
        <w:t>a</w:t>
      </w:r>
      <w:r w:rsidRPr="00BB360D">
        <w:t xml:space="preserve"> </w:t>
      </w:r>
      <w:r>
        <w:rPr>
          <w:spacing w:val="-1"/>
        </w:rPr>
        <w:t>specific</w:t>
      </w:r>
      <w:r w:rsidRPr="00BB360D">
        <w:t xml:space="preserve"> </w:t>
      </w:r>
      <w:r>
        <w:rPr>
          <w:spacing w:val="-1"/>
        </w:rPr>
        <w:t>topic</w:t>
      </w:r>
      <w:r w:rsidRPr="00BB360D">
        <w:t xml:space="preserve"> </w:t>
      </w:r>
      <w:r>
        <w:rPr>
          <w:spacing w:val="-1"/>
        </w:rPr>
        <w:t>or</w:t>
      </w:r>
      <w:r w:rsidRPr="00BB360D">
        <w:t xml:space="preserve"> </w:t>
      </w:r>
      <w:r>
        <w:rPr>
          <w:spacing w:val="-1"/>
        </w:rPr>
        <w:t>content</w:t>
      </w:r>
      <w:r w:rsidRPr="00BB360D">
        <w:t xml:space="preserve"> </w:t>
      </w:r>
      <w:r>
        <w:rPr>
          <w:spacing w:val="-1"/>
        </w:rPr>
        <w:t>area</w:t>
      </w:r>
      <w:r w:rsidRPr="00BB360D">
        <w:t xml:space="preserve"> </w:t>
      </w:r>
      <w:r>
        <w:rPr>
          <w:spacing w:val="-1"/>
        </w:rPr>
        <w:t>through</w:t>
      </w:r>
      <w:r w:rsidRPr="00BB360D">
        <w:t xml:space="preserve"> </w:t>
      </w:r>
      <w:r>
        <w:rPr>
          <w:spacing w:val="-1"/>
        </w:rPr>
        <w:t>development,</w:t>
      </w:r>
      <w:r w:rsidRPr="00BB360D">
        <w:t xml:space="preserve"> </w:t>
      </w:r>
      <w:r>
        <w:rPr>
          <w:spacing w:val="-1"/>
        </w:rPr>
        <w:t>implementation</w:t>
      </w:r>
      <w:r w:rsidRPr="00BB360D">
        <w:t xml:space="preserve"> </w:t>
      </w:r>
      <w:r>
        <w:rPr>
          <w:spacing w:val="-1"/>
        </w:rPr>
        <w:t>and</w:t>
      </w:r>
      <w:r w:rsidRPr="00BB360D">
        <w:t xml:space="preserve"> </w:t>
      </w:r>
      <w:r>
        <w:rPr>
          <w:spacing w:val="-1"/>
        </w:rPr>
        <w:t>evaluation</w:t>
      </w:r>
      <w:r w:rsidRPr="00BB360D">
        <w:t xml:space="preserve"> </w:t>
      </w:r>
      <w:r>
        <w:rPr>
          <w:spacing w:val="-1"/>
        </w:rPr>
        <w:t>of</w:t>
      </w:r>
      <w:r w:rsidRPr="00BB360D">
        <w:t xml:space="preserve"> </w:t>
      </w:r>
      <w:r>
        <w:rPr>
          <w:spacing w:val="-1"/>
        </w:rPr>
        <w:t>classes,</w:t>
      </w:r>
      <w:r w:rsidRPr="00BB360D">
        <w:t xml:space="preserve"> </w:t>
      </w:r>
      <w:r>
        <w:rPr>
          <w:spacing w:val="-1"/>
        </w:rPr>
        <w:t>events,</w:t>
      </w:r>
      <w:r w:rsidRPr="00BB360D">
        <w:t xml:space="preserve"> </w:t>
      </w:r>
      <w:r>
        <w:rPr>
          <w:spacing w:val="-1"/>
        </w:rPr>
        <w:t>tools,</w:t>
      </w:r>
      <w:r w:rsidRPr="00BB360D">
        <w:t xml:space="preserve"> </w:t>
      </w:r>
      <w:r>
        <w:rPr>
          <w:spacing w:val="-1"/>
        </w:rPr>
        <w:t>resources,</w:t>
      </w:r>
      <w:r w:rsidRPr="00BB360D">
        <w:t xml:space="preserve"> </w:t>
      </w:r>
      <w:r>
        <w:rPr>
          <w:spacing w:val="-1"/>
        </w:rPr>
        <w:t>and/or</w:t>
      </w:r>
      <w:r w:rsidRPr="00BB360D">
        <w:t xml:space="preserve"> </w:t>
      </w:r>
      <w:r>
        <w:rPr>
          <w:spacing w:val="-1"/>
        </w:rPr>
        <w:t>other</w:t>
      </w:r>
      <w:r w:rsidRPr="00BB360D">
        <w:t xml:space="preserve"> </w:t>
      </w:r>
      <w:r>
        <w:rPr>
          <w:spacing w:val="-1"/>
        </w:rPr>
        <w:t>services.</w:t>
      </w:r>
      <w:r w:rsidRPr="00BB360D">
        <w:t xml:space="preserve"> </w:t>
      </w:r>
      <w:r>
        <w:rPr>
          <w:spacing w:val="-1"/>
        </w:rPr>
        <w:t>Emphasis</w:t>
      </w:r>
      <w:r w:rsidRPr="00BB360D">
        <w:t xml:space="preserve"> </w:t>
      </w:r>
      <w:r>
        <w:rPr>
          <w:spacing w:val="-1"/>
        </w:rPr>
        <w:t>should</w:t>
      </w:r>
      <w:r w:rsidRPr="00BB360D">
        <w:t xml:space="preserve"> </w:t>
      </w:r>
      <w:r>
        <w:rPr>
          <w:spacing w:val="-1"/>
        </w:rPr>
        <w:t>be</w:t>
      </w:r>
      <w:r w:rsidRPr="00BB360D">
        <w:t xml:space="preserve"> </w:t>
      </w:r>
      <w:r>
        <w:t>placed</w:t>
      </w:r>
      <w:r w:rsidRPr="00BB360D">
        <w:t xml:space="preserve"> </w:t>
      </w:r>
      <w:r>
        <w:rPr>
          <w:spacing w:val="-1"/>
        </w:rPr>
        <w:t>on</w:t>
      </w:r>
      <w:r w:rsidRPr="00BB360D">
        <w:t xml:space="preserve"> </w:t>
      </w:r>
      <w:r>
        <w:t>the</w:t>
      </w:r>
      <w:r w:rsidRPr="00BB360D">
        <w:t xml:space="preserve"> </w:t>
      </w:r>
      <w:r>
        <w:rPr>
          <w:spacing w:val="-1"/>
        </w:rPr>
        <w:t>needs</w:t>
      </w:r>
      <w:r w:rsidRPr="00BB360D">
        <w:t xml:space="preserve"> </w:t>
      </w:r>
      <w:r>
        <w:t>of</w:t>
      </w:r>
      <w:r w:rsidRPr="00BB360D">
        <w:t xml:space="preserve"> </w:t>
      </w:r>
      <w:r>
        <w:rPr>
          <w:spacing w:val="-1"/>
        </w:rPr>
        <w:t>learners</w:t>
      </w:r>
      <w:r w:rsidRPr="00BB360D">
        <w:t xml:space="preserve"> </w:t>
      </w:r>
      <w:r>
        <w:rPr>
          <w:spacing w:val="-1"/>
        </w:rPr>
        <w:t>and</w:t>
      </w:r>
      <w:r w:rsidRPr="00BB360D">
        <w:t xml:space="preserve"> </w:t>
      </w:r>
      <w:r>
        <w:rPr>
          <w:spacing w:val="-1"/>
        </w:rPr>
        <w:t>appropriate</w:t>
      </w:r>
      <w:r w:rsidRPr="00BB360D">
        <w:t xml:space="preserve"> </w:t>
      </w:r>
      <w:r>
        <w:rPr>
          <w:spacing w:val="-1"/>
        </w:rPr>
        <w:t>teaching</w:t>
      </w:r>
      <w:r w:rsidRPr="00BB360D">
        <w:t xml:space="preserve"> </w:t>
      </w:r>
      <w:r>
        <w:rPr>
          <w:spacing w:val="-1"/>
        </w:rPr>
        <w:t>and</w:t>
      </w:r>
      <w:r w:rsidRPr="00BB360D">
        <w:t xml:space="preserve"> </w:t>
      </w:r>
      <w:r>
        <w:rPr>
          <w:spacing w:val="-1"/>
        </w:rPr>
        <w:t>facilitation</w:t>
      </w:r>
      <w:r w:rsidRPr="00BB360D">
        <w:t xml:space="preserve"> </w:t>
      </w:r>
      <w:r>
        <w:rPr>
          <w:spacing w:val="-1"/>
        </w:rPr>
        <w:t>approaches</w:t>
      </w:r>
      <w:r w:rsidRPr="00BB360D">
        <w:t xml:space="preserve"> </w:t>
      </w:r>
      <w:r>
        <w:t>and</w:t>
      </w:r>
      <w:r w:rsidRPr="00BB360D">
        <w:t xml:space="preserve"> </w:t>
      </w:r>
      <w:r>
        <w:rPr>
          <w:spacing w:val="-1"/>
        </w:rPr>
        <w:t>curriculum</w:t>
      </w:r>
      <w:r w:rsidRPr="00BB360D">
        <w:t xml:space="preserve"> </w:t>
      </w:r>
      <w:r>
        <w:rPr>
          <w:spacing w:val="-1"/>
        </w:rPr>
        <w:t>development.</w:t>
      </w:r>
    </w:p>
    <w:p w14:paraId="33091A65" w14:textId="77777777" w:rsidR="00136A2B" w:rsidRDefault="000C1A47">
      <w:pPr>
        <w:pStyle w:val="Heading4"/>
        <w:rPr>
          <w:b w:val="0"/>
          <w:bCs w:val="0"/>
        </w:rPr>
      </w:pPr>
      <w:r>
        <w:rPr>
          <w:spacing w:val="-1"/>
        </w:rPr>
        <w:t>Digital</w:t>
      </w:r>
      <w:r>
        <w:rPr>
          <w:spacing w:val="-16"/>
        </w:rPr>
        <w:t xml:space="preserve"> </w:t>
      </w:r>
      <w:r>
        <w:t>Services</w:t>
      </w:r>
    </w:p>
    <w:p w14:paraId="33091A66" w14:textId="77777777" w:rsidR="00136A2B" w:rsidRDefault="000C1A47">
      <w:pPr>
        <w:pStyle w:val="BodyText"/>
        <w:spacing w:before="180" w:line="259" w:lineRule="auto"/>
        <w:ind w:left="659" w:right="310"/>
      </w:pPr>
      <w:r>
        <w:rPr>
          <w:spacing w:val="-1"/>
        </w:rPr>
        <w:t>Digital</w:t>
      </w:r>
      <w:r>
        <w:rPr>
          <w:spacing w:val="-8"/>
        </w:rPr>
        <w:t xml:space="preserve"> </w:t>
      </w:r>
      <w:r>
        <w:rPr>
          <w:spacing w:val="-1"/>
        </w:rPr>
        <w:t>Services</w:t>
      </w:r>
      <w:r>
        <w:rPr>
          <w:spacing w:val="-8"/>
        </w:rPr>
        <w:t xml:space="preserve"> </w:t>
      </w:r>
      <w:r>
        <w:rPr>
          <w:spacing w:val="-1"/>
        </w:rPr>
        <w:t>projects</w:t>
      </w:r>
      <w:r>
        <w:rPr>
          <w:spacing w:val="-8"/>
        </w:rPr>
        <w:t xml:space="preserve"> </w:t>
      </w:r>
      <w:r>
        <w:rPr>
          <w:spacing w:val="-1"/>
        </w:rPr>
        <w:t>feature</w:t>
      </w:r>
      <w:r>
        <w:rPr>
          <w:spacing w:val="-7"/>
        </w:rPr>
        <w:t xml:space="preserve"> </w:t>
      </w:r>
      <w:r>
        <w:rPr>
          <w:spacing w:val="-1"/>
        </w:rPr>
        <w:t>activities</w:t>
      </w:r>
      <w:r>
        <w:rPr>
          <w:spacing w:val="-8"/>
        </w:rPr>
        <w:t xml:space="preserve"> </w:t>
      </w:r>
      <w:r>
        <w:rPr>
          <w:spacing w:val="-1"/>
        </w:rPr>
        <w:t>dedicated</w:t>
      </w:r>
      <w:r>
        <w:rPr>
          <w:spacing w:val="-7"/>
        </w:rPr>
        <w:t xml:space="preserve"> </w:t>
      </w:r>
      <w:r>
        <w:t>to</w:t>
      </w:r>
      <w:r>
        <w:rPr>
          <w:spacing w:val="-7"/>
        </w:rPr>
        <w:t xml:space="preserve"> </w:t>
      </w:r>
      <w:r>
        <w:t>the</w:t>
      </w:r>
      <w:r>
        <w:rPr>
          <w:spacing w:val="-8"/>
        </w:rPr>
        <w:t xml:space="preserve"> </w:t>
      </w:r>
      <w:r>
        <w:rPr>
          <w:spacing w:val="-1"/>
        </w:rPr>
        <w:t>establishment</w:t>
      </w:r>
      <w:r>
        <w:rPr>
          <w:spacing w:val="-7"/>
        </w:rPr>
        <w:t xml:space="preserve"> </w:t>
      </w:r>
      <w:r>
        <w:rPr>
          <w:spacing w:val="-1"/>
        </w:rPr>
        <w:t>and</w:t>
      </w:r>
      <w:r>
        <w:rPr>
          <w:spacing w:val="-8"/>
        </w:rPr>
        <w:t xml:space="preserve"> </w:t>
      </w:r>
      <w:r>
        <w:rPr>
          <w:spacing w:val="-1"/>
        </w:rPr>
        <w:t>refinement</w:t>
      </w:r>
      <w:r>
        <w:rPr>
          <w:spacing w:val="-7"/>
        </w:rPr>
        <w:t xml:space="preserve"> </w:t>
      </w:r>
      <w:r>
        <w:rPr>
          <w:spacing w:val="-1"/>
        </w:rPr>
        <w:t>of</w:t>
      </w:r>
      <w:r>
        <w:rPr>
          <w:spacing w:val="-8"/>
        </w:rPr>
        <w:t xml:space="preserve"> </w:t>
      </w:r>
      <w:r>
        <w:rPr>
          <w:spacing w:val="-1"/>
        </w:rPr>
        <w:t>digital</w:t>
      </w:r>
      <w:r>
        <w:rPr>
          <w:spacing w:val="123"/>
          <w:w w:val="99"/>
        </w:rPr>
        <w:t xml:space="preserve"> </w:t>
      </w:r>
      <w:r>
        <w:rPr>
          <w:spacing w:val="-1"/>
        </w:rPr>
        <w:t>services</w:t>
      </w:r>
      <w:r>
        <w:rPr>
          <w:spacing w:val="-8"/>
        </w:rPr>
        <w:t xml:space="preserve"> </w:t>
      </w:r>
      <w:r>
        <w:rPr>
          <w:spacing w:val="-1"/>
        </w:rPr>
        <w:t>and</w:t>
      </w:r>
      <w:r>
        <w:rPr>
          <w:spacing w:val="-7"/>
        </w:rPr>
        <w:t xml:space="preserve"> </w:t>
      </w:r>
      <w:r>
        <w:rPr>
          <w:spacing w:val="-1"/>
        </w:rPr>
        <w:t>programs</w:t>
      </w:r>
      <w:r>
        <w:rPr>
          <w:spacing w:val="-8"/>
        </w:rPr>
        <w:t xml:space="preserve"> </w:t>
      </w:r>
      <w:r>
        <w:rPr>
          <w:spacing w:val="-1"/>
        </w:rPr>
        <w:t>related</w:t>
      </w:r>
      <w:r>
        <w:rPr>
          <w:spacing w:val="-8"/>
        </w:rPr>
        <w:t xml:space="preserve"> </w:t>
      </w:r>
      <w:r>
        <w:t>to</w:t>
      </w:r>
      <w:r>
        <w:rPr>
          <w:spacing w:val="-8"/>
        </w:rPr>
        <w:t xml:space="preserve"> </w:t>
      </w:r>
      <w:r>
        <w:rPr>
          <w:spacing w:val="-1"/>
        </w:rPr>
        <w:t>infrastructure,</w:t>
      </w:r>
      <w:r>
        <w:rPr>
          <w:spacing w:val="-7"/>
        </w:rPr>
        <w:t xml:space="preserve"> </w:t>
      </w:r>
      <w:r>
        <w:rPr>
          <w:spacing w:val="-1"/>
        </w:rPr>
        <w:t>platforms,</w:t>
      </w:r>
      <w:r>
        <w:rPr>
          <w:spacing w:val="-7"/>
        </w:rPr>
        <w:t xml:space="preserve"> </w:t>
      </w:r>
      <w:r>
        <w:rPr>
          <w:spacing w:val="-1"/>
        </w:rPr>
        <w:t>and</w:t>
      </w:r>
      <w:r>
        <w:rPr>
          <w:spacing w:val="-8"/>
        </w:rPr>
        <w:t xml:space="preserve"> </w:t>
      </w:r>
      <w:r>
        <w:rPr>
          <w:spacing w:val="-1"/>
        </w:rPr>
        <w:t>technology,</w:t>
      </w:r>
      <w:r>
        <w:rPr>
          <w:spacing w:val="-7"/>
        </w:rPr>
        <w:t xml:space="preserve"> </w:t>
      </w:r>
      <w:r>
        <w:t>in</w:t>
      </w:r>
      <w:r>
        <w:rPr>
          <w:spacing w:val="-7"/>
        </w:rPr>
        <w:t xml:space="preserve"> </w:t>
      </w:r>
      <w:r>
        <w:rPr>
          <w:spacing w:val="-1"/>
        </w:rPr>
        <w:t>general.</w:t>
      </w:r>
      <w:r>
        <w:rPr>
          <w:spacing w:val="-8"/>
        </w:rPr>
        <w:t xml:space="preserve"> </w:t>
      </w:r>
      <w:r>
        <w:rPr>
          <w:spacing w:val="-1"/>
        </w:rPr>
        <w:t>Proposals</w:t>
      </w:r>
      <w:r>
        <w:rPr>
          <w:spacing w:val="-7"/>
        </w:rPr>
        <w:t xml:space="preserve"> </w:t>
      </w:r>
      <w:r>
        <w:rPr>
          <w:spacing w:val="-1"/>
        </w:rPr>
        <w:t>for</w:t>
      </w:r>
      <w:r>
        <w:rPr>
          <w:spacing w:val="119"/>
          <w:w w:val="99"/>
        </w:rPr>
        <w:t xml:space="preserve"> </w:t>
      </w:r>
      <w:r>
        <w:rPr>
          <w:spacing w:val="-1"/>
        </w:rPr>
        <w:t>digitization</w:t>
      </w:r>
      <w:r>
        <w:rPr>
          <w:spacing w:val="-7"/>
        </w:rPr>
        <w:t xml:space="preserve"> </w:t>
      </w:r>
      <w:r>
        <w:rPr>
          <w:spacing w:val="-1"/>
        </w:rPr>
        <w:t>projects</w:t>
      </w:r>
      <w:r>
        <w:rPr>
          <w:spacing w:val="-6"/>
        </w:rPr>
        <w:t xml:space="preserve"> </w:t>
      </w:r>
      <w:r>
        <w:rPr>
          <w:spacing w:val="-1"/>
        </w:rPr>
        <w:t>should</w:t>
      </w:r>
      <w:r>
        <w:rPr>
          <w:spacing w:val="-7"/>
        </w:rPr>
        <w:t xml:space="preserve"> </w:t>
      </w:r>
      <w:r>
        <w:rPr>
          <w:spacing w:val="-1"/>
        </w:rPr>
        <w:t>include</w:t>
      </w:r>
      <w:r>
        <w:rPr>
          <w:spacing w:val="-6"/>
        </w:rPr>
        <w:t xml:space="preserve"> </w:t>
      </w:r>
      <w:r>
        <w:rPr>
          <w:spacing w:val="-1"/>
        </w:rPr>
        <w:t>plans</w:t>
      </w:r>
      <w:r>
        <w:rPr>
          <w:spacing w:val="-7"/>
        </w:rPr>
        <w:t xml:space="preserve"> </w:t>
      </w:r>
      <w:r>
        <w:rPr>
          <w:spacing w:val="-1"/>
        </w:rPr>
        <w:t>for</w:t>
      </w:r>
      <w:r>
        <w:rPr>
          <w:spacing w:val="-7"/>
        </w:rPr>
        <w:t xml:space="preserve"> </w:t>
      </w:r>
      <w:r>
        <w:rPr>
          <w:spacing w:val="-1"/>
        </w:rPr>
        <w:t>preservation</w:t>
      </w:r>
      <w:r>
        <w:rPr>
          <w:spacing w:val="-6"/>
        </w:rPr>
        <w:t xml:space="preserve"> </w:t>
      </w:r>
      <w:r>
        <w:t>of</w:t>
      </w:r>
      <w:r>
        <w:rPr>
          <w:spacing w:val="-7"/>
        </w:rPr>
        <w:t xml:space="preserve"> </w:t>
      </w:r>
      <w:r>
        <w:rPr>
          <w:spacing w:val="-1"/>
        </w:rPr>
        <w:t>and</w:t>
      </w:r>
      <w:r>
        <w:rPr>
          <w:spacing w:val="-6"/>
        </w:rPr>
        <w:t xml:space="preserve"> </w:t>
      </w:r>
      <w:r>
        <w:rPr>
          <w:spacing w:val="-1"/>
        </w:rPr>
        <w:t>access</w:t>
      </w:r>
      <w:r>
        <w:rPr>
          <w:spacing w:val="-7"/>
        </w:rPr>
        <w:t xml:space="preserve"> </w:t>
      </w:r>
      <w:r>
        <w:t>to</w:t>
      </w:r>
      <w:r>
        <w:rPr>
          <w:spacing w:val="-7"/>
        </w:rPr>
        <w:t xml:space="preserve"> </w:t>
      </w:r>
      <w:r>
        <w:t>the</w:t>
      </w:r>
      <w:r>
        <w:rPr>
          <w:spacing w:val="-6"/>
        </w:rPr>
        <w:t xml:space="preserve"> </w:t>
      </w:r>
      <w:r>
        <w:rPr>
          <w:spacing w:val="-1"/>
        </w:rPr>
        <w:t>resulting</w:t>
      </w:r>
      <w:r>
        <w:rPr>
          <w:spacing w:val="-7"/>
        </w:rPr>
        <w:t xml:space="preserve"> </w:t>
      </w:r>
      <w:r>
        <w:rPr>
          <w:spacing w:val="-1"/>
        </w:rPr>
        <w:t>digital</w:t>
      </w:r>
      <w:r>
        <w:rPr>
          <w:spacing w:val="-7"/>
        </w:rPr>
        <w:t xml:space="preserve"> </w:t>
      </w:r>
      <w:r>
        <w:rPr>
          <w:spacing w:val="-1"/>
        </w:rPr>
        <w:t>objects</w:t>
      </w:r>
      <w:r>
        <w:rPr>
          <w:spacing w:val="125"/>
          <w:w w:val="99"/>
        </w:rPr>
        <w:t xml:space="preserve"> </w:t>
      </w:r>
      <w:r>
        <w:rPr>
          <w:spacing w:val="-1"/>
        </w:rPr>
        <w:t>and/or</w:t>
      </w:r>
      <w:r>
        <w:rPr>
          <w:spacing w:val="-8"/>
        </w:rPr>
        <w:t xml:space="preserve"> </w:t>
      </w:r>
      <w:r>
        <w:rPr>
          <w:spacing w:val="-1"/>
        </w:rPr>
        <w:t>implementing</w:t>
      </w:r>
      <w:r>
        <w:rPr>
          <w:spacing w:val="-8"/>
        </w:rPr>
        <w:t xml:space="preserve"> </w:t>
      </w:r>
      <w:r>
        <w:rPr>
          <w:spacing w:val="-1"/>
        </w:rPr>
        <w:t>digital</w:t>
      </w:r>
      <w:r>
        <w:rPr>
          <w:spacing w:val="-8"/>
        </w:rPr>
        <w:t xml:space="preserve"> </w:t>
      </w:r>
      <w:r>
        <w:rPr>
          <w:spacing w:val="-1"/>
        </w:rPr>
        <w:t>library</w:t>
      </w:r>
      <w:r>
        <w:rPr>
          <w:spacing w:val="-9"/>
        </w:rPr>
        <w:t xml:space="preserve"> </w:t>
      </w:r>
      <w:r>
        <w:rPr>
          <w:spacing w:val="-1"/>
        </w:rPr>
        <w:t>tools</w:t>
      </w:r>
      <w:r>
        <w:rPr>
          <w:spacing w:val="-8"/>
        </w:rPr>
        <w:t xml:space="preserve"> </w:t>
      </w:r>
      <w:r>
        <w:t>to</w:t>
      </w:r>
      <w:r>
        <w:rPr>
          <w:spacing w:val="-8"/>
        </w:rPr>
        <w:t xml:space="preserve"> </w:t>
      </w:r>
      <w:r>
        <w:rPr>
          <w:spacing w:val="-1"/>
        </w:rPr>
        <w:t>provide</w:t>
      </w:r>
      <w:r>
        <w:rPr>
          <w:spacing w:val="-7"/>
        </w:rPr>
        <w:t xml:space="preserve"> </w:t>
      </w:r>
      <w:r>
        <w:rPr>
          <w:spacing w:val="-1"/>
        </w:rPr>
        <w:t>services</w:t>
      </w:r>
      <w:r>
        <w:rPr>
          <w:spacing w:val="-8"/>
        </w:rPr>
        <w:t xml:space="preserve"> </w:t>
      </w:r>
      <w:r>
        <w:t>to</w:t>
      </w:r>
      <w:r>
        <w:rPr>
          <w:spacing w:val="-7"/>
        </w:rPr>
        <w:t xml:space="preserve"> </w:t>
      </w:r>
      <w:r>
        <w:rPr>
          <w:spacing w:val="-1"/>
        </w:rPr>
        <w:t>Native</w:t>
      </w:r>
      <w:r>
        <w:rPr>
          <w:spacing w:val="-8"/>
        </w:rPr>
        <w:t xml:space="preserve"> </w:t>
      </w:r>
      <w:r>
        <w:rPr>
          <w:spacing w:val="-1"/>
        </w:rPr>
        <w:t>Hawaiian</w:t>
      </w:r>
      <w:r>
        <w:rPr>
          <w:spacing w:val="-7"/>
        </w:rPr>
        <w:t xml:space="preserve"> </w:t>
      </w:r>
      <w:r>
        <w:rPr>
          <w:spacing w:val="-1"/>
        </w:rPr>
        <w:t>communities.</w:t>
      </w:r>
    </w:p>
    <w:p w14:paraId="33091A67" w14:textId="77777777" w:rsidR="00136A2B" w:rsidRDefault="000C1A47">
      <w:pPr>
        <w:pStyle w:val="Heading4"/>
        <w:rPr>
          <w:b w:val="0"/>
          <w:bCs w:val="0"/>
        </w:rPr>
      </w:pPr>
      <w:r>
        <w:rPr>
          <w:spacing w:val="-1"/>
        </w:rPr>
        <w:t>You</w:t>
      </w:r>
      <w:r>
        <w:rPr>
          <w:spacing w:val="-7"/>
        </w:rPr>
        <w:t xml:space="preserve"> </w:t>
      </w:r>
      <w:r>
        <w:rPr>
          <w:spacing w:val="-1"/>
        </w:rPr>
        <w:t>should</w:t>
      </w:r>
      <w:r>
        <w:rPr>
          <w:spacing w:val="-6"/>
        </w:rPr>
        <w:t xml:space="preserve"> </w:t>
      </w:r>
      <w:r>
        <w:rPr>
          <w:spacing w:val="-1"/>
        </w:rPr>
        <w:t>state</w:t>
      </w:r>
      <w:r>
        <w:rPr>
          <w:spacing w:val="-6"/>
        </w:rPr>
        <w:t xml:space="preserve"> </w:t>
      </w:r>
      <w:r>
        <w:t>your</w:t>
      </w:r>
      <w:r>
        <w:rPr>
          <w:spacing w:val="-7"/>
        </w:rPr>
        <w:t xml:space="preserve"> </w:t>
      </w:r>
      <w:r>
        <w:rPr>
          <w:spacing w:val="-1"/>
        </w:rPr>
        <w:t>selected</w:t>
      </w:r>
      <w:r>
        <w:rPr>
          <w:spacing w:val="-7"/>
        </w:rPr>
        <w:t xml:space="preserve"> </w:t>
      </w:r>
      <w:r>
        <w:rPr>
          <w:spacing w:val="-1"/>
        </w:rPr>
        <w:t>project</w:t>
      </w:r>
      <w:r>
        <w:rPr>
          <w:spacing w:val="-8"/>
        </w:rPr>
        <w:t xml:space="preserve"> </w:t>
      </w:r>
      <w:r>
        <w:rPr>
          <w:spacing w:val="-1"/>
        </w:rPr>
        <w:t>category</w:t>
      </w:r>
      <w:r>
        <w:rPr>
          <w:spacing w:val="-7"/>
        </w:rPr>
        <w:t xml:space="preserve"> </w:t>
      </w:r>
      <w:r>
        <w:rPr>
          <w:spacing w:val="-1"/>
        </w:rPr>
        <w:t>in</w:t>
      </w:r>
      <w:r>
        <w:rPr>
          <w:spacing w:val="-8"/>
        </w:rPr>
        <w:t xml:space="preserve"> </w:t>
      </w:r>
      <w:r>
        <w:t>both</w:t>
      </w:r>
      <w:r>
        <w:rPr>
          <w:spacing w:val="-7"/>
        </w:rPr>
        <w:t xml:space="preserve"> </w:t>
      </w:r>
      <w:r>
        <w:t>your</w:t>
      </w:r>
      <w:r>
        <w:rPr>
          <w:spacing w:val="-7"/>
        </w:rPr>
        <w:t xml:space="preserve"> </w:t>
      </w:r>
      <w:r>
        <w:rPr>
          <w:spacing w:val="-1"/>
        </w:rPr>
        <w:t>proposal</w:t>
      </w:r>
      <w:r>
        <w:rPr>
          <w:spacing w:val="-7"/>
        </w:rPr>
        <w:t xml:space="preserve"> </w:t>
      </w:r>
      <w:r>
        <w:rPr>
          <w:spacing w:val="-1"/>
        </w:rPr>
        <w:t>abstract</w:t>
      </w:r>
      <w:r>
        <w:rPr>
          <w:spacing w:val="-8"/>
        </w:rPr>
        <w:t xml:space="preserve"> </w:t>
      </w:r>
      <w:r>
        <w:rPr>
          <w:spacing w:val="-1"/>
        </w:rPr>
        <w:t>and</w:t>
      </w:r>
      <w:r>
        <w:rPr>
          <w:spacing w:val="-6"/>
        </w:rPr>
        <w:t xml:space="preserve"> </w:t>
      </w:r>
      <w:r>
        <w:rPr>
          <w:spacing w:val="-1"/>
        </w:rPr>
        <w:t>narrative.</w:t>
      </w:r>
    </w:p>
    <w:p w14:paraId="33091A68" w14:textId="77777777" w:rsidR="00136A2B" w:rsidRDefault="000C1A47">
      <w:pPr>
        <w:spacing w:before="180" w:line="258" w:lineRule="auto"/>
        <w:ind w:left="660" w:right="366"/>
        <w:rPr>
          <w:rFonts w:ascii="Myriad Pro" w:eastAsia="Myriad Pro" w:hAnsi="Myriad Pro" w:cs="Myriad Pro"/>
        </w:rPr>
      </w:pPr>
      <w:r>
        <w:rPr>
          <w:rFonts w:ascii="Myriad Pro" w:eastAsia="Myriad Pro" w:hAnsi="Myriad Pro" w:cs="Myriad Pro"/>
          <w:i/>
          <w:spacing w:val="-1"/>
        </w:rPr>
        <w:t>Projects</w:t>
      </w:r>
      <w:r>
        <w:rPr>
          <w:rFonts w:ascii="Myriad Pro" w:eastAsia="Myriad Pro" w:hAnsi="Myriad Pro" w:cs="Myriad Pro"/>
          <w:i/>
          <w:spacing w:val="-5"/>
        </w:rPr>
        <w:t xml:space="preserve"> </w:t>
      </w:r>
      <w:r>
        <w:rPr>
          <w:rFonts w:ascii="Myriad Pro" w:eastAsia="Myriad Pro" w:hAnsi="Myriad Pro" w:cs="Myriad Pro"/>
          <w:i/>
          <w:spacing w:val="-1"/>
        </w:rPr>
        <w:t>that</w:t>
      </w:r>
      <w:r>
        <w:rPr>
          <w:rFonts w:ascii="Myriad Pro" w:eastAsia="Myriad Pro" w:hAnsi="Myriad Pro" w:cs="Myriad Pro"/>
          <w:i/>
          <w:spacing w:val="-5"/>
        </w:rPr>
        <w:t xml:space="preserve"> </w:t>
      </w:r>
      <w:r>
        <w:rPr>
          <w:rFonts w:ascii="Myriad Pro" w:eastAsia="Myriad Pro" w:hAnsi="Myriad Pro" w:cs="Myriad Pro"/>
          <w:i/>
          <w:spacing w:val="-1"/>
        </w:rPr>
        <w:t>primarily</w:t>
      </w:r>
      <w:r>
        <w:rPr>
          <w:rFonts w:ascii="Myriad Pro" w:eastAsia="Myriad Pro" w:hAnsi="Myriad Pro" w:cs="Myriad Pro"/>
          <w:i/>
          <w:spacing w:val="-6"/>
        </w:rPr>
        <w:t xml:space="preserve"> </w:t>
      </w:r>
      <w:r>
        <w:rPr>
          <w:rFonts w:ascii="Myriad Pro" w:eastAsia="Myriad Pro" w:hAnsi="Myriad Pro" w:cs="Myriad Pro"/>
          <w:i/>
          <w:spacing w:val="-1"/>
        </w:rPr>
        <w:t>consist</w:t>
      </w:r>
      <w:r>
        <w:rPr>
          <w:rFonts w:ascii="Myriad Pro" w:eastAsia="Myriad Pro" w:hAnsi="Myriad Pro" w:cs="Myriad Pro"/>
          <w:i/>
          <w:spacing w:val="-6"/>
        </w:rPr>
        <w:t xml:space="preserve"> </w:t>
      </w:r>
      <w:r>
        <w:rPr>
          <w:rFonts w:ascii="Myriad Pro" w:eastAsia="Myriad Pro" w:hAnsi="Myriad Pro" w:cs="Myriad Pro"/>
          <w:i/>
        </w:rPr>
        <w:t>of</w:t>
      </w:r>
      <w:r>
        <w:rPr>
          <w:rFonts w:ascii="Myriad Pro" w:eastAsia="Myriad Pro" w:hAnsi="Myriad Pro" w:cs="Myriad Pro"/>
          <w:i/>
          <w:spacing w:val="-4"/>
        </w:rPr>
        <w:t xml:space="preserve"> </w:t>
      </w:r>
      <w:r>
        <w:rPr>
          <w:rFonts w:ascii="Myriad Pro" w:eastAsia="Myriad Pro" w:hAnsi="Myriad Pro" w:cs="Myriad Pro"/>
          <w:i/>
          <w:spacing w:val="-1"/>
        </w:rPr>
        <w:t>research</w:t>
      </w:r>
      <w:r>
        <w:rPr>
          <w:rFonts w:ascii="Myriad Pro" w:eastAsia="Myriad Pro" w:hAnsi="Myriad Pro" w:cs="Myriad Pro"/>
          <w:i/>
          <w:spacing w:val="-6"/>
        </w:rPr>
        <w:t xml:space="preserve"> </w:t>
      </w:r>
      <w:r>
        <w:rPr>
          <w:rFonts w:ascii="Myriad Pro" w:eastAsia="Myriad Pro" w:hAnsi="Myriad Pro" w:cs="Myriad Pro"/>
          <w:i/>
        </w:rPr>
        <w:t>(as</w:t>
      </w:r>
      <w:r>
        <w:rPr>
          <w:rFonts w:ascii="Myriad Pro" w:eastAsia="Myriad Pro" w:hAnsi="Myriad Pro" w:cs="Myriad Pro"/>
          <w:i/>
          <w:spacing w:val="-6"/>
        </w:rPr>
        <w:t xml:space="preserve"> </w:t>
      </w:r>
      <w:r>
        <w:rPr>
          <w:rFonts w:ascii="Myriad Pro" w:eastAsia="Myriad Pro" w:hAnsi="Myriad Pro" w:cs="Myriad Pro"/>
          <w:i/>
          <w:spacing w:val="-1"/>
        </w:rPr>
        <w:t>defined</w:t>
      </w:r>
      <w:r>
        <w:rPr>
          <w:rFonts w:ascii="Myriad Pro" w:eastAsia="Myriad Pro" w:hAnsi="Myriad Pro" w:cs="Myriad Pro"/>
          <w:i/>
          <w:spacing w:val="-6"/>
        </w:rPr>
        <w:t xml:space="preserve"> </w:t>
      </w:r>
      <w:r>
        <w:rPr>
          <w:rFonts w:ascii="Myriad Pro" w:eastAsia="Myriad Pro" w:hAnsi="Myriad Pro" w:cs="Myriad Pro"/>
          <w:i/>
        </w:rPr>
        <w:t>in</w:t>
      </w:r>
      <w:r>
        <w:rPr>
          <w:rFonts w:ascii="Myriad Pro" w:eastAsia="Myriad Pro" w:hAnsi="Myriad Pro" w:cs="Myriad Pro"/>
          <w:i/>
          <w:spacing w:val="-5"/>
        </w:rPr>
        <w:t xml:space="preserve"> </w:t>
      </w:r>
      <w:r>
        <w:rPr>
          <w:rFonts w:ascii="Myriad Pro" w:eastAsia="Myriad Pro" w:hAnsi="Myriad Pro" w:cs="Myriad Pro"/>
          <w:i/>
        </w:rPr>
        <w:t>2</w:t>
      </w:r>
      <w:r>
        <w:rPr>
          <w:rFonts w:ascii="Myriad Pro" w:eastAsia="Myriad Pro" w:hAnsi="Myriad Pro" w:cs="Myriad Pro"/>
          <w:i/>
          <w:spacing w:val="-6"/>
        </w:rPr>
        <w:t xml:space="preserve"> </w:t>
      </w:r>
      <w:r>
        <w:rPr>
          <w:rFonts w:ascii="Myriad Pro" w:eastAsia="Myriad Pro" w:hAnsi="Myriad Pro" w:cs="Myriad Pro"/>
          <w:i/>
          <w:spacing w:val="-1"/>
        </w:rPr>
        <w:t>C.F.R.</w:t>
      </w:r>
      <w:r>
        <w:rPr>
          <w:rFonts w:ascii="Myriad Pro" w:eastAsia="Myriad Pro" w:hAnsi="Myriad Pro" w:cs="Myriad Pro"/>
          <w:i/>
          <w:spacing w:val="-6"/>
        </w:rPr>
        <w:t xml:space="preserve"> </w:t>
      </w:r>
      <w:r>
        <w:rPr>
          <w:rFonts w:ascii="Myriad Pro" w:eastAsia="Myriad Pro" w:hAnsi="Myriad Pro" w:cs="Myriad Pro"/>
          <w:i/>
          <w:spacing w:val="-1"/>
        </w:rPr>
        <w:t>§200.87)</w:t>
      </w:r>
      <w:r>
        <w:rPr>
          <w:rFonts w:ascii="Myriad Pro" w:eastAsia="Myriad Pro" w:hAnsi="Myriad Pro" w:cs="Myriad Pro"/>
          <w:i/>
          <w:spacing w:val="-6"/>
        </w:rPr>
        <w:t xml:space="preserve"> </w:t>
      </w:r>
      <w:r>
        <w:rPr>
          <w:rFonts w:ascii="Myriad Pro" w:eastAsia="Myriad Pro" w:hAnsi="Myriad Pro" w:cs="Myriad Pro"/>
          <w:i/>
          <w:spacing w:val="-1"/>
        </w:rPr>
        <w:t>are</w:t>
      </w:r>
      <w:r>
        <w:rPr>
          <w:rFonts w:ascii="Myriad Pro" w:eastAsia="Myriad Pro" w:hAnsi="Myriad Pro" w:cs="Myriad Pro"/>
          <w:i/>
          <w:spacing w:val="-6"/>
        </w:rPr>
        <w:t xml:space="preserve"> </w:t>
      </w:r>
      <w:r>
        <w:rPr>
          <w:rFonts w:ascii="Myriad Pro" w:eastAsia="Myriad Pro" w:hAnsi="Myriad Pro" w:cs="Myriad Pro"/>
          <w:i/>
        </w:rPr>
        <w:t>not</w:t>
      </w:r>
      <w:r>
        <w:rPr>
          <w:rFonts w:ascii="Myriad Pro" w:eastAsia="Myriad Pro" w:hAnsi="Myriad Pro" w:cs="Myriad Pro"/>
          <w:i/>
          <w:spacing w:val="-5"/>
        </w:rPr>
        <w:t xml:space="preserve"> </w:t>
      </w:r>
      <w:r>
        <w:rPr>
          <w:rFonts w:ascii="Myriad Pro" w:eastAsia="Myriad Pro" w:hAnsi="Myriad Pro" w:cs="Myriad Pro"/>
          <w:i/>
          <w:spacing w:val="-1"/>
        </w:rPr>
        <w:t>supported</w:t>
      </w:r>
      <w:r>
        <w:rPr>
          <w:rFonts w:ascii="Myriad Pro" w:eastAsia="Myriad Pro" w:hAnsi="Myriad Pro" w:cs="Myriad Pro"/>
          <w:i/>
          <w:spacing w:val="-5"/>
        </w:rPr>
        <w:t xml:space="preserve"> </w:t>
      </w:r>
      <w:r>
        <w:rPr>
          <w:rFonts w:ascii="Myriad Pro" w:eastAsia="Myriad Pro" w:hAnsi="Myriad Pro" w:cs="Myriad Pro"/>
          <w:i/>
        </w:rPr>
        <w:t>in</w:t>
      </w:r>
      <w:r>
        <w:rPr>
          <w:rFonts w:ascii="Myriad Pro" w:eastAsia="Myriad Pro" w:hAnsi="Myriad Pro" w:cs="Myriad Pro"/>
          <w:i/>
          <w:spacing w:val="-4"/>
        </w:rPr>
        <w:t xml:space="preserve"> </w:t>
      </w:r>
      <w:r>
        <w:rPr>
          <w:rFonts w:ascii="Myriad Pro" w:eastAsia="Myriad Pro" w:hAnsi="Myriad Pro" w:cs="Myriad Pro"/>
          <w:i/>
        </w:rPr>
        <w:t>this</w:t>
      </w:r>
      <w:r>
        <w:rPr>
          <w:rFonts w:ascii="Myriad Pro" w:eastAsia="Myriad Pro" w:hAnsi="Myriad Pro" w:cs="Myriad Pro"/>
          <w:i/>
          <w:spacing w:val="-6"/>
        </w:rPr>
        <w:t xml:space="preserve"> </w:t>
      </w:r>
      <w:r>
        <w:rPr>
          <w:rFonts w:ascii="Myriad Pro" w:eastAsia="Myriad Pro" w:hAnsi="Myriad Pro" w:cs="Myriad Pro"/>
          <w:i/>
          <w:spacing w:val="-1"/>
        </w:rPr>
        <w:t>grant</w:t>
      </w:r>
      <w:r>
        <w:rPr>
          <w:rFonts w:ascii="Myriad Pro" w:eastAsia="Myriad Pro" w:hAnsi="Myriad Pro" w:cs="Myriad Pro"/>
          <w:i/>
          <w:spacing w:val="103"/>
          <w:w w:val="99"/>
        </w:rPr>
        <w:t xml:space="preserve"> </w:t>
      </w:r>
      <w:r>
        <w:rPr>
          <w:rFonts w:ascii="Myriad Pro" w:eastAsia="Myriad Pro" w:hAnsi="Myriad Pro" w:cs="Myriad Pro"/>
          <w:i/>
          <w:spacing w:val="-1"/>
        </w:rPr>
        <w:t>program.</w:t>
      </w:r>
    </w:p>
    <w:p w14:paraId="33091A69" w14:textId="77777777" w:rsidR="00136A2B" w:rsidRDefault="000C1A47">
      <w:pPr>
        <w:pStyle w:val="Heading2"/>
        <w:spacing w:before="160"/>
        <w:ind w:right="366"/>
        <w:rPr>
          <w:b w:val="0"/>
          <w:bCs w:val="0"/>
        </w:rPr>
      </w:pPr>
      <w:bookmarkStart w:id="12" w:name="A5._Where_can_I_find_additional_examples"/>
      <w:bookmarkEnd w:id="12"/>
      <w:r>
        <w:rPr>
          <w:spacing w:val="-1"/>
        </w:rPr>
        <w:t>A5.</w:t>
      </w:r>
      <w:r>
        <w:rPr>
          <w:spacing w:val="-8"/>
        </w:rPr>
        <w:t xml:space="preserve"> </w:t>
      </w:r>
      <w:r>
        <w:t>Where</w:t>
      </w:r>
      <w:r>
        <w:rPr>
          <w:spacing w:val="-7"/>
        </w:rPr>
        <w:t xml:space="preserve"> </w:t>
      </w:r>
      <w:r>
        <w:t>can</w:t>
      </w:r>
      <w:r>
        <w:rPr>
          <w:spacing w:val="-7"/>
        </w:rPr>
        <w:t xml:space="preserve"> </w:t>
      </w:r>
      <w:r>
        <w:t>I</w:t>
      </w:r>
      <w:r>
        <w:rPr>
          <w:spacing w:val="-7"/>
        </w:rPr>
        <w:t xml:space="preserve"> </w:t>
      </w:r>
      <w:r>
        <w:rPr>
          <w:spacing w:val="-1"/>
        </w:rPr>
        <w:t>find</w:t>
      </w:r>
      <w:r>
        <w:rPr>
          <w:spacing w:val="-8"/>
        </w:rPr>
        <w:t xml:space="preserve"> </w:t>
      </w:r>
      <w:r>
        <w:t>additional</w:t>
      </w:r>
      <w:r>
        <w:rPr>
          <w:spacing w:val="-8"/>
        </w:rPr>
        <w:t xml:space="preserve"> </w:t>
      </w:r>
      <w:r>
        <w:rPr>
          <w:spacing w:val="-1"/>
        </w:rPr>
        <w:t>examples</w:t>
      </w:r>
      <w:r>
        <w:rPr>
          <w:spacing w:val="-7"/>
        </w:rPr>
        <w:t xml:space="preserve"> </w:t>
      </w:r>
      <w:r>
        <w:rPr>
          <w:spacing w:val="-1"/>
        </w:rPr>
        <w:t>of</w:t>
      </w:r>
      <w:r>
        <w:rPr>
          <w:spacing w:val="-7"/>
        </w:rPr>
        <w:t xml:space="preserve"> </w:t>
      </w:r>
      <w:r>
        <w:rPr>
          <w:spacing w:val="-1"/>
        </w:rPr>
        <w:t>projects</w:t>
      </w:r>
      <w:r>
        <w:rPr>
          <w:spacing w:val="-7"/>
        </w:rPr>
        <w:t xml:space="preserve"> </w:t>
      </w:r>
      <w:r>
        <w:rPr>
          <w:spacing w:val="-1"/>
        </w:rPr>
        <w:t>funded</w:t>
      </w:r>
      <w:r>
        <w:rPr>
          <w:spacing w:val="-7"/>
        </w:rPr>
        <w:t xml:space="preserve"> </w:t>
      </w:r>
      <w:r>
        <w:rPr>
          <w:spacing w:val="-1"/>
        </w:rPr>
        <w:t>by</w:t>
      </w:r>
      <w:r>
        <w:rPr>
          <w:spacing w:val="-7"/>
        </w:rPr>
        <w:t xml:space="preserve"> </w:t>
      </w:r>
      <w:r>
        <w:t>this</w:t>
      </w:r>
      <w:r>
        <w:rPr>
          <w:spacing w:val="53"/>
          <w:w w:val="99"/>
        </w:rPr>
        <w:t xml:space="preserve"> </w:t>
      </w:r>
      <w:r>
        <w:rPr>
          <w:spacing w:val="-1"/>
        </w:rPr>
        <w:t>program?</w:t>
      </w:r>
    </w:p>
    <w:p w14:paraId="33091A6A" w14:textId="77777777" w:rsidR="00136A2B" w:rsidRDefault="00964500">
      <w:pPr>
        <w:pStyle w:val="BodyText"/>
        <w:spacing w:before="120"/>
      </w:pPr>
      <w:hyperlink r:id="rId16">
        <w:r w:rsidR="000C1A47">
          <w:rPr>
            <w:spacing w:val="-1"/>
            <w:u w:val="single" w:color="000000"/>
          </w:rPr>
          <w:t>Click</w:t>
        </w:r>
        <w:r w:rsidR="000C1A47">
          <w:rPr>
            <w:spacing w:val="-7"/>
            <w:u w:val="single" w:color="000000"/>
          </w:rPr>
          <w:t xml:space="preserve"> </w:t>
        </w:r>
        <w:r w:rsidR="000C1A47">
          <w:rPr>
            <w:u w:val="single" w:color="000000"/>
          </w:rPr>
          <w:t>here</w:t>
        </w:r>
        <w:r w:rsidR="000C1A47">
          <w:rPr>
            <w:spacing w:val="-6"/>
            <w:u w:val="single" w:color="000000"/>
          </w:rPr>
          <w:t xml:space="preserve"> </w:t>
        </w:r>
        <w:r w:rsidR="000C1A47">
          <w:rPr>
            <w:u w:val="single" w:color="000000"/>
          </w:rPr>
          <w:t>to</w:t>
        </w:r>
        <w:r w:rsidR="000C1A47">
          <w:rPr>
            <w:spacing w:val="-7"/>
            <w:u w:val="single" w:color="000000"/>
          </w:rPr>
          <w:t xml:space="preserve"> </w:t>
        </w:r>
        <w:r w:rsidR="000C1A47">
          <w:rPr>
            <w:spacing w:val="-1"/>
            <w:u w:val="single" w:color="000000"/>
          </w:rPr>
          <w:t>search</w:t>
        </w:r>
        <w:r w:rsidR="000C1A47">
          <w:rPr>
            <w:spacing w:val="-7"/>
            <w:u w:val="single" w:color="000000"/>
          </w:rPr>
          <w:t xml:space="preserve"> </w:t>
        </w:r>
        <w:r w:rsidR="000C1A47">
          <w:rPr>
            <w:spacing w:val="-1"/>
            <w:u w:val="single" w:color="000000"/>
          </w:rPr>
          <w:t>awarded</w:t>
        </w:r>
        <w:r w:rsidR="000C1A47">
          <w:rPr>
            <w:spacing w:val="-7"/>
            <w:u w:val="single" w:color="000000"/>
          </w:rPr>
          <w:t xml:space="preserve"> </w:t>
        </w:r>
        <w:r w:rsidR="000C1A47">
          <w:rPr>
            <w:spacing w:val="-1"/>
            <w:u w:val="single" w:color="000000"/>
          </w:rPr>
          <w:t>grants</w:t>
        </w:r>
        <w:r w:rsidR="000C1A47">
          <w:rPr>
            <w:spacing w:val="-6"/>
            <w:u w:val="single" w:color="000000"/>
          </w:rPr>
          <w:t xml:space="preserve"> </w:t>
        </w:r>
      </w:hyperlink>
      <w:r w:rsidR="000C1A47">
        <w:rPr>
          <w:spacing w:val="-1"/>
        </w:rPr>
        <w:t>by</w:t>
      </w:r>
      <w:r w:rsidR="000C1A47">
        <w:rPr>
          <w:spacing w:val="-6"/>
        </w:rPr>
        <w:t xml:space="preserve"> </w:t>
      </w:r>
      <w:r w:rsidR="000C1A47">
        <w:rPr>
          <w:spacing w:val="-1"/>
        </w:rPr>
        <w:t>program,</w:t>
      </w:r>
      <w:r w:rsidR="000C1A47">
        <w:rPr>
          <w:spacing w:val="-5"/>
        </w:rPr>
        <w:t xml:space="preserve"> </w:t>
      </w:r>
      <w:r w:rsidR="000C1A47">
        <w:rPr>
          <w:spacing w:val="-1"/>
        </w:rPr>
        <w:t>category,</w:t>
      </w:r>
      <w:r w:rsidR="000C1A47">
        <w:rPr>
          <w:spacing w:val="-6"/>
        </w:rPr>
        <w:t xml:space="preserve"> </w:t>
      </w:r>
      <w:r w:rsidR="000C1A47">
        <w:rPr>
          <w:spacing w:val="-1"/>
        </w:rPr>
        <w:t>and/or</w:t>
      </w:r>
      <w:r w:rsidR="000C1A47">
        <w:rPr>
          <w:spacing w:val="-6"/>
        </w:rPr>
        <w:t xml:space="preserve"> </w:t>
      </w:r>
      <w:r w:rsidR="000C1A47">
        <w:t>key</w:t>
      </w:r>
      <w:r w:rsidR="000C1A47">
        <w:rPr>
          <w:spacing w:val="-7"/>
        </w:rPr>
        <w:t xml:space="preserve"> </w:t>
      </w:r>
      <w:r w:rsidR="000C1A47">
        <w:rPr>
          <w:spacing w:val="-1"/>
        </w:rPr>
        <w:t>word.</w:t>
      </w:r>
    </w:p>
    <w:p w14:paraId="33091A6B" w14:textId="77777777" w:rsidR="00136A2B" w:rsidRDefault="000C1A47">
      <w:pPr>
        <w:pStyle w:val="Heading2"/>
        <w:spacing w:before="178"/>
        <w:ind w:right="366"/>
        <w:rPr>
          <w:b w:val="0"/>
          <w:bCs w:val="0"/>
        </w:rPr>
      </w:pPr>
      <w:bookmarkStart w:id="13" w:name="A6._Where_can_I_find_the_authorizing_sta"/>
      <w:bookmarkEnd w:id="13"/>
      <w:r>
        <w:rPr>
          <w:spacing w:val="-1"/>
        </w:rPr>
        <w:t>A6.</w:t>
      </w:r>
      <w:r>
        <w:rPr>
          <w:spacing w:val="-8"/>
        </w:rPr>
        <w:t xml:space="preserve"> </w:t>
      </w:r>
      <w:r>
        <w:rPr>
          <w:spacing w:val="-1"/>
        </w:rPr>
        <w:t>Where</w:t>
      </w:r>
      <w:r>
        <w:rPr>
          <w:spacing w:val="-8"/>
        </w:rPr>
        <w:t xml:space="preserve"> </w:t>
      </w:r>
      <w:r>
        <w:rPr>
          <w:spacing w:val="-1"/>
        </w:rPr>
        <w:t>can</w:t>
      </w:r>
      <w:r>
        <w:rPr>
          <w:spacing w:val="-7"/>
        </w:rPr>
        <w:t xml:space="preserve"> </w:t>
      </w:r>
      <w:r>
        <w:t>I</w:t>
      </w:r>
      <w:r>
        <w:rPr>
          <w:spacing w:val="-7"/>
        </w:rPr>
        <w:t xml:space="preserve"> </w:t>
      </w:r>
      <w:r>
        <w:rPr>
          <w:spacing w:val="-1"/>
        </w:rPr>
        <w:t>find</w:t>
      </w:r>
      <w:r>
        <w:rPr>
          <w:spacing w:val="-7"/>
        </w:rPr>
        <w:t xml:space="preserve"> </w:t>
      </w:r>
      <w:r>
        <w:t>the</w:t>
      </w:r>
      <w:r>
        <w:rPr>
          <w:spacing w:val="-8"/>
        </w:rPr>
        <w:t xml:space="preserve"> </w:t>
      </w:r>
      <w:r>
        <w:rPr>
          <w:spacing w:val="-1"/>
        </w:rPr>
        <w:t>authorizing</w:t>
      </w:r>
      <w:r>
        <w:rPr>
          <w:spacing w:val="-8"/>
        </w:rPr>
        <w:t xml:space="preserve"> </w:t>
      </w:r>
      <w:r>
        <w:t>statute</w:t>
      </w:r>
      <w:r>
        <w:rPr>
          <w:spacing w:val="-8"/>
        </w:rPr>
        <w:t xml:space="preserve"> </w:t>
      </w:r>
      <w:r>
        <w:rPr>
          <w:spacing w:val="-1"/>
        </w:rPr>
        <w:t>and</w:t>
      </w:r>
      <w:r>
        <w:rPr>
          <w:spacing w:val="-7"/>
        </w:rPr>
        <w:t xml:space="preserve"> </w:t>
      </w:r>
      <w:r>
        <w:rPr>
          <w:spacing w:val="-1"/>
        </w:rPr>
        <w:t>regulations</w:t>
      </w:r>
      <w:r>
        <w:rPr>
          <w:spacing w:val="-8"/>
        </w:rPr>
        <w:t xml:space="preserve"> </w:t>
      </w:r>
      <w:r>
        <w:rPr>
          <w:spacing w:val="-1"/>
        </w:rPr>
        <w:t>for</w:t>
      </w:r>
      <w:r>
        <w:rPr>
          <w:spacing w:val="-7"/>
        </w:rPr>
        <w:t xml:space="preserve"> </w:t>
      </w:r>
      <w:r>
        <w:t>this</w:t>
      </w:r>
      <w:r>
        <w:rPr>
          <w:spacing w:val="55"/>
          <w:w w:val="99"/>
        </w:rPr>
        <w:t xml:space="preserve"> </w:t>
      </w:r>
      <w:r>
        <w:rPr>
          <w:spacing w:val="-1"/>
        </w:rPr>
        <w:t>funding</w:t>
      </w:r>
      <w:r>
        <w:rPr>
          <w:spacing w:val="-28"/>
        </w:rPr>
        <w:t xml:space="preserve"> </w:t>
      </w:r>
      <w:r>
        <w:rPr>
          <w:spacing w:val="-1"/>
        </w:rPr>
        <w:t>opportunity?</w:t>
      </w:r>
    </w:p>
    <w:p w14:paraId="33091A6C" w14:textId="77777777" w:rsidR="00136A2B" w:rsidRDefault="000C1A47">
      <w:pPr>
        <w:pStyle w:val="BodyText"/>
        <w:spacing w:before="120"/>
      </w:pPr>
      <w:r>
        <w:rPr>
          <w:rFonts w:cs="Myriad Pro"/>
          <w:b/>
          <w:bCs/>
          <w:spacing w:val="-1"/>
        </w:rPr>
        <w:t>Statute</w:t>
      </w:r>
      <w:r>
        <w:rPr>
          <w:spacing w:val="-1"/>
        </w:rPr>
        <w:t>:</w:t>
      </w:r>
      <w:r>
        <w:rPr>
          <w:spacing w:val="-5"/>
        </w:rPr>
        <w:t xml:space="preserve"> </w:t>
      </w:r>
      <w:r>
        <w:t>20</w:t>
      </w:r>
      <w:r>
        <w:rPr>
          <w:spacing w:val="-5"/>
        </w:rPr>
        <w:t xml:space="preserve"> </w:t>
      </w:r>
      <w:r>
        <w:rPr>
          <w:spacing w:val="-1"/>
        </w:rPr>
        <w:t>U.S.C.</w:t>
      </w:r>
      <w:r>
        <w:rPr>
          <w:spacing w:val="-5"/>
        </w:rPr>
        <w:t xml:space="preserve"> </w:t>
      </w:r>
      <w:r>
        <w:t>§</w:t>
      </w:r>
      <w:r>
        <w:rPr>
          <w:spacing w:val="-5"/>
        </w:rPr>
        <w:t xml:space="preserve"> </w:t>
      </w:r>
      <w:r>
        <w:t>9101</w:t>
      </w:r>
      <w:r>
        <w:rPr>
          <w:spacing w:val="-4"/>
        </w:rPr>
        <w:t xml:space="preserve"> </w:t>
      </w:r>
      <w:r>
        <w:t>et</w:t>
      </w:r>
      <w:r>
        <w:rPr>
          <w:spacing w:val="-5"/>
        </w:rPr>
        <w:t xml:space="preserve"> </w:t>
      </w:r>
      <w:r>
        <w:rPr>
          <w:spacing w:val="-1"/>
        </w:rPr>
        <w:t>seq.;</w:t>
      </w:r>
      <w:r>
        <w:rPr>
          <w:spacing w:val="-5"/>
        </w:rPr>
        <w:t xml:space="preserve"> </w:t>
      </w:r>
      <w:r>
        <w:t>in</w:t>
      </w:r>
      <w:r>
        <w:rPr>
          <w:spacing w:val="-5"/>
        </w:rPr>
        <w:t xml:space="preserve"> </w:t>
      </w:r>
      <w:r>
        <w:rPr>
          <w:spacing w:val="-1"/>
        </w:rPr>
        <w:t>particular,</w:t>
      </w:r>
      <w:r>
        <w:rPr>
          <w:spacing w:val="-5"/>
        </w:rPr>
        <w:t xml:space="preserve"> </w:t>
      </w:r>
      <w:r>
        <w:t>§</w:t>
      </w:r>
      <w:r>
        <w:rPr>
          <w:spacing w:val="-5"/>
        </w:rPr>
        <w:t xml:space="preserve"> </w:t>
      </w:r>
      <w:r>
        <w:t>9161</w:t>
      </w:r>
      <w:r>
        <w:rPr>
          <w:spacing w:val="-5"/>
        </w:rPr>
        <w:t xml:space="preserve"> </w:t>
      </w:r>
      <w:r>
        <w:rPr>
          <w:spacing w:val="-1"/>
        </w:rPr>
        <w:t>(Services</w:t>
      </w:r>
      <w:r>
        <w:rPr>
          <w:spacing w:val="-6"/>
        </w:rPr>
        <w:t xml:space="preserve"> </w:t>
      </w:r>
      <w:r>
        <w:t>for</w:t>
      </w:r>
      <w:r>
        <w:rPr>
          <w:spacing w:val="-5"/>
        </w:rPr>
        <w:t xml:space="preserve"> </w:t>
      </w:r>
      <w:r>
        <w:rPr>
          <w:spacing w:val="-1"/>
        </w:rPr>
        <w:t>Native</w:t>
      </w:r>
      <w:r>
        <w:rPr>
          <w:spacing w:val="-5"/>
        </w:rPr>
        <w:t xml:space="preserve"> </w:t>
      </w:r>
      <w:r>
        <w:rPr>
          <w:spacing w:val="-1"/>
        </w:rPr>
        <w:t>Americans)</w:t>
      </w:r>
      <w:r>
        <w:rPr>
          <w:spacing w:val="-5"/>
        </w:rPr>
        <w:t xml:space="preserve"> </w:t>
      </w:r>
      <w:r>
        <w:rPr>
          <w:spacing w:val="-1"/>
        </w:rPr>
        <w:t>(see</w:t>
      </w:r>
      <w:r>
        <w:rPr>
          <w:spacing w:val="-5"/>
        </w:rPr>
        <w:t xml:space="preserve"> </w:t>
      </w:r>
      <w:r>
        <w:rPr>
          <w:spacing w:val="-1"/>
        </w:rPr>
        <w:t>also</w:t>
      </w:r>
      <w:r>
        <w:rPr>
          <w:spacing w:val="-6"/>
        </w:rPr>
        <w:t xml:space="preserve"> </w:t>
      </w:r>
      <w:r>
        <w:t>§9141).</w:t>
      </w:r>
    </w:p>
    <w:p w14:paraId="33091A6D" w14:textId="77777777" w:rsidR="00136A2B" w:rsidRDefault="000C1A47">
      <w:pPr>
        <w:spacing w:before="179"/>
        <w:ind w:left="659"/>
        <w:rPr>
          <w:rFonts w:ascii="Myriad Pro" w:eastAsia="Myriad Pro" w:hAnsi="Myriad Pro" w:cs="Myriad Pro"/>
        </w:rPr>
      </w:pPr>
      <w:r>
        <w:rPr>
          <w:rFonts w:ascii="Myriad Pro"/>
          <w:b/>
          <w:spacing w:val="-1"/>
        </w:rPr>
        <w:t>Regulations</w:t>
      </w:r>
      <w:r>
        <w:rPr>
          <w:rFonts w:ascii="Myriad Pro"/>
          <w:spacing w:val="-1"/>
        </w:rPr>
        <w:t>:</w:t>
      </w:r>
      <w:r>
        <w:rPr>
          <w:rFonts w:ascii="Myriad Pro"/>
          <w:spacing w:val="-4"/>
        </w:rPr>
        <w:t xml:space="preserve"> </w:t>
      </w:r>
      <w:r>
        <w:rPr>
          <w:rFonts w:ascii="Myriad Pro"/>
        </w:rPr>
        <w:t>45</w:t>
      </w:r>
      <w:r>
        <w:rPr>
          <w:rFonts w:ascii="Myriad Pro"/>
          <w:spacing w:val="-5"/>
        </w:rPr>
        <w:t xml:space="preserve"> </w:t>
      </w:r>
      <w:r>
        <w:rPr>
          <w:rFonts w:ascii="Myriad Pro"/>
          <w:spacing w:val="-1"/>
        </w:rPr>
        <w:t>C.F.R.</w:t>
      </w:r>
      <w:r>
        <w:rPr>
          <w:rFonts w:ascii="Myriad Pro"/>
          <w:spacing w:val="-4"/>
        </w:rPr>
        <w:t xml:space="preserve"> </w:t>
      </w:r>
      <w:r>
        <w:rPr>
          <w:rFonts w:ascii="Myriad Pro"/>
        </w:rPr>
        <w:t>ch.</w:t>
      </w:r>
      <w:r>
        <w:rPr>
          <w:rFonts w:ascii="Myriad Pro"/>
          <w:spacing w:val="-4"/>
        </w:rPr>
        <w:t xml:space="preserve"> </w:t>
      </w:r>
      <w:r>
        <w:rPr>
          <w:rFonts w:ascii="Myriad Pro"/>
          <w:spacing w:val="-1"/>
        </w:rPr>
        <w:t>XI</w:t>
      </w:r>
      <w:r>
        <w:rPr>
          <w:rFonts w:ascii="Myriad Pro"/>
          <w:spacing w:val="-5"/>
        </w:rPr>
        <w:t xml:space="preserve"> </w:t>
      </w:r>
      <w:r>
        <w:rPr>
          <w:rFonts w:ascii="Myriad Pro"/>
          <w:spacing w:val="-1"/>
        </w:rPr>
        <w:t>and</w:t>
      </w:r>
      <w:r>
        <w:rPr>
          <w:rFonts w:ascii="Myriad Pro"/>
          <w:spacing w:val="-5"/>
        </w:rPr>
        <w:t xml:space="preserve"> </w:t>
      </w:r>
      <w:r>
        <w:rPr>
          <w:rFonts w:ascii="Myriad Pro"/>
        </w:rPr>
        <w:t>2</w:t>
      </w:r>
      <w:r>
        <w:rPr>
          <w:rFonts w:ascii="Myriad Pro"/>
          <w:spacing w:val="-5"/>
        </w:rPr>
        <w:t xml:space="preserve"> </w:t>
      </w:r>
      <w:r>
        <w:rPr>
          <w:rFonts w:ascii="Myriad Pro"/>
          <w:spacing w:val="-1"/>
        </w:rPr>
        <w:t>C.F.R.</w:t>
      </w:r>
      <w:r>
        <w:rPr>
          <w:rFonts w:ascii="Myriad Pro"/>
          <w:spacing w:val="-4"/>
        </w:rPr>
        <w:t xml:space="preserve"> </w:t>
      </w:r>
      <w:r>
        <w:rPr>
          <w:rFonts w:ascii="Myriad Pro"/>
        </w:rPr>
        <w:t>ch.</w:t>
      </w:r>
      <w:r>
        <w:rPr>
          <w:rFonts w:ascii="Myriad Pro"/>
          <w:spacing w:val="-5"/>
        </w:rPr>
        <w:t xml:space="preserve"> </w:t>
      </w:r>
      <w:r>
        <w:rPr>
          <w:rFonts w:ascii="Myriad Pro"/>
          <w:spacing w:val="-1"/>
        </w:rPr>
        <w:t>XXXI</w:t>
      </w:r>
    </w:p>
    <w:p w14:paraId="33091A6E" w14:textId="77777777" w:rsidR="00136A2B" w:rsidRDefault="000C1A47">
      <w:pPr>
        <w:spacing w:before="180"/>
        <w:ind w:left="659"/>
        <w:rPr>
          <w:rFonts w:ascii="Myriad Pro" w:eastAsia="Myriad Pro" w:hAnsi="Myriad Pro" w:cs="Myriad Pro"/>
        </w:rPr>
      </w:pPr>
      <w:r>
        <w:rPr>
          <w:rFonts w:ascii="Myriad Pro"/>
          <w:i/>
          <w:spacing w:val="-1"/>
        </w:rPr>
        <w:t>Note:</w:t>
      </w:r>
      <w:r>
        <w:rPr>
          <w:rFonts w:ascii="Myriad Pro"/>
          <w:i/>
          <w:spacing w:val="-6"/>
        </w:rPr>
        <w:t xml:space="preserve"> </w:t>
      </w:r>
      <w:r>
        <w:rPr>
          <w:rFonts w:ascii="Myriad Pro"/>
          <w:i/>
        </w:rPr>
        <w:t>You</w:t>
      </w:r>
      <w:r>
        <w:rPr>
          <w:rFonts w:ascii="Myriad Pro"/>
          <w:i/>
          <w:spacing w:val="-5"/>
        </w:rPr>
        <w:t xml:space="preserve"> </w:t>
      </w:r>
      <w:r>
        <w:rPr>
          <w:rFonts w:ascii="Myriad Pro"/>
          <w:i/>
          <w:spacing w:val="-1"/>
        </w:rPr>
        <w:t>are</w:t>
      </w:r>
      <w:r>
        <w:rPr>
          <w:rFonts w:ascii="Myriad Pro"/>
          <w:i/>
          <w:spacing w:val="-3"/>
        </w:rPr>
        <w:t xml:space="preserve"> </w:t>
      </w:r>
      <w:r>
        <w:rPr>
          <w:rFonts w:ascii="Myriad Pro"/>
          <w:i/>
          <w:spacing w:val="-1"/>
        </w:rPr>
        <w:t>required</w:t>
      </w:r>
      <w:r>
        <w:rPr>
          <w:rFonts w:ascii="Myriad Pro"/>
          <w:i/>
          <w:spacing w:val="-5"/>
        </w:rPr>
        <w:t xml:space="preserve"> </w:t>
      </w:r>
      <w:r>
        <w:rPr>
          <w:rFonts w:ascii="Myriad Pro"/>
          <w:i/>
          <w:spacing w:val="-1"/>
        </w:rPr>
        <w:t>to</w:t>
      </w:r>
      <w:r>
        <w:rPr>
          <w:rFonts w:ascii="Myriad Pro"/>
          <w:i/>
          <w:spacing w:val="-5"/>
        </w:rPr>
        <w:t xml:space="preserve"> </w:t>
      </w:r>
      <w:r>
        <w:rPr>
          <w:rFonts w:ascii="Myriad Pro"/>
          <w:i/>
        </w:rPr>
        <w:t>follow</w:t>
      </w:r>
      <w:r>
        <w:rPr>
          <w:rFonts w:ascii="Myriad Pro"/>
          <w:i/>
          <w:spacing w:val="-5"/>
        </w:rPr>
        <w:t xml:space="preserve"> </w:t>
      </w:r>
      <w:r>
        <w:rPr>
          <w:rFonts w:ascii="Myriad Pro"/>
          <w:i/>
          <w:spacing w:val="-1"/>
        </w:rPr>
        <w:t>the</w:t>
      </w:r>
      <w:r>
        <w:rPr>
          <w:rFonts w:ascii="Myriad Pro"/>
          <w:i/>
          <w:spacing w:val="-5"/>
        </w:rPr>
        <w:t xml:space="preserve"> </w:t>
      </w:r>
      <w:r>
        <w:rPr>
          <w:rFonts w:ascii="Myriad Pro"/>
          <w:i/>
        </w:rPr>
        <w:t>IMLS</w:t>
      </w:r>
      <w:r>
        <w:rPr>
          <w:rFonts w:ascii="Myriad Pro"/>
          <w:i/>
          <w:spacing w:val="-4"/>
        </w:rPr>
        <w:t xml:space="preserve"> </w:t>
      </w:r>
      <w:r>
        <w:rPr>
          <w:rFonts w:ascii="Myriad Pro"/>
          <w:i/>
          <w:spacing w:val="-1"/>
        </w:rPr>
        <w:t>regulations</w:t>
      </w:r>
      <w:r>
        <w:rPr>
          <w:rFonts w:ascii="Myriad Pro"/>
          <w:i/>
          <w:spacing w:val="-5"/>
        </w:rPr>
        <w:t xml:space="preserve"> </w:t>
      </w:r>
      <w:r>
        <w:rPr>
          <w:rFonts w:ascii="Myriad Pro"/>
          <w:i/>
        </w:rPr>
        <w:t>that</w:t>
      </w:r>
      <w:r>
        <w:rPr>
          <w:rFonts w:ascii="Myriad Pro"/>
          <w:i/>
          <w:spacing w:val="-5"/>
        </w:rPr>
        <w:t xml:space="preserve"> </w:t>
      </w:r>
      <w:r>
        <w:rPr>
          <w:rFonts w:ascii="Myriad Pro"/>
          <w:i/>
          <w:spacing w:val="-1"/>
        </w:rPr>
        <w:t>are</w:t>
      </w:r>
      <w:r>
        <w:rPr>
          <w:rFonts w:ascii="Myriad Pro"/>
          <w:i/>
          <w:spacing w:val="-6"/>
        </w:rPr>
        <w:t xml:space="preserve"> </w:t>
      </w:r>
      <w:r>
        <w:rPr>
          <w:rFonts w:ascii="Myriad Pro"/>
          <w:i/>
        </w:rPr>
        <w:t>in</w:t>
      </w:r>
      <w:r>
        <w:rPr>
          <w:rFonts w:ascii="Myriad Pro"/>
          <w:i/>
          <w:spacing w:val="-5"/>
        </w:rPr>
        <w:t xml:space="preserve"> </w:t>
      </w:r>
      <w:r>
        <w:rPr>
          <w:rFonts w:ascii="Myriad Pro"/>
          <w:i/>
        </w:rPr>
        <w:t>effect</w:t>
      </w:r>
      <w:r>
        <w:rPr>
          <w:rFonts w:ascii="Myriad Pro"/>
          <w:i/>
          <w:spacing w:val="-5"/>
        </w:rPr>
        <w:t xml:space="preserve"> </w:t>
      </w:r>
      <w:r>
        <w:rPr>
          <w:rFonts w:ascii="Myriad Pro"/>
          <w:i/>
        </w:rPr>
        <w:t>at</w:t>
      </w:r>
      <w:r>
        <w:rPr>
          <w:rFonts w:ascii="Myriad Pro"/>
          <w:i/>
          <w:spacing w:val="-4"/>
        </w:rPr>
        <w:t xml:space="preserve"> </w:t>
      </w:r>
      <w:r>
        <w:rPr>
          <w:rFonts w:ascii="Myriad Pro"/>
          <w:i/>
          <w:spacing w:val="-1"/>
        </w:rPr>
        <w:t>the</w:t>
      </w:r>
      <w:r>
        <w:rPr>
          <w:rFonts w:ascii="Myriad Pro"/>
          <w:i/>
          <w:spacing w:val="-5"/>
        </w:rPr>
        <w:t xml:space="preserve"> </w:t>
      </w:r>
      <w:r>
        <w:rPr>
          <w:rFonts w:ascii="Myriad Pro"/>
          <w:i/>
          <w:spacing w:val="-1"/>
        </w:rPr>
        <w:t>time</w:t>
      </w:r>
      <w:r>
        <w:rPr>
          <w:rFonts w:ascii="Myriad Pro"/>
          <w:i/>
          <w:spacing w:val="-4"/>
        </w:rPr>
        <w:t xml:space="preserve"> </w:t>
      </w:r>
      <w:r>
        <w:rPr>
          <w:rFonts w:ascii="Myriad Pro"/>
          <w:i/>
        </w:rPr>
        <w:t>of</w:t>
      </w:r>
      <w:r>
        <w:rPr>
          <w:rFonts w:ascii="Myriad Pro"/>
          <w:i/>
          <w:spacing w:val="-6"/>
        </w:rPr>
        <w:t xml:space="preserve"> </w:t>
      </w:r>
      <w:r>
        <w:rPr>
          <w:rFonts w:ascii="Myriad Pro"/>
          <w:i/>
          <w:spacing w:val="-1"/>
        </w:rPr>
        <w:t>the</w:t>
      </w:r>
      <w:r>
        <w:rPr>
          <w:rFonts w:ascii="Myriad Pro"/>
          <w:i/>
          <w:spacing w:val="-5"/>
        </w:rPr>
        <w:t xml:space="preserve"> </w:t>
      </w:r>
      <w:r>
        <w:rPr>
          <w:rFonts w:ascii="Myriad Pro"/>
          <w:i/>
          <w:spacing w:val="-1"/>
        </w:rPr>
        <w:t>award.</w:t>
      </w:r>
    </w:p>
    <w:p w14:paraId="33091A70" w14:textId="74BF3B2F" w:rsidR="00136A2B" w:rsidRPr="00BB360D" w:rsidRDefault="000C1A47" w:rsidP="00BB360D">
      <w:pPr>
        <w:spacing w:before="180" w:line="258" w:lineRule="auto"/>
        <w:ind w:left="659" w:right="310"/>
        <w:rPr>
          <w:rFonts w:ascii="Myriad Pro"/>
          <w:i/>
          <w:iCs/>
        </w:rPr>
      </w:pPr>
      <w:r w:rsidRPr="00AA0598">
        <w:rPr>
          <w:rFonts w:ascii="Myriad Pro"/>
          <w:i/>
          <w:iCs/>
          <w:spacing w:val="-1"/>
        </w:rPr>
        <w:t>Note:</w:t>
      </w:r>
      <w:r w:rsidRPr="00AA0598">
        <w:rPr>
          <w:rFonts w:ascii="Myriad Pro"/>
          <w:i/>
          <w:iCs/>
          <w:spacing w:val="-9"/>
        </w:rPr>
        <w:t xml:space="preserve"> </w:t>
      </w:r>
      <w:r w:rsidRPr="00AA0598">
        <w:rPr>
          <w:rFonts w:ascii="Myriad Pro"/>
          <w:i/>
          <w:iCs/>
        </w:rPr>
        <w:t>The</w:t>
      </w:r>
      <w:r w:rsidRPr="00AA0598">
        <w:rPr>
          <w:rFonts w:ascii="Myriad Pro"/>
          <w:i/>
          <w:iCs/>
          <w:spacing w:val="-8"/>
        </w:rPr>
        <w:t xml:space="preserve"> </w:t>
      </w:r>
      <w:r w:rsidRPr="00AA0598">
        <w:rPr>
          <w:rFonts w:ascii="Myriad Pro"/>
          <w:i/>
          <w:iCs/>
          <w:spacing w:val="-1"/>
        </w:rPr>
        <w:t>Office</w:t>
      </w:r>
      <w:r w:rsidRPr="00AA0598">
        <w:rPr>
          <w:rFonts w:ascii="Myriad Pro"/>
          <w:i/>
          <w:iCs/>
          <w:spacing w:val="-8"/>
        </w:rPr>
        <w:t xml:space="preserve"> </w:t>
      </w:r>
      <w:r w:rsidRPr="00AA0598">
        <w:rPr>
          <w:rFonts w:ascii="Myriad Pro"/>
          <w:i/>
          <w:iCs/>
        </w:rPr>
        <w:t>of</w:t>
      </w:r>
      <w:r w:rsidRPr="00AA0598">
        <w:rPr>
          <w:rFonts w:ascii="Myriad Pro"/>
          <w:i/>
          <w:iCs/>
          <w:spacing w:val="-8"/>
        </w:rPr>
        <w:t xml:space="preserve"> </w:t>
      </w:r>
      <w:r w:rsidRPr="00AA0598">
        <w:rPr>
          <w:rFonts w:ascii="Myriad Pro"/>
          <w:i/>
          <w:iCs/>
        </w:rPr>
        <w:t>Management</w:t>
      </w:r>
      <w:r w:rsidRPr="00AA0598">
        <w:rPr>
          <w:rFonts w:ascii="Myriad Pro"/>
          <w:i/>
          <w:iCs/>
          <w:spacing w:val="-8"/>
        </w:rPr>
        <w:t xml:space="preserve"> </w:t>
      </w:r>
      <w:r w:rsidRPr="00AA0598">
        <w:rPr>
          <w:rFonts w:ascii="Myriad Pro"/>
          <w:i/>
          <w:iCs/>
        </w:rPr>
        <w:t>and</w:t>
      </w:r>
      <w:r w:rsidRPr="00AA0598">
        <w:rPr>
          <w:rFonts w:ascii="Myriad Pro"/>
          <w:i/>
          <w:iCs/>
          <w:spacing w:val="-8"/>
        </w:rPr>
        <w:t xml:space="preserve"> </w:t>
      </w:r>
      <w:r w:rsidRPr="00AA0598">
        <w:rPr>
          <w:rFonts w:ascii="Myriad Pro"/>
          <w:i/>
          <w:iCs/>
        </w:rPr>
        <w:t>Budget</w:t>
      </w:r>
      <w:r w:rsidRPr="00AA0598">
        <w:rPr>
          <w:rFonts w:ascii="Myriad Pro"/>
          <w:i/>
          <w:iCs/>
          <w:spacing w:val="-8"/>
        </w:rPr>
        <w:t xml:space="preserve"> </w:t>
      </w:r>
      <w:r w:rsidRPr="00AA0598">
        <w:rPr>
          <w:rFonts w:ascii="Myriad Pro"/>
          <w:i/>
          <w:iCs/>
        </w:rPr>
        <w:t>(OMB)</w:t>
      </w:r>
      <w:r w:rsidRPr="00AA0598">
        <w:rPr>
          <w:rFonts w:ascii="Myriad Pro"/>
          <w:i/>
          <w:iCs/>
          <w:spacing w:val="-8"/>
        </w:rPr>
        <w:t xml:space="preserve"> </w:t>
      </w:r>
      <w:r w:rsidRPr="00AA0598">
        <w:rPr>
          <w:rFonts w:ascii="Myriad Pro"/>
          <w:i/>
          <w:iCs/>
          <w:spacing w:val="-1"/>
        </w:rPr>
        <w:t>guidance</w:t>
      </w:r>
      <w:r w:rsidRPr="00AA0598">
        <w:rPr>
          <w:rFonts w:ascii="Myriad Pro"/>
          <w:i/>
          <w:iCs/>
          <w:spacing w:val="-9"/>
        </w:rPr>
        <w:t xml:space="preserve"> </w:t>
      </w:r>
      <w:r w:rsidRPr="00AA0598">
        <w:rPr>
          <w:rFonts w:ascii="Myriad Pro"/>
          <w:i/>
          <w:iCs/>
        </w:rPr>
        <w:t>on</w:t>
      </w:r>
      <w:r w:rsidRPr="00AA0598">
        <w:rPr>
          <w:rFonts w:ascii="Myriad Pro"/>
          <w:i/>
          <w:iCs/>
          <w:spacing w:val="-8"/>
        </w:rPr>
        <w:t xml:space="preserve"> </w:t>
      </w:r>
      <w:r w:rsidRPr="00AA0598">
        <w:rPr>
          <w:rFonts w:ascii="Myriad Pro"/>
          <w:i/>
          <w:iCs/>
        </w:rPr>
        <w:t>Uniform</w:t>
      </w:r>
      <w:r w:rsidRPr="00AA0598">
        <w:rPr>
          <w:rFonts w:ascii="Myriad Pro"/>
          <w:i/>
          <w:iCs/>
          <w:spacing w:val="-8"/>
        </w:rPr>
        <w:t xml:space="preserve"> </w:t>
      </w:r>
      <w:r w:rsidRPr="00AA0598">
        <w:rPr>
          <w:rFonts w:ascii="Myriad Pro"/>
          <w:i/>
          <w:iCs/>
          <w:spacing w:val="-1"/>
        </w:rPr>
        <w:t>Administrative</w:t>
      </w:r>
      <w:r w:rsidRPr="00AA0598">
        <w:rPr>
          <w:rFonts w:ascii="Myriad Pro"/>
          <w:i/>
          <w:iCs/>
          <w:spacing w:val="-8"/>
        </w:rPr>
        <w:t xml:space="preserve"> </w:t>
      </w:r>
      <w:r w:rsidRPr="00AA0598">
        <w:rPr>
          <w:rFonts w:ascii="Myriad Pro"/>
          <w:i/>
          <w:iCs/>
          <w:spacing w:val="-1"/>
        </w:rPr>
        <w:t>Requirements,</w:t>
      </w:r>
      <w:r w:rsidRPr="00AA0598">
        <w:rPr>
          <w:rFonts w:ascii="Myriad Pro"/>
          <w:i/>
          <w:iCs/>
          <w:spacing w:val="67"/>
          <w:w w:val="99"/>
        </w:rPr>
        <w:t xml:space="preserve"> </w:t>
      </w:r>
      <w:r w:rsidRPr="00AA0598">
        <w:rPr>
          <w:rFonts w:ascii="Myriad Pro"/>
          <w:i/>
          <w:iCs/>
          <w:spacing w:val="-1"/>
        </w:rPr>
        <w:t>Cost</w:t>
      </w:r>
      <w:r w:rsidRPr="00AA0598">
        <w:rPr>
          <w:rFonts w:ascii="Myriad Pro"/>
          <w:i/>
          <w:iCs/>
          <w:spacing w:val="-7"/>
        </w:rPr>
        <w:t xml:space="preserve"> </w:t>
      </w:r>
      <w:r w:rsidRPr="00AA0598">
        <w:rPr>
          <w:rFonts w:ascii="Myriad Pro"/>
          <w:i/>
          <w:iCs/>
          <w:spacing w:val="-1"/>
        </w:rPr>
        <w:t>Principles,</w:t>
      </w:r>
      <w:r w:rsidRPr="00AA0598">
        <w:rPr>
          <w:rFonts w:ascii="Myriad Pro"/>
          <w:i/>
          <w:iCs/>
          <w:spacing w:val="-6"/>
        </w:rPr>
        <w:t xml:space="preserve"> </w:t>
      </w:r>
      <w:r w:rsidRPr="00AA0598">
        <w:rPr>
          <w:rFonts w:ascii="Myriad Pro"/>
          <w:i/>
          <w:iCs/>
        </w:rPr>
        <w:t>and</w:t>
      </w:r>
      <w:r w:rsidRPr="00AA0598">
        <w:rPr>
          <w:rFonts w:ascii="Myriad Pro"/>
          <w:i/>
          <w:iCs/>
          <w:spacing w:val="-7"/>
        </w:rPr>
        <w:t xml:space="preserve"> </w:t>
      </w:r>
      <w:r w:rsidRPr="00AA0598">
        <w:rPr>
          <w:rFonts w:ascii="Myriad Pro"/>
          <w:i/>
          <w:iCs/>
          <w:spacing w:val="-1"/>
        </w:rPr>
        <w:t>Audit</w:t>
      </w:r>
      <w:r w:rsidRPr="00AA0598">
        <w:rPr>
          <w:rFonts w:ascii="Myriad Pro"/>
          <w:i/>
          <w:iCs/>
          <w:spacing w:val="-6"/>
        </w:rPr>
        <w:t xml:space="preserve"> </w:t>
      </w:r>
      <w:r w:rsidRPr="00AA0598">
        <w:rPr>
          <w:rFonts w:ascii="Myriad Pro"/>
          <w:i/>
          <w:iCs/>
          <w:spacing w:val="-1"/>
        </w:rPr>
        <w:t>Requirements</w:t>
      </w:r>
      <w:r w:rsidRPr="00AA0598">
        <w:rPr>
          <w:rFonts w:ascii="Myriad Pro"/>
          <w:i/>
          <w:iCs/>
          <w:spacing w:val="-6"/>
        </w:rPr>
        <w:t xml:space="preserve"> </w:t>
      </w:r>
      <w:r w:rsidRPr="00AA0598">
        <w:rPr>
          <w:rFonts w:ascii="Myriad Pro"/>
          <w:i/>
          <w:iCs/>
        </w:rPr>
        <w:t>for</w:t>
      </w:r>
      <w:r w:rsidRPr="00AA0598">
        <w:rPr>
          <w:rFonts w:ascii="Myriad Pro"/>
          <w:i/>
          <w:iCs/>
          <w:spacing w:val="-7"/>
        </w:rPr>
        <w:t xml:space="preserve"> </w:t>
      </w:r>
      <w:r w:rsidRPr="00AA0598">
        <w:rPr>
          <w:rFonts w:ascii="Myriad Pro"/>
          <w:i/>
          <w:iCs/>
          <w:spacing w:val="-1"/>
        </w:rPr>
        <w:t>Federal</w:t>
      </w:r>
      <w:r w:rsidRPr="00AA0598">
        <w:rPr>
          <w:rFonts w:ascii="Myriad Pro"/>
          <w:i/>
          <w:iCs/>
          <w:spacing w:val="-6"/>
        </w:rPr>
        <w:t xml:space="preserve"> </w:t>
      </w:r>
      <w:r w:rsidRPr="00F77706">
        <w:rPr>
          <w:rFonts w:ascii="Myriad Pro"/>
          <w:i/>
          <w:iCs/>
          <w:spacing w:val="-1"/>
        </w:rPr>
        <w:t>Awards</w:t>
      </w:r>
      <w:r w:rsidRPr="00F77706">
        <w:rPr>
          <w:rFonts w:ascii="Myriad Pro"/>
          <w:i/>
          <w:iCs/>
          <w:spacing w:val="-6"/>
        </w:rPr>
        <w:t xml:space="preserve"> </w:t>
      </w:r>
      <w:r w:rsidRPr="00F77706">
        <w:rPr>
          <w:rFonts w:ascii="Myriad Pro"/>
          <w:i/>
          <w:iCs/>
          <w:spacing w:val="-1"/>
        </w:rPr>
        <w:t>(Uniform</w:t>
      </w:r>
      <w:r w:rsidRPr="00F77706">
        <w:rPr>
          <w:rFonts w:ascii="Myriad Pro"/>
          <w:i/>
          <w:iCs/>
          <w:spacing w:val="-6"/>
        </w:rPr>
        <w:t xml:space="preserve"> </w:t>
      </w:r>
      <w:r w:rsidRPr="00F77706">
        <w:rPr>
          <w:rFonts w:ascii="Myriad Pro"/>
          <w:i/>
          <w:iCs/>
          <w:spacing w:val="-1"/>
        </w:rPr>
        <w:t>Guidance)</w:t>
      </w:r>
      <w:r w:rsidRPr="00F77706">
        <w:rPr>
          <w:rFonts w:ascii="Myriad Pro"/>
          <w:i/>
          <w:iCs/>
          <w:spacing w:val="-5"/>
        </w:rPr>
        <w:t xml:space="preserve"> </w:t>
      </w:r>
      <w:r w:rsidRPr="00F77706">
        <w:rPr>
          <w:rFonts w:ascii="Myriad Pro"/>
          <w:i/>
          <w:iCs/>
        </w:rPr>
        <w:t>can</w:t>
      </w:r>
      <w:r w:rsidRPr="00F77706">
        <w:rPr>
          <w:rFonts w:ascii="Myriad Pro"/>
          <w:i/>
          <w:iCs/>
          <w:spacing w:val="-7"/>
        </w:rPr>
        <w:t xml:space="preserve"> </w:t>
      </w:r>
      <w:r w:rsidRPr="00F77706">
        <w:rPr>
          <w:rFonts w:ascii="Myriad Pro"/>
          <w:i/>
          <w:iCs/>
          <w:spacing w:val="-1"/>
        </w:rPr>
        <w:t>be</w:t>
      </w:r>
      <w:r w:rsidRPr="00F77706">
        <w:rPr>
          <w:rFonts w:ascii="Myriad Pro"/>
          <w:i/>
          <w:iCs/>
          <w:spacing w:val="-6"/>
        </w:rPr>
        <w:t xml:space="preserve"> </w:t>
      </w:r>
      <w:r w:rsidRPr="00F77706">
        <w:rPr>
          <w:rFonts w:ascii="Myriad Pro"/>
          <w:i/>
          <w:iCs/>
          <w:spacing w:val="-1"/>
        </w:rPr>
        <w:t>found</w:t>
      </w:r>
      <w:r w:rsidRPr="00F77706">
        <w:rPr>
          <w:rFonts w:ascii="Myriad Pro"/>
          <w:i/>
          <w:iCs/>
          <w:spacing w:val="-6"/>
        </w:rPr>
        <w:t xml:space="preserve"> </w:t>
      </w:r>
      <w:r w:rsidRPr="00F77706">
        <w:rPr>
          <w:rFonts w:ascii="Myriad Pro"/>
          <w:i/>
          <w:iCs/>
        </w:rPr>
        <w:t>at</w:t>
      </w:r>
      <w:r w:rsidRPr="00F77706">
        <w:rPr>
          <w:rFonts w:ascii="Myriad Pro"/>
          <w:i/>
          <w:iCs/>
          <w:spacing w:val="-5"/>
        </w:rPr>
        <w:t xml:space="preserve"> </w:t>
      </w:r>
      <w:r w:rsidRPr="00B22938">
        <w:rPr>
          <w:rFonts w:ascii="Myriad Pro"/>
          <w:i/>
          <w:iCs/>
        </w:rPr>
        <w:t>2</w:t>
      </w:r>
      <w:r w:rsidRPr="00691276">
        <w:rPr>
          <w:rFonts w:ascii="Myriad Pro"/>
          <w:i/>
          <w:iCs/>
          <w:spacing w:val="-6"/>
        </w:rPr>
        <w:t xml:space="preserve"> </w:t>
      </w:r>
      <w:r w:rsidRPr="00691276">
        <w:rPr>
          <w:rFonts w:ascii="Myriad Pro"/>
          <w:i/>
          <w:iCs/>
          <w:spacing w:val="-1"/>
        </w:rPr>
        <w:t>C.F.R.</w:t>
      </w:r>
      <w:r w:rsidRPr="00691276">
        <w:rPr>
          <w:rFonts w:ascii="Myriad Pro"/>
          <w:i/>
          <w:iCs/>
          <w:spacing w:val="-7"/>
        </w:rPr>
        <w:t xml:space="preserve"> </w:t>
      </w:r>
      <w:r w:rsidRPr="004913F4">
        <w:rPr>
          <w:rFonts w:ascii="Myriad Pro"/>
          <w:i/>
          <w:iCs/>
          <w:spacing w:val="-1"/>
        </w:rPr>
        <w:t>pt.</w:t>
      </w:r>
      <w:r w:rsidR="3AFC489D" w:rsidRPr="004913F4">
        <w:rPr>
          <w:rFonts w:ascii="Myriad Pro"/>
          <w:i/>
          <w:iCs/>
          <w:spacing w:val="-1"/>
        </w:rPr>
        <w:t xml:space="preserve"> </w:t>
      </w:r>
      <w:r w:rsidRPr="00AA0598">
        <w:rPr>
          <w:rFonts w:ascii="Myriad Pro"/>
          <w:i/>
          <w:iCs/>
        </w:rPr>
        <w:t>200.</w:t>
      </w:r>
      <w:r w:rsidRPr="00AA0598">
        <w:rPr>
          <w:rFonts w:ascii="Myriad Pro"/>
          <w:i/>
          <w:iCs/>
          <w:spacing w:val="-7"/>
        </w:rPr>
        <w:t xml:space="preserve"> </w:t>
      </w:r>
      <w:r w:rsidRPr="00AA0598">
        <w:rPr>
          <w:rFonts w:ascii="Myriad Pro"/>
          <w:i/>
          <w:iCs/>
          <w:spacing w:val="-1"/>
        </w:rPr>
        <w:t>With</w:t>
      </w:r>
      <w:r w:rsidRPr="00AA0598">
        <w:rPr>
          <w:rFonts w:ascii="Myriad Pro"/>
          <w:i/>
          <w:iCs/>
          <w:spacing w:val="-4"/>
        </w:rPr>
        <w:t xml:space="preserve"> </w:t>
      </w:r>
      <w:r w:rsidRPr="00AA0598">
        <w:rPr>
          <w:rFonts w:ascii="Myriad Pro"/>
          <w:i/>
          <w:iCs/>
          <w:spacing w:val="-1"/>
        </w:rPr>
        <w:t>certain</w:t>
      </w:r>
      <w:r w:rsidRPr="00AA0598">
        <w:rPr>
          <w:rFonts w:ascii="Myriad Pro"/>
          <w:i/>
          <w:iCs/>
          <w:spacing w:val="-6"/>
        </w:rPr>
        <w:t xml:space="preserve"> </w:t>
      </w:r>
      <w:r w:rsidRPr="00AA0598">
        <w:rPr>
          <w:rFonts w:ascii="Myriad Pro"/>
          <w:i/>
          <w:iCs/>
          <w:spacing w:val="-1"/>
        </w:rPr>
        <w:t>IMLS-specific</w:t>
      </w:r>
      <w:r w:rsidRPr="00AA0598">
        <w:rPr>
          <w:rFonts w:ascii="Myriad Pro"/>
          <w:i/>
          <w:iCs/>
          <w:spacing w:val="-6"/>
        </w:rPr>
        <w:t xml:space="preserve"> </w:t>
      </w:r>
      <w:r w:rsidRPr="00AA0598">
        <w:rPr>
          <w:rFonts w:ascii="Myriad Pro"/>
          <w:i/>
          <w:iCs/>
          <w:spacing w:val="-1"/>
        </w:rPr>
        <w:t>additions,</w:t>
      </w:r>
      <w:r w:rsidRPr="00AA0598">
        <w:rPr>
          <w:rFonts w:ascii="Myriad Pro"/>
          <w:i/>
          <w:iCs/>
          <w:spacing w:val="-4"/>
        </w:rPr>
        <w:t xml:space="preserve"> </w:t>
      </w:r>
      <w:r w:rsidRPr="00AA0598">
        <w:rPr>
          <w:rFonts w:ascii="Myriad Pro"/>
          <w:i/>
          <w:iCs/>
        </w:rPr>
        <w:t>IMLS</w:t>
      </w:r>
      <w:r w:rsidRPr="00AA0598">
        <w:rPr>
          <w:rFonts w:ascii="Myriad Pro"/>
          <w:i/>
          <w:iCs/>
          <w:spacing w:val="-6"/>
        </w:rPr>
        <w:t xml:space="preserve"> </w:t>
      </w:r>
      <w:r w:rsidRPr="00AA0598">
        <w:rPr>
          <w:rFonts w:ascii="Myriad Pro"/>
          <w:i/>
          <w:iCs/>
          <w:spacing w:val="-1"/>
        </w:rPr>
        <w:t>regulations</w:t>
      </w:r>
      <w:r w:rsidRPr="00AA0598">
        <w:rPr>
          <w:rFonts w:ascii="Myriad Pro"/>
          <w:i/>
          <w:iCs/>
          <w:spacing w:val="-6"/>
        </w:rPr>
        <w:t xml:space="preserve"> </w:t>
      </w:r>
      <w:r w:rsidRPr="00AA0598">
        <w:rPr>
          <w:rFonts w:ascii="Myriad Pro"/>
          <w:i/>
          <w:iCs/>
        </w:rPr>
        <w:t>at</w:t>
      </w:r>
      <w:r w:rsidRPr="00AA0598">
        <w:rPr>
          <w:rFonts w:ascii="Myriad Pro"/>
          <w:i/>
          <w:iCs/>
          <w:spacing w:val="-6"/>
        </w:rPr>
        <w:t xml:space="preserve"> </w:t>
      </w:r>
      <w:r w:rsidRPr="00AA0598">
        <w:rPr>
          <w:rFonts w:ascii="Myriad Pro"/>
          <w:i/>
          <w:iCs/>
        </w:rPr>
        <w:t>2</w:t>
      </w:r>
      <w:r w:rsidRPr="00AA0598">
        <w:rPr>
          <w:rFonts w:ascii="Myriad Pro"/>
          <w:i/>
          <w:iCs/>
          <w:spacing w:val="-6"/>
        </w:rPr>
        <w:t xml:space="preserve"> </w:t>
      </w:r>
      <w:r w:rsidRPr="00AA0598">
        <w:rPr>
          <w:rFonts w:ascii="Myriad Pro"/>
          <w:i/>
          <w:iCs/>
          <w:spacing w:val="-1"/>
        </w:rPr>
        <w:t>C.F.R.</w:t>
      </w:r>
      <w:r w:rsidRPr="00AA0598">
        <w:rPr>
          <w:rFonts w:ascii="Myriad Pro"/>
          <w:i/>
          <w:iCs/>
          <w:spacing w:val="-6"/>
        </w:rPr>
        <w:t xml:space="preserve"> </w:t>
      </w:r>
      <w:r w:rsidRPr="00AA0598">
        <w:rPr>
          <w:rFonts w:ascii="Myriad Pro"/>
          <w:i/>
          <w:iCs/>
          <w:spacing w:val="-1"/>
        </w:rPr>
        <w:t>pt.</w:t>
      </w:r>
      <w:r w:rsidRPr="00AA0598">
        <w:rPr>
          <w:rFonts w:ascii="Myriad Pro"/>
          <w:i/>
          <w:iCs/>
          <w:spacing w:val="-7"/>
        </w:rPr>
        <w:t xml:space="preserve"> </w:t>
      </w:r>
      <w:r w:rsidRPr="00AA0598">
        <w:rPr>
          <w:rFonts w:ascii="Myriad Pro"/>
          <w:i/>
          <w:iCs/>
          <w:spacing w:val="-1"/>
        </w:rPr>
        <w:t>3187</w:t>
      </w:r>
      <w:r w:rsidRPr="00AA0598">
        <w:rPr>
          <w:rFonts w:ascii="Myriad Pro"/>
          <w:i/>
          <w:iCs/>
          <w:spacing w:val="-6"/>
        </w:rPr>
        <w:t xml:space="preserve"> </w:t>
      </w:r>
      <w:r w:rsidRPr="00AA0598">
        <w:rPr>
          <w:rFonts w:ascii="Myriad Pro"/>
          <w:i/>
          <w:iCs/>
        </w:rPr>
        <w:t>formally</w:t>
      </w:r>
      <w:r w:rsidRPr="00AA0598">
        <w:rPr>
          <w:rFonts w:ascii="Myriad Pro"/>
          <w:i/>
          <w:iCs/>
          <w:spacing w:val="-6"/>
        </w:rPr>
        <w:t xml:space="preserve"> </w:t>
      </w:r>
      <w:r w:rsidRPr="00AA0598">
        <w:rPr>
          <w:rFonts w:ascii="Myriad Pro"/>
          <w:i/>
          <w:iCs/>
          <w:spacing w:val="-1"/>
        </w:rPr>
        <w:t>adopt</w:t>
      </w:r>
      <w:r w:rsidRPr="00AA0598">
        <w:rPr>
          <w:rFonts w:ascii="Myriad Pro"/>
          <w:i/>
          <w:iCs/>
          <w:spacing w:val="-6"/>
        </w:rPr>
        <w:t xml:space="preserve"> </w:t>
      </w:r>
      <w:r w:rsidRPr="00AA0598">
        <w:rPr>
          <w:rFonts w:ascii="Myriad Pro"/>
          <w:i/>
          <w:iCs/>
          <w:spacing w:val="-1"/>
        </w:rPr>
        <w:t>the</w:t>
      </w:r>
      <w:r w:rsidRPr="00AA0598">
        <w:rPr>
          <w:rFonts w:ascii="Myriad Pro"/>
          <w:i/>
          <w:iCs/>
          <w:spacing w:val="-5"/>
        </w:rPr>
        <w:t xml:space="preserve"> </w:t>
      </w:r>
      <w:r w:rsidRPr="00AA0598">
        <w:rPr>
          <w:rFonts w:ascii="Myriad Pro"/>
          <w:i/>
          <w:iCs/>
        </w:rPr>
        <w:t>2</w:t>
      </w:r>
      <w:r w:rsidRPr="00AA0598">
        <w:rPr>
          <w:rFonts w:ascii="Myriad Pro"/>
          <w:i/>
          <w:iCs/>
          <w:spacing w:val="-6"/>
        </w:rPr>
        <w:t xml:space="preserve"> </w:t>
      </w:r>
      <w:r w:rsidRPr="00AA0598">
        <w:rPr>
          <w:rFonts w:ascii="Myriad Pro"/>
          <w:i/>
          <w:iCs/>
          <w:spacing w:val="-1"/>
        </w:rPr>
        <w:t>C.F.R.</w:t>
      </w:r>
      <w:r w:rsidRPr="00AA0598">
        <w:rPr>
          <w:rFonts w:ascii="Myriad Pro"/>
          <w:i/>
          <w:iCs/>
          <w:spacing w:val="-6"/>
        </w:rPr>
        <w:t xml:space="preserve"> </w:t>
      </w:r>
      <w:r w:rsidRPr="00AA0598">
        <w:rPr>
          <w:rFonts w:ascii="Myriad Pro"/>
          <w:i/>
          <w:iCs/>
          <w:spacing w:val="-1"/>
        </w:rPr>
        <w:t>pt.</w:t>
      </w:r>
      <w:r w:rsidRPr="00AA0598">
        <w:rPr>
          <w:rFonts w:ascii="Myriad Pro"/>
          <w:i/>
          <w:iCs/>
          <w:spacing w:val="109"/>
          <w:w w:val="99"/>
        </w:rPr>
        <w:t xml:space="preserve"> </w:t>
      </w:r>
      <w:r w:rsidRPr="00AA0598">
        <w:rPr>
          <w:rFonts w:ascii="Myriad Pro"/>
          <w:i/>
          <w:iCs/>
        </w:rPr>
        <w:t>200</w:t>
      </w:r>
      <w:r w:rsidRPr="00AA0598">
        <w:rPr>
          <w:rFonts w:ascii="Myriad Pro"/>
          <w:i/>
          <w:iCs/>
          <w:spacing w:val="-11"/>
        </w:rPr>
        <w:t xml:space="preserve"> </w:t>
      </w:r>
      <w:r w:rsidRPr="00AA0598">
        <w:rPr>
          <w:rFonts w:ascii="Myriad Pro"/>
          <w:i/>
          <w:iCs/>
          <w:spacing w:val="-1"/>
        </w:rPr>
        <w:t>Uniform</w:t>
      </w:r>
      <w:r w:rsidRPr="00AA0598">
        <w:rPr>
          <w:rFonts w:ascii="Myriad Pro"/>
          <w:i/>
          <w:iCs/>
          <w:spacing w:val="-10"/>
        </w:rPr>
        <w:t xml:space="preserve"> </w:t>
      </w:r>
      <w:r w:rsidRPr="00F77706">
        <w:rPr>
          <w:rFonts w:ascii="Myriad Pro"/>
          <w:i/>
          <w:iCs/>
          <w:spacing w:val="-1"/>
        </w:rPr>
        <w:t>Guidance.</w:t>
      </w:r>
    </w:p>
    <w:p w14:paraId="5AD5309B" w14:textId="2785F37A" w:rsidR="006F32C3" w:rsidRDefault="006F32C3">
      <w:pPr>
        <w:spacing w:line="258" w:lineRule="auto"/>
        <w:ind w:left="660" w:right="310" w:hanging="1"/>
        <w:rPr>
          <w:rFonts w:ascii="Myriad Pro" w:eastAsia="Myriad Pro" w:hAnsi="Myriad Pro" w:cs="Myriad Pro"/>
        </w:rPr>
      </w:pPr>
    </w:p>
    <w:p w14:paraId="33091A71" w14:textId="77777777" w:rsidR="00136A2B" w:rsidRPr="006F32C3" w:rsidRDefault="000C1A47" w:rsidP="00AD7E5A">
      <w:pPr>
        <w:pStyle w:val="Heading1"/>
        <w:numPr>
          <w:ilvl w:val="0"/>
          <w:numId w:val="9"/>
        </w:numPr>
        <w:tabs>
          <w:tab w:val="left" w:pos="1065"/>
        </w:tabs>
        <w:spacing w:before="160"/>
        <w:ind w:left="1064" w:hanging="404"/>
        <w:rPr>
          <w:b w:val="0"/>
          <w:bCs w:val="0"/>
          <w:sz w:val="44"/>
          <w:szCs w:val="44"/>
        </w:rPr>
      </w:pPr>
      <w:bookmarkStart w:id="14" w:name="B._Federal_Award_Information"/>
      <w:bookmarkStart w:id="15" w:name="_bookmark4"/>
      <w:bookmarkEnd w:id="14"/>
      <w:bookmarkEnd w:id="15"/>
      <w:r w:rsidRPr="006F32C3">
        <w:rPr>
          <w:spacing w:val="-1"/>
          <w:sz w:val="44"/>
          <w:szCs w:val="44"/>
        </w:rPr>
        <w:t>Federal Award</w:t>
      </w:r>
      <w:r w:rsidRPr="006F32C3">
        <w:rPr>
          <w:sz w:val="44"/>
          <w:szCs w:val="44"/>
        </w:rPr>
        <w:t xml:space="preserve"> </w:t>
      </w:r>
      <w:r w:rsidRPr="006F32C3">
        <w:rPr>
          <w:spacing w:val="-1"/>
          <w:sz w:val="44"/>
          <w:szCs w:val="44"/>
        </w:rPr>
        <w:t>Information</w:t>
      </w:r>
    </w:p>
    <w:p w14:paraId="33091A72" w14:textId="77777777" w:rsidR="00136A2B" w:rsidRDefault="00136A2B">
      <w:pPr>
        <w:rPr>
          <w:rFonts w:ascii="Myriad Pro" w:eastAsia="Myriad Pro" w:hAnsi="Myriad Pro" w:cs="Myriad Pro"/>
          <w:b/>
          <w:bCs/>
          <w:sz w:val="14"/>
          <w:szCs w:val="14"/>
        </w:rPr>
      </w:pPr>
    </w:p>
    <w:tbl>
      <w:tblPr>
        <w:tblW w:w="10466" w:type="dxa"/>
        <w:tblInd w:w="659" w:type="dxa"/>
        <w:tblLayout w:type="fixed"/>
        <w:tblCellMar>
          <w:left w:w="0" w:type="dxa"/>
          <w:right w:w="0" w:type="dxa"/>
        </w:tblCellMar>
        <w:tblLook w:val="01E0" w:firstRow="1" w:lastRow="1" w:firstColumn="1" w:lastColumn="1" w:noHBand="0" w:noVBand="0"/>
      </w:tblPr>
      <w:tblGrid>
        <w:gridCol w:w="4427"/>
        <w:gridCol w:w="6039"/>
      </w:tblGrid>
      <w:tr w:rsidR="00136A2B" w14:paraId="33091A75" w14:textId="77777777" w:rsidTr="00BB360D">
        <w:trPr>
          <w:trHeight w:hRule="exact" w:val="676"/>
        </w:trPr>
        <w:tc>
          <w:tcPr>
            <w:tcW w:w="44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3" w14:textId="77777777" w:rsidR="00136A2B" w:rsidRDefault="000C1A47">
            <w:pPr>
              <w:pStyle w:val="TableParagraph"/>
              <w:ind w:left="102" w:right="294"/>
              <w:rPr>
                <w:rFonts w:ascii="Myriad Pro" w:eastAsia="Myriad Pro" w:hAnsi="Myriad Pro" w:cs="Myriad Pro"/>
              </w:rPr>
            </w:pPr>
            <w:r>
              <w:rPr>
                <w:rFonts w:ascii="Myriad Pro"/>
                <w:b/>
                <w:spacing w:val="-1"/>
              </w:rPr>
              <w:t>Total</w:t>
            </w:r>
            <w:r>
              <w:rPr>
                <w:rFonts w:ascii="Myriad Pro"/>
                <w:b/>
                <w:spacing w:val="-8"/>
              </w:rPr>
              <w:t xml:space="preserve"> </w:t>
            </w:r>
            <w:r>
              <w:rPr>
                <w:rFonts w:ascii="Myriad Pro"/>
                <w:b/>
                <w:spacing w:val="-1"/>
              </w:rPr>
              <w:t>amount</w:t>
            </w:r>
            <w:r>
              <w:rPr>
                <w:rFonts w:ascii="Myriad Pro"/>
                <w:b/>
                <w:spacing w:val="-8"/>
              </w:rPr>
              <w:t xml:space="preserve"> </w:t>
            </w:r>
            <w:r>
              <w:rPr>
                <w:rFonts w:ascii="Myriad Pro"/>
                <w:b/>
              </w:rPr>
              <w:t>of</w:t>
            </w:r>
            <w:r>
              <w:rPr>
                <w:rFonts w:ascii="Myriad Pro"/>
                <w:b/>
                <w:spacing w:val="-7"/>
              </w:rPr>
              <w:t xml:space="preserve"> </w:t>
            </w:r>
            <w:r>
              <w:rPr>
                <w:rFonts w:ascii="Myriad Pro"/>
                <w:b/>
                <w:spacing w:val="-1"/>
              </w:rPr>
              <w:t>funding</w:t>
            </w:r>
            <w:r>
              <w:rPr>
                <w:rFonts w:ascii="Myriad Pro"/>
                <w:b/>
                <w:spacing w:val="-7"/>
              </w:rPr>
              <w:t xml:space="preserve"> </w:t>
            </w:r>
            <w:r>
              <w:rPr>
                <w:rFonts w:ascii="Myriad Pro"/>
                <w:b/>
                <w:spacing w:val="-1"/>
              </w:rPr>
              <w:t>expected</w:t>
            </w:r>
            <w:r>
              <w:rPr>
                <w:rFonts w:ascii="Myriad Pro"/>
                <w:b/>
                <w:spacing w:val="-8"/>
              </w:rPr>
              <w:t xml:space="preserve"> </w:t>
            </w:r>
            <w:r>
              <w:rPr>
                <w:rFonts w:ascii="Myriad Pro"/>
                <w:b/>
              </w:rPr>
              <w:t>to</w:t>
            </w:r>
            <w:r>
              <w:rPr>
                <w:rFonts w:ascii="Myriad Pro"/>
                <w:b/>
                <w:spacing w:val="41"/>
                <w:w w:val="99"/>
              </w:rPr>
              <w:t xml:space="preserve"> </w:t>
            </w:r>
            <w:r>
              <w:rPr>
                <w:rFonts w:ascii="Myriad Pro"/>
                <w:b/>
                <w:spacing w:val="-1"/>
              </w:rPr>
              <w:t>be</w:t>
            </w:r>
            <w:r>
              <w:rPr>
                <w:rFonts w:ascii="Myriad Pro"/>
                <w:b/>
                <w:spacing w:val="-8"/>
              </w:rPr>
              <w:t xml:space="preserve"> </w:t>
            </w:r>
            <w:r>
              <w:rPr>
                <w:rFonts w:ascii="Myriad Pro"/>
                <w:b/>
                <w:spacing w:val="-1"/>
              </w:rPr>
              <w:t>awarded</w:t>
            </w:r>
            <w:r>
              <w:rPr>
                <w:rFonts w:ascii="Myriad Pro"/>
                <w:b/>
                <w:spacing w:val="-9"/>
              </w:rPr>
              <w:t xml:space="preserve"> </w:t>
            </w:r>
            <w:r>
              <w:rPr>
                <w:rFonts w:ascii="Myriad Pro"/>
                <w:b/>
                <w:spacing w:val="-1"/>
              </w:rPr>
              <w:t>through</w:t>
            </w:r>
            <w:r>
              <w:rPr>
                <w:rFonts w:ascii="Myriad Pro"/>
                <w:b/>
                <w:spacing w:val="-8"/>
              </w:rPr>
              <w:t xml:space="preserve"> </w:t>
            </w:r>
            <w:r>
              <w:rPr>
                <w:rFonts w:ascii="Myriad Pro"/>
                <w:b/>
                <w:spacing w:val="-1"/>
              </w:rPr>
              <w:t>this</w:t>
            </w:r>
            <w:r>
              <w:rPr>
                <w:rFonts w:ascii="Myriad Pro"/>
                <w:b/>
                <w:spacing w:val="27"/>
                <w:w w:val="99"/>
              </w:rPr>
              <w:t xml:space="preserve"> </w:t>
            </w:r>
            <w:r>
              <w:rPr>
                <w:rFonts w:ascii="Myriad Pro"/>
                <w:b/>
                <w:spacing w:val="-1"/>
              </w:rPr>
              <w:t>announcement</w:t>
            </w:r>
          </w:p>
        </w:tc>
        <w:tc>
          <w:tcPr>
            <w:tcW w:w="60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4" w14:textId="13DA7971" w:rsidR="00136A2B" w:rsidRDefault="008D2640" w:rsidP="008D2640">
            <w:pPr>
              <w:pStyle w:val="TableParagraph"/>
              <w:spacing w:line="247" w:lineRule="exact"/>
              <w:ind w:left="102"/>
              <w:rPr>
                <w:rFonts w:ascii="Myriad Pro" w:eastAsia="Myriad Pro" w:hAnsi="Myriad Pro" w:cs="Myriad Pro"/>
              </w:rPr>
            </w:pPr>
            <w:r>
              <w:rPr>
                <w:rFonts w:ascii="Myriad Pro"/>
              </w:rPr>
              <w:t>$550,000</w:t>
            </w:r>
          </w:p>
        </w:tc>
      </w:tr>
      <w:tr w:rsidR="00136A2B" w14:paraId="33091A78" w14:textId="77777777" w:rsidTr="00BB360D">
        <w:trPr>
          <w:trHeight w:hRule="exact" w:val="460"/>
        </w:trPr>
        <w:tc>
          <w:tcPr>
            <w:tcW w:w="44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6"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Anticipated</w:t>
            </w:r>
            <w:r>
              <w:rPr>
                <w:rFonts w:ascii="Myriad Pro"/>
                <w:b/>
                <w:spacing w:val="-9"/>
              </w:rPr>
              <w:t xml:space="preserve"> </w:t>
            </w:r>
            <w:r>
              <w:rPr>
                <w:rFonts w:ascii="Myriad Pro"/>
                <w:b/>
                <w:spacing w:val="-1"/>
              </w:rPr>
              <w:t>number</w:t>
            </w:r>
            <w:r>
              <w:rPr>
                <w:rFonts w:ascii="Myriad Pro"/>
                <w:b/>
                <w:spacing w:val="-10"/>
              </w:rPr>
              <w:t xml:space="preserve"> </w:t>
            </w:r>
            <w:r>
              <w:rPr>
                <w:rFonts w:ascii="Myriad Pro"/>
                <w:b/>
              </w:rPr>
              <w:t>of</w:t>
            </w:r>
            <w:r>
              <w:rPr>
                <w:rFonts w:ascii="Myriad Pro"/>
                <w:b/>
                <w:spacing w:val="-10"/>
              </w:rPr>
              <w:t xml:space="preserve"> </w:t>
            </w:r>
            <w:r>
              <w:rPr>
                <w:rFonts w:ascii="Myriad Pro"/>
                <w:b/>
                <w:spacing w:val="-1"/>
              </w:rPr>
              <w:t>awards</w:t>
            </w:r>
          </w:p>
        </w:tc>
        <w:tc>
          <w:tcPr>
            <w:tcW w:w="60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7" w14:textId="06D704CD" w:rsidR="00136A2B" w:rsidRDefault="00590E64" w:rsidP="008D2640">
            <w:pPr>
              <w:pStyle w:val="TableParagraph"/>
              <w:spacing w:line="247" w:lineRule="exact"/>
              <w:ind w:left="102"/>
              <w:rPr>
                <w:rFonts w:ascii="Myriad Pro" w:eastAsia="Myriad Pro" w:hAnsi="Myriad Pro" w:cs="Myriad Pro"/>
              </w:rPr>
            </w:pPr>
            <w:r>
              <w:rPr>
                <w:rFonts w:ascii="Myriad Pro"/>
                <w:spacing w:val="-1"/>
              </w:rPr>
              <w:t xml:space="preserve"> </w:t>
            </w:r>
            <w:r w:rsidR="008D2640">
              <w:rPr>
                <w:rFonts w:ascii="Myriad Pro"/>
                <w:spacing w:val="-1"/>
              </w:rPr>
              <w:t>3-4</w:t>
            </w:r>
          </w:p>
        </w:tc>
      </w:tr>
      <w:tr w:rsidR="00136A2B" w14:paraId="33091A7B" w14:textId="77777777" w:rsidTr="00BB360D">
        <w:trPr>
          <w:trHeight w:hRule="exact" w:val="712"/>
        </w:trPr>
        <w:tc>
          <w:tcPr>
            <w:tcW w:w="44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9" w14:textId="77777777" w:rsidR="00136A2B" w:rsidRDefault="000C1A47">
            <w:pPr>
              <w:pStyle w:val="TableParagraph"/>
              <w:ind w:left="102" w:right="787"/>
              <w:rPr>
                <w:rFonts w:ascii="Myriad Pro" w:eastAsia="Myriad Pro" w:hAnsi="Myriad Pro" w:cs="Myriad Pro"/>
              </w:rPr>
            </w:pPr>
            <w:r>
              <w:rPr>
                <w:rFonts w:ascii="Myriad Pro"/>
                <w:b/>
                <w:spacing w:val="-1"/>
              </w:rPr>
              <w:t>Expected</w:t>
            </w:r>
            <w:r>
              <w:rPr>
                <w:rFonts w:ascii="Myriad Pro"/>
                <w:b/>
                <w:spacing w:val="-11"/>
              </w:rPr>
              <w:t xml:space="preserve"> </w:t>
            </w:r>
            <w:r>
              <w:rPr>
                <w:rFonts w:ascii="Myriad Pro"/>
                <w:b/>
                <w:spacing w:val="-1"/>
              </w:rPr>
              <w:t>amounts</w:t>
            </w:r>
            <w:r>
              <w:rPr>
                <w:rFonts w:ascii="Myriad Pro"/>
                <w:b/>
                <w:spacing w:val="-11"/>
              </w:rPr>
              <w:t xml:space="preserve"> </w:t>
            </w:r>
            <w:r>
              <w:rPr>
                <w:rFonts w:ascii="Myriad Pro"/>
                <w:b/>
              </w:rPr>
              <w:t>of</w:t>
            </w:r>
            <w:r>
              <w:rPr>
                <w:rFonts w:ascii="Myriad Pro"/>
                <w:b/>
                <w:spacing w:val="-11"/>
              </w:rPr>
              <w:t xml:space="preserve"> </w:t>
            </w:r>
            <w:r>
              <w:rPr>
                <w:rFonts w:ascii="Myriad Pro"/>
                <w:b/>
                <w:spacing w:val="-1"/>
              </w:rPr>
              <w:t>individual</w:t>
            </w:r>
            <w:r>
              <w:rPr>
                <w:rFonts w:ascii="Myriad Pro"/>
                <w:b/>
                <w:spacing w:val="41"/>
                <w:w w:val="99"/>
              </w:rPr>
              <w:t xml:space="preserve"> </w:t>
            </w:r>
            <w:r>
              <w:rPr>
                <w:rFonts w:ascii="Myriad Pro"/>
                <w:b/>
                <w:spacing w:val="-1"/>
              </w:rPr>
              <w:t>awards</w:t>
            </w:r>
          </w:p>
        </w:tc>
        <w:tc>
          <w:tcPr>
            <w:tcW w:w="60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A" w14:textId="7A0B7A8A" w:rsidR="00136A2B" w:rsidRDefault="00590E64" w:rsidP="008D2640">
            <w:pPr>
              <w:pStyle w:val="TableParagraph"/>
              <w:spacing w:line="248" w:lineRule="exact"/>
              <w:ind w:left="102"/>
              <w:rPr>
                <w:rFonts w:ascii="Myriad Pro" w:eastAsia="Myriad Pro" w:hAnsi="Myriad Pro" w:cs="Myriad Pro"/>
              </w:rPr>
            </w:pPr>
            <w:r>
              <w:rPr>
                <w:rFonts w:ascii="Myriad Pro" w:eastAsia="Myriad Pro" w:hAnsi="Myriad Pro" w:cs="Myriad Pro"/>
                <w:spacing w:val="-1"/>
              </w:rPr>
              <w:t xml:space="preserve"> </w:t>
            </w:r>
            <w:r w:rsidR="60AA78BC">
              <w:rPr>
                <w:rFonts w:ascii="Myriad Pro" w:eastAsia="Myriad Pro" w:hAnsi="Myriad Pro" w:cs="Myriad Pro"/>
                <w:spacing w:val="-1"/>
              </w:rPr>
              <w:t xml:space="preserve">$10,000 - </w:t>
            </w:r>
            <w:r w:rsidR="008D2640">
              <w:rPr>
                <w:rFonts w:ascii="Myriad Pro" w:eastAsia="Myriad Pro" w:hAnsi="Myriad Pro" w:cs="Myriad Pro"/>
                <w:spacing w:val="-1"/>
              </w:rPr>
              <w:t>$150,</w:t>
            </w:r>
            <w:r w:rsidR="485C02AF" w:rsidRPr="00A27E15">
              <w:rPr>
                <w:rFonts w:ascii="Myriad Pro" w:eastAsia="Myriad Pro" w:hAnsi="Myriad Pro" w:cs="Myriad Pro"/>
              </w:rPr>
              <w:t>000</w:t>
            </w:r>
          </w:p>
        </w:tc>
      </w:tr>
      <w:tr w:rsidR="00136A2B" w14:paraId="33091A7E" w14:textId="77777777" w:rsidTr="00BB360D">
        <w:trPr>
          <w:trHeight w:hRule="exact" w:val="721"/>
        </w:trPr>
        <w:tc>
          <w:tcPr>
            <w:tcW w:w="44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C" w14:textId="77777777" w:rsidR="00136A2B" w:rsidRDefault="000C1A47">
            <w:pPr>
              <w:pStyle w:val="TableParagraph"/>
              <w:ind w:left="102" w:right="146"/>
              <w:rPr>
                <w:rFonts w:ascii="Myriad Pro" w:eastAsia="Myriad Pro" w:hAnsi="Myriad Pro" w:cs="Myriad Pro"/>
              </w:rPr>
            </w:pPr>
            <w:r>
              <w:rPr>
                <w:rFonts w:ascii="Myriad Pro"/>
                <w:b/>
                <w:spacing w:val="-1"/>
              </w:rPr>
              <w:t>Average</w:t>
            </w:r>
            <w:r>
              <w:rPr>
                <w:rFonts w:ascii="Myriad Pro"/>
                <w:b/>
                <w:spacing w:val="-8"/>
              </w:rPr>
              <w:t xml:space="preserve"> </w:t>
            </w:r>
            <w:r>
              <w:rPr>
                <w:rFonts w:ascii="Myriad Pro"/>
                <w:b/>
                <w:spacing w:val="-1"/>
              </w:rPr>
              <w:t>amount</w:t>
            </w:r>
            <w:r>
              <w:rPr>
                <w:rFonts w:ascii="Myriad Pro"/>
                <w:b/>
                <w:spacing w:val="-7"/>
              </w:rPr>
              <w:t xml:space="preserve"> </w:t>
            </w:r>
            <w:r>
              <w:rPr>
                <w:rFonts w:ascii="Myriad Pro"/>
                <w:b/>
              </w:rPr>
              <w:t>of</w:t>
            </w:r>
            <w:r>
              <w:rPr>
                <w:rFonts w:ascii="Myriad Pro"/>
                <w:b/>
                <w:spacing w:val="-8"/>
              </w:rPr>
              <w:t xml:space="preserve"> </w:t>
            </w:r>
            <w:r>
              <w:rPr>
                <w:rFonts w:ascii="Myriad Pro"/>
                <w:b/>
                <w:spacing w:val="-1"/>
              </w:rPr>
              <w:t>funding</w:t>
            </w:r>
            <w:r>
              <w:rPr>
                <w:rFonts w:ascii="Myriad Pro"/>
                <w:b/>
                <w:spacing w:val="-7"/>
              </w:rPr>
              <w:t xml:space="preserve"> </w:t>
            </w:r>
            <w:r>
              <w:rPr>
                <w:rFonts w:ascii="Myriad Pro"/>
                <w:b/>
                <w:spacing w:val="-1"/>
              </w:rPr>
              <w:t>per</w:t>
            </w:r>
            <w:r>
              <w:rPr>
                <w:rFonts w:ascii="Myriad Pro"/>
                <w:b/>
                <w:spacing w:val="-7"/>
              </w:rPr>
              <w:t xml:space="preserve"> </w:t>
            </w:r>
            <w:r>
              <w:rPr>
                <w:rFonts w:ascii="Myriad Pro"/>
                <w:b/>
                <w:spacing w:val="-1"/>
              </w:rPr>
              <w:t>award</w:t>
            </w:r>
            <w:r>
              <w:rPr>
                <w:rFonts w:ascii="Myriad Pro"/>
                <w:b/>
                <w:spacing w:val="41"/>
                <w:w w:val="99"/>
              </w:rPr>
              <w:t xml:space="preserve"> </w:t>
            </w:r>
            <w:r>
              <w:rPr>
                <w:rFonts w:ascii="Myriad Pro"/>
                <w:b/>
                <w:spacing w:val="-1"/>
              </w:rPr>
              <w:t>experienced</w:t>
            </w:r>
            <w:r>
              <w:rPr>
                <w:rFonts w:ascii="Myriad Pro"/>
                <w:b/>
                <w:spacing w:val="-11"/>
              </w:rPr>
              <w:t xml:space="preserve"> </w:t>
            </w:r>
            <w:r>
              <w:rPr>
                <w:rFonts w:ascii="Myriad Pro"/>
                <w:b/>
                <w:spacing w:val="-1"/>
              </w:rPr>
              <w:t>in</w:t>
            </w:r>
            <w:r>
              <w:rPr>
                <w:rFonts w:ascii="Myriad Pro"/>
                <w:b/>
                <w:spacing w:val="-10"/>
              </w:rPr>
              <w:t xml:space="preserve"> </w:t>
            </w:r>
            <w:r>
              <w:rPr>
                <w:rFonts w:ascii="Myriad Pro"/>
                <w:b/>
                <w:spacing w:val="-1"/>
              </w:rPr>
              <w:t>previous</w:t>
            </w:r>
            <w:r>
              <w:rPr>
                <w:rFonts w:ascii="Myriad Pro"/>
                <w:b/>
                <w:spacing w:val="-9"/>
              </w:rPr>
              <w:t xml:space="preserve"> </w:t>
            </w:r>
            <w:r>
              <w:rPr>
                <w:rFonts w:ascii="Myriad Pro"/>
                <w:b/>
              </w:rPr>
              <w:t>years</w:t>
            </w:r>
          </w:p>
        </w:tc>
        <w:tc>
          <w:tcPr>
            <w:tcW w:w="60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D" w14:textId="49804A7E" w:rsidR="00136A2B" w:rsidRDefault="00590E64" w:rsidP="00163A95">
            <w:pPr>
              <w:pStyle w:val="TableParagraph"/>
              <w:spacing w:line="247" w:lineRule="exact"/>
              <w:ind w:left="102"/>
              <w:rPr>
                <w:rFonts w:ascii="Myriad Pro" w:eastAsia="Myriad Pro" w:hAnsi="Myriad Pro" w:cs="Myriad Pro"/>
              </w:rPr>
            </w:pPr>
            <w:r>
              <w:rPr>
                <w:rFonts w:ascii="Myriad Pro"/>
              </w:rPr>
              <w:t xml:space="preserve"> </w:t>
            </w:r>
            <w:r w:rsidR="00163A95">
              <w:rPr>
                <w:rFonts w:ascii="Myriad Pro"/>
              </w:rPr>
              <w:t>$148,520</w:t>
            </w:r>
          </w:p>
        </w:tc>
      </w:tr>
      <w:tr w:rsidR="00136A2B" w14:paraId="33091A81" w14:textId="77777777" w:rsidTr="00BB360D">
        <w:trPr>
          <w:trHeight w:hRule="exact" w:val="1171"/>
        </w:trPr>
        <w:tc>
          <w:tcPr>
            <w:tcW w:w="44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7F"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Anticipated</w:t>
            </w:r>
            <w:r>
              <w:rPr>
                <w:rFonts w:ascii="Myriad Pro"/>
                <w:b/>
                <w:spacing w:val="-7"/>
              </w:rPr>
              <w:t xml:space="preserve"> </w:t>
            </w:r>
            <w:r>
              <w:rPr>
                <w:rFonts w:ascii="Myriad Pro"/>
                <w:b/>
                <w:spacing w:val="-1"/>
              </w:rPr>
              <w:t>start</w:t>
            </w:r>
            <w:r>
              <w:rPr>
                <w:rFonts w:ascii="Myriad Pro"/>
                <w:b/>
                <w:spacing w:val="-8"/>
              </w:rPr>
              <w:t xml:space="preserve"> </w:t>
            </w:r>
            <w:r>
              <w:rPr>
                <w:rFonts w:ascii="Myriad Pro"/>
                <w:b/>
                <w:spacing w:val="-1"/>
              </w:rPr>
              <w:t>dates</w:t>
            </w:r>
            <w:r>
              <w:rPr>
                <w:rFonts w:ascii="Myriad Pro"/>
                <w:b/>
                <w:spacing w:val="-7"/>
              </w:rPr>
              <w:t xml:space="preserve"> </w:t>
            </w:r>
            <w:r>
              <w:rPr>
                <w:rFonts w:ascii="Myriad Pro"/>
                <w:b/>
              </w:rPr>
              <w:t>for</w:t>
            </w:r>
            <w:r>
              <w:rPr>
                <w:rFonts w:ascii="Myriad Pro"/>
                <w:b/>
                <w:spacing w:val="-7"/>
              </w:rPr>
              <w:t xml:space="preserve"> </w:t>
            </w:r>
            <w:r>
              <w:rPr>
                <w:rFonts w:ascii="Myriad Pro"/>
                <w:b/>
                <w:spacing w:val="-1"/>
              </w:rPr>
              <w:t>new</w:t>
            </w:r>
            <w:r>
              <w:rPr>
                <w:rFonts w:ascii="Myriad Pro"/>
                <w:b/>
                <w:spacing w:val="-7"/>
              </w:rPr>
              <w:t xml:space="preserve"> </w:t>
            </w:r>
            <w:r>
              <w:rPr>
                <w:rFonts w:ascii="Myriad Pro"/>
                <w:b/>
                <w:spacing w:val="-1"/>
              </w:rPr>
              <w:t>awards</w:t>
            </w:r>
          </w:p>
        </w:tc>
        <w:tc>
          <w:tcPr>
            <w:tcW w:w="60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80" w14:textId="78E03215" w:rsidR="00136A2B" w:rsidRDefault="000C1A47" w:rsidP="00D1182F">
            <w:pPr>
              <w:pStyle w:val="TableParagraph"/>
              <w:ind w:left="102" w:right="212"/>
              <w:rPr>
                <w:rFonts w:ascii="Myriad Pro" w:eastAsia="Myriad Pro" w:hAnsi="Myriad Pro" w:cs="Myriad Pro"/>
              </w:rPr>
            </w:pPr>
            <w:r>
              <w:rPr>
                <w:rFonts w:ascii="Myriad Pro"/>
                <w:spacing w:val="57"/>
                <w:w w:val="99"/>
              </w:rPr>
              <w:t xml:space="preserve"> </w:t>
            </w:r>
            <w:r w:rsidR="00F24B24">
              <w:rPr>
                <w:rFonts w:ascii="Myriad Pro"/>
              </w:rPr>
              <w:t>Projects would begin on September 1, 2019.</w:t>
            </w:r>
          </w:p>
        </w:tc>
      </w:tr>
      <w:tr w:rsidR="00136A2B" w14:paraId="33091A84" w14:textId="77777777" w:rsidTr="00BB360D">
        <w:trPr>
          <w:trHeight w:hRule="exact" w:val="802"/>
        </w:trPr>
        <w:tc>
          <w:tcPr>
            <w:tcW w:w="44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82" w14:textId="77777777" w:rsidR="00136A2B" w:rsidRDefault="000C1A47">
            <w:pPr>
              <w:pStyle w:val="TableParagraph"/>
              <w:spacing w:line="252" w:lineRule="exact"/>
              <w:ind w:left="102"/>
              <w:rPr>
                <w:rFonts w:ascii="Myriad Pro" w:eastAsia="Myriad Pro" w:hAnsi="Myriad Pro" w:cs="Myriad Pro"/>
              </w:rPr>
            </w:pPr>
            <w:r>
              <w:rPr>
                <w:rFonts w:ascii="Myriad Pro"/>
                <w:b/>
                <w:spacing w:val="-1"/>
              </w:rPr>
              <w:t>Anticipated</w:t>
            </w:r>
            <w:r>
              <w:rPr>
                <w:rFonts w:ascii="Myriad Pro"/>
                <w:b/>
                <w:spacing w:val="-11"/>
              </w:rPr>
              <w:t xml:space="preserve"> </w:t>
            </w:r>
            <w:r>
              <w:rPr>
                <w:rFonts w:ascii="Myriad Pro"/>
                <w:b/>
                <w:spacing w:val="-1"/>
              </w:rPr>
              <w:t>period</w:t>
            </w:r>
            <w:r>
              <w:rPr>
                <w:rFonts w:ascii="Myriad Pro"/>
                <w:b/>
                <w:spacing w:val="-11"/>
              </w:rPr>
              <w:t xml:space="preserve"> </w:t>
            </w:r>
            <w:r>
              <w:rPr>
                <w:rFonts w:ascii="Myriad Pro"/>
                <w:b/>
              </w:rPr>
              <w:t>of</w:t>
            </w:r>
            <w:r>
              <w:rPr>
                <w:rFonts w:ascii="Myriad Pro"/>
                <w:b/>
                <w:spacing w:val="-12"/>
              </w:rPr>
              <w:t xml:space="preserve"> </w:t>
            </w:r>
            <w:r>
              <w:rPr>
                <w:rFonts w:ascii="Myriad Pro"/>
                <w:b/>
                <w:spacing w:val="-1"/>
              </w:rPr>
              <w:t>performance</w:t>
            </w:r>
          </w:p>
        </w:tc>
        <w:tc>
          <w:tcPr>
            <w:tcW w:w="60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83" w14:textId="622857C4" w:rsidR="00136A2B" w:rsidRDefault="00F24B24" w:rsidP="00F24B24">
            <w:pPr>
              <w:pStyle w:val="TableParagraph"/>
              <w:ind w:left="102" w:right="203"/>
              <w:rPr>
                <w:rFonts w:ascii="Myriad Pro" w:eastAsia="Myriad Pro" w:hAnsi="Myriad Pro" w:cs="Myriad Pro"/>
              </w:rPr>
            </w:pPr>
            <w:r>
              <w:rPr>
                <w:rFonts w:ascii="Myriad Pro" w:eastAsia="Myriad Pro" w:hAnsi="Myriad Pro" w:cs="Myriad Pro"/>
                <w:spacing w:val="-1"/>
              </w:rPr>
              <w:t>September 2019 – August 2021. Project activities may be carried</w:t>
            </w:r>
            <w:r w:rsidR="00AA0598">
              <w:rPr>
                <w:rFonts w:ascii="Myriad Pro" w:eastAsia="Myriad Pro" w:hAnsi="Myriad Pro" w:cs="Myriad Pro"/>
                <w:spacing w:val="-1"/>
              </w:rPr>
              <w:t xml:space="preserve"> </w:t>
            </w:r>
            <w:r>
              <w:rPr>
                <w:rFonts w:ascii="Myriad Pro" w:eastAsia="Myriad Pro" w:hAnsi="Myriad Pro" w:cs="Myriad Pro"/>
                <w:spacing w:val="-1"/>
              </w:rPr>
              <w:t>out for up to two years.</w:t>
            </w:r>
          </w:p>
        </w:tc>
      </w:tr>
      <w:tr w:rsidR="00136A2B" w14:paraId="33091A8B" w14:textId="77777777" w:rsidTr="00BB360D">
        <w:trPr>
          <w:trHeight w:hRule="exact" w:val="631"/>
        </w:trPr>
        <w:tc>
          <w:tcPr>
            <w:tcW w:w="44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85"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Type</w:t>
            </w:r>
            <w:r>
              <w:rPr>
                <w:rFonts w:ascii="Myriad Pro"/>
                <w:b/>
                <w:spacing w:val="-10"/>
              </w:rPr>
              <w:t xml:space="preserve"> </w:t>
            </w:r>
            <w:r>
              <w:rPr>
                <w:rFonts w:ascii="Myriad Pro"/>
                <w:b/>
              </w:rPr>
              <w:t>of</w:t>
            </w:r>
            <w:r>
              <w:rPr>
                <w:rFonts w:ascii="Myriad Pro"/>
                <w:b/>
                <w:spacing w:val="-10"/>
              </w:rPr>
              <w:t xml:space="preserve"> </w:t>
            </w:r>
            <w:r>
              <w:rPr>
                <w:rFonts w:ascii="Myriad Pro"/>
                <w:b/>
                <w:spacing w:val="-1"/>
              </w:rPr>
              <w:t>assistance</w:t>
            </w:r>
            <w:r>
              <w:rPr>
                <w:rFonts w:ascii="Myriad Pro"/>
                <w:b/>
                <w:spacing w:val="-9"/>
              </w:rPr>
              <w:t xml:space="preserve"> </w:t>
            </w:r>
            <w:r>
              <w:rPr>
                <w:rFonts w:ascii="Myriad Pro"/>
                <w:b/>
                <w:spacing w:val="-1"/>
              </w:rPr>
              <w:t>instrument</w:t>
            </w:r>
          </w:p>
        </w:tc>
        <w:tc>
          <w:tcPr>
            <w:tcW w:w="60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A86" w14:textId="77777777" w:rsidR="00136A2B" w:rsidRDefault="000C1A47">
            <w:pPr>
              <w:pStyle w:val="TableParagraph"/>
              <w:spacing w:line="247" w:lineRule="exact"/>
              <w:ind w:left="102"/>
              <w:rPr>
                <w:rFonts w:ascii="Myriad Pro"/>
                <w:spacing w:val="-1"/>
              </w:rPr>
            </w:pPr>
            <w:r>
              <w:rPr>
                <w:rFonts w:ascii="Myriad Pro"/>
                <w:spacing w:val="-1"/>
              </w:rPr>
              <w:t>Grant</w:t>
            </w:r>
          </w:p>
          <w:p w14:paraId="33091A87" w14:textId="77777777" w:rsidR="00590E64" w:rsidRDefault="00590E64">
            <w:pPr>
              <w:pStyle w:val="TableParagraph"/>
              <w:spacing w:line="247" w:lineRule="exact"/>
              <w:ind w:left="102"/>
              <w:rPr>
                <w:rFonts w:ascii="Myriad Pro"/>
                <w:spacing w:val="-1"/>
              </w:rPr>
            </w:pPr>
          </w:p>
          <w:p w14:paraId="33091A88" w14:textId="77777777" w:rsidR="00590E64" w:rsidRDefault="00590E64">
            <w:pPr>
              <w:pStyle w:val="TableParagraph"/>
              <w:spacing w:line="247" w:lineRule="exact"/>
              <w:ind w:left="102"/>
              <w:rPr>
                <w:rFonts w:ascii="Myriad Pro"/>
                <w:spacing w:val="-1"/>
              </w:rPr>
            </w:pPr>
          </w:p>
          <w:p w14:paraId="33091A89" w14:textId="77777777" w:rsidR="00590E64" w:rsidRDefault="00590E64">
            <w:pPr>
              <w:pStyle w:val="TableParagraph"/>
              <w:spacing w:line="247" w:lineRule="exact"/>
              <w:ind w:left="102"/>
              <w:rPr>
                <w:rFonts w:ascii="Myriad Pro"/>
                <w:spacing w:val="-1"/>
              </w:rPr>
            </w:pPr>
          </w:p>
          <w:p w14:paraId="33091A8A" w14:textId="77777777" w:rsidR="00590E64" w:rsidRDefault="00590E64">
            <w:pPr>
              <w:pStyle w:val="TableParagraph"/>
              <w:spacing w:line="247" w:lineRule="exact"/>
              <w:ind w:left="102"/>
              <w:rPr>
                <w:rFonts w:ascii="Myriad Pro" w:eastAsia="Myriad Pro" w:hAnsi="Myriad Pro" w:cs="Myriad Pro"/>
              </w:rPr>
            </w:pPr>
          </w:p>
        </w:tc>
      </w:tr>
    </w:tbl>
    <w:p w14:paraId="0329439F" w14:textId="77777777" w:rsidR="006F32C3" w:rsidRDefault="006F32C3">
      <w:pPr>
        <w:pStyle w:val="BodyText"/>
        <w:spacing w:line="226" w:lineRule="exact"/>
      </w:pPr>
    </w:p>
    <w:p w14:paraId="6BC07C4A" w14:textId="77777777" w:rsidR="006F32C3" w:rsidRDefault="006F32C3">
      <w:pPr>
        <w:pStyle w:val="BodyText"/>
        <w:spacing w:line="226" w:lineRule="exact"/>
      </w:pPr>
    </w:p>
    <w:p w14:paraId="33091A8D" w14:textId="77777777" w:rsidR="00136A2B" w:rsidRDefault="000C1A47">
      <w:pPr>
        <w:pStyle w:val="BodyText"/>
        <w:spacing w:line="226" w:lineRule="exact"/>
      </w:pPr>
      <w:r>
        <w:t>The</w:t>
      </w:r>
      <w:r>
        <w:rPr>
          <w:spacing w:val="-6"/>
        </w:rPr>
        <w:t xml:space="preserve"> </w:t>
      </w:r>
      <w:r>
        <w:rPr>
          <w:spacing w:val="-1"/>
        </w:rPr>
        <w:t>funding</w:t>
      </w:r>
      <w:r>
        <w:rPr>
          <w:spacing w:val="-6"/>
        </w:rPr>
        <w:t xml:space="preserve"> </w:t>
      </w:r>
      <w:r>
        <w:t>in</w:t>
      </w:r>
      <w:r>
        <w:rPr>
          <w:spacing w:val="-5"/>
        </w:rPr>
        <w:t xml:space="preserve"> </w:t>
      </w:r>
      <w:r>
        <w:t>the</w:t>
      </w:r>
      <w:r>
        <w:rPr>
          <w:spacing w:val="-5"/>
        </w:rPr>
        <w:t xml:space="preserve"> </w:t>
      </w:r>
      <w:r>
        <w:rPr>
          <w:spacing w:val="-1"/>
        </w:rPr>
        <w:t>above</w:t>
      </w:r>
      <w:r>
        <w:rPr>
          <w:spacing w:val="-5"/>
        </w:rPr>
        <w:t xml:space="preserve"> </w:t>
      </w:r>
      <w:r>
        <w:rPr>
          <w:spacing w:val="-1"/>
        </w:rPr>
        <w:t>Federal</w:t>
      </w:r>
      <w:r>
        <w:rPr>
          <w:spacing w:val="-7"/>
        </w:rPr>
        <w:t xml:space="preserve"> </w:t>
      </w:r>
      <w:r>
        <w:t>Award</w:t>
      </w:r>
      <w:r>
        <w:rPr>
          <w:spacing w:val="-6"/>
        </w:rPr>
        <w:t xml:space="preserve"> </w:t>
      </w:r>
      <w:r>
        <w:rPr>
          <w:spacing w:val="-1"/>
        </w:rPr>
        <w:t>Information</w:t>
      </w:r>
      <w:r>
        <w:rPr>
          <w:spacing w:val="-5"/>
        </w:rPr>
        <w:t xml:space="preserve"> </w:t>
      </w:r>
      <w:r>
        <w:rPr>
          <w:spacing w:val="-1"/>
        </w:rPr>
        <w:t>table</w:t>
      </w:r>
      <w:r>
        <w:rPr>
          <w:spacing w:val="-5"/>
        </w:rPr>
        <w:t xml:space="preserve"> </w:t>
      </w:r>
      <w:r>
        <w:t>is</w:t>
      </w:r>
      <w:r>
        <w:rPr>
          <w:spacing w:val="-6"/>
        </w:rPr>
        <w:t xml:space="preserve"> </w:t>
      </w:r>
      <w:r>
        <w:rPr>
          <w:spacing w:val="-1"/>
        </w:rPr>
        <w:t>subject</w:t>
      </w:r>
      <w:r>
        <w:rPr>
          <w:spacing w:val="-5"/>
        </w:rPr>
        <w:t xml:space="preserve"> </w:t>
      </w:r>
      <w:r>
        <w:t>to</w:t>
      </w:r>
      <w:r>
        <w:rPr>
          <w:spacing w:val="-7"/>
        </w:rPr>
        <w:t xml:space="preserve"> </w:t>
      </w:r>
      <w:r>
        <w:t>the</w:t>
      </w:r>
      <w:r>
        <w:rPr>
          <w:spacing w:val="-5"/>
        </w:rPr>
        <w:t xml:space="preserve"> </w:t>
      </w:r>
      <w:r>
        <w:rPr>
          <w:spacing w:val="-1"/>
        </w:rPr>
        <w:t>availability</w:t>
      </w:r>
      <w:r>
        <w:rPr>
          <w:spacing w:val="-4"/>
        </w:rPr>
        <w:t xml:space="preserve"> </w:t>
      </w:r>
      <w:r>
        <w:rPr>
          <w:spacing w:val="-1"/>
        </w:rPr>
        <w:t>of</w:t>
      </w:r>
      <w:r>
        <w:rPr>
          <w:spacing w:val="-5"/>
        </w:rPr>
        <w:t xml:space="preserve"> </w:t>
      </w:r>
      <w:r>
        <w:rPr>
          <w:spacing w:val="-1"/>
        </w:rPr>
        <w:t>funds</w:t>
      </w:r>
      <w:r>
        <w:rPr>
          <w:spacing w:val="-6"/>
        </w:rPr>
        <w:t xml:space="preserve"> </w:t>
      </w:r>
      <w:r>
        <w:rPr>
          <w:spacing w:val="-1"/>
        </w:rPr>
        <w:t>and</w:t>
      </w:r>
    </w:p>
    <w:p w14:paraId="33091A8E" w14:textId="77777777" w:rsidR="00136A2B" w:rsidRDefault="000C1A47">
      <w:pPr>
        <w:pStyle w:val="BodyText"/>
        <w:spacing w:before="21"/>
      </w:pPr>
      <w:r>
        <w:rPr>
          <w:spacing w:val="-1"/>
        </w:rPr>
        <w:t>IMLS</w:t>
      </w:r>
      <w:r>
        <w:rPr>
          <w:spacing w:val="-7"/>
        </w:rPr>
        <w:t xml:space="preserve"> </w:t>
      </w:r>
      <w:r>
        <w:rPr>
          <w:spacing w:val="-1"/>
        </w:rPr>
        <w:t>discretion.</w:t>
      </w:r>
      <w:r>
        <w:rPr>
          <w:spacing w:val="-6"/>
        </w:rPr>
        <w:t xml:space="preserve"> </w:t>
      </w:r>
      <w:r>
        <w:rPr>
          <w:spacing w:val="-1"/>
        </w:rPr>
        <w:t>IMLS</w:t>
      </w:r>
      <w:r>
        <w:rPr>
          <w:spacing w:val="-7"/>
        </w:rPr>
        <w:t xml:space="preserve"> </w:t>
      </w:r>
      <w:r>
        <w:t>is</w:t>
      </w:r>
      <w:r>
        <w:rPr>
          <w:spacing w:val="-6"/>
        </w:rPr>
        <w:t xml:space="preserve"> </w:t>
      </w:r>
      <w:r>
        <w:rPr>
          <w:spacing w:val="-1"/>
        </w:rPr>
        <w:t>not</w:t>
      </w:r>
      <w:r>
        <w:rPr>
          <w:spacing w:val="-6"/>
        </w:rPr>
        <w:t xml:space="preserve"> </w:t>
      </w:r>
      <w:r>
        <w:rPr>
          <w:spacing w:val="-1"/>
        </w:rPr>
        <w:t>bound</w:t>
      </w:r>
      <w:r>
        <w:rPr>
          <w:spacing w:val="-7"/>
        </w:rPr>
        <w:t xml:space="preserve"> </w:t>
      </w:r>
      <w:r>
        <w:t>by</w:t>
      </w:r>
      <w:r>
        <w:rPr>
          <w:spacing w:val="-5"/>
        </w:rPr>
        <w:t xml:space="preserve"> </w:t>
      </w:r>
      <w:r>
        <w:rPr>
          <w:spacing w:val="-1"/>
        </w:rPr>
        <w:t>any</w:t>
      </w:r>
      <w:r>
        <w:rPr>
          <w:spacing w:val="-6"/>
        </w:rPr>
        <w:t xml:space="preserve"> </w:t>
      </w:r>
      <w:r>
        <w:rPr>
          <w:spacing w:val="-1"/>
        </w:rPr>
        <w:t>estimates</w:t>
      </w:r>
      <w:r>
        <w:rPr>
          <w:spacing w:val="-7"/>
        </w:rPr>
        <w:t xml:space="preserve"> </w:t>
      </w:r>
      <w:r>
        <w:t>in</w:t>
      </w:r>
      <w:r>
        <w:rPr>
          <w:spacing w:val="-6"/>
        </w:rPr>
        <w:t xml:space="preserve"> </w:t>
      </w:r>
      <w:r>
        <w:t>this</w:t>
      </w:r>
      <w:r>
        <w:rPr>
          <w:spacing w:val="-7"/>
        </w:rPr>
        <w:t xml:space="preserve"> </w:t>
      </w:r>
      <w:r>
        <w:rPr>
          <w:spacing w:val="-1"/>
        </w:rPr>
        <w:t>announcement.</w:t>
      </w:r>
    </w:p>
    <w:p w14:paraId="33091A8F" w14:textId="77777777" w:rsidR="00136A2B" w:rsidRDefault="000C1A47">
      <w:pPr>
        <w:pStyle w:val="BodyText"/>
        <w:spacing w:before="178" w:line="260" w:lineRule="auto"/>
        <w:ind w:right="127"/>
      </w:pPr>
      <w:r>
        <w:rPr>
          <w:spacing w:val="-1"/>
        </w:rPr>
        <w:t>Applications</w:t>
      </w:r>
      <w:r>
        <w:rPr>
          <w:spacing w:val="-7"/>
        </w:rPr>
        <w:t xml:space="preserve"> </w:t>
      </w:r>
      <w:r>
        <w:rPr>
          <w:spacing w:val="-1"/>
        </w:rPr>
        <w:t>for</w:t>
      </w:r>
      <w:r>
        <w:rPr>
          <w:spacing w:val="-6"/>
        </w:rPr>
        <w:t xml:space="preserve"> </w:t>
      </w:r>
      <w:r>
        <w:rPr>
          <w:spacing w:val="-1"/>
        </w:rPr>
        <w:t>renewal</w:t>
      </w:r>
      <w:r>
        <w:rPr>
          <w:spacing w:val="-8"/>
        </w:rPr>
        <w:t xml:space="preserve"> </w:t>
      </w:r>
      <w:r>
        <w:t>or</w:t>
      </w:r>
      <w:r>
        <w:rPr>
          <w:spacing w:val="-6"/>
        </w:rPr>
        <w:t xml:space="preserve"> </w:t>
      </w:r>
      <w:r>
        <w:rPr>
          <w:spacing w:val="-1"/>
        </w:rPr>
        <w:t>supplementation</w:t>
      </w:r>
      <w:r>
        <w:rPr>
          <w:spacing w:val="-6"/>
        </w:rPr>
        <w:t xml:space="preserve"> </w:t>
      </w:r>
      <w:r>
        <w:rPr>
          <w:spacing w:val="-1"/>
        </w:rPr>
        <w:t>of</w:t>
      </w:r>
      <w:r>
        <w:rPr>
          <w:spacing w:val="-8"/>
        </w:rPr>
        <w:t xml:space="preserve"> </w:t>
      </w:r>
      <w:r>
        <w:t>existing</w:t>
      </w:r>
      <w:r>
        <w:rPr>
          <w:spacing w:val="-7"/>
        </w:rPr>
        <w:t xml:space="preserve"> </w:t>
      </w:r>
      <w:r>
        <w:rPr>
          <w:spacing w:val="-1"/>
        </w:rPr>
        <w:t>projects</w:t>
      </w:r>
      <w:r>
        <w:rPr>
          <w:spacing w:val="-7"/>
        </w:rPr>
        <w:t xml:space="preserve"> </w:t>
      </w:r>
      <w:r>
        <w:t>are</w:t>
      </w:r>
      <w:r>
        <w:rPr>
          <w:spacing w:val="-7"/>
        </w:rPr>
        <w:t xml:space="preserve"> </w:t>
      </w:r>
      <w:r>
        <w:rPr>
          <w:spacing w:val="-1"/>
        </w:rPr>
        <w:t>not</w:t>
      </w:r>
      <w:r>
        <w:rPr>
          <w:spacing w:val="-6"/>
        </w:rPr>
        <w:t xml:space="preserve"> </w:t>
      </w:r>
      <w:r>
        <w:rPr>
          <w:spacing w:val="-1"/>
        </w:rPr>
        <w:t>eligible</w:t>
      </w:r>
      <w:r>
        <w:rPr>
          <w:spacing w:val="-6"/>
        </w:rPr>
        <w:t xml:space="preserve"> </w:t>
      </w:r>
      <w:r>
        <w:t>to</w:t>
      </w:r>
      <w:r>
        <w:rPr>
          <w:spacing w:val="-8"/>
        </w:rPr>
        <w:t xml:space="preserve"> </w:t>
      </w:r>
      <w:r>
        <w:rPr>
          <w:spacing w:val="-1"/>
        </w:rPr>
        <w:t>compete</w:t>
      </w:r>
      <w:r>
        <w:rPr>
          <w:spacing w:val="-6"/>
        </w:rPr>
        <w:t xml:space="preserve"> </w:t>
      </w:r>
      <w:r>
        <w:t>with</w:t>
      </w:r>
      <w:r>
        <w:rPr>
          <w:spacing w:val="87"/>
          <w:w w:val="99"/>
        </w:rPr>
        <w:t xml:space="preserve"> </w:t>
      </w:r>
      <w:r>
        <w:rPr>
          <w:spacing w:val="-1"/>
        </w:rPr>
        <w:t>applications</w:t>
      </w:r>
      <w:r>
        <w:rPr>
          <w:spacing w:val="-9"/>
        </w:rPr>
        <w:t xml:space="preserve"> </w:t>
      </w:r>
      <w:r>
        <w:rPr>
          <w:spacing w:val="-1"/>
        </w:rPr>
        <w:t>for</w:t>
      </w:r>
      <w:r>
        <w:rPr>
          <w:spacing w:val="-8"/>
        </w:rPr>
        <w:t xml:space="preserve"> </w:t>
      </w:r>
      <w:r>
        <w:t>new</w:t>
      </w:r>
      <w:r>
        <w:rPr>
          <w:spacing w:val="-8"/>
        </w:rPr>
        <w:t xml:space="preserve"> </w:t>
      </w:r>
      <w:r>
        <w:rPr>
          <w:spacing w:val="-1"/>
        </w:rPr>
        <w:t>awards.</w:t>
      </w:r>
    </w:p>
    <w:p w14:paraId="33091A90" w14:textId="77777777" w:rsidR="00136A2B" w:rsidRDefault="000C1A47">
      <w:pPr>
        <w:pStyle w:val="BodyText"/>
        <w:spacing w:before="157" w:line="259" w:lineRule="auto"/>
        <w:ind w:right="127"/>
      </w:pPr>
      <w:r>
        <w:rPr>
          <w:spacing w:val="-1"/>
        </w:rPr>
        <w:t>Contingent</w:t>
      </w:r>
      <w:r>
        <w:rPr>
          <w:spacing w:val="-7"/>
        </w:rPr>
        <w:t xml:space="preserve"> </w:t>
      </w:r>
      <w:r>
        <w:rPr>
          <w:spacing w:val="-1"/>
        </w:rPr>
        <w:t>upon</w:t>
      </w:r>
      <w:r>
        <w:rPr>
          <w:spacing w:val="-6"/>
        </w:rPr>
        <w:t xml:space="preserve"> </w:t>
      </w:r>
      <w:r>
        <w:t>the</w:t>
      </w:r>
      <w:r>
        <w:rPr>
          <w:spacing w:val="-6"/>
        </w:rPr>
        <w:t xml:space="preserve"> </w:t>
      </w:r>
      <w:r>
        <w:rPr>
          <w:spacing w:val="-1"/>
        </w:rPr>
        <w:t>availability</w:t>
      </w:r>
      <w:r>
        <w:rPr>
          <w:spacing w:val="-7"/>
        </w:rPr>
        <w:t xml:space="preserve"> </w:t>
      </w:r>
      <w:r>
        <w:t>of</w:t>
      </w:r>
      <w:r>
        <w:rPr>
          <w:spacing w:val="-7"/>
        </w:rPr>
        <w:t xml:space="preserve"> </w:t>
      </w:r>
      <w:r>
        <w:rPr>
          <w:spacing w:val="-1"/>
        </w:rPr>
        <w:t>funds,</w:t>
      </w:r>
      <w:r>
        <w:rPr>
          <w:spacing w:val="-6"/>
        </w:rPr>
        <w:t xml:space="preserve"> </w:t>
      </w:r>
      <w:r>
        <w:t>the</w:t>
      </w:r>
      <w:r>
        <w:rPr>
          <w:spacing w:val="-6"/>
        </w:rPr>
        <w:t xml:space="preserve"> </w:t>
      </w:r>
      <w:r>
        <w:rPr>
          <w:spacing w:val="-1"/>
        </w:rPr>
        <w:t>quality</w:t>
      </w:r>
      <w:r>
        <w:rPr>
          <w:spacing w:val="-7"/>
        </w:rPr>
        <w:t xml:space="preserve"> </w:t>
      </w:r>
      <w:r>
        <w:rPr>
          <w:spacing w:val="-1"/>
        </w:rPr>
        <w:t>of</w:t>
      </w:r>
      <w:r>
        <w:rPr>
          <w:spacing w:val="-6"/>
        </w:rPr>
        <w:t xml:space="preserve"> </w:t>
      </w:r>
      <w:r>
        <w:rPr>
          <w:spacing w:val="-1"/>
        </w:rPr>
        <w:t>applications,</w:t>
      </w:r>
      <w:r>
        <w:rPr>
          <w:spacing w:val="-6"/>
        </w:rPr>
        <w:t xml:space="preserve"> </w:t>
      </w:r>
      <w:r>
        <w:rPr>
          <w:spacing w:val="-1"/>
        </w:rPr>
        <w:t>and</w:t>
      </w:r>
      <w:r>
        <w:rPr>
          <w:spacing w:val="-7"/>
        </w:rPr>
        <w:t xml:space="preserve"> </w:t>
      </w:r>
      <w:r>
        <w:t>IMLS</w:t>
      </w:r>
      <w:r>
        <w:rPr>
          <w:spacing w:val="-7"/>
        </w:rPr>
        <w:t xml:space="preserve"> </w:t>
      </w:r>
      <w:r>
        <w:rPr>
          <w:spacing w:val="-1"/>
        </w:rPr>
        <w:t>discretion,</w:t>
      </w:r>
      <w:r>
        <w:rPr>
          <w:spacing w:val="-6"/>
        </w:rPr>
        <w:t xml:space="preserve"> </w:t>
      </w:r>
      <w:r>
        <w:rPr>
          <w:spacing w:val="-1"/>
        </w:rPr>
        <w:t>IMLS</w:t>
      </w:r>
      <w:r>
        <w:rPr>
          <w:spacing w:val="-7"/>
        </w:rPr>
        <w:t xml:space="preserve"> </w:t>
      </w:r>
      <w:r>
        <w:t>may</w:t>
      </w:r>
      <w:r>
        <w:rPr>
          <w:spacing w:val="93"/>
          <w:w w:val="99"/>
        </w:rPr>
        <w:t xml:space="preserve"> </w:t>
      </w:r>
      <w:r>
        <w:rPr>
          <w:spacing w:val="-1"/>
        </w:rPr>
        <w:t>make</w:t>
      </w:r>
      <w:r>
        <w:rPr>
          <w:spacing w:val="-7"/>
        </w:rPr>
        <w:t xml:space="preserve"> </w:t>
      </w:r>
      <w:r>
        <w:rPr>
          <w:spacing w:val="-1"/>
        </w:rPr>
        <w:t>additional</w:t>
      </w:r>
      <w:r>
        <w:rPr>
          <w:spacing w:val="-8"/>
        </w:rPr>
        <w:t xml:space="preserve"> </w:t>
      </w:r>
      <w:r>
        <w:rPr>
          <w:spacing w:val="-1"/>
        </w:rPr>
        <w:t>awards</w:t>
      </w:r>
      <w:r>
        <w:rPr>
          <w:spacing w:val="-7"/>
        </w:rPr>
        <w:t xml:space="preserve"> </w:t>
      </w:r>
      <w:r>
        <w:rPr>
          <w:spacing w:val="-1"/>
        </w:rPr>
        <w:t>from</w:t>
      </w:r>
      <w:r>
        <w:rPr>
          <w:spacing w:val="-7"/>
        </w:rPr>
        <w:t xml:space="preserve"> </w:t>
      </w:r>
      <w:r>
        <w:t>the</w:t>
      </w:r>
      <w:r>
        <w:rPr>
          <w:spacing w:val="-7"/>
        </w:rPr>
        <w:t xml:space="preserve"> </w:t>
      </w:r>
      <w:r>
        <w:rPr>
          <w:spacing w:val="-1"/>
        </w:rPr>
        <w:t>list</w:t>
      </w:r>
      <w:r>
        <w:rPr>
          <w:spacing w:val="-6"/>
        </w:rPr>
        <w:t xml:space="preserve"> </w:t>
      </w:r>
      <w:r>
        <w:rPr>
          <w:spacing w:val="-1"/>
        </w:rPr>
        <w:t>of</w:t>
      </w:r>
      <w:r>
        <w:rPr>
          <w:spacing w:val="-7"/>
        </w:rPr>
        <w:t xml:space="preserve"> </w:t>
      </w:r>
      <w:r>
        <w:rPr>
          <w:spacing w:val="-1"/>
        </w:rPr>
        <w:t>unfunded</w:t>
      </w:r>
      <w:r>
        <w:rPr>
          <w:spacing w:val="-7"/>
        </w:rPr>
        <w:t xml:space="preserve"> </w:t>
      </w:r>
      <w:r>
        <w:rPr>
          <w:spacing w:val="-1"/>
        </w:rPr>
        <w:t>applications</w:t>
      </w:r>
      <w:r>
        <w:rPr>
          <w:spacing w:val="-8"/>
        </w:rPr>
        <w:t xml:space="preserve"> </w:t>
      </w:r>
      <w:r>
        <w:rPr>
          <w:spacing w:val="-1"/>
        </w:rPr>
        <w:t>from</w:t>
      </w:r>
      <w:r>
        <w:rPr>
          <w:spacing w:val="-7"/>
        </w:rPr>
        <w:t xml:space="preserve"> </w:t>
      </w:r>
      <w:r>
        <w:t>this</w:t>
      </w:r>
      <w:r>
        <w:rPr>
          <w:spacing w:val="-7"/>
        </w:rPr>
        <w:t xml:space="preserve"> </w:t>
      </w:r>
      <w:r>
        <w:rPr>
          <w:spacing w:val="-1"/>
        </w:rPr>
        <w:t>competition.</w:t>
      </w:r>
    </w:p>
    <w:p w14:paraId="33091A91" w14:textId="77777777" w:rsidR="00136A2B" w:rsidRPr="006F32C3" w:rsidRDefault="000C1A47" w:rsidP="00AD7E5A">
      <w:pPr>
        <w:pStyle w:val="Heading1"/>
        <w:numPr>
          <w:ilvl w:val="0"/>
          <w:numId w:val="9"/>
        </w:numPr>
        <w:tabs>
          <w:tab w:val="left" w:pos="1062"/>
        </w:tabs>
        <w:spacing w:before="159"/>
        <w:ind w:left="1061" w:hanging="401"/>
        <w:rPr>
          <w:b w:val="0"/>
          <w:bCs w:val="0"/>
          <w:sz w:val="44"/>
          <w:szCs w:val="44"/>
        </w:rPr>
      </w:pPr>
      <w:bookmarkStart w:id="16" w:name="C._Eligibility_Information"/>
      <w:bookmarkStart w:id="17" w:name="_bookmark5"/>
      <w:bookmarkEnd w:id="16"/>
      <w:bookmarkEnd w:id="17"/>
      <w:r w:rsidRPr="006F32C3">
        <w:rPr>
          <w:spacing w:val="-1"/>
          <w:sz w:val="44"/>
          <w:szCs w:val="44"/>
        </w:rPr>
        <w:t>Eligibility</w:t>
      </w:r>
      <w:r w:rsidRPr="006F32C3">
        <w:rPr>
          <w:sz w:val="44"/>
          <w:szCs w:val="44"/>
        </w:rPr>
        <w:t xml:space="preserve"> </w:t>
      </w:r>
      <w:r w:rsidRPr="006F32C3">
        <w:rPr>
          <w:spacing w:val="-1"/>
          <w:sz w:val="44"/>
          <w:szCs w:val="44"/>
        </w:rPr>
        <w:t>Information</w:t>
      </w:r>
    </w:p>
    <w:p w14:paraId="33091A92" w14:textId="77777777" w:rsidR="00136A2B" w:rsidRDefault="000C1A47">
      <w:pPr>
        <w:pStyle w:val="Heading2"/>
        <w:spacing w:before="195"/>
        <w:rPr>
          <w:b w:val="0"/>
          <w:bCs w:val="0"/>
        </w:rPr>
      </w:pPr>
      <w:bookmarkStart w:id="18" w:name="C1._Eligible_Applicants"/>
      <w:bookmarkEnd w:id="18"/>
      <w:r>
        <w:rPr>
          <w:spacing w:val="-1"/>
        </w:rPr>
        <w:t>C1.</w:t>
      </w:r>
      <w:r>
        <w:rPr>
          <w:spacing w:val="-14"/>
        </w:rPr>
        <w:t xml:space="preserve"> </w:t>
      </w:r>
      <w:r>
        <w:rPr>
          <w:spacing w:val="-1"/>
        </w:rPr>
        <w:t>Eligible</w:t>
      </w:r>
      <w:r>
        <w:rPr>
          <w:spacing w:val="-14"/>
        </w:rPr>
        <w:t xml:space="preserve"> </w:t>
      </w:r>
      <w:r>
        <w:t>Applicants</w:t>
      </w:r>
    </w:p>
    <w:p w14:paraId="33091A93" w14:textId="77777777" w:rsidR="00136A2B" w:rsidRDefault="000C1A47">
      <w:pPr>
        <w:pStyle w:val="Heading4"/>
        <w:spacing w:before="120"/>
        <w:rPr>
          <w:b w:val="0"/>
          <w:bCs w:val="0"/>
        </w:rPr>
      </w:pPr>
      <w:r>
        <w:rPr>
          <w:spacing w:val="-1"/>
        </w:rPr>
        <w:t>What</w:t>
      </w:r>
      <w:r>
        <w:rPr>
          <w:spacing w:val="-9"/>
        </w:rPr>
        <w:t xml:space="preserve"> </w:t>
      </w:r>
      <w:r>
        <w:t>are</w:t>
      </w:r>
      <w:r>
        <w:rPr>
          <w:spacing w:val="-7"/>
        </w:rPr>
        <w:t xml:space="preserve"> </w:t>
      </w:r>
      <w:r>
        <w:rPr>
          <w:spacing w:val="-1"/>
        </w:rPr>
        <w:t>the</w:t>
      </w:r>
      <w:r>
        <w:rPr>
          <w:spacing w:val="-7"/>
        </w:rPr>
        <w:t xml:space="preserve"> </w:t>
      </w:r>
      <w:r>
        <w:rPr>
          <w:spacing w:val="-1"/>
        </w:rPr>
        <w:t>eligibility</w:t>
      </w:r>
      <w:r>
        <w:rPr>
          <w:spacing w:val="-7"/>
        </w:rPr>
        <w:t xml:space="preserve"> </w:t>
      </w:r>
      <w:r>
        <w:rPr>
          <w:spacing w:val="-1"/>
        </w:rPr>
        <w:t>requirements</w:t>
      </w:r>
      <w:r>
        <w:rPr>
          <w:spacing w:val="-8"/>
        </w:rPr>
        <w:t xml:space="preserve"> </w:t>
      </w:r>
      <w:r>
        <w:rPr>
          <w:spacing w:val="-1"/>
        </w:rPr>
        <w:t>for</w:t>
      </w:r>
      <w:r>
        <w:rPr>
          <w:spacing w:val="-8"/>
        </w:rPr>
        <w:t xml:space="preserve"> </w:t>
      </w:r>
      <w:r>
        <w:rPr>
          <w:spacing w:val="-1"/>
        </w:rPr>
        <w:t>this</w:t>
      </w:r>
      <w:r>
        <w:rPr>
          <w:spacing w:val="-7"/>
        </w:rPr>
        <w:t xml:space="preserve"> </w:t>
      </w:r>
      <w:r>
        <w:rPr>
          <w:spacing w:val="-1"/>
        </w:rPr>
        <w:t>program?</w:t>
      </w:r>
    </w:p>
    <w:p w14:paraId="33091A94" w14:textId="75AEF7BC" w:rsidR="00136A2B" w:rsidRDefault="000C1A47">
      <w:pPr>
        <w:pStyle w:val="BodyText"/>
        <w:spacing w:before="179"/>
        <w:ind w:right="250"/>
      </w:pPr>
      <w:r>
        <w:rPr>
          <w:spacing w:val="-1"/>
        </w:rPr>
        <w:t>Native</w:t>
      </w:r>
      <w:r>
        <w:rPr>
          <w:spacing w:val="-8"/>
        </w:rPr>
        <w:t xml:space="preserve"> </w:t>
      </w:r>
      <w:r>
        <w:rPr>
          <w:spacing w:val="-1"/>
        </w:rPr>
        <w:t>Hawaiian</w:t>
      </w:r>
      <w:r>
        <w:rPr>
          <w:spacing w:val="-7"/>
        </w:rPr>
        <w:t xml:space="preserve"> </w:t>
      </w:r>
      <w:r>
        <w:rPr>
          <w:spacing w:val="-1"/>
        </w:rPr>
        <w:t>Library</w:t>
      </w:r>
      <w:r>
        <w:rPr>
          <w:spacing w:val="-8"/>
        </w:rPr>
        <w:t xml:space="preserve"> </w:t>
      </w:r>
      <w:r>
        <w:rPr>
          <w:spacing w:val="-1"/>
        </w:rPr>
        <w:t>Services</w:t>
      </w:r>
      <w:r>
        <w:rPr>
          <w:spacing w:val="-8"/>
        </w:rPr>
        <w:t xml:space="preserve"> </w:t>
      </w:r>
      <w:r>
        <w:rPr>
          <w:spacing w:val="-1"/>
        </w:rPr>
        <w:t>grants</w:t>
      </w:r>
      <w:r>
        <w:rPr>
          <w:spacing w:val="-7"/>
        </w:rPr>
        <w:t xml:space="preserve"> </w:t>
      </w:r>
      <w:r>
        <w:rPr>
          <w:spacing w:val="-1"/>
        </w:rPr>
        <w:t>are</w:t>
      </w:r>
      <w:r>
        <w:rPr>
          <w:spacing w:val="-7"/>
        </w:rPr>
        <w:t xml:space="preserve"> </w:t>
      </w:r>
      <w:r>
        <w:rPr>
          <w:spacing w:val="-1"/>
        </w:rPr>
        <w:t>available</w:t>
      </w:r>
      <w:r>
        <w:rPr>
          <w:spacing w:val="-6"/>
        </w:rPr>
        <w:t xml:space="preserve"> </w:t>
      </w:r>
      <w:r>
        <w:t>to</w:t>
      </w:r>
      <w:r>
        <w:rPr>
          <w:spacing w:val="-8"/>
        </w:rPr>
        <w:t xml:space="preserve"> </w:t>
      </w:r>
      <w:r>
        <w:rPr>
          <w:spacing w:val="-1"/>
        </w:rPr>
        <w:t>nonprofit</w:t>
      </w:r>
      <w:r>
        <w:rPr>
          <w:spacing w:val="-7"/>
        </w:rPr>
        <w:t xml:space="preserve"> </w:t>
      </w:r>
      <w:r>
        <w:rPr>
          <w:spacing w:val="-1"/>
        </w:rPr>
        <w:t>organizations</w:t>
      </w:r>
      <w:r>
        <w:rPr>
          <w:spacing w:val="-8"/>
        </w:rPr>
        <w:t xml:space="preserve"> </w:t>
      </w:r>
      <w:r>
        <w:rPr>
          <w:spacing w:val="-1"/>
        </w:rPr>
        <w:t>that</w:t>
      </w:r>
      <w:r>
        <w:rPr>
          <w:spacing w:val="-7"/>
        </w:rPr>
        <w:t xml:space="preserve"> </w:t>
      </w:r>
      <w:r>
        <w:rPr>
          <w:spacing w:val="-1"/>
        </w:rPr>
        <w:t>primarily</w:t>
      </w:r>
      <w:r>
        <w:rPr>
          <w:spacing w:val="-8"/>
        </w:rPr>
        <w:t xml:space="preserve"> </w:t>
      </w:r>
      <w:r>
        <w:rPr>
          <w:spacing w:val="-1"/>
        </w:rPr>
        <w:t>serve</w:t>
      </w:r>
      <w:r>
        <w:rPr>
          <w:w w:val="99"/>
        </w:rPr>
        <w:t xml:space="preserve"> </w:t>
      </w:r>
      <w:r>
        <w:rPr>
          <w:spacing w:val="-1"/>
        </w:rPr>
        <w:t>and</w:t>
      </w:r>
      <w:r>
        <w:rPr>
          <w:spacing w:val="-6"/>
        </w:rPr>
        <w:t xml:space="preserve"> </w:t>
      </w:r>
      <w:r>
        <w:rPr>
          <w:spacing w:val="-1"/>
        </w:rPr>
        <w:t>represent</w:t>
      </w:r>
      <w:r>
        <w:rPr>
          <w:spacing w:val="-6"/>
        </w:rPr>
        <w:t xml:space="preserve"> </w:t>
      </w:r>
      <w:r>
        <w:rPr>
          <w:spacing w:val="-1"/>
        </w:rPr>
        <w:t>Native</w:t>
      </w:r>
      <w:r>
        <w:rPr>
          <w:spacing w:val="-5"/>
        </w:rPr>
        <w:t xml:space="preserve"> </w:t>
      </w:r>
      <w:r>
        <w:rPr>
          <w:spacing w:val="-1"/>
        </w:rPr>
        <w:t>Hawaiians</w:t>
      </w:r>
      <w:r>
        <w:rPr>
          <w:spacing w:val="-6"/>
        </w:rPr>
        <w:t xml:space="preserve"> </w:t>
      </w:r>
      <w:r>
        <w:t>(as</w:t>
      </w:r>
      <w:r>
        <w:rPr>
          <w:spacing w:val="-5"/>
        </w:rPr>
        <w:t xml:space="preserve"> </w:t>
      </w:r>
      <w:r>
        <w:t>the</w:t>
      </w:r>
      <w:r>
        <w:rPr>
          <w:spacing w:val="-6"/>
        </w:rPr>
        <w:t xml:space="preserve"> </w:t>
      </w:r>
      <w:r>
        <w:t>term</w:t>
      </w:r>
      <w:r>
        <w:rPr>
          <w:spacing w:val="-5"/>
        </w:rPr>
        <w:t xml:space="preserve"> </w:t>
      </w:r>
      <w:r>
        <w:t>is</w:t>
      </w:r>
      <w:r>
        <w:rPr>
          <w:spacing w:val="-6"/>
        </w:rPr>
        <w:t xml:space="preserve"> </w:t>
      </w:r>
      <w:r>
        <w:rPr>
          <w:spacing w:val="-1"/>
        </w:rPr>
        <w:t>defined</w:t>
      </w:r>
      <w:r>
        <w:rPr>
          <w:spacing w:val="-6"/>
        </w:rPr>
        <w:t xml:space="preserve"> </w:t>
      </w:r>
      <w:r>
        <w:t>in</w:t>
      </w:r>
      <w:r>
        <w:rPr>
          <w:spacing w:val="-5"/>
        </w:rPr>
        <w:t xml:space="preserve"> </w:t>
      </w:r>
      <w:r>
        <w:t>20</w:t>
      </w:r>
      <w:r>
        <w:rPr>
          <w:spacing w:val="-5"/>
        </w:rPr>
        <w:t xml:space="preserve"> </w:t>
      </w:r>
      <w:r>
        <w:rPr>
          <w:spacing w:val="-1"/>
        </w:rPr>
        <w:t>U.S.C.</w:t>
      </w:r>
      <w:r>
        <w:rPr>
          <w:spacing w:val="-5"/>
        </w:rPr>
        <w:t xml:space="preserve"> </w:t>
      </w:r>
      <w:r>
        <w:t>§</w:t>
      </w:r>
      <w:r>
        <w:rPr>
          <w:spacing w:val="-5"/>
        </w:rPr>
        <w:t xml:space="preserve"> </w:t>
      </w:r>
      <w:r>
        <w:t>7517).</w:t>
      </w:r>
      <w:r>
        <w:rPr>
          <w:spacing w:val="-5"/>
        </w:rPr>
        <w:t xml:space="preserve"> </w:t>
      </w:r>
      <w:r>
        <w:t>The</w:t>
      </w:r>
      <w:r>
        <w:rPr>
          <w:spacing w:val="-5"/>
        </w:rPr>
        <w:t xml:space="preserve"> </w:t>
      </w:r>
      <w:r>
        <w:t>term</w:t>
      </w:r>
      <w:r>
        <w:rPr>
          <w:spacing w:val="-5"/>
        </w:rPr>
        <w:t xml:space="preserve"> </w:t>
      </w:r>
      <w:r>
        <w:rPr>
          <w:spacing w:val="-1"/>
        </w:rPr>
        <w:t>"Native</w:t>
      </w:r>
      <w:r>
        <w:rPr>
          <w:spacing w:val="-5"/>
        </w:rPr>
        <w:t xml:space="preserve"> </w:t>
      </w:r>
      <w:r>
        <w:rPr>
          <w:spacing w:val="-1"/>
        </w:rPr>
        <w:t>Hawaiian"</w:t>
      </w:r>
      <w:r>
        <w:rPr>
          <w:spacing w:val="69"/>
          <w:w w:val="99"/>
        </w:rPr>
        <w:t xml:space="preserve"> </w:t>
      </w:r>
      <w:r>
        <w:rPr>
          <w:spacing w:val="-1"/>
        </w:rPr>
        <w:t>refers</w:t>
      </w:r>
      <w:r>
        <w:rPr>
          <w:spacing w:val="-6"/>
        </w:rPr>
        <w:t xml:space="preserve"> </w:t>
      </w:r>
      <w:r>
        <w:t>to</w:t>
      </w:r>
      <w:r>
        <w:rPr>
          <w:spacing w:val="-6"/>
        </w:rPr>
        <w:t xml:space="preserve"> </w:t>
      </w:r>
      <w:r>
        <w:rPr>
          <w:spacing w:val="-1"/>
        </w:rPr>
        <w:t>an</w:t>
      </w:r>
      <w:r>
        <w:rPr>
          <w:spacing w:val="-4"/>
        </w:rPr>
        <w:t xml:space="preserve"> </w:t>
      </w:r>
      <w:r>
        <w:rPr>
          <w:spacing w:val="-1"/>
        </w:rPr>
        <w:t>individual</w:t>
      </w:r>
      <w:r>
        <w:rPr>
          <w:spacing w:val="-6"/>
        </w:rPr>
        <w:t xml:space="preserve"> </w:t>
      </w:r>
      <w:r>
        <w:t>who</w:t>
      </w:r>
      <w:r>
        <w:rPr>
          <w:spacing w:val="-6"/>
        </w:rPr>
        <w:t xml:space="preserve"> </w:t>
      </w:r>
      <w:r>
        <w:t>is</w:t>
      </w:r>
      <w:r>
        <w:rPr>
          <w:spacing w:val="-5"/>
        </w:rPr>
        <w:t xml:space="preserve"> </w:t>
      </w:r>
      <w:r>
        <w:t>a</w:t>
      </w:r>
      <w:r>
        <w:rPr>
          <w:spacing w:val="-6"/>
        </w:rPr>
        <w:t xml:space="preserve"> </w:t>
      </w:r>
      <w:r>
        <w:rPr>
          <w:spacing w:val="-1"/>
        </w:rPr>
        <w:t>citizen</w:t>
      </w:r>
      <w:r>
        <w:rPr>
          <w:spacing w:val="-4"/>
        </w:rPr>
        <w:t xml:space="preserve"> </w:t>
      </w:r>
      <w:r>
        <w:rPr>
          <w:spacing w:val="-1"/>
        </w:rPr>
        <w:t>of</w:t>
      </w:r>
      <w:r>
        <w:rPr>
          <w:spacing w:val="-5"/>
        </w:rPr>
        <w:t xml:space="preserve"> </w:t>
      </w:r>
      <w:r>
        <w:t>the</w:t>
      </w:r>
      <w:r>
        <w:rPr>
          <w:spacing w:val="-5"/>
        </w:rPr>
        <w:t xml:space="preserve"> </w:t>
      </w:r>
      <w:r>
        <w:rPr>
          <w:spacing w:val="-1"/>
        </w:rPr>
        <w:t>United</w:t>
      </w:r>
      <w:r>
        <w:rPr>
          <w:spacing w:val="-5"/>
        </w:rPr>
        <w:t xml:space="preserve"> </w:t>
      </w:r>
      <w:r>
        <w:rPr>
          <w:spacing w:val="-1"/>
        </w:rPr>
        <w:t>States</w:t>
      </w:r>
      <w:r>
        <w:rPr>
          <w:spacing w:val="-6"/>
        </w:rPr>
        <w:t xml:space="preserve"> </w:t>
      </w:r>
      <w:r>
        <w:rPr>
          <w:spacing w:val="-1"/>
        </w:rPr>
        <w:t>and</w:t>
      </w:r>
      <w:r>
        <w:rPr>
          <w:spacing w:val="-6"/>
        </w:rPr>
        <w:t xml:space="preserve"> </w:t>
      </w:r>
      <w:r>
        <w:t>a</w:t>
      </w:r>
      <w:r>
        <w:rPr>
          <w:spacing w:val="-3"/>
        </w:rPr>
        <w:t xml:space="preserve"> </w:t>
      </w:r>
      <w:r>
        <w:rPr>
          <w:spacing w:val="-1"/>
        </w:rPr>
        <w:t>descendant</w:t>
      </w:r>
      <w:r>
        <w:rPr>
          <w:spacing w:val="-4"/>
        </w:rPr>
        <w:t xml:space="preserve"> </w:t>
      </w:r>
      <w:r>
        <w:rPr>
          <w:spacing w:val="-1"/>
        </w:rPr>
        <w:t>of</w:t>
      </w:r>
      <w:r>
        <w:rPr>
          <w:spacing w:val="-6"/>
        </w:rPr>
        <w:t xml:space="preserve"> </w:t>
      </w:r>
      <w:r>
        <w:t>the</w:t>
      </w:r>
      <w:r>
        <w:rPr>
          <w:spacing w:val="-5"/>
        </w:rPr>
        <w:t xml:space="preserve"> </w:t>
      </w:r>
      <w:r>
        <w:rPr>
          <w:spacing w:val="-1"/>
        </w:rPr>
        <w:t>aboriginal</w:t>
      </w:r>
      <w:r>
        <w:rPr>
          <w:spacing w:val="-5"/>
        </w:rPr>
        <w:t xml:space="preserve"> </w:t>
      </w:r>
      <w:r>
        <w:rPr>
          <w:spacing w:val="-1"/>
        </w:rPr>
        <w:t>people</w:t>
      </w:r>
      <w:r>
        <w:rPr>
          <w:spacing w:val="97"/>
          <w:w w:val="99"/>
        </w:rPr>
        <w:t xml:space="preserve"> </w:t>
      </w:r>
      <w:r>
        <w:rPr>
          <w:spacing w:val="-1"/>
        </w:rPr>
        <w:t>who,</w:t>
      </w:r>
      <w:r>
        <w:rPr>
          <w:spacing w:val="-6"/>
        </w:rPr>
        <w:t xml:space="preserve"> </w:t>
      </w:r>
      <w:r>
        <w:rPr>
          <w:spacing w:val="-1"/>
        </w:rPr>
        <w:t>before</w:t>
      </w:r>
      <w:r>
        <w:rPr>
          <w:spacing w:val="-5"/>
        </w:rPr>
        <w:t xml:space="preserve"> </w:t>
      </w:r>
      <w:r>
        <w:t>1778,</w:t>
      </w:r>
      <w:r>
        <w:rPr>
          <w:spacing w:val="-5"/>
        </w:rPr>
        <w:t xml:space="preserve"> </w:t>
      </w:r>
      <w:r>
        <w:rPr>
          <w:spacing w:val="-1"/>
        </w:rPr>
        <w:t>occupied</w:t>
      </w:r>
      <w:r>
        <w:rPr>
          <w:spacing w:val="-7"/>
        </w:rPr>
        <w:t xml:space="preserve"> </w:t>
      </w:r>
      <w:r>
        <w:rPr>
          <w:spacing w:val="-1"/>
        </w:rPr>
        <w:t>and</w:t>
      </w:r>
      <w:r>
        <w:rPr>
          <w:spacing w:val="-6"/>
        </w:rPr>
        <w:t xml:space="preserve"> </w:t>
      </w:r>
      <w:r>
        <w:rPr>
          <w:spacing w:val="-1"/>
        </w:rPr>
        <w:t>exercised</w:t>
      </w:r>
      <w:r>
        <w:rPr>
          <w:spacing w:val="-6"/>
        </w:rPr>
        <w:t xml:space="preserve"> </w:t>
      </w:r>
      <w:r>
        <w:rPr>
          <w:spacing w:val="-1"/>
        </w:rPr>
        <w:t>sovereignty</w:t>
      </w:r>
      <w:r>
        <w:rPr>
          <w:spacing w:val="-7"/>
        </w:rPr>
        <w:t xml:space="preserve"> </w:t>
      </w:r>
      <w:r>
        <w:t>in</w:t>
      </w:r>
      <w:r>
        <w:rPr>
          <w:spacing w:val="-5"/>
        </w:rPr>
        <w:t xml:space="preserve"> </w:t>
      </w:r>
      <w:r>
        <w:rPr>
          <w:spacing w:val="-1"/>
        </w:rPr>
        <w:t>the</w:t>
      </w:r>
      <w:r>
        <w:rPr>
          <w:spacing w:val="-6"/>
        </w:rPr>
        <w:t xml:space="preserve"> </w:t>
      </w:r>
      <w:r>
        <w:rPr>
          <w:spacing w:val="-1"/>
        </w:rPr>
        <w:t>area</w:t>
      </w:r>
      <w:r>
        <w:rPr>
          <w:spacing w:val="-6"/>
        </w:rPr>
        <w:t xml:space="preserve"> </w:t>
      </w:r>
      <w:r>
        <w:rPr>
          <w:spacing w:val="-1"/>
        </w:rPr>
        <w:t>that</w:t>
      </w:r>
      <w:r>
        <w:rPr>
          <w:spacing w:val="-6"/>
        </w:rPr>
        <w:t xml:space="preserve"> </w:t>
      </w:r>
      <w:r>
        <w:rPr>
          <w:spacing w:val="-1"/>
        </w:rPr>
        <w:t>now</w:t>
      </w:r>
      <w:r>
        <w:rPr>
          <w:spacing w:val="-5"/>
        </w:rPr>
        <w:t xml:space="preserve"> </w:t>
      </w:r>
      <w:r>
        <w:rPr>
          <w:spacing w:val="-1"/>
        </w:rPr>
        <w:t>comprises</w:t>
      </w:r>
      <w:r>
        <w:rPr>
          <w:spacing w:val="-7"/>
        </w:rPr>
        <w:t xml:space="preserve"> </w:t>
      </w:r>
      <w:r>
        <w:t>the</w:t>
      </w:r>
      <w:r>
        <w:rPr>
          <w:spacing w:val="-5"/>
        </w:rPr>
        <w:t xml:space="preserve"> </w:t>
      </w:r>
      <w:r>
        <w:rPr>
          <w:spacing w:val="-1"/>
        </w:rPr>
        <w:t>State</w:t>
      </w:r>
      <w:r>
        <w:rPr>
          <w:spacing w:val="-6"/>
        </w:rPr>
        <w:t xml:space="preserve"> </w:t>
      </w:r>
      <w:r>
        <w:rPr>
          <w:spacing w:val="-1"/>
        </w:rPr>
        <w:t>of</w:t>
      </w:r>
      <w:r>
        <w:rPr>
          <w:spacing w:val="105"/>
          <w:w w:val="99"/>
        </w:rPr>
        <w:t xml:space="preserve"> </w:t>
      </w:r>
      <w:r>
        <w:rPr>
          <w:spacing w:val="-1"/>
        </w:rPr>
        <w:t>Hawaii.</w:t>
      </w:r>
    </w:p>
    <w:p w14:paraId="33091A97" w14:textId="4D6C86E0" w:rsidR="00136A2B" w:rsidRDefault="00EE49C7">
      <w:pPr>
        <w:spacing w:before="159" w:line="260" w:lineRule="auto"/>
        <w:ind w:left="659" w:right="791"/>
        <w:rPr>
          <w:rFonts w:ascii="Myriad Pro" w:eastAsia="Myriad Pro" w:hAnsi="Myriad Pro" w:cs="Myriad Pro"/>
        </w:rPr>
      </w:pPr>
      <w:r w:rsidRPr="00AA0598">
        <w:rPr>
          <w:rFonts w:ascii="Myriad Pro"/>
          <w:i/>
          <w:iCs/>
          <w:spacing w:val="-1"/>
        </w:rPr>
        <w:t xml:space="preserve">Note: </w:t>
      </w:r>
      <w:r w:rsidR="00E731C2" w:rsidRPr="00AA0598">
        <w:rPr>
          <w:rFonts w:ascii="Myriad Pro"/>
          <w:i/>
          <w:iCs/>
          <w:spacing w:val="-1"/>
        </w:rPr>
        <w:t xml:space="preserve"> </w:t>
      </w:r>
      <w:r w:rsidRPr="00AA0598">
        <w:rPr>
          <w:rFonts w:ascii="Myriad Pro"/>
          <w:i/>
          <w:iCs/>
          <w:spacing w:val="-1"/>
        </w:rPr>
        <w:t>Please consult Section D below to see if there is any documentation that must be submitted to support an eligibility determination (proof of private, nonprofit ins</w:t>
      </w:r>
      <w:r w:rsidR="00E731C2" w:rsidRPr="00AA0598">
        <w:rPr>
          <w:rFonts w:ascii="Myriad Pro"/>
          <w:i/>
          <w:iCs/>
          <w:spacing w:val="-1"/>
        </w:rPr>
        <w:t>titut</w:t>
      </w:r>
      <w:r w:rsidRPr="00AA0598">
        <w:rPr>
          <w:rFonts w:ascii="Myriad Pro"/>
          <w:i/>
          <w:iCs/>
          <w:spacing w:val="-1"/>
        </w:rPr>
        <w:t xml:space="preserve">ion status as determined by the Internal Revenue Service). </w:t>
      </w:r>
      <w:r w:rsidR="00E731C2" w:rsidRPr="00AA0598">
        <w:rPr>
          <w:rFonts w:ascii="Myriad Pro"/>
          <w:i/>
          <w:iCs/>
          <w:spacing w:val="-1"/>
        </w:rPr>
        <w:t xml:space="preserve"> </w:t>
      </w:r>
      <w:r w:rsidR="000C1A47" w:rsidRPr="00AA0598">
        <w:rPr>
          <w:rFonts w:ascii="Myriad Pro"/>
          <w:i/>
          <w:iCs/>
          <w:spacing w:val="-1"/>
        </w:rPr>
        <w:t>Please</w:t>
      </w:r>
      <w:r w:rsidR="000C1A47" w:rsidRPr="00AA0598">
        <w:rPr>
          <w:rFonts w:ascii="Myriad Pro"/>
          <w:i/>
          <w:iCs/>
          <w:spacing w:val="-6"/>
        </w:rPr>
        <w:t xml:space="preserve"> </w:t>
      </w:r>
      <w:r w:rsidR="000C1A47" w:rsidRPr="00AA0598">
        <w:rPr>
          <w:rFonts w:ascii="Myriad Pro"/>
          <w:i/>
          <w:iCs/>
          <w:spacing w:val="-1"/>
        </w:rPr>
        <w:t>note</w:t>
      </w:r>
      <w:r w:rsidR="000C1A47" w:rsidRPr="00AA0598">
        <w:rPr>
          <w:rFonts w:ascii="Myriad Pro"/>
          <w:i/>
          <w:iCs/>
          <w:spacing w:val="-6"/>
        </w:rPr>
        <w:t xml:space="preserve"> </w:t>
      </w:r>
      <w:r w:rsidR="000C1A47" w:rsidRPr="00AA0598">
        <w:rPr>
          <w:rFonts w:ascii="Myriad Pro"/>
          <w:i/>
          <w:iCs/>
        </w:rPr>
        <w:t>that</w:t>
      </w:r>
      <w:r w:rsidR="000C1A47" w:rsidRPr="00AA0598">
        <w:rPr>
          <w:rFonts w:ascii="Myriad Pro"/>
          <w:i/>
          <w:iCs/>
          <w:spacing w:val="-6"/>
        </w:rPr>
        <w:t xml:space="preserve"> </w:t>
      </w:r>
      <w:r w:rsidR="000C1A47" w:rsidRPr="00AA0598">
        <w:rPr>
          <w:rFonts w:ascii="Myriad Pro"/>
          <w:i/>
          <w:iCs/>
          <w:spacing w:val="-1"/>
        </w:rPr>
        <w:t>there</w:t>
      </w:r>
      <w:r w:rsidR="000C1A47" w:rsidRPr="00AA0598">
        <w:rPr>
          <w:rFonts w:ascii="Myriad Pro"/>
          <w:i/>
          <w:iCs/>
          <w:spacing w:val="-6"/>
        </w:rPr>
        <w:t xml:space="preserve"> </w:t>
      </w:r>
      <w:r w:rsidR="000C1A47" w:rsidRPr="00AA0598">
        <w:rPr>
          <w:rFonts w:ascii="Myriad Pro"/>
          <w:i/>
          <w:iCs/>
          <w:spacing w:val="-1"/>
        </w:rPr>
        <w:t>are</w:t>
      </w:r>
      <w:r w:rsidR="000C1A47" w:rsidRPr="00AA0598">
        <w:rPr>
          <w:rFonts w:ascii="Myriad Pro"/>
          <w:i/>
          <w:iCs/>
          <w:spacing w:val="-6"/>
        </w:rPr>
        <w:t xml:space="preserve"> </w:t>
      </w:r>
      <w:r w:rsidR="000C1A47" w:rsidRPr="00AA0598">
        <w:rPr>
          <w:rFonts w:ascii="Myriad Pro"/>
          <w:i/>
          <w:iCs/>
        </w:rPr>
        <w:t>also</w:t>
      </w:r>
      <w:r w:rsidR="000C1A47" w:rsidRPr="00AA0598">
        <w:rPr>
          <w:rFonts w:ascii="Myriad Pro"/>
          <w:i/>
          <w:iCs/>
          <w:spacing w:val="-5"/>
        </w:rPr>
        <w:t xml:space="preserve"> </w:t>
      </w:r>
      <w:r w:rsidR="000C1A47" w:rsidRPr="00AA0598">
        <w:rPr>
          <w:rFonts w:ascii="Myriad Pro"/>
          <w:i/>
          <w:iCs/>
          <w:spacing w:val="-1"/>
        </w:rPr>
        <w:t>funding</w:t>
      </w:r>
      <w:r w:rsidR="000C1A47" w:rsidRPr="00AA0598">
        <w:rPr>
          <w:rFonts w:ascii="Myriad Pro"/>
          <w:i/>
          <w:iCs/>
          <w:spacing w:val="-6"/>
        </w:rPr>
        <w:t xml:space="preserve"> </w:t>
      </w:r>
      <w:r w:rsidR="000C1A47" w:rsidRPr="00AA0598">
        <w:rPr>
          <w:rFonts w:ascii="Myriad Pro"/>
          <w:i/>
          <w:iCs/>
          <w:spacing w:val="-1"/>
        </w:rPr>
        <w:t>restrictions</w:t>
      </w:r>
      <w:r w:rsidR="000C1A47" w:rsidRPr="00AA0598">
        <w:rPr>
          <w:rFonts w:ascii="Myriad Pro"/>
          <w:i/>
          <w:iCs/>
          <w:spacing w:val="-6"/>
        </w:rPr>
        <w:t xml:space="preserve"> </w:t>
      </w:r>
      <w:r w:rsidR="000C1A47" w:rsidRPr="00F77706">
        <w:rPr>
          <w:rFonts w:ascii="Myriad Pro"/>
          <w:i/>
          <w:iCs/>
          <w:spacing w:val="-1"/>
        </w:rPr>
        <w:t>that</w:t>
      </w:r>
      <w:r w:rsidR="000C1A47" w:rsidRPr="00F77706">
        <w:rPr>
          <w:rFonts w:ascii="Myriad Pro"/>
          <w:i/>
          <w:iCs/>
          <w:spacing w:val="-4"/>
        </w:rPr>
        <w:t xml:space="preserve"> </w:t>
      </w:r>
      <w:r w:rsidR="000C1A47" w:rsidRPr="00F77706">
        <w:rPr>
          <w:rFonts w:ascii="Myriad Pro"/>
          <w:i/>
          <w:iCs/>
          <w:spacing w:val="-1"/>
        </w:rPr>
        <w:t>could</w:t>
      </w:r>
      <w:r w:rsidR="000C1A47" w:rsidRPr="00F77706">
        <w:rPr>
          <w:rFonts w:ascii="Myriad Pro"/>
          <w:i/>
          <w:iCs/>
          <w:spacing w:val="-6"/>
        </w:rPr>
        <w:t xml:space="preserve"> </w:t>
      </w:r>
      <w:r w:rsidR="000C1A47" w:rsidRPr="00F77706">
        <w:rPr>
          <w:rFonts w:ascii="Myriad Pro"/>
          <w:i/>
          <w:iCs/>
        </w:rPr>
        <w:t>affect</w:t>
      </w:r>
      <w:r w:rsidR="000C1A47" w:rsidRPr="00F77706">
        <w:rPr>
          <w:rFonts w:ascii="Myriad Pro"/>
          <w:i/>
          <w:iCs/>
          <w:spacing w:val="-6"/>
        </w:rPr>
        <w:t xml:space="preserve"> </w:t>
      </w:r>
      <w:r w:rsidR="000C1A47" w:rsidRPr="00F77706">
        <w:rPr>
          <w:rFonts w:ascii="Myriad Pro"/>
          <w:i/>
          <w:iCs/>
        </w:rPr>
        <w:t>the</w:t>
      </w:r>
      <w:r w:rsidR="000C1A47" w:rsidRPr="00F77706">
        <w:rPr>
          <w:rFonts w:ascii="Myriad Pro"/>
          <w:i/>
          <w:iCs/>
          <w:spacing w:val="-6"/>
        </w:rPr>
        <w:t xml:space="preserve"> </w:t>
      </w:r>
      <w:r w:rsidR="000C1A47" w:rsidRPr="00F77706">
        <w:rPr>
          <w:rFonts w:ascii="Myriad Pro"/>
          <w:i/>
          <w:iCs/>
          <w:spacing w:val="-1"/>
        </w:rPr>
        <w:t>eligibility</w:t>
      </w:r>
      <w:r w:rsidR="000C1A47" w:rsidRPr="00F77706">
        <w:rPr>
          <w:rFonts w:ascii="Myriad Pro"/>
          <w:i/>
          <w:iCs/>
          <w:spacing w:val="-6"/>
        </w:rPr>
        <w:t xml:space="preserve"> </w:t>
      </w:r>
      <w:r w:rsidR="000C1A47" w:rsidRPr="00F77706">
        <w:rPr>
          <w:rFonts w:ascii="Myriad Pro"/>
          <w:i/>
          <w:iCs/>
        </w:rPr>
        <w:t>of</w:t>
      </w:r>
      <w:r w:rsidR="000C1A47" w:rsidRPr="00F77706">
        <w:rPr>
          <w:rFonts w:ascii="Myriad Pro"/>
          <w:i/>
          <w:iCs/>
          <w:spacing w:val="-6"/>
        </w:rPr>
        <w:t xml:space="preserve"> </w:t>
      </w:r>
      <w:r w:rsidR="000C1A47" w:rsidRPr="00F77706">
        <w:rPr>
          <w:rFonts w:ascii="Myriad Pro"/>
          <w:i/>
          <w:iCs/>
        </w:rPr>
        <w:t>a</w:t>
      </w:r>
      <w:r w:rsidR="000C1A47" w:rsidRPr="00F77706">
        <w:rPr>
          <w:rFonts w:ascii="Myriad Pro"/>
          <w:i/>
          <w:iCs/>
          <w:spacing w:val="-5"/>
        </w:rPr>
        <w:t xml:space="preserve"> </w:t>
      </w:r>
      <w:r w:rsidR="000C1A47" w:rsidRPr="00F77706">
        <w:rPr>
          <w:rFonts w:ascii="Myriad Pro"/>
          <w:i/>
          <w:iCs/>
          <w:spacing w:val="-1"/>
        </w:rPr>
        <w:t>project;</w:t>
      </w:r>
      <w:r w:rsidR="000C1A47" w:rsidRPr="00B22938">
        <w:rPr>
          <w:rFonts w:ascii="Myriad Pro"/>
          <w:i/>
          <w:iCs/>
          <w:spacing w:val="-6"/>
        </w:rPr>
        <w:t xml:space="preserve"> </w:t>
      </w:r>
      <w:r w:rsidR="000C1A47" w:rsidRPr="00B22938">
        <w:rPr>
          <w:rFonts w:ascii="Myriad Pro"/>
          <w:i/>
          <w:iCs/>
          <w:spacing w:val="-1"/>
        </w:rPr>
        <w:t>please</w:t>
      </w:r>
      <w:r w:rsidR="000A3CE7">
        <w:rPr>
          <w:rFonts w:ascii="Myriad Pro"/>
          <w:i/>
          <w:iCs/>
          <w:spacing w:val="105"/>
          <w:w w:val="99"/>
        </w:rPr>
        <w:t xml:space="preserve"> </w:t>
      </w:r>
      <w:r w:rsidR="000C1A47" w:rsidRPr="00691276">
        <w:rPr>
          <w:rFonts w:ascii="Myriad Pro"/>
          <w:i/>
          <w:iCs/>
          <w:spacing w:val="-1"/>
        </w:rPr>
        <w:t>consult</w:t>
      </w:r>
      <w:r w:rsidR="000C1A47" w:rsidRPr="00691276">
        <w:rPr>
          <w:rFonts w:ascii="Myriad Pro"/>
          <w:i/>
          <w:iCs/>
          <w:spacing w:val="-6"/>
        </w:rPr>
        <w:t xml:space="preserve"> </w:t>
      </w:r>
      <w:hyperlink w:anchor="_bookmark21" w:history="1">
        <w:r w:rsidR="000C1A47" w:rsidRPr="00AA0598">
          <w:rPr>
            <w:rFonts w:ascii="Myriad Pro"/>
            <w:i/>
            <w:iCs/>
            <w:spacing w:val="-1"/>
            <w:u w:val="single" w:color="000000"/>
          </w:rPr>
          <w:t>Section</w:t>
        </w:r>
        <w:r w:rsidR="000C1A47" w:rsidRPr="00AA0598">
          <w:rPr>
            <w:rFonts w:ascii="Myriad Pro"/>
            <w:i/>
            <w:iCs/>
            <w:spacing w:val="-8"/>
            <w:u w:val="single" w:color="000000"/>
          </w:rPr>
          <w:t xml:space="preserve"> </w:t>
        </w:r>
        <w:r w:rsidR="000C1A47" w:rsidRPr="00AA0598">
          <w:rPr>
            <w:rFonts w:ascii="Myriad Pro"/>
            <w:i/>
            <w:iCs/>
            <w:spacing w:val="-1"/>
            <w:u w:val="single" w:color="000000"/>
          </w:rPr>
          <w:t>D6</w:t>
        </w:r>
        <w:r w:rsidR="000C1A47" w:rsidRPr="00AA0598">
          <w:rPr>
            <w:rFonts w:ascii="Myriad Pro"/>
            <w:i/>
            <w:iCs/>
            <w:spacing w:val="-5"/>
            <w:u w:val="single" w:color="000000"/>
          </w:rPr>
          <w:t xml:space="preserve"> </w:t>
        </w:r>
      </w:hyperlink>
      <w:r w:rsidR="000C1A47" w:rsidRPr="00AA0598">
        <w:rPr>
          <w:rFonts w:ascii="Myriad Pro"/>
          <w:i/>
          <w:iCs/>
          <w:spacing w:val="-1"/>
        </w:rPr>
        <w:t>below</w:t>
      </w:r>
      <w:r w:rsidR="000C1A47" w:rsidRPr="00AA0598">
        <w:rPr>
          <w:rFonts w:ascii="Myriad Pro"/>
          <w:i/>
          <w:iCs/>
          <w:spacing w:val="-7"/>
        </w:rPr>
        <w:t xml:space="preserve"> </w:t>
      </w:r>
      <w:r w:rsidR="000C1A47" w:rsidRPr="00AA0598">
        <w:rPr>
          <w:rFonts w:ascii="Myriad Pro"/>
          <w:i/>
          <w:iCs/>
        </w:rPr>
        <w:t>for</w:t>
      </w:r>
      <w:r w:rsidR="000C1A47" w:rsidRPr="00AA0598">
        <w:rPr>
          <w:rFonts w:ascii="Myriad Pro"/>
          <w:i/>
          <w:iCs/>
          <w:spacing w:val="-6"/>
        </w:rPr>
        <w:t xml:space="preserve"> </w:t>
      </w:r>
      <w:r w:rsidR="000C1A47" w:rsidRPr="00AA0598">
        <w:rPr>
          <w:rFonts w:ascii="Myriad Pro"/>
          <w:i/>
          <w:iCs/>
          <w:spacing w:val="-1"/>
        </w:rPr>
        <w:t>details.</w:t>
      </w:r>
    </w:p>
    <w:p w14:paraId="33091A98" w14:textId="77777777" w:rsidR="00136A2B" w:rsidRDefault="000C1A47">
      <w:pPr>
        <w:pStyle w:val="Heading2"/>
        <w:spacing w:before="157"/>
        <w:rPr>
          <w:b w:val="0"/>
          <w:bCs w:val="0"/>
        </w:rPr>
      </w:pPr>
      <w:bookmarkStart w:id="19" w:name="C2._What_are_the_cost-sharing_requiremen"/>
      <w:bookmarkEnd w:id="19"/>
      <w:r>
        <w:rPr>
          <w:spacing w:val="-1"/>
        </w:rPr>
        <w:t>C2.</w:t>
      </w:r>
      <w:r>
        <w:rPr>
          <w:spacing w:val="-10"/>
        </w:rPr>
        <w:t xml:space="preserve"> </w:t>
      </w:r>
      <w:r>
        <w:rPr>
          <w:spacing w:val="-1"/>
        </w:rPr>
        <w:t>What</w:t>
      </w:r>
      <w:r>
        <w:rPr>
          <w:spacing w:val="-9"/>
        </w:rPr>
        <w:t xml:space="preserve"> </w:t>
      </w:r>
      <w:r>
        <w:rPr>
          <w:spacing w:val="-1"/>
        </w:rPr>
        <w:t>are</w:t>
      </w:r>
      <w:r>
        <w:rPr>
          <w:spacing w:val="-9"/>
        </w:rPr>
        <w:t xml:space="preserve"> </w:t>
      </w:r>
      <w:r>
        <w:t>the</w:t>
      </w:r>
      <w:r>
        <w:rPr>
          <w:spacing w:val="-10"/>
        </w:rPr>
        <w:t xml:space="preserve"> </w:t>
      </w:r>
      <w:r>
        <w:rPr>
          <w:spacing w:val="-1"/>
        </w:rPr>
        <w:t>cost-sharing</w:t>
      </w:r>
      <w:r>
        <w:rPr>
          <w:spacing w:val="-10"/>
        </w:rPr>
        <w:t xml:space="preserve"> </w:t>
      </w:r>
      <w:r>
        <w:rPr>
          <w:spacing w:val="-1"/>
        </w:rPr>
        <w:t>requirements</w:t>
      </w:r>
      <w:r>
        <w:rPr>
          <w:spacing w:val="-10"/>
        </w:rPr>
        <w:t xml:space="preserve"> </w:t>
      </w:r>
      <w:r>
        <w:rPr>
          <w:spacing w:val="-1"/>
        </w:rPr>
        <w:t>for</w:t>
      </w:r>
      <w:r>
        <w:rPr>
          <w:spacing w:val="-9"/>
        </w:rPr>
        <w:t xml:space="preserve"> </w:t>
      </w:r>
      <w:r>
        <w:t>this</w:t>
      </w:r>
      <w:r>
        <w:rPr>
          <w:spacing w:val="-10"/>
        </w:rPr>
        <w:t xml:space="preserve"> </w:t>
      </w:r>
      <w:r>
        <w:rPr>
          <w:spacing w:val="-1"/>
        </w:rPr>
        <w:t>program?</w:t>
      </w:r>
    </w:p>
    <w:p w14:paraId="33091A99" w14:textId="29CC1271" w:rsidR="00136A2B" w:rsidRDefault="000C1A47">
      <w:pPr>
        <w:pStyle w:val="BodyText"/>
        <w:spacing w:before="121"/>
      </w:pPr>
      <w:r>
        <w:rPr>
          <w:spacing w:val="-1"/>
        </w:rPr>
        <w:t>Cost</w:t>
      </w:r>
      <w:r>
        <w:rPr>
          <w:spacing w:val="-6"/>
        </w:rPr>
        <w:t xml:space="preserve"> </w:t>
      </w:r>
      <w:r>
        <w:rPr>
          <w:spacing w:val="-1"/>
        </w:rPr>
        <w:t>sharing</w:t>
      </w:r>
      <w:r>
        <w:rPr>
          <w:spacing w:val="-4"/>
        </w:rPr>
        <w:t xml:space="preserve"> </w:t>
      </w:r>
      <w:r>
        <w:t>is</w:t>
      </w:r>
      <w:r>
        <w:rPr>
          <w:spacing w:val="-6"/>
        </w:rPr>
        <w:t xml:space="preserve"> </w:t>
      </w:r>
      <w:r>
        <w:rPr>
          <w:spacing w:val="-1"/>
        </w:rPr>
        <w:t>not</w:t>
      </w:r>
      <w:r>
        <w:rPr>
          <w:spacing w:val="-6"/>
        </w:rPr>
        <w:t xml:space="preserve"> </w:t>
      </w:r>
      <w:r>
        <w:rPr>
          <w:spacing w:val="-1"/>
        </w:rPr>
        <w:t>required</w:t>
      </w:r>
      <w:r>
        <w:rPr>
          <w:spacing w:val="-6"/>
        </w:rPr>
        <w:t xml:space="preserve"> </w:t>
      </w:r>
      <w:r>
        <w:rPr>
          <w:spacing w:val="-1"/>
        </w:rPr>
        <w:t>for</w:t>
      </w:r>
      <w:r>
        <w:rPr>
          <w:spacing w:val="-5"/>
        </w:rPr>
        <w:t xml:space="preserve"> </w:t>
      </w:r>
      <w:r>
        <w:t>this</w:t>
      </w:r>
      <w:r>
        <w:rPr>
          <w:spacing w:val="-7"/>
        </w:rPr>
        <w:t xml:space="preserve"> </w:t>
      </w:r>
      <w:r>
        <w:rPr>
          <w:spacing w:val="-1"/>
        </w:rPr>
        <w:t>program.</w:t>
      </w:r>
      <w:r>
        <w:rPr>
          <w:spacing w:val="-5"/>
        </w:rPr>
        <w:t xml:space="preserve"> </w:t>
      </w:r>
      <w:r w:rsidR="000B3BF2">
        <w:rPr>
          <w:spacing w:val="-5"/>
        </w:rPr>
        <w:t xml:space="preserve"> </w:t>
      </w:r>
      <w:hyperlink w:anchor="_bookmark38" w:history="1">
        <w:r>
          <w:rPr>
            <w:spacing w:val="-1"/>
            <w:u w:val="single" w:color="000000"/>
          </w:rPr>
          <w:t>Click</w:t>
        </w:r>
        <w:r>
          <w:rPr>
            <w:spacing w:val="-6"/>
            <w:u w:val="single" w:color="000000"/>
          </w:rPr>
          <w:t xml:space="preserve"> </w:t>
        </w:r>
        <w:r>
          <w:rPr>
            <w:u w:val="single" w:color="000000"/>
          </w:rPr>
          <w:t>here</w:t>
        </w:r>
        <w:r>
          <w:rPr>
            <w:spacing w:val="-5"/>
            <w:u w:val="single" w:color="000000"/>
          </w:rPr>
          <w:t xml:space="preserve"> </w:t>
        </w:r>
        <w:r>
          <w:rPr>
            <w:spacing w:val="-1"/>
            <w:u w:val="single" w:color="000000"/>
          </w:rPr>
          <w:t>for</w:t>
        </w:r>
        <w:r>
          <w:rPr>
            <w:spacing w:val="-6"/>
            <w:u w:val="single" w:color="000000"/>
          </w:rPr>
          <w:t xml:space="preserve"> </w:t>
        </w:r>
        <w:r>
          <w:rPr>
            <w:spacing w:val="-1"/>
            <w:u w:val="single" w:color="000000"/>
          </w:rPr>
          <w:t>further</w:t>
        </w:r>
        <w:r>
          <w:rPr>
            <w:spacing w:val="-7"/>
            <w:u w:val="single" w:color="000000"/>
          </w:rPr>
          <w:t xml:space="preserve"> </w:t>
        </w:r>
        <w:r>
          <w:rPr>
            <w:spacing w:val="-1"/>
            <w:u w:val="single" w:color="000000"/>
          </w:rPr>
          <w:t>information</w:t>
        </w:r>
        <w:r>
          <w:rPr>
            <w:spacing w:val="-5"/>
            <w:u w:val="single" w:color="000000"/>
          </w:rPr>
          <w:t xml:space="preserve"> </w:t>
        </w:r>
        <w:r>
          <w:rPr>
            <w:spacing w:val="-1"/>
            <w:u w:val="single" w:color="000000"/>
          </w:rPr>
          <w:t>on</w:t>
        </w:r>
        <w:r>
          <w:rPr>
            <w:spacing w:val="-5"/>
            <w:u w:val="single" w:color="000000"/>
          </w:rPr>
          <w:t xml:space="preserve"> </w:t>
        </w:r>
        <w:r>
          <w:rPr>
            <w:spacing w:val="-1"/>
            <w:u w:val="single" w:color="000000"/>
          </w:rPr>
          <w:t>cost</w:t>
        </w:r>
        <w:r>
          <w:rPr>
            <w:spacing w:val="-5"/>
            <w:u w:val="single" w:color="000000"/>
          </w:rPr>
          <w:t xml:space="preserve"> </w:t>
        </w:r>
        <w:r>
          <w:rPr>
            <w:spacing w:val="-1"/>
            <w:u w:val="single" w:color="000000"/>
          </w:rPr>
          <w:t>sharing</w:t>
        </w:r>
        <w:r>
          <w:rPr>
            <w:spacing w:val="-1"/>
          </w:rPr>
          <w:t>.</w:t>
        </w:r>
      </w:hyperlink>
    </w:p>
    <w:p w14:paraId="33091A9A" w14:textId="77777777" w:rsidR="00136A2B" w:rsidRDefault="000C1A47">
      <w:pPr>
        <w:pStyle w:val="Heading2"/>
        <w:spacing w:before="178"/>
        <w:rPr>
          <w:b w:val="0"/>
          <w:bCs w:val="0"/>
        </w:rPr>
      </w:pPr>
      <w:bookmarkStart w:id="20" w:name="C3._Other_Information"/>
      <w:bookmarkEnd w:id="20"/>
      <w:r>
        <w:rPr>
          <w:spacing w:val="-1"/>
        </w:rPr>
        <w:t>C3.</w:t>
      </w:r>
      <w:r>
        <w:rPr>
          <w:spacing w:val="-14"/>
        </w:rPr>
        <w:t xml:space="preserve"> </w:t>
      </w:r>
      <w:r>
        <w:rPr>
          <w:spacing w:val="-1"/>
        </w:rPr>
        <w:t>Other</w:t>
      </w:r>
      <w:r>
        <w:rPr>
          <w:spacing w:val="-13"/>
        </w:rPr>
        <w:t xml:space="preserve"> </w:t>
      </w:r>
      <w:r>
        <w:rPr>
          <w:spacing w:val="-1"/>
        </w:rPr>
        <w:t>Information</w:t>
      </w:r>
    </w:p>
    <w:p w14:paraId="33091A9B" w14:textId="77777777" w:rsidR="00136A2B" w:rsidRDefault="000C1A47">
      <w:pPr>
        <w:pStyle w:val="Heading3"/>
        <w:spacing w:before="119"/>
        <w:rPr>
          <w:b w:val="0"/>
          <w:bCs w:val="0"/>
        </w:rPr>
      </w:pPr>
      <w:bookmarkStart w:id="21" w:name="C3a._How_many_applications_can_we_submit"/>
      <w:bookmarkEnd w:id="21"/>
      <w:r>
        <w:t>C3a.</w:t>
      </w:r>
      <w:r>
        <w:rPr>
          <w:spacing w:val="-1"/>
        </w:rPr>
        <w:t xml:space="preserve"> How many</w:t>
      </w:r>
      <w:r>
        <w:t xml:space="preserve"> </w:t>
      </w:r>
      <w:r>
        <w:rPr>
          <w:spacing w:val="-1"/>
        </w:rPr>
        <w:t>applications can</w:t>
      </w:r>
      <w:r>
        <w:t xml:space="preserve"> we submit</w:t>
      </w:r>
      <w:r>
        <w:rPr>
          <w:spacing w:val="-1"/>
        </w:rPr>
        <w:t xml:space="preserve"> under this</w:t>
      </w:r>
      <w:r>
        <w:t xml:space="preserve"> </w:t>
      </w:r>
      <w:r>
        <w:rPr>
          <w:spacing w:val="-1"/>
        </w:rPr>
        <w:t>announcement?</w:t>
      </w:r>
    </w:p>
    <w:p w14:paraId="33091A9C" w14:textId="77777777" w:rsidR="00136A2B" w:rsidRDefault="000C1A47">
      <w:pPr>
        <w:pStyle w:val="BodyText"/>
        <w:spacing w:before="181" w:line="260" w:lineRule="auto"/>
        <w:ind w:right="127"/>
      </w:pPr>
      <w:r>
        <w:t>An</w:t>
      </w:r>
      <w:r w:rsidRPr="00823393">
        <w:t xml:space="preserve"> </w:t>
      </w:r>
      <w:r>
        <w:rPr>
          <w:spacing w:val="-1"/>
        </w:rPr>
        <w:t>applicant</w:t>
      </w:r>
      <w:r w:rsidRPr="00823393">
        <w:t xml:space="preserve"> </w:t>
      </w:r>
      <w:r>
        <w:rPr>
          <w:spacing w:val="-1"/>
        </w:rPr>
        <w:t>organization</w:t>
      </w:r>
      <w:r w:rsidRPr="00823393">
        <w:t xml:space="preserve"> </w:t>
      </w:r>
      <w:r>
        <w:rPr>
          <w:spacing w:val="-1"/>
        </w:rPr>
        <w:t>may</w:t>
      </w:r>
      <w:r w:rsidRPr="00823393">
        <w:t xml:space="preserve"> </w:t>
      </w:r>
      <w:r>
        <w:rPr>
          <w:spacing w:val="-1"/>
        </w:rPr>
        <w:t>submit</w:t>
      </w:r>
      <w:r w:rsidRPr="00823393">
        <w:t xml:space="preserve"> </w:t>
      </w:r>
      <w:r>
        <w:rPr>
          <w:spacing w:val="-1"/>
        </w:rPr>
        <w:t>only</w:t>
      </w:r>
      <w:r w:rsidRPr="00823393">
        <w:t xml:space="preserve"> </w:t>
      </w:r>
      <w:r>
        <w:rPr>
          <w:spacing w:val="-1"/>
        </w:rPr>
        <w:t>one</w:t>
      </w:r>
      <w:r w:rsidRPr="00823393">
        <w:t xml:space="preserve"> </w:t>
      </w:r>
      <w:r>
        <w:rPr>
          <w:spacing w:val="-1"/>
        </w:rPr>
        <w:t>Native</w:t>
      </w:r>
      <w:r w:rsidRPr="00823393">
        <w:t xml:space="preserve"> </w:t>
      </w:r>
      <w:r>
        <w:rPr>
          <w:spacing w:val="-1"/>
        </w:rPr>
        <w:t>Hawaiian</w:t>
      </w:r>
      <w:r w:rsidRPr="00823393">
        <w:t xml:space="preserve"> </w:t>
      </w:r>
      <w:r>
        <w:rPr>
          <w:spacing w:val="-1"/>
        </w:rPr>
        <w:t>grant</w:t>
      </w:r>
      <w:r w:rsidRPr="00823393">
        <w:t xml:space="preserve"> </w:t>
      </w:r>
      <w:r>
        <w:rPr>
          <w:spacing w:val="-1"/>
        </w:rPr>
        <w:t>per</w:t>
      </w:r>
      <w:r w:rsidRPr="00823393">
        <w:t xml:space="preserve"> </w:t>
      </w:r>
      <w:r>
        <w:rPr>
          <w:spacing w:val="-1"/>
        </w:rPr>
        <w:t>fiscal</w:t>
      </w:r>
      <w:r w:rsidRPr="00823393">
        <w:t xml:space="preserve"> </w:t>
      </w:r>
      <w:r>
        <w:rPr>
          <w:spacing w:val="-1"/>
        </w:rPr>
        <w:t>year</w:t>
      </w:r>
      <w:r w:rsidRPr="00823393">
        <w:t xml:space="preserve"> </w:t>
      </w:r>
      <w:r>
        <w:rPr>
          <w:spacing w:val="-1"/>
        </w:rPr>
        <w:t>under</w:t>
      </w:r>
      <w:r w:rsidRPr="00823393">
        <w:t xml:space="preserve"> </w:t>
      </w:r>
      <w:r>
        <w:t>this</w:t>
      </w:r>
      <w:r w:rsidRPr="00823393">
        <w:t xml:space="preserve"> </w:t>
      </w:r>
      <w:r>
        <w:rPr>
          <w:spacing w:val="-1"/>
        </w:rPr>
        <w:t>announcement</w:t>
      </w:r>
      <w:r w:rsidRPr="00823393">
        <w:t>.</w:t>
      </w:r>
    </w:p>
    <w:p w14:paraId="33091A9D" w14:textId="77777777" w:rsidR="00136A2B" w:rsidRDefault="000C1A47">
      <w:pPr>
        <w:pStyle w:val="BodyText"/>
        <w:spacing w:before="157" w:line="260" w:lineRule="auto"/>
        <w:ind w:left="659" w:right="127"/>
      </w:pPr>
      <w:r>
        <w:t>A</w:t>
      </w:r>
      <w:r w:rsidRPr="00823393">
        <w:t xml:space="preserve"> </w:t>
      </w:r>
      <w:r>
        <w:rPr>
          <w:spacing w:val="-1"/>
        </w:rPr>
        <w:t>grantee</w:t>
      </w:r>
      <w:r w:rsidRPr="00823393">
        <w:t xml:space="preserve"> </w:t>
      </w:r>
      <w:r>
        <w:t>with</w:t>
      </w:r>
      <w:r w:rsidRPr="00823393">
        <w:t xml:space="preserve"> </w:t>
      </w:r>
      <w:r>
        <w:rPr>
          <w:spacing w:val="-1"/>
        </w:rPr>
        <w:t>an</w:t>
      </w:r>
      <w:r w:rsidRPr="00823393">
        <w:t xml:space="preserve"> </w:t>
      </w:r>
      <w:r>
        <w:rPr>
          <w:spacing w:val="-1"/>
        </w:rPr>
        <w:t>active</w:t>
      </w:r>
      <w:r w:rsidRPr="00823393">
        <w:t xml:space="preserve"> </w:t>
      </w:r>
      <w:r>
        <w:rPr>
          <w:spacing w:val="-1"/>
        </w:rPr>
        <w:t>Native</w:t>
      </w:r>
      <w:r w:rsidRPr="00823393">
        <w:t xml:space="preserve"> </w:t>
      </w:r>
      <w:r>
        <w:rPr>
          <w:spacing w:val="-1"/>
        </w:rPr>
        <w:t>Hawaiian</w:t>
      </w:r>
      <w:r w:rsidRPr="00823393">
        <w:t xml:space="preserve"> </w:t>
      </w:r>
      <w:r>
        <w:rPr>
          <w:spacing w:val="-1"/>
        </w:rPr>
        <w:t>grant</w:t>
      </w:r>
      <w:r w:rsidRPr="00823393">
        <w:t xml:space="preserve"> </w:t>
      </w:r>
      <w:r>
        <w:rPr>
          <w:spacing w:val="-1"/>
        </w:rPr>
        <w:t>may</w:t>
      </w:r>
      <w:r w:rsidRPr="00823393">
        <w:t xml:space="preserve"> </w:t>
      </w:r>
      <w:r>
        <w:rPr>
          <w:spacing w:val="-1"/>
        </w:rPr>
        <w:t>not</w:t>
      </w:r>
      <w:r w:rsidRPr="00823393">
        <w:t xml:space="preserve"> </w:t>
      </w:r>
      <w:r>
        <w:rPr>
          <w:spacing w:val="-1"/>
        </w:rPr>
        <w:t>apply</w:t>
      </w:r>
      <w:r w:rsidRPr="00823393">
        <w:t xml:space="preserve"> </w:t>
      </w:r>
      <w:r>
        <w:rPr>
          <w:spacing w:val="-1"/>
        </w:rPr>
        <w:t>for</w:t>
      </w:r>
      <w:r w:rsidRPr="00823393">
        <w:t xml:space="preserve"> </w:t>
      </w:r>
      <w:r>
        <w:rPr>
          <w:spacing w:val="-1"/>
        </w:rPr>
        <w:t>another</w:t>
      </w:r>
      <w:r w:rsidRPr="00823393">
        <w:t xml:space="preserve"> </w:t>
      </w:r>
      <w:r>
        <w:rPr>
          <w:spacing w:val="-1"/>
        </w:rPr>
        <w:t>Native</w:t>
      </w:r>
      <w:r w:rsidRPr="00823393">
        <w:t xml:space="preserve"> </w:t>
      </w:r>
      <w:r>
        <w:rPr>
          <w:spacing w:val="-1"/>
        </w:rPr>
        <w:t>Hawaiian</w:t>
      </w:r>
      <w:r w:rsidRPr="00A27E15">
        <w:t xml:space="preserve"> </w:t>
      </w:r>
      <w:r>
        <w:rPr>
          <w:spacing w:val="-1"/>
        </w:rPr>
        <w:t>grant</w:t>
      </w:r>
      <w:r w:rsidRPr="00823393">
        <w:t xml:space="preserve"> </w:t>
      </w:r>
      <w:r>
        <w:rPr>
          <w:spacing w:val="-1"/>
        </w:rPr>
        <w:t>that</w:t>
      </w:r>
      <w:r w:rsidRPr="00823393">
        <w:t xml:space="preserve"> </w:t>
      </w:r>
      <w:r>
        <w:rPr>
          <w:spacing w:val="-1"/>
        </w:rPr>
        <w:t>would</w:t>
      </w:r>
      <w:r w:rsidRPr="00823393">
        <w:t xml:space="preserve"> </w:t>
      </w:r>
      <w:r>
        <w:rPr>
          <w:spacing w:val="-1"/>
        </w:rPr>
        <w:t>have</w:t>
      </w:r>
      <w:r w:rsidRPr="00823393">
        <w:t xml:space="preserve"> </w:t>
      </w:r>
      <w:r>
        <w:t>an</w:t>
      </w:r>
      <w:r w:rsidRPr="00823393">
        <w:t xml:space="preserve"> </w:t>
      </w:r>
      <w:r>
        <w:rPr>
          <w:spacing w:val="-1"/>
        </w:rPr>
        <w:t>overlapping</w:t>
      </w:r>
      <w:r w:rsidRPr="00823393">
        <w:t xml:space="preserve"> </w:t>
      </w:r>
      <w:r>
        <w:rPr>
          <w:spacing w:val="-1"/>
        </w:rPr>
        <w:t>period</w:t>
      </w:r>
      <w:r w:rsidRPr="00823393">
        <w:t xml:space="preserve"> </w:t>
      </w:r>
      <w:r>
        <w:rPr>
          <w:spacing w:val="-1"/>
        </w:rPr>
        <w:t>of</w:t>
      </w:r>
      <w:r w:rsidRPr="00823393">
        <w:t xml:space="preserve"> </w:t>
      </w:r>
      <w:r>
        <w:rPr>
          <w:spacing w:val="-1"/>
        </w:rPr>
        <w:t>performance</w:t>
      </w:r>
      <w:r w:rsidRPr="00823393">
        <w:t xml:space="preserve"> </w:t>
      </w:r>
      <w:r>
        <w:t>with</w:t>
      </w:r>
      <w:r w:rsidRPr="00823393">
        <w:t xml:space="preserve"> </w:t>
      </w:r>
      <w:r>
        <w:rPr>
          <w:spacing w:val="-1"/>
        </w:rPr>
        <w:t>the</w:t>
      </w:r>
      <w:r w:rsidRPr="00823393">
        <w:t xml:space="preserve"> </w:t>
      </w:r>
      <w:r>
        <w:rPr>
          <w:spacing w:val="-1"/>
        </w:rPr>
        <w:t>active</w:t>
      </w:r>
      <w:r w:rsidRPr="00823393">
        <w:t xml:space="preserve"> </w:t>
      </w:r>
      <w:r>
        <w:rPr>
          <w:spacing w:val="-1"/>
        </w:rPr>
        <w:t>grant</w:t>
      </w:r>
      <w:r w:rsidRPr="00823393">
        <w:t>.</w:t>
      </w:r>
    </w:p>
    <w:p w14:paraId="5A2C3EA1" w14:textId="2C6370FC" w:rsidR="000A3CE7" w:rsidRDefault="000A3CE7">
      <w:pPr>
        <w:pStyle w:val="BodyText"/>
        <w:spacing w:before="157" w:line="260" w:lineRule="auto"/>
        <w:ind w:left="659" w:right="127"/>
      </w:pPr>
      <w:r>
        <w:t>However, IMLS recognizes that the new, single period of performance start date for FY 19 Native Hawaiian grants (September 1, 2019 for all grants) may result in a small overlap in period of performance for FY17 Native Hawaiian awards.  Native Hawaiian grantees whose two-year FY17 grants will end by December 1, 2019 are eligible to apply for the FY19 grants.</w:t>
      </w:r>
    </w:p>
    <w:p w14:paraId="33091A9E" w14:textId="77777777" w:rsidR="00136A2B" w:rsidRDefault="000C1A47">
      <w:pPr>
        <w:pStyle w:val="Heading3"/>
        <w:spacing w:line="259" w:lineRule="auto"/>
        <w:ind w:right="127"/>
        <w:rPr>
          <w:b w:val="0"/>
          <w:bCs w:val="0"/>
        </w:rPr>
      </w:pPr>
      <w:bookmarkStart w:id="22" w:name="C3b._What_if_our_organization_fails_to_m"/>
      <w:bookmarkEnd w:id="22"/>
      <w:r>
        <w:t>C3b.</w:t>
      </w:r>
      <w:r>
        <w:rPr>
          <w:spacing w:val="-1"/>
        </w:rPr>
        <w:t xml:space="preserve"> What </w:t>
      </w:r>
      <w:r>
        <w:t>if</w:t>
      </w:r>
      <w:r>
        <w:rPr>
          <w:spacing w:val="-1"/>
        </w:rPr>
        <w:t xml:space="preserve"> our organization fails to </w:t>
      </w:r>
      <w:r>
        <w:t>meet</w:t>
      </w:r>
      <w:r>
        <w:rPr>
          <w:spacing w:val="-1"/>
        </w:rPr>
        <w:t xml:space="preserve"> </w:t>
      </w:r>
      <w:r>
        <w:t>an</w:t>
      </w:r>
      <w:r>
        <w:rPr>
          <w:spacing w:val="-1"/>
        </w:rPr>
        <w:t xml:space="preserve"> eligibility</w:t>
      </w:r>
      <w:r>
        <w:rPr>
          <w:spacing w:val="-2"/>
        </w:rPr>
        <w:t xml:space="preserve"> </w:t>
      </w:r>
      <w:r>
        <w:rPr>
          <w:spacing w:val="-1"/>
        </w:rPr>
        <w:t xml:space="preserve">criterion </w:t>
      </w:r>
      <w:r>
        <w:t xml:space="preserve">by </w:t>
      </w:r>
      <w:r>
        <w:rPr>
          <w:spacing w:val="-1"/>
        </w:rPr>
        <w:t>the</w:t>
      </w:r>
      <w:r>
        <w:t xml:space="preserve"> </w:t>
      </w:r>
      <w:r>
        <w:rPr>
          <w:spacing w:val="-1"/>
        </w:rPr>
        <w:t>time</w:t>
      </w:r>
      <w:r>
        <w:rPr>
          <w:spacing w:val="1"/>
        </w:rPr>
        <w:t xml:space="preserve"> </w:t>
      </w:r>
      <w:r>
        <w:rPr>
          <w:spacing w:val="-1"/>
        </w:rPr>
        <w:t>of the</w:t>
      </w:r>
      <w:r>
        <w:rPr>
          <w:spacing w:val="89"/>
        </w:rPr>
        <w:t xml:space="preserve"> </w:t>
      </w:r>
      <w:r>
        <w:rPr>
          <w:spacing w:val="-1"/>
        </w:rPr>
        <w:t>application deadline?</w:t>
      </w:r>
    </w:p>
    <w:p w14:paraId="33091A9F" w14:textId="77777777" w:rsidR="00136A2B" w:rsidRDefault="000C1A47">
      <w:pPr>
        <w:pStyle w:val="BodyText"/>
        <w:spacing w:before="158" w:line="260" w:lineRule="auto"/>
        <w:ind w:right="320"/>
      </w:pPr>
      <w:r>
        <w:rPr>
          <w:spacing w:val="-1"/>
        </w:rPr>
        <w:t>IMLS</w:t>
      </w:r>
      <w:r>
        <w:rPr>
          <w:spacing w:val="-7"/>
        </w:rPr>
        <w:t xml:space="preserve"> </w:t>
      </w:r>
      <w:r>
        <w:rPr>
          <w:spacing w:val="-1"/>
        </w:rPr>
        <w:t>will</w:t>
      </w:r>
      <w:r>
        <w:rPr>
          <w:spacing w:val="-7"/>
        </w:rPr>
        <w:t xml:space="preserve"> </w:t>
      </w:r>
      <w:r>
        <w:t>not</w:t>
      </w:r>
      <w:r>
        <w:rPr>
          <w:spacing w:val="-5"/>
        </w:rPr>
        <w:t xml:space="preserve"> </w:t>
      </w:r>
      <w:r>
        <w:rPr>
          <w:spacing w:val="-1"/>
        </w:rPr>
        <w:t>review</w:t>
      </w:r>
      <w:r>
        <w:rPr>
          <w:spacing w:val="-6"/>
        </w:rPr>
        <w:t xml:space="preserve"> </w:t>
      </w:r>
      <w:r>
        <w:rPr>
          <w:spacing w:val="-1"/>
        </w:rPr>
        <w:t>applications</w:t>
      </w:r>
      <w:r>
        <w:rPr>
          <w:spacing w:val="-7"/>
        </w:rPr>
        <w:t xml:space="preserve"> </w:t>
      </w:r>
      <w:r>
        <w:rPr>
          <w:spacing w:val="-1"/>
        </w:rPr>
        <w:t>from</w:t>
      </w:r>
      <w:r>
        <w:rPr>
          <w:spacing w:val="-5"/>
        </w:rPr>
        <w:t xml:space="preserve"> </w:t>
      </w:r>
      <w:r>
        <w:rPr>
          <w:spacing w:val="-1"/>
        </w:rPr>
        <w:t>ineligible</w:t>
      </w:r>
      <w:r>
        <w:rPr>
          <w:spacing w:val="-6"/>
        </w:rPr>
        <w:t xml:space="preserve"> </w:t>
      </w:r>
      <w:r>
        <w:rPr>
          <w:spacing w:val="-1"/>
        </w:rPr>
        <w:t>applicants.</w:t>
      </w:r>
      <w:r>
        <w:rPr>
          <w:spacing w:val="-6"/>
        </w:rPr>
        <w:t xml:space="preserve"> </w:t>
      </w:r>
      <w:r>
        <w:t>We</w:t>
      </w:r>
      <w:r>
        <w:rPr>
          <w:spacing w:val="-5"/>
        </w:rPr>
        <w:t xml:space="preserve"> </w:t>
      </w:r>
      <w:r>
        <w:rPr>
          <w:spacing w:val="-1"/>
        </w:rPr>
        <w:t>will</w:t>
      </w:r>
      <w:r>
        <w:rPr>
          <w:spacing w:val="-7"/>
        </w:rPr>
        <w:t xml:space="preserve"> </w:t>
      </w:r>
      <w:r>
        <w:rPr>
          <w:spacing w:val="-1"/>
        </w:rPr>
        <w:t>notify</w:t>
      </w:r>
      <w:r>
        <w:rPr>
          <w:spacing w:val="-6"/>
        </w:rPr>
        <w:t xml:space="preserve"> </w:t>
      </w:r>
      <w:r>
        <w:rPr>
          <w:spacing w:val="-1"/>
        </w:rPr>
        <w:t>you</w:t>
      </w:r>
      <w:r>
        <w:rPr>
          <w:spacing w:val="-6"/>
        </w:rPr>
        <w:t xml:space="preserve"> </w:t>
      </w:r>
      <w:r>
        <w:t>if</w:t>
      </w:r>
      <w:r>
        <w:rPr>
          <w:spacing w:val="-7"/>
        </w:rPr>
        <w:t xml:space="preserve"> </w:t>
      </w:r>
      <w:r>
        <w:rPr>
          <w:spacing w:val="-1"/>
        </w:rPr>
        <w:t>your</w:t>
      </w:r>
      <w:r>
        <w:rPr>
          <w:spacing w:val="-4"/>
        </w:rPr>
        <w:t xml:space="preserve"> </w:t>
      </w:r>
      <w:r>
        <w:rPr>
          <w:spacing w:val="-1"/>
        </w:rPr>
        <w:t>application</w:t>
      </w:r>
      <w:r>
        <w:rPr>
          <w:spacing w:val="-6"/>
        </w:rPr>
        <w:t xml:space="preserve"> </w:t>
      </w:r>
      <w:r>
        <w:rPr>
          <w:spacing w:val="-1"/>
        </w:rPr>
        <w:t>will</w:t>
      </w:r>
      <w:r>
        <w:rPr>
          <w:spacing w:val="108"/>
          <w:w w:val="99"/>
        </w:rPr>
        <w:t xml:space="preserve"> </w:t>
      </w:r>
      <w:r>
        <w:rPr>
          <w:spacing w:val="-1"/>
        </w:rPr>
        <w:t>not</w:t>
      </w:r>
      <w:r>
        <w:rPr>
          <w:spacing w:val="-7"/>
        </w:rPr>
        <w:t xml:space="preserve"> </w:t>
      </w:r>
      <w:r>
        <w:rPr>
          <w:spacing w:val="-1"/>
        </w:rPr>
        <w:t>be</w:t>
      </w:r>
      <w:r>
        <w:rPr>
          <w:spacing w:val="-6"/>
        </w:rPr>
        <w:t xml:space="preserve"> </w:t>
      </w:r>
      <w:r>
        <w:rPr>
          <w:spacing w:val="-1"/>
        </w:rPr>
        <w:t>reviewed</w:t>
      </w:r>
      <w:r>
        <w:rPr>
          <w:spacing w:val="-7"/>
        </w:rPr>
        <w:t xml:space="preserve"> </w:t>
      </w:r>
      <w:r>
        <w:rPr>
          <w:spacing w:val="-1"/>
        </w:rPr>
        <w:t>because</w:t>
      </w:r>
      <w:r>
        <w:rPr>
          <w:spacing w:val="-5"/>
        </w:rPr>
        <w:t xml:space="preserve"> </w:t>
      </w:r>
      <w:r>
        <w:rPr>
          <w:spacing w:val="-1"/>
        </w:rPr>
        <w:t>your</w:t>
      </w:r>
      <w:r>
        <w:rPr>
          <w:spacing w:val="-6"/>
        </w:rPr>
        <w:t xml:space="preserve"> </w:t>
      </w:r>
      <w:r>
        <w:rPr>
          <w:spacing w:val="-1"/>
        </w:rPr>
        <w:t>institution</w:t>
      </w:r>
      <w:r>
        <w:rPr>
          <w:spacing w:val="-6"/>
        </w:rPr>
        <w:t xml:space="preserve"> </w:t>
      </w:r>
      <w:r>
        <w:t>is</w:t>
      </w:r>
      <w:r>
        <w:rPr>
          <w:spacing w:val="-7"/>
        </w:rPr>
        <w:t xml:space="preserve"> </w:t>
      </w:r>
      <w:r>
        <w:rPr>
          <w:spacing w:val="-1"/>
        </w:rPr>
        <w:t>determined</w:t>
      </w:r>
      <w:r>
        <w:rPr>
          <w:spacing w:val="-7"/>
        </w:rPr>
        <w:t xml:space="preserve"> </w:t>
      </w:r>
      <w:r>
        <w:t>to</w:t>
      </w:r>
      <w:r>
        <w:rPr>
          <w:spacing w:val="-7"/>
        </w:rPr>
        <w:t xml:space="preserve"> </w:t>
      </w:r>
      <w:r>
        <w:rPr>
          <w:spacing w:val="-1"/>
        </w:rPr>
        <w:t>be</w:t>
      </w:r>
      <w:r>
        <w:rPr>
          <w:spacing w:val="-6"/>
        </w:rPr>
        <w:t xml:space="preserve"> </w:t>
      </w:r>
      <w:r>
        <w:rPr>
          <w:spacing w:val="-1"/>
        </w:rPr>
        <w:t>ineligible.</w:t>
      </w:r>
    </w:p>
    <w:p w14:paraId="33091AA0" w14:textId="77777777" w:rsidR="00136A2B" w:rsidRDefault="000C1A47">
      <w:pPr>
        <w:pStyle w:val="Heading3"/>
        <w:rPr>
          <w:b w:val="0"/>
          <w:bCs w:val="0"/>
        </w:rPr>
      </w:pPr>
      <w:bookmarkStart w:id="23" w:name="C3c._What_if_our_organization_fails_to_m"/>
      <w:bookmarkEnd w:id="23"/>
      <w:r>
        <w:rPr>
          <w:spacing w:val="-1"/>
        </w:rPr>
        <w:t xml:space="preserve">C3c. What </w:t>
      </w:r>
      <w:r>
        <w:t>if</w:t>
      </w:r>
      <w:r>
        <w:rPr>
          <w:spacing w:val="-1"/>
        </w:rPr>
        <w:t xml:space="preserve"> our organization fails to </w:t>
      </w:r>
      <w:r>
        <w:t>meet</w:t>
      </w:r>
      <w:r>
        <w:rPr>
          <w:spacing w:val="-1"/>
        </w:rPr>
        <w:t xml:space="preserve"> </w:t>
      </w:r>
      <w:r>
        <w:t>an</w:t>
      </w:r>
      <w:r>
        <w:rPr>
          <w:spacing w:val="-1"/>
        </w:rPr>
        <w:t xml:space="preserve"> eligibility</w:t>
      </w:r>
      <w:r>
        <w:rPr>
          <w:spacing w:val="-2"/>
        </w:rPr>
        <w:t xml:space="preserve"> </w:t>
      </w:r>
      <w:r>
        <w:rPr>
          <w:spacing w:val="-1"/>
        </w:rPr>
        <w:t xml:space="preserve">criterion </w:t>
      </w:r>
      <w:r>
        <w:t xml:space="preserve">at </w:t>
      </w:r>
      <w:r>
        <w:rPr>
          <w:spacing w:val="-1"/>
        </w:rPr>
        <w:t>the</w:t>
      </w:r>
      <w:r>
        <w:t xml:space="preserve"> </w:t>
      </w:r>
      <w:r>
        <w:rPr>
          <w:spacing w:val="-1"/>
        </w:rPr>
        <w:t>time</w:t>
      </w:r>
      <w:r>
        <w:rPr>
          <w:spacing w:val="1"/>
        </w:rPr>
        <w:t xml:space="preserve"> </w:t>
      </w:r>
      <w:r>
        <w:rPr>
          <w:spacing w:val="-1"/>
        </w:rPr>
        <w:t>of</w:t>
      </w:r>
      <w:r>
        <w:t xml:space="preserve"> </w:t>
      </w:r>
      <w:r>
        <w:rPr>
          <w:spacing w:val="-1"/>
        </w:rPr>
        <w:t>award?</w:t>
      </w:r>
    </w:p>
    <w:p w14:paraId="33091AA1" w14:textId="77777777" w:rsidR="00136A2B" w:rsidRDefault="000C1A47">
      <w:pPr>
        <w:pStyle w:val="BodyText"/>
        <w:spacing w:before="181" w:line="259" w:lineRule="auto"/>
        <w:ind w:right="127"/>
        <w:rPr>
          <w:spacing w:val="-1"/>
        </w:rPr>
      </w:pPr>
      <w:r>
        <w:rPr>
          <w:spacing w:val="-1"/>
        </w:rPr>
        <w:t>IMLS</w:t>
      </w:r>
      <w:r>
        <w:rPr>
          <w:spacing w:val="-6"/>
        </w:rPr>
        <w:t xml:space="preserve"> </w:t>
      </w:r>
      <w:r>
        <w:rPr>
          <w:spacing w:val="-1"/>
        </w:rPr>
        <w:t>will</w:t>
      </w:r>
      <w:r>
        <w:rPr>
          <w:spacing w:val="-6"/>
        </w:rPr>
        <w:t xml:space="preserve"> </w:t>
      </w:r>
      <w:r>
        <w:t>not</w:t>
      </w:r>
      <w:r>
        <w:rPr>
          <w:spacing w:val="-5"/>
        </w:rPr>
        <w:t xml:space="preserve"> </w:t>
      </w:r>
      <w:r>
        <w:rPr>
          <w:spacing w:val="-1"/>
        </w:rPr>
        <w:t>make</w:t>
      </w:r>
      <w:r>
        <w:rPr>
          <w:spacing w:val="-5"/>
        </w:rPr>
        <w:t xml:space="preserve"> </w:t>
      </w:r>
      <w:r>
        <w:rPr>
          <w:spacing w:val="-1"/>
        </w:rPr>
        <w:t>awards</w:t>
      </w:r>
      <w:r>
        <w:rPr>
          <w:spacing w:val="-4"/>
        </w:rPr>
        <w:t xml:space="preserve"> </w:t>
      </w:r>
      <w:r>
        <w:t>to</w:t>
      </w:r>
      <w:r>
        <w:rPr>
          <w:spacing w:val="-6"/>
        </w:rPr>
        <w:t xml:space="preserve"> </w:t>
      </w:r>
      <w:r>
        <w:rPr>
          <w:spacing w:val="-1"/>
        </w:rPr>
        <w:t>ineligible</w:t>
      </w:r>
      <w:r>
        <w:rPr>
          <w:spacing w:val="-5"/>
        </w:rPr>
        <w:t xml:space="preserve"> </w:t>
      </w:r>
      <w:r>
        <w:rPr>
          <w:spacing w:val="-1"/>
        </w:rPr>
        <w:t>applicants.</w:t>
      </w:r>
      <w:r>
        <w:rPr>
          <w:spacing w:val="-5"/>
        </w:rPr>
        <w:t xml:space="preserve"> </w:t>
      </w:r>
      <w:r>
        <w:t>In</w:t>
      </w:r>
      <w:r>
        <w:rPr>
          <w:spacing w:val="-4"/>
        </w:rPr>
        <w:t xml:space="preserve"> </w:t>
      </w:r>
      <w:r>
        <w:rPr>
          <w:spacing w:val="-1"/>
        </w:rPr>
        <w:t>order</w:t>
      </w:r>
      <w:r>
        <w:rPr>
          <w:spacing w:val="-5"/>
        </w:rPr>
        <w:t xml:space="preserve"> </w:t>
      </w:r>
      <w:r>
        <w:t>to</w:t>
      </w:r>
      <w:r>
        <w:rPr>
          <w:spacing w:val="-6"/>
        </w:rPr>
        <w:t xml:space="preserve"> </w:t>
      </w:r>
      <w:r>
        <w:rPr>
          <w:spacing w:val="-1"/>
        </w:rPr>
        <w:t>receive</w:t>
      </w:r>
      <w:r>
        <w:rPr>
          <w:spacing w:val="-5"/>
        </w:rPr>
        <w:t xml:space="preserve"> </w:t>
      </w:r>
      <w:r>
        <w:rPr>
          <w:spacing w:val="-1"/>
        </w:rPr>
        <w:t>an</w:t>
      </w:r>
      <w:r>
        <w:rPr>
          <w:spacing w:val="-5"/>
        </w:rPr>
        <w:t xml:space="preserve"> </w:t>
      </w:r>
      <w:r>
        <w:rPr>
          <w:spacing w:val="-1"/>
        </w:rPr>
        <w:t>IMLS</w:t>
      </w:r>
      <w:r>
        <w:rPr>
          <w:spacing w:val="-5"/>
        </w:rPr>
        <w:t xml:space="preserve"> </w:t>
      </w:r>
      <w:r>
        <w:rPr>
          <w:spacing w:val="-1"/>
        </w:rPr>
        <w:t>award,</w:t>
      </w:r>
      <w:r>
        <w:rPr>
          <w:spacing w:val="-5"/>
        </w:rPr>
        <w:t xml:space="preserve"> </w:t>
      </w:r>
      <w:r>
        <w:rPr>
          <w:spacing w:val="-1"/>
        </w:rPr>
        <w:t>you</w:t>
      </w:r>
      <w:r>
        <w:rPr>
          <w:spacing w:val="-5"/>
        </w:rPr>
        <w:t xml:space="preserve"> </w:t>
      </w:r>
      <w:r>
        <w:t>must</w:t>
      </w:r>
      <w:r>
        <w:rPr>
          <w:spacing w:val="-5"/>
        </w:rPr>
        <w:t xml:space="preserve"> </w:t>
      </w:r>
      <w:r>
        <w:rPr>
          <w:spacing w:val="-1"/>
        </w:rPr>
        <w:t>be</w:t>
      </w:r>
      <w:r>
        <w:rPr>
          <w:spacing w:val="85"/>
          <w:w w:val="99"/>
        </w:rPr>
        <w:t xml:space="preserve"> </w:t>
      </w:r>
      <w:r>
        <w:rPr>
          <w:spacing w:val="-1"/>
        </w:rPr>
        <w:t>eligible,</w:t>
      </w:r>
      <w:r>
        <w:rPr>
          <w:spacing w:val="-6"/>
        </w:rPr>
        <w:t xml:space="preserve"> </w:t>
      </w:r>
      <w:r>
        <w:rPr>
          <w:spacing w:val="-1"/>
        </w:rPr>
        <w:t>be</w:t>
      </w:r>
      <w:r>
        <w:rPr>
          <w:spacing w:val="-6"/>
        </w:rPr>
        <w:t xml:space="preserve"> </w:t>
      </w:r>
      <w:r>
        <w:t>in</w:t>
      </w:r>
      <w:r>
        <w:rPr>
          <w:spacing w:val="-5"/>
        </w:rPr>
        <w:t xml:space="preserve"> </w:t>
      </w:r>
      <w:r>
        <w:rPr>
          <w:spacing w:val="-1"/>
        </w:rPr>
        <w:t>compliance</w:t>
      </w:r>
      <w:r>
        <w:rPr>
          <w:spacing w:val="-5"/>
        </w:rPr>
        <w:t xml:space="preserve"> </w:t>
      </w:r>
      <w:r>
        <w:t>with</w:t>
      </w:r>
      <w:r>
        <w:rPr>
          <w:spacing w:val="-6"/>
        </w:rPr>
        <w:t xml:space="preserve"> </w:t>
      </w:r>
      <w:r>
        <w:rPr>
          <w:spacing w:val="-1"/>
        </w:rPr>
        <w:t>applicable</w:t>
      </w:r>
      <w:r>
        <w:rPr>
          <w:spacing w:val="-5"/>
        </w:rPr>
        <w:t xml:space="preserve"> </w:t>
      </w:r>
      <w:r>
        <w:rPr>
          <w:spacing w:val="-1"/>
        </w:rPr>
        <w:t>requirements,</w:t>
      </w:r>
      <w:r>
        <w:rPr>
          <w:spacing w:val="-6"/>
        </w:rPr>
        <w:t xml:space="preserve"> </w:t>
      </w:r>
      <w:r>
        <w:rPr>
          <w:spacing w:val="-1"/>
        </w:rPr>
        <w:t>and</w:t>
      </w:r>
      <w:r>
        <w:rPr>
          <w:spacing w:val="-6"/>
        </w:rPr>
        <w:t xml:space="preserve"> </w:t>
      </w:r>
      <w:r>
        <w:rPr>
          <w:spacing w:val="-1"/>
        </w:rPr>
        <w:t>be</w:t>
      </w:r>
      <w:r>
        <w:rPr>
          <w:spacing w:val="-6"/>
        </w:rPr>
        <w:t xml:space="preserve"> </w:t>
      </w:r>
      <w:r>
        <w:t>in</w:t>
      </w:r>
      <w:r>
        <w:rPr>
          <w:spacing w:val="-5"/>
        </w:rPr>
        <w:t xml:space="preserve"> </w:t>
      </w:r>
      <w:r>
        <w:rPr>
          <w:spacing w:val="-1"/>
        </w:rPr>
        <w:t>good</w:t>
      </w:r>
      <w:r>
        <w:rPr>
          <w:spacing w:val="-7"/>
        </w:rPr>
        <w:t xml:space="preserve"> </w:t>
      </w:r>
      <w:r>
        <w:rPr>
          <w:spacing w:val="-1"/>
        </w:rPr>
        <w:t>standing</w:t>
      </w:r>
      <w:r>
        <w:rPr>
          <w:spacing w:val="-6"/>
        </w:rPr>
        <w:t xml:space="preserve"> </w:t>
      </w:r>
      <w:r>
        <w:rPr>
          <w:spacing w:val="-1"/>
        </w:rPr>
        <w:t>on</w:t>
      </w:r>
      <w:r>
        <w:rPr>
          <w:spacing w:val="-6"/>
        </w:rPr>
        <w:t xml:space="preserve"> </w:t>
      </w:r>
      <w:r>
        <w:rPr>
          <w:spacing w:val="-1"/>
        </w:rPr>
        <w:t>all</w:t>
      </w:r>
      <w:r>
        <w:rPr>
          <w:spacing w:val="-6"/>
        </w:rPr>
        <w:t xml:space="preserve"> </w:t>
      </w:r>
      <w:r>
        <w:rPr>
          <w:spacing w:val="-1"/>
        </w:rPr>
        <w:t>active</w:t>
      </w:r>
      <w:r>
        <w:rPr>
          <w:spacing w:val="-6"/>
        </w:rPr>
        <w:t xml:space="preserve"> </w:t>
      </w:r>
      <w:r>
        <w:rPr>
          <w:spacing w:val="-1"/>
        </w:rPr>
        <w:t>IMLS</w:t>
      </w:r>
      <w:r>
        <w:rPr>
          <w:spacing w:val="95"/>
          <w:w w:val="99"/>
        </w:rPr>
        <w:t xml:space="preserve"> </w:t>
      </w:r>
      <w:r>
        <w:rPr>
          <w:spacing w:val="-1"/>
        </w:rPr>
        <w:t>awards.</w:t>
      </w:r>
    </w:p>
    <w:p w14:paraId="6C06269B" w14:textId="77777777" w:rsidR="00D829F9" w:rsidRDefault="00D829F9">
      <w:pPr>
        <w:pStyle w:val="BodyText"/>
        <w:spacing w:before="181" w:line="259" w:lineRule="auto"/>
        <w:ind w:right="127"/>
      </w:pPr>
    </w:p>
    <w:p w14:paraId="33091AA3" w14:textId="77777777" w:rsidR="00136A2B" w:rsidRDefault="000C1A47" w:rsidP="00AD7E5A">
      <w:pPr>
        <w:pStyle w:val="Heading1"/>
        <w:numPr>
          <w:ilvl w:val="0"/>
          <w:numId w:val="9"/>
        </w:numPr>
        <w:tabs>
          <w:tab w:val="left" w:pos="1101"/>
        </w:tabs>
        <w:spacing w:line="412" w:lineRule="exact"/>
        <w:ind w:left="1100" w:hanging="440"/>
        <w:rPr>
          <w:b w:val="0"/>
          <w:bCs w:val="0"/>
        </w:rPr>
      </w:pPr>
      <w:bookmarkStart w:id="24" w:name="D._Application_and_Submission_Informatio"/>
      <w:bookmarkStart w:id="25" w:name="_bookmark6"/>
      <w:bookmarkEnd w:id="24"/>
      <w:bookmarkEnd w:id="25"/>
      <w:r>
        <w:rPr>
          <w:spacing w:val="-1"/>
        </w:rPr>
        <w:t>Application</w:t>
      </w:r>
      <w:r>
        <w:t xml:space="preserve"> </w:t>
      </w:r>
      <w:r>
        <w:rPr>
          <w:spacing w:val="-1"/>
        </w:rPr>
        <w:t>and</w:t>
      </w:r>
      <w:r>
        <w:rPr>
          <w:spacing w:val="-2"/>
        </w:rPr>
        <w:t xml:space="preserve"> </w:t>
      </w:r>
      <w:r>
        <w:rPr>
          <w:spacing w:val="-1"/>
        </w:rPr>
        <w:t>Submission</w:t>
      </w:r>
      <w:r>
        <w:t xml:space="preserve"> </w:t>
      </w:r>
      <w:r>
        <w:rPr>
          <w:spacing w:val="-1"/>
        </w:rPr>
        <w:t>Information</w:t>
      </w:r>
    </w:p>
    <w:p w14:paraId="33091AA4" w14:textId="77777777" w:rsidR="00136A2B" w:rsidRDefault="000C1A47">
      <w:pPr>
        <w:pStyle w:val="Heading2"/>
        <w:spacing w:before="195"/>
        <w:rPr>
          <w:b w:val="0"/>
          <w:bCs w:val="0"/>
        </w:rPr>
      </w:pPr>
      <w:bookmarkStart w:id="26" w:name="D1._How_can_we_find_the_application_pack"/>
      <w:bookmarkEnd w:id="26"/>
      <w:r>
        <w:rPr>
          <w:spacing w:val="-1"/>
        </w:rPr>
        <w:t>D1.</w:t>
      </w:r>
      <w:r>
        <w:rPr>
          <w:spacing w:val="-8"/>
        </w:rPr>
        <w:t xml:space="preserve"> </w:t>
      </w:r>
      <w:r>
        <w:rPr>
          <w:spacing w:val="-1"/>
        </w:rPr>
        <w:t>How</w:t>
      </w:r>
      <w:r>
        <w:rPr>
          <w:spacing w:val="-7"/>
        </w:rPr>
        <w:t xml:space="preserve"> </w:t>
      </w:r>
      <w:r>
        <w:t>can</w:t>
      </w:r>
      <w:r>
        <w:rPr>
          <w:spacing w:val="-7"/>
        </w:rPr>
        <w:t xml:space="preserve"> </w:t>
      </w:r>
      <w:r>
        <w:t>we</w:t>
      </w:r>
      <w:r>
        <w:rPr>
          <w:spacing w:val="-9"/>
        </w:rPr>
        <w:t xml:space="preserve"> </w:t>
      </w:r>
      <w:r>
        <w:t>find</w:t>
      </w:r>
      <w:r>
        <w:rPr>
          <w:spacing w:val="-7"/>
        </w:rPr>
        <w:t xml:space="preserve"> </w:t>
      </w:r>
      <w:r>
        <w:t>the</w:t>
      </w:r>
      <w:r>
        <w:rPr>
          <w:spacing w:val="-9"/>
        </w:rPr>
        <w:t xml:space="preserve"> </w:t>
      </w:r>
      <w:r>
        <w:rPr>
          <w:spacing w:val="-1"/>
        </w:rPr>
        <w:t>application</w:t>
      </w:r>
      <w:r>
        <w:rPr>
          <w:spacing w:val="-6"/>
        </w:rPr>
        <w:t xml:space="preserve"> </w:t>
      </w:r>
      <w:r>
        <w:rPr>
          <w:spacing w:val="-1"/>
        </w:rPr>
        <w:t>package?</w:t>
      </w:r>
    </w:p>
    <w:p w14:paraId="33091AA5" w14:textId="77777777" w:rsidR="00136A2B" w:rsidRDefault="000C1A47">
      <w:pPr>
        <w:pStyle w:val="BodyText"/>
        <w:spacing w:before="120" w:line="260" w:lineRule="auto"/>
        <w:ind w:right="127"/>
      </w:pPr>
      <w:r>
        <w:t>This</w:t>
      </w:r>
      <w:r>
        <w:rPr>
          <w:spacing w:val="-8"/>
        </w:rPr>
        <w:t xml:space="preserve"> </w:t>
      </w:r>
      <w:r>
        <w:rPr>
          <w:spacing w:val="-1"/>
        </w:rPr>
        <w:t>announcement</w:t>
      </w:r>
      <w:r>
        <w:rPr>
          <w:spacing w:val="-6"/>
        </w:rPr>
        <w:t xml:space="preserve"> </w:t>
      </w:r>
      <w:r>
        <w:rPr>
          <w:spacing w:val="-1"/>
        </w:rPr>
        <w:t>contains</w:t>
      </w:r>
      <w:r>
        <w:rPr>
          <w:spacing w:val="-7"/>
        </w:rPr>
        <w:t xml:space="preserve"> </w:t>
      </w:r>
      <w:r>
        <w:rPr>
          <w:spacing w:val="-1"/>
        </w:rPr>
        <w:t>all</w:t>
      </w:r>
      <w:r>
        <w:rPr>
          <w:spacing w:val="-6"/>
        </w:rPr>
        <w:t xml:space="preserve"> </w:t>
      </w:r>
      <w:r>
        <w:rPr>
          <w:spacing w:val="-1"/>
        </w:rPr>
        <w:t>application</w:t>
      </w:r>
      <w:r>
        <w:rPr>
          <w:spacing w:val="-6"/>
        </w:rPr>
        <w:t xml:space="preserve"> </w:t>
      </w:r>
      <w:r>
        <w:rPr>
          <w:spacing w:val="-1"/>
        </w:rPr>
        <w:t>materials</w:t>
      </w:r>
      <w:r>
        <w:rPr>
          <w:spacing w:val="-7"/>
        </w:rPr>
        <w:t xml:space="preserve"> </w:t>
      </w:r>
      <w:r>
        <w:rPr>
          <w:spacing w:val="-1"/>
        </w:rPr>
        <w:t>needed</w:t>
      </w:r>
      <w:r>
        <w:rPr>
          <w:spacing w:val="-7"/>
        </w:rPr>
        <w:t xml:space="preserve"> </w:t>
      </w:r>
      <w:r>
        <w:t>to</w:t>
      </w:r>
      <w:r>
        <w:rPr>
          <w:spacing w:val="-7"/>
        </w:rPr>
        <w:t xml:space="preserve"> </w:t>
      </w:r>
      <w:r>
        <w:rPr>
          <w:spacing w:val="-1"/>
        </w:rPr>
        <w:t>apply.</w:t>
      </w:r>
      <w:r>
        <w:rPr>
          <w:spacing w:val="-6"/>
        </w:rPr>
        <w:t xml:space="preserve"> </w:t>
      </w:r>
      <w:r>
        <w:rPr>
          <w:spacing w:val="-1"/>
        </w:rPr>
        <w:t>Use</w:t>
      </w:r>
      <w:r>
        <w:rPr>
          <w:spacing w:val="-6"/>
        </w:rPr>
        <w:t xml:space="preserve"> </w:t>
      </w:r>
      <w:r>
        <w:t>one</w:t>
      </w:r>
      <w:r>
        <w:rPr>
          <w:spacing w:val="-6"/>
        </w:rPr>
        <w:t xml:space="preserve"> </w:t>
      </w:r>
      <w:r>
        <w:rPr>
          <w:spacing w:val="-1"/>
        </w:rPr>
        <w:t>of</w:t>
      </w:r>
      <w:r>
        <w:rPr>
          <w:spacing w:val="-8"/>
        </w:rPr>
        <w:t xml:space="preserve"> </w:t>
      </w:r>
      <w:r>
        <w:t>the</w:t>
      </w:r>
      <w:r>
        <w:rPr>
          <w:spacing w:val="-6"/>
        </w:rPr>
        <w:t xml:space="preserve"> </w:t>
      </w:r>
      <w:r>
        <w:rPr>
          <w:spacing w:val="-1"/>
        </w:rPr>
        <w:t>following</w:t>
      </w:r>
      <w:r>
        <w:rPr>
          <w:spacing w:val="91"/>
          <w:w w:val="99"/>
        </w:rPr>
        <w:t xml:space="preserve"> </w:t>
      </w:r>
      <w:r>
        <w:rPr>
          <w:spacing w:val="-1"/>
        </w:rPr>
        <w:t>identifiers</w:t>
      </w:r>
      <w:r>
        <w:rPr>
          <w:spacing w:val="-9"/>
        </w:rPr>
        <w:t xml:space="preserve"> </w:t>
      </w:r>
      <w:r>
        <w:t>to</w:t>
      </w:r>
      <w:r>
        <w:rPr>
          <w:spacing w:val="-8"/>
        </w:rPr>
        <w:t xml:space="preserve"> </w:t>
      </w:r>
      <w:r>
        <w:rPr>
          <w:spacing w:val="-1"/>
        </w:rPr>
        <w:t>locate</w:t>
      </w:r>
      <w:r>
        <w:rPr>
          <w:spacing w:val="-7"/>
        </w:rPr>
        <w:t xml:space="preserve"> </w:t>
      </w:r>
      <w:r>
        <w:t>the</w:t>
      </w:r>
      <w:r>
        <w:rPr>
          <w:spacing w:val="-7"/>
        </w:rPr>
        <w:t xml:space="preserve"> </w:t>
      </w:r>
      <w:r>
        <w:rPr>
          <w:spacing w:val="-1"/>
        </w:rPr>
        <w:t>application</w:t>
      </w:r>
      <w:r>
        <w:rPr>
          <w:spacing w:val="-7"/>
        </w:rPr>
        <w:t xml:space="preserve"> </w:t>
      </w:r>
      <w:r>
        <w:rPr>
          <w:spacing w:val="-1"/>
        </w:rPr>
        <w:t>package</w:t>
      </w:r>
      <w:r>
        <w:rPr>
          <w:spacing w:val="-7"/>
        </w:rPr>
        <w:t xml:space="preserve"> </w:t>
      </w:r>
      <w:r>
        <w:t>in</w:t>
      </w:r>
      <w:r>
        <w:rPr>
          <w:spacing w:val="-7"/>
        </w:rPr>
        <w:t xml:space="preserve"> </w:t>
      </w:r>
      <w:r>
        <w:rPr>
          <w:spacing w:val="-1"/>
        </w:rPr>
        <w:t>Grants.gov:</w:t>
      </w:r>
    </w:p>
    <w:p w14:paraId="33091AA6" w14:textId="77777777" w:rsidR="00136A2B" w:rsidRDefault="000C1A47" w:rsidP="00AD7E5A">
      <w:pPr>
        <w:pStyle w:val="BodyText"/>
        <w:numPr>
          <w:ilvl w:val="1"/>
          <w:numId w:val="9"/>
        </w:numPr>
        <w:tabs>
          <w:tab w:val="left" w:pos="1380"/>
        </w:tabs>
        <w:spacing w:before="157"/>
      </w:pPr>
      <w:r>
        <w:rPr>
          <w:spacing w:val="-1"/>
        </w:rPr>
        <w:t>CFDA</w:t>
      </w:r>
      <w:r>
        <w:rPr>
          <w:spacing w:val="-6"/>
        </w:rPr>
        <w:t xml:space="preserve"> </w:t>
      </w:r>
      <w:r>
        <w:rPr>
          <w:spacing w:val="-1"/>
        </w:rPr>
        <w:t>No.</w:t>
      </w:r>
      <w:r>
        <w:rPr>
          <w:spacing w:val="-6"/>
        </w:rPr>
        <w:t xml:space="preserve"> </w:t>
      </w:r>
      <w:r>
        <w:t>45.311,</w:t>
      </w:r>
      <w:r>
        <w:rPr>
          <w:spacing w:val="-5"/>
        </w:rPr>
        <w:t xml:space="preserve"> </w:t>
      </w:r>
      <w:r>
        <w:rPr>
          <w:spacing w:val="-1"/>
        </w:rPr>
        <w:t>or</w:t>
      </w:r>
    </w:p>
    <w:p w14:paraId="33091AA7" w14:textId="79B2B5E1" w:rsidR="00136A2B" w:rsidRDefault="000C1A47" w:rsidP="00AD7E5A">
      <w:pPr>
        <w:pStyle w:val="BodyText"/>
        <w:numPr>
          <w:ilvl w:val="1"/>
          <w:numId w:val="9"/>
        </w:numPr>
        <w:tabs>
          <w:tab w:val="left" w:pos="1380"/>
        </w:tabs>
        <w:spacing w:before="19"/>
      </w:pPr>
      <w:r>
        <w:rPr>
          <w:spacing w:val="-1"/>
        </w:rPr>
        <w:t>Funding</w:t>
      </w:r>
      <w:r w:rsidRPr="00823393">
        <w:t xml:space="preserve"> </w:t>
      </w:r>
      <w:r>
        <w:rPr>
          <w:spacing w:val="-1"/>
        </w:rPr>
        <w:t>Opportunity</w:t>
      </w:r>
      <w:r w:rsidRPr="00823393">
        <w:t xml:space="preserve"> </w:t>
      </w:r>
      <w:r>
        <w:rPr>
          <w:spacing w:val="-1"/>
        </w:rPr>
        <w:t>Number:</w:t>
      </w:r>
      <w:r w:rsidRPr="00823393">
        <w:t xml:space="preserve"> </w:t>
      </w:r>
      <w:r>
        <w:rPr>
          <w:spacing w:val="-1"/>
        </w:rPr>
        <w:t>NAG-HAWAIIAN-FY1</w:t>
      </w:r>
      <w:r w:rsidR="00163A95">
        <w:rPr>
          <w:spacing w:val="-1"/>
        </w:rPr>
        <w:t>9</w:t>
      </w:r>
    </w:p>
    <w:p w14:paraId="33091AA8" w14:textId="77777777" w:rsidR="00136A2B" w:rsidRDefault="000C1A47" w:rsidP="6830B6BC">
      <w:pPr>
        <w:pStyle w:val="Heading3"/>
        <w:spacing w:before="179"/>
        <w:rPr>
          <w:spacing w:val="-1"/>
        </w:rPr>
      </w:pPr>
      <w:bookmarkStart w:id="27" w:name="D1a._Can_we_request_an_audio_recording_o"/>
      <w:bookmarkEnd w:id="27"/>
      <w:r>
        <w:rPr>
          <w:spacing w:val="-1"/>
        </w:rPr>
        <w:t xml:space="preserve">D1a. </w:t>
      </w:r>
      <w:r>
        <w:t>Can</w:t>
      </w:r>
      <w:r w:rsidRPr="00823393">
        <w:t xml:space="preserve"> </w:t>
      </w:r>
      <w:r>
        <w:t>we request</w:t>
      </w:r>
      <w:r>
        <w:rPr>
          <w:spacing w:val="-1"/>
        </w:rPr>
        <w:t xml:space="preserve"> an audio recording </w:t>
      </w:r>
      <w:r>
        <w:t>of</w:t>
      </w:r>
      <w:r>
        <w:rPr>
          <w:spacing w:val="-1"/>
        </w:rPr>
        <w:t xml:space="preserve"> this announcement?</w:t>
      </w:r>
    </w:p>
    <w:p w14:paraId="33091AA9" w14:textId="397BF415" w:rsidR="00590E64" w:rsidRPr="001D4DB4" w:rsidRDefault="00590E64">
      <w:pPr>
        <w:pStyle w:val="Heading3"/>
        <w:spacing w:before="179"/>
        <w:rPr>
          <w:b w:val="0"/>
          <w:bCs w:val="0"/>
          <w:sz w:val="22"/>
          <w:szCs w:val="22"/>
        </w:rPr>
      </w:pPr>
      <w:r w:rsidRPr="001D4DB4">
        <w:rPr>
          <w:b w:val="0"/>
          <w:spacing w:val="-1"/>
          <w:sz w:val="22"/>
          <w:szCs w:val="22"/>
        </w:rPr>
        <w:t>Yes, call 202-653-4744</w:t>
      </w:r>
      <w:r w:rsidR="00A10089">
        <w:rPr>
          <w:b w:val="0"/>
          <w:spacing w:val="-1"/>
          <w:sz w:val="22"/>
          <w:szCs w:val="22"/>
        </w:rPr>
        <w:t xml:space="preserve"> to request it</w:t>
      </w:r>
      <w:r w:rsidRPr="00823393">
        <w:rPr>
          <w:b w:val="0"/>
          <w:spacing w:val="-1"/>
          <w:sz w:val="22"/>
          <w:szCs w:val="22"/>
        </w:rPr>
        <w:t>.</w:t>
      </w:r>
    </w:p>
    <w:p w14:paraId="33091AAB" w14:textId="77777777" w:rsidR="00136A2B" w:rsidRDefault="000C1A47">
      <w:pPr>
        <w:pStyle w:val="Heading3"/>
        <w:rPr>
          <w:b w:val="0"/>
          <w:bCs w:val="0"/>
        </w:rPr>
      </w:pPr>
      <w:bookmarkStart w:id="28" w:name="D1b._Can_we_request_a_paper_copy_of_this"/>
      <w:bookmarkEnd w:id="28"/>
      <w:r>
        <w:rPr>
          <w:spacing w:val="-1"/>
        </w:rPr>
        <w:t xml:space="preserve">D1b. </w:t>
      </w:r>
      <w:r>
        <w:t>Can</w:t>
      </w:r>
      <w:r>
        <w:rPr>
          <w:spacing w:val="-1"/>
        </w:rPr>
        <w:t xml:space="preserve"> </w:t>
      </w:r>
      <w:r>
        <w:t>we request</w:t>
      </w:r>
      <w:r>
        <w:rPr>
          <w:spacing w:val="-1"/>
        </w:rPr>
        <w:t xml:space="preserve"> </w:t>
      </w:r>
      <w:r>
        <w:t>a</w:t>
      </w:r>
      <w:r>
        <w:rPr>
          <w:spacing w:val="-2"/>
        </w:rPr>
        <w:t xml:space="preserve"> </w:t>
      </w:r>
      <w:r>
        <w:rPr>
          <w:spacing w:val="-1"/>
        </w:rPr>
        <w:t>paper copy</w:t>
      </w:r>
      <w:r>
        <w:t xml:space="preserve"> </w:t>
      </w:r>
      <w:r>
        <w:rPr>
          <w:spacing w:val="-1"/>
        </w:rPr>
        <w:t>of</w:t>
      </w:r>
      <w:r>
        <w:t xml:space="preserve"> </w:t>
      </w:r>
      <w:r>
        <w:rPr>
          <w:spacing w:val="-1"/>
        </w:rPr>
        <w:t>this announcement?</w:t>
      </w:r>
    </w:p>
    <w:p w14:paraId="33091AAC" w14:textId="6FAEFBA7" w:rsidR="00136A2B" w:rsidRDefault="00590E64">
      <w:pPr>
        <w:pStyle w:val="BodyText"/>
        <w:spacing w:before="183"/>
        <w:rPr>
          <w:spacing w:val="-1"/>
        </w:rPr>
      </w:pPr>
      <w:r>
        <w:rPr>
          <w:spacing w:val="-1"/>
        </w:rPr>
        <w:t xml:space="preserve">Yes, call 202-653-4744 to request it.  </w:t>
      </w:r>
    </w:p>
    <w:p w14:paraId="350D7E1E" w14:textId="77777777" w:rsidR="00F14F84" w:rsidRDefault="000B3BF2" w:rsidP="00A27E15">
      <w:pPr>
        <w:pStyle w:val="BodyText"/>
        <w:spacing w:before="183"/>
      </w:pPr>
      <w:r>
        <w:t xml:space="preserve">Persons with hearing difficulty are welcome to use </w:t>
      </w:r>
      <w:r w:rsidRPr="00AA0598">
        <w:rPr>
          <w:b/>
          <w:bCs/>
        </w:rPr>
        <w:t>Teletype (TTY/TDD)</w:t>
      </w:r>
      <w:r>
        <w:t xml:space="preserve"> 202-653-4614. </w:t>
      </w:r>
    </w:p>
    <w:p w14:paraId="33091AAD" w14:textId="61AC0D47" w:rsidR="00136A2B" w:rsidRPr="000B3BF2" w:rsidRDefault="000C1A47" w:rsidP="00A27E15">
      <w:pPr>
        <w:pStyle w:val="BodyText"/>
        <w:spacing w:before="183"/>
      </w:pPr>
      <w:r w:rsidRPr="6830B6BC">
        <w:rPr>
          <w:b/>
          <w:bCs/>
          <w:spacing w:val="-1"/>
          <w:sz w:val="28"/>
          <w:szCs w:val="28"/>
        </w:rPr>
        <w:t>D2.</w:t>
      </w:r>
      <w:r w:rsidRPr="6830B6BC">
        <w:rPr>
          <w:b/>
          <w:bCs/>
          <w:spacing w:val="-8"/>
          <w:sz w:val="28"/>
          <w:szCs w:val="28"/>
        </w:rPr>
        <w:t xml:space="preserve"> </w:t>
      </w:r>
      <w:r w:rsidRPr="6830B6BC">
        <w:rPr>
          <w:b/>
          <w:bCs/>
          <w:spacing w:val="-1"/>
          <w:sz w:val="28"/>
          <w:szCs w:val="28"/>
        </w:rPr>
        <w:t>What</w:t>
      </w:r>
      <w:r w:rsidRPr="6830B6BC">
        <w:rPr>
          <w:b/>
          <w:bCs/>
          <w:spacing w:val="-7"/>
          <w:sz w:val="28"/>
          <w:szCs w:val="28"/>
        </w:rPr>
        <w:t xml:space="preserve"> </w:t>
      </w:r>
      <w:r w:rsidRPr="6830B6BC">
        <w:rPr>
          <w:b/>
          <w:bCs/>
          <w:spacing w:val="-1"/>
          <w:sz w:val="28"/>
          <w:szCs w:val="28"/>
        </w:rPr>
        <w:t>content</w:t>
      </w:r>
      <w:r w:rsidRPr="6830B6BC">
        <w:rPr>
          <w:b/>
          <w:bCs/>
          <w:spacing w:val="-8"/>
          <w:sz w:val="28"/>
          <w:szCs w:val="28"/>
        </w:rPr>
        <w:t xml:space="preserve"> </w:t>
      </w:r>
      <w:r w:rsidRPr="6830B6BC">
        <w:rPr>
          <w:b/>
          <w:bCs/>
          <w:spacing w:val="-1"/>
          <w:sz w:val="28"/>
          <w:szCs w:val="28"/>
        </w:rPr>
        <w:t>and</w:t>
      </w:r>
      <w:r w:rsidRPr="6830B6BC">
        <w:rPr>
          <w:b/>
          <w:bCs/>
          <w:spacing w:val="-7"/>
          <w:sz w:val="28"/>
          <w:szCs w:val="28"/>
        </w:rPr>
        <w:t xml:space="preserve"> </w:t>
      </w:r>
      <w:r w:rsidRPr="6830B6BC">
        <w:rPr>
          <w:b/>
          <w:bCs/>
          <w:spacing w:val="-1"/>
          <w:sz w:val="28"/>
          <w:szCs w:val="28"/>
        </w:rPr>
        <w:t>form</w:t>
      </w:r>
      <w:r w:rsidR="00590E64" w:rsidRPr="6830B6BC">
        <w:rPr>
          <w:b/>
          <w:bCs/>
          <w:spacing w:val="-1"/>
          <w:sz w:val="28"/>
          <w:szCs w:val="28"/>
        </w:rPr>
        <w:t>s</w:t>
      </w:r>
      <w:r w:rsidRPr="6830B6BC">
        <w:rPr>
          <w:b/>
          <w:bCs/>
          <w:spacing w:val="-8"/>
          <w:sz w:val="28"/>
          <w:szCs w:val="28"/>
        </w:rPr>
        <w:t xml:space="preserve"> </w:t>
      </w:r>
      <w:r w:rsidRPr="6830B6BC">
        <w:rPr>
          <w:b/>
          <w:bCs/>
          <w:sz w:val="28"/>
          <w:szCs w:val="28"/>
        </w:rPr>
        <w:t>are</w:t>
      </w:r>
      <w:r w:rsidRPr="6830B6BC">
        <w:rPr>
          <w:b/>
          <w:bCs/>
          <w:spacing w:val="-9"/>
          <w:sz w:val="28"/>
          <w:szCs w:val="28"/>
        </w:rPr>
        <w:t xml:space="preserve"> </w:t>
      </w:r>
      <w:r w:rsidRPr="6830B6BC">
        <w:rPr>
          <w:b/>
          <w:bCs/>
          <w:spacing w:val="-1"/>
          <w:sz w:val="28"/>
          <w:szCs w:val="28"/>
        </w:rPr>
        <w:t>required</w:t>
      </w:r>
      <w:r w:rsidRPr="6830B6BC">
        <w:rPr>
          <w:b/>
          <w:bCs/>
          <w:spacing w:val="-8"/>
          <w:sz w:val="28"/>
          <w:szCs w:val="28"/>
        </w:rPr>
        <w:t xml:space="preserve"> </w:t>
      </w:r>
      <w:r w:rsidRPr="6830B6BC">
        <w:rPr>
          <w:b/>
          <w:bCs/>
          <w:sz w:val="28"/>
          <w:szCs w:val="28"/>
        </w:rPr>
        <w:t>to</w:t>
      </w:r>
      <w:r w:rsidRPr="6830B6BC">
        <w:rPr>
          <w:b/>
          <w:bCs/>
          <w:spacing w:val="-8"/>
          <w:sz w:val="28"/>
          <w:szCs w:val="28"/>
        </w:rPr>
        <w:t xml:space="preserve"> </w:t>
      </w:r>
      <w:r w:rsidRPr="6830B6BC">
        <w:rPr>
          <w:b/>
          <w:bCs/>
          <w:sz w:val="28"/>
          <w:szCs w:val="28"/>
        </w:rPr>
        <w:t>make</w:t>
      </w:r>
      <w:r w:rsidRPr="6830B6BC">
        <w:rPr>
          <w:b/>
          <w:bCs/>
          <w:spacing w:val="-9"/>
          <w:sz w:val="28"/>
          <w:szCs w:val="28"/>
        </w:rPr>
        <w:t xml:space="preserve"> </w:t>
      </w:r>
      <w:r w:rsidRPr="6830B6BC">
        <w:rPr>
          <w:b/>
          <w:bCs/>
          <w:sz w:val="28"/>
          <w:szCs w:val="28"/>
        </w:rPr>
        <w:t>a</w:t>
      </w:r>
      <w:r w:rsidRPr="6830B6BC">
        <w:rPr>
          <w:b/>
          <w:bCs/>
          <w:spacing w:val="-8"/>
          <w:sz w:val="28"/>
          <w:szCs w:val="28"/>
        </w:rPr>
        <w:t xml:space="preserve"> </w:t>
      </w:r>
      <w:r w:rsidRPr="6830B6BC">
        <w:rPr>
          <w:b/>
          <w:bCs/>
          <w:spacing w:val="-1"/>
          <w:sz w:val="28"/>
          <w:szCs w:val="28"/>
        </w:rPr>
        <w:t>complete</w:t>
      </w:r>
      <w:r w:rsidRPr="6830B6BC">
        <w:rPr>
          <w:b/>
          <w:bCs/>
          <w:spacing w:val="-9"/>
          <w:sz w:val="28"/>
          <w:szCs w:val="28"/>
        </w:rPr>
        <w:t xml:space="preserve"> </w:t>
      </w:r>
      <w:r w:rsidRPr="6830B6BC">
        <w:rPr>
          <w:b/>
          <w:bCs/>
          <w:spacing w:val="-1"/>
          <w:sz w:val="28"/>
          <w:szCs w:val="28"/>
        </w:rPr>
        <w:t>application?</w:t>
      </w:r>
    </w:p>
    <w:p w14:paraId="33091AAE" w14:textId="77777777" w:rsidR="00136A2B" w:rsidRDefault="000C1A47">
      <w:pPr>
        <w:pStyle w:val="BodyText"/>
        <w:spacing w:before="120" w:line="258" w:lineRule="auto"/>
        <w:ind w:right="320"/>
      </w:pPr>
      <w:r>
        <w:t>The</w:t>
      </w:r>
      <w:r>
        <w:rPr>
          <w:spacing w:val="-7"/>
        </w:rPr>
        <w:t xml:space="preserve"> </w:t>
      </w:r>
      <w:r>
        <w:rPr>
          <w:spacing w:val="-1"/>
        </w:rPr>
        <w:t>Table</w:t>
      </w:r>
      <w:r>
        <w:rPr>
          <w:spacing w:val="-6"/>
        </w:rPr>
        <w:t xml:space="preserve"> </w:t>
      </w:r>
      <w:r>
        <w:rPr>
          <w:spacing w:val="-1"/>
        </w:rPr>
        <w:t>of</w:t>
      </w:r>
      <w:r>
        <w:rPr>
          <w:spacing w:val="-6"/>
        </w:rPr>
        <w:t xml:space="preserve"> </w:t>
      </w:r>
      <w:r>
        <w:rPr>
          <w:spacing w:val="-1"/>
        </w:rPr>
        <w:t>Application</w:t>
      </w:r>
      <w:r>
        <w:rPr>
          <w:spacing w:val="-6"/>
        </w:rPr>
        <w:t xml:space="preserve"> </w:t>
      </w:r>
      <w:r>
        <w:rPr>
          <w:spacing w:val="-1"/>
        </w:rPr>
        <w:t>Components</w:t>
      </w:r>
      <w:r>
        <w:rPr>
          <w:spacing w:val="-6"/>
        </w:rPr>
        <w:t xml:space="preserve"> </w:t>
      </w:r>
      <w:r>
        <w:rPr>
          <w:spacing w:val="-1"/>
        </w:rPr>
        <w:t>below</w:t>
      </w:r>
      <w:r>
        <w:rPr>
          <w:spacing w:val="-6"/>
        </w:rPr>
        <w:t xml:space="preserve"> </w:t>
      </w:r>
      <w:r>
        <w:rPr>
          <w:spacing w:val="-1"/>
        </w:rPr>
        <w:t>will</w:t>
      </w:r>
      <w:r>
        <w:rPr>
          <w:spacing w:val="-7"/>
        </w:rPr>
        <w:t xml:space="preserve"> </w:t>
      </w:r>
      <w:r>
        <w:t>help</w:t>
      </w:r>
      <w:r>
        <w:rPr>
          <w:spacing w:val="-7"/>
        </w:rPr>
        <w:t xml:space="preserve"> </w:t>
      </w:r>
      <w:r>
        <w:rPr>
          <w:spacing w:val="-1"/>
        </w:rPr>
        <w:t>you</w:t>
      </w:r>
      <w:r>
        <w:rPr>
          <w:spacing w:val="-6"/>
        </w:rPr>
        <w:t xml:space="preserve"> </w:t>
      </w:r>
      <w:r>
        <w:t>prepare</w:t>
      </w:r>
      <w:r>
        <w:rPr>
          <w:spacing w:val="-6"/>
        </w:rPr>
        <w:t xml:space="preserve"> </w:t>
      </w:r>
      <w:r>
        <w:t>a</w:t>
      </w:r>
      <w:r>
        <w:rPr>
          <w:spacing w:val="-7"/>
        </w:rPr>
        <w:t xml:space="preserve"> </w:t>
      </w:r>
      <w:r>
        <w:rPr>
          <w:spacing w:val="-1"/>
        </w:rPr>
        <w:t>complete</w:t>
      </w:r>
      <w:r>
        <w:rPr>
          <w:spacing w:val="-6"/>
        </w:rPr>
        <w:t xml:space="preserve"> </w:t>
      </w:r>
      <w:r>
        <w:rPr>
          <w:spacing w:val="-1"/>
        </w:rPr>
        <w:t>application.</w:t>
      </w:r>
      <w:r>
        <w:rPr>
          <w:spacing w:val="-6"/>
        </w:rPr>
        <w:t xml:space="preserve"> </w:t>
      </w:r>
      <w:r>
        <w:rPr>
          <w:spacing w:val="-1"/>
        </w:rPr>
        <w:t>You</w:t>
      </w:r>
      <w:r>
        <w:rPr>
          <w:spacing w:val="-6"/>
        </w:rPr>
        <w:t xml:space="preserve"> </w:t>
      </w:r>
      <w:r>
        <w:rPr>
          <w:spacing w:val="-1"/>
        </w:rPr>
        <w:t>will</w:t>
      </w:r>
      <w:r>
        <w:rPr>
          <w:spacing w:val="82"/>
          <w:w w:val="99"/>
        </w:rPr>
        <w:t xml:space="preserve"> </w:t>
      </w:r>
      <w:r>
        <w:rPr>
          <w:spacing w:val="-1"/>
        </w:rPr>
        <w:t>find</w:t>
      </w:r>
      <w:r>
        <w:rPr>
          <w:spacing w:val="-7"/>
        </w:rPr>
        <w:t xml:space="preserve"> </w:t>
      </w:r>
      <w:r>
        <w:rPr>
          <w:spacing w:val="-1"/>
        </w:rPr>
        <w:t>links</w:t>
      </w:r>
      <w:r>
        <w:rPr>
          <w:spacing w:val="-7"/>
        </w:rPr>
        <w:t xml:space="preserve"> </w:t>
      </w:r>
      <w:r>
        <w:t>to</w:t>
      </w:r>
      <w:r>
        <w:rPr>
          <w:spacing w:val="-6"/>
        </w:rPr>
        <w:t xml:space="preserve"> </w:t>
      </w:r>
      <w:r>
        <w:rPr>
          <w:spacing w:val="-1"/>
        </w:rPr>
        <w:t>more</w:t>
      </w:r>
      <w:r>
        <w:rPr>
          <w:spacing w:val="-6"/>
        </w:rPr>
        <w:t xml:space="preserve"> </w:t>
      </w:r>
      <w:r>
        <w:rPr>
          <w:spacing w:val="-1"/>
        </w:rPr>
        <w:t>information</w:t>
      </w:r>
      <w:r>
        <w:rPr>
          <w:spacing w:val="-6"/>
        </w:rPr>
        <w:t xml:space="preserve"> </w:t>
      </w:r>
      <w:r>
        <w:rPr>
          <w:spacing w:val="-1"/>
        </w:rPr>
        <w:t>and</w:t>
      </w:r>
      <w:r>
        <w:rPr>
          <w:spacing w:val="-7"/>
        </w:rPr>
        <w:t xml:space="preserve"> </w:t>
      </w:r>
      <w:r>
        <w:rPr>
          <w:spacing w:val="-1"/>
        </w:rPr>
        <w:t>instructions</w:t>
      </w:r>
      <w:r>
        <w:rPr>
          <w:spacing w:val="-7"/>
        </w:rPr>
        <w:t xml:space="preserve"> </w:t>
      </w:r>
      <w:r>
        <w:rPr>
          <w:spacing w:val="-1"/>
        </w:rPr>
        <w:t>for</w:t>
      </w:r>
      <w:r>
        <w:rPr>
          <w:spacing w:val="-5"/>
        </w:rPr>
        <w:t xml:space="preserve"> </w:t>
      </w:r>
      <w:r>
        <w:rPr>
          <w:spacing w:val="-1"/>
        </w:rPr>
        <w:t>each</w:t>
      </w:r>
      <w:r>
        <w:rPr>
          <w:spacing w:val="-5"/>
        </w:rPr>
        <w:t xml:space="preserve"> </w:t>
      </w:r>
      <w:r>
        <w:rPr>
          <w:spacing w:val="-1"/>
        </w:rPr>
        <w:t>application</w:t>
      </w:r>
      <w:r>
        <w:rPr>
          <w:spacing w:val="-6"/>
        </w:rPr>
        <w:t xml:space="preserve"> </w:t>
      </w:r>
      <w:r>
        <w:rPr>
          <w:spacing w:val="-1"/>
        </w:rPr>
        <w:t>component</w:t>
      </w:r>
      <w:r>
        <w:rPr>
          <w:spacing w:val="-6"/>
        </w:rPr>
        <w:t xml:space="preserve"> </w:t>
      </w:r>
      <w:r>
        <w:t>in</w:t>
      </w:r>
      <w:r>
        <w:rPr>
          <w:spacing w:val="-7"/>
        </w:rPr>
        <w:t xml:space="preserve"> </w:t>
      </w:r>
      <w:r>
        <w:t>the</w:t>
      </w:r>
      <w:r>
        <w:rPr>
          <w:spacing w:val="-6"/>
        </w:rPr>
        <w:t xml:space="preserve"> </w:t>
      </w:r>
      <w:r>
        <w:rPr>
          <w:spacing w:val="-1"/>
        </w:rPr>
        <w:t>table.</w:t>
      </w:r>
    </w:p>
    <w:p w14:paraId="33091AAF" w14:textId="1EB30AEA" w:rsidR="00136A2B" w:rsidRDefault="000C1A47">
      <w:pPr>
        <w:pStyle w:val="BodyText"/>
        <w:spacing w:before="1" w:line="260" w:lineRule="auto"/>
        <w:ind w:left="659" w:right="285"/>
      </w:pPr>
      <w:r>
        <w:rPr>
          <w:spacing w:val="-1"/>
        </w:rPr>
        <w:t>Applications</w:t>
      </w:r>
      <w:r w:rsidRPr="00823393">
        <w:t xml:space="preserve"> </w:t>
      </w:r>
      <w:r>
        <w:rPr>
          <w:spacing w:val="-1"/>
        </w:rPr>
        <w:t>missing</w:t>
      </w:r>
      <w:r w:rsidRPr="00823393">
        <w:t xml:space="preserve"> </w:t>
      </w:r>
      <w:r>
        <w:rPr>
          <w:spacing w:val="-1"/>
        </w:rPr>
        <w:t>any</w:t>
      </w:r>
      <w:r w:rsidRPr="00823393">
        <w:t xml:space="preserve"> </w:t>
      </w:r>
      <w:r>
        <w:t>required</w:t>
      </w:r>
      <w:r w:rsidRPr="00823393">
        <w:t xml:space="preserve"> </w:t>
      </w:r>
      <w:r>
        <w:rPr>
          <w:spacing w:val="-1"/>
        </w:rPr>
        <w:t>documents</w:t>
      </w:r>
      <w:r w:rsidRPr="00823393">
        <w:t xml:space="preserve"> </w:t>
      </w:r>
      <w:r>
        <w:rPr>
          <w:spacing w:val="-1"/>
        </w:rPr>
        <w:t>or</w:t>
      </w:r>
      <w:r w:rsidRPr="00823393">
        <w:t xml:space="preserve"> </w:t>
      </w:r>
      <w:r>
        <w:rPr>
          <w:spacing w:val="-1"/>
        </w:rPr>
        <w:t>conditionally</w:t>
      </w:r>
      <w:r w:rsidRPr="00823393">
        <w:t xml:space="preserve"> </w:t>
      </w:r>
      <w:r>
        <w:t>required</w:t>
      </w:r>
      <w:r w:rsidRPr="00823393">
        <w:t xml:space="preserve"> </w:t>
      </w:r>
      <w:r>
        <w:rPr>
          <w:spacing w:val="-1"/>
        </w:rPr>
        <w:t>documents</w:t>
      </w:r>
      <w:r w:rsidRPr="00823393">
        <w:t xml:space="preserve"> </w:t>
      </w:r>
      <w:r>
        <w:rPr>
          <w:spacing w:val="-1"/>
        </w:rPr>
        <w:t>from</w:t>
      </w:r>
      <w:r w:rsidRPr="00823393">
        <w:t xml:space="preserve"> </w:t>
      </w:r>
      <w:r>
        <w:t>this</w:t>
      </w:r>
      <w:r w:rsidRPr="00823393">
        <w:t xml:space="preserve"> </w:t>
      </w:r>
      <w:r>
        <w:rPr>
          <w:spacing w:val="-1"/>
        </w:rPr>
        <w:t>list</w:t>
      </w:r>
      <w:r w:rsidRPr="00823393">
        <w:t xml:space="preserve"> </w:t>
      </w:r>
      <w:r>
        <w:rPr>
          <w:spacing w:val="-1"/>
        </w:rPr>
        <w:t>will</w:t>
      </w:r>
      <w:r w:rsidRPr="00823393">
        <w:t xml:space="preserve"> </w:t>
      </w:r>
      <w:r>
        <w:rPr>
          <w:spacing w:val="-1"/>
        </w:rPr>
        <w:t>be</w:t>
      </w:r>
      <w:r w:rsidRPr="00823393">
        <w:t xml:space="preserve"> </w:t>
      </w:r>
      <w:r>
        <w:rPr>
          <w:spacing w:val="-1"/>
        </w:rPr>
        <w:t>considered</w:t>
      </w:r>
      <w:r w:rsidRPr="00823393">
        <w:t xml:space="preserve"> </w:t>
      </w:r>
      <w:r>
        <w:rPr>
          <w:spacing w:val="-1"/>
        </w:rPr>
        <w:t>incomplete</w:t>
      </w:r>
      <w:r w:rsidRPr="00823393">
        <w:t xml:space="preserve"> </w:t>
      </w:r>
      <w:r>
        <w:rPr>
          <w:spacing w:val="-1"/>
        </w:rPr>
        <w:t>and</w:t>
      </w:r>
      <w:r w:rsidRPr="00823393">
        <w:t xml:space="preserve"> </w:t>
      </w:r>
      <w:r>
        <w:rPr>
          <w:spacing w:val="-1"/>
        </w:rPr>
        <w:t>will</w:t>
      </w:r>
      <w:r w:rsidRPr="00823393">
        <w:t xml:space="preserve"> </w:t>
      </w:r>
      <w:r>
        <w:rPr>
          <w:spacing w:val="-1"/>
        </w:rPr>
        <w:t>be</w:t>
      </w:r>
      <w:r w:rsidRPr="00823393">
        <w:t xml:space="preserve"> </w:t>
      </w:r>
      <w:r>
        <w:rPr>
          <w:spacing w:val="-1"/>
        </w:rPr>
        <w:t>rejected</w:t>
      </w:r>
      <w:r w:rsidRPr="00823393">
        <w:t xml:space="preserve"> </w:t>
      </w:r>
      <w:r>
        <w:rPr>
          <w:spacing w:val="-1"/>
        </w:rPr>
        <w:t>from</w:t>
      </w:r>
      <w:r w:rsidRPr="00823393">
        <w:t xml:space="preserve"> </w:t>
      </w:r>
      <w:r>
        <w:rPr>
          <w:spacing w:val="-1"/>
        </w:rPr>
        <w:t>further</w:t>
      </w:r>
      <w:r w:rsidRPr="00823393">
        <w:t xml:space="preserve"> </w:t>
      </w:r>
      <w:r>
        <w:rPr>
          <w:spacing w:val="-1"/>
        </w:rPr>
        <w:t>consideration</w:t>
      </w:r>
      <w:r w:rsidRPr="00823393">
        <w:t>.</w:t>
      </w:r>
      <w:r w:rsidR="001535C5">
        <w:rPr>
          <w:spacing w:val="-1"/>
        </w:rPr>
        <w:t xml:space="preserve"> (See 2 C.F.R. </w:t>
      </w:r>
      <w:r w:rsidR="001535C5">
        <w:rPr>
          <w:rFonts w:ascii="Arial" w:hAnsi="Arial" w:cs="Arial"/>
          <w:spacing w:val="-1"/>
        </w:rPr>
        <w:t>§</w:t>
      </w:r>
      <w:r w:rsidR="001535C5">
        <w:rPr>
          <w:spacing w:val="-1"/>
        </w:rPr>
        <w:t>3187.9).</w:t>
      </w:r>
    </w:p>
    <w:p w14:paraId="1B3FEEA5" w14:textId="77777777" w:rsidR="00852943" w:rsidRDefault="00852943">
      <w:pPr>
        <w:pStyle w:val="Heading3"/>
        <w:spacing w:before="0" w:line="268" w:lineRule="exact"/>
        <w:rPr>
          <w:spacing w:val="-1"/>
        </w:rPr>
      </w:pPr>
      <w:bookmarkStart w:id="29" w:name="D2a._Table_of_Application_Components"/>
      <w:bookmarkStart w:id="30" w:name="D2b._How_should_we_format,_name,_and_seq"/>
      <w:bookmarkEnd w:id="29"/>
      <w:bookmarkEnd w:id="30"/>
    </w:p>
    <w:p w14:paraId="7A78E9FB" w14:textId="77777777" w:rsidR="00852943" w:rsidRDefault="00852943">
      <w:pPr>
        <w:pStyle w:val="Heading3"/>
        <w:spacing w:before="0" w:line="268" w:lineRule="exact"/>
        <w:rPr>
          <w:spacing w:val="-1"/>
        </w:rPr>
      </w:pPr>
    </w:p>
    <w:p w14:paraId="2FFEC589" w14:textId="77777777" w:rsidR="00F14F84" w:rsidRDefault="00F14F84">
      <w:pPr>
        <w:pStyle w:val="Heading3"/>
        <w:spacing w:before="0" w:line="268" w:lineRule="exact"/>
        <w:rPr>
          <w:spacing w:val="-1"/>
        </w:rPr>
      </w:pPr>
    </w:p>
    <w:p w14:paraId="5BECE199" w14:textId="77777777" w:rsidR="00F14F84" w:rsidRDefault="00F14F84">
      <w:pPr>
        <w:pStyle w:val="Heading3"/>
        <w:spacing w:before="0" w:line="268" w:lineRule="exact"/>
        <w:rPr>
          <w:spacing w:val="-1"/>
        </w:rPr>
      </w:pPr>
    </w:p>
    <w:p w14:paraId="299799B4" w14:textId="77777777" w:rsidR="00F14F84" w:rsidRDefault="00F14F84">
      <w:pPr>
        <w:pStyle w:val="Heading3"/>
        <w:spacing w:before="0" w:line="268" w:lineRule="exact"/>
        <w:rPr>
          <w:spacing w:val="-1"/>
        </w:rPr>
      </w:pPr>
    </w:p>
    <w:p w14:paraId="37F0502E" w14:textId="77777777" w:rsidR="00F14F84" w:rsidRDefault="00F14F84">
      <w:pPr>
        <w:pStyle w:val="Heading3"/>
        <w:spacing w:before="0" w:line="268" w:lineRule="exact"/>
        <w:rPr>
          <w:spacing w:val="-1"/>
        </w:rPr>
      </w:pPr>
    </w:p>
    <w:p w14:paraId="1940BA9F" w14:textId="77777777" w:rsidR="00F14F84" w:rsidRDefault="00F14F84">
      <w:pPr>
        <w:pStyle w:val="Heading3"/>
        <w:spacing w:before="0" w:line="268" w:lineRule="exact"/>
        <w:rPr>
          <w:spacing w:val="-1"/>
        </w:rPr>
      </w:pPr>
    </w:p>
    <w:p w14:paraId="63442B4B" w14:textId="77777777" w:rsidR="00F14F84" w:rsidRDefault="00F14F84">
      <w:pPr>
        <w:pStyle w:val="Heading3"/>
        <w:spacing w:before="0" w:line="268" w:lineRule="exact"/>
        <w:rPr>
          <w:spacing w:val="-1"/>
        </w:rPr>
      </w:pPr>
    </w:p>
    <w:p w14:paraId="493DCBAA" w14:textId="77777777" w:rsidR="00F14F84" w:rsidRDefault="00F14F84">
      <w:pPr>
        <w:pStyle w:val="Heading3"/>
        <w:spacing w:before="0" w:line="268" w:lineRule="exact"/>
        <w:rPr>
          <w:spacing w:val="-1"/>
        </w:rPr>
      </w:pPr>
    </w:p>
    <w:p w14:paraId="1372D427" w14:textId="77777777" w:rsidR="00852943" w:rsidRPr="002D2EB0" w:rsidRDefault="00852943" w:rsidP="00852943">
      <w:pPr>
        <w:pStyle w:val="Heading4"/>
      </w:pPr>
      <w:r w:rsidRPr="002D2EB0">
        <w:t>D2a. Table of Application Components</w:t>
      </w:r>
    </w:p>
    <w:tbl>
      <w:tblPr>
        <w:tblStyle w:val="TableGrid"/>
        <w:tblW w:w="4350" w:type="pct"/>
        <w:tblInd w:w="627" w:type="dxa"/>
        <w:tblBorders>
          <w:top w:val="single" w:sz="2" w:space="0" w:color="A1A1A1"/>
          <w:left w:val="single" w:sz="2" w:space="0" w:color="A1A1A1"/>
          <w:bottom w:val="single" w:sz="2" w:space="0" w:color="A1A1A1"/>
          <w:right w:val="single" w:sz="2" w:space="0" w:color="A1A1A1"/>
          <w:insideH w:val="single" w:sz="2" w:space="0" w:color="A1A1A1"/>
          <w:insideV w:val="single" w:sz="2" w:space="0" w:color="A1A1A1"/>
        </w:tblBorders>
        <w:tblCellMar>
          <w:top w:w="62" w:type="dxa"/>
          <w:left w:w="152" w:type="dxa"/>
          <w:right w:w="115" w:type="dxa"/>
        </w:tblCellMar>
        <w:tblLook w:val="04A0" w:firstRow="1" w:lastRow="0" w:firstColumn="1" w:lastColumn="0" w:noHBand="0" w:noVBand="1"/>
        <w:tblCaption w:val="Table of Application Components"/>
      </w:tblPr>
      <w:tblGrid>
        <w:gridCol w:w="3067"/>
        <w:gridCol w:w="2665"/>
        <w:gridCol w:w="3270"/>
      </w:tblGrid>
      <w:tr w:rsidR="00852943" w:rsidRPr="002D2EB0" w14:paraId="1C192F64" w14:textId="77777777" w:rsidTr="00F14F84">
        <w:trPr>
          <w:trHeight w:val="403"/>
        </w:trPr>
        <w:tc>
          <w:tcPr>
            <w:tcW w:w="2985" w:type="dxa"/>
            <w:vAlign w:val="center"/>
          </w:tcPr>
          <w:p w14:paraId="37418EBF" w14:textId="77777777" w:rsidR="00852943" w:rsidRPr="002D2EB0" w:rsidRDefault="00852943" w:rsidP="00852943">
            <w:pPr>
              <w:spacing w:line="259" w:lineRule="auto"/>
              <w:jc w:val="center"/>
              <w:rPr>
                <w:rFonts w:ascii="Myriad Pro" w:eastAsiaTheme="minorHAnsi" w:hAnsi="Myriad Pro"/>
              </w:rPr>
            </w:pPr>
            <w:r w:rsidRPr="002D2EB0">
              <w:rPr>
                <w:rFonts w:ascii="Myriad Pro" w:hAnsi="Myriad Pro"/>
                <w:b/>
              </w:rPr>
              <w:t>Component</w:t>
            </w:r>
          </w:p>
        </w:tc>
        <w:tc>
          <w:tcPr>
            <w:tcW w:w="2595" w:type="dxa"/>
            <w:vAlign w:val="center"/>
          </w:tcPr>
          <w:p w14:paraId="690E002A"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b/>
              </w:rPr>
              <w:t>Format</w:t>
            </w:r>
          </w:p>
        </w:tc>
        <w:tc>
          <w:tcPr>
            <w:tcW w:w="3184" w:type="dxa"/>
            <w:vAlign w:val="center"/>
          </w:tcPr>
          <w:p w14:paraId="59292FBC"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b/>
              </w:rPr>
              <w:t>File name to use</w:t>
            </w:r>
          </w:p>
        </w:tc>
      </w:tr>
      <w:tr w:rsidR="00852943" w:rsidRPr="002D2EB0" w14:paraId="2DB01D82" w14:textId="77777777" w:rsidTr="00F14F84">
        <w:trPr>
          <w:trHeight w:val="401"/>
        </w:trPr>
        <w:tc>
          <w:tcPr>
            <w:tcW w:w="8764" w:type="dxa"/>
            <w:gridSpan w:val="3"/>
          </w:tcPr>
          <w:p w14:paraId="0D3BDEFB" w14:textId="77777777" w:rsidR="00852943" w:rsidRPr="002D2EB0" w:rsidRDefault="00852943" w:rsidP="00852943">
            <w:pPr>
              <w:spacing w:line="259" w:lineRule="auto"/>
              <w:ind w:right="40"/>
              <w:jc w:val="center"/>
              <w:rPr>
                <w:rFonts w:ascii="Myriad Pro" w:hAnsi="Myriad Pro"/>
                <w:b/>
              </w:rPr>
            </w:pPr>
            <w:r w:rsidRPr="002D2EB0">
              <w:rPr>
                <w:rFonts w:ascii="Myriad Pro" w:hAnsi="Myriad Pro"/>
                <w:b/>
              </w:rPr>
              <w:t>Required Documents</w:t>
            </w:r>
          </w:p>
          <w:p w14:paraId="4CE5F9E1" w14:textId="77777777" w:rsidR="00852943" w:rsidRPr="002D2EB0" w:rsidRDefault="00964500" w:rsidP="00852943">
            <w:pPr>
              <w:spacing w:line="259" w:lineRule="auto"/>
              <w:ind w:right="40"/>
              <w:jc w:val="center"/>
              <w:rPr>
                <w:rFonts w:ascii="Myriad Pro" w:eastAsiaTheme="minorHAnsi" w:hAnsi="Myriad Pro"/>
              </w:rPr>
            </w:pPr>
            <w:hyperlink w:anchor="_D2c._Instructions_for" w:history="1">
              <w:r w:rsidR="00852943" w:rsidRPr="002D2EB0">
                <w:rPr>
                  <w:rStyle w:val="Hyperlink"/>
                  <w:rFonts w:ascii="Myriad Pro" w:hAnsi="Myriad Pro"/>
                </w:rPr>
                <w:t>Please see the guidance in Section D2c for more information</w:t>
              </w:r>
            </w:hyperlink>
            <w:r w:rsidR="00852943" w:rsidRPr="002D2EB0">
              <w:rPr>
                <w:rFonts w:ascii="Myriad Pro" w:hAnsi="Myriad Pro"/>
              </w:rPr>
              <w:t>.</w:t>
            </w:r>
          </w:p>
        </w:tc>
      </w:tr>
      <w:tr w:rsidR="00852943" w:rsidRPr="002D2EB0" w14:paraId="2870A871" w14:textId="77777777" w:rsidTr="00F14F84">
        <w:trPr>
          <w:trHeight w:val="936"/>
        </w:trPr>
        <w:tc>
          <w:tcPr>
            <w:tcW w:w="2985" w:type="dxa"/>
          </w:tcPr>
          <w:p w14:paraId="5868C5DD" w14:textId="77777777" w:rsidR="00852943" w:rsidRPr="002D2EB0" w:rsidRDefault="00852943" w:rsidP="00852943">
            <w:pPr>
              <w:spacing w:line="259" w:lineRule="auto"/>
              <w:rPr>
                <w:rFonts w:ascii="Myriad Pro" w:eastAsiaTheme="minorHAnsi" w:hAnsi="Myriad Pro"/>
              </w:rPr>
            </w:pPr>
            <w:r w:rsidRPr="002D2EB0">
              <w:rPr>
                <w:rFonts w:ascii="Myriad Pro" w:hAnsi="Myriad Pro"/>
              </w:rPr>
              <w:t xml:space="preserve">The </w:t>
            </w:r>
            <w:hyperlink w:anchor="_1._The_Application" w:history="1">
              <w:r w:rsidRPr="002D2EB0">
                <w:rPr>
                  <w:rStyle w:val="Hyperlink"/>
                  <w:rFonts w:ascii="Myriad Pro" w:hAnsi="Myriad Pro"/>
                </w:rPr>
                <w:t>Application for Federal Domestic Assistance/Short Organizational Form</w:t>
              </w:r>
            </w:hyperlink>
            <w:r w:rsidRPr="002D2EB0">
              <w:rPr>
                <w:rFonts w:ascii="Myriad Pro" w:hAnsi="Myriad Pro"/>
              </w:rPr>
              <w:t xml:space="preserve"> (SF-424S)</w:t>
            </w:r>
            <w:r w:rsidRPr="002D2EB0">
              <w:rPr>
                <w:rFonts w:ascii="Myriad Pro" w:hAnsi="Myriad Pro"/>
                <w:sz w:val="1"/>
              </w:rPr>
              <w:t xml:space="preserve"> </w:t>
            </w:r>
          </w:p>
        </w:tc>
        <w:tc>
          <w:tcPr>
            <w:tcW w:w="2595" w:type="dxa"/>
          </w:tcPr>
          <w:p w14:paraId="467B8D9F"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Grants.gov form</w:t>
            </w:r>
          </w:p>
        </w:tc>
        <w:tc>
          <w:tcPr>
            <w:tcW w:w="3184" w:type="dxa"/>
          </w:tcPr>
          <w:p w14:paraId="0CF4DA8A"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n/a </w:t>
            </w:r>
          </w:p>
        </w:tc>
      </w:tr>
      <w:tr w:rsidR="00852943" w:rsidRPr="002D2EB0" w14:paraId="03CA75A4" w14:textId="77777777" w:rsidTr="00F14F84">
        <w:trPr>
          <w:trHeight w:val="667"/>
        </w:trPr>
        <w:tc>
          <w:tcPr>
            <w:tcW w:w="2985" w:type="dxa"/>
          </w:tcPr>
          <w:p w14:paraId="04FAB565" w14:textId="77777777" w:rsidR="00852943" w:rsidRPr="002D2EB0" w:rsidRDefault="00964500" w:rsidP="00852943">
            <w:pPr>
              <w:spacing w:line="259" w:lineRule="auto"/>
              <w:rPr>
                <w:rFonts w:ascii="Myriad Pro" w:eastAsiaTheme="minorHAnsi" w:hAnsi="Myriad Pro"/>
              </w:rPr>
            </w:pPr>
            <w:hyperlink w:anchor="_2._Abstract" w:history="1">
              <w:r w:rsidR="00852943" w:rsidRPr="002D2EB0">
                <w:rPr>
                  <w:rStyle w:val="Hyperlink"/>
                  <w:rFonts w:ascii="Myriad Pro" w:hAnsi="Myriad Pro"/>
                </w:rPr>
                <w:t>Abstract</w:t>
              </w:r>
            </w:hyperlink>
            <w:r w:rsidR="00852943" w:rsidRPr="002D2EB0">
              <w:rPr>
                <w:rFonts w:ascii="Myriad Pro" w:hAnsi="Myriad Pro"/>
              </w:rPr>
              <w:t xml:space="preserve"> (one page max.)</w:t>
            </w:r>
            <w:r w:rsidR="00852943" w:rsidRPr="002D2EB0">
              <w:rPr>
                <w:rFonts w:ascii="Myriad Pro" w:hAnsi="Myriad Pro"/>
                <w:sz w:val="1"/>
              </w:rPr>
              <w:t xml:space="preserve"> </w:t>
            </w:r>
          </w:p>
        </w:tc>
        <w:tc>
          <w:tcPr>
            <w:tcW w:w="2595" w:type="dxa"/>
          </w:tcPr>
          <w:p w14:paraId="210D9BF7"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PDF document</w:t>
            </w:r>
          </w:p>
        </w:tc>
        <w:tc>
          <w:tcPr>
            <w:tcW w:w="3184" w:type="dxa"/>
          </w:tcPr>
          <w:p w14:paraId="22251605"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Abstract.pdf </w:t>
            </w:r>
          </w:p>
        </w:tc>
      </w:tr>
      <w:tr w:rsidR="00852943" w:rsidRPr="002D2EB0" w14:paraId="0380C556" w14:textId="77777777" w:rsidTr="00F14F84">
        <w:trPr>
          <w:trHeight w:val="665"/>
        </w:trPr>
        <w:tc>
          <w:tcPr>
            <w:tcW w:w="2985" w:type="dxa"/>
          </w:tcPr>
          <w:p w14:paraId="090FD46C" w14:textId="77777777" w:rsidR="00852943" w:rsidRPr="002D2EB0" w:rsidRDefault="00964500" w:rsidP="00852943">
            <w:pPr>
              <w:spacing w:line="259" w:lineRule="auto"/>
              <w:rPr>
                <w:rFonts w:ascii="Myriad Pro" w:eastAsiaTheme="minorHAnsi" w:hAnsi="Myriad Pro"/>
              </w:rPr>
            </w:pPr>
            <w:hyperlink w:anchor="_3._IMLS_Program" w:history="1">
              <w:r w:rsidR="00852943" w:rsidRPr="002D2EB0">
                <w:rPr>
                  <w:rStyle w:val="Hyperlink"/>
                  <w:rFonts w:ascii="Myriad Pro" w:hAnsi="Myriad Pro"/>
                </w:rPr>
                <w:t>IMLS Program Information Sheet</w:t>
              </w:r>
            </w:hyperlink>
            <w:r w:rsidR="00852943" w:rsidRPr="002D2EB0">
              <w:rPr>
                <w:rFonts w:ascii="Myriad Pro" w:hAnsi="Myriad Pro"/>
                <w:sz w:val="1"/>
              </w:rPr>
              <w:t xml:space="preserve"> </w:t>
            </w:r>
          </w:p>
        </w:tc>
        <w:tc>
          <w:tcPr>
            <w:tcW w:w="2595" w:type="dxa"/>
          </w:tcPr>
          <w:p w14:paraId="3F54DD6B"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IMLS PDF form</w:t>
            </w:r>
          </w:p>
        </w:tc>
        <w:tc>
          <w:tcPr>
            <w:tcW w:w="3184" w:type="dxa"/>
          </w:tcPr>
          <w:p w14:paraId="35BF35D4"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Programinfo.pdf </w:t>
            </w:r>
          </w:p>
        </w:tc>
      </w:tr>
      <w:tr w:rsidR="00852943" w:rsidRPr="002D2EB0" w14:paraId="1D153CBD" w14:textId="77777777" w:rsidTr="00F14F84">
        <w:trPr>
          <w:trHeight w:val="667"/>
        </w:trPr>
        <w:tc>
          <w:tcPr>
            <w:tcW w:w="2985" w:type="dxa"/>
          </w:tcPr>
          <w:p w14:paraId="7E1F1402" w14:textId="77777777" w:rsidR="00852943" w:rsidRPr="002D2EB0" w:rsidRDefault="00964500" w:rsidP="00852943">
            <w:pPr>
              <w:spacing w:line="259" w:lineRule="auto"/>
              <w:rPr>
                <w:rFonts w:ascii="Myriad Pro" w:eastAsiaTheme="minorHAnsi" w:hAnsi="Myriad Pro"/>
              </w:rPr>
            </w:pPr>
            <w:hyperlink w:anchor="_4._Organizational_Profile" w:history="1">
              <w:r w:rsidR="00852943" w:rsidRPr="002D2EB0">
                <w:rPr>
                  <w:rStyle w:val="Hyperlink"/>
                  <w:rFonts w:ascii="Myriad Pro" w:hAnsi="Myriad Pro"/>
                </w:rPr>
                <w:t>Organizational Profile</w:t>
              </w:r>
            </w:hyperlink>
            <w:r w:rsidR="00852943" w:rsidRPr="002D2EB0">
              <w:rPr>
                <w:rFonts w:ascii="Myriad Pro" w:hAnsi="Myriad Pro"/>
              </w:rPr>
              <w:t xml:space="preserve"> (one page max.)</w:t>
            </w:r>
            <w:hyperlink r:id="rId17" w:anchor="doclet-121">
              <w:r w:rsidR="00852943" w:rsidRPr="002D2EB0">
                <w:rPr>
                  <w:rFonts w:ascii="Myriad Pro" w:hAnsi="Myriad Pro"/>
                </w:rPr>
                <w:t xml:space="preserve"> </w:t>
              </w:r>
            </w:hyperlink>
            <w:hyperlink r:id="rId18" w:anchor="doclet-121">
              <w:r w:rsidR="00852943" w:rsidRPr="002D2EB0">
                <w:rPr>
                  <w:rFonts w:ascii="Myriad Pro" w:hAnsi="Myriad Pro"/>
                  <w:sz w:val="1"/>
                </w:rPr>
                <w:t xml:space="preserve"> </w:t>
              </w:r>
            </w:hyperlink>
          </w:p>
        </w:tc>
        <w:tc>
          <w:tcPr>
            <w:tcW w:w="2595" w:type="dxa"/>
          </w:tcPr>
          <w:p w14:paraId="094F9188"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PDF document</w:t>
            </w:r>
          </w:p>
        </w:tc>
        <w:tc>
          <w:tcPr>
            <w:tcW w:w="3184" w:type="dxa"/>
          </w:tcPr>
          <w:p w14:paraId="4C8ECB2C"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Organizationalprofile.pdf </w:t>
            </w:r>
          </w:p>
        </w:tc>
      </w:tr>
      <w:tr w:rsidR="00852943" w:rsidRPr="002D2EB0" w14:paraId="4F0BD3A1" w14:textId="77777777" w:rsidTr="00F14F84">
        <w:trPr>
          <w:trHeight w:val="667"/>
        </w:trPr>
        <w:tc>
          <w:tcPr>
            <w:tcW w:w="2985" w:type="dxa"/>
          </w:tcPr>
          <w:p w14:paraId="52C7EBC3" w14:textId="77777777" w:rsidR="00852943" w:rsidRPr="002D2EB0" w:rsidRDefault="00964500" w:rsidP="00852943">
            <w:pPr>
              <w:spacing w:line="259" w:lineRule="auto"/>
              <w:rPr>
                <w:rFonts w:ascii="Myriad Pro" w:eastAsiaTheme="minorHAnsi" w:hAnsi="Myriad Pro"/>
              </w:rPr>
            </w:pPr>
            <w:hyperlink w:anchor="_6._Proposal_Narrative" w:history="1">
              <w:r w:rsidR="00852943" w:rsidRPr="002D2EB0">
                <w:rPr>
                  <w:rStyle w:val="Hyperlink"/>
                  <w:rFonts w:ascii="Myriad Pro" w:hAnsi="Myriad Pro"/>
                </w:rPr>
                <w:t>Narrative</w:t>
              </w:r>
            </w:hyperlink>
            <w:r w:rsidR="00852943" w:rsidRPr="002D2EB0">
              <w:rPr>
                <w:rFonts w:ascii="Myriad Pro" w:hAnsi="Myriad Pro"/>
              </w:rPr>
              <w:t xml:space="preserve"> (</w:t>
            </w:r>
            <w:r w:rsidR="00852943" w:rsidRPr="00F14F84">
              <w:rPr>
                <w:rFonts w:ascii="Myriad Pro" w:hAnsi="Myriad Pro"/>
              </w:rPr>
              <w:t>eight pages max.)</w:t>
            </w:r>
            <w:r w:rsidR="00852943" w:rsidRPr="00F14F84">
              <w:rPr>
                <w:rFonts w:ascii="Myriad Pro" w:hAnsi="Myriad Pro"/>
                <w:sz w:val="1"/>
              </w:rPr>
              <w:t xml:space="preserve"> </w:t>
            </w:r>
          </w:p>
        </w:tc>
        <w:tc>
          <w:tcPr>
            <w:tcW w:w="2595" w:type="dxa"/>
          </w:tcPr>
          <w:p w14:paraId="5AAC6E28"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PDF document</w:t>
            </w:r>
          </w:p>
        </w:tc>
        <w:tc>
          <w:tcPr>
            <w:tcW w:w="3184" w:type="dxa"/>
          </w:tcPr>
          <w:p w14:paraId="240AD7F7"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Narrative.pdf </w:t>
            </w:r>
          </w:p>
        </w:tc>
      </w:tr>
      <w:tr w:rsidR="00852943" w:rsidRPr="002D2EB0" w14:paraId="419E3AFA" w14:textId="77777777" w:rsidTr="00F14F84">
        <w:trPr>
          <w:trHeight w:val="665"/>
        </w:trPr>
        <w:tc>
          <w:tcPr>
            <w:tcW w:w="2985" w:type="dxa"/>
          </w:tcPr>
          <w:p w14:paraId="13C2AA79" w14:textId="77777777" w:rsidR="00852943" w:rsidRPr="002D2EB0" w:rsidRDefault="00964500" w:rsidP="00852943">
            <w:pPr>
              <w:spacing w:line="259" w:lineRule="auto"/>
              <w:rPr>
                <w:rFonts w:ascii="Myriad Pro" w:eastAsiaTheme="minorHAnsi" w:hAnsi="Myriad Pro"/>
              </w:rPr>
            </w:pPr>
            <w:hyperlink w:anchor="_7._Schedule_of" w:history="1">
              <w:r w:rsidR="00852943" w:rsidRPr="002D2EB0">
                <w:rPr>
                  <w:rStyle w:val="Hyperlink"/>
                  <w:rFonts w:ascii="Myriad Pro" w:hAnsi="Myriad Pro"/>
                </w:rPr>
                <w:t>Schedule of Completion</w:t>
              </w:r>
            </w:hyperlink>
            <w:r w:rsidR="00852943" w:rsidRPr="002D2EB0">
              <w:rPr>
                <w:rFonts w:ascii="Myriad Pro" w:hAnsi="Myriad Pro"/>
              </w:rPr>
              <w:t xml:space="preserve"> (one page per year max.)</w:t>
            </w:r>
            <w:r w:rsidR="00852943" w:rsidRPr="002D2EB0">
              <w:rPr>
                <w:rFonts w:ascii="Myriad Pro" w:hAnsi="Myriad Pro"/>
                <w:sz w:val="1"/>
              </w:rPr>
              <w:t xml:space="preserve"> </w:t>
            </w:r>
          </w:p>
        </w:tc>
        <w:tc>
          <w:tcPr>
            <w:tcW w:w="2595" w:type="dxa"/>
          </w:tcPr>
          <w:p w14:paraId="2E129569"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PDF document</w:t>
            </w:r>
          </w:p>
        </w:tc>
        <w:tc>
          <w:tcPr>
            <w:tcW w:w="3184" w:type="dxa"/>
          </w:tcPr>
          <w:p w14:paraId="19FAB27E"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Scheduleofcompletion.pdf </w:t>
            </w:r>
          </w:p>
        </w:tc>
      </w:tr>
      <w:tr w:rsidR="00852943" w:rsidRPr="002D2EB0" w14:paraId="6C28BDEA" w14:textId="77777777" w:rsidTr="00F14F84">
        <w:trPr>
          <w:trHeight w:val="667"/>
        </w:trPr>
        <w:tc>
          <w:tcPr>
            <w:tcW w:w="2985" w:type="dxa"/>
          </w:tcPr>
          <w:p w14:paraId="6E49734A" w14:textId="77777777" w:rsidR="00852943" w:rsidRPr="002D2EB0" w:rsidRDefault="00964500" w:rsidP="00852943">
            <w:pPr>
              <w:spacing w:line="259" w:lineRule="auto"/>
              <w:rPr>
                <w:rFonts w:ascii="Myriad Pro" w:eastAsiaTheme="minorHAnsi" w:hAnsi="Myriad Pro"/>
              </w:rPr>
            </w:pPr>
            <w:hyperlink w:anchor="_8._IMLS_Budget" w:history="1">
              <w:r w:rsidR="00852943" w:rsidRPr="002D2EB0">
                <w:rPr>
                  <w:rStyle w:val="Hyperlink"/>
                  <w:rFonts w:ascii="Myriad Pro" w:hAnsi="Myriad Pro"/>
                </w:rPr>
                <w:t>IMLS Budget Form</w:t>
              </w:r>
            </w:hyperlink>
            <w:r w:rsidR="00852943" w:rsidRPr="002D2EB0">
              <w:rPr>
                <w:rFonts w:ascii="Myriad Pro" w:hAnsi="Myriad Pro"/>
                <w:sz w:val="1"/>
              </w:rPr>
              <w:t xml:space="preserve"> </w:t>
            </w:r>
          </w:p>
        </w:tc>
        <w:tc>
          <w:tcPr>
            <w:tcW w:w="2595" w:type="dxa"/>
          </w:tcPr>
          <w:p w14:paraId="12D8E25C"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IMLS PDF form</w:t>
            </w:r>
          </w:p>
        </w:tc>
        <w:tc>
          <w:tcPr>
            <w:tcW w:w="3184" w:type="dxa"/>
          </w:tcPr>
          <w:p w14:paraId="25709C4B"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Budget.pdf </w:t>
            </w:r>
          </w:p>
        </w:tc>
      </w:tr>
      <w:tr w:rsidR="00852943" w:rsidRPr="002D2EB0" w14:paraId="76C8AAF5" w14:textId="77777777" w:rsidTr="00F14F84">
        <w:trPr>
          <w:trHeight w:val="667"/>
        </w:trPr>
        <w:tc>
          <w:tcPr>
            <w:tcW w:w="2985" w:type="dxa"/>
          </w:tcPr>
          <w:p w14:paraId="720A9D96" w14:textId="77777777" w:rsidR="00852943" w:rsidRPr="002D2EB0" w:rsidRDefault="00964500" w:rsidP="00852943">
            <w:pPr>
              <w:spacing w:line="259" w:lineRule="auto"/>
              <w:rPr>
                <w:rFonts w:ascii="Myriad Pro" w:eastAsiaTheme="minorHAnsi" w:hAnsi="Myriad Pro"/>
              </w:rPr>
            </w:pPr>
            <w:hyperlink w:anchor="_9._Budget_Justification" w:history="1">
              <w:r w:rsidR="00852943" w:rsidRPr="002D2EB0">
                <w:rPr>
                  <w:rStyle w:val="Hyperlink"/>
                  <w:rFonts w:ascii="Myriad Pro" w:hAnsi="Myriad Pro"/>
                </w:rPr>
                <w:t>Budget Justification</w:t>
              </w:r>
            </w:hyperlink>
            <w:r w:rsidR="00852943" w:rsidRPr="002D2EB0">
              <w:rPr>
                <w:rFonts w:ascii="Myriad Pro" w:hAnsi="Myriad Pro"/>
                <w:sz w:val="1"/>
              </w:rPr>
              <w:t xml:space="preserve"> </w:t>
            </w:r>
          </w:p>
        </w:tc>
        <w:tc>
          <w:tcPr>
            <w:tcW w:w="2595" w:type="dxa"/>
          </w:tcPr>
          <w:p w14:paraId="1C4C6CC5"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PDF document</w:t>
            </w:r>
          </w:p>
        </w:tc>
        <w:tc>
          <w:tcPr>
            <w:tcW w:w="3184" w:type="dxa"/>
          </w:tcPr>
          <w:p w14:paraId="3AF57CFC"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Budgetjustification.pdf </w:t>
            </w:r>
          </w:p>
        </w:tc>
      </w:tr>
      <w:tr w:rsidR="00852943" w:rsidRPr="002D2EB0" w14:paraId="75A58229" w14:textId="77777777" w:rsidTr="00F14F84">
        <w:trPr>
          <w:trHeight w:val="667"/>
        </w:trPr>
        <w:tc>
          <w:tcPr>
            <w:tcW w:w="2985" w:type="dxa"/>
          </w:tcPr>
          <w:p w14:paraId="0B5369ED" w14:textId="77777777" w:rsidR="00852943" w:rsidRPr="002D2EB0" w:rsidRDefault="00964500" w:rsidP="00852943">
            <w:pPr>
              <w:spacing w:line="259" w:lineRule="auto"/>
              <w:rPr>
                <w:rFonts w:ascii="Myriad Pro" w:eastAsiaTheme="minorHAnsi" w:hAnsi="Myriad Pro"/>
              </w:rPr>
            </w:pPr>
            <w:hyperlink w:anchor="_10._List_of" w:history="1">
              <w:r w:rsidR="00852943" w:rsidRPr="002D2EB0">
                <w:rPr>
                  <w:rStyle w:val="Hyperlink"/>
                  <w:rFonts w:ascii="Myriad Pro" w:hAnsi="Myriad Pro"/>
                </w:rPr>
                <w:t>List of Key Project Staff and Consultants</w:t>
              </w:r>
            </w:hyperlink>
            <w:r w:rsidR="00852943" w:rsidRPr="002D2EB0">
              <w:rPr>
                <w:rFonts w:ascii="Myriad Pro" w:hAnsi="Myriad Pro"/>
              </w:rPr>
              <w:t xml:space="preserve"> (one page max.) </w:t>
            </w:r>
          </w:p>
        </w:tc>
        <w:tc>
          <w:tcPr>
            <w:tcW w:w="2595" w:type="dxa"/>
          </w:tcPr>
          <w:p w14:paraId="1A135263" w14:textId="77777777" w:rsidR="00852943" w:rsidRPr="002D2EB0" w:rsidRDefault="00852943" w:rsidP="00852943">
            <w:pPr>
              <w:spacing w:line="259" w:lineRule="auto"/>
              <w:ind w:left="1"/>
              <w:jc w:val="center"/>
              <w:rPr>
                <w:rFonts w:ascii="Myriad Pro" w:eastAsiaTheme="minorHAnsi" w:hAnsi="Myriad Pro"/>
              </w:rPr>
            </w:pPr>
            <w:r w:rsidRPr="002D2EB0">
              <w:rPr>
                <w:rFonts w:ascii="Myriad Pro" w:hAnsi="Myriad Pro"/>
              </w:rPr>
              <w:t>PDF document</w:t>
            </w:r>
          </w:p>
        </w:tc>
        <w:tc>
          <w:tcPr>
            <w:tcW w:w="3184" w:type="dxa"/>
          </w:tcPr>
          <w:p w14:paraId="724C56A9" w14:textId="77777777" w:rsidR="00852943" w:rsidRPr="002D2EB0" w:rsidRDefault="00852943" w:rsidP="00852943">
            <w:pPr>
              <w:spacing w:line="259" w:lineRule="auto"/>
              <w:ind w:left="1"/>
              <w:rPr>
                <w:rFonts w:ascii="Myriad Pro" w:eastAsiaTheme="minorHAnsi" w:hAnsi="Myriad Pro"/>
              </w:rPr>
            </w:pPr>
            <w:r w:rsidRPr="002D2EB0">
              <w:rPr>
                <w:rFonts w:ascii="Myriad Pro" w:hAnsi="Myriad Pro"/>
              </w:rPr>
              <w:t xml:space="preserve">Projectstaff.pdf </w:t>
            </w:r>
          </w:p>
        </w:tc>
      </w:tr>
      <w:tr w:rsidR="00852943" w:rsidRPr="002D2EB0" w14:paraId="3DDA27B0" w14:textId="77777777" w:rsidTr="00F14F84">
        <w:trPr>
          <w:trHeight w:val="936"/>
        </w:trPr>
        <w:tc>
          <w:tcPr>
            <w:tcW w:w="2985" w:type="dxa"/>
          </w:tcPr>
          <w:p w14:paraId="697F46F8" w14:textId="77777777" w:rsidR="00852943" w:rsidRPr="002D2EB0" w:rsidRDefault="00964500" w:rsidP="00852943">
            <w:pPr>
              <w:spacing w:line="259" w:lineRule="auto"/>
              <w:rPr>
                <w:rFonts w:ascii="Myriad Pro" w:hAnsi="Myriad Pro"/>
              </w:rPr>
            </w:pPr>
            <w:hyperlink w:anchor="_11._Resumes_of" w:history="1">
              <w:r w:rsidR="00852943" w:rsidRPr="002D2EB0">
                <w:rPr>
                  <w:rStyle w:val="Hyperlink"/>
                  <w:rFonts w:ascii="Myriad Pro" w:hAnsi="Myriad Pro"/>
                </w:rPr>
                <w:t>Resumes of Key Project Staff and Consultants Who Appear on the List Above</w:t>
              </w:r>
            </w:hyperlink>
            <w:r w:rsidR="00852943" w:rsidRPr="002D2EB0">
              <w:rPr>
                <w:rFonts w:ascii="Myriad Pro" w:hAnsi="Myriad Pro"/>
              </w:rPr>
              <w:t xml:space="preserve"> (two pages each max.) </w:t>
            </w:r>
          </w:p>
        </w:tc>
        <w:tc>
          <w:tcPr>
            <w:tcW w:w="2595" w:type="dxa"/>
          </w:tcPr>
          <w:p w14:paraId="52D27D79" w14:textId="77777777" w:rsidR="00852943" w:rsidRPr="002D2EB0" w:rsidRDefault="00852943" w:rsidP="00852943">
            <w:pPr>
              <w:spacing w:line="259" w:lineRule="auto"/>
              <w:ind w:left="1"/>
              <w:jc w:val="center"/>
              <w:rPr>
                <w:rFonts w:ascii="Myriad Pro" w:hAnsi="Myriad Pro"/>
              </w:rPr>
            </w:pPr>
            <w:r w:rsidRPr="002D2EB0">
              <w:rPr>
                <w:rFonts w:ascii="Myriad Pro" w:hAnsi="Myriad Pro"/>
              </w:rPr>
              <w:t>PDF document</w:t>
            </w:r>
          </w:p>
        </w:tc>
        <w:tc>
          <w:tcPr>
            <w:tcW w:w="3184" w:type="dxa"/>
          </w:tcPr>
          <w:p w14:paraId="70245B94" w14:textId="77777777" w:rsidR="00852943" w:rsidRPr="002D2EB0" w:rsidRDefault="00852943" w:rsidP="00852943">
            <w:pPr>
              <w:spacing w:line="259" w:lineRule="auto"/>
              <w:ind w:left="1"/>
              <w:rPr>
                <w:rFonts w:ascii="Myriad Pro" w:hAnsi="Myriad Pro"/>
              </w:rPr>
            </w:pPr>
            <w:r w:rsidRPr="002D2EB0">
              <w:rPr>
                <w:rFonts w:ascii="Myriad Pro" w:hAnsi="Myriad Pro"/>
              </w:rPr>
              <w:t xml:space="preserve">Resumes.pdf </w:t>
            </w:r>
          </w:p>
        </w:tc>
      </w:tr>
      <w:tr w:rsidR="00852943" w:rsidRPr="002D2EB0" w14:paraId="71EB0050" w14:textId="77777777" w:rsidTr="00F14F84">
        <w:trPr>
          <w:trHeight w:val="665"/>
        </w:trPr>
        <w:tc>
          <w:tcPr>
            <w:tcW w:w="2985" w:type="dxa"/>
          </w:tcPr>
          <w:p w14:paraId="75316C91" w14:textId="77777777" w:rsidR="00852943" w:rsidRPr="002D2EB0" w:rsidRDefault="00964500" w:rsidP="00852943">
            <w:pPr>
              <w:spacing w:line="259" w:lineRule="auto"/>
              <w:rPr>
                <w:rFonts w:ascii="Myriad Pro" w:hAnsi="Myriad Pro"/>
              </w:rPr>
            </w:pPr>
            <w:hyperlink w:anchor="_12._Digital_Product" w:history="1">
              <w:r w:rsidR="00852943" w:rsidRPr="002D2EB0">
                <w:rPr>
                  <w:rStyle w:val="Hyperlink"/>
                  <w:rFonts w:ascii="Myriad Pro" w:hAnsi="Myriad Pro"/>
                </w:rPr>
                <w:t>Digital Product Form</w:t>
              </w:r>
            </w:hyperlink>
            <w:r w:rsidR="00852943" w:rsidRPr="002D2EB0">
              <w:rPr>
                <w:rFonts w:ascii="Myriad Pro" w:hAnsi="Myriad Pro"/>
                <w:sz w:val="1"/>
              </w:rPr>
              <w:t xml:space="preserve"> </w:t>
            </w:r>
          </w:p>
        </w:tc>
        <w:tc>
          <w:tcPr>
            <w:tcW w:w="2595" w:type="dxa"/>
          </w:tcPr>
          <w:p w14:paraId="041EEA85" w14:textId="77777777" w:rsidR="00852943" w:rsidRPr="002D2EB0" w:rsidRDefault="00852943" w:rsidP="00852943">
            <w:pPr>
              <w:spacing w:line="259" w:lineRule="auto"/>
              <w:ind w:left="1"/>
              <w:jc w:val="center"/>
              <w:rPr>
                <w:rFonts w:ascii="Myriad Pro" w:hAnsi="Myriad Pro"/>
              </w:rPr>
            </w:pPr>
            <w:r w:rsidRPr="002D2EB0">
              <w:rPr>
                <w:rFonts w:ascii="Myriad Pro" w:hAnsi="Myriad Pro"/>
              </w:rPr>
              <w:t>IMLS PDF document</w:t>
            </w:r>
          </w:p>
        </w:tc>
        <w:tc>
          <w:tcPr>
            <w:tcW w:w="3184" w:type="dxa"/>
          </w:tcPr>
          <w:p w14:paraId="31179CE6" w14:textId="77777777" w:rsidR="00852943" w:rsidRPr="002D2EB0" w:rsidRDefault="00852943" w:rsidP="00852943">
            <w:pPr>
              <w:spacing w:line="259" w:lineRule="auto"/>
              <w:ind w:left="1"/>
              <w:rPr>
                <w:rFonts w:ascii="Myriad Pro" w:hAnsi="Myriad Pro"/>
              </w:rPr>
            </w:pPr>
            <w:r w:rsidRPr="002D2EB0">
              <w:rPr>
                <w:rFonts w:ascii="Myriad Pro" w:hAnsi="Myriad Pro"/>
              </w:rPr>
              <w:t xml:space="preserve">Digitalproduct.pdf </w:t>
            </w:r>
          </w:p>
        </w:tc>
      </w:tr>
      <w:tr w:rsidR="00852943" w:rsidRPr="002D2EB0" w14:paraId="3C9D2E5A" w14:textId="77777777" w:rsidTr="00F14F84">
        <w:trPr>
          <w:trHeight w:val="403"/>
        </w:trPr>
        <w:tc>
          <w:tcPr>
            <w:tcW w:w="8764" w:type="dxa"/>
            <w:gridSpan w:val="3"/>
          </w:tcPr>
          <w:p w14:paraId="5F77F851" w14:textId="77777777" w:rsidR="00852943" w:rsidRPr="002D2EB0" w:rsidRDefault="00852943" w:rsidP="00852943">
            <w:pPr>
              <w:spacing w:line="259" w:lineRule="auto"/>
              <w:ind w:left="7"/>
              <w:jc w:val="center"/>
              <w:rPr>
                <w:rFonts w:ascii="Myriad Pro" w:hAnsi="Myriad Pro"/>
                <w:b/>
              </w:rPr>
            </w:pPr>
            <w:r w:rsidRPr="002D2EB0">
              <w:rPr>
                <w:rFonts w:ascii="Myriad Pro" w:hAnsi="Myriad Pro"/>
                <w:b/>
              </w:rPr>
              <w:t>Conditionally Required Documents</w:t>
            </w:r>
          </w:p>
          <w:p w14:paraId="187E33FD" w14:textId="77777777" w:rsidR="00852943" w:rsidRPr="002D2EB0" w:rsidRDefault="00964500" w:rsidP="00852943">
            <w:pPr>
              <w:spacing w:line="259" w:lineRule="auto"/>
              <w:ind w:left="7"/>
              <w:jc w:val="center"/>
              <w:rPr>
                <w:rFonts w:ascii="Myriad Pro" w:hAnsi="Myriad Pro"/>
              </w:rPr>
            </w:pPr>
            <w:hyperlink w:anchor="_D2d._Conditionally_Required" w:history="1">
              <w:r w:rsidR="00852943" w:rsidRPr="002D2EB0">
                <w:rPr>
                  <w:rStyle w:val="Hyperlink"/>
                  <w:rFonts w:ascii="Myriad Pro" w:hAnsi="Myriad Pro"/>
                </w:rPr>
                <w:t>Please see the guidance in Section D2d for more information</w:t>
              </w:r>
            </w:hyperlink>
            <w:r w:rsidR="00852943" w:rsidRPr="002D2EB0">
              <w:rPr>
                <w:rFonts w:ascii="Myriad Pro" w:hAnsi="Myriad Pro"/>
              </w:rPr>
              <w:t>.</w:t>
            </w:r>
          </w:p>
        </w:tc>
      </w:tr>
      <w:tr w:rsidR="00852943" w:rsidRPr="002D2EB0" w14:paraId="4DB87C57" w14:textId="77777777" w:rsidTr="00F14F84">
        <w:trPr>
          <w:trHeight w:val="667"/>
        </w:trPr>
        <w:tc>
          <w:tcPr>
            <w:tcW w:w="2985" w:type="dxa"/>
          </w:tcPr>
          <w:p w14:paraId="75080A6F" w14:textId="77777777" w:rsidR="00852943" w:rsidRPr="002D2EB0" w:rsidRDefault="00964500" w:rsidP="00852943">
            <w:pPr>
              <w:spacing w:line="259" w:lineRule="auto"/>
              <w:rPr>
                <w:rFonts w:ascii="Myriad Pro" w:hAnsi="Myriad Pro"/>
              </w:rPr>
            </w:pPr>
            <w:hyperlink w:anchor="_D2d._Conditionally_Required" w:history="1">
              <w:r w:rsidR="00852943" w:rsidRPr="002D2EB0">
                <w:rPr>
                  <w:rStyle w:val="Hyperlink"/>
                  <w:rFonts w:ascii="Myriad Pro" w:hAnsi="Myriad Pro"/>
                </w:rPr>
                <w:t>Proof of Private, Nonprofit Status</w:t>
              </w:r>
            </w:hyperlink>
            <w:r w:rsidR="00852943" w:rsidRPr="002D2EB0">
              <w:rPr>
                <w:rFonts w:ascii="Myriad Pro" w:hAnsi="Myriad Pro"/>
                <w:sz w:val="1"/>
              </w:rPr>
              <w:t xml:space="preserve"> </w:t>
            </w:r>
          </w:p>
        </w:tc>
        <w:tc>
          <w:tcPr>
            <w:tcW w:w="2595" w:type="dxa"/>
          </w:tcPr>
          <w:p w14:paraId="50853910" w14:textId="77777777" w:rsidR="00852943" w:rsidRPr="002D2EB0" w:rsidRDefault="00852943" w:rsidP="00852943">
            <w:pPr>
              <w:spacing w:line="259" w:lineRule="auto"/>
              <w:ind w:left="1"/>
              <w:jc w:val="center"/>
              <w:rPr>
                <w:rFonts w:ascii="Myriad Pro" w:hAnsi="Myriad Pro"/>
              </w:rPr>
            </w:pPr>
            <w:r w:rsidRPr="002D2EB0">
              <w:rPr>
                <w:rFonts w:ascii="Myriad Pro" w:hAnsi="Myriad Pro"/>
              </w:rPr>
              <w:t>PDF document</w:t>
            </w:r>
          </w:p>
        </w:tc>
        <w:tc>
          <w:tcPr>
            <w:tcW w:w="3184" w:type="dxa"/>
          </w:tcPr>
          <w:p w14:paraId="21EAF4A7" w14:textId="77777777" w:rsidR="00852943" w:rsidRPr="002D2EB0" w:rsidRDefault="00852943" w:rsidP="00852943">
            <w:pPr>
              <w:spacing w:line="259" w:lineRule="auto"/>
              <w:ind w:left="1"/>
              <w:rPr>
                <w:rFonts w:ascii="Myriad Pro" w:hAnsi="Myriad Pro"/>
              </w:rPr>
            </w:pPr>
            <w:r w:rsidRPr="002D2EB0">
              <w:rPr>
                <w:rFonts w:ascii="Myriad Pro" w:hAnsi="Myriad Pro"/>
              </w:rPr>
              <w:t xml:space="preserve">Proofnonprofit.pdf </w:t>
            </w:r>
          </w:p>
        </w:tc>
      </w:tr>
      <w:tr w:rsidR="00852943" w:rsidRPr="002D2EB0" w14:paraId="000D179D" w14:textId="77777777" w:rsidTr="00F14F84">
        <w:trPr>
          <w:trHeight w:val="665"/>
        </w:trPr>
        <w:tc>
          <w:tcPr>
            <w:tcW w:w="2985" w:type="dxa"/>
          </w:tcPr>
          <w:p w14:paraId="3986EEFF" w14:textId="77777777" w:rsidR="00852943" w:rsidRPr="002D2EB0" w:rsidRDefault="00964500" w:rsidP="00852943">
            <w:pPr>
              <w:spacing w:line="259" w:lineRule="auto"/>
              <w:rPr>
                <w:rFonts w:ascii="Myriad Pro" w:hAnsi="Myriad Pro"/>
              </w:rPr>
            </w:pPr>
            <w:hyperlink w:anchor="_D2d._Conditionally_Required" w:history="1">
              <w:r w:rsidR="00852943" w:rsidRPr="002D2EB0">
                <w:rPr>
                  <w:rStyle w:val="Hyperlink"/>
                  <w:rFonts w:ascii="Myriad Pro" w:hAnsi="Myriad Pro"/>
                </w:rPr>
                <w:t>Final Federally Negotiated Indirect Cost Rate Agreement</w:t>
              </w:r>
            </w:hyperlink>
            <w:r w:rsidR="00852943" w:rsidRPr="002D2EB0">
              <w:rPr>
                <w:rFonts w:ascii="Myriad Pro" w:hAnsi="Myriad Pro"/>
                <w:sz w:val="1"/>
              </w:rPr>
              <w:t xml:space="preserve"> </w:t>
            </w:r>
          </w:p>
        </w:tc>
        <w:tc>
          <w:tcPr>
            <w:tcW w:w="2595" w:type="dxa"/>
          </w:tcPr>
          <w:p w14:paraId="088B7ADE" w14:textId="77777777" w:rsidR="00852943" w:rsidRPr="002D2EB0" w:rsidRDefault="00852943" w:rsidP="00852943">
            <w:pPr>
              <w:spacing w:line="259" w:lineRule="auto"/>
              <w:ind w:left="1"/>
              <w:jc w:val="center"/>
              <w:rPr>
                <w:rFonts w:ascii="Myriad Pro" w:hAnsi="Myriad Pro"/>
              </w:rPr>
            </w:pPr>
            <w:r w:rsidRPr="002D2EB0">
              <w:rPr>
                <w:rFonts w:ascii="Myriad Pro" w:hAnsi="Myriad Pro"/>
              </w:rPr>
              <w:t>PDF document</w:t>
            </w:r>
          </w:p>
        </w:tc>
        <w:tc>
          <w:tcPr>
            <w:tcW w:w="3184" w:type="dxa"/>
          </w:tcPr>
          <w:p w14:paraId="69F53C09" w14:textId="77777777" w:rsidR="00852943" w:rsidRPr="002D2EB0" w:rsidRDefault="00852943" w:rsidP="00852943">
            <w:pPr>
              <w:spacing w:line="259" w:lineRule="auto"/>
              <w:ind w:left="1"/>
              <w:rPr>
                <w:rFonts w:ascii="Myriad Pro" w:hAnsi="Myriad Pro"/>
              </w:rPr>
            </w:pPr>
            <w:r w:rsidRPr="002D2EB0">
              <w:rPr>
                <w:rFonts w:ascii="Myriad Pro" w:hAnsi="Myriad Pro"/>
              </w:rPr>
              <w:t xml:space="preserve">Indirectcostrate.pdf </w:t>
            </w:r>
          </w:p>
        </w:tc>
      </w:tr>
      <w:tr w:rsidR="00852943" w:rsidRPr="002D2EB0" w14:paraId="1FF49F53" w14:textId="77777777" w:rsidTr="00F14F84">
        <w:trPr>
          <w:trHeight w:val="403"/>
        </w:trPr>
        <w:tc>
          <w:tcPr>
            <w:tcW w:w="8764" w:type="dxa"/>
            <w:gridSpan w:val="3"/>
          </w:tcPr>
          <w:p w14:paraId="720452F0" w14:textId="77777777" w:rsidR="00852943" w:rsidRPr="002D2EB0" w:rsidRDefault="00852943" w:rsidP="00852943">
            <w:pPr>
              <w:spacing w:line="259" w:lineRule="auto"/>
              <w:jc w:val="center"/>
              <w:rPr>
                <w:rFonts w:ascii="Myriad Pro" w:hAnsi="Myriad Pro"/>
                <w:b/>
              </w:rPr>
            </w:pPr>
            <w:r w:rsidRPr="002D2EB0">
              <w:rPr>
                <w:rFonts w:ascii="Myriad Pro" w:hAnsi="Myriad Pro"/>
                <w:b/>
              </w:rPr>
              <w:t>Supporting Documents</w:t>
            </w:r>
          </w:p>
          <w:p w14:paraId="2AEEA31F" w14:textId="77777777" w:rsidR="00852943" w:rsidRPr="002D2EB0" w:rsidRDefault="00964500" w:rsidP="00852943">
            <w:pPr>
              <w:spacing w:line="259" w:lineRule="auto"/>
              <w:jc w:val="center"/>
              <w:rPr>
                <w:rFonts w:ascii="Myriad Pro" w:hAnsi="Myriad Pro"/>
              </w:rPr>
            </w:pPr>
            <w:hyperlink w:anchor="_D2e._Supporting_Documents" w:history="1">
              <w:r w:rsidR="00852943" w:rsidRPr="002D2EB0">
                <w:rPr>
                  <w:rStyle w:val="Hyperlink"/>
                  <w:rFonts w:ascii="Myriad Pro" w:hAnsi="Myriad Pro"/>
                </w:rPr>
                <w:t>Please see the guidance in Section D2e for more information</w:t>
              </w:r>
            </w:hyperlink>
            <w:r w:rsidR="00852943" w:rsidRPr="002D2EB0">
              <w:rPr>
                <w:rFonts w:ascii="Myriad Pro" w:hAnsi="Myriad Pro"/>
              </w:rPr>
              <w:t>.</w:t>
            </w:r>
          </w:p>
        </w:tc>
      </w:tr>
      <w:tr w:rsidR="00852943" w:rsidRPr="002D2EB0" w14:paraId="4CFDDE27" w14:textId="77777777" w:rsidTr="00F14F84">
        <w:trPr>
          <w:trHeight w:val="1202"/>
        </w:trPr>
        <w:tc>
          <w:tcPr>
            <w:tcW w:w="2985" w:type="dxa"/>
          </w:tcPr>
          <w:p w14:paraId="0690FC70" w14:textId="77777777" w:rsidR="00852943" w:rsidRPr="002D2EB0" w:rsidRDefault="00964500" w:rsidP="00852943">
            <w:pPr>
              <w:spacing w:line="259" w:lineRule="auto"/>
              <w:rPr>
                <w:rFonts w:ascii="Myriad Pro" w:hAnsi="Myriad Pro"/>
              </w:rPr>
            </w:pPr>
            <w:hyperlink w:anchor="_D2e._Supporting_Documents_1" w:history="1">
              <w:r w:rsidR="00852943" w:rsidRPr="002D2EB0">
                <w:rPr>
                  <w:rStyle w:val="Hyperlink"/>
                  <w:rFonts w:ascii="Myriad Pro" w:hAnsi="Myriad Pro"/>
                </w:rPr>
                <w:t>Information that supplements the narrative and supports the project description provided in the application</w:t>
              </w:r>
            </w:hyperlink>
            <w:r w:rsidR="00852943" w:rsidRPr="002D2EB0">
              <w:rPr>
                <w:rFonts w:ascii="Myriad Pro" w:hAnsi="Myriad Pro"/>
                <w:sz w:val="1"/>
              </w:rPr>
              <w:t xml:space="preserve"> </w:t>
            </w:r>
          </w:p>
        </w:tc>
        <w:tc>
          <w:tcPr>
            <w:tcW w:w="2595" w:type="dxa"/>
          </w:tcPr>
          <w:p w14:paraId="0330FA88" w14:textId="77777777" w:rsidR="00852943" w:rsidRPr="002D2EB0" w:rsidRDefault="00852943" w:rsidP="00852943">
            <w:pPr>
              <w:spacing w:line="259" w:lineRule="auto"/>
              <w:ind w:left="1"/>
              <w:jc w:val="center"/>
              <w:rPr>
                <w:rFonts w:ascii="Myriad Pro" w:hAnsi="Myriad Pro"/>
              </w:rPr>
            </w:pPr>
            <w:r w:rsidRPr="002D2EB0">
              <w:rPr>
                <w:rFonts w:ascii="Myriad Pro" w:hAnsi="Myriad Pro"/>
              </w:rPr>
              <w:t>PDF document</w:t>
            </w:r>
          </w:p>
        </w:tc>
        <w:tc>
          <w:tcPr>
            <w:tcW w:w="3184" w:type="dxa"/>
          </w:tcPr>
          <w:p w14:paraId="0907DC78" w14:textId="77777777" w:rsidR="00852943" w:rsidRPr="002D2EB0" w:rsidRDefault="00852943" w:rsidP="00852943">
            <w:pPr>
              <w:spacing w:line="259" w:lineRule="auto"/>
              <w:ind w:left="1"/>
              <w:rPr>
                <w:rFonts w:ascii="Myriad Pro" w:hAnsi="Myriad Pro"/>
              </w:rPr>
            </w:pPr>
            <w:r w:rsidRPr="002D2EB0">
              <w:rPr>
                <w:rFonts w:ascii="Myriad Pro" w:hAnsi="Myriad Pro"/>
              </w:rPr>
              <w:t>Supportingdoc1.pdf</w:t>
            </w:r>
          </w:p>
          <w:p w14:paraId="0DA1AFC1" w14:textId="77777777" w:rsidR="00852943" w:rsidRPr="002D2EB0" w:rsidRDefault="00852943" w:rsidP="00852943">
            <w:pPr>
              <w:spacing w:line="259" w:lineRule="auto"/>
              <w:ind w:left="1"/>
              <w:rPr>
                <w:rFonts w:ascii="Myriad Pro" w:hAnsi="Myriad Pro"/>
              </w:rPr>
            </w:pPr>
            <w:r w:rsidRPr="002D2EB0">
              <w:rPr>
                <w:rFonts w:ascii="Myriad Pro" w:hAnsi="Myriad Pro"/>
              </w:rPr>
              <w:t>Supportingdoc2.pdf</w:t>
            </w:r>
          </w:p>
          <w:p w14:paraId="0EE04684" w14:textId="77777777" w:rsidR="00852943" w:rsidRPr="002D2EB0" w:rsidRDefault="00852943" w:rsidP="00852943">
            <w:pPr>
              <w:spacing w:line="259" w:lineRule="auto"/>
              <w:ind w:left="1"/>
              <w:rPr>
                <w:rFonts w:ascii="Myriad Pro" w:hAnsi="Myriad Pro"/>
              </w:rPr>
            </w:pPr>
            <w:r w:rsidRPr="002D2EB0">
              <w:rPr>
                <w:rFonts w:ascii="Myriad Pro" w:hAnsi="Myriad Pro"/>
              </w:rPr>
              <w:t xml:space="preserve">Supportingdoc3.pdf </w:t>
            </w:r>
          </w:p>
        </w:tc>
      </w:tr>
    </w:tbl>
    <w:p w14:paraId="42405619" w14:textId="77777777" w:rsidR="00852943" w:rsidRPr="002D2EB0" w:rsidRDefault="00852943" w:rsidP="00852943">
      <w:pPr>
        <w:pStyle w:val="Heading3"/>
        <w:spacing w:before="0" w:line="268" w:lineRule="exact"/>
        <w:rPr>
          <w:spacing w:val="-1"/>
        </w:rPr>
      </w:pPr>
    </w:p>
    <w:p w14:paraId="24DDA9C4" w14:textId="77777777" w:rsidR="00852943" w:rsidRDefault="00852943">
      <w:pPr>
        <w:pStyle w:val="Heading3"/>
        <w:spacing w:before="0" w:line="268" w:lineRule="exact"/>
        <w:rPr>
          <w:spacing w:val="-1"/>
        </w:rPr>
      </w:pPr>
    </w:p>
    <w:p w14:paraId="33091AFA" w14:textId="77777777" w:rsidR="00136A2B" w:rsidRDefault="000C1A47">
      <w:pPr>
        <w:pStyle w:val="Heading3"/>
        <w:spacing w:before="0" w:line="268" w:lineRule="exact"/>
        <w:rPr>
          <w:b w:val="0"/>
          <w:bCs w:val="0"/>
        </w:rPr>
      </w:pPr>
      <w:r>
        <w:rPr>
          <w:spacing w:val="-1"/>
        </w:rPr>
        <w:t xml:space="preserve">D2b. How should </w:t>
      </w:r>
      <w:r>
        <w:t xml:space="preserve">we </w:t>
      </w:r>
      <w:r>
        <w:rPr>
          <w:spacing w:val="-1"/>
        </w:rPr>
        <w:t xml:space="preserve">format, </w:t>
      </w:r>
      <w:r>
        <w:t>name,</w:t>
      </w:r>
      <w:r>
        <w:rPr>
          <w:spacing w:val="-1"/>
        </w:rPr>
        <w:t xml:space="preserve"> and sequence</w:t>
      </w:r>
      <w:r>
        <w:t xml:space="preserve"> </w:t>
      </w:r>
      <w:r>
        <w:rPr>
          <w:spacing w:val="-1"/>
        </w:rPr>
        <w:t>the</w:t>
      </w:r>
      <w:r>
        <w:t xml:space="preserve"> </w:t>
      </w:r>
      <w:r>
        <w:rPr>
          <w:spacing w:val="-1"/>
        </w:rPr>
        <w:t>application components?</w:t>
      </w:r>
    </w:p>
    <w:p w14:paraId="33091AFB" w14:textId="144C03DE" w:rsidR="00136A2B" w:rsidRDefault="000C1A47">
      <w:pPr>
        <w:pStyle w:val="BodyText"/>
        <w:spacing w:before="180" w:line="261" w:lineRule="auto"/>
        <w:ind w:left="659" w:right="320"/>
      </w:pPr>
      <w:r w:rsidRPr="00AA0598">
        <w:rPr>
          <w:b/>
          <w:bCs/>
          <w:spacing w:val="-1"/>
        </w:rPr>
        <w:t>Document</w:t>
      </w:r>
      <w:r w:rsidRPr="00AA0598">
        <w:rPr>
          <w:b/>
          <w:bCs/>
          <w:spacing w:val="-6"/>
        </w:rPr>
        <w:t xml:space="preserve"> </w:t>
      </w:r>
      <w:r w:rsidRPr="00AA0598">
        <w:rPr>
          <w:b/>
          <w:bCs/>
          <w:spacing w:val="-1"/>
        </w:rPr>
        <w:t>format</w:t>
      </w:r>
      <w:r w:rsidRPr="00823393">
        <w:t xml:space="preserve">: </w:t>
      </w:r>
      <w:r>
        <w:rPr>
          <w:spacing w:val="-1"/>
        </w:rPr>
        <w:t>Aside</w:t>
      </w:r>
      <w:r w:rsidRPr="00823393">
        <w:t xml:space="preserve"> </w:t>
      </w:r>
      <w:r>
        <w:rPr>
          <w:spacing w:val="-1"/>
        </w:rPr>
        <w:t>from</w:t>
      </w:r>
      <w:r w:rsidRPr="00823393">
        <w:t xml:space="preserve"> </w:t>
      </w:r>
      <w:r>
        <w:t>the</w:t>
      </w:r>
      <w:r w:rsidRPr="00823393">
        <w:t xml:space="preserve"> </w:t>
      </w:r>
      <w:r>
        <w:rPr>
          <w:spacing w:val="-1"/>
        </w:rPr>
        <w:t>SF-424S,</w:t>
      </w:r>
      <w:r w:rsidRPr="00823393">
        <w:t xml:space="preserve"> </w:t>
      </w:r>
      <w:r>
        <w:t>which</w:t>
      </w:r>
      <w:r w:rsidRPr="00823393">
        <w:t xml:space="preserve"> </w:t>
      </w:r>
      <w:r>
        <w:t>is</w:t>
      </w:r>
      <w:r w:rsidRPr="00823393">
        <w:t xml:space="preserve"> </w:t>
      </w:r>
      <w:r>
        <w:rPr>
          <w:spacing w:val="-1"/>
        </w:rPr>
        <w:t>created</w:t>
      </w:r>
      <w:r w:rsidRPr="00823393">
        <w:t xml:space="preserve"> </w:t>
      </w:r>
      <w:r>
        <w:t>in</w:t>
      </w:r>
      <w:r w:rsidRPr="00823393">
        <w:t xml:space="preserve"> </w:t>
      </w:r>
      <w:r>
        <w:rPr>
          <w:spacing w:val="-1"/>
        </w:rPr>
        <w:t>Grants.gov,</w:t>
      </w:r>
      <w:r w:rsidRPr="00823393">
        <w:t xml:space="preserve"> </w:t>
      </w:r>
      <w:r>
        <w:rPr>
          <w:spacing w:val="-1"/>
        </w:rPr>
        <w:t>all</w:t>
      </w:r>
      <w:r w:rsidRPr="00823393">
        <w:t xml:space="preserve"> </w:t>
      </w:r>
      <w:r>
        <w:rPr>
          <w:spacing w:val="-1"/>
        </w:rPr>
        <w:t>application</w:t>
      </w:r>
      <w:r w:rsidRPr="00823393">
        <w:t xml:space="preserve"> </w:t>
      </w:r>
      <w:r>
        <w:rPr>
          <w:spacing w:val="-1"/>
        </w:rPr>
        <w:t>components</w:t>
      </w:r>
      <w:r w:rsidRPr="00823393">
        <w:t xml:space="preserve"> </w:t>
      </w:r>
      <w:r>
        <w:rPr>
          <w:spacing w:val="-1"/>
        </w:rPr>
        <w:t>must</w:t>
      </w:r>
      <w:r w:rsidRPr="00823393">
        <w:t xml:space="preserve"> </w:t>
      </w:r>
      <w:r>
        <w:rPr>
          <w:spacing w:val="-1"/>
        </w:rPr>
        <w:t>be</w:t>
      </w:r>
      <w:r w:rsidRPr="00823393">
        <w:t xml:space="preserve"> </w:t>
      </w:r>
      <w:r>
        <w:t>submitted</w:t>
      </w:r>
      <w:r w:rsidRPr="00823393">
        <w:t xml:space="preserve"> </w:t>
      </w:r>
      <w:r>
        <w:rPr>
          <w:spacing w:val="-1"/>
        </w:rPr>
        <w:t>as</w:t>
      </w:r>
      <w:r w:rsidRPr="00823393">
        <w:t xml:space="preserve"> </w:t>
      </w:r>
      <w:r>
        <w:t>PDF</w:t>
      </w:r>
      <w:r w:rsidRPr="00823393">
        <w:t xml:space="preserve"> </w:t>
      </w:r>
      <w:r>
        <w:rPr>
          <w:spacing w:val="-1"/>
        </w:rPr>
        <w:t>documents.</w:t>
      </w:r>
      <w:r w:rsidR="005546B1">
        <w:rPr>
          <w:spacing w:val="-1"/>
        </w:rPr>
        <w:t xml:space="preserve"> Please do not submit Word documents.</w:t>
      </w:r>
    </w:p>
    <w:p w14:paraId="33091AFC" w14:textId="77777777" w:rsidR="00136A2B" w:rsidRDefault="000C1A47">
      <w:pPr>
        <w:pStyle w:val="BodyText"/>
        <w:spacing w:before="155" w:line="261" w:lineRule="auto"/>
        <w:ind w:left="659" w:right="320"/>
      </w:pPr>
      <w:r>
        <w:rPr>
          <w:b/>
          <w:spacing w:val="-1"/>
        </w:rPr>
        <w:t>Page</w:t>
      </w:r>
      <w:r>
        <w:rPr>
          <w:b/>
          <w:spacing w:val="-5"/>
        </w:rPr>
        <w:t xml:space="preserve"> </w:t>
      </w:r>
      <w:r>
        <w:rPr>
          <w:b/>
          <w:spacing w:val="-1"/>
        </w:rPr>
        <w:t>limits</w:t>
      </w:r>
      <w:r>
        <w:rPr>
          <w:spacing w:val="-1"/>
        </w:rPr>
        <w:t>:</w:t>
      </w:r>
      <w:r>
        <w:rPr>
          <w:spacing w:val="-4"/>
        </w:rPr>
        <w:t xml:space="preserve"> </w:t>
      </w:r>
      <w:r>
        <w:rPr>
          <w:spacing w:val="-1"/>
        </w:rPr>
        <w:t>Note</w:t>
      </w:r>
      <w:r>
        <w:rPr>
          <w:spacing w:val="-4"/>
        </w:rPr>
        <w:t xml:space="preserve"> </w:t>
      </w:r>
      <w:r>
        <w:rPr>
          <w:spacing w:val="-1"/>
        </w:rPr>
        <w:t>page</w:t>
      </w:r>
      <w:r>
        <w:rPr>
          <w:spacing w:val="-5"/>
        </w:rPr>
        <w:t xml:space="preserve"> </w:t>
      </w:r>
      <w:r>
        <w:t>limits</w:t>
      </w:r>
      <w:r>
        <w:rPr>
          <w:spacing w:val="-5"/>
        </w:rPr>
        <w:t xml:space="preserve"> </w:t>
      </w:r>
      <w:r>
        <w:rPr>
          <w:spacing w:val="-1"/>
        </w:rPr>
        <w:t>listed</w:t>
      </w:r>
      <w:r>
        <w:rPr>
          <w:spacing w:val="-6"/>
        </w:rPr>
        <w:t xml:space="preserve"> </w:t>
      </w:r>
      <w:r>
        <w:t>in</w:t>
      </w:r>
      <w:r>
        <w:rPr>
          <w:spacing w:val="-5"/>
        </w:rPr>
        <w:t xml:space="preserve"> </w:t>
      </w:r>
      <w:r>
        <w:t>the</w:t>
      </w:r>
      <w:r>
        <w:rPr>
          <w:spacing w:val="-4"/>
        </w:rPr>
        <w:t xml:space="preserve"> </w:t>
      </w:r>
      <w:r>
        <w:rPr>
          <w:spacing w:val="-1"/>
        </w:rPr>
        <w:t>table</w:t>
      </w:r>
      <w:r>
        <w:rPr>
          <w:spacing w:val="-5"/>
        </w:rPr>
        <w:t xml:space="preserve"> </w:t>
      </w:r>
      <w:r>
        <w:rPr>
          <w:spacing w:val="-1"/>
        </w:rPr>
        <w:t>above.</w:t>
      </w:r>
      <w:r>
        <w:rPr>
          <w:spacing w:val="-4"/>
        </w:rPr>
        <w:t xml:space="preserve"> </w:t>
      </w:r>
      <w:r>
        <w:t>We</w:t>
      </w:r>
      <w:r>
        <w:rPr>
          <w:spacing w:val="-5"/>
        </w:rPr>
        <w:t xml:space="preserve"> </w:t>
      </w:r>
      <w:r>
        <w:rPr>
          <w:spacing w:val="-1"/>
        </w:rPr>
        <w:t>will</w:t>
      </w:r>
      <w:r>
        <w:rPr>
          <w:spacing w:val="-6"/>
        </w:rPr>
        <w:t xml:space="preserve"> </w:t>
      </w:r>
      <w:r>
        <w:rPr>
          <w:spacing w:val="-1"/>
        </w:rPr>
        <w:t>remove</w:t>
      </w:r>
      <w:r>
        <w:rPr>
          <w:spacing w:val="-4"/>
        </w:rPr>
        <w:t xml:space="preserve"> </w:t>
      </w:r>
      <w:r>
        <w:rPr>
          <w:spacing w:val="-1"/>
        </w:rPr>
        <w:t>any</w:t>
      </w:r>
      <w:r>
        <w:rPr>
          <w:spacing w:val="-6"/>
        </w:rPr>
        <w:t xml:space="preserve"> </w:t>
      </w:r>
      <w:r>
        <w:rPr>
          <w:spacing w:val="-1"/>
        </w:rPr>
        <w:t>pages</w:t>
      </w:r>
      <w:r>
        <w:rPr>
          <w:spacing w:val="-5"/>
        </w:rPr>
        <w:t xml:space="preserve"> </w:t>
      </w:r>
      <w:r>
        <w:rPr>
          <w:spacing w:val="-1"/>
        </w:rPr>
        <w:t>over</w:t>
      </w:r>
      <w:r>
        <w:rPr>
          <w:spacing w:val="-5"/>
        </w:rPr>
        <w:t xml:space="preserve"> </w:t>
      </w:r>
      <w:r>
        <w:t>the</w:t>
      </w:r>
      <w:r>
        <w:rPr>
          <w:spacing w:val="-5"/>
        </w:rPr>
        <w:t xml:space="preserve"> </w:t>
      </w:r>
      <w:r>
        <w:rPr>
          <w:spacing w:val="-1"/>
        </w:rPr>
        <w:t>limit,</w:t>
      </w:r>
      <w:r>
        <w:rPr>
          <w:spacing w:val="-4"/>
        </w:rPr>
        <w:t xml:space="preserve"> </w:t>
      </w:r>
      <w:r>
        <w:rPr>
          <w:spacing w:val="-1"/>
        </w:rPr>
        <w:t>and</w:t>
      </w:r>
      <w:r>
        <w:rPr>
          <w:spacing w:val="85"/>
          <w:w w:val="99"/>
        </w:rPr>
        <w:t xml:space="preserve"> </w:t>
      </w:r>
      <w:r>
        <w:t>we</w:t>
      </w:r>
      <w:r>
        <w:rPr>
          <w:spacing w:val="-5"/>
        </w:rPr>
        <w:t xml:space="preserve"> </w:t>
      </w:r>
      <w:r>
        <w:rPr>
          <w:spacing w:val="-1"/>
        </w:rPr>
        <w:t>will</w:t>
      </w:r>
      <w:r>
        <w:rPr>
          <w:spacing w:val="-6"/>
        </w:rPr>
        <w:t xml:space="preserve"> </w:t>
      </w:r>
      <w:r>
        <w:rPr>
          <w:spacing w:val="-1"/>
        </w:rPr>
        <w:t>not</w:t>
      </w:r>
      <w:r>
        <w:rPr>
          <w:spacing w:val="-5"/>
        </w:rPr>
        <w:t xml:space="preserve"> </w:t>
      </w:r>
      <w:r>
        <w:rPr>
          <w:spacing w:val="-1"/>
        </w:rPr>
        <w:t>send</w:t>
      </w:r>
      <w:r>
        <w:rPr>
          <w:spacing w:val="-5"/>
        </w:rPr>
        <w:t xml:space="preserve"> </w:t>
      </w:r>
      <w:r>
        <w:t>them</w:t>
      </w:r>
      <w:r>
        <w:rPr>
          <w:spacing w:val="-5"/>
        </w:rPr>
        <w:t xml:space="preserve"> </w:t>
      </w:r>
      <w:r>
        <w:t>to</w:t>
      </w:r>
      <w:r>
        <w:rPr>
          <w:spacing w:val="-6"/>
        </w:rPr>
        <w:t xml:space="preserve"> </w:t>
      </w:r>
      <w:r>
        <w:rPr>
          <w:spacing w:val="-1"/>
        </w:rPr>
        <w:t>reviewers</w:t>
      </w:r>
      <w:r>
        <w:rPr>
          <w:spacing w:val="-6"/>
        </w:rPr>
        <w:t xml:space="preserve"> </w:t>
      </w:r>
      <w:r>
        <w:rPr>
          <w:spacing w:val="-1"/>
        </w:rPr>
        <w:t>as</w:t>
      </w:r>
      <w:r>
        <w:rPr>
          <w:spacing w:val="-5"/>
        </w:rPr>
        <w:t xml:space="preserve"> </w:t>
      </w:r>
      <w:r>
        <w:rPr>
          <w:spacing w:val="-1"/>
        </w:rPr>
        <w:t>part</w:t>
      </w:r>
      <w:r>
        <w:rPr>
          <w:spacing w:val="-5"/>
        </w:rPr>
        <w:t xml:space="preserve"> </w:t>
      </w:r>
      <w:r>
        <w:rPr>
          <w:spacing w:val="-1"/>
        </w:rPr>
        <w:t>of</w:t>
      </w:r>
      <w:r>
        <w:rPr>
          <w:spacing w:val="-4"/>
        </w:rPr>
        <w:t xml:space="preserve"> </w:t>
      </w:r>
      <w:r>
        <w:rPr>
          <w:spacing w:val="-1"/>
        </w:rPr>
        <w:t>your</w:t>
      </w:r>
      <w:r>
        <w:rPr>
          <w:spacing w:val="-5"/>
        </w:rPr>
        <w:t xml:space="preserve"> </w:t>
      </w:r>
      <w:r>
        <w:rPr>
          <w:spacing w:val="-1"/>
        </w:rPr>
        <w:t>application.</w:t>
      </w:r>
    </w:p>
    <w:p w14:paraId="33091AFD" w14:textId="77777777" w:rsidR="00136A2B" w:rsidRDefault="000C1A47">
      <w:pPr>
        <w:pStyle w:val="BodyText"/>
        <w:spacing w:before="155" w:line="259" w:lineRule="auto"/>
        <w:ind w:left="659" w:right="127"/>
      </w:pPr>
      <w:r>
        <w:rPr>
          <w:b/>
          <w:spacing w:val="-1"/>
        </w:rPr>
        <w:t>Naming</w:t>
      </w:r>
      <w:r>
        <w:rPr>
          <w:b/>
          <w:spacing w:val="-8"/>
        </w:rPr>
        <w:t xml:space="preserve"> </w:t>
      </w:r>
      <w:r>
        <w:rPr>
          <w:b/>
          <w:spacing w:val="-1"/>
        </w:rPr>
        <w:t>convention</w:t>
      </w:r>
      <w:r>
        <w:rPr>
          <w:spacing w:val="-1"/>
        </w:rPr>
        <w:t>:</w:t>
      </w:r>
      <w:r>
        <w:rPr>
          <w:spacing w:val="-6"/>
        </w:rPr>
        <w:t xml:space="preserve"> </w:t>
      </w:r>
      <w:r>
        <w:rPr>
          <w:spacing w:val="-1"/>
        </w:rPr>
        <w:t>Use</w:t>
      </w:r>
      <w:r>
        <w:rPr>
          <w:spacing w:val="-5"/>
        </w:rPr>
        <w:t xml:space="preserve"> </w:t>
      </w:r>
      <w:r>
        <w:t>the</w:t>
      </w:r>
      <w:r>
        <w:rPr>
          <w:spacing w:val="-7"/>
        </w:rPr>
        <w:t xml:space="preserve"> </w:t>
      </w:r>
      <w:r>
        <w:rPr>
          <w:spacing w:val="-1"/>
        </w:rPr>
        <w:t>naming</w:t>
      </w:r>
      <w:r>
        <w:rPr>
          <w:spacing w:val="-8"/>
        </w:rPr>
        <w:t xml:space="preserve"> </w:t>
      </w:r>
      <w:r>
        <w:rPr>
          <w:spacing w:val="-1"/>
        </w:rPr>
        <w:t>conventions</w:t>
      </w:r>
      <w:r>
        <w:rPr>
          <w:spacing w:val="-7"/>
        </w:rPr>
        <w:t xml:space="preserve"> </w:t>
      </w:r>
      <w:r>
        <w:rPr>
          <w:spacing w:val="-1"/>
        </w:rPr>
        <w:t>indicated</w:t>
      </w:r>
      <w:r>
        <w:rPr>
          <w:spacing w:val="-8"/>
        </w:rPr>
        <w:t xml:space="preserve"> </w:t>
      </w:r>
      <w:r>
        <w:t>in</w:t>
      </w:r>
      <w:r>
        <w:rPr>
          <w:spacing w:val="-6"/>
        </w:rPr>
        <w:t xml:space="preserve"> </w:t>
      </w:r>
      <w:r>
        <w:rPr>
          <w:spacing w:val="-1"/>
        </w:rPr>
        <w:t>the</w:t>
      </w:r>
      <w:r>
        <w:rPr>
          <w:spacing w:val="-7"/>
        </w:rPr>
        <w:t xml:space="preserve"> </w:t>
      </w:r>
      <w:r>
        <w:rPr>
          <w:spacing w:val="-1"/>
        </w:rPr>
        <w:t>table</w:t>
      </w:r>
      <w:r>
        <w:rPr>
          <w:spacing w:val="-7"/>
        </w:rPr>
        <w:t xml:space="preserve"> </w:t>
      </w:r>
      <w:r>
        <w:rPr>
          <w:spacing w:val="-1"/>
        </w:rPr>
        <w:t>above.</w:t>
      </w:r>
      <w:r>
        <w:rPr>
          <w:spacing w:val="-6"/>
        </w:rPr>
        <w:t xml:space="preserve"> </w:t>
      </w:r>
      <w:r>
        <w:rPr>
          <w:spacing w:val="-1"/>
        </w:rPr>
        <w:t>IMPORTANT:</w:t>
      </w:r>
      <w:r>
        <w:rPr>
          <w:spacing w:val="-7"/>
        </w:rPr>
        <w:t xml:space="preserve"> </w:t>
      </w:r>
      <w:r>
        <w:rPr>
          <w:spacing w:val="-1"/>
        </w:rPr>
        <w:t>You</w:t>
      </w:r>
      <w:r>
        <w:rPr>
          <w:spacing w:val="-6"/>
        </w:rPr>
        <w:t xml:space="preserve"> </w:t>
      </w:r>
      <w:r>
        <w:rPr>
          <w:spacing w:val="-1"/>
        </w:rPr>
        <w:t>are</w:t>
      </w:r>
      <w:r>
        <w:rPr>
          <w:spacing w:val="103"/>
          <w:w w:val="99"/>
        </w:rPr>
        <w:t xml:space="preserve"> </w:t>
      </w:r>
      <w:r>
        <w:rPr>
          <w:spacing w:val="-1"/>
        </w:rPr>
        <w:t>limited</w:t>
      </w:r>
      <w:r>
        <w:rPr>
          <w:spacing w:val="-7"/>
        </w:rPr>
        <w:t xml:space="preserve"> </w:t>
      </w:r>
      <w:r>
        <w:t>to</w:t>
      </w:r>
      <w:r>
        <w:rPr>
          <w:spacing w:val="-6"/>
        </w:rPr>
        <w:t xml:space="preserve"> </w:t>
      </w:r>
      <w:r>
        <w:rPr>
          <w:spacing w:val="-1"/>
        </w:rPr>
        <w:t>using</w:t>
      </w:r>
      <w:r>
        <w:rPr>
          <w:spacing w:val="-7"/>
        </w:rPr>
        <w:t xml:space="preserve"> </w:t>
      </w:r>
      <w:r>
        <w:t>the</w:t>
      </w:r>
      <w:r>
        <w:rPr>
          <w:spacing w:val="-5"/>
        </w:rPr>
        <w:t xml:space="preserve"> </w:t>
      </w:r>
      <w:r>
        <w:rPr>
          <w:spacing w:val="-1"/>
        </w:rPr>
        <w:t>following</w:t>
      </w:r>
      <w:r>
        <w:rPr>
          <w:spacing w:val="-6"/>
        </w:rPr>
        <w:t xml:space="preserve"> </w:t>
      </w:r>
      <w:r>
        <w:rPr>
          <w:spacing w:val="-1"/>
        </w:rPr>
        <w:t>characters</w:t>
      </w:r>
      <w:r>
        <w:rPr>
          <w:spacing w:val="-7"/>
        </w:rPr>
        <w:t xml:space="preserve"> </w:t>
      </w:r>
      <w:r>
        <w:t>in</w:t>
      </w:r>
      <w:r>
        <w:rPr>
          <w:spacing w:val="-5"/>
        </w:rPr>
        <w:t xml:space="preserve"> </w:t>
      </w:r>
      <w:r>
        <w:rPr>
          <w:spacing w:val="-1"/>
        </w:rPr>
        <w:t>all</w:t>
      </w:r>
      <w:r>
        <w:rPr>
          <w:spacing w:val="-7"/>
        </w:rPr>
        <w:t xml:space="preserve"> </w:t>
      </w:r>
      <w:r>
        <w:rPr>
          <w:spacing w:val="-1"/>
        </w:rPr>
        <w:t>attachment</w:t>
      </w:r>
      <w:r>
        <w:rPr>
          <w:spacing w:val="-5"/>
        </w:rPr>
        <w:t xml:space="preserve"> </w:t>
      </w:r>
      <w:r>
        <w:rPr>
          <w:spacing w:val="-1"/>
        </w:rPr>
        <w:t>file</w:t>
      </w:r>
      <w:r>
        <w:rPr>
          <w:spacing w:val="-6"/>
        </w:rPr>
        <w:t xml:space="preserve"> </w:t>
      </w:r>
      <w:r>
        <w:rPr>
          <w:spacing w:val="-1"/>
        </w:rPr>
        <w:t>names:</w:t>
      </w:r>
      <w:r>
        <w:rPr>
          <w:spacing w:val="-5"/>
        </w:rPr>
        <w:t xml:space="preserve"> </w:t>
      </w:r>
      <w:r>
        <w:rPr>
          <w:spacing w:val="-1"/>
        </w:rPr>
        <w:t>A-Z,</w:t>
      </w:r>
      <w:r>
        <w:rPr>
          <w:spacing w:val="-6"/>
        </w:rPr>
        <w:t xml:space="preserve"> </w:t>
      </w:r>
      <w:r>
        <w:rPr>
          <w:spacing w:val="-1"/>
        </w:rPr>
        <w:t>a-z,</w:t>
      </w:r>
      <w:r>
        <w:rPr>
          <w:spacing w:val="-4"/>
        </w:rPr>
        <w:t xml:space="preserve"> </w:t>
      </w:r>
      <w:r>
        <w:rPr>
          <w:spacing w:val="-1"/>
        </w:rPr>
        <w:t>0-9,</w:t>
      </w:r>
      <w:r>
        <w:rPr>
          <w:spacing w:val="-6"/>
        </w:rPr>
        <w:t xml:space="preserve"> </w:t>
      </w:r>
      <w:r>
        <w:rPr>
          <w:spacing w:val="-1"/>
        </w:rPr>
        <w:t>underscore</w:t>
      </w:r>
      <w:r>
        <w:rPr>
          <w:spacing w:val="-5"/>
        </w:rPr>
        <w:t xml:space="preserve"> </w:t>
      </w:r>
      <w:r>
        <w:t>(_),</w:t>
      </w:r>
      <w:r>
        <w:rPr>
          <w:spacing w:val="111"/>
          <w:w w:val="99"/>
        </w:rPr>
        <w:t xml:space="preserve"> </w:t>
      </w:r>
      <w:r>
        <w:rPr>
          <w:spacing w:val="-1"/>
        </w:rPr>
        <w:t>hyphen</w:t>
      </w:r>
      <w:r>
        <w:rPr>
          <w:spacing w:val="-6"/>
        </w:rPr>
        <w:t xml:space="preserve"> </w:t>
      </w:r>
      <w:r>
        <w:rPr>
          <w:spacing w:val="-1"/>
        </w:rPr>
        <w:t>(-),</w:t>
      </w:r>
      <w:r>
        <w:rPr>
          <w:spacing w:val="-6"/>
        </w:rPr>
        <w:t xml:space="preserve"> </w:t>
      </w:r>
      <w:r>
        <w:rPr>
          <w:spacing w:val="-1"/>
        </w:rPr>
        <w:t>space,</w:t>
      </w:r>
      <w:r>
        <w:rPr>
          <w:spacing w:val="-5"/>
        </w:rPr>
        <w:t xml:space="preserve"> </w:t>
      </w:r>
      <w:r>
        <w:rPr>
          <w:spacing w:val="-1"/>
        </w:rPr>
        <w:t>period.</w:t>
      </w:r>
      <w:r>
        <w:rPr>
          <w:spacing w:val="-5"/>
        </w:rPr>
        <w:t xml:space="preserve"> </w:t>
      </w:r>
      <w:r>
        <w:t>If</w:t>
      </w:r>
      <w:r>
        <w:rPr>
          <w:spacing w:val="-6"/>
        </w:rPr>
        <w:t xml:space="preserve"> </w:t>
      </w:r>
      <w:r>
        <w:rPr>
          <w:spacing w:val="-1"/>
        </w:rPr>
        <w:t>you</w:t>
      </w:r>
      <w:r>
        <w:rPr>
          <w:spacing w:val="-6"/>
        </w:rPr>
        <w:t xml:space="preserve"> </w:t>
      </w:r>
      <w:r>
        <w:t>use</w:t>
      </w:r>
      <w:r>
        <w:rPr>
          <w:spacing w:val="-5"/>
        </w:rPr>
        <w:t xml:space="preserve"> </w:t>
      </w:r>
      <w:r>
        <w:rPr>
          <w:spacing w:val="-1"/>
        </w:rPr>
        <w:t>any</w:t>
      </w:r>
      <w:r>
        <w:rPr>
          <w:spacing w:val="-7"/>
        </w:rPr>
        <w:t xml:space="preserve"> </w:t>
      </w:r>
      <w:r>
        <w:rPr>
          <w:spacing w:val="-1"/>
        </w:rPr>
        <w:t>other</w:t>
      </w:r>
      <w:r>
        <w:rPr>
          <w:spacing w:val="-5"/>
        </w:rPr>
        <w:t xml:space="preserve"> </w:t>
      </w:r>
      <w:r>
        <w:rPr>
          <w:spacing w:val="-1"/>
        </w:rPr>
        <w:t>characters</w:t>
      </w:r>
      <w:r>
        <w:rPr>
          <w:spacing w:val="-7"/>
        </w:rPr>
        <w:t xml:space="preserve"> </w:t>
      </w:r>
      <w:r>
        <w:t>when</w:t>
      </w:r>
      <w:r>
        <w:rPr>
          <w:spacing w:val="-5"/>
        </w:rPr>
        <w:t xml:space="preserve"> </w:t>
      </w:r>
      <w:r>
        <w:rPr>
          <w:spacing w:val="-1"/>
        </w:rPr>
        <w:t>naming</w:t>
      </w:r>
      <w:r>
        <w:rPr>
          <w:spacing w:val="-6"/>
        </w:rPr>
        <w:t xml:space="preserve"> </w:t>
      </w:r>
      <w:r>
        <w:rPr>
          <w:spacing w:val="-1"/>
        </w:rPr>
        <w:t>your</w:t>
      </w:r>
      <w:r>
        <w:rPr>
          <w:spacing w:val="-6"/>
        </w:rPr>
        <w:t xml:space="preserve"> </w:t>
      </w:r>
      <w:r>
        <w:rPr>
          <w:spacing w:val="-1"/>
        </w:rPr>
        <w:t>attachment</w:t>
      </w:r>
      <w:r>
        <w:rPr>
          <w:spacing w:val="-6"/>
        </w:rPr>
        <w:t xml:space="preserve"> </w:t>
      </w:r>
      <w:r>
        <w:rPr>
          <w:spacing w:val="-1"/>
        </w:rPr>
        <w:t>files,</w:t>
      </w:r>
      <w:r>
        <w:rPr>
          <w:spacing w:val="-5"/>
        </w:rPr>
        <w:t xml:space="preserve"> </w:t>
      </w:r>
      <w:r>
        <w:rPr>
          <w:spacing w:val="-1"/>
        </w:rPr>
        <w:t>your</w:t>
      </w:r>
      <w:r>
        <w:rPr>
          <w:spacing w:val="97"/>
          <w:w w:val="99"/>
        </w:rPr>
        <w:t xml:space="preserve"> </w:t>
      </w:r>
      <w:r>
        <w:rPr>
          <w:spacing w:val="-1"/>
        </w:rPr>
        <w:t>application</w:t>
      </w:r>
      <w:r>
        <w:rPr>
          <w:spacing w:val="-9"/>
        </w:rPr>
        <w:t xml:space="preserve"> </w:t>
      </w:r>
      <w:r>
        <w:rPr>
          <w:spacing w:val="-1"/>
        </w:rPr>
        <w:t>may</w:t>
      </w:r>
      <w:r>
        <w:rPr>
          <w:spacing w:val="-9"/>
        </w:rPr>
        <w:t xml:space="preserve"> </w:t>
      </w:r>
      <w:r>
        <w:rPr>
          <w:spacing w:val="-1"/>
        </w:rPr>
        <w:t>be</w:t>
      </w:r>
      <w:r>
        <w:rPr>
          <w:spacing w:val="-8"/>
        </w:rPr>
        <w:t xml:space="preserve"> </w:t>
      </w:r>
      <w:r>
        <w:rPr>
          <w:spacing w:val="-1"/>
        </w:rPr>
        <w:t>rejected.</w:t>
      </w:r>
    </w:p>
    <w:p w14:paraId="33091AFE" w14:textId="77777777" w:rsidR="00136A2B" w:rsidRDefault="000C1A47">
      <w:pPr>
        <w:pStyle w:val="BodyText"/>
        <w:spacing w:before="156" w:line="260" w:lineRule="auto"/>
        <w:ind w:left="659" w:right="147"/>
      </w:pPr>
      <w:r>
        <w:rPr>
          <w:rFonts w:cs="Myriad Pro"/>
          <w:b/>
          <w:bCs/>
          <w:spacing w:val="-1"/>
        </w:rPr>
        <w:t>Attachment</w:t>
      </w:r>
      <w:r>
        <w:rPr>
          <w:rFonts w:cs="Myriad Pro"/>
          <w:b/>
          <w:bCs/>
          <w:spacing w:val="-6"/>
        </w:rPr>
        <w:t xml:space="preserve"> </w:t>
      </w:r>
      <w:r>
        <w:rPr>
          <w:rFonts w:cs="Myriad Pro"/>
          <w:b/>
          <w:bCs/>
          <w:spacing w:val="-1"/>
        </w:rPr>
        <w:t>order</w:t>
      </w:r>
      <w:r>
        <w:rPr>
          <w:spacing w:val="-1"/>
        </w:rPr>
        <w:t>:</w:t>
      </w:r>
      <w:r>
        <w:rPr>
          <w:spacing w:val="-6"/>
        </w:rPr>
        <w:t xml:space="preserve"> </w:t>
      </w:r>
      <w:r>
        <w:t>In</w:t>
      </w:r>
      <w:r>
        <w:rPr>
          <w:spacing w:val="-7"/>
        </w:rPr>
        <w:t xml:space="preserve"> </w:t>
      </w:r>
      <w:r>
        <w:rPr>
          <w:spacing w:val="-1"/>
        </w:rPr>
        <w:t>Grants.gov,</w:t>
      </w:r>
      <w:r>
        <w:rPr>
          <w:spacing w:val="-6"/>
        </w:rPr>
        <w:t xml:space="preserve"> </w:t>
      </w:r>
      <w:r>
        <w:rPr>
          <w:spacing w:val="-1"/>
        </w:rPr>
        <w:t>attach</w:t>
      </w:r>
      <w:r>
        <w:rPr>
          <w:spacing w:val="-7"/>
        </w:rPr>
        <w:t xml:space="preserve"> </w:t>
      </w:r>
      <w:r>
        <w:rPr>
          <w:spacing w:val="-1"/>
        </w:rPr>
        <w:t>all</w:t>
      </w:r>
      <w:r>
        <w:rPr>
          <w:spacing w:val="-7"/>
        </w:rPr>
        <w:t xml:space="preserve"> </w:t>
      </w:r>
      <w:r>
        <w:rPr>
          <w:spacing w:val="-1"/>
        </w:rPr>
        <w:t>application</w:t>
      </w:r>
      <w:r>
        <w:rPr>
          <w:spacing w:val="-6"/>
        </w:rPr>
        <w:t xml:space="preserve"> </w:t>
      </w:r>
      <w:r>
        <w:rPr>
          <w:spacing w:val="-1"/>
        </w:rPr>
        <w:t>components</w:t>
      </w:r>
      <w:r>
        <w:rPr>
          <w:spacing w:val="-7"/>
        </w:rPr>
        <w:t xml:space="preserve"> </w:t>
      </w:r>
      <w:r>
        <w:t>in</w:t>
      </w:r>
      <w:r>
        <w:rPr>
          <w:spacing w:val="-7"/>
        </w:rPr>
        <w:t xml:space="preserve"> </w:t>
      </w:r>
      <w:r>
        <w:t>the</w:t>
      </w:r>
      <w:r>
        <w:rPr>
          <w:spacing w:val="-6"/>
        </w:rPr>
        <w:t xml:space="preserve"> </w:t>
      </w:r>
      <w:r>
        <w:rPr>
          <w:spacing w:val="-1"/>
        </w:rPr>
        <w:t>sequence</w:t>
      </w:r>
      <w:r>
        <w:rPr>
          <w:spacing w:val="-6"/>
        </w:rPr>
        <w:t xml:space="preserve"> </w:t>
      </w:r>
      <w:r>
        <w:rPr>
          <w:spacing w:val="-1"/>
        </w:rPr>
        <w:t>listed</w:t>
      </w:r>
      <w:r>
        <w:rPr>
          <w:spacing w:val="-7"/>
        </w:rPr>
        <w:t xml:space="preserve"> </w:t>
      </w:r>
      <w:r>
        <w:t>in</w:t>
      </w:r>
      <w:r>
        <w:rPr>
          <w:spacing w:val="-7"/>
        </w:rPr>
        <w:t xml:space="preserve"> </w:t>
      </w:r>
      <w:r>
        <w:t>the</w:t>
      </w:r>
      <w:r>
        <w:rPr>
          <w:spacing w:val="-7"/>
        </w:rPr>
        <w:t xml:space="preserve"> </w:t>
      </w:r>
      <w:r>
        <w:rPr>
          <w:spacing w:val="-1"/>
        </w:rPr>
        <w:t>table</w:t>
      </w:r>
      <w:r>
        <w:rPr>
          <w:spacing w:val="99"/>
        </w:rPr>
        <w:t xml:space="preserve"> </w:t>
      </w:r>
      <w:r>
        <w:rPr>
          <w:spacing w:val="-1"/>
        </w:rPr>
        <w:t>above.</w:t>
      </w:r>
      <w:r>
        <w:rPr>
          <w:spacing w:val="-7"/>
        </w:rPr>
        <w:t xml:space="preserve"> </w:t>
      </w:r>
      <w:r>
        <w:rPr>
          <w:spacing w:val="-1"/>
        </w:rPr>
        <w:t>Use</w:t>
      </w:r>
      <w:r>
        <w:rPr>
          <w:spacing w:val="-6"/>
        </w:rPr>
        <w:t xml:space="preserve"> </w:t>
      </w:r>
      <w:r>
        <w:rPr>
          <w:spacing w:val="-1"/>
        </w:rPr>
        <w:t>all</w:t>
      </w:r>
      <w:r>
        <w:rPr>
          <w:spacing w:val="-7"/>
        </w:rPr>
        <w:t xml:space="preserve"> </w:t>
      </w:r>
      <w:r>
        <w:rPr>
          <w:spacing w:val="-1"/>
        </w:rPr>
        <w:t>available</w:t>
      </w:r>
      <w:r>
        <w:rPr>
          <w:spacing w:val="-7"/>
        </w:rPr>
        <w:t xml:space="preserve"> </w:t>
      </w:r>
      <w:r>
        <w:rPr>
          <w:spacing w:val="-1"/>
        </w:rPr>
        <w:t>spaces</w:t>
      </w:r>
      <w:r>
        <w:rPr>
          <w:spacing w:val="-7"/>
        </w:rPr>
        <w:t xml:space="preserve"> </w:t>
      </w:r>
      <w:r>
        <w:t>in</w:t>
      </w:r>
      <w:r>
        <w:rPr>
          <w:spacing w:val="-6"/>
        </w:rPr>
        <w:t xml:space="preserve"> </w:t>
      </w:r>
      <w:r>
        <w:t>the</w:t>
      </w:r>
      <w:r>
        <w:rPr>
          <w:spacing w:val="-7"/>
        </w:rPr>
        <w:t xml:space="preserve"> </w:t>
      </w:r>
      <w:r>
        <w:rPr>
          <w:spacing w:val="-1"/>
        </w:rPr>
        <w:t>“Attachments</w:t>
      </w:r>
      <w:r>
        <w:rPr>
          <w:spacing w:val="-7"/>
        </w:rPr>
        <w:t xml:space="preserve"> </w:t>
      </w:r>
      <w:r>
        <w:rPr>
          <w:spacing w:val="-1"/>
        </w:rPr>
        <w:t>Form”</w:t>
      </w:r>
      <w:r>
        <w:rPr>
          <w:spacing w:val="-6"/>
        </w:rPr>
        <w:t xml:space="preserve"> </w:t>
      </w:r>
      <w:r>
        <w:rPr>
          <w:spacing w:val="-1"/>
        </w:rPr>
        <w:t>first.</w:t>
      </w:r>
      <w:r>
        <w:rPr>
          <w:spacing w:val="-6"/>
        </w:rPr>
        <w:t xml:space="preserve"> </w:t>
      </w:r>
      <w:r>
        <w:rPr>
          <w:spacing w:val="-1"/>
        </w:rPr>
        <w:t>Attach</w:t>
      </w:r>
      <w:r>
        <w:rPr>
          <w:spacing w:val="-7"/>
        </w:rPr>
        <w:t xml:space="preserve"> </w:t>
      </w:r>
      <w:r>
        <w:rPr>
          <w:spacing w:val="-1"/>
        </w:rPr>
        <w:t>any</w:t>
      </w:r>
      <w:r>
        <w:rPr>
          <w:spacing w:val="-7"/>
        </w:rPr>
        <w:t xml:space="preserve"> </w:t>
      </w:r>
      <w:r>
        <w:rPr>
          <w:spacing w:val="-1"/>
        </w:rPr>
        <w:t>additional</w:t>
      </w:r>
      <w:r>
        <w:rPr>
          <w:spacing w:val="-5"/>
        </w:rPr>
        <w:t xml:space="preserve"> </w:t>
      </w:r>
      <w:r>
        <w:rPr>
          <w:spacing w:val="-1"/>
        </w:rPr>
        <w:t>application</w:t>
      </w:r>
      <w:r>
        <w:rPr>
          <w:spacing w:val="109"/>
          <w:w w:val="99"/>
        </w:rPr>
        <w:t xml:space="preserve"> </w:t>
      </w:r>
      <w:r>
        <w:rPr>
          <w:spacing w:val="-1"/>
        </w:rPr>
        <w:t>components</w:t>
      </w:r>
      <w:r>
        <w:rPr>
          <w:spacing w:val="-9"/>
        </w:rPr>
        <w:t xml:space="preserve"> </w:t>
      </w:r>
      <w:r>
        <w:rPr>
          <w:spacing w:val="-1"/>
        </w:rPr>
        <w:t>using</w:t>
      </w:r>
      <w:r>
        <w:rPr>
          <w:spacing w:val="-10"/>
        </w:rPr>
        <w:t xml:space="preserve"> </w:t>
      </w:r>
      <w:r>
        <w:t>the</w:t>
      </w:r>
      <w:r>
        <w:rPr>
          <w:spacing w:val="-8"/>
        </w:rPr>
        <w:t xml:space="preserve"> </w:t>
      </w:r>
      <w:r>
        <w:rPr>
          <w:spacing w:val="-1"/>
        </w:rPr>
        <w:t>“Other</w:t>
      </w:r>
      <w:r>
        <w:rPr>
          <w:spacing w:val="-8"/>
        </w:rPr>
        <w:t xml:space="preserve"> </w:t>
      </w:r>
      <w:r>
        <w:rPr>
          <w:spacing w:val="-1"/>
        </w:rPr>
        <w:t>Attachment</w:t>
      </w:r>
      <w:r>
        <w:rPr>
          <w:spacing w:val="-8"/>
        </w:rPr>
        <w:t xml:space="preserve"> </w:t>
      </w:r>
      <w:r>
        <w:rPr>
          <w:spacing w:val="-1"/>
        </w:rPr>
        <w:t>File(s)”</w:t>
      </w:r>
      <w:r>
        <w:rPr>
          <w:spacing w:val="-8"/>
        </w:rPr>
        <w:t xml:space="preserve"> </w:t>
      </w:r>
      <w:r>
        <w:rPr>
          <w:spacing w:val="-1"/>
        </w:rPr>
        <w:t>boxes.</w:t>
      </w:r>
    </w:p>
    <w:p w14:paraId="33091AFF" w14:textId="77777777" w:rsidR="00136A2B" w:rsidRDefault="000C1A47">
      <w:pPr>
        <w:pStyle w:val="BodyText"/>
        <w:spacing w:before="156" w:line="261" w:lineRule="auto"/>
        <w:ind w:left="659" w:right="320"/>
      </w:pPr>
      <w:r>
        <w:rPr>
          <w:b/>
          <w:spacing w:val="-1"/>
        </w:rPr>
        <w:t>Complete</w:t>
      </w:r>
      <w:r>
        <w:rPr>
          <w:b/>
          <w:spacing w:val="-6"/>
        </w:rPr>
        <w:t xml:space="preserve"> </w:t>
      </w:r>
      <w:r>
        <w:rPr>
          <w:b/>
          <w:spacing w:val="-1"/>
        </w:rPr>
        <w:t>applications</w:t>
      </w:r>
      <w:r>
        <w:rPr>
          <w:spacing w:val="-1"/>
        </w:rPr>
        <w:t>:</w:t>
      </w:r>
      <w:r>
        <w:rPr>
          <w:spacing w:val="-5"/>
        </w:rPr>
        <w:t xml:space="preserve"> </w:t>
      </w:r>
      <w:r>
        <w:rPr>
          <w:spacing w:val="-1"/>
        </w:rPr>
        <w:t>Use</w:t>
      </w:r>
      <w:r>
        <w:rPr>
          <w:spacing w:val="-5"/>
        </w:rPr>
        <w:t xml:space="preserve"> </w:t>
      </w:r>
      <w:r>
        <w:t>the</w:t>
      </w:r>
      <w:r>
        <w:rPr>
          <w:spacing w:val="-6"/>
        </w:rPr>
        <w:t xml:space="preserve"> </w:t>
      </w:r>
      <w:r>
        <w:rPr>
          <w:spacing w:val="-1"/>
        </w:rPr>
        <w:t>table</w:t>
      </w:r>
      <w:r>
        <w:rPr>
          <w:spacing w:val="-4"/>
        </w:rPr>
        <w:t xml:space="preserve"> </w:t>
      </w:r>
      <w:r>
        <w:rPr>
          <w:spacing w:val="-1"/>
        </w:rPr>
        <w:t>above</w:t>
      </w:r>
      <w:r>
        <w:rPr>
          <w:spacing w:val="-6"/>
        </w:rPr>
        <w:t xml:space="preserve"> </w:t>
      </w:r>
      <w:r>
        <w:t>as</w:t>
      </w:r>
      <w:r>
        <w:rPr>
          <w:spacing w:val="-6"/>
        </w:rPr>
        <w:t xml:space="preserve"> </w:t>
      </w:r>
      <w:r>
        <w:t>a</w:t>
      </w:r>
      <w:r>
        <w:rPr>
          <w:spacing w:val="-6"/>
        </w:rPr>
        <w:t xml:space="preserve"> </w:t>
      </w:r>
      <w:r>
        <w:rPr>
          <w:spacing w:val="-1"/>
        </w:rPr>
        <w:t>checklist</w:t>
      </w:r>
      <w:r>
        <w:rPr>
          <w:spacing w:val="-5"/>
        </w:rPr>
        <w:t xml:space="preserve"> </w:t>
      </w:r>
      <w:r>
        <w:t>to</w:t>
      </w:r>
      <w:r>
        <w:rPr>
          <w:spacing w:val="-7"/>
        </w:rPr>
        <w:t xml:space="preserve"> </w:t>
      </w:r>
      <w:r>
        <w:rPr>
          <w:spacing w:val="-1"/>
        </w:rPr>
        <w:t>ensure</w:t>
      </w:r>
      <w:r>
        <w:rPr>
          <w:spacing w:val="-5"/>
        </w:rPr>
        <w:t xml:space="preserve"> </w:t>
      </w:r>
      <w:r>
        <w:rPr>
          <w:spacing w:val="-1"/>
        </w:rPr>
        <w:t>that</w:t>
      </w:r>
      <w:r>
        <w:rPr>
          <w:spacing w:val="-5"/>
        </w:rPr>
        <w:t xml:space="preserve"> </w:t>
      </w:r>
      <w:r>
        <w:rPr>
          <w:spacing w:val="-1"/>
        </w:rPr>
        <w:t>you</w:t>
      </w:r>
      <w:r>
        <w:rPr>
          <w:spacing w:val="-5"/>
        </w:rPr>
        <w:t xml:space="preserve"> </w:t>
      </w:r>
      <w:r>
        <w:rPr>
          <w:spacing w:val="-1"/>
        </w:rPr>
        <w:t>have</w:t>
      </w:r>
      <w:r>
        <w:rPr>
          <w:spacing w:val="-5"/>
        </w:rPr>
        <w:t xml:space="preserve"> </w:t>
      </w:r>
      <w:r>
        <w:rPr>
          <w:spacing w:val="-1"/>
        </w:rPr>
        <w:t>created</w:t>
      </w:r>
      <w:r>
        <w:rPr>
          <w:spacing w:val="-7"/>
        </w:rPr>
        <w:t xml:space="preserve"> </w:t>
      </w:r>
      <w:r>
        <w:rPr>
          <w:spacing w:val="-1"/>
        </w:rPr>
        <w:t>and</w:t>
      </w:r>
      <w:r>
        <w:rPr>
          <w:spacing w:val="87"/>
          <w:w w:val="99"/>
        </w:rPr>
        <w:t xml:space="preserve"> </w:t>
      </w:r>
      <w:r>
        <w:rPr>
          <w:spacing w:val="-1"/>
        </w:rPr>
        <w:t>attached</w:t>
      </w:r>
      <w:r>
        <w:rPr>
          <w:spacing w:val="-12"/>
        </w:rPr>
        <w:t xml:space="preserve"> </w:t>
      </w:r>
      <w:r>
        <w:rPr>
          <w:spacing w:val="-1"/>
        </w:rPr>
        <w:t>all</w:t>
      </w:r>
      <w:r>
        <w:rPr>
          <w:spacing w:val="-9"/>
        </w:rPr>
        <w:t xml:space="preserve"> </w:t>
      </w:r>
      <w:r>
        <w:rPr>
          <w:spacing w:val="-1"/>
        </w:rPr>
        <w:t>necessary</w:t>
      </w:r>
      <w:r>
        <w:rPr>
          <w:spacing w:val="-10"/>
        </w:rPr>
        <w:t xml:space="preserve"> </w:t>
      </w:r>
      <w:r>
        <w:rPr>
          <w:spacing w:val="-1"/>
        </w:rPr>
        <w:t>application</w:t>
      </w:r>
      <w:r>
        <w:rPr>
          <w:spacing w:val="-10"/>
        </w:rPr>
        <w:t xml:space="preserve"> </w:t>
      </w:r>
      <w:r>
        <w:rPr>
          <w:spacing w:val="-1"/>
        </w:rPr>
        <w:t>components.</w:t>
      </w:r>
    </w:p>
    <w:p w14:paraId="33091B01" w14:textId="689B5862" w:rsidR="00136A2B" w:rsidRDefault="000C1A47">
      <w:pPr>
        <w:pStyle w:val="Heading3"/>
        <w:spacing w:before="179"/>
        <w:rPr>
          <w:b w:val="0"/>
          <w:bCs w:val="0"/>
        </w:rPr>
      </w:pPr>
      <w:bookmarkStart w:id="31" w:name="D2c._Required_Documents"/>
      <w:bookmarkStart w:id="32" w:name="_bookmark8"/>
      <w:bookmarkEnd w:id="31"/>
      <w:bookmarkEnd w:id="32"/>
      <w:r>
        <w:rPr>
          <w:spacing w:val="-1"/>
        </w:rPr>
        <w:t>D2c.</w:t>
      </w:r>
      <w:r w:rsidR="00852943">
        <w:rPr>
          <w:spacing w:val="-1"/>
        </w:rPr>
        <w:t xml:space="preserve"> Instructions for </w:t>
      </w:r>
      <w:r>
        <w:rPr>
          <w:spacing w:val="-1"/>
        </w:rPr>
        <w:t>Required Documents</w:t>
      </w:r>
    </w:p>
    <w:p w14:paraId="33091B02" w14:textId="77777777" w:rsidR="00136A2B" w:rsidRPr="00823393" w:rsidRDefault="000C1A47" w:rsidP="00AD7E5A">
      <w:pPr>
        <w:pStyle w:val="BodyText"/>
        <w:numPr>
          <w:ilvl w:val="0"/>
          <w:numId w:val="7"/>
        </w:numPr>
        <w:tabs>
          <w:tab w:val="left" w:pos="866"/>
        </w:tabs>
        <w:spacing w:before="181"/>
        <w:ind w:hanging="205"/>
        <w:rPr>
          <w:b/>
        </w:rPr>
      </w:pPr>
      <w:bookmarkStart w:id="33" w:name="1._The_Application_for_Federal_Domestic_"/>
      <w:bookmarkEnd w:id="33"/>
      <w:r w:rsidRPr="00823393">
        <w:rPr>
          <w:b/>
        </w:rPr>
        <w:t>The</w:t>
      </w:r>
      <w:r w:rsidRPr="00823393">
        <w:rPr>
          <w:b/>
          <w:spacing w:val="-10"/>
        </w:rPr>
        <w:t xml:space="preserve"> </w:t>
      </w:r>
      <w:r w:rsidRPr="00823393">
        <w:rPr>
          <w:b/>
          <w:spacing w:val="-1"/>
        </w:rPr>
        <w:t>Application</w:t>
      </w:r>
      <w:r w:rsidRPr="00823393">
        <w:rPr>
          <w:b/>
          <w:spacing w:val="-9"/>
        </w:rPr>
        <w:t xml:space="preserve"> </w:t>
      </w:r>
      <w:r w:rsidRPr="00823393">
        <w:rPr>
          <w:b/>
          <w:spacing w:val="-1"/>
        </w:rPr>
        <w:t>for</w:t>
      </w:r>
      <w:r w:rsidRPr="00823393">
        <w:rPr>
          <w:b/>
          <w:spacing w:val="-9"/>
        </w:rPr>
        <w:t xml:space="preserve"> </w:t>
      </w:r>
      <w:r w:rsidRPr="00823393">
        <w:rPr>
          <w:b/>
          <w:spacing w:val="-1"/>
        </w:rPr>
        <w:t>Federal</w:t>
      </w:r>
      <w:r w:rsidRPr="00823393">
        <w:rPr>
          <w:b/>
          <w:spacing w:val="-10"/>
        </w:rPr>
        <w:t xml:space="preserve"> </w:t>
      </w:r>
      <w:r w:rsidRPr="00823393">
        <w:rPr>
          <w:b/>
          <w:spacing w:val="-1"/>
        </w:rPr>
        <w:t>Domestic</w:t>
      </w:r>
      <w:r w:rsidRPr="00823393">
        <w:rPr>
          <w:b/>
          <w:spacing w:val="-10"/>
        </w:rPr>
        <w:t xml:space="preserve"> </w:t>
      </w:r>
      <w:r w:rsidRPr="00823393">
        <w:rPr>
          <w:b/>
          <w:spacing w:val="-1"/>
        </w:rPr>
        <w:t>Assistance/Short</w:t>
      </w:r>
      <w:r w:rsidRPr="00823393">
        <w:rPr>
          <w:b/>
          <w:spacing w:val="-9"/>
        </w:rPr>
        <w:t xml:space="preserve"> </w:t>
      </w:r>
      <w:r w:rsidRPr="00823393">
        <w:rPr>
          <w:b/>
          <w:spacing w:val="-1"/>
        </w:rPr>
        <w:t>Organizational</w:t>
      </w:r>
      <w:r w:rsidRPr="00823393">
        <w:rPr>
          <w:b/>
          <w:spacing w:val="-8"/>
        </w:rPr>
        <w:t xml:space="preserve"> </w:t>
      </w:r>
      <w:r w:rsidRPr="00823393">
        <w:rPr>
          <w:b/>
          <w:spacing w:val="-1"/>
        </w:rPr>
        <w:t>Form</w:t>
      </w:r>
      <w:r w:rsidRPr="00823393">
        <w:rPr>
          <w:b/>
          <w:spacing w:val="-10"/>
        </w:rPr>
        <w:t xml:space="preserve"> </w:t>
      </w:r>
      <w:r w:rsidRPr="00823393">
        <w:rPr>
          <w:b/>
          <w:spacing w:val="-1"/>
        </w:rPr>
        <w:t>(SF-424S)</w:t>
      </w:r>
    </w:p>
    <w:p w14:paraId="3466CB6B" w14:textId="77777777" w:rsidR="00F14F84" w:rsidRDefault="000C1A47">
      <w:pPr>
        <w:pStyle w:val="BodyText"/>
        <w:spacing w:before="59" w:line="259" w:lineRule="auto"/>
        <w:ind w:right="127" w:hanging="1"/>
      </w:pPr>
      <w:r>
        <w:t>The</w:t>
      </w:r>
      <w:r w:rsidRPr="00823393">
        <w:t xml:space="preserve"> </w:t>
      </w:r>
      <w:r>
        <w:rPr>
          <w:spacing w:val="-1"/>
        </w:rPr>
        <w:t>SF-424S</w:t>
      </w:r>
      <w:r w:rsidRPr="00823393">
        <w:t xml:space="preserve"> </w:t>
      </w:r>
      <w:r>
        <w:t>is</w:t>
      </w:r>
      <w:r w:rsidRPr="00823393">
        <w:t xml:space="preserve"> </w:t>
      </w:r>
      <w:r>
        <w:rPr>
          <w:spacing w:val="-1"/>
        </w:rPr>
        <w:t>part</w:t>
      </w:r>
      <w:r w:rsidRPr="00823393">
        <w:t xml:space="preserve"> </w:t>
      </w:r>
      <w:r>
        <w:t>of</w:t>
      </w:r>
      <w:r w:rsidRPr="00823393">
        <w:t xml:space="preserve"> </w:t>
      </w:r>
      <w:r>
        <w:t>the</w:t>
      </w:r>
      <w:r w:rsidRPr="00823393">
        <w:t xml:space="preserve"> </w:t>
      </w:r>
      <w:r>
        <w:rPr>
          <w:spacing w:val="-1"/>
        </w:rPr>
        <w:t>application</w:t>
      </w:r>
      <w:r w:rsidRPr="00823393">
        <w:t xml:space="preserve"> </w:t>
      </w:r>
      <w:r>
        <w:rPr>
          <w:spacing w:val="-1"/>
        </w:rPr>
        <w:t>package</w:t>
      </w:r>
      <w:r w:rsidRPr="00823393">
        <w:t xml:space="preserve"> </w:t>
      </w:r>
      <w:r>
        <w:rPr>
          <w:spacing w:val="-1"/>
        </w:rPr>
        <w:t>that</w:t>
      </w:r>
      <w:r w:rsidRPr="00823393">
        <w:t xml:space="preserve"> </w:t>
      </w:r>
      <w:r>
        <w:rPr>
          <w:spacing w:val="-1"/>
        </w:rPr>
        <w:t>you</w:t>
      </w:r>
      <w:r w:rsidRPr="00823393">
        <w:t xml:space="preserve"> </w:t>
      </w:r>
      <w:r>
        <w:rPr>
          <w:spacing w:val="-1"/>
        </w:rPr>
        <w:t>download</w:t>
      </w:r>
      <w:r w:rsidRPr="00823393">
        <w:t xml:space="preserve"> </w:t>
      </w:r>
      <w:r>
        <w:rPr>
          <w:spacing w:val="-1"/>
        </w:rPr>
        <w:t>from</w:t>
      </w:r>
      <w:r w:rsidRPr="00823393">
        <w:t xml:space="preserve"> </w:t>
      </w:r>
      <w:r>
        <w:rPr>
          <w:spacing w:val="-1"/>
        </w:rPr>
        <w:t>Grants.gov.</w:t>
      </w:r>
      <w:r w:rsidRPr="00823393">
        <w:t xml:space="preserve"> </w:t>
      </w:r>
    </w:p>
    <w:p w14:paraId="33091B03" w14:textId="66969D4A" w:rsidR="00136A2B" w:rsidRDefault="00964500">
      <w:pPr>
        <w:pStyle w:val="BodyText"/>
        <w:spacing w:before="59" w:line="259" w:lineRule="auto"/>
        <w:ind w:right="127" w:hanging="1"/>
      </w:pPr>
      <w:hyperlink w:anchor="_bookmark33" w:history="1">
        <w:r w:rsidR="000C1A47">
          <w:rPr>
            <w:u w:val="single" w:color="000000"/>
          </w:rPr>
          <w:t>Click</w:t>
        </w:r>
        <w:r w:rsidR="000C1A47">
          <w:rPr>
            <w:spacing w:val="-6"/>
            <w:u w:val="single" w:color="000000"/>
          </w:rPr>
          <w:t xml:space="preserve"> </w:t>
        </w:r>
        <w:r w:rsidR="000C1A47">
          <w:rPr>
            <w:u w:val="single" w:color="000000"/>
          </w:rPr>
          <w:t>here</w:t>
        </w:r>
        <w:r w:rsidR="000C1A47">
          <w:rPr>
            <w:spacing w:val="-6"/>
            <w:u w:val="single" w:color="000000"/>
          </w:rPr>
          <w:t xml:space="preserve"> </w:t>
        </w:r>
        <w:r w:rsidR="000C1A47">
          <w:rPr>
            <w:spacing w:val="-1"/>
            <w:u w:val="single" w:color="000000"/>
          </w:rPr>
          <w:t>for</w:t>
        </w:r>
      </w:hyperlink>
      <w:r w:rsidR="000C1A47" w:rsidRPr="00823393">
        <w:t xml:space="preserve"> </w:t>
      </w:r>
      <w:hyperlink w:anchor="_bookmark33" w:history="1">
        <w:r w:rsidR="000C1A47" w:rsidRPr="00823393">
          <w:t xml:space="preserve"> </w:t>
        </w:r>
        <w:r w:rsidR="000C1A47">
          <w:rPr>
            <w:spacing w:val="-1"/>
            <w:u w:val="single" w:color="000000"/>
          </w:rPr>
          <w:t>instructions</w:t>
        </w:r>
        <w:r w:rsidR="000C1A47">
          <w:rPr>
            <w:spacing w:val="-11"/>
            <w:u w:val="single" w:color="000000"/>
          </w:rPr>
          <w:t xml:space="preserve"> </w:t>
        </w:r>
        <w:r w:rsidR="000C1A47">
          <w:rPr>
            <w:spacing w:val="-1"/>
            <w:u w:val="single" w:color="000000"/>
          </w:rPr>
          <w:t>on</w:t>
        </w:r>
        <w:r w:rsidR="000C1A47">
          <w:rPr>
            <w:spacing w:val="-9"/>
            <w:u w:val="single" w:color="000000"/>
          </w:rPr>
          <w:t xml:space="preserve"> </w:t>
        </w:r>
        <w:r w:rsidR="000C1A47">
          <w:rPr>
            <w:spacing w:val="-1"/>
            <w:u w:val="single" w:color="000000"/>
          </w:rPr>
          <w:t>completing</w:t>
        </w:r>
        <w:r w:rsidR="000C1A47">
          <w:rPr>
            <w:spacing w:val="-10"/>
            <w:u w:val="single" w:color="000000"/>
          </w:rPr>
          <w:t xml:space="preserve"> </w:t>
        </w:r>
        <w:r w:rsidR="000C1A47">
          <w:rPr>
            <w:u w:val="single" w:color="000000"/>
          </w:rPr>
          <w:t>the</w:t>
        </w:r>
        <w:r w:rsidR="000C1A47">
          <w:rPr>
            <w:spacing w:val="-9"/>
            <w:u w:val="single" w:color="000000"/>
          </w:rPr>
          <w:t xml:space="preserve"> </w:t>
        </w:r>
        <w:r w:rsidR="000C1A47">
          <w:rPr>
            <w:spacing w:val="-1"/>
            <w:u w:val="single" w:color="000000"/>
          </w:rPr>
          <w:t>SF-424S</w:t>
        </w:r>
        <w:r w:rsidR="000C1A47" w:rsidRPr="00823393">
          <w:t>.</w:t>
        </w:r>
      </w:hyperlink>
    </w:p>
    <w:p w14:paraId="33091B04" w14:textId="77777777" w:rsidR="00136A2B" w:rsidRPr="00852943" w:rsidRDefault="000C1A47" w:rsidP="00AD7E5A">
      <w:pPr>
        <w:pStyle w:val="BodyText"/>
        <w:numPr>
          <w:ilvl w:val="0"/>
          <w:numId w:val="7"/>
        </w:numPr>
        <w:tabs>
          <w:tab w:val="left" w:pos="866"/>
        </w:tabs>
        <w:spacing w:before="159"/>
        <w:ind w:hanging="205"/>
        <w:rPr>
          <w:b/>
        </w:rPr>
      </w:pPr>
      <w:bookmarkStart w:id="34" w:name="2._Abstract"/>
      <w:bookmarkStart w:id="35" w:name="_bookmark9"/>
      <w:bookmarkEnd w:id="34"/>
      <w:bookmarkEnd w:id="35"/>
      <w:r w:rsidRPr="00823393">
        <w:rPr>
          <w:b/>
          <w:spacing w:val="-1"/>
        </w:rPr>
        <w:t>Abstract</w:t>
      </w:r>
    </w:p>
    <w:p w14:paraId="2A9A9BBE" w14:textId="791E695B" w:rsidR="00852943" w:rsidRPr="00852943" w:rsidRDefault="00852943" w:rsidP="00852943">
      <w:pPr>
        <w:pStyle w:val="BodyText"/>
        <w:tabs>
          <w:tab w:val="left" w:pos="866"/>
        </w:tabs>
        <w:spacing w:before="159"/>
        <w:ind w:left="720"/>
        <w:rPr>
          <w:b/>
        </w:rPr>
      </w:pPr>
      <w:r>
        <w:t>Write this one-page document in a concise narrative format for experts as well as a general audience, and save it as a PDF.  If your proposal is selected for funding, the Abstract may be published online, or otherwise shared, by IMLS.  As such, it must not include any sensitive, proprietary, or confidential information.  Address the following:</w:t>
      </w:r>
    </w:p>
    <w:p w14:paraId="33091B06" w14:textId="77777777" w:rsidR="00136A2B" w:rsidRDefault="000C1A47" w:rsidP="00AD7E5A">
      <w:pPr>
        <w:pStyle w:val="BodyText"/>
        <w:numPr>
          <w:ilvl w:val="1"/>
          <w:numId w:val="7"/>
        </w:numPr>
        <w:tabs>
          <w:tab w:val="left" w:pos="1380"/>
        </w:tabs>
        <w:spacing w:before="19"/>
        <w:ind w:hanging="360"/>
      </w:pPr>
      <w:r>
        <w:t>Who</w:t>
      </w:r>
      <w:r>
        <w:rPr>
          <w:spacing w:val="-7"/>
        </w:rPr>
        <w:t xml:space="preserve"> </w:t>
      </w:r>
      <w:r>
        <w:t>is</w:t>
      </w:r>
      <w:r>
        <w:rPr>
          <w:spacing w:val="-6"/>
        </w:rPr>
        <w:t xml:space="preserve"> </w:t>
      </w:r>
      <w:r>
        <w:t>the</w:t>
      </w:r>
      <w:r>
        <w:rPr>
          <w:spacing w:val="-6"/>
        </w:rPr>
        <w:t xml:space="preserve"> </w:t>
      </w:r>
      <w:r>
        <w:rPr>
          <w:spacing w:val="-1"/>
        </w:rPr>
        <w:t>lead</w:t>
      </w:r>
      <w:r>
        <w:rPr>
          <w:spacing w:val="-6"/>
        </w:rPr>
        <w:t xml:space="preserve"> </w:t>
      </w:r>
      <w:r>
        <w:rPr>
          <w:spacing w:val="-1"/>
        </w:rPr>
        <w:t>applicant</w:t>
      </w:r>
      <w:r>
        <w:rPr>
          <w:spacing w:val="-5"/>
        </w:rPr>
        <w:t xml:space="preserve"> </w:t>
      </w:r>
      <w:r>
        <w:rPr>
          <w:spacing w:val="-1"/>
        </w:rPr>
        <w:t>and,</w:t>
      </w:r>
      <w:r>
        <w:rPr>
          <w:spacing w:val="-5"/>
        </w:rPr>
        <w:t xml:space="preserve"> </w:t>
      </w:r>
      <w:r>
        <w:t>if</w:t>
      </w:r>
      <w:r>
        <w:rPr>
          <w:spacing w:val="-6"/>
        </w:rPr>
        <w:t xml:space="preserve"> </w:t>
      </w:r>
      <w:r>
        <w:rPr>
          <w:spacing w:val="-1"/>
        </w:rPr>
        <w:t>applicable,</w:t>
      </w:r>
      <w:r>
        <w:rPr>
          <w:spacing w:val="-6"/>
        </w:rPr>
        <w:t xml:space="preserve"> </w:t>
      </w:r>
      <w:r>
        <w:t>who</w:t>
      </w:r>
      <w:r>
        <w:rPr>
          <w:spacing w:val="-6"/>
        </w:rPr>
        <w:t xml:space="preserve"> </w:t>
      </w:r>
      <w:r>
        <w:rPr>
          <w:spacing w:val="-1"/>
        </w:rPr>
        <w:t>are</w:t>
      </w:r>
      <w:r>
        <w:rPr>
          <w:spacing w:val="-5"/>
        </w:rPr>
        <w:t xml:space="preserve"> </w:t>
      </w:r>
      <w:r>
        <w:t>the</w:t>
      </w:r>
      <w:r>
        <w:rPr>
          <w:spacing w:val="-5"/>
        </w:rPr>
        <w:t xml:space="preserve"> </w:t>
      </w:r>
      <w:r>
        <w:rPr>
          <w:spacing w:val="-1"/>
        </w:rPr>
        <w:t>formal</w:t>
      </w:r>
      <w:r>
        <w:rPr>
          <w:spacing w:val="-7"/>
        </w:rPr>
        <w:t xml:space="preserve"> </w:t>
      </w:r>
      <w:r>
        <w:rPr>
          <w:spacing w:val="-1"/>
        </w:rPr>
        <w:t>collaborators?</w:t>
      </w:r>
    </w:p>
    <w:p w14:paraId="33091B07" w14:textId="77777777" w:rsidR="00136A2B" w:rsidRDefault="000C1A47" w:rsidP="00AD7E5A">
      <w:pPr>
        <w:pStyle w:val="BodyText"/>
        <w:numPr>
          <w:ilvl w:val="1"/>
          <w:numId w:val="7"/>
        </w:numPr>
        <w:tabs>
          <w:tab w:val="left" w:pos="1380"/>
        </w:tabs>
        <w:spacing w:before="20"/>
        <w:ind w:hanging="360"/>
      </w:pPr>
      <w:r>
        <w:rPr>
          <w:spacing w:val="-1"/>
        </w:rPr>
        <w:t>What</w:t>
      </w:r>
      <w:r>
        <w:rPr>
          <w:spacing w:val="-6"/>
        </w:rPr>
        <w:t xml:space="preserve"> </w:t>
      </w:r>
      <w:r>
        <w:rPr>
          <w:spacing w:val="-1"/>
        </w:rPr>
        <w:t>do</w:t>
      </w:r>
      <w:r>
        <w:rPr>
          <w:spacing w:val="-6"/>
        </w:rPr>
        <w:t xml:space="preserve"> </w:t>
      </w:r>
      <w:r>
        <w:rPr>
          <w:spacing w:val="-1"/>
        </w:rPr>
        <w:t>you</w:t>
      </w:r>
      <w:r>
        <w:rPr>
          <w:spacing w:val="-5"/>
        </w:rPr>
        <w:t xml:space="preserve"> </w:t>
      </w:r>
      <w:r>
        <w:rPr>
          <w:spacing w:val="-1"/>
        </w:rPr>
        <w:t>plan</w:t>
      </w:r>
      <w:r>
        <w:rPr>
          <w:spacing w:val="-5"/>
        </w:rPr>
        <w:t xml:space="preserve"> </w:t>
      </w:r>
      <w:r>
        <w:t>to</w:t>
      </w:r>
      <w:r>
        <w:rPr>
          <w:spacing w:val="-6"/>
        </w:rPr>
        <w:t xml:space="preserve"> </w:t>
      </w:r>
      <w:r>
        <w:rPr>
          <w:spacing w:val="-1"/>
        </w:rPr>
        <w:t>accomplish</w:t>
      </w:r>
      <w:r>
        <w:rPr>
          <w:spacing w:val="-5"/>
        </w:rPr>
        <w:t xml:space="preserve"> </w:t>
      </w:r>
      <w:r>
        <w:rPr>
          <w:spacing w:val="-1"/>
        </w:rPr>
        <w:t>and</w:t>
      </w:r>
      <w:r>
        <w:rPr>
          <w:spacing w:val="-4"/>
        </w:rPr>
        <w:t xml:space="preserve"> </w:t>
      </w:r>
      <w:r>
        <w:rPr>
          <w:spacing w:val="-1"/>
        </w:rPr>
        <w:t>why?</w:t>
      </w:r>
    </w:p>
    <w:p w14:paraId="33091B0C" w14:textId="20D6B1A5" w:rsidR="00136A2B" w:rsidRPr="00852943" w:rsidRDefault="000C1A47" w:rsidP="00AD7E5A">
      <w:pPr>
        <w:pStyle w:val="BodyText"/>
        <w:numPr>
          <w:ilvl w:val="1"/>
          <w:numId w:val="7"/>
        </w:numPr>
        <w:tabs>
          <w:tab w:val="left" w:pos="1380"/>
        </w:tabs>
        <w:spacing w:before="4"/>
        <w:ind w:hanging="360"/>
        <w:rPr>
          <w:rFonts w:cs="Myriad Pro"/>
          <w:sz w:val="17"/>
          <w:szCs w:val="17"/>
        </w:rPr>
      </w:pPr>
      <w:r w:rsidRPr="00852943">
        <w:rPr>
          <w:spacing w:val="-1"/>
        </w:rPr>
        <w:t>What</w:t>
      </w:r>
      <w:r w:rsidRPr="00852943">
        <w:rPr>
          <w:spacing w:val="-5"/>
        </w:rPr>
        <w:t xml:space="preserve"> </w:t>
      </w:r>
      <w:r>
        <w:t>is</w:t>
      </w:r>
      <w:r w:rsidRPr="00852943">
        <w:rPr>
          <w:spacing w:val="-5"/>
        </w:rPr>
        <w:t xml:space="preserve"> </w:t>
      </w:r>
      <w:r>
        <w:t>the</w:t>
      </w:r>
      <w:r w:rsidRPr="00852943">
        <w:rPr>
          <w:spacing w:val="-5"/>
        </w:rPr>
        <w:t xml:space="preserve"> </w:t>
      </w:r>
      <w:r w:rsidRPr="00852943">
        <w:rPr>
          <w:spacing w:val="-1"/>
        </w:rPr>
        <w:t>time</w:t>
      </w:r>
      <w:r w:rsidRPr="00852943">
        <w:rPr>
          <w:spacing w:val="-5"/>
        </w:rPr>
        <w:t xml:space="preserve"> </w:t>
      </w:r>
      <w:r w:rsidRPr="00852943">
        <w:rPr>
          <w:spacing w:val="-1"/>
        </w:rPr>
        <w:t>frame</w:t>
      </w:r>
      <w:r w:rsidRPr="00852943">
        <w:rPr>
          <w:spacing w:val="-4"/>
        </w:rPr>
        <w:t xml:space="preserve"> </w:t>
      </w:r>
      <w:r w:rsidRPr="00852943">
        <w:rPr>
          <w:spacing w:val="-1"/>
        </w:rPr>
        <w:t>for</w:t>
      </w:r>
      <w:r w:rsidRPr="00852943">
        <w:rPr>
          <w:spacing w:val="-4"/>
        </w:rPr>
        <w:t xml:space="preserve"> </w:t>
      </w:r>
      <w:r>
        <w:t>the</w:t>
      </w:r>
      <w:r w:rsidRPr="00852943">
        <w:rPr>
          <w:spacing w:val="-4"/>
        </w:rPr>
        <w:t xml:space="preserve"> </w:t>
      </w:r>
      <w:r w:rsidRPr="00852943">
        <w:rPr>
          <w:spacing w:val="-1"/>
        </w:rPr>
        <w:t>project?</w:t>
      </w:r>
    </w:p>
    <w:p w14:paraId="33091B0D" w14:textId="77777777" w:rsidR="00136A2B" w:rsidRDefault="000C1A47" w:rsidP="00AD7E5A">
      <w:pPr>
        <w:pStyle w:val="BodyText"/>
        <w:numPr>
          <w:ilvl w:val="1"/>
          <w:numId w:val="7"/>
        </w:numPr>
        <w:tabs>
          <w:tab w:val="left" w:pos="1380"/>
        </w:tabs>
        <w:spacing w:before="77"/>
        <w:ind w:hanging="359"/>
      </w:pPr>
      <w:r>
        <w:rPr>
          <w:spacing w:val="-1"/>
        </w:rPr>
        <w:t>What</w:t>
      </w:r>
      <w:r>
        <w:rPr>
          <w:spacing w:val="-8"/>
        </w:rPr>
        <w:t xml:space="preserve"> </w:t>
      </w:r>
      <w:r>
        <w:rPr>
          <w:spacing w:val="-1"/>
        </w:rPr>
        <w:t>community</w:t>
      </w:r>
      <w:r>
        <w:rPr>
          <w:spacing w:val="-7"/>
        </w:rPr>
        <w:t xml:space="preserve"> </w:t>
      </w:r>
      <w:r>
        <w:rPr>
          <w:spacing w:val="-1"/>
        </w:rPr>
        <w:t>needs</w:t>
      </w:r>
      <w:r>
        <w:rPr>
          <w:spacing w:val="-8"/>
        </w:rPr>
        <w:t xml:space="preserve"> </w:t>
      </w:r>
      <w:r>
        <w:rPr>
          <w:spacing w:val="-1"/>
        </w:rPr>
        <w:t>will</w:t>
      </w:r>
      <w:r>
        <w:rPr>
          <w:spacing w:val="-8"/>
        </w:rPr>
        <w:t xml:space="preserve"> </w:t>
      </w:r>
      <w:r>
        <w:t>the</w:t>
      </w:r>
      <w:r>
        <w:rPr>
          <w:spacing w:val="-7"/>
        </w:rPr>
        <w:t xml:space="preserve"> </w:t>
      </w:r>
      <w:r>
        <w:rPr>
          <w:spacing w:val="-1"/>
        </w:rPr>
        <w:t>project</w:t>
      </w:r>
      <w:r>
        <w:rPr>
          <w:spacing w:val="-7"/>
        </w:rPr>
        <w:t xml:space="preserve"> </w:t>
      </w:r>
      <w:r>
        <w:rPr>
          <w:spacing w:val="-1"/>
        </w:rPr>
        <w:t>address?</w:t>
      </w:r>
    </w:p>
    <w:p w14:paraId="33091B0E" w14:textId="77777777" w:rsidR="00136A2B" w:rsidRDefault="000C1A47" w:rsidP="00AD7E5A">
      <w:pPr>
        <w:pStyle w:val="BodyText"/>
        <w:numPr>
          <w:ilvl w:val="1"/>
          <w:numId w:val="7"/>
        </w:numPr>
        <w:tabs>
          <w:tab w:val="left" w:pos="1380"/>
        </w:tabs>
        <w:spacing w:before="20"/>
        <w:ind w:hanging="359"/>
      </w:pPr>
      <w:r>
        <w:t>Who</w:t>
      </w:r>
      <w:r>
        <w:rPr>
          <w:spacing w:val="-7"/>
        </w:rPr>
        <w:t xml:space="preserve"> </w:t>
      </w:r>
      <w:r>
        <w:t>is</w:t>
      </w:r>
      <w:r>
        <w:rPr>
          <w:spacing w:val="-7"/>
        </w:rPr>
        <w:t xml:space="preserve"> </w:t>
      </w:r>
      <w:r>
        <w:t>the</w:t>
      </w:r>
      <w:r>
        <w:rPr>
          <w:spacing w:val="-6"/>
        </w:rPr>
        <w:t xml:space="preserve"> </w:t>
      </w:r>
      <w:r>
        <w:rPr>
          <w:spacing w:val="-1"/>
        </w:rPr>
        <w:t>intended</w:t>
      </w:r>
      <w:r>
        <w:rPr>
          <w:spacing w:val="-6"/>
        </w:rPr>
        <w:t xml:space="preserve"> </w:t>
      </w:r>
      <w:r>
        <w:rPr>
          <w:spacing w:val="-1"/>
        </w:rPr>
        <w:t>audience</w:t>
      </w:r>
      <w:r>
        <w:rPr>
          <w:spacing w:val="-6"/>
        </w:rPr>
        <w:t xml:space="preserve"> </w:t>
      </w:r>
      <w:r>
        <w:rPr>
          <w:spacing w:val="-1"/>
        </w:rPr>
        <w:t>for</w:t>
      </w:r>
      <w:r>
        <w:rPr>
          <w:spacing w:val="-6"/>
        </w:rPr>
        <w:t xml:space="preserve"> </w:t>
      </w:r>
      <w:r>
        <w:t>the</w:t>
      </w:r>
      <w:r>
        <w:rPr>
          <w:spacing w:val="-6"/>
        </w:rPr>
        <w:t xml:space="preserve"> </w:t>
      </w:r>
      <w:r>
        <w:rPr>
          <w:spacing w:val="-1"/>
        </w:rPr>
        <w:t>activities?</w:t>
      </w:r>
    </w:p>
    <w:p w14:paraId="33091B0F" w14:textId="77777777" w:rsidR="00136A2B" w:rsidRDefault="000C1A47" w:rsidP="00AD7E5A">
      <w:pPr>
        <w:pStyle w:val="BodyText"/>
        <w:numPr>
          <w:ilvl w:val="1"/>
          <w:numId w:val="7"/>
        </w:numPr>
        <w:tabs>
          <w:tab w:val="left" w:pos="1380"/>
        </w:tabs>
        <w:spacing w:before="20"/>
        <w:ind w:hanging="359"/>
      </w:pPr>
      <w:r>
        <w:rPr>
          <w:spacing w:val="-1"/>
        </w:rPr>
        <w:t>What</w:t>
      </w:r>
      <w:r>
        <w:rPr>
          <w:spacing w:val="-7"/>
        </w:rPr>
        <w:t xml:space="preserve"> </w:t>
      </w:r>
      <w:r>
        <w:rPr>
          <w:spacing w:val="-1"/>
        </w:rPr>
        <w:t>are</w:t>
      </w:r>
      <w:r>
        <w:rPr>
          <w:spacing w:val="-7"/>
        </w:rPr>
        <w:t xml:space="preserve"> </w:t>
      </w:r>
      <w:r>
        <w:t>the</w:t>
      </w:r>
      <w:r>
        <w:rPr>
          <w:spacing w:val="-7"/>
        </w:rPr>
        <w:t xml:space="preserve"> </w:t>
      </w:r>
      <w:r>
        <w:rPr>
          <w:spacing w:val="-1"/>
        </w:rPr>
        <w:t>specific</w:t>
      </w:r>
      <w:r>
        <w:rPr>
          <w:spacing w:val="-6"/>
        </w:rPr>
        <w:t xml:space="preserve"> </w:t>
      </w:r>
      <w:r>
        <w:rPr>
          <w:spacing w:val="-1"/>
        </w:rPr>
        <w:t>project</w:t>
      </w:r>
      <w:r>
        <w:rPr>
          <w:spacing w:val="-7"/>
        </w:rPr>
        <w:t xml:space="preserve"> </w:t>
      </w:r>
      <w:r>
        <w:rPr>
          <w:spacing w:val="-1"/>
        </w:rPr>
        <w:t>activities,</w:t>
      </w:r>
      <w:r>
        <w:rPr>
          <w:spacing w:val="-6"/>
        </w:rPr>
        <w:t xml:space="preserve"> </w:t>
      </w:r>
      <w:r>
        <w:rPr>
          <w:spacing w:val="-1"/>
        </w:rPr>
        <w:t>goals,</w:t>
      </w:r>
      <w:r>
        <w:rPr>
          <w:spacing w:val="-6"/>
        </w:rPr>
        <w:t xml:space="preserve"> </w:t>
      </w:r>
      <w:r>
        <w:rPr>
          <w:spacing w:val="-1"/>
        </w:rPr>
        <w:t>outcomes,</w:t>
      </w:r>
      <w:r>
        <w:rPr>
          <w:spacing w:val="-7"/>
        </w:rPr>
        <w:t xml:space="preserve"> </w:t>
      </w:r>
      <w:r>
        <w:rPr>
          <w:spacing w:val="-1"/>
        </w:rPr>
        <w:t>results,</w:t>
      </w:r>
      <w:r>
        <w:rPr>
          <w:spacing w:val="-6"/>
        </w:rPr>
        <w:t xml:space="preserve"> </w:t>
      </w:r>
      <w:r>
        <w:rPr>
          <w:spacing w:val="-1"/>
        </w:rPr>
        <w:t>and</w:t>
      </w:r>
      <w:r>
        <w:rPr>
          <w:spacing w:val="-7"/>
        </w:rPr>
        <w:t xml:space="preserve"> </w:t>
      </w:r>
      <w:r>
        <w:rPr>
          <w:spacing w:val="-1"/>
        </w:rPr>
        <w:t>products?</w:t>
      </w:r>
    </w:p>
    <w:p w14:paraId="33091B10" w14:textId="77777777" w:rsidR="00136A2B" w:rsidRDefault="000C1A47" w:rsidP="00AD7E5A">
      <w:pPr>
        <w:pStyle w:val="BodyText"/>
        <w:numPr>
          <w:ilvl w:val="1"/>
          <w:numId w:val="7"/>
        </w:numPr>
        <w:tabs>
          <w:tab w:val="left" w:pos="1380"/>
        </w:tabs>
        <w:spacing w:before="19" w:line="259" w:lineRule="auto"/>
        <w:ind w:right="250" w:hanging="359"/>
      </w:pPr>
      <w:r>
        <w:t>If</w:t>
      </w:r>
      <w:r>
        <w:rPr>
          <w:spacing w:val="-7"/>
        </w:rPr>
        <w:t xml:space="preserve"> </w:t>
      </w:r>
      <w:r>
        <w:rPr>
          <w:spacing w:val="-1"/>
        </w:rPr>
        <w:t>applicable</w:t>
      </w:r>
      <w:r>
        <w:rPr>
          <w:spacing w:val="-4"/>
        </w:rPr>
        <w:t xml:space="preserve"> </w:t>
      </w:r>
      <w:r>
        <w:t>to</w:t>
      </w:r>
      <w:r>
        <w:rPr>
          <w:spacing w:val="-6"/>
        </w:rPr>
        <w:t xml:space="preserve"> </w:t>
      </w:r>
      <w:r>
        <w:t>the</w:t>
      </w:r>
      <w:r>
        <w:rPr>
          <w:spacing w:val="-6"/>
        </w:rPr>
        <w:t xml:space="preserve"> </w:t>
      </w:r>
      <w:r>
        <w:rPr>
          <w:spacing w:val="-1"/>
        </w:rPr>
        <w:t>project,</w:t>
      </w:r>
      <w:r>
        <w:rPr>
          <w:spacing w:val="-5"/>
        </w:rPr>
        <w:t xml:space="preserve"> </w:t>
      </w:r>
      <w:r>
        <w:rPr>
          <w:spacing w:val="-1"/>
        </w:rPr>
        <w:t>what</w:t>
      </w:r>
      <w:r>
        <w:rPr>
          <w:spacing w:val="-5"/>
        </w:rPr>
        <w:t xml:space="preserve"> </w:t>
      </w:r>
      <w:r>
        <w:rPr>
          <w:spacing w:val="-1"/>
        </w:rPr>
        <w:t>are</w:t>
      </w:r>
      <w:r>
        <w:rPr>
          <w:spacing w:val="-6"/>
        </w:rPr>
        <w:t xml:space="preserve"> </w:t>
      </w:r>
      <w:r>
        <w:rPr>
          <w:spacing w:val="-1"/>
        </w:rPr>
        <w:t>the</w:t>
      </w:r>
      <w:r>
        <w:rPr>
          <w:spacing w:val="-5"/>
        </w:rPr>
        <w:t xml:space="preserve"> </w:t>
      </w:r>
      <w:r>
        <w:rPr>
          <w:spacing w:val="-1"/>
        </w:rPr>
        <w:t>intended</w:t>
      </w:r>
      <w:r>
        <w:rPr>
          <w:spacing w:val="-6"/>
        </w:rPr>
        <w:t xml:space="preserve"> </w:t>
      </w:r>
      <w:r>
        <w:rPr>
          <w:spacing w:val="-1"/>
        </w:rPr>
        <w:t>outcomes</w:t>
      </w:r>
      <w:r>
        <w:rPr>
          <w:spacing w:val="-6"/>
        </w:rPr>
        <w:t xml:space="preserve"> </w:t>
      </w:r>
      <w:r>
        <w:rPr>
          <w:spacing w:val="-1"/>
        </w:rPr>
        <w:t>for</w:t>
      </w:r>
      <w:r>
        <w:rPr>
          <w:spacing w:val="-5"/>
        </w:rPr>
        <w:t xml:space="preserve"> </w:t>
      </w:r>
      <w:r>
        <w:rPr>
          <w:spacing w:val="-1"/>
        </w:rPr>
        <w:t>audience</w:t>
      </w:r>
      <w:r>
        <w:rPr>
          <w:spacing w:val="-4"/>
        </w:rPr>
        <w:t xml:space="preserve"> </w:t>
      </w:r>
      <w:r>
        <w:rPr>
          <w:spacing w:val="-1"/>
        </w:rPr>
        <w:t>members</w:t>
      </w:r>
      <w:r>
        <w:rPr>
          <w:spacing w:val="-6"/>
        </w:rPr>
        <w:t xml:space="preserve"> </w:t>
      </w:r>
      <w:r>
        <w:t>in</w:t>
      </w:r>
      <w:r>
        <w:rPr>
          <w:spacing w:val="-6"/>
        </w:rPr>
        <w:t xml:space="preserve"> </w:t>
      </w:r>
      <w:r>
        <w:rPr>
          <w:spacing w:val="-1"/>
        </w:rPr>
        <w:t>terms</w:t>
      </w:r>
      <w:r>
        <w:rPr>
          <w:spacing w:val="-6"/>
        </w:rPr>
        <w:t xml:space="preserve"> </w:t>
      </w:r>
      <w:r>
        <w:t>of</w:t>
      </w:r>
      <w:r>
        <w:rPr>
          <w:spacing w:val="95"/>
          <w:w w:val="99"/>
        </w:rPr>
        <w:t xml:space="preserve"> </w:t>
      </w:r>
      <w:r>
        <w:rPr>
          <w:spacing w:val="-1"/>
        </w:rPr>
        <w:t>measurable</w:t>
      </w:r>
      <w:r>
        <w:rPr>
          <w:spacing w:val="-10"/>
        </w:rPr>
        <w:t xml:space="preserve"> </w:t>
      </w:r>
      <w:r>
        <w:rPr>
          <w:spacing w:val="-1"/>
        </w:rPr>
        <w:t>changes</w:t>
      </w:r>
      <w:r>
        <w:rPr>
          <w:spacing w:val="-10"/>
        </w:rPr>
        <w:t xml:space="preserve"> </w:t>
      </w:r>
      <w:r>
        <w:t>in</w:t>
      </w:r>
      <w:r>
        <w:rPr>
          <w:spacing w:val="-10"/>
        </w:rPr>
        <w:t xml:space="preserve"> </w:t>
      </w:r>
      <w:r>
        <w:rPr>
          <w:spacing w:val="-1"/>
        </w:rPr>
        <w:t>understanding,</w:t>
      </w:r>
      <w:r>
        <w:rPr>
          <w:spacing w:val="-8"/>
        </w:rPr>
        <w:t xml:space="preserve"> </w:t>
      </w:r>
      <w:r>
        <w:rPr>
          <w:spacing w:val="-1"/>
        </w:rPr>
        <w:t>interest,</w:t>
      </w:r>
      <w:r>
        <w:rPr>
          <w:spacing w:val="-10"/>
        </w:rPr>
        <w:t xml:space="preserve"> </w:t>
      </w:r>
      <w:r>
        <w:rPr>
          <w:spacing w:val="-1"/>
        </w:rPr>
        <w:t>and</w:t>
      </w:r>
      <w:r>
        <w:rPr>
          <w:spacing w:val="-11"/>
        </w:rPr>
        <w:t xml:space="preserve"> </w:t>
      </w:r>
      <w:r>
        <w:rPr>
          <w:spacing w:val="-1"/>
        </w:rPr>
        <w:t>confidence?</w:t>
      </w:r>
    </w:p>
    <w:p w14:paraId="33091B11" w14:textId="77777777" w:rsidR="00136A2B" w:rsidRDefault="000C1A47" w:rsidP="00AD7E5A">
      <w:pPr>
        <w:pStyle w:val="BodyText"/>
        <w:numPr>
          <w:ilvl w:val="1"/>
          <w:numId w:val="7"/>
        </w:numPr>
        <w:tabs>
          <w:tab w:val="left" w:pos="1380"/>
        </w:tabs>
        <w:spacing w:line="260" w:lineRule="auto"/>
        <w:ind w:right="1387" w:hanging="360"/>
      </w:pPr>
      <w:r>
        <w:t>Which</w:t>
      </w:r>
      <w:r>
        <w:rPr>
          <w:spacing w:val="-7"/>
        </w:rPr>
        <w:t xml:space="preserve"> </w:t>
      </w:r>
      <w:r>
        <w:rPr>
          <w:spacing w:val="-1"/>
        </w:rPr>
        <w:t>of</w:t>
      </w:r>
      <w:r>
        <w:rPr>
          <w:spacing w:val="-7"/>
        </w:rPr>
        <w:t xml:space="preserve"> </w:t>
      </w:r>
      <w:r>
        <w:t>the</w:t>
      </w:r>
      <w:r>
        <w:rPr>
          <w:spacing w:val="-6"/>
        </w:rPr>
        <w:t xml:space="preserve"> </w:t>
      </w:r>
      <w:r>
        <w:rPr>
          <w:spacing w:val="-1"/>
        </w:rPr>
        <w:t>project</w:t>
      </w:r>
      <w:r>
        <w:rPr>
          <w:spacing w:val="-7"/>
        </w:rPr>
        <w:t xml:space="preserve"> </w:t>
      </w:r>
      <w:r>
        <w:rPr>
          <w:spacing w:val="-1"/>
        </w:rPr>
        <w:t>categories</w:t>
      </w:r>
      <w:r>
        <w:rPr>
          <w:spacing w:val="-7"/>
        </w:rPr>
        <w:t xml:space="preserve"> </w:t>
      </w:r>
      <w:r>
        <w:rPr>
          <w:spacing w:val="-1"/>
        </w:rPr>
        <w:t>does</w:t>
      </w:r>
      <w:r>
        <w:rPr>
          <w:spacing w:val="-7"/>
        </w:rPr>
        <w:t xml:space="preserve"> </w:t>
      </w:r>
      <w:r>
        <w:t>your</w:t>
      </w:r>
      <w:r>
        <w:rPr>
          <w:spacing w:val="-6"/>
        </w:rPr>
        <w:t xml:space="preserve"> </w:t>
      </w:r>
      <w:r>
        <w:rPr>
          <w:spacing w:val="-1"/>
        </w:rPr>
        <w:t>proposal</w:t>
      </w:r>
      <w:r>
        <w:rPr>
          <w:spacing w:val="-7"/>
        </w:rPr>
        <w:t xml:space="preserve"> </w:t>
      </w:r>
      <w:r>
        <w:rPr>
          <w:spacing w:val="-1"/>
        </w:rPr>
        <w:t>align</w:t>
      </w:r>
      <w:r>
        <w:rPr>
          <w:spacing w:val="-7"/>
        </w:rPr>
        <w:t xml:space="preserve"> </w:t>
      </w:r>
      <w:r>
        <w:t>with?</w:t>
      </w:r>
      <w:r>
        <w:rPr>
          <w:spacing w:val="-7"/>
        </w:rPr>
        <w:t xml:space="preserve"> </w:t>
      </w:r>
      <w:r>
        <w:rPr>
          <w:spacing w:val="-1"/>
        </w:rPr>
        <w:t>(Preservation</w:t>
      </w:r>
      <w:r>
        <w:rPr>
          <w:spacing w:val="-6"/>
        </w:rPr>
        <w:t xml:space="preserve"> </w:t>
      </w:r>
      <w:r>
        <w:t>and</w:t>
      </w:r>
      <w:r>
        <w:rPr>
          <w:spacing w:val="65"/>
          <w:w w:val="99"/>
        </w:rPr>
        <w:t xml:space="preserve"> </w:t>
      </w:r>
      <w:r>
        <w:rPr>
          <w:spacing w:val="-1"/>
        </w:rPr>
        <w:t>Revitalization,</w:t>
      </w:r>
      <w:r>
        <w:rPr>
          <w:spacing w:val="-9"/>
        </w:rPr>
        <w:t xml:space="preserve"> </w:t>
      </w:r>
      <w:r>
        <w:rPr>
          <w:spacing w:val="-1"/>
        </w:rPr>
        <w:t>Educational</w:t>
      </w:r>
      <w:r>
        <w:rPr>
          <w:spacing w:val="-9"/>
        </w:rPr>
        <w:t xml:space="preserve"> </w:t>
      </w:r>
      <w:r>
        <w:rPr>
          <w:spacing w:val="-1"/>
        </w:rPr>
        <w:t>Programming,</w:t>
      </w:r>
      <w:r>
        <w:rPr>
          <w:spacing w:val="-8"/>
        </w:rPr>
        <w:t xml:space="preserve"> </w:t>
      </w:r>
      <w:r>
        <w:rPr>
          <w:spacing w:val="-1"/>
        </w:rPr>
        <w:t>or</w:t>
      </w:r>
      <w:r>
        <w:rPr>
          <w:spacing w:val="-9"/>
        </w:rPr>
        <w:t xml:space="preserve"> </w:t>
      </w:r>
      <w:r>
        <w:rPr>
          <w:spacing w:val="-1"/>
        </w:rPr>
        <w:t>Digital</w:t>
      </w:r>
      <w:r>
        <w:rPr>
          <w:spacing w:val="-9"/>
        </w:rPr>
        <w:t xml:space="preserve"> </w:t>
      </w:r>
      <w:r>
        <w:rPr>
          <w:spacing w:val="-1"/>
        </w:rPr>
        <w:t>Services.</w:t>
      </w:r>
      <w:r>
        <w:rPr>
          <w:spacing w:val="-8"/>
        </w:rPr>
        <w:t xml:space="preserve"> </w:t>
      </w:r>
      <w:r>
        <w:t>See</w:t>
      </w:r>
      <w:r>
        <w:rPr>
          <w:spacing w:val="-9"/>
        </w:rPr>
        <w:t xml:space="preserve"> </w:t>
      </w:r>
      <w:hyperlink w:anchor="_bookmark3" w:history="1">
        <w:r>
          <w:rPr>
            <w:spacing w:val="-1"/>
            <w:u w:val="single" w:color="000000"/>
          </w:rPr>
          <w:t>Section</w:t>
        </w:r>
        <w:r>
          <w:rPr>
            <w:spacing w:val="-8"/>
            <w:u w:val="single" w:color="000000"/>
          </w:rPr>
          <w:t xml:space="preserve"> </w:t>
        </w:r>
        <w:r>
          <w:rPr>
            <w:u w:val="single" w:color="000000"/>
          </w:rPr>
          <w:t>A4</w:t>
        </w:r>
      </w:hyperlink>
      <w:r>
        <w:t>.)</w:t>
      </w:r>
    </w:p>
    <w:p w14:paraId="33091B12" w14:textId="77777777" w:rsidR="00136A2B" w:rsidRDefault="000C1A47">
      <w:pPr>
        <w:pStyle w:val="BodyText"/>
        <w:spacing w:before="157" w:line="259" w:lineRule="auto"/>
        <w:ind w:right="320"/>
      </w:pPr>
      <w:r>
        <w:t>If</w:t>
      </w:r>
      <w:r>
        <w:rPr>
          <w:spacing w:val="-6"/>
        </w:rPr>
        <w:t xml:space="preserve"> </w:t>
      </w:r>
      <w:r>
        <w:rPr>
          <w:spacing w:val="-1"/>
        </w:rPr>
        <w:t>your</w:t>
      </w:r>
      <w:r>
        <w:rPr>
          <w:spacing w:val="-6"/>
        </w:rPr>
        <w:t xml:space="preserve"> </w:t>
      </w:r>
      <w:r>
        <w:rPr>
          <w:spacing w:val="-1"/>
        </w:rPr>
        <w:t>proposed</w:t>
      </w:r>
      <w:r>
        <w:rPr>
          <w:spacing w:val="-6"/>
        </w:rPr>
        <w:t xml:space="preserve"> </w:t>
      </w:r>
      <w:r>
        <w:rPr>
          <w:spacing w:val="-1"/>
        </w:rPr>
        <w:t>project</w:t>
      </w:r>
      <w:r>
        <w:rPr>
          <w:spacing w:val="-5"/>
        </w:rPr>
        <w:t xml:space="preserve"> </w:t>
      </w:r>
      <w:r>
        <w:t>is</w:t>
      </w:r>
      <w:r>
        <w:rPr>
          <w:spacing w:val="-5"/>
        </w:rPr>
        <w:t xml:space="preserve"> </w:t>
      </w:r>
      <w:r>
        <w:rPr>
          <w:spacing w:val="-1"/>
        </w:rPr>
        <w:t>selected</w:t>
      </w:r>
      <w:r>
        <w:rPr>
          <w:spacing w:val="-6"/>
        </w:rPr>
        <w:t xml:space="preserve"> </w:t>
      </w:r>
      <w:r>
        <w:rPr>
          <w:spacing w:val="-1"/>
        </w:rPr>
        <w:t>for</w:t>
      </w:r>
      <w:r>
        <w:rPr>
          <w:spacing w:val="-4"/>
        </w:rPr>
        <w:t xml:space="preserve"> </w:t>
      </w:r>
      <w:r>
        <w:rPr>
          <w:spacing w:val="-1"/>
        </w:rPr>
        <w:t>funding,</w:t>
      </w:r>
      <w:r>
        <w:rPr>
          <w:spacing w:val="-5"/>
        </w:rPr>
        <w:t xml:space="preserve"> </w:t>
      </w:r>
      <w:r>
        <w:rPr>
          <w:spacing w:val="-1"/>
        </w:rPr>
        <w:t>your</w:t>
      </w:r>
      <w:r>
        <w:rPr>
          <w:spacing w:val="-4"/>
        </w:rPr>
        <w:t xml:space="preserve"> </w:t>
      </w:r>
      <w:r>
        <w:rPr>
          <w:spacing w:val="-1"/>
        </w:rPr>
        <w:t>abstract</w:t>
      </w:r>
      <w:r>
        <w:rPr>
          <w:spacing w:val="-5"/>
        </w:rPr>
        <w:t xml:space="preserve"> </w:t>
      </w:r>
      <w:r>
        <w:t>may</w:t>
      </w:r>
      <w:r>
        <w:rPr>
          <w:spacing w:val="-6"/>
        </w:rPr>
        <w:t xml:space="preserve"> </w:t>
      </w:r>
      <w:r>
        <w:rPr>
          <w:spacing w:val="-1"/>
        </w:rPr>
        <w:t>be</w:t>
      </w:r>
      <w:r>
        <w:rPr>
          <w:spacing w:val="-6"/>
        </w:rPr>
        <w:t xml:space="preserve"> </w:t>
      </w:r>
      <w:r>
        <w:rPr>
          <w:spacing w:val="-1"/>
        </w:rPr>
        <w:t>published</w:t>
      </w:r>
      <w:r>
        <w:rPr>
          <w:spacing w:val="-4"/>
        </w:rPr>
        <w:t xml:space="preserve"> </w:t>
      </w:r>
      <w:r>
        <w:rPr>
          <w:spacing w:val="-1"/>
        </w:rPr>
        <w:t>online.</w:t>
      </w:r>
      <w:r>
        <w:rPr>
          <w:spacing w:val="-5"/>
        </w:rPr>
        <w:t xml:space="preserve"> </w:t>
      </w:r>
      <w:r>
        <w:t>As</w:t>
      </w:r>
      <w:r>
        <w:rPr>
          <w:spacing w:val="-6"/>
        </w:rPr>
        <w:t xml:space="preserve"> </w:t>
      </w:r>
      <w:r>
        <w:t>such,</w:t>
      </w:r>
      <w:r>
        <w:rPr>
          <w:spacing w:val="-5"/>
        </w:rPr>
        <w:t xml:space="preserve"> </w:t>
      </w:r>
      <w:r>
        <w:t>it</w:t>
      </w:r>
      <w:r>
        <w:rPr>
          <w:spacing w:val="89"/>
          <w:w w:val="99"/>
        </w:rPr>
        <w:t xml:space="preserve"> </w:t>
      </w:r>
      <w:r>
        <w:rPr>
          <w:spacing w:val="-1"/>
        </w:rPr>
        <w:t>must</w:t>
      </w:r>
      <w:r>
        <w:rPr>
          <w:spacing w:val="-8"/>
        </w:rPr>
        <w:t xml:space="preserve"> </w:t>
      </w:r>
      <w:r>
        <w:rPr>
          <w:spacing w:val="-1"/>
        </w:rPr>
        <w:t>not</w:t>
      </w:r>
      <w:r>
        <w:rPr>
          <w:spacing w:val="-7"/>
        </w:rPr>
        <w:t xml:space="preserve"> </w:t>
      </w:r>
      <w:r>
        <w:rPr>
          <w:spacing w:val="-1"/>
        </w:rPr>
        <w:t>include</w:t>
      </w:r>
      <w:r>
        <w:rPr>
          <w:spacing w:val="-7"/>
        </w:rPr>
        <w:t xml:space="preserve"> </w:t>
      </w:r>
      <w:r>
        <w:rPr>
          <w:spacing w:val="-1"/>
        </w:rPr>
        <w:t>any</w:t>
      </w:r>
      <w:r>
        <w:rPr>
          <w:spacing w:val="-8"/>
        </w:rPr>
        <w:t xml:space="preserve"> </w:t>
      </w:r>
      <w:r>
        <w:rPr>
          <w:spacing w:val="-1"/>
        </w:rPr>
        <w:t>sensitive</w:t>
      </w:r>
      <w:r>
        <w:rPr>
          <w:spacing w:val="-7"/>
        </w:rPr>
        <w:t xml:space="preserve"> </w:t>
      </w:r>
      <w:r>
        <w:rPr>
          <w:spacing w:val="-1"/>
        </w:rPr>
        <w:t>or</w:t>
      </w:r>
      <w:r>
        <w:rPr>
          <w:spacing w:val="-8"/>
        </w:rPr>
        <w:t xml:space="preserve"> </w:t>
      </w:r>
      <w:r>
        <w:rPr>
          <w:spacing w:val="-1"/>
        </w:rPr>
        <w:t>confidential</w:t>
      </w:r>
      <w:r>
        <w:rPr>
          <w:spacing w:val="-8"/>
        </w:rPr>
        <w:t xml:space="preserve"> </w:t>
      </w:r>
      <w:r>
        <w:rPr>
          <w:spacing w:val="-1"/>
        </w:rPr>
        <w:t>information.</w:t>
      </w:r>
    </w:p>
    <w:p w14:paraId="33091B13" w14:textId="77777777" w:rsidR="00136A2B" w:rsidRPr="00852943" w:rsidRDefault="000C1A47" w:rsidP="00AD7E5A">
      <w:pPr>
        <w:pStyle w:val="BodyText"/>
        <w:numPr>
          <w:ilvl w:val="0"/>
          <w:numId w:val="7"/>
        </w:numPr>
        <w:tabs>
          <w:tab w:val="left" w:pos="866"/>
        </w:tabs>
        <w:spacing w:before="161"/>
        <w:ind w:hanging="205"/>
        <w:jc w:val="both"/>
        <w:rPr>
          <w:b/>
        </w:rPr>
      </w:pPr>
      <w:bookmarkStart w:id="36" w:name="3._IMLS_Program_Information_Sheet"/>
      <w:bookmarkStart w:id="37" w:name="_bookmark10"/>
      <w:bookmarkEnd w:id="36"/>
      <w:bookmarkEnd w:id="37"/>
      <w:r w:rsidRPr="00852943">
        <w:rPr>
          <w:b/>
          <w:spacing w:val="-1"/>
        </w:rPr>
        <w:t>IMLS</w:t>
      </w:r>
      <w:r w:rsidRPr="00852943">
        <w:rPr>
          <w:b/>
          <w:spacing w:val="-11"/>
        </w:rPr>
        <w:t xml:space="preserve"> </w:t>
      </w:r>
      <w:r w:rsidRPr="00852943">
        <w:rPr>
          <w:b/>
          <w:spacing w:val="-1"/>
        </w:rPr>
        <w:t>Program</w:t>
      </w:r>
      <w:r w:rsidRPr="00852943">
        <w:rPr>
          <w:b/>
          <w:spacing w:val="-9"/>
        </w:rPr>
        <w:t xml:space="preserve"> </w:t>
      </w:r>
      <w:r w:rsidRPr="00852943">
        <w:rPr>
          <w:b/>
          <w:spacing w:val="-1"/>
        </w:rPr>
        <w:t>Information</w:t>
      </w:r>
      <w:r w:rsidRPr="00852943">
        <w:rPr>
          <w:b/>
          <w:spacing w:val="-10"/>
        </w:rPr>
        <w:t xml:space="preserve"> </w:t>
      </w:r>
      <w:r w:rsidRPr="00852943">
        <w:rPr>
          <w:b/>
          <w:spacing w:val="-1"/>
        </w:rPr>
        <w:t>Sheet</w:t>
      </w:r>
    </w:p>
    <w:p w14:paraId="33091B14" w14:textId="77777777" w:rsidR="00136A2B" w:rsidRDefault="000C1A47">
      <w:pPr>
        <w:pStyle w:val="BodyText"/>
        <w:spacing w:before="58" w:line="259" w:lineRule="auto"/>
        <w:ind w:right="320"/>
      </w:pPr>
      <w:r>
        <w:rPr>
          <w:spacing w:val="-1"/>
        </w:rPr>
        <w:t>Download</w:t>
      </w:r>
      <w:r>
        <w:rPr>
          <w:spacing w:val="-8"/>
        </w:rPr>
        <w:t xml:space="preserve"> </w:t>
      </w:r>
      <w:r>
        <w:t>and</w:t>
      </w:r>
      <w:r>
        <w:rPr>
          <w:spacing w:val="-7"/>
        </w:rPr>
        <w:t xml:space="preserve"> </w:t>
      </w:r>
      <w:r>
        <w:rPr>
          <w:spacing w:val="-1"/>
        </w:rPr>
        <w:t>complete</w:t>
      </w:r>
      <w:r>
        <w:rPr>
          <w:spacing w:val="-7"/>
        </w:rPr>
        <w:t xml:space="preserve"> </w:t>
      </w:r>
      <w:r>
        <w:t>the</w:t>
      </w:r>
      <w:r>
        <w:rPr>
          <w:spacing w:val="-6"/>
        </w:rPr>
        <w:t xml:space="preserve"> </w:t>
      </w:r>
      <w:hyperlink r:id="rId19">
        <w:r>
          <w:rPr>
            <w:spacing w:val="-1"/>
            <w:u w:val="single" w:color="000000"/>
          </w:rPr>
          <w:t>IMLS</w:t>
        </w:r>
        <w:r>
          <w:rPr>
            <w:spacing w:val="-8"/>
            <w:u w:val="single" w:color="000000"/>
          </w:rPr>
          <w:t xml:space="preserve"> </w:t>
        </w:r>
        <w:r>
          <w:rPr>
            <w:spacing w:val="-1"/>
            <w:u w:val="single" w:color="000000"/>
          </w:rPr>
          <w:t>Program</w:t>
        </w:r>
        <w:r>
          <w:rPr>
            <w:spacing w:val="-7"/>
            <w:u w:val="single" w:color="000000"/>
          </w:rPr>
          <w:t xml:space="preserve"> </w:t>
        </w:r>
        <w:r>
          <w:rPr>
            <w:spacing w:val="-1"/>
            <w:u w:val="single" w:color="000000"/>
          </w:rPr>
          <w:t>Information</w:t>
        </w:r>
        <w:r>
          <w:rPr>
            <w:spacing w:val="-7"/>
            <w:u w:val="single" w:color="000000"/>
          </w:rPr>
          <w:t xml:space="preserve"> </w:t>
        </w:r>
        <w:r>
          <w:rPr>
            <w:spacing w:val="-1"/>
            <w:u w:val="single" w:color="000000"/>
          </w:rPr>
          <w:t>Sheet</w:t>
        </w:r>
        <w:r>
          <w:rPr>
            <w:spacing w:val="-6"/>
            <w:u w:val="single" w:color="000000"/>
          </w:rPr>
          <w:t xml:space="preserve"> </w:t>
        </w:r>
      </w:hyperlink>
      <w:r>
        <w:rPr>
          <w:spacing w:val="-1"/>
        </w:rPr>
        <w:t>(PDF,</w:t>
      </w:r>
      <w:r>
        <w:rPr>
          <w:spacing w:val="-7"/>
        </w:rPr>
        <w:t xml:space="preserve"> </w:t>
      </w:r>
      <w:r>
        <w:t>1.42MB).</w:t>
      </w:r>
      <w:r>
        <w:rPr>
          <w:spacing w:val="-7"/>
        </w:rPr>
        <w:t xml:space="preserve"> </w:t>
      </w:r>
      <w:hyperlink w:anchor="_bookmark34" w:history="1">
        <w:r>
          <w:rPr>
            <w:spacing w:val="-1"/>
            <w:u w:val="single" w:color="000000"/>
          </w:rPr>
          <w:t>Click</w:t>
        </w:r>
        <w:r>
          <w:rPr>
            <w:spacing w:val="-7"/>
            <w:u w:val="single" w:color="000000"/>
          </w:rPr>
          <w:t xml:space="preserve"> </w:t>
        </w:r>
        <w:r>
          <w:rPr>
            <w:u w:val="single" w:color="000000"/>
          </w:rPr>
          <w:t>here</w:t>
        </w:r>
        <w:r>
          <w:rPr>
            <w:spacing w:val="-7"/>
            <w:u w:val="single" w:color="000000"/>
          </w:rPr>
          <w:t xml:space="preserve"> </w:t>
        </w:r>
        <w:r>
          <w:rPr>
            <w:spacing w:val="-1"/>
            <w:u w:val="single" w:color="000000"/>
          </w:rPr>
          <w:t>for</w:t>
        </w:r>
      </w:hyperlink>
      <w:r>
        <w:rPr>
          <w:w w:val="99"/>
        </w:rPr>
        <w:t xml:space="preserve"> </w:t>
      </w:r>
      <w:hyperlink w:anchor="_bookmark34" w:history="1">
        <w:r>
          <w:rPr>
            <w:w w:val="99"/>
          </w:rPr>
          <w:t xml:space="preserve"> </w:t>
        </w:r>
        <w:r>
          <w:rPr>
            <w:spacing w:val="-1"/>
            <w:u w:val="single" w:color="000000"/>
          </w:rPr>
          <w:t>instructions</w:t>
        </w:r>
        <w:r>
          <w:rPr>
            <w:spacing w:val="-10"/>
            <w:u w:val="single" w:color="000000"/>
          </w:rPr>
          <w:t xml:space="preserve"> </w:t>
        </w:r>
        <w:r>
          <w:rPr>
            <w:spacing w:val="-1"/>
            <w:u w:val="single" w:color="000000"/>
          </w:rPr>
          <w:t>on</w:t>
        </w:r>
        <w:r>
          <w:rPr>
            <w:spacing w:val="-8"/>
            <w:u w:val="single" w:color="000000"/>
          </w:rPr>
          <w:t xml:space="preserve"> </w:t>
        </w:r>
        <w:r>
          <w:rPr>
            <w:spacing w:val="-1"/>
            <w:u w:val="single" w:color="000000"/>
          </w:rPr>
          <w:t>completing</w:t>
        </w:r>
        <w:r>
          <w:rPr>
            <w:spacing w:val="-10"/>
            <w:u w:val="single" w:color="000000"/>
          </w:rPr>
          <w:t xml:space="preserve"> </w:t>
        </w:r>
        <w:r>
          <w:rPr>
            <w:u w:val="single" w:color="000000"/>
          </w:rPr>
          <w:t>the</w:t>
        </w:r>
        <w:r>
          <w:rPr>
            <w:spacing w:val="-8"/>
            <w:u w:val="single" w:color="000000"/>
          </w:rPr>
          <w:t xml:space="preserve"> </w:t>
        </w:r>
        <w:r>
          <w:rPr>
            <w:spacing w:val="-1"/>
            <w:u w:val="single" w:color="000000"/>
          </w:rPr>
          <w:t>IMLS</w:t>
        </w:r>
        <w:r>
          <w:rPr>
            <w:spacing w:val="-10"/>
            <w:u w:val="single" w:color="000000"/>
          </w:rPr>
          <w:t xml:space="preserve"> </w:t>
        </w:r>
        <w:r>
          <w:rPr>
            <w:spacing w:val="-1"/>
            <w:u w:val="single" w:color="000000"/>
          </w:rPr>
          <w:t>Program</w:t>
        </w:r>
        <w:r>
          <w:rPr>
            <w:spacing w:val="-8"/>
            <w:u w:val="single" w:color="000000"/>
          </w:rPr>
          <w:t xml:space="preserve"> </w:t>
        </w:r>
        <w:r>
          <w:rPr>
            <w:spacing w:val="-1"/>
            <w:u w:val="single" w:color="000000"/>
          </w:rPr>
          <w:t>Information</w:t>
        </w:r>
        <w:r>
          <w:rPr>
            <w:spacing w:val="-9"/>
            <w:u w:val="single" w:color="000000"/>
          </w:rPr>
          <w:t xml:space="preserve"> </w:t>
        </w:r>
        <w:r>
          <w:rPr>
            <w:u w:val="single" w:color="000000"/>
          </w:rPr>
          <w:t>Sheet</w:t>
        </w:r>
        <w:r>
          <w:t>.</w:t>
        </w:r>
      </w:hyperlink>
    </w:p>
    <w:p w14:paraId="706D4B16" w14:textId="157869BF" w:rsidR="00852943" w:rsidRPr="00852943" w:rsidRDefault="00F02880" w:rsidP="00F02880">
      <w:pPr>
        <w:pStyle w:val="BodyText"/>
        <w:tabs>
          <w:tab w:val="left" w:pos="866"/>
        </w:tabs>
        <w:spacing w:before="159" w:after="279"/>
        <w:ind w:right="3"/>
        <w:jc w:val="both"/>
      </w:pPr>
      <w:bookmarkStart w:id="38" w:name="4._Organizational_Profile"/>
      <w:bookmarkStart w:id="39" w:name="_bookmark11"/>
      <w:bookmarkEnd w:id="38"/>
      <w:bookmarkEnd w:id="39"/>
      <w:r>
        <w:rPr>
          <w:b/>
          <w:spacing w:val="-1"/>
        </w:rPr>
        <w:t xml:space="preserve">4.  </w:t>
      </w:r>
      <w:r w:rsidR="000C1A47" w:rsidRPr="00852943">
        <w:rPr>
          <w:b/>
          <w:spacing w:val="-1"/>
        </w:rPr>
        <w:t>Organizationa</w:t>
      </w:r>
      <w:r w:rsidR="000C1A47" w:rsidRPr="00852943">
        <w:rPr>
          <w:b/>
          <w:spacing w:val="-21"/>
        </w:rPr>
        <w:t>l</w:t>
      </w:r>
      <w:r w:rsidR="000C1A47" w:rsidRPr="00852943">
        <w:rPr>
          <w:b/>
          <w:spacing w:val="-1"/>
        </w:rPr>
        <w:t xml:space="preserve"> Profile</w:t>
      </w:r>
    </w:p>
    <w:p w14:paraId="33091B16" w14:textId="2BE6795D" w:rsidR="003A375B" w:rsidRPr="001D4DB4" w:rsidRDefault="003A375B" w:rsidP="00852943">
      <w:pPr>
        <w:ind w:left="660" w:right="3"/>
        <w:rPr>
          <w:rFonts w:ascii="Myriad Pro" w:hAnsi="Myriad Pro"/>
        </w:rPr>
      </w:pPr>
      <w:r w:rsidRPr="001D4DB4">
        <w:rPr>
          <w:rFonts w:ascii="Myriad Pro" w:hAnsi="Myriad Pro"/>
        </w:rPr>
        <w:t xml:space="preserve">Create a one-page Organizational Profile, addressing the following, and save it as a PDF. </w:t>
      </w:r>
    </w:p>
    <w:p w14:paraId="33091B17" w14:textId="77777777" w:rsidR="003A375B" w:rsidRPr="001D4DB4" w:rsidRDefault="003A375B" w:rsidP="00AD7E5A">
      <w:pPr>
        <w:pStyle w:val="ListParagraph"/>
        <w:widowControl/>
        <w:numPr>
          <w:ilvl w:val="0"/>
          <w:numId w:val="12"/>
        </w:numPr>
        <w:spacing w:after="279" w:line="259" w:lineRule="auto"/>
        <w:ind w:right="3"/>
        <w:contextualSpacing/>
        <w:rPr>
          <w:rFonts w:ascii="Myriad Pro" w:hAnsi="Myriad Pro"/>
        </w:rPr>
      </w:pPr>
      <w:r w:rsidRPr="001D4DB4">
        <w:rPr>
          <w:rFonts w:ascii="Myriad Pro" w:hAnsi="Myriad Pro"/>
        </w:rPr>
        <w:t>Your organization’s mission or statement of purpose, noting the source, approving body, and date of the official document in which it appears.</w:t>
      </w:r>
    </w:p>
    <w:p w14:paraId="33091B18" w14:textId="77777777" w:rsidR="003A375B" w:rsidRPr="001D4DB4" w:rsidRDefault="003A375B" w:rsidP="00AD7E5A">
      <w:pPr>
        <w:pStyle w:val="ListParagraph"/>
        <w:widowControl/>
        <w:numPr>
          <w:ilvl w:val="0"/>
          <w:numId w:val="12"/>
        </w:numPr>
        <w:spacing w:after="279" w:line="259" w:lineRule="auto"/>
        <w:ind w:right="3"/>
        <w:contextualSpacing/>
        <w:rPr>
          <w:rFonts w:ascii="Myriad Pro" w:hAnsi="Myriad Pro"/>
        </w:rPr>
      </w:pPr>
      <w:r w:rsidRPr="001D4DB4">
        <w:rPr>
          <w:rFonts w:ascii="Myriad Pro" w:hAnsi="Myriad Pro"/>
        </w:rPr>
        <w:t>Your service area (communities and/or audiences served, including size, demographic characteristics, and geographic area).</w:t>
      </w:r>
    </w:p>
    <w:p w14:paraId="33091B19" w14:textId="77777777" w:rsidR="003A375B" w:rsidRPr="001D4DB4" w:rsidRDefault="003A375B" w:rsidP="00AD7E5A">
      <w:pPr>
        <w:pStyle w:val="ListParagraph"/>
        <w:widowControl/>
        <w:numPr>
          <w:ilvl w:val="0"/>
          <w:numId w:val="12"/>
        </w:numPr>
        <w:spacing w:after="279" w:line="259" w:lineRule="auto"/>
        <w:ind w:right="3"/>
        <w:contextualSpacing/>
        <w:rPr>
          <w:rFonts w:ascii="Myriad Pro" w:hAnsi="Myriad Pro"/>
        </w:rPr>
      </w:pPr>
      <w:r w:rsidRPr="001D4DB4">
        <w:rPr>
          <w:rFonts w:ascii="Myriad Pro" w:hAnsi="Myriad Pro"/>
        </w:rPr>
        <w:t>A brief history of your organization, focusing on the unit that will be directly involved in carrying out the work.</w:t>
      </w:r>
    </w:p>
    <w:p w14:paraId="4A4A6EDC" w14:textId="77777777" w:rsidR="00F02880" w:rsidRDefault="003A375B" w:rsidP="00F02880">
      <w:pPr>
        <w:spacing w:after="279"/>
        <w:ind w:left="674" w:hanging="14"/>
        <w:rPr>
          <w:rFonts w:ascii="Myriad Pro" w:hAnsi="Myriad Pro"/>
        </w:rPr>
      </w:pPr>
      <w:r w:rsidRPr="001D4DB4">
        <w:rPr>
          <w:rFonts w:ascii="Myriad Pro" w:hAnsi="Myriad Pro"/>
        </w:rPr>
        <w:t>If your proposal is selected for funding, the Organizational Profile may be published online, or otherwise shared, by IMLS. As such, it must not include any sensitive, proprietary, or confidential information.</w:t>
      </w:r>
      <w:bookmarkStart w:id="40" w:name="5._Narrative"/>
      <w:bookmarkStart w:id="41" w:name="_bookmark12"/>
      <w:bookmarkEnd w:id="40"/>
      <w:bookmarkEnd w:id="41"/>
    </w:p>
    <w:p w14:paraId="33091B1C" w14:textId="23679BE4" w:rsidR="00136A2B" w:rsidRPr="00F02880" w:rsidRDefault="00F02880" w:rsidP="00F02880">
      <w:pPr>
        <w:spacing w:after="279"/>
        <w:ind w:left="659"/>
        <w:rPr>
          <w:rFonts w:ascii="Myriad Pro" w:hAnsi="Myriad Pro"/>
        </w:rPr>
      </w:pPr>
      <w:r w:rsidRPr="00F02880">
        <w:rPr>
          <w:b/>
          <w:spacing w:val="-1"/>
        </w:rPr>
        <w:t xml:space="preserve">5. </w:t>
      </w:r>
      <w:r w:rsidR="000C1A47" w:rsidRPr="00F02880">
        <w:rPr>
          <w:b/>
          <w:spacing w:val="-1"/>
        </w:rPr>
        <w:t>Narrative</w:t>
      </w:r>
    </w:p>
    <w:p w14:paraId="33091B1D" w14:textId="77777777" w:rsidR="00136A2B" w:rsidRDefault="000C1A47">
      <w:pPr>
        <w:pStyle w:val="BodyText"/>
        <w:spacing w:before="59" w:line="259" w:lineRule="auto"/>
        <w:ind w:left="659" w:right="127"/>
        <w:jc w:val="both"/>
      </w:pPr>
      <w:r>
        <w:rPr>
          <w:spacing w:val="-1"/>
        </w:rPr>
        <w:t>Structure</w:t>
      </w:r>
      <w:r>
        <w:rPr>
          <w:spacing w:val="-5"/>
        </w:rPr>
        <w:t xml:space="preserve"> </w:t>
      </w:r>
      <w:r>
        <w:rPr>
          <w:spacing w:val="-1"/>
        </w:rPr>
        <w:t>your</w:t>
      </w:r>
      <w:r>
        <w:rPr>
          <w:spacing w:val="-5"/>
        </w:rPr>
        <w:t xml:space="preserve"> </w:t>
      </w:r>
      <w:r>
        <w:rPr>
          <w:spacing w:val="-1"/>
        </w:rPr>
        <w:t>Narrative</w:t>
      </w:r>
      <w:r>
        <w:rPr>
          <w:spacing w:val="-4"/>
        </w:rPr>
        <w:t xml:space="preserve"> </w:t>
      </w:r>
      <w:r>
        <w:rPr>
          <w:spacing w:val="-1"/>
        </w:rPr>
        <w:t>according</w:t>
      </w:r>
      <w:r>
        <w:rPr>
          <w:spacing w:val="-6"/>
        </w:rPr>
        <w:t xml:space="preserve"> </w:t>
      </w:r>
      <w:r>
        <w:t>to</w:t>
      </w:r>
      <w:r>
        <w:rPr>
          <w:spacing w:val="-5"/>
        </w:rPr>
        <w:t xml:space="preserve"> </w:t>
      </w:r>
      <w:r>
        <w:t>the</w:t>
      </w:r>
      <w:r>
        <w:rPr>
          <w:spacing w:val="-5"/>
        </w:rPr>
        <w:t xml:space="preserve"> </w:t>
      </w:r>
      <w:r>
        <w:rPr>
          <w:spacing w:val="-1"/>
        </w:rPr>
        <w:t>following</w:t>
      </w:r>
      <w:r>
        <w:rPr>
          <w:spacing w:val="-5"/>
        </w:rPr>
        <w:t xml:space="preserve"> </w:t>
      </w:r>
      <w:r>
        <w:rPr>
          <w:spacing w:val="-1"/>
        </w:rPr>
        <w:t>outline,</w:t>
      </w:r>
      <w:r>
        <w:rPr>
          <w:spacing w:val="-5"/>
        </w:rPr>
        <w:t xml:space="preserve"> </w:t>
      </w:r>
      <w:r>
        <w:rPr>
          <w:spacing w:val="-1"/>
        </w:rPr>
        <w:t>using</w:t>
      </w:r>
      <w:r>
        <w:rPr>
          <w:spacing w:val="-6"/>
        </w:rPr>
        <w:t xml:space="preserve"> </w:t>
      </w:r>
      <w:r>
        <w:t>the</w:t>
      </w:r>
      <w:r>
        <w:rPr>
          <w:spacing w:val="-5"/>
        </w:rPr>
        <w:t xml:space="preserve"> </w:t>
      </w:r>
      <w:r>
        <w:rPr>
          <w:spacing w:val="-1"/>
        </w:rPr>
        <w:t>five</w:t>
      </w:r>
      <w:r>
        <w:rPr>
          <w:spacing w:val="-5"/>
        </w:rPr>
        <w:t xml:space="preserve"> </w:t>
      </w:r>
      <w:r>
        <w:rPr>
          <w:spacing w:val="-1"/>
        </w:rPr>
        <w:t>section</w:t>
      </w:r>
      <w:r>
        <w:rPr>
          <w:spacing w:val="-4"/>
        </w:rPr>
        <w:t xml:space="preserve"> </w:t>
      </w:r>
      <w:r>
        <w:rPr>
          <w:spacing w:val="-1"/>
        </w:rPr>
        <w:t>titles</w:t>
      </w:r>
      <w:r>
        <w:rPr>
          <w:spacing w:val="-6"/>
        </w:rPr>
        <w:t xml:space="preserve"> </w:t>
      </w:r>
      <w:r>
        <w:rPr>
          <w:spacing w:val="-1"/>
        </w:rPr>
        <w:t>and</w:t>
      </w:r>
      <w:r>
        <w:rPr>
          <w:spacing w:val="-6"/>
        </w:rPr>
        <w:t xml:space="preserve"> </w:t>
      </w:r>
      <w:r>
        <w:rPr>
          <w:spacing w:val="-1"/>
        </w:rPr>
        <w:t>addressing</w:t>
      </w:r>
      <w:r>
        <w:rPr>
          <w:spacing w:val="119"/>
          <w:w w:val="99"/>
        </w:rPr>
        <w:t xml:space="preserve"> </w:t>
      </w:r>
      <w:r>
        <w:t>the</w:t>
      </w:r>
      <w:r>
        <w:rPr>
          <w:spacing w:val="-5"/>
        </w:rPr>
        <w:t xml:space="preserve"> </w:t>
      </w:r>
      <w:r>
        <w:rPr>
          <w:spacing w:val="-1"/>
        </w:rPr>
        <w:t>questions</w:t>
      </w:r>
      <w:r>
        <w:rPr>
          <w:spacing w:val="-5"/>
        </w:rPr>
        <w:t xml:space="preserve"> </w:t>
      </w:r>
      <w:r>
        <w:rPr>
          <w:spacing w:val="-1"/>
        </w:rPr>
        <w:t>beneath</w:t>
      </w:r>
      <w:r>
        <w:rPr>
          <w:spacing w:val="-4"/>
        </w:rPr>
        <w:t xml:space="preserve"> </w:t>
      </w:r>
      <w:r>
        <w:rPr>
          <w:spacing w:val="-1"/>
        </w:rPr>
        <w:t>them.</w:t>
      </w:r>
      <w:r>
        <w:rPr>
          <w:spacing w:val="-4"/>
        </w:rPr>
        <w:t xml:space="preserve"> </w:t>
      </w:r>
      <w:r>
        <w:rPr>
          <w:spacing w:val="-1"/>
        </w:rPr>
        <w:t>Address</w:t>
      </w:r>
      <w:r>
        <w:rPr>
          <w:spacing w:val="-6"/>
        </w:rPr>
        <w:t xml:space="preserve"> </w:t>
      </w:r>
      <w:r>
        <w:t>the</w:t>
      </w:r>
      <w:r>
        <w:rPr>
          <w:spacing w:val="-4"/>
        </w:rPr>
        <w:t xml:space="preserve"> </w:t>
      </w:r>
      <w:r>
        <w:rPr>
          <w:spacing w:val="-1"/>
        </w:rPr>
        <w:t>sections</w:t>
      </w:r>
      <w:r>
        <w:rPr>
          <w:spacing w:val="-5"/>
        </w:rPr>
        <w:t xml:space="preserve"> </w:t>
      </w:r>
      <w:r>
        <w:rPr>
          <w:spacing w:val="-1"/>
        </w:rPr>
        <w:t>of</w:t>
      </w:r>
      <w:r>
        <w:rPr>
          <w:spacing w:val="-5"/>
        </w:rPr>
        <w:t xml:space="preserve"> </w:t>
      </w:r>
      <w:r>
        <w:t>the</w:t>
      </w:r>
      <w:r>
        <w:rPr>
          <w:spacing w:val="-4"/>
        </w:rPr>
        <w:t xml:space="preserve"> </w:t>
      </w:r>
      <w:r>
        <w:rPr>
          <w:spacing w:val="-1"/>
        </w:rPr>
        <w:t>Narrative</w:t>
      </w:r>
      <w:r>
        <w:rPr>
          <w:spacing w:val="-5"/>
        </w:rPr>
        <w:t xml:space="preserve"> </w:t>
      </w:r>
      <w:r>
        <w:rPr>
          <w:spacing w:val="-1"/>
        </w:rPr>
        <w:t>separately</w:t>
      </w:r>
      <w:r>
        <w:rPr>
          <w:spacing w:val="-3"/>
        </w:rPr>
        <w:t xml:space="preserve"> </w:t>
      </w:r>
      <w:r>
        <w:rPr>
          <w:spacing w:val="-1"/>
        </w:rPr>
        <w:t>and</w:t>
      </w:r>
      <w:r>
        <w:rPr>
          <w:spacing w:val="-5"/>
        </w:rPr>
        <w:t xml:space="preserve"> </w:t>
      </w:r>
      <w:r>
        <w:t>in</w:t>
      </w:r>
      <w:r>
        <w:rPr>
          <w:spacing w:val="-4"/>
        </w:rPr>
        <w:t xml:space="preserve"> </w:t>
      </w:r>
      <w:r>
        <w:t>the</w:t>
      </w:r>
      <w:r>
        <w:rPr>
          <w:spacing w:val="-5"/>
        </w:rPr>
        <w:t xml:space="preserve"> </w:t>
      </w:r>
      <w:r>
        <w:rPr>
          <w:spacing w:val="-1"/>
        </w:rPr>
        <w:t>same</w:t>
      </w:r>
      <w:r>
        <w:rPr>
          <w:spacing w:val="-4"/>
        </w:rPr>
        <w:t xml:space="preserve"> </w:t>
      </w:r>
      <w:r>
        <w:rPr>
          <w:spacing w:val="-1"/>
        </w:rPr>
        <w:t>order</w:t>
      </w:r>
      <w:r>
        <w:rPr>
          <w:spacing w:val="-4"/>
        </w:rPr>
        <w:t xml:space="preserve"> </w:t>
      </w:r>
      <w:r>
        <w:t>in</w:t>
      </w:r>
      <w:r>
        <w:rPr>
          <w:spacing w:val="91"/>
          <w:w w:val="99"/>
        </w:rPr>
        <w:t xml:space="preserve"> </w:t>
      </w:r>
      <w:r>
        <w:t>which</w:t>
      </w:r>
      <w:r>
        <w:rPr>
          <w:spacing w:val="-5"/>
        </w:rPr>
        <w:t xml:space="preserve"> </w:t>
      </w:r>
      <w:r>
        <w:t>they</w:t>
      </w:r>
      <w:r>
        <w:rPr>
          <w:spacing w:val="-5"/>
        </w:rPr>
        <w:t xml:space="preserve"> </w:t>
      </w:r>
      <w:r>
        <w:rPr>
          <w:spacing w:val="-1"/>
        </w:rPr>
        <w:t>are</w:t>
      </w:r>
      <w:r>
        <w:rPr>
          <w:spacing w:val="-4"/>
        </w:rPr>
        <w:t xml:space="preserve"> </w:t>
      </w:r>
      <w:r>
        <w:rPr>
          <w:spacing w:val="-1"/>
        </w:rPr>
        <w:t>listed</w:t>
      </w:r>
      <w:r>
        <w:rPr>
          <w:spacing w:val="-6"/>
        </w:rPr>
        <w:t xml:space="preserve"> </w:t>
      </w:r>
      <w:r>
        <w:rPr>
          <w:spacing w:val="-1"/>
        </w:rPr>
        <w:t>below.</w:t>
      </w:r>
      <w:r>
        <w:rPr>
          <w:spacing w:val="-4"/>
        </w:rPr>
        <w:t xml:space="preserve"> </w:t>
      </w:r>
      <w:r>
        <w:t>In</w:t>
      </w:r>
      <w:r>
        <w:rPr>
          <w:spacing w:val="-4"/>
        </w:rPr>
        <w:t xml:space="preserve"> </w:t>
      </w:r>
      <w:r>
        <w:rPr>
          <w:spacing w:val="-1"/>
        </w:rPr>
        <w:t>each</w:t>
      </w:r>
      <w:r>
        <w:rPr>
          <w:spacing w:val="-5"/>
        </w:rPr>
        <w:t xml:space="preserve"> </w:t>
      </w:r>
      <w:r>
        <w:rPr>
          <w:spacing w:val="-1"/>
        </w:rPr>
        <w:t>section,</w:t>
      </w:r>
      <w:r>
        <w:rPr>
          <w:spacing w:val="-4"/>
        </w:rPr>
        <w:t xml:space="preserve"> </w:t>
      </w:r>
      <w:r>
        <w:rPr>
          <w:spacing w:val="-1"/>
        </w:rPr>
        <w:t>be</w:t>
      </w:r>
      <w:r>
        <w:rPr>
          <w:spacing w:val="-4"/>
        </w:rPr>
        <w:t xml:space="preserve"> </w:t>
      </w:r>
      <w:r>
        <w:rPr>
          <w:spacing w:val="-1"/>
        </w:rPr>
        <w:t>mindful</w:t>
      </w:r>
      <w:r>
        <w:rPr>
          <w:spacing w:val="-4"/>
        </w:rPr>
        <w:t xml:space="preserve"> </w:t>
      </w:r>
      <w:r>
        <w:rPr>
          <w:spacing w:val="-1"/>
        </w:rPr>
        <w:t>of</w:t>
      </w:r>
      <w:r>
        <w:rPr>
          <w:spacing w:val="-5"/>
        </w:rPr>
        <w:t xml:space="preserve"> </w:t>
      </w:r>
      <w:r>
        <w:t>the</w:t>
      </w:r>
      <w:r>
        <w:rPr>
          <w:spacing w:val="-4"/>
        </w:rPr>
        <w:t xml:space="preserve"> </w:t>
      </w:r>
      <w:r>
        <w:rPr>
          <w:spacing w:val="-1"/>
        </w:rPr>
        <w:t>indicators</w:t>
      </w:r>
      <w:r>
        <w:rPr>
          <w:spacing w:val="-6"/>
        </w:rPr>
        <w:t xml:space="preserve"> </w:t>
      </w:r>
      <w:r>
        <w:t>of</w:t>
      </w:r>
      <w:r>
        <w:rPr>
          <w:spacing w:val="-5"/>
        </w:rPr>
        <w:t xml:space="preserve"> </w:t>
      </w:r>
      <w:r>
        <w:rPr>
          <w:spacing w:val="-1"/>
        </w:rPr>
        <w:t>successful</w:t>
      </w:r>
      <w:r>
        <w:rPr>
          <w:spacing w:val="-3"/>
        </w:rPr>
        <w:t xml:space="preserve"> </w:t>
      </w:r>
      <w:r>
        <w:rPr>
          <w:spacing w:val="-1"/>
        </w:rPr>
        <w:t>Native</w:t>
      </w:r>
      <w:r>
        <w:rPr>
          <w:spacing w:val="-5"/>
        </w:rPr>
        <w:t xml:space="preserve"> </w:t>
      </w:r>
      <w:r>
        <w:rPr>
          <w:spacing w:val="-1"/>
        </w:rPr>
        <w:t>Hawaiian</w:t>
      </w:r>
      <w:r>
        <w:rPr>
          <w:spacing w:val="94"/>
          <w:w w:val="99"/>
        </w:rPr>
        <w:t xml:space="preserve"> </w:t>
      </w:r>
      <w:r>
        <w:rPr>
          <w:spacing w:val="-1"/>
        </w:rPr>
        <w:t>proposals;</w:t>
      </w:r>
      <w:r>
        <w:rPr>
          <w:spacing w:val="-7"/>
        </w:rPr>
        <w:t xml:space="preserve"> </w:t>
      </w:r>
      <w:r>
        <w:rPr>
          <w:spacing w:val="-1"/>
        </w:rPr>
        <w:t>refer</w:t>
      </w:r>
      <w:r>
        <w:rPr>
          <w:spacing w:val="-6"/>
        </w:rPr>
        <w:t xml:space="preserve"> </w:t>
      </w:r>
      <w:r>
        <w:t>to</w:t>
      </w:r>
      <w:r>
        <w:rPr>
          <w:spacing w:val="-7"/>
        </w:rPr>
        <w:t xml:space="preserve"> </w:t>
      </w:r>
      <w:hyperlink w:anchor="_bookmark2" w:history="1">
        <w:r>
          <w:rPr>
            <w:spacing w:val="-1"/>
            <w:u w:val="single" w:color="000000"/>
          </w:rPr>
          <w:t>Section</w:t>
        </w:r>
        <w:r>
          <w:rPr>
            <w:spacing w:val="-5"/>
            <w:u w:val="single" w:color="000000"/>
          </w:rPr>
          <w:t xml:space="preserve"> </w:t>
        </w:r>
        <w:r>
          <w:rPr>
            <w:u w:val="single" w:color="000000"/>
          </w:rPr>
          <w:t>A2</w:t>
        </w:r>
        <w:r>
          <w:rPr>
            <w:spacing w:val="-6"/>
            <w:u w:val="single" w:color="000000"/>
          </w:rPr>
          <w:t xml:space="preserve"> </w:t>
        </w:r>
      </w:hyperlink>
      <w:r>
        <w:rPr>
          <w:spacing w:val="-1"/>
        </w:rPr>
        <w:t>above</w:t>
      </w:r>
      <w:r>
        <w:rPr>
          <w:spacing w:val="-6"/>
        </w:rPr>
        <w:t xml:space="preserve"> </w:t>
      </w:r>
      <w:r>
        <w:rPr>
          <w:spacing w:val="-1"/>
        </w:rPr>
        <w:t>for</w:t>
      </w:r>
      <w:r>
        <w:rPr>
          <w:spacing w:val="-5"/>
        </w:rPr>
        <w:t xml:space="preserve"> </w:t>
      </w:r>
      <w:r>
        <w:rPr>
          <w:spacing w:val="-1"/>
        </w:rPr>
        <w:t>more</w:t>
      </w:r>
      <w:r>
        <w:rPr>
          <w:spacing w:val="-6"/>
        </w:rPr>
        <w:t xml:space="preserve"> </w:t>
      </w:r>
      <w:r>
        <w:rPr>
          <w:spacing w:val="-1"/>
        </w:rPr>
        <w:t>information</w:t>
      </w:r>
      <w:r>
        <w:rPr>
          <w:spacing w:val="-6"/>
        </w:rPr>
        <w:t xml:space="preserve"> </w:t>
      </w:r>
      <w:r>
        <w:rPr>
          <w:spacing w:val="-1"/>
        </w:rPr>
        <w:t>on</w:t>
      </w:r>
      <w:r>
        <w:rPr>
          <w:spacing w:val="-6"/>
        </w:rPr>
        <w:t xml:space="preserve"> </w:t>
      </w:r>
      <w:r>
        <w:rPr>
          <w:spacing w:val="-1"/>
        </w:rPr>
        <w:t>indicators</w:t>
      </w:r>
      <w:r>
        <w:rPr>
          <w:spacing w:val="-6"/>
        </w:rPr>
        <w:t xml:space="preserve"> </w:t>
      </w:r>
      <w:r>
        <w:rPr>
          <w:spacing w:val="-1"/>
        </w:rPr>
        <w:t>of</w:t>
      </w:r>
      <w:r>
        <w:rPr>
          <w:spacing w:val="-6"/>
        </w:rPr>
        <w:t xml:space="preserve"> </w:t>
      </w:r>
      <w:r>
        <w:rPr>
          <w:spacing w:val="-1"/>
        </w:rPr>
        <w:t>successful</w:t>
      </w:r>
      <w:r>
        <w:rPr>
          <w:spacing w:val="-7"/>
        </w:rPr>
        <w:t xml:space="preserve"> </w:t>
      </w:r>
      <w:r>
        <w:rPr>
          <w:spacing w:val="-1"/>
        </w:rPr>
        <w:t>projects.</w:t>
      </w:r>
    </w:p>
    <w:p w14:paraId="33091B1E" w14:textId="70984682" w:rsidR="00136A2B" w:rsidRDefault="000C1A47" w:rsidP="00AD7E5A">
      <w:pPr>
        <w:pStyle w:val="BodyText"/>
        <w:numPr>
          <w:ilvl w:val="0"/>
          <w:numId w:val="6"/>
        </w:numPr>
        <w:tabs>
          <w:tab w:val="left" w:pos="1380"/>
        </w:tabs>
        <w:spacing w:before="158" w:line="258" w:lineRule="auto"/>
        <w:ind w:right="250" w:hanging="359"/>
      </w:pPr>
      <w:r>
        <w:rPr>
          <w:spacing w:val="-1"/>
        </w:rPr>
        <w:t>Limit</w:t>
      </w:r>
      <w:r w:rsidRPr="00823393">
        <w:t xml:space="preserve"> </w:t>
      </w:r>
      <w:r>
        <w:t>the</w:t>
      </w:r>
      <w:r w:rsidRPr="00823393">
        <w:t xml:space="preserve"> </w:t>
      </w:r>
      <w:r>
        <w:rPr>
          <w:spacing w:val="-1"/>
        </w:rPr>
        <w:t>Narrative</w:t>
      </w:r>
      <w:r w:rsidRPr="00823393">
        <w:t xml:space="preserve"> </w:t>
      </w:r>
      <w:r>
        <w:t>to</w:t>
      </w:r>
      <w:r w:rsidRPr="00823393">
        <w:t xml:space="preserve"> </w:t>
      </w:r>
      <w:r>
        <w:rPr>
          <w:spacing w:val="-1"/>
        </w:rPr>
        <w:t>eight</w:t>
      </w:r>
      <w:r w:rsidRPr="00823393">
        <w:t xml:space="preserve"> </w:t>
      </w:r>
      <w:r>
        <w:rPr>
          <w:spacing w:val="-1"/>
        </w:rPr>
        <w:t>single-spaced,</w:t>
      </w:r>
      <w:r w:rsidRPr="00823393">
        <w:t xml:space="preserve"> </w:t>
      </w:r>
      <w:r>
        <w:rPr>
          <w:spacing w:val="-1"/>
        </w:rPr>
        <w:t>numbered</w:t>
      </w:r>
      <w:r w:rsidRPr="00823393">
        <w:t xml:space="preserve"> </w:t>
      </w:r>
      <w:r>
        <w:rPr>
          <w:spacing w:val="-1"/>
        </w:rPr>
        <w:t>pages.</w:t>
      </w:r>
      <w:r w:rsidRPr="00823393">
        <w:t xml:space="preserve"> </w:t>
      </w:r>
      <w:r>
        <w:t>We</w:t>
      </w:r>
      <w:r w:rsidRPr="00823393">
        <w:t xml:space="preserve"> </w:t>
      </w:r>
      <w:r>
        <w:rPr>
          <w:spacing w:val="-1"/>
        </w:rPr>
        <w:t>will</w:t>
      </w:r>
      <w:r w:rsidRPr="00823393">
        <w:t xml:space="preserve"> </w:t>
      </w:r>
      <w:r>
        <w:rPr>
          <w:spacing w:val="-1"/>
        </w:rPr>
        <w:t>remove</w:t>
      </w:r>
      <w:r w:rsidRPr="00823393">
        <w:t xml:space="preserve"> </w:t>
      </w:r>
      <w:r>
        <w:t>any</w:t>
      </w:r>
      <w:r w:rsidRPr="00823393">
        <w:t xml:space="preserve"> </w:t>
      </w:r>
      <w:r>
        <w:rPr>
          <w:spacing w:val="-1"/>
        </w:rPr>
        <w:t>pages</w:t>
      </w:r>
      <w:r w:rsidRPr="00823393">
        <w:t xml:space="preserve"> </w:t>
      </w:r>
      <w:r>
        <w:rPr>
          <w:spacing w:val="-1"/>
        </w:rPr>
        <w:t>above</w:t>
      </w:r>
      <w:r w:rsidRPr="00823393">
        <w:t xml:space="preserve"> </w:t>
      </w:r>
      <w:r>
        <w:t>the</w:t>
      </w:r>
      <w:r w:rsidRPr="00823393">
        <w:t xml:space="preserve"> </w:t>
      </w:r>
      <w:r>
        <w:rPr>
          <w:spacing w:val="-1"/>
        </w:rPr>
        <w:t>eight-page</w:t>
      </w:r>
      <w:r w:rsidRPr="00823393">
        <w:t xml:space="preserve"> </w:t>
      </w:r>
      <w:r>
        <w:rPr>
          <w:spacing w:val="-1"/>
        </w:rPr>
        <w:t>limit</w:t>
      </w:r>
      <w:r w:rsidRPr="00823393">
        <w:t xml:space="preserve"> </w:t>
      </w:r>
      <w:r>
        <w:rPr>
          <w:spacing w:val="-1"/>
        </w:rPr>
        <w:t>and</w:t>
      </w:r>
      <w:r w:rsidRPr="00823393">
        <w:t xml:space="preserve"> </w:t>
      </w:r>
      <w:r>
        <w:t>we</w:t>
      </w:r>
      <w:r w:rsidRPr="00823393">
        <w:t xml:space="preserve"> </w:t>
      </w:r>
      <w:r>
        <w:rPr>
          <w:spacing w:val="-1"/>
        </w:rPr>
        <w:t>will</w:t>
      </w:r>
      <w:r w:rsidRPr="00823393">
        <w:t xml:space="preserve"> </w:t>
      </w:r>
      <w:r>
        <w:rPr>
          <w:spacing w:val="-1"/>
        </w:rPr>
        <w:t>not</w:t>
      </w:r>
      <w:r w:rsidRPr="00823393">
        <w:t xml:space="preserve"> </w:t>
      </w:r>
      <w:r>
        <w:rPr>
          <w:spacing w:val="-1"/>
        </w:rPr>
        <w:t>send</w:t>
      </w:r>
      <w:r w:rsidRPr="00823393">
        <w:t xml:space="preserve"> </w:t>
      </w:r>
      <w:r>
        <w:t>them</w:t>
      </w:r>
      <w:r w:rsidRPr="00823393">
        <w:t xml:space="preserve"> </w:t>
      </w:r>
      <w:r>
        <w:t>to</w:t>
      </w:r>
      <w:r w:rsidRPr="00823393">
        <w:t xml:space="preserve"> </w:t>
      </w:r>
      <w:r>
        <w:rPr>
          <w:spacing w:val="-1"/>
        </w:rPr>
        <w:t>reviewers</w:t>
      </w:r>
      <w:r w:rsidRPr="00823393">
        <w:t xml:space="preserve"> </w:t>
      </w:r>
      <w:r>
        <w:rPr>
          <w:spacing w:val="-1"/>
        </w:rPr>
        <w:t>as</w:t>
      </w:r>
      <w:r w:rsidRPr="00823393">
        <w:t xml:space="preserve"> </w:t>
      </w:r>
      <w:r>
        <w:rPr>
          <w:spacing w:val="-1"/>
        </w:rPr>
        <w:t>part</w:t>
      </w:r>
      <w:r w:rsidRPr="00823393">
        <w:t xml:space="preserve"> </w:t>
      </w:r>
      <w:r>
        <w:rPr>
          <w:spacing w:val="-1"/>
        </w:rPr>
        <w:t>of</w:t>
      </w:r>
      <w:r w:rsidRPr="00823393">
        <w:t xml:space="preserve"> </w:t>
      </w:r>
      <w:r>
        <w:rPr>
          <w:spacing w:val="-1"/>
        </w:rPr>
        <w:t>your</w:t>
      </w:r>
      <w:r w:rsidRPr="00823393">
        <w:t xml:space="preserve"> </w:t>
      </w:r>
      <w:r>
        <w:rPr>
          <w:spacing w:val="-1"/>
        </w:rPr>
        <w:t>application.</w:t>
      </w:r>
      <w:r w:rsidRPr="00823393">
        <w:t xml:space="preserve"> </w:t>
      </w:r>
      <w:r>
        <w:t>Make</w:t>
      </w:r>
      <w:r w:rsidRPr="00823393">
        <w:t xml:space="preserve"> </w:t>
      </w:r>
      <w:r>
        <w:rPr>
          <w:spacing w:val="-1"/>
        </w:rPr>
        <w:t>sure</w:t>
      </w:r>
      <w:r w:rsidRPr="00823393">
        <w:t xml:space="preserve"> </w:t>
      </w:r>
      <w:r>
        <w:rPr>
          <w:spacing w:val="-1"/>
        </w:rPr>
        <w:t>your</w:t>
      </w:r>
      <w:r w:rsidRPr="00823393">
        <w:t xml:space="preserve"> </w:t>
      </w:r>
      <w:r>
        <w:rPr>
          <w:spacing w:val="-1"/>
        </w:rPr>
        <w:t>organization’s</w:t>
      </w:r>
      <w:r w:rsidRPr="00823393">
        <w:t xml:space="preserve"> </w:t>
      </w:r>
      <w:r>
        <w:t>name</w:t>
      </w:r>
      <w:r w:rsidRPr="00823393">
        <w:t xml:space="preserve"> </w:t>
      </w:r>
      <w:r>
        <w:rPr>
          <w:spacing w:val="-1"/>
        </w:rPr>
        <w:t>appears</w:t>
      </w:r>
      <w:r w:rsidRPr="00823393">
        <w:t xml:space="preserve"> </w:t>
      </w:r>
      <w:r>
        <w:rPr>
          <w:spacing w:val="-1"/>
        </w:rPr>
        <w:t>at</w:t>
      </w:r>
      <w:r w:rsidRPr="00823393">
        <w:t xml:space="preserve"> </w:t>
      </w:r>
      <w:r>
        <w:t>the</w:t>
      </w:r>
      <w:r w:rsidRPr="00823393">
        <w:t xml:space="preserve"> </w:t>
      </w:r>
      <w:r>
        <w:rPr>
          <w:spacing w:val="-1"/>
        </w:rPr>
        <w:t>top</w:t>
      </w:r>
      <w:r w:rsidRPr="00823393">
        <w:t xml:space="preserve"> </w:t>
      </w:r>
      <w:r>
        <w:rPr>
          <w:spacing w:val="-1"/>
        </w:rPr>
        <w:t>of</w:t>
      </w:r>
      <w:r w:rsidRPr="00823393">
        <w:t xml:space="preserve"> </w:t>
      </w:r>
      <w:r>
        <w:rPr>
          <w:spacing w:val="-1"/>
        </w:rPr>
        <w:t>each</w:t>
      </w:r>
      <w:r w:rsidRPr="00823393">
        <w:t xml:space="preserve"> </w:t>
      </w:r>
      <w:r>
        <w:rPr>
          <w:spacing w:val="-1"/>
        </w:rPr>
        <w:t>page.</w:t>
      </w:r>
      <w:r w:rsidRPr="00823393">
        <w:t xml:space="preserve"> </w:t>
      </w:r>
      <w:r>
        <w:rPr>
          <w:spacing w:val="-1"/>
        </w:rPr>
        <w:t>Use</w:t>
      </w:r>
      <w:r w:rsidRPr="00823393">
        <w:t xml:space="preserve"> </w:t>
      </w:r>
      <w:r>
        <w:rPr>
          <w:spacing w:val="-1"/>
        </w:rPr>
        <w:t>at</w:t>
      </w:r>
      <w:r w:rsidRPr="00823393">
        <w:t xml:space="preserve"> </w:t>
      </w:r>
      <w:r>
        <w:rPr>
          <w:spacing w:val="-1"/>
        </w:rPr>
        <w:t>least</w:t>
      </w:r>
      <w:r w:rsidRPr="00823393">
        <w:t xml:space="preserve"> </w:t>
      </w:r>
      <w:r>
        <w:t>0.5-inch</w:t>
      </w:r>
      <w:r w:rsidRPr="00823393">
        <w:t xml:space="preserve"> </w:t>
      </w:r>
      <w:r>
        <w:rPr>
          <w:spacing w:val="-1"/>
        </w:rPr>
        <w:t>margins</w:t>
      </w:r>
      <w:r w:rsidRPr="00823393">
        <w:t xml:space="preserve"> </w:t>
      </w:r>
      <w:r>
        <w:rPr>
          <w:spacing w:val="-1"/>
        </w:rPr>
        <w:t>on</w:t>
      </w:r>
      <w:r w:rsidRPr="00823393">
        <w:t xml:space="preserve"> </w:t>
      </w:r>
      <w:r>
        <w:rPr>
          <w:spacing w:val="-1"/>
        </w:rPr>
        <w:t>all</w:t>
      </w:r>
      <w:r w:rsidRPr="00823393">
        <w:t xml:space="preserve"> </w:t>
      </w:r>
      <w:r>
        <w:rPr>
          <w:spacing w:val="-1"/>
        </w:rPr>
        <w:t>sides</w:t>
      </w:r>
      <w:r w:rsidRPr="00823393">
        <w:t xml:space="preserve"> </w:t>
      </w:r>
      <w:r>
        <w:t>and</w:t>
      </w:r>
      <w:r w:rsidRPr="00823393">
        <w:t xml:space="preserve"> </w:t>
      </w:r>
      <w:r>
        <w:t>a</w:t>
      </w:r>
      <w:r w:rsidRPr="00823393">
        <w:t xml:space="preserve"> </w:t>
      </w:r>
      <w:r>
        <w:rPr>
          <w:spacing w:val="-1"/>
        </w:rPr>
        <w:t>font</w:t>
      </w:r>
      <w:r w:rsidRPr="00823393">
        <w:t xml:space="preserve"> </w:t>
      </w:r>
      <w:r>
        <w:rPr>
          <w:spacing w:val="-1"/>
        </w:rPr>
        <w:t>size</w:t>
      </w:r>
      <w:r w:rsidRPr="00823393">
        <w:t xml:space="preserve"> </w:t>
      </w:r>
      <w:r>
        <w:rPr>
          <w:spacing w:val="-1"/>
        </w:rPr>
        <w:t>of</w:t>
      </w:r>
      <w:r w:rsidRPr="00823393">
        <w:t xml:space="preserve"> </w:t>
      </w:r>
      <w:r>
        <w:rPr>
          <w:spacing w:val="-1"/>
        </w:rPr>
        <w:t>at</w:t>
      </w:r>
      <w:r w:rsidRPr="00823393">
        <w:t xml:space="preserve"> </w:t>
      </w:r>
      <w:r>
        <w:rPr>
          <w:spacing w:val="-1"/>
        </w:rPr>
        <w:t>least</w:t>
      </w:r>
      <w:r w:rsidRPr="00823393">
        <w:t xml:space="preserve"> </w:t>
      </w:r>
      <w:r>
        <w:rPr>
          <w:spacing w:val="-1"/>
        </w:rPr>
        <w:t>twelve</w:t>
      </w:r>
      <w:r w:rsidRPr="00823393">
        <w:t xml:space="preserve"> </w:t>
      </w:r>
      <w:r>
        <w:rPr>
          <w:spacing w:val="-1"/>
        </w:rPr>
        <w:t>points.</w:t>
      </w:r>
      <w:r w:rsidRPr="00823393">
        <w:t xml:space="preserve"> </w:t>
      </w:r>
      <w:r>
        <w:t>Be</w:t>
      </w:r>
      <w:r w:rsidRPr="00823393">
        <w:t xml:space="preserve"> </w:t>
      </w:r>
      <w:r>
        <w:rPr>
          <w:spacing w:val="-1"/>
        </w:rPr>
        <w:t>certain</w:t>
      </w:r>
      <w:r w:rsidRPr="00823393">
        <w:t xml:space="preserve"> </w:t>
      </w:r>
      <w:r>
        <w:rPr>
          <w:spacing w:val="-1"/>
        </w:rPr>
        <w:t>that</w:t>
      </w:r>
      <w:r w:rsidRPr="00823393">
        <w:t xml:space="preserve"> </w:t>
      </w:r>
      <w:r>
        <w:rPr>
          <w:spacing w:val="-1"/>
        </w:rPr>
        <w:t>your</w:t>
      </w:r>
      <w:r w:rsidRPr="00823393">
        <w:t xml:space="preserve"> </w:t>
      </w:r>
      <w:r>
        <w:rPr>
          <w:spacing w:val="-1"/>
        </w:rPr>
        <w:t>Narrative</w:t>
      </w:r>
      <w:r w:rsidRPr="00823393">
        <w:t xml:space="preserve"> </w:t>
      </w:r>
      <w:r>
        <w:rPr>
          <w:spacing w:val="-1"/>
        </w:rPr>
        <w:t>clearly</w:t>
      </w:r>
      <w:r w:rsidRPr="00823393">
        <w:t xml:space="preserve"> </w:t>
      </w:r>
      <w:r>
        <w:t>states</w:t>
      </w:r>
      <w:r w:rsidRPr="00823393">
        <w:t xml:space="preserve"> </w:t>
      </w:r>
      <w:r>
        <w:rPr>
          <w:spacing w:val="-1"/>
        </w:rPr>
        <w:t>how</w:t>
      </w:r>
      <w:r w:rsidRPr="00823393">
        <w:t xml:space="preserve"> </w:t>
      </w:r>
      <w:r w:rsidR="005546B1">
        <w:t>the project</w:t>
      </w:r>
      <w:r w:rsidR="005546B1" w:rsidRPr="00823393">
        <w:t xml:space="preserve"> </w:t>
      </w:r>
      <w:r>
        <w:rPr>
          <w:spacing w:val="-1"/>
        </w:rPr>
        <w:t>fits</w:t>
      </w:r>
      <w:r w:rsidRPr="00823393">
        <w:t xml:space="preserve"> </w:t>
      </w:r>
      <w:r>
        <w:t>into</w:t>
      </w:r>
      <w:r w:rsidRPr="00823393">
        <w:t xml:space="preserve"> </w:t>
      </w:r>
      <w:r>
        <w:t>your</w:t>
      </w:r>
      <w:r w:rsidRPr="00823393">
        <w:t xml:space="preserve"> </w:t>
      </w:r>
      <w:r>
        <w:rPr>
          <w:spacing w:val="-1"/>
        </w:rPr>
        <w:t>selected</w:t>
      </w:r>
      <w:r w:rsidRPr="00823393">
        <w:t xml:space="preserve"> </w:t>
      </w:r>
      <w:r>
        <w:rPr>
          <w:spacing w:val="-1"/>
        </w:rPr>
        <w:t>project</w:t>
      </w:r>
      <w:r w:rsidRPr="00823393">
        <w:t xml:space="preserve"> </w:t>
      </w:r>
      <w:r>
        <w:rPr>
          <w:spacing w:val="-1"/>
        </w:rPr>
        <w:t>category</w:t>
      </w:r>
      <w:r w:rsidRPr="00823393">
        <w:t xml:space="preserve"> </w:t>
      </w:r>
      <w:r>
        <w:rPr>
          <w:spacing w:val="-1"/>
        </w:rPr>
        <w:t>(Please</w:t>
      </w:r>
      <w:r w:rsidRPr="00823393">
        <w:t xml:space="preserve"> </w:t>
      </w:r>
      <w:r>
        <w:rPr>
          <w:spacing w:val="-1"/>
        </w:rPr>
        <w:t>consult</w:t>
      </w:r>
      <w:r w:rsidRPr="00823393">
        <w:t xml:space="preserve"> </w:t>
      </w:r>
      <w:hyperlink w:anchor="_bookmark3" w:history="1">
        <w:r>
          <w:rPr>
            <w:spacing w:val="-1"/>
            <w:u w:val="single" w:color="000000"/>
          </w:rPr>
          <w:t>Section</w:t>
        </w:r>
        <w:r>
          <w:rPr>
            <w:spacing w:val="-6"/>
            <w:u w:val="single" w:color="000000"/>
          </w:rPr>
          <w:t xml:space="preserve"> </w:t>
        </w:r>
        <w:r>
          <w:rPr>
            <w:u w:val="single" w:color="000000"/>
          </w:rPr>
          <w:t>A4</w:t>
        </w:r>
        <w:r>
          <w:rPr>
            <w:spacing w:val="-5"/>
            <w:u w:val="single" w:color="000000"/>
          </w:rPr>
          <w:t xml:space="preserve"> </w:t>
        </w:r>
      </w:hyperlink>
      <w:r>
        <w:rPr>
          <w:spacing w:val="-1"/>
        </w:rPr>
        <w:t>above</w:t>
      </w:r>
      <w:r w:rsidRPr="00823393">
        <w:t xml:space="preserve"> </w:t>
      </w:r>
      <w:r>
        <w:rPr>
          <w:spacing w:val="-1"/>
        </w:rPr>
        <w:t>for</w:t>
      </w:r>
      <w:r w:rsidRPr="00823393">
        <w:t xml:space="preserve"> </w:t>
      </w:r>
      <w:r>
        <w:rPr>
          <w:spacing w:val="-1"/>
        </w:rPr>
        <w:t>details).</w:t>
      </w:r>
    </w:p>
    <w:p w14:paraId="33091B1F" w14:textId="77777777" w:rsidR="00136A2B" w:rsidRDefault="000C1A47" w:rsidP="00AD7E5A">
      <w:pPr>
        <w:pStyle w:val="BodyText"/>
        <w:numPr>
          <w:ilvl w:val="0"/>
          <w:numId w:val="6"/>
        </w:numPr>
        <w:tabs>
          <w:tab w:val="left" w:pos="1380"/>
        </w:tabs>
        <w:spacing w:before="1" w:line="257" w:lineRule="auto"/>
        <w:ind w:right="473" w:hanging="359"/>
      </w:pPr>
      <w:r>
        <w:rPr>
          <w:spacing w:val="-1"/>
        </w:rPr>
        <w:t>Use</w:t>
      </w:r>
      <w:r>
        <w:rPr>
          <w:spacing w:val="-8"/>
        </w:rPr>
        <w:t xml:space="preserve"> </w:t>
      </w:r>
      <w:r>
        <w:rPr>
          <w:spacing w:val="-1"/>
        </w:rPr>
        <w:t>Supporting</w:t>
      </w:r>
      <w:r>
        <w:rPr>
          <w:spacing w:val="-8"/>
        </w:rPr>
        <w:t xml:space="preserve"> </w:t>
      </w:r>
      <w:r>
        <w:rPr>
          <w:spacing w:val="-1"/>
        </w:rPr>
        <w:t>Documents</w:t>
      </w:r>
      <w:r>
        <w:rPr>
          <w:spacing w:val="-9"/>
        </w:rPr>
        <w:t xml:space="preserve"> </w:t>
      </w:r>
      <w:r>
        <w:t>to</w:t>
      </w:r>
      <w:r>
        <w:rPr>
          <w:spacing w:val="-8"/>
        </w:rPr>
        <w:t xml:space="preserve"> </w:t>
      </w:r>
      <w:r>
        <w:rPr>
          <w:spacing w:val="-1"/>
        </w:rPr>
        <w:t>provide</w:t>
      </w:r>
      <w:r>
        <w:rPr>
          <w:spacing w:val="-8"/>
        </w:rPr>
        <w:t xml:space="preserve"> </w:t>
      </w:r>
      <w:r>
        <w:rPr>
          <w:spacing w:val="-1"/>
        </w:rPr>
        <w:t>supplementary</w:t>
      </w:r>
      <w:r>
        <w:rPr>
          <w:spacing w:val="-8"/>
        </w:rPr>
        <w:t xml:space="preserve"> </w:t>
      </w:r>
      <w:r>
        <w:rPr>
          <w:spacing w:val="-1"/>
        </w:rPr>
        <w:t>material.</w:t>
      </w:r>
      <w:r>
        <w:rPr>
          <w:spacing w:val="-7"/>
        </w:rPr>
        <w:t xml:space="preserve"> </w:t>
      </w:r>
      <w:r>
        <w:rPr>
          <w:spacing w:val="-1"/>
        </w:rPr>
        <w:t>Please</w:t>
      </w:r>
      <w:r>
        <w:rPr>
          <w:spacing w:val="-8"/>
        </w:rPr>
        <w:t xml:space="preserve"> </w:t>
      </w:r>
      <w:r>
        <w:rPr>
          <w:spacing w:val="-1"/>
        </w:rPr>
        <w:t>be</w:t>
      </w:r>
      <w:r>
        <w:rPr>
          <w:spacing w:val="-8"/>
        </w:rPr>
        <w:t xml:space="preserve"> </w:t>
      </w:r>
      <w:r>
        <w:rPr>
          <w:spacing w:val="-1"/>
        </w:rPr>
        <w:t>advised</w:t>
      </w:r>
      <w:r>
        <w:rPr>
          <w:spacing w:val="-8"/>
        </w:rPr>
        <w:t xml:space="preserve"> </w:t>
      </w:r>
      <w:r>
        <w:rPr>
          <w:spacing w:val="-1"/>
        </w:rPr>
        <w:t>that</w:t>
      </w:r>
      <w:r>
        <w:rPr>
          <w:spacing w:val="99"/>
          <w:w w:val="99"/>
        </w:rPr>
        <w:t xml:space="preserve"> </w:t>
      </w:r>
      <w:r>
        <w:rPr>
          <w:spacing w:val="-1"/>
        </w:rPr>
        <w:t>reviewers</w:t>
      </w:r>
      <w:r>
        <w:rPr>
          <w:spacing w:val="-7"/>
        </w:rPr>
        <w:t xml:space="preserve"> </w:t>
      </w:r>
      <w:r>
        <w:rPr>
          <w:spacing w:val="-1"/>
        </w:rPr>
        <w:t>may</w:t>
      </w:r>
      <w:r>
        <w:rPr>
          <w:spacing w:val="-6"/>
        </w:rPr>
        <w:t xml:space="preserve"> </w:t>
      </w:r>
      <w:r>
        <w:rPr>
          <w:spacing w:val="-1"/>
        </w:rPr>
        <w:t>also</w:t>
      </w:r>
      <w:r>
        <w:rPr>
          <w:spacing w:val="-7"/>
        </w:rPr>
        <w:t xml:space="preserve"> </w:t>
      </w:r>
      <w:r>
        <w:rPr>
          <w:spacing w:val="-1"/>
        </w:rPr>
        <w:t>choose</w:t>
      </w:r>
      <w:r>
        <w:rPr>
          <w:spacing w:val="-4"/>
        </w:rPr>
        <w:t xml:space="preserve"> </w:t>
      </w:r>
      <w:r>
        <w:t>to</w:t>
      </w:r>
      <w:r>
        <w:rPr>
          <w:spacing w:val="-7"/>
        </w:rPr>
        <w:t xml:space="preserve"> </w:t>
      </w:r>
      <w:r>
        <w:rPr>
          <w:spacing w:val="-1"/>
        </w:rPr>
        <w:t>visit</w:t>
      </w:r>
      <w:r>
        <w:rPr>
          <w:spacing w:val="-5"/>
        </w:rPr>
        <w:t xml:space="preserve"> </w:t>
      </w:r>
      <w:r>
        <w:rPr>
          <w:spacing w:val="-1"/>
        </w:rPr>
        <w:t>your</w:t>
      </w:r>
      <w:r>
        <w:rPr>
          <w:spacing w:val="-5"/>
        </w:rPr>
        <w:t xml:space="preserve"> </w:t>
      </w:r>
      <w:r>
        <w:rPr>
          <w:spacing w:val="-1"/>
        </w:rPr>
        <w:t>organization’s</w:t>
      </w:r>
      <w:r>
        <w:rPr>
          <w:spacing w:val="-7"/>
        </w:rPr>
        <w:t xml:space="preserve"> </w:t>
      </w:r>
      <w:r>
        <w:rPr>
          <w:spacing w:val="-1"/>
        </w:rPr>
        <w:t>website,</w:t>
      </w:r>
      <w:r>
        <w:rPr>
          <w:spacing w:val="-5"/>
        </w:rPr>
        <w:t xml:space="preserve"> </w:t>
      </w:r>
      <w:r>
        <w:rPr>
          <w:spacing w:val="-1"/>
        </w:rPr>
        <w:t>as</w:t>
      </w:r>
      <w:r>
        <w:rPr>
          <w:spacing w:val="-6"/>
        </w:rPr>
        <w:t xml:space="preserve"> </w:t>
      </w:r>
      <w:r>
        <w:rPr>
          <w:spacing w:val="-1"/>
        </w:rPr>
        <w:t>listed</w:t>
      </w:r>
      <w:r>
        <w:rPr>
          <w:spacing w:val="-6"/>
        </w:rPr>
        <w:t xml:space="preserve"> </w:t>
      </w:r>
      <w:r>
        <w:rPr>
          <w:spacing w:val="-1"/>
        </w:rPr>
        <w:t>on</w:t>
      </w:r>
      <w:r>
        <w:rPr>
          <w:spacing w:val="-6"/>
        </w:rPr>
        <w:t xml:space="preserve"> </w:t>
      </w:r>
      <w:r>
        <w:t>the</w:t>
      </w:r>
      <w:r>
        <w:rPr>
          <w:spacing w:val="-5"/>
        </w:rPr>
        <w:t xml:space="preserve"> </w:t>
      </w:r>
      <w:r>
        <w:rPr>
          <w:spacing w:val="-1"/>
        </w:rPr>
        <w:t>SF-424S</w:t>
      </w:r>
      <w:r>
        <w:rPr>
          <w:spacing w:val="-5"/>
        </w:rPr>
        <w:t xml:space="preserve"> </w:t>
      </w:r>
      <w:r>
        <w:rPr>
          <w:spacing w:val="-1"/>
        </w:rPr>
        <w:t>form</w:t>
      </w:r>
      <w:r>
        <w:rPr>
          <w:spacing w:val="103"/>
          <w:w w:val="99"/>
        </w:rPr>
        <w:t xml:space="preserve"> </w:t>
      </w:r>
      <w:r>
        <w:rPr>
          <w:spacing w:val="-1"/>
        </w:rPr>
        <w:t>provided</w:t>
      </w:r>
      <w:r>
        <w:rPr>
          <w:spacing w:val="-10"/>
        </w:rPr>
        <w:t xml:space="preserve"> </w:t>
      </w:r>
      <w:r>
        <w:t>with</w:t>
      </w:r>
      <w:r>
        <w:rPr>
          <w:spacing w:val="-9"/>
        </w:rPr>
        <w:t xml:space="preserve"> </w:t>
      </w:r>
      <w:r>
        <w:t>this</w:t>
      </w:r>
      <w:r>
        <w:rPr>
          <w:spacing w:val="-10"/>
        </w:rPr>
        <w:t xml:space="preserve"> </w:t>
      </w:r>
      <w:r>
        <w:rPr>
          <w:spacing w:val="-1"/>
        </w:rPr>
        <w:t>application.</w:t>
      </w:r>
    </w:p>
    <w:p w14:paraId="33091B20" w14:textId="77777777" w:rsidR="00136A2B" w:rsidRPr="00F14F84" w:rsidRDefault="000C1A47" w:rsidP="00AD7E5A">
      <w:pPr>
        <w:pStyle w:val="BodyText"/>
        <w:numPr>
          <w:ilvl w:val="0"/>
          <w:numId w:val="6"/>
        </w:numPr>
        <w:tabs>
          <w:tab w:val="left" w:pos="1380"/>
        </w:tabs>
        <w:spacing w:before="2" w:line="257" w:lineRule="auto"/>
        <w:ind w:right="473" w:hanging="359"/>
      </w:pPr>
      <w:r>
        <w:t>If</w:t>
      </w:r>
      <w:r>
        <w:rPr>
          <w:spacing w:val="-7"/>
        </w:rPr>
        <w:t xml:space="preserve"> </w:t>
      </w:r>
      <w:r>
        <w:rPr>
          <w:spacing w:val="-1"/>
        </w:rPr>
        <w:t>your</w:t>
      </w:r>
      <w:r>
        <w:rPr>
          <w:spacing w:val="-5"/>
        </w:rPr>
        <w:t xml:space="preserve"> </w:t>
      </w:r>
      <w:r>
        <w:rPr>
          <w:spacing w:val="-1"/>
        </w:rPr>
        <w:t>proposed</w:t>
      </w:r>
      <w:r>
        <w:rPr>
          <w:spacing w:val="-7"/>
        </w:rPr>
        <w:t xml:space="preserve"> </w:t>
      </w:r>
      <w:r>
        <w:rPr>
          <w:spacing w:val="-1"/>
        </w:rPr>
        <w:t>project</w:t>
      </w:r>
      <w:r>
        <w:rPr>
          <w:spacing w:val="-5"/>
        </w:rPr>
        <w:t xml:space="preserve"> </w:t>
      </w:r>
      <w:r>
        <w:t>is</w:t>
      </w:r>
      <w:r>
        <w:rPr>
          <w:spacing w:val="-6"/>
        </w:rPr>
        <w:t xml:space="preserve"> </w:t>
      </w:r>
      <w:r>
        <w:rPr>
          <w:spacing w:val="-1"/>
        </w:rPr>
        <w:t>selected</w:t>
      </w:r>
      <w:r>
        <w:rPr>
          <w:spacing w:val="-6"/>
        </w:rPr>
        <w:t xml:space="preserve"> </w:t>
      </w:r>
      <w:r>
        <w:rPr>
          <w:spacing w:val="-1"/>
        </w:rPr>
        <w:t>for</w:t>
      </w:r>
      <w:r>
        <w:rPr>
          <w:spacing w:val="-5"/>
        </w:rPr>
        <w:t xml:space="preserve"> </w:t>
      </w:r>
      <w:r>
        <w:rPr>
          <w:spacing w:val="-1"/>
        </w:rPr>
        <w:t>funding,</w:t>
      </w:r>
      <w:r>
        <w:rPr>
          <w:spacing w:val="-5"/>
        </w:rPr>
        <w:t xml:space="preserve"> </w:t>
      </w:r>
      <w:r>
        <w:rPr>
          <w:spacing w:val="-1"/>
        </w:rPr>
        <w:t>your</w:t>
      </w:r>
      <w:r>
        <w:rPr>
          <w:spacing w:val="-5"/>
        </w:rPr>
        <w:t xml:space="preserve"> </w:t>
      </w:r>
      <w:r>
        <w:rPr>
          <w:spacing w:val="-1"/>
        </w:rPr>
        <w:t>Narrative</w:t>
      </w:r>
      <w:r>
        <w:rPr>
          <w:spacing w:val="-5"/>
        </w:rPr>
        <w:t xml:space="preserve"> </w:t>
      </w:r>
      <w:r>
        <w:t>may</w:t>
      </w:r>
      <w:r>
        <w:rPr>
          <w:spacing w:val="-7"/>
        </w:rPr>
        <w:t xml:space="preserve"> </w:t>
      </w:r>
      <w:r>
        <w:rPr>
          <w:spacing w:val="-1"/>
        </w:rPr>
        <w:t>be</w:t>
      </w:r>
      <w:r>
        <w:rPr>
          <w:spacing w:val="-5"/>
        </w:rPr>
        <w:t xml:space="preserve"> </w:t>
      </w:r>
      <w:r>
        <w:rPr>
          <w:spacing w:val="-1"/>
        </w:rPr>
        <w:t>published</w:t>
      </w:r>
      <w:r>
        <w:rPr>
          <w:spacing w:val="-7"/>
        </w:rPr>
        <w:t xml:space="preserve"> </w:t>
      </w:r>
      <w:r>
        <w:rPr>
          <w:spacing w:val="-1"/>
        </w:rPr>
        <w:t>online.</w:t>
      </w:r>
      <w:r>
        <w:rPr>
          <w:spacing w:val="-5"/>
        </w:rPr>
        <w:t xml:space="preserve"> </w:t>
      </w:r>
      <w:r>
        <w:t>As</w:t>
      </w:r>
      <w:r>
        <w:rPr>
          <w:spacing w:val="93"/>
          <w:w w:val="99"/>
        </w:rPr>
        <w:t xml:space="preserve"> </w:t>
      </w:r>
      <w:r>
        <w:rPr>
          <w:spacing w:val="-1"/>
        </w:rPr>
        <w:t>such,</w:t>
      </w:r>
      <w:r>
        <w:rPr>
          <w:spacing w:val="-7"/>
        </w:rPr>
        <w:t xml:space="preserve"> </w:t>
      </w:r>
      <w:r>
        <w:t>it</w:t>
      </w:r>
      <w:r>
        <w:rPr>
          <w:spacing w:val="-6"/>
        </w:rPr>
        <w:t xml:space="preserve"> </w:t>
      </w:r>
      <w:r>
        <w:rPr>
          <w:spacing w:val="-1"/>
        </w:rPr>
        <w:t>must</w:t>
      </w:r>
      <w:r>
        <w:rPr>
          <w:spacing w:val="-6"/>
        </w:rPr>
        <w:t xml:space="preserve"> </w:t>
      </w:r>
      <w:r>
        <w:rPr>
          <w:spacing w:val="-1"/>
        </w:rPr>
        <w:t>not</w:t>
      </w:r>
      <w:r>
        <w:rPr>
          <w:spacing w:val="-7"/>
        </w:rPr>
        <w:t xml:space="preserve"> </w:t>
      </w:r>
      <w:r>
        <w:rPr>
          <w:spacing w:val="-1"/>
        </w:rPr>
        <w:t>include</w:t>
      </w:r>
      <w:r>
        <w:rPr>
          <w:spacing w:val="-6"/>
        </w:rPr>
        <w:t xml:space="preserve"> </w:t>
      </w:r>
      <w:r>
        <w:rPr>
          <w:spacing w:val="-1"/>
        </w:rPr>
        <w:t>any</w:t>
      </w:r>
      <w:r>
        <w:rPr>
          <w:spacing w:val="-7"/>
        </w:rPr>
        <w:t xml:space="preserve"> </w:t>
      </w:r>
      <w:r>
        <w:rPr>
          <w:spacing w:val="-1"/>
        </w:rPr>
        <w:t>sensitive</w:t>
      </w:r>
      <w:r>
        <w:rPr>
          <w:spacing w:val="-6"/>
        </w:rPr>
        <w:t xml:space="preserve"> </w:t>
      </w:r>
      <w:r>
        <w:rPr>
          <w:spacing w:val="-1"/>
        </w:rPr>
        <w:t>or</w:t>
      </w:r>
      <w:r>
        <w:rPr>
          <w:spacing w:val="-6"/>
        </w:rPr>
        <w:t xml:space="preserve"> </w:t>
      </w:r>
      <w:r>
        <w:rPr>
          <w:spacing w:val="-1"/>
        </w:rPr>
        <w:t>confidential</w:t>
      </w:r>
      <w:r>
        <w:rPr>
          <w:spacing w:val="-8"/>
        </w:rPr>
        <w:t xml:space="preserve"> </w:t>
      </w:r>
      <w:r>
        <w:rPr>
          <w:spacing w:val="-1"/>
        </w:rPr>
        <w:t>information.</w:t>
      </w:r>
    </w:p>
    <w:p w14:paraId="65B3E704" w14:textId="77777777" w:rsidR="00F14F84" w:rsidRDefault="00F14F84" w:rsidP="00F14F84">
      <w:pPr>
        <w:pStyle w:val="BodyText"/>
        <w:tabs>
          <w:tab w:val="left" w:pos="1380"/>
        </w:tabs>
        <w:spacing w:before="2" w:line="257" w:lineRule="auto"/>
        <w:ind w:left="1379" w:right="473"/>
        <w:rPr>
          <w:spacing w:val="-1"/>
        </w:rPr>
      </w:pPr>
    </w:p>
    <w:p w14:paraId="41B269E8" w14:textId="77777777" w:rsidR="00F14F84" w:rsidRDefault="00F14F84" w:rsidP="00F14F84">
      <w:pPr>
        <w:pStyle w:val="BodyText"/>
        <w:tabs>
          <w:tab w:val="left" w:pos="1380"/>
        </w:tabs>
        <w:spacing w:before="2" w:line="257" w:lineRule="auto"/>
        <w:ind w:left="1379" w:right="473"/>
        <w:rPr>
          <w:spacing w:val="-1"/>
        </w:rPr>
      </w:pPr>
    </w:p>
    <w:p w14:paraId="7495C0DF" w14:textId="77777777" w:rsidR="00F14F84" w:rsidRDefault="00F14F84" w:rsidP="00F14F84">
      <w:pPr>
        <w:pStyle w:val="BodyText"/>
        <w:tabs>
          <w:tab w:val="left" w:pos="1380"/>
        </w:tabs>
        <w:spacing w:before="2" w:line="257" w:lineRule="auto"/>
        <w:ind w:left="1379" w:right="473"/>
        <w:rPr>
          <w:spacing w:val="-1"/>
        </w:rPr>
      </w:pPr>
    </w:p>
    <w:p w14:paraId="301511D1" w14:textId="77777777" w:rsidR="00F14F84" w:rsidRDefault="00F14F84" w:rsidP="00F14F84">
      <w:pPr>
        <w:pStyle w:val="BodyText"/>
        <w:tabs>
          <w:tab w:val="left" w:pos="1380"/>
        </w:tabs>
        <w:spacing w:before="2" w:line="257" w:lineRule="auto"/>
        <w:ind w:left="1379" w:right="473"/>
        <w:rPr>
          <w:spacing w:val="-1"/>
        </w:rPr>
      </w:pPr>
    </w:p>
    <w:p w14:paraId="33593A7F" w14:textId="77777777" w:rsidR="00F14F84" w:rsidRDefault="00F14F84" w:rsidP="00F14F84">
      <w:pPr>
        <w:pStyle w:val="BodyText"/>
        <w:tabs>
          <w:tab w:val="left" w:pos="1380"/>
        </w:tabs>
        <w:spacing w:before="2" w:line="257" w:lineRule="auto"/>
        <w:ind w:left="1379" w:right="473"/>
        <w:rPr>
          <w:spacing w:val="-1"/>
        </w:rPr>
      </w:pPr>
    </w:p>
    <w:p w14:paraId="0125DD20" w14:textId="77777777" w:rsidR="00F14F84" w:rsidRDefault="00F14F84" w:rsidP="00F14F84">
      <w:pPr>
        <w:pStyle w:val="BodyText"/>
        <w:tabs>
          <w:tab w:val="left" w:pos="1380"/>
        </w:tabs>
        <w:spacing w:before="2" w:line="257" w:lineRule="auto"/>
        <w:ind w:left="1379" w:right="473"/>
        <w:rPr>
          <w:spacing w:val="-1"/>
        </w:rPr>
      </w:pPr>
    </w:p>
    <w:p w14:paraId="24A0D6F0" w14:textId="77777777" w:rsidR="00F14F84" w:rsidRDefault="00F14F84" w:rsidP="00F14F84">
      <w:pPr>
        <w:pStyle w:val="BodyText"/>
        <w:tabs>
          <w:tab w:val="left" w:pos="1380"/>
        </w:tabs>
        <w:spacing w:before="2" w:line="257" w:lineRule="auto"/>
        <w:ind w:left="1379" w:right="473"/>
        <w:rPr>
          <w:spacing w:val="-1"/>
        </w:rPr>
      </w:pPr>
    </w:p>
    <w:p w14:paraId="49628583" w14:textId="77777777" w:rsidR="00F14F84" w:rsidRDefault="00F14F84" w:rsidP="00F14F84">
      <w:pPr>
        <w:pStyle w:val="BodyText"/>
        <w:tabs>
          <w:tab w:val="left" w:pos="1380"/>
        </w:tabs>
        <w:spacing w:before="2" w:line="257" w:lineRule="auto"/>
        <w:ind w:left="1379" w:right="473"/>
        <w:rPr>
          <w:spacing w:val="-1"/>
        </w:rPr>
      </w:pPr>
    </w:p>
    <w:p w14:paraId="63A8CD24" w14:textId="77777777" w:rsidR="00F14F84" w:rsidRDefault="00F14F84" w:rsidP="00F14F84">
      <w:pPr>
        <w:pStyle w:val="BodyText"/>
        <w:tabs>
          <w:tab w:val="left" w:pos="1380"/>
        </w:tabs>
        <w:spacing w:before="2" w:line="257" w:lineRule="auto"/>
        <w:ind w:left="1379" w:right="473"/>
        <w:rPr>
          <w:spacing w:val="-1"/>
        </w:rPr>
      </w:pPr>
    </w:p>
    <w:p w14:paraId="5DD2B871" w14:textId="77777777" w:rsidR="00F14F84" w:rsidRDefault="00F14F84" w:rsidP="00F14F84">
      <w:pPr>
        <w:pStyle w:val="BodyText"/>
        <w:tabs>
          <w:tab w:val="left" w:pos="1380"/>
        </w:tabs>
        <w:spacing w:before="2" w:line="257" w:lineRule="auto"/>
        <w:ind w:left="1379" w:right="473"/>
      </w:pPr>
    </w:p>
    <w:p w14:paraId="33091B21" w14:textId="77777777" w:rsidR="00136A2B" w:rsidRDefault="000C1A47" w:rsidP="00AD7E5A">
      <w:pPr>
        <w:pStyle w:val="Heading4"/>
        <w:numPr>
          <w:ilvl w:val="0"/>
          <w:numId w:val="5"/>
        </w:numPr>
        <w:tabs>
          <w:tab w:val="left" w:pos="885"/>
        </w:tabs>
        <w:spacing w:before="160"/>
        <w:jc w:val="both"/>
        <w:rPr>
          <w:b w:val="0"/>
          <w:bCs w:val="0"/>
        </w:rPr>
      </w:pPr>
      <w:r>
        <w:rPr>
          <w:spacing w:val="-1"/>
        </w:rPr>
        <w:t>Statement</w:t>
      </w:r>
      <w:r w:rsidRPr="00823393">
        <w:t xml:space="preserve"> </w:t>
      </w:r>
      <w:r>
        <w:t>of</w:t>
      </w:r>
      <w:r w:rsidRPr="00823393">
        <w:t xml:space="preserve"> </w:t>
      </w:r>
      <w:r>
        <w:rPr>
          <w:spacing w:val="-1"/>
        </w:rPr>
        <w:t>Need</w:t>
      </w:r>
    </w:p>
    <w:p w14:paraId="33091B22" w14:textId="77777777" w:rsidR="00136A2B" w:rsidRDefault="00136A2B">
      <w:pPr>
        <w:spacing w:before="2"/>
        <w:rPr>
          <w:rFonts w:ascii="Myriad Pro" w:eastAsia="Myriad Pro" w:hAnsi="Myriad Pro" w:cs="Myriad Pro"/>
          <w:b/>
          <w:bCs/>
          <w:sz w:val="16"/>
          <w:szCs w:val="16"/>
        </w:rPr>
      </w:pPr>
    </w:p>
    <w:tbl>
      <w:tblPr>
        <w:tblW w:w="9744" w:type="dxa"/>
        <w:tblInd w:w="659" w:type="dxa"/>
        <w:tblLayout w:type="fixed"/>
        <w:tblCellMar>
          <w:left w:w="0" w:type="dxa"/>
          <w:right w:w="0" w:type="dxa"/>
        </w:tblCellMar>
        <w:tblLook w:val="01E0" w:firstRow="1" w:lastRow="1" w:firstColumn="1" w:lastColumn="1" w:noHBand="0" w:noVBand="0"/>
      </w:tblPr>
      <w:tblGrid>
        <w:gridCol w:w="4872"/>
        <w:gridCol w:w="4872"/>
      </w:tblGrid>
      <w:tr w:rsidR="00136A2B" w14:paraId="33091B25" w14:textId="77777777" w:rsidTr="00F14F84">
        <w:trPr>
          <w:trHeight w:hRule="exact" w:val="462"/>
        </w:trPr>
        <w:tc>
          <w:tcPr>
            <w:tcW w:w="4872" w:type="dxa"/>
            <w:tcBorders>
              <w:top w:val="single" w:sz="5" w:space="0" w:color="000000"/>
              <w:left w:val="single" w:sz="5" w:space="0" w:color="000000"/>
              <w:bottom w:val="single" w:sz="5" w:space="0" w:color="000000"/>
              <w:right w:val="single" w:sz="5" w:space="0" w:color="000000"/>
            </w:tcBorders>
          </w:tcPr>
          <w:p w14:paraId="33091B23"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Questions</w:t>
            </w:r>
            <w:r>
              <w:rPr>
                <w:rFonts w:ascii="Myriad Pro"/>
                <w:b/>
                <w:spacing w:val="-11"/>
              </w:rPr>
              <w:t xml:space="preserve"> </w:t>
            </w:r>
            <w:r>
              <w:rPr>
                <w:rFonts w:ascii="Myriad Pro"/>
                <w:b/>
              </w:rPr>
              <w:t>to</w:t>
            </w:r>
            <w:r>
              <w:rPr>
                <w:rFonts w:ascii="Myriad Pro"/>
                <w:b/>
                <w:spacing w:val="-10"/>
              </w:rPr>
              <w:t xml:space="preserve"> </w:t>
            </w:r>
            <w:r>
              <w:rPr>
                <w:rFonts w:ascii="Myriad Pro"/>
                <w:b/>
                <w:spacing w:val="-1"/>
              </w:rPr>
              <w:t>Address</w:t>
            </w:r>
          </w:p>
        </w:tc>
        <w:tc>
          <w:tcPr>
            <w:tcW w:w="4872" w:type="dxa"/>
            <w:tcBorders>
              <w:top w:val="single" w:sz="5" w:space="0" w:color="000000"/>
              <w:left w:val="single" w:sz="5" w:space="0" w:color="000000"/>
              <w:bottom w:val="single" w:sz="5" w:space="0" w:color="000000"/>
              <w:right w:val="single" w:sz="5" w:space="0" w:color="000000"/>
            </w:tcBorders>
          </w:tcPr>
          <w:p w14:paraId="33091B24"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Review</w:t>
            </w:r>
            <w:r>
              <w:rPr>
                <w:rFonts w:ascii="Myriad Pro"/>
                <w:b/>
                <w:spacing w:val="-15"/>
              </w:rPr>
              <w:t xml:space="preserve"> </w:t>
            </w:r>
            <w:r>
              <w:rPr>
                <w:rFonts w:ascii="Myriad Pro"/>
                <w:b/>
                <w:spacing w:val="-1"/>
              </w:rPr>
              <w:t>Criteria</w:t>
            </w:r>
          </w:p>
        </w:tc>
      </w:tr>
      <w:tr w:rsidR="00136A2B" w14:paraId="33091B2A" w14:textId="77777777" w:rsidTr="00823393">
        <w:trPr>
          <w:trHeight w:hRule="exact" w:val="2908"/>
        </w:trPr>
        <w:tc>
          <w:tcPr>
            <w:tcW w:w="4872" w:type="dxa"/>
            <w:tcBorders>
              <w:top w:val="single" w:sz="5" w:space="0" w:color="000000"/>
              <w:left w:val="single" w:sz="5" w:space="0" w:color="000000"/>
              <w:bottom w:val="single" w:sz="5" w:space="0" w:color="000000"/>
              <w:right w:val="single" w:sz="5" w:space="0" w:color="000000"/>
            </w:tcBorders>
          </w:tcPr>
          <w:p w14:paraId="33091B26" w14:textId="77777777" w:rsidR="00136A2B" w:rsidRDefault="000C1A47">
            <w:pPr>
              <w:pStyle w:val="TableParagraph"/>
              <w:ind w:left="102" w:right="131"/>
              <w:rPr>
                <w:rFonts w:ascii="Myriad Pro" w:eastAsia="Myriad Pro" w:hAnsi="Myriad Pro" w:cs="Myriad Pro"/>
              </w:rPr>
            </w:pPr>
            <w:r>
              <w:rPr>
                <w:rFonts w:ascii="Myriad Pro" w:eastAsia="Myriad Pro" w:hAnsi="Myriad Pro" w:cs="Myriad Pro"/>
              </w:rPr>
              <w:t>Who</w:t>
            </w:r>
            <w:r>
              <w:rPr>
                <w:rFonts w:ascii="Myriad Pro" w:eastAsia="Myriad Pro" w:hAnsi="Myriad Pro" w:cs="Myriad Pro"/>
                <w:spacing w:val="-9"/>
              </w:rPr>
              <w:t xml:space="preserve"> </w:t>
            </w:r>
            <w:r>
              <w:rPr>
                <w:rFonts w:ascii="Myriad Pro" w:eastAsia="Myriad Pro" w:hAnsi="Myriad Pro" w:cs="Myriad Pro"/>
              </w:rPr>
              <w:t>is</w:t>
            </w:r>
            <w:r>
              <w:rPr>
                <w:rFonts w:ascii="Myriad Pro" w:eastAsia="Myriad Pro" w:hAnsi="Myriad Pro" w:cs="Myriad Pro"/>
                <w:spacing w:val="-9"/>
              </w:rPr>
              <w:t xml:space="preserve"> </w:t>
            </w:r>
            <w:r>
              <w:rPr>
                <w:rFonts w:ascii="Myriad Pro" w:eastAsia="Myriad Pro" w:hAnsi="Myriad Pro" w:cs="Myriad Pro"/>
                <w:spacing w:val="-1"/>
              </w:rPr>
              <w:t>your</w:t>
            </w:r>
            <w:r>
              <w:rPr>
                <w:rFonts w:ascii="Myriad Pro" w:eastAsia="Myriad Pro" w:hAnsi="Myriad Pro" w:cs="Myriad Pro"/>
                <w:spacing w:val="-7"/>
              </w:rPr>
              <w:t xml:space="preserve"> </w:t>
            </w:r>
            <w:r>
              <w:rPr>
                <w:rFonts w:ascii="Myriad Pro" w:eastAsia="Myriad Pro" w:hAnsi="Myriad Pro" w:cs="Myriad Pro"/>
                <w:spacing w:val="-1"/>
              </w:rPr>
              <w:t>organization’s</w:t>
            </w:r>
            <w:r>
              <w:rPr>
                <w:rFonts w:ascii="Myriad Pro" w:eastAsia="Myriad Pro" w:hAnsi="Myriad Pro" w:cs="Myriad Pro"/>
                <w:spacing w:val="-9"/>
              </w:rPr>
              <w:t xml:space="preserve"> </w:t>
            </w:r>
            <w:r>
              <w:rPr>
                <w:rFonts w:ascii="Myriad Pro" w:eastAsia="Myriad Pro" w:hAnsi="Myriad Pro" w:cs="Myriad Pro"/>
                <w:spacing w:val="-1"/>
              </w:rPr>
              <w:t>audience?</w:t>
            </w:r>
            <w:r>
              <w:rPr>
                <w:rFonts w:ascii="Myriad Pro" w:eastAsia="Myriad Pro" w:hAnsi="Myriad Pro" w:cs="Myriad Pro"/>
                <w:spacing w:val="-8"/>
              </w:rPr>
              <w:t xml:space="preserve"> </w:t>
            </w:r>
            <w:r>
              <w:rPr>
                <w:rFonts w:ascii="Myriad Pro" w:eastAsia="Myriad Pro" w:hAnsi="Myriad Pro" w:cs="Myriad Pro"/>
                <w:spacing w:val="-1"/>
              </w:rPr>
              <w:t>Include</w:t>
            </w:r>
            <w:r>
              <w:rPr>
                <w:rFonts w:ascii="Myriad Pro" w:eastAsia="Myriad Pro" w:hAnsi="Myriad Pro" w:cs="Myriad Pro"/>
                <w:spacing w:val="53"/>
                <w:w w:val="99"/>
              </w:rPr>
              <w:t xml:space="preserve"> </w:t>
            </w:r>
            <w:r>
              <w:rPr>
                <w:rFonts w:ascii="Myriad Pro" w:eastAsia="Myriad Pro" w:hAnsi="Myriad Pro" w:cs="Myriad Pro"/>
                <w:spacing w:val="-1"/>
              </w:rPr>
              <w:t>information</w:t>
            </w:r>
            <w:r>
              <w:rPr>
                <w:rFonts w:ascii="Myriad Pro" w:eastAsia="Myriad Pro" w:hAnsi="Myriad Pro" w:cs="Myriad Pro"/>
                <w:spacing w:val="-10"/>
              </w:rPr>
              <w:t xml:space="preserve"> </w:t>
            </w:r>
            <w:r>
              <w:rPr>
                <w:rFonts w:ascii="Myriad Pro" w:eastAsia="Myriad Pro" w:hAnsi="Myriad Pro" w:cs="Myriad Pro"/>
                <w:spacing w:val="-1"/>
              </w:rPr>
              <w:t>about</w:t>
            </w:r>
            <w:r>
              <w:rPr>
                <w:rFonts w:ascii="Myriad Pro" w:eastAsia="Myriad Pro" w:hAnsi="Myriad Pro" w:cs="Myriad Pro"/>
                <w:spacing w:val="-10"/>
              </w:rPr>
              <w:t xml:space="preserve"> </w:t>
            </w:r>
            <w:r>
              <w:rPr>
                <w:rFonts w:ascii="Myriad Pro" w:eastAsia="Myriad Pro" w:hAnsi="Myriad Pro" w:cs="Myriad Pro"/>
                <w:spacing w:val="-1"/>
              </w:rPr>
              <w:t>population</w:t>
            </w:r>
            <w:r>
              <w:rPr>
                <w:rFonts w:ascii="Myriad Pro" w:eastAsia="Myriad Pro" w:hAnsi="Myriad Pro" w:cs="Myriad Pro"/>
                <w:spacing w:val="-10"/>
              </w:rPr>
              <w:t xml:space="preserve"> </w:t>
            </w:r>
            <w:r>
              <w:rPr>
                <w:rFonts w:ascii="Myriad Pro" w:eastAsia="Myriad Pro" w:hAnsi="Myriad Pro" w:cs="Myriad Pro"/>
                <w:spacing w:val="-1"/>
              </w:rPr>
              <w:t>profile,</w:t>
            </w:r>
            <w:r>
              <w:rPr>
                <w:rFonts w:ascii="Myriad Pro" w:eastAsia="Myriad Pro" w:hAnsi="Myriad Pro" w:cs="Myriad Pro"/>
                <w:spacing w:val="-10"/>
              </w:rPr>
              <w:t xml:space="preserve"> </w:t>
            </w:r>
            <w:r>
              <w:rPr>
                <w:rFonts w:ascii="Myriad Pro" w:eastAsia="Myriad Pro" w:hAnsi="Myriad Pro" w:cs="Myriad Pro"/>
                <w:spacing w:val="-1"/>
              </w:rPr>
              <w:t>location,</w:t>
            </w:r>
            <w:r>
              <w:rPr>
                <w:rFonts w:ascii="Myriad Pro" w:eastAsia="Myriad Pro" w:hAnsi="Myriad Pro" w:cs="Myriad Pro"/>
                <w:spacing w:val="55"/>
                <w:w w:val="99"/>
              </w:rPr>
              <w:t xml:space="preserve"> </w:t>
            </w:r>
            <w:r>
              <w:rPr>
                <w:rFonts w:ascii="Myriad Pro" w:eastAsia="Myriad Pro" w:hAnsi="Myriad Pro" w:cs="Myriad Pro"/>
                <w:spacing w:val="-1"/>
              </w:rPr>
              <w:t>economy,</w:t>
            </w:r>
            <w:r>
              <w:rPr>
                <w:rFonts w:ascii="Myriad Pro" w:eastAsia="Myriad Pro" w:hAnsi="Myriad Pro" w:cs="Myriad Pro"/>
                <w:spacing w:val="-11"/>
              </w:rPr>
              <w:t xml:space="preserve"> </w:t>
            </w:r>
            <w:r>
              <w:rPr>
                <w:rFonts w:ascii="Myriad Pro" w:eastAsia="Myriad Pro" w:hAnsi="Myriad Pro" w:cs="Myriad Pro"/>
                <w:spacing w:val="-1"/>
              </w:rPr>
              <w:t>educational</w:t>
            </w:r>
            <w:r>
              <w:rPr>
                <w:rFonts w:ascii="Myriad Pro" w:eastAsia="Myriad Pro" w:hAnsi="Myriad Pro" w:cs="Myriad Pro"/>
                <w:spacing w:val="-12"/>
              </w:rPr>
              <w:t xml:space="preserve"> </w:t>
            </w:r>
            <w:r>
              <w:rPr>
                <w:rFonts w:ascii="Myriad Pro" w:eastAsia="Myriad Pro" w:hAnsi="Myriad Pro" w:cs="Myriad Pro"/>
                <w:spacing w:val="-1"/>
              </w:rPr>
              <w:t>levels,</w:t>
            </w:r>
            <w:r>
              <w:rPr>
                <w:rFonts w:ascii="Myriad Pro" w:eastAsia="Myriad Pro" w:hAnsi="Myriad Pro" w:cs="Myriad Pro"/>
                <w:spacing w:val="-10"/>
              </w:rPr>
              <w:t xml:space="preserve"> </w:t>
            </w:r>
            <w:r>
              <w:rPr>
                <w:rFonts w:ascii="Myriad Pro" w:eastAsia="Myriad Pro" w:hAnsi="Myriad Pro" w:cs="Myriad Pro"/>
                <w:spacing w:val="-1"/>
              </w:rPr>
              <w:t>languages,</w:t>
            </w:r>
            <w:r>
              <w:rPr>
                <w:rFonts w:ascii="Myriad Pro" w:eastAsia="Myriad Pro" w:hAnsi="Myriad Pro" w:cs="Myriad Pro"/>
                <w:spacing w:val="-11"/>
              </w:rPr>
              <w:t xml:space="preserve"> </w:t>
            </w:r>
            <w:r>
              <w:rPr>
                <w:rFonts w:ascii="Myriad Pro" w:eastAsia="Myriad Pro" w:hAnsi="Myriad Pro" w:cs="Myriad Pro"/>
                <w:spacing w:val="-1"/>
              </w:rPr>
              <w:t>culture,</w:t>
            </w:r>
            <w:r>
              <w:rPr>
                <w:rFonts w:ascii="Myriad Pro" w:eastAsia="Myriad Pro" w:hAnsi="Myriad Pro" w:cs="Myriad Pro"/>
                <w:spacing w:val="63"/>
                <w:w w:val="99"/>
              </w:rPr>
              <w:t xml:space="preserve"> </w:t>
            </w:r>
            <w:r>
              <w:rPr>
                <w:rFonts w:ascii="Myriad Pro" w:eastAsia="Myriad Pro" w:hAnsi="Myriad Pro" w:cs="Myriad Pro"/>
                <w:spacing w:val="-1"/>
              </w:rPr>
              <w:t>and</w:t>
            </w:r>
            <w:r>
              <w:rPr>
                <w:rFonts w:ascii="Myriad Pro" w:eastAsia="Myriad Pro" w:hAnsi="Myriad Pro" w:cs="Myriad Pro"/>
                <w:spacing w:val="-9"/>
              </w:rPr>
              <w:t xml:space="preserve"> </w:t>
            </w:r>
            <w:r>
              <w:rPr>
                <w:rFonts w:ascii="Myriad Pro" w:eastAsia="Myriad Pro" w:hAnsi="Myriad Pro" w:cs="Myriad Pro"/>
                <w:spacing w:val="-1"/>
              </w:rPr>
              <w:t>other</w:t>
            </w:r>
            <w:r>
              <w:rPr>
                <w:rFonts w:ascii="Myriad Pro" w:eastAsia="Myriad Pro" w:hAnsi="Myriad Pro" w:cs="Myriad Pro"/>
                <w:spacing w:val="-7"/>
              </w:rPr>
              <w:t xml:space="preserve"> </w:t>
            </w:r>
            <w:r>
              <w:rPr>
                <w:rFonts w:ascii="Myriad Pro" w:eastAsia="Myriad Pro" w:hAnsi="Myriad Pro" w:cs="Myriad Pro"/>
                <w:spacing w:val="-1"/>
              </w:rPr>
              <w:t>characteristics</w:t>
            </w:r>
            <w:r>
              <w:rPr>
                <w:rFonts w:ascii="Myriad Pro" w:eastAsia="Myriad Pro" w:hAnsi="Myriad Pro" w:cs="Myriad Pro"/>
                <w:spacing w:val="-8"/>
              </w:rPr>
              <w:t xml:space="preserve"> </w:t>
            </w:r>
            <w:r>
              <w:rPr>
                <w:rFonts w:ascii="Myriad Pro" w:eastAsia="Myriad Pro" w:hAnsi="Myriad Pro" w:cs="Myriad Pro"/>
              </w:rPr>
              <w:t>that</w:t>
            </w:r>
            <w:r>
              <w:rPr>
                <w:rFonts w:ascii="Myriad Pro" w:eastAsia="Myriad Pro" w:hAnsi="Myriad Pro" w:cs="Myriad Pro"/>
                <w:spacing w:val="-8"/>
              </w:rPr>
              <w:t xml:space="preserve"> </w:t>
            </w:r>
            <w:r>
              <w:rPr>
                <w:rFonts w:ascii="Myriad Pro" w:eastAsia="Myriad Pro" w:hAnsi="Myriad Pro" w:cs="Myriad Pro"/>
                <w:spacing w:val="-1"/>
              </w:rPr>
              <w:t>you</w:t>
            </w:r>
            <w:r>
              <w:rPr>
                <w:rFonts w:ascii="Myriad Pro" w:eastAsia="Myriad Pro" w:hAnsi="Myriad Pro" w:cs="Myriad Pro"/>
                <w:spacing w:val="-7"/>
              </w:rPr>
              <w:t xml:space="preserve"> </w:t>
            </w:r>
            <w:r>
              <w:rPr>
                <w:rFonts w:ascii="Myriad Pro" w:eastAsia="Myriad Pro" w:hAnsi="Myriad Pro" w:cs="Myriad Pro"/>
                <w:spacing w:val="-1"/>
              </w:rPr>
              <w:t>consider</w:t>
            </w:r>
            <w:r>
              <w:rPr>
                <w:rFonts w:ascii="Myriad Pro" w:eastAsia="Myriad Pro" w:hAnsi="Myriad Pro" w:cs="Myriad Pro"/>
                <w:spacing w:val="53"/>
                <w:w w:val="99"/>
              </w:rPr>
              <w:t xml:space="preserve"> </w:t>
            </w:r>
            <w:r>
              <w:rPr>
                <w:rFonts w:ascii="Myriad Pro" w:eastAsia="Myriad Pro" w:hAnsi="Myriad Pro" w:cs="Myriad Pro"/>
                <w:spacing w:val="-1"/>
              </w:rPr>
              <w:t>important.</w:t>
            </w:r>
          </w:p>
          <w:p w14:paraId="33091B27" w14:textId="77777777" w:rsidR="00136A2B" w:rsidRDefault="000C1A47">
            <w:pPr>
              <w:pStyle w:val="TableParagraph"/>
              <w:ind w:left="102" w:right="121"/>
              <w:rPr>
                <w:rFonts w:ascii="Myriad Pro" w:eastAsia="Myriad Pro" w:hAnsi="Myriad Pro" w:cs="Myriad Pro"/>
              </w:rPr>
            </w:pPr>
            <w:r>
              <w:rPr>
                <w:rFonts w:ascii="Myriad Pro" w:eastAsia="Myriad Pro" w:hAnsi="Myriad Pro" w:cs="Myriad Pro"/>
                <w:spacing w:val="-1"/>
              </w:rPr>
              <w:t>What</w:t>
            </w:r>
            <w:r>
              <w:rPr>
                <w:rFonts w:ascii="Myriad Pro" w:eastAsia="Myriad Pro" w:hAnsi="Myriad Pro" w:cs="Myriad Pro"/>
                <w:spacing w:val="-7"/>
              </w:rPr>
              <w:t xml:space="preserve"> </w:t>
            </w:r>
            <w:r>
              <w:rPr>
                <w:rFonts w:ascii="Myriad Pro" w:eastAsia="Myriad Pro" w:hAnsi="Myriad Pro" w:cs="Myriad Pro"/>
                <w:spacing w:val="-1"/>
              </w:rPr>
              <w:t>specific</w:t>
            </w:r>
            <w:r>
              <w:rPr>
                <w:rFonts w:ascii="Myriad Pro" w:eastAsia="Myriad Pro" w:hAnsi="Myriad Pro" w:cs="Myriad Pro"/>
                <w:spacing w:val="-6"/>
              </w:rPr>
              <w:t xml:space="preserve"> </w:t>
            </w:r>
            <w:r>
              <w:rPr>
                <w:rFonts w:ascii="Myriad Pro" w:eastAsia="Myriad Pro" w:hAnsi="Myriad Pro" w:cs="Myriad Pro"/>
              </w:rPr>
              <w:t>need</w:t>
            </w:r>
            <w:r>
              <w:rPr>
                <w:rFonts w:ascii="Myriad Pro" w:eastAsia="Myriad Pro" w:hAnsi="Myriad Pro" w:cs="Myriad Pro"/>
                <w:spacing w:val="-7"/>
              </w:rPr>
              <w:t xml:space="preserve"> </w:t>
            </w:r>
            <w:r>
              <w:rPr>
                <w:rFonts w:ascii="Myriad Pro" w:eastAsia="Myriad Pro" w:hAnsi="Myriad Pro" w:cs="Myriad Pro"/>
                <w:spacing w:val="-1"/>
              </w:rPr>
              <w:t>will</w:t>
            </w:r>
            <w:r>
              <w:rPr>
                <w:rFonts w:ascii="Myriad Pro" w:eastAsia="Myriad Pro" w:hAnsi="Myriad Pro" w:cs="Myriad Pro"/>
                <w:spacing w:val="-7"/>
              </w:rPr>
              <w:t xml:space="preserve"> </w:t>
            </w:r>
            <w:r>
              <w:rPr>
                <w:rFonts w:ascii="Myriad Pro" w:eastAsia="Myriad Pro" w:hAnsi="Myriad Pro" w:cs="Myriad Pro"/>
                <w:spacing w:val="-1"/>
              </w:rPr>
              <w:t>be</w:t>
            </w:r>
            <w:r>
              <w:rPr>
                <w:rFonts w:ascii="Myriad Pro" w:eastAsia="Myriad Pro" w:hAnsi="Myriad Pro" w:cs="Myriad Pro"/>
                <w:spacing w:val="-7"/>
              </w:rPr>
              <w:t xml:space="preserve"> </w:t>
            </w:r>
            <w:r>
              <w:rPr>
                <w:rFonts w:ascii="Myriad Pro" w:eastAsia="Myriad Pro" w:hAnsi="Myriad Pro" w:cs="Myriad Pro"/>
                <w:spacing w:val="-1"/>
              </w:rPr>
              <w:t>addressed</w:t>
            </w:r>
            <w:r>
              <w:rPr>
                <w:rFonts w:ascii="Myriad Pro" w:eastAsia="Myriad Pro" w:hAnsi="Myriad Pro" w:cs="Myriad Pro"/>
                <w:spacing w:val="-7"/>
              </w:rPr>
              <w:t xml:space="preserve"> </w:t>
            </w:r>
            <w:r>
              <w:rPr>
                <w:rFonts w:ascii="Myriad Pro" w:eastAsia="Myriad Pro" w:hAnsi="Myriad Pro" w:cs="Myriad Pro"/>
                <w:spacing w:val="-1"/>
              </w:rPr>
              <w:t>through</w:t>
            </w:r>
            <w:r>
              <w:rPr>
                <w:rFonts w:ascii="Myriad Pro" w:eastAsia="Myriad Pro" w:hAnsi="Myriad Pro" w:cs="Myriad Pro"/>
                <w:spacing w:val="47"/>
                <w:w w:val="99"/>
              </w:rPr>
              <w:t xml:space="preserve"> </w:t>
            </w:r>
            <w:r>
              <w:rPr>
                <w:rFonts w:ascii="Myriad Pro" w:eastAsia="Myriad Pro" w:hAnsi="Myriad Pro" w:cs="Myriad Pro"/>
                <w:spacing w:val="-1"/>
              </w:rPr>
              <w:t>your</w:t>
            </w:r>
            <w:r>
              <w:rPr>
                <w:rFonts w:ascii="Myriad Pro" w:eastAsia="Myriad Pro" w:hAnsi="Myriad Pro" w:cs="Myriad Pro"/>
                <w:spacing w:val="-6"/>
              </w:rPr>
              <w:t xml:space="preserve"> </w:t>
            </w:r>
            <w:r>
              <w:rPr>
                <w:rFonts w:ascii="Myriad Pro" w:eastAsia="Myriad Pro" w:hAnsi="Myriad Pro" w:cs="Myriad Pro"/>
                <w:spacing w:val="-1"/>
              </w:rPr>
              <w:t>project?</w:t>
            </w:r>
            <w:r>
              <w:rPr>
                <w:rFonts w:ascii="Myriad Pro" w:eastAsia="Myriad Pro" w:hAnsi="Myriad Pro" w:cs="Myriad Pro"/>
                <w:spacing w:val="-5"/>
              </w:rPr>
              <w:t xml:space="preserve"> </w:t>
            </w:r>
            <w:r>
              <w:rPr>
                <w:rFonts w:ascii="Myriad Pro" w:eastAsia="Myriad Pro" w:hAnsi="Myriad Pro" w:cs="Myriad Pro"/>
              </w:rPr>
              <w:t>Do</w:t>
            </w:r>
            <w:r>
              <w:rPr>
                <w:rFonts w:ascii="Myriad Pro" w:eastAsia="Myriad Pro" w:hAnsi="Myriad Pro" w:cs="Myriad Pro"/>
                <w:spacing w:val="-6"/>
              </w:rPr>
              <w:t xml:space="preserve"> </w:t>
            </w:r>
            <w:r>
              <w:rPr>
                <w:rFonts w:ascii="Myriad Pro" w:eastAsia="Myriad Pro" w:hAnsi="Myriad Pro" w:cs="Myriad Pro"/>
                <w:spacing w:val="-1"/>
              </w:rPr>
              <w:t>other</w:t>
            </w:r>
            <w:r>
              <w:rPr>
                <w:rFonts w:ascii="Myriad Pro" w:eastAsia="Myriad Pro" w:hAnsi="Myriad Pro" w:cs="Myriad Pro"/>
                <w:spacing w:val="-5"/>
              </w:rPr>
              <w:t xml:space="preserve"> </w:t>
            </w:r>
            <w:r>
              <w:rPr>
                <w:rFonts w:ascii="Myriad Pro" w:eastAsia="Myriad Pro" w:hAnsi="Myriad Pro" w:cs="Myriad Pro"/>
                <w:spacing w:val="-1"/>
              </w:rPr>
              <w:t>projects</w:t>
            </w:r>
            <w:r>
              <w:rPr>
                <w:rFonts w:ascii="Myriad Pro" w:eastAsia="Myriad Pro" w:hAnsi="Myriad Pro" w:cs="Myriad Pro"/>
                <w:spacing w:val="-6"/>
              </w:rPr>
              <w:t xml:space="preserve"> </w:t>
            </w:r>
            <w:r>
              <w:rPr>
                <w:rFonts w:ascii="Myriad Pro" w:eastAsia="Myriad Pro" w:hAnsi="Myriad Pro" w:cs="Myriad Pro"/>
                <w:spacing w:val="-1"/>
              </w:rPr>
              <w:t>exist</w:t>
            </w:r>
            <w:r>
              <w:rPr>
                <w:rFonts w:ascii="Myriad Pro" w:eastAsia="Myriad Pro" w:hAnsi="Myriad Pro" w:cs="Myriad Pro"/>
                <w:spacing w:val="-5"/>
              </w:rPr>
              <w:t xml:space="preserve"> </w:t>
            </w:r>
            <w:r>
              <w:rPr>
                <w:rFonts w:ascii="Myriad Pro" w:eastAsia="Myriad Pro" w:hAnsi="Myriad Pro" w:cs="Myriad Pro"/>
                <w:spacing w:val="-1"/>
              </w:rPr>
              <w:t>that</w:t>
            </w:r>
            <w:r>
              <w:rPr>
                <w:rFonts w:ascii="Myriad Pro" w:eastAsia="Myriad Pro" w:hAnsi="Myriad Pro" w:cs="Myriad Pro"/>
                <w:spacing w:val="-5"/>
              </w:rPr>
              <w:t xml:space="preserve"> </w:t>
            </w:r>
            <w:r>
              <w:rPr>
                <w:rFonts w:ascii="Myriad Pro" w:eastAsia="Myriad Pro" w:hAnsi="Myriad Pro" w:cs="Myriad Pro"/>
                <w:spacing w:val="-1"/>
              </w:rPr>
              <w:t>help</w:t>
            </w:r>
            <w:r>
              <w:rPr>
                <w:rFonts w:ascii="Myriad Pro" w:eastAsia="Myriad Pro" w:hAnsi="Myriad Pro" w:cs="Myriad Pro"/>
                <w:spacing w:val="-5"/>
              </w:rPr>
              <w:t xml:space="preserve"> </w:t>
            </w:r>
            <w:r>
              <w:rPr>
                <w:rFonts w:ascii="Myriad Pro" w:eastAsia="Myriad Pro" w:hAnsi="Myriad Pro" w:cs="Myriad Pro"/>
              </w:rPr>
              <w:t>to</w:t>
            </w:r>
            <w:r>
              <w:rPr>
                <w:rFonts w:ascii="Myriad Pro" w:eastAsia="Myriad Pro" w:hAnsi="Myriad Pro" w:cs="Myriad Pro"/>
                <w:spacing w:val="57"/>
                <w:w w:val="99"/>
              </w:rPr>
              <w:t xml:space="preserve"> </w:t>
            </w:r>
            <w:r>
              <w:rPr>
                <w:rFonts w:ascii="Myriad Pro" w:eastAsia="Myriad Pro" w:hAnsi="Myriad Pro" w:cs="Myriad Pro"/>
                <w:spacing w:val="-1"/>
              </w:rPr>
              <w:t>answer</w:t>
            </w:r>
            <w:r>
              <w:rPr>
                <w:rFonts w:ascii="Myriad Pro" w:eastAsia="Myriad Pro" w:hAnsi="Myriad Pro" w:cs="Myriad Pro"/>
                <w:spacing w:val="-5"/>
              </w:rPr>
              <w:t xml:space="preserve"> </w:t>
            </w:r>
            <w:r>
              <w:rPr>
                <w:rFonts w:ascii="Myriad Pro" w:eastAsia="Myriad Pro" w:hAnsi="Myriad Pro" w:cs="Myriad Pro"/>
              </w:rPr>
              <w:t>their</w:t>
            </w:r>
            <w:r>
              <w:rPr>
                <w:rFonts w:ascii="Myriad Pro" w:eastAsia="Myriad Pro" w:hAnsi="Myriad Pro" w:cs="Myriad Pro"/>
                <w:spacing w:val="-6"/>
              </w:rPr>
              <w:t xml:space="preserve"> </w:t>
            </w:r>
            <w:r>
              <w:rPr>
                <w:rFonts w:ascii="Myriad Pro" w:eastAsia="Myriad Pro" w:hAnsi="Myriad Pro" w:cs="Myriad Pro"/>
                <w:spacing w:val="-1"/>
              </w:rPr>
              <w:t>needs?</w:t>
            </w:r>
            <w:r>
              <w:rPr>
                <w:rFonts w:ascii="Myriad Pro" w:eastAsia="Myriad Pro" w:hAnsi="Myriad Pro" w:cs="Myriad Pro"/>
                <w:spacing w:val="-6"/>
              </w:rPr>
              <w:t xml:space="preserve"> </w:t>
            </w:r>
            <w:r>
              <w:rPr>
                <w:rFonts w:ascii="Myriad Pro" w:eastAsia="Myriad Pro" w:hAnsi="Myriad Pro" w:cs="Myriad Pro"/>
                <w:spacing w:val="-1"/>
              </w:rPr>
              <w:t>How</w:t>
            </w:r>
            <w:r>
              <w:rPr>
                <w:rFonts w:ascii="Myriad Pro" w:eastAsia="Myriad Pro" w:hAnsi="Myriad Pro" w:cs="Myriad Pro"/>
                <w:spacing w:val="-5"/>
              </w:rPr>
              <w:t xml:space="preserve"> </w:t>
            </w:r>
            <w:r>
              <w:rPr>
                <w:rFonts w:ascii="Myriad Pro" w:eastAsia="Myriad Pro" w:hAnsi="Myriad Pro" w:cs="Myriad Pro"/>
              </w:rPr>
              <w:t>is</w:t>
            </w:r>
            <w:r>
              <w:rPr>
                <w:rFonts w:ascii="Myriad Pro" w:eastAsia="Myriad Pro" w:hAnsi="Myriad Pro" w:cs="Myriad Pro"/>
                <w:spacing w:val="-6"/>
              </w:rPr>
              <w:t xml:space="preserve"> </w:t>
            </w:r>
            <w:r>
              <w:rPr>
                <w:rFonts w:ascii="Myriad Pro" w:eastAsia="Myriad Pro" w:hAnsi="Myriad Pro" w:cs="Myriad Pro"/>
                <w:spacing w:val="-1"/>
              </w:rPr>
              <w:t>what</w:t>
            </w:r>
            <w:r>
              <w:rPr>
                <w:rFonts w:ascii="Myriad Pro" w:eastAsia="Myriad Pro" w:hAnsi="Myriad Pro" w:cs="Myriad Pro"/>
                <w:spacing w:val="-5"/>
              </w:rPr>
              <w:t xml:space="preserve"> </w:t>
            </w:r>
            <w:r>
              <w:rPr>
                <w:rFonts w:ascii="Myriad Pro" w:eastAsia="Myriad Pro" w:hAnsi="Myriad Pro" w:cs="Myriad Pro"/>
                <w:spacing w:val="-1"/>
              </w:rPr>
              <w:t>you</w:t>
            </w:r>
            <w:r>
              <w:rPr>
                <w:rFonts w:ascii="Myriad Pro" w:eastAsia="Myriad Pro" w:hAnsi="Myriad Pro" w:cs="Myriad Pro"/>
                <w:spacing w:val="-4"/>
              </w:rPr>
              <w:t xml:space="preserve"> </w:t>
            </w:r>
            <w:r>
              <w:rPr>
                <w:rFonts w:ascii="Myriad Pro" w:eastAsia="Myriad Pro" w:hAnsi="Myriad Pro" w:cs="Myriad Pro"/>
              </w:rPr>
              <w:t>are</w:t>
            </w:r>
            <w:r>
              <w:rPr>
                <w:rFonts w:ascii="Myriad Pro" w:eastAsia="Myriad Pro" w:hAnsi="Myriad Pro" w:cs="Myriad Pro"/>
                <w:spacing w:val="31"/>
                <w:w w:val="99"/>
              </w:rPr>
              <w:t xml:space="preserve"> </w:t>
            </w:r>
            <w:r>
              <w:rPr>
                <w:rFonts w:ascii="Myriad Pro" w:eastAsia="Myriad Pro" w:hAnsi="Myriad Pro" w:cs="Myriad Pro"/>
                <w:spacing w:val="-1"/>
              </w:rPr>
              <w:t>proposing</w:t>
            </w:r>
            <w:r>
              <w:rPr>
                <w:rFonts w:ascii="Myriad Pro" w:eastAsia="Myriad Pro" w:hAnsi="Myriad Pro" w:cs="Myriad Pro"/>
                <w:spacing w:val="-8"/>
              </w:rPr>
              <w:t xml:space="preserve"> </w:t>
            </w:r>
            <w:r>
              <w:rPr>
                <w:rFonts w:ascii="Myriad Pro" w:eastAsia="Myriad Pro" w:hAnsi="Myriad Pro" w:cs="Myriad Pro"/>
                <w:spacing w:val="-1"/>
              </w:rPr>
              <w:t>different</w:t>
            </w:r>
            <w:r>
              <w:rPr>
                <w:rFonts w:ascii="Myriad Pro" w:eastAsia="Myriad Pro" w:hAnsi="Myriad Pro" w:cs="Myriad Pro"/>
                <w:spacing w:val="-7"/>
              </w:rPr>
              <w:t xml:space="preserve"> </w:t>
            </w:r>
            <w:r>
              <w:rPr>
                <w:rFonts w:ascii="Myriad Pro" w:eastAsia="Myriad Pro" w:hAnsi="Myriad Pro" w:cs="Myriad Pro"/>
                <w:spacing w:val="-1"/>
              </w:rPr>
              <w:t>or</w:t>
            </w:r>
            <w:r>
              <w:rPr>
                <w:rFonts w:ascii="Myriad Pro" w:eastAsia="Myriad Pro" w:hAnsi="Myriad Pro" w:cs="Myriad Pro"/>
                <w:spacing w:val="-7"/>
              </w:rPr>
              <w:t xml:space="preserve"> </w:t>
            </w:r>
            <w:r>
              <w:rPr>
                <w:rFonts w:ascii="Myriad Pro" w:eastAsia="Myriad Pro" w:hAnsi="Myriad Pro" w:cs="Myriad Pro"/>
                <w:spacing w:val="-1"/>
              </w:rPr>
              <w:t>building</w:t>
            </w:r>
            <w:r>
              <w:rPr>
                <w:rFonts w:ascii="Myriad Pro" w:eastAsia="Myriad Pro" w:hAnsi="Myriad Pro" w:cs="Myriad Pro"/>
                <w:spacing w:val="-8"/>
              </w:rPr>
              <w:t xml:space="preserve"> </w:t>
            </w:r>
            <w:r>
              <w:rPr>
                <w:rFonts w:ascii="Myriad Pro" w:eastAsia="Myriad Pro" w:hAnsi="Myriad Pro" w:cs="Myriad Pro"/>
              </w:rPr>
              <w:t>upon</w:t>
            </w:r>
            <w:r>
              <w:rPr>
                <w:rFonts w:ascii="Myriad Pro" w:eastAsia="Myriad Pro" w:hAnsi="Myriad Pro" w:cs="Myriad Pro"/>
                <w:spacing w:val="-7"/>
              </w:rPr>
              <w:t xml:space="preserve"> </w:t>
            </w:r>
            <w:r>
              <w:rPr>
                <w:rFonts w:ascii="Myriad Pro" w:eastAsia="Myriad Pro" w:hAnsi="Myriad Pro" w:cs="Myriad Pro"/>
              </w:rPr>
              <w:t>other</w:t>
            </w:r>
            <w:r>
              <w:rPr>
                <w:rFonts w:ascii="Myriad Pro" w:eastAsia="Myriad Pro" w:hAnsi="Myriad Pro" w:cs="Myriad Pro"/>
                <w:spacing w:val="-7"/>
              </w:rPr>
              <w:t xml:space="preserve"> </w:t>
            </w:r>
            <w:r>
              <w:rPr>
                <w:rFonts w:ascii="Myriad Pro" w:eastAsia="Myriad Pro" w:hAnsi="Myriad Pro" w:cs="Myriad Pro"/>
                <w:spacing w:val="-1"/>
              </w:rPr>
              <w:t>work</w:t>
            </w:r>
            <w:r>
              <w:rPr>
                <w:rFonts w:ascii="Myriad Pro" w:eastAsia="Myriad Pro" w:hAnsi="Myriad Pro" w:cs="Myriad Pro"/>
                <w:spacing w:val="49"/>
                <w:w w:val="99"/>
              </w:rPr>
              <w:t xml:space="preserve"> </w:t>
            </w:r>
            <w:r>
              <w:rPr>
                <w:rFonts w:ascii="Myriad Pro" w:eastAsia="Myriad Pro" w:hAnsi="Myriad Pro" w:cs="Myriad Pro"/>
                <w:spacing w:val="-1"/>
              </w:rPr>
              <w:t>and</w:t>
            </w:r>
            <w:r>
              <w:rPr>
                <w:rFonts w:ascii="Myriad Pro" w:eastAsia="Myriad Pro" w:hAnsi="Myriad Pro" w:cs="Myriad Pro"/>
                <w:spacing w:val="-9"/>
              </w:rPr>
              <w:t xml:space="preserve"> </w:t>
            </w:r>
            <w:r>
              <w:rPr>
                <w:rFonts w:ascii="Myriad Pro" w:eastAsia="Myriad Pro" w:hAnsi="Myriad Pro" w:cs="Myriad Pro"/>
                <w:spacing w:val="-1"/>
              </w:rPr>
              <w:t>best</w:t>
            </w:r>
            <w:r>
              <w:rPr>
                <w:rFonts w:ascii="Myriad Pro" w:eastAsia="Myriad Pro" w:hAnsi="Myriad Pro" w:cs="Myriad Pro"/>
                <w:spacing w:val="-7"/>
              </w:rPr>
              <w:t xml:space="preserve"> </w:t>
            </w:r>
            <w:r>
              <w:rPr>
                <w:rFonts w:ascii="Myriad Pro" w:eastAsia="Myriad Pro" w:hAnsi="Myriad Pro" w:cs="Myriad Pro"/>
                <w:spacing w:val="-1"/>
              </w:rPr>
              <w:t>answering</w:t>
            </w:r>
            <w:r>
              <w:rPr>
                <w:rFonts w:ascii="Myriad Pro" w:eastAsia="Myriad Pro" w:hAnsi="Myriad Pro" w:cs="Myriad Pro"/>
                <w:spacing w:val="-9"/>
              </w:rPr>
              <w:t xml:space="preserve"> </w:t>
            </w:r>
            <w:r>
              <w:rPr>
                <w:rFonts w:ascii="Myriad Pro" w:eastAsia="Myriad Pro" w:hAnsi="Myriad Pro" w:cs="Myriad Pro"/>
                <w:spacing w:val="-1"/>
              </w:rPr>
              <w:t>your</w:t>
            </w:r>
            <w:r>
              <w:rPr>
                <w:rFonts w:ascii="Myriad Pro" w:eastAsia="Myriad Pro" w:hAnsi="Myriad Pro" w:cs="Myriad Pro"/>
                <w:spacing w:val="-7"/>
              </w:rPr>
              <w:t xml:space="preserve"> </w:t>
            </w:r>
            <w:r>
              <w:rPr>
                <w:rFonts w:ascii="Myriad Pro" w:eastAsia="Myriad Pro" w:hAnsi="Myriad Pro" w:cs="Myriad Pro"/>
                <w:spacing w:val="-1"/>
              </w:rPr>
              <w:t>audience’s</w:t>
            </w:r>
            <w:r>
              <w:rPr>
                <w:rFonts w:ascii="Myriad Pro" w:eastAsia="Myriad Pro" w:hAnsi="Myriad Pro" w:cs="Myriad Pro"/>
                <w:spacing w:val="-8"/>
              </w:rPr>
              <w:t xml:space="preserve"> </w:t>
            </w:r>
            <w:r>
              <w:rPr>
                <w:rFonts w:ascii="Myriad Pro" w:eastAsia="Myriad Pro" w:hAnsi="Myriad Pro" w:cs="Myriad Pro"/>
                <w:spacing w:val="-1"/>
              </w:rPr>
              <w:t>needs?</w:t>
            </w:r>
          </w:p>
        </w:tc>
        <w:tc>
          <w:tcPr>
            <w:tcW w:w="4872" w:type="dxa"/>
            <w:tcBorders>
              <w:top w:val="single" w:sz="5" w:space="0" w:color="000000"/>
              <w:left w:val="single" w:sz="5" w:space="0" w:color="000000"/>
              <w:bottom w:val="single" w:sz="5" w:space="0" w:color="000000"/>
              <w:right w:val="single" w:sz="5" w:space="0" w:color="000000"/>
            </w:tcBorders>
          </w:tcPr>
          <w:p w14:paraId="33091B28" w14:textId="77777777" w:rsidR="00136A2B" w:rsidRDefault="000C1A47">
            <w:pPr>
              <w:pStyle w:val="TableParagraph"/>
              <w:ind w:left="102" w:right="222"/>
              <w:rPr>
                <w:rFonts w:ascii="Myriad Pro" w:eastAsia="Myriad Pro" w:hAnsi="Myriad Pro" w:cs="Myriad Pro"/>
              </w:rPr>
            </w:pPr>
            <w:r>
              <w:rPr>
                <w:rFonts w:ascii="Myriad Pro" w:eastAsia="Myriad Pro" w:hAnsi="Myriad Pro" w:cs="Myriad Pro"/>
                <w:spacing w:val="-1"/>
              </w:rPr>
              <w:t>Does</w:t>
            </w:r>
            <w:r>
              <w:rPr>
                <w:rFonts w:ascii="Myriad Pro" w:eastAsia="Myriad Pro" w:hAnsi="Myriad Pro" w:cs="Myriad Pro"/>
                <w:spacing w:val="-7"/>
              </w:rPr>
              <w:t xml:space="preserve"> </w:t>
            </w:r>
            <w:r>
              <w:rPr>
                <w:rFonts w:ascii="Myriad Pro" w:eastAsia="Myriad Pro" w:hAnsi="Myriad Pro" w:cs="Myriad Pro"/>
              </w:rPr>
              <w:t>the</w:t>
            </w:r>
            <w:r>
              <w:rPr>
                <w:rFonts w:ascii="Myriad Pro" w:eastAsia="Myriad Pro" w:hAnsi="Myriad Pro" w:cs="Myriad Pro"/>
                <w:spacing w:val="-7"/>
              </w:rPr>
              <w:t xml:space="preserve"> </w:t>
            </w:r>
            <w:r>
              <w:rPr>
                <w:rFonts w:ascii="Myriad Pro" w:eastAsia="Myriad Pro" w:hAnsi="Myriad Pro" w:cs="Myriad Pro"/>
                <w:spacing w:val="-1"/>
              </w:rPr>
              <w:t>applicant</w:t>
            </w:r>
            <w:r>
              <w:rPr>
                <w:rFonts w:ascii="Myriad Pro" w:eastAsia="Myriad Pro" w:hAnsi="Myriad Pro" w:cs="Myriad Pro"/>
                <w:spacing w:val="-6"/>
              </w:rPr>
              <w:t xml:space="preserve"> </w:t>
            </w:r>
            <w:r>
              <w:rPr>
                <w:rFonts w:ascii="Myriad Pro" w:eastAsia="Myriad Pro" w:hAnsi="Myriad Pro" w:cs="Myriad Pro"/>
                <w:spacing w:val="-1"/>
              </w:rPr>
              <w:t>demonstrate</w:t>
            </w:r>
            <w:r>
              <w:rPr>
                <w:rFonts w:ascii="Myriad Pro" w:eastAsia="Myriad Pro" w:hAnsi="Myriad Pro" w:cs="Myriad Pro"/>
                <w:spacing w:val="-6"/>
              </w:rPr>
              <w:t xml:space="preserve"> </w:t>
            </w:r>
            <w:r>
              <w:rPr>
                <w:rFonts w:ascii="Myriad Pro" w:eastAsia="Myriad Pro" w:hAnsi="Myriad Pro" w:cs="Myriad Pro"/>
                <w:spacing w:val="-1"/>
              </w:rPr>
              <w:t>that</w:t>
            </w:r>
            <w:r>
              <w:rPr>
                <w:rFonts w:ascii="Myriad Pro" w:eastAsia="Myriad Pro" w:hAnsi="Myriad Pro" w:cs="Myriad Pro"/>
                <w:spacing w:val="-6"/>
              </w:rPr>
              <w:t xml:space="preserve"> </w:t>
            </w:r>
            <w:r>
              <w:rPr>
                <w:rFonts w:ascii="Myriad Pro" w:eastAsia="Myriad Pro" w:hAnsi="Myriad Pro" w:cs="Myriad Pro"/>
              </w:rPr>
              <w:t>it</w:t>
            </w:r>
            <w:r>
              <w:rPr>
                <w:rFonts w:ascii="Myriad Pro" w:eastAsia="Myriad Pro" w:hAnsi="Myriad Pro" w:cs="Myriad Pro"/>
                <w:spacing w:val="-7"/>
              </w:rPr>
              <w:t xml:space="preserve"> </w:t>
            </w:r>
            <w:r>
              <w:rPr>
                <w:rFonts w:ascii="Myriad Pro" w:eastAsia="Myriad Pro" w:hAnsi="Myriad Pro" w:cs="Myriad Pro"/>
                <w:spacing w:val="-1"/>
              </w:rPr>
              <w:t>has</w:t>
            </w:r>
            <w:r>
              <w:rPr>
                <w:rFonts w:ascii="Myriad Pro" w:eastAsia="Myriad Pro" w:hAnsi="Myriad Pro" w:cs="Myriad Pro"/>
                <w:spacing w:val="43"/>
                <w:w w:val="99"/>
              </w:rPr>
              <w:t xml:space="preserve"> </w:t>
            </w:r>
            <w:r>
              <w:rPr>
                <w:rFonts w:ascii="Myriad Pro" w:eastAsia="Myriad Pro" w:hAnsi="Myriad Pro" w:cs="Myriad Pro"/>
                <w:spacing w:val="-1"/>
              </w:rPr>
              <w:t>identified</w:t>
            </w:r>
            <w:r>
              <w:rPr>
                <w:rFonts w:ascii="Myriad Pro" w:eastAsia="Myriad Pro" w:hAnsi="Myriad Pro" w:cs="Myriad Pro"/>
                <w:spacing w:val="-7"/>
              </w:rPr>
              <w:t xml:space="preserve"> </w:t>
            </w:r>
            <w:r>
              <w:rPr>
                <w:rFonts w:ascii="Myriad Pro" w:eastAsia="Myriad Pro" w:hAnsi="Myriad Pro" w:cs="Myriad Pro"/>
                <w:spacing w:val="-1"/>
              </w:rPr>
              <w:t>an</w:t>
            </w:r>
            <w:r>
              <w:rPr>
                <w:rFonts w:ascii="Myriad Pro" w:eastAsia="Myriad Pro" w:hAnsi="Myriad Pro" w:cs="Myriad Pro"/>
                <w:spacing w:val="-7"/>
              </w:rPr>
              <w:t xml:space="preserve"> </w:t>
            </w:r>
            <w:r>
              <w:rPr>
                <w:rFonts w:ascii="Myriad Pro" w:eastAsia="Myriad Pro" w:hAnsi="Myriad Pro" w:cs="Myriad Pro"/>
                <w:spacing w:val="-1"/>
              </w:rPr>
              <w:t>audience,</w:t>
            </w:r>
            <w:r>
              <w:rPr>
                <w:rFonts w:ascii="Myriad Pro" w:eastAsia="Myriad Pro" w:hAnsi="Myriad Pro" w:cs="Myriad Pro"/>
                <w:spacing w:val="-6"/>
              </w:rPr>
              <w:t xml:space="preserve"> </w:t>
            </w:r>
            <w:r>
              <w:rPr>
                <w:rFonts w:ascii="Myriad Pro" w:eastAsia="Myriad Pro" w:hAnsi="Myriad Pro" w:cs="Myriad Pro"/>
                <w:spacing w:val="-1"/>
              </w:rPr>
              <w:t>through</w:t>
            </w:r>
            <w:r>
              <w:rPr>
                <w:rFonts w:ascii="Myriad Pro" w:eastAsia="Myriad Pro" w:hAnsi="Myriad Pro" w:cs="Myriad Pro"/>
                <w:spacing w:val="-6"/>
              </w:rPr>
              <w:t xml:space="preserve"> </w:t>
            </w:r>
            <w:r>
              <w:rPr>
                <w:rFonts w:ascii="Myriad Pro" w:eastAsia="Myriad Pro" w:hAnsi="Myriad Pro" w:cs="Myriad Pro"/>
              </w:rPr>
              <w:t>a</w:t>
            </w:r>
            <w:r>
              <w:rPr>
                <w:rFonts w:ascii="Myriad Pro" w:eastAsia="Myriad Pro" w:hAnsi="Myriad Pro" w:cs="Myriad Pro"/>
                <w:spacing w:val="-7"/>
              </w:rPr>
              <w:t xml:space="preserve"> </w:t>
            </w:r>
            <w:r>
              <w:rPr>
                <w:rFonts w:ascii="Myriad Pro" w:eastAsia="Myriad Pro" w:hAnsi="Myriad Pro" w:cs="Myriad Pro"/>
                <w:spacing w:val="-1"/>
              </w:rPr>
              <w:t>formal</w:t>
            </w:r>
            <w:r>
              <w:rPr>
                <w:rFonts w:ascii="Myriad Pro" w:eastAsia="Myriad Pro" w:hAnsi="Myriad Pro" w:cs="Myriad Pro"/>
                <w:spacing w:val="-7"/>
              </w:rPr>
              <w:t xml:space="preserve"> </w:t>
            </w:r>
            <w:r>
              <w:rPr>
                <w:rFonts w:ascii="Myriad Pro" w:eastAsia="Myriad Pro" w:hAnsi="Myriad Pro" w:cs="Myriad Pro"/>
                <w:spacing w:val="-1"/>
              </w:rPr>
              <w:t>or</w:t>
            </w:r>
            <w:r>
              <w:rPr>
                <w:rFonts w:ascii="Myriad Pro" w:eastAsia="Myriad Pro" w:hAnsi="Myriad Pro" w:cs="Myriad Pro"/>
                <w:spacing w:val="53"/>
                <w:w w:val="99"/>
              </w:rPr>
              <w:t xml:space="preserve"> </w:t>
            </w:r>
            <w:r>
              <w:rPr>
                <w:rFonts w:ascii="Myriad Pro" w:eastAsia="Myriad Pro" w:hAnsi="Myriad Pro" w:cs="Myriad Pro"/>
                <w:spacing w:val="-1"/>
              </w:rPr>
              <w:t>informal</w:t>
            </w:r>
            <w:r>
              <w:rPr>
                <w:rFonts w:ascii="Myriad Pro" w:eastAsia="Myriad Pro" w:hAnsi="Myriad Pro" w:cs="Myriad Pro"/>
                <w:spacing w:val="-9"/>
              </w:rPr>
              <w:t xml:space="preserve"> </w:t>
            </w:r>
            <w:r>
              <w:rPr>
                <w:rFonts w:ascii="Myriad Pro" w:eastAsia="Myriad Pro" w:hAnsi="Myriad Pro" w:cs="Myriad Pro"/>
                <w:spacing w:val="-1"/>
              </w:rPr>
              <w:t>assessment</w:t>
            </w:r>
            <w:r>
              <w:rPr>
                <w:rFonts w:ascii="Myriad Pro" w:eastAsia="Myriad Pro" w:hAnsi="Myriad Pro" w:cs="Myriad Pro"/>
                <w:spacing w:val="-8"/>
              </w:rPr>
              <w:t xml:space="preserve"> </w:t>
            </w:r>
            <w:r>
              <w:rPr>
                <w:rFonts w:ascii="Myriad Pro" w:eastAsia="Myriad Pro" w:hAnsi="Myriad Pro" w:cs="Myriad Pro"/>
                <w:spacing w:val="-1"/>
              </w:rPr>
              <w:t>of</w:t>
            </w:r>
            <w:r>
              <w:rPr>
                <w:rFonts w:ascii="Myriad Pro" w:eastAsia="Myriad Pro" w:hAnsi="Myriad Pro" w:cs="Myriad Pro"/>
                <w:spacing w:val="-9"/>
              </w:rPr>
              <w:t xml:space="preserve"> </w:t>
            </w:r>
            <w:r>
              <w:rPr>
                <w:rFonts w:ascii="Myriad Pro" w:eastAsia="Myriad Pro" w:hAnsi="Myriad Pro" w:cs="Myriad Pro"/>
              </w:rPr>
              <w:t>the</w:t>
            </w:r>
            <w:r>
              <w:rPr>
                <w:rFonts w:ascii="Myriad Pro" w:eastAsia="Myriad Pro" w:hAnsi="Myriad Pro" w:cs="Myriad Pro"/>
                <w:spacing w:val="-8"/>
              </w:rPr>
              <w:t xml:space="preserve"> </w:t>
            </w:r>
            <w:r>
              <w:rPr>
                <w:rFonts w:ascii="Myriad Pro" w:eastAsia="Myriad Pro" w:hAnsi="Myriad Pro" w:cs="Myriad Pro"/>
                <w:spacing w:val="-1"/>
              </w:rPr>
              <w:t>audience’s</w:t>
            </w:r>
            <w:r>
              <w:rPr>
                <w:rFonts w:ascii="Myriad Pro" w:eastAsia="Myriad Pro" w:hAnsi="Myriad Pro" w:cs="Myriad Pro"/>
                <w:spacing w:val="-8"/>
              </w:rPr>
              <w:t xml:space="preserve"> </w:t>
            </w:r>
            <w:r>
              <w:rPr>
                <w:rFonts w:ascii="Myriad Pro" w:eastAsia="Myriad Pro" w:hAnsi="Myriad Pro" w:cs="Myriad Pro"/>
                <w:spacing w:val="-1"/>
              </w:rPr>
              <w:t>needs,</w:t>
            </w:r>
            <w:r>
              <w:rPr>
                <w:rFonts w:ascii="Myriad Pro" w:eastAsia="Myriad Pro" w:hAnsi="Myriad Pro" w:cs="Myriad Pro"/>
                <w:spacing w:val="55"/>
                <w:w w:val="99"/>
              </w:rPr>
              <w:t xml:space="preserve"> </w:t>
            </w:r>
            <w:r>
              <w:rPr>
                <w:rFonts w:ascii="Myriad Pro" w:eastAsia="Myriad Pro" w:hAnsi="Myriad Pro" w:cs="Myriad Pro"/>
                <w:spacing w:val="-1"/>
              </w:rPr>
              <w:t>that</w:t>
            </w:r>
            <w:r>
              <w:rPr>
                <w:rFonts w:ascii="Myriad Pro" w:eastAsia="Myriad Pro" w:hAnsi="Myriad Pro" w:cs="Myriad Pro"/>
                <w:spacing w:val="-6"/>
              </w:rPr>
              <w:t xml:space="preserve"> </w:t>
            </w:r>
            <w:r>
              <w:rPr>
                <w:rFonts w:ascii="Myriad Pro" w:eastAsia="Myriad Pro" w:hAnsi="Myriad Pro" w:cs="Myriad Pro"/>
              </w:rPr>
              <w:t>the</w:t>
            </w:r>
            <w:r>
              <w:rPr>
                <w:rFonts w:ascii="Myriad Pro" w:eastAsia="Myriad Pro" w:hAnsi="Myriad Pro" w:cs="Myriad Pro"/>
                <w:spacing w:val="-6"/>
              </w:rPr>
              <w:t xml:space="preserve"> </w:t>
            </w:r>
            <w:r>
              <w:rPr>
                <w:rFonts w:ascii="Myriad Pro" w:eastAsia="Myriad Pro" w:hAnsi="Myriad Pro" w:cs="Myriad Pro"/>
                <w:spacing w:val="-1"/>
              </w:rPr>
              <w:t>applicant</w:t>
            </w:r>
            <w:r>
              <w:rPr>
                <w:rFonts w:ascii="Myriad Pro" w:eastAsia="Myriad Pro" w:hAnsi="Myriad Pro" w:cs="Myriad Pro"/>
                <w:spacing w:val="-6"/>
              </w:rPr>
              <w:t xml:space="preserve"> </w:t>
            </w:r>
            <w:r>
              <w:rPr>
                <w:rFonts w:ascii="Myriad Pro" w:eastAsia="Myriad Pro" w:hAnsi="Myriad Pro" w:cs="Myriad Pro"/>
              </w:rPr>
              <w:t>is</w:t>
            </w:r>
            <w:r>
              <w:rPr>
                <w:rFonts w:ascii="Myriad Pro" w:eastAsia="Myriad Pro" w:hAnsi="Myriad Pro" w:cs="Myriad Pro"/>
                <w:spacing w:val="-6"/>
              </w:rPr>
              <w:t xml:space="preserve"> </w:t>
            </w:r>
            <w:r>
              <w:rPr>
                <w:rFonts w:ascii="Myriad Pro" w:eastAsia="Myriad Pro" w:hAnsi="Myriad Pro" w:cs="Myriad Pro"/>
                <w:spacing w:val="-1"/>
              </w:rPr>
              <w:t>aware</w:t>
            </w:r>
            <w:r>
              <w:rPr>
                <w:rFonts w:ascii="Myriad Pro" w:eastAsia="Myriad Pro" w:hAnsi="Myriad Pro" w:cs="Myriad Pro"/>
                <w:spacing w:val="-5"/>
              </w:rPr>
              <w:t xml:space="preserve"> </w:t>
            </w:r>
            <w:r>
              <w:rPr>
                <w:rFonts w:ascii="Myriad Pro" w:eastAsia="Myriad Pro" w:hAnsi="Myriad Pro" w:cs="Myriad Pro"/>
                <w:spacing w:val="-1"/>
              </w:rPr>
              <w:t>of</w:t>
            </w:r>
            <w:r>
              <w:rPr>
                <w:rFonts w:ascii="Myriad Pro" w:eastAsia="Myriad Pro" w:hAnsi="Myriad Pro" w:cs="Myriad Pro"/>
                <w:spacing w:val="-7"/>
              </w:rPr>
              <w:t xml:space="preserve"> </w:t>
            </w:r>
            <w:r>
              <w:rPr>
                <w:rFonts w:ascii="Myriad Pro" w:eastAsia="Myriad Pro" w:hAnsi="Myriad Pro" w:cs="Myriad Pro"/>
                <w:spacing w:val="-1"/>
              </w:rPr>
              <w:t>similar</w:t>
            </w:r>
            <w:r>
              <w:rPr>
                <w:rFonts w:ascii="Myriad Pro" w:eastAsia="Myriad Pro" w:hAnsi="Myriad Pro" w:cs="Myriad Pro"/>
                <w:spacing w:val="-5"/>
              </w:rPr>
              <w:t xml:space="preserve"> </w:t>
            </w:r>
            <w:r>
              <w:rPr>
                <w:rFonts w:ascii="Myriad Pro" w:eastAsia="Myriad Pro" w:hAnsi="Myriad Pro" w:cs="Myriad Pro"/>
                <w:spacing w:val="-1"/>
              </w:rPr>
              <w:t>projects</w:t>
            </w:r>
            <w:r>
              <w:rPr>
                <w:rFonts w:ascii="Myriad Pro" w:eastAsia="Myriad Pro" w:hAnsi="Myriad Pro" w:cs="Myriad Pro"/>
                <w:spacing w:val="53"/>
                <w:w w:val="99"/>
              </w:rPr>
              <w:t xml:space="preserve"> </w:t>
            </w:r>
            <w:r>
              <w:rPr>
                <w:rFonts w:ascii="Myriad Pro" w:eastAsia="Myriad Pro" w:hAnsi="Myriad Pro" w:cs="Myriad Pro"/>
                <w:spacing w:val="-1"/>
              </w:rPr>
              <w:t>completed</w:t>
            </w:r>
            <w:r>
              <w:rPr>
                <w:rFonts w:ascii="Myriad Pro" w:eastAsia="Myriad Pro" w:hAnsi="Myriad Pro" w:cs="Myriad Pro"/>
                <w:spacing w:val="-7"/>
              </w:rPr>
              <w:t xml:space="preserve"> </w:t>
            </w:r>
            <w:r>
              <w:rPr>
                <w:rFonts w:ascii="Myriad Pro" w:eastAsia="Myriad Pro" w:hAnsi="Myriad Pro" w:cs="Myriad Pro"/>
              </w:rPr>
              <w:t>by</w:t>
            </w:r>
            <w:r>
              <w:rPr>
                <w:rFonts w:ascii="Myriad Pro" w:eastAsia="Myriad Pro" w:hAnsi="Myriad Pro" w:cs="Myriad Pro"/>
                <w:spacing w:val="-7"/>
              </w:rPr>
              <w:t xml:space="preserve"> </w:t>
            </w:r>
            <w:r>
              <w:rPr>
                <w:rFonts w:ascii="Myriad Pro" w:eastAsia="Myriad Pro" w:hAnsi="Myriad Pro" w:cs="Myriad Pro"/>
                <w:spacing w:val="-1"/>
              </w:rPr>
              <w:t>other</w:t>
            </w:r>
            <w:r>
              <w:rPr>
                <w:rFonts w:ascii="Myriad Pro" w:eastAsia="Myriad Pro" w:hAnsi="Myriad Pro" w:cs="Myriad Pro"/>
                <w:spacing w:val="-5"/>
              </w:rPr>
              <w:t xml:space="preserve"> </w:t>
            </w:r>
            <w:r>
              <w:rPr>
                <w:rFonts w:ascii="Myriad Pro" w:eastAsia="Myriad Pro" w:hAnsi="Myriad Pro" w:cs="Myriad Pro"/>
                <w:spacing w:val="-1"/>
              </w:rPr>
              <w:t>institutions,</w:t>
            </w:r>
            <w:r>
              <w:rPr>
                <w:rFonts w:ascii="Myriad Pro" w:eastAsia="Myriad Pro" w:hAnsi="Myriad Pro" w:cs="Myriad Pro"/>
                <w:spacing w:val="-6"/>
              </w:rPr>
              <w:t xml:space="preserve"> </w:t>
            </w:r>
            <w:r>
              <w:rPr>
                <w:rFonts w:ascii="Myriad Pro" w:eastAsia="Myriad Pro" w:hAnsi="Myriad Pro" w:cs="Myriad Pro"/>
                <w:spacing w:val="-1"/>
              </w:rPr>
              <w:t>and</w:t>
            </w:r>
            <w:r>
              <w:rPr>
                <w:rFonts w:ascii="Myriad Pro" w:eastAsia="Myriad Pro" w:hAnsi="Myriad Pro" w:cs="Myriad Pro"/>
                <w:spacing w:val="-7"/>
              </w:rPr>
              <w:t xml:space="preserve"> </w:t>
            </w:r>
            <w:r>
              <w:rPr>
                <w:rFonts w:ascii="Myriad Pro" w:eastAsia="Myriad Pro" w:hAnsi="Myriad Pro" w:cs="Myriad Pro"/>
                <w:spacing w:val="-1"/>
              </w:rPr>
              <w:t>that</w:t>
            </w:r>
            <w:r>
              <w:rPr>
                <w:rFonts w:ascii="Myriad Pro" w:eastAsia="Myriad Pro" w:hAnsi="Myriad Pro" w:cs="Myriad Pro"/>
                <w:spacing w:val="-5"/>
              </w:rPr>
              <w:t xml:space="preserve"> </w:t>
            </w:r>
            <w:r>
              <w:rPr>
                <w:rFonts w:ascii="Myriad Pro" w:eastAsia="Myriad Pro" w:hAnsi="Myriad Pro" w:cs="Myriad Pro"/>
              </w:rPr>
              <w:t>it</w:t>
            </w:r>
            <w:r>
              <w:rPr>
                <w:rFonts w:ascii="Myriad Pro" w:eastAsia="Myriad Pro" w:hAnsi="Myriad Pro" w:cs="Myriad Pro"/>
                <w:spacing w:val="-6"/>
              </w:rPr>
              <w:t xml:space="preserve"> </w:t>
            </w:r>
            <w:r>
              <w:rPr>
                <w:rFonts w:ascii="Myriad Pro" w:eastAsia="Myriad Pro" w:hAnsi="Myriad Pro" w:cs="Myriad Pro"/>
                <w:spacing w:val="-1"/>
              </w:rPr>
              <w:t>has</w:t>
            </w:r>
            <w:r>
              <w:rPr>
                <w:rFonts w:ascii="Myriad Pro" w:eastAsia="Myriad Pro" w:hAnsi="Myriad Pro" w:cs="Myriad Pro"/>
                <w:spacing w:val="55"/>
                <w:w w:val="99"/>
              </w:rPr>
              <w:t xml:space="preserve"> </w:t>
            </w:r>
            <w:r>
              <w:rPr>
                <w:rFonts w:ascii="Myriad Pro" w:eastAsia="Myriad Pro" w:hAnsi="Myriad Pro" w:cs="Myriad Pro"/>
                <w:spacing w:val="-1"/>
              </w:rPr>
              <w:t>developed</w:t>
            </w:r>
            <w:r>
              <w:rPr>
                <w:rFonts w:ascii="Myriad Pro" w:eastAsia="Myriad Pro" w:hAnsi="Myriad Pro" w:cs="Myriad Pro"/>
                <w:spacing w:val="-7"/>
              </w:rPr>
              <w:t xml:space="preserve"> </w:t>
            </w:r>
            <w:r>
              <w:rPr>
                <w:rFonts w:ascii="Myriad Pro" w:eastAsia="Myriad Pro" w:hAnsi="Myriad Pro" w:cs="Myriad Pro"/>
              </w:rPr>
              <w:t>a</w:t>
            </w:r>
            <w:r>
              <w:rPr>
                <w:rFonts w:ascii="Myriad Pro" w:eastAsia="Myriad Pro" w:hAnsi="Myriad Pro" w:cs="Myriad Pro"/>
                <w:spacing w:val="-5"/>
              </w:rPr>
              <w:t xml:space="preserve"> </w:t>
            </w:r>
            <w:r>
              <w:rPr>
                <w:rFonts w:ascii="Myriad Pro" w:eastAsia="Myriad Pro" w:hAnsi="Myriad Pro" w:cs="Myriad Pro"/>
                <w:spacing w:val="-1"/>
              </w:rPr>
              <w:t>project</w:t>
            </w:r>
            <w:r>
              <w:rPr>
                <w:rFonts w:ascii="Myriad Pro" w:eastAsia="Myriad Pro" w:hAnsi="Myriad Pro" w:cs="Myriad Pro"/>
                <w:spacing w:val="-6"/>
              </w:rPr>
              <w:t xml:space="preserve"> </w:t>
            </w:r>
            <w:r>
              <w:rPr>
                <w:rFonts w:ascii="Myriad Pro" w:eastAsia="Myriad Pro" w:hAnsi="Myriad Pro" w:cs="Myriad Pro"/>
                <w:spacing w:val="-1"/>
              </w:rPr>
              <w:t>and</w:t>
            </w:r>
            <w:r>
              <w:rPr>
                <w:rFonts w:ascii="Myriad Pro" w:eastAsia="Myriad Pro" w:hAnsi="Myriad Pro" w:cs="Myriad Pro"/>
                <w:spacing w:val="-5"/>
              </w:rPr>
              <w:t xml:space="preserve"> </w:t>
            </w:r>
            <w:r>
              <w:rPr>
                <w:rFonts w:ascii="Myriad Pro" w:eastAsia="Myriad Pro" w:hAnsi="Myriad Pro" w:cs="Myriad Pro"/>
                <w:spacing w:val="-1"/>
              </w:rPr>
              <w:t>goals</w:t>
            </w:r>
            <w:r>
              <w:rPr>
                <w:rFonts w:ascii="Myriad Pro" w:eastAsia="Myriad Pro" w:hAnsi="Myriad Pro" w:cs="Myriad Pro"/>
                <w:spacing w:val="-6"/>
              </w:rPr>
              <w:t xml:space="preserve"> </w:t>
            </w:r>
            <w:r>
              <w:rPr>
                <w:rFonts w:ascii="Myriad Pro" w:eastAsia="Myriad Pro" w:hAnsi="Myriad Pro" w:cs="Myriad Pro"/>
                <w:spacing w:val="-1"/>
              </w:rPr>
              <w:t>that</w:t>
            </w:r>
            <w:r>
              <w:rPr>
                <w:rFonts w:ascii="Myriad Pro" w:eastAsia="Myriad Pro" w:hAnsi="Myriad Pro" w:cs="Myriad Pro"/>
                <w:spacing w:val="-6"/>
              </w:rPr>
              <w:t xml:space="preserve"> </w:t>
            </w:r>
            <w:r>
              <w:rPr>
                <w:rFonts w:ascii="Myriad Pro" w:eastAsia="Myriad Pro" w:hAnsi="Myriad Pro" w:cs="Myriad Pro"/>
                <w:spacing w:val="-1"/>
              </w:rPr>
              <w:t>best</w:t>
            </w:r>
            <w:r>
              <w:rPr>
                <w:rFonts w:ascii="Myriad Pro" w:eastAsia="Myriad Pro" w:hAnsi="Myriad Pro" w:cs="Myriad Pro"/>
                <w:spacing w:val="-6"/>
              </w:rPr>
              <w:t xml:space="preserve"> </w:t>
            </w:r>
            <w:r>
              <w:rPr>
                <w:rFonts w:ascii="Myriad Pro" w:eastAsia="Myriad Pro" w:hAnsi="Myriad Pro" w:cs="Myriad Pro"/>
                <w:spacing w:val="-1"/>
              </w:rPr>
              <w:t>answer</w:t>
            </w:r>
            <w:r>
              <w:rPr>
                <w:rFonts w:ascii="Myriad Pro" w:eastAsia="Myriad Pro" w:hAnsi="Myriad Pro" w:cs="Myriad Pro"/>
                <w:spacing w:val="49"/>
                <w:w w:val="99"/>
              </w:rPr>
              <w:t xml:space="preserve"> </w:t>
            </w:r>
            <w:r>
              <w:rPr>
                <w:rFonts w:ascii="Myriad Pro" w:eastAsia="Myriad Pro" w:hAnsi="Myriad Pro" w:cs="Myriad Pro"/>
                <w:spacing w:val="-1"/>
              </w:rPr>
              <w:t>those</w:t>
            </w:r>
            <w:r>
              <w:rPr>
                <w:rFonts w:ascii="Myriad Pro" w:eastAsia="Myriad Pro" w:hAnsi="Myriad Pro" w:cs="Myriad Pro"/>
                <w:spacing w:val="-12"/>
              </w:rPr>
              <w:t xml:space="preserve"> </w:t>
            </w:r>
            <w:r>
              <w:rPr>
                <w:rFonts w:ascii="Myriad Pro" w:eastAsia="Myriad Pro" w:hAnsi="Myriad Pro" w:cs="Myriad Pro"/>
                <w:spacing w:val="-1"/>
              </w:rPr>
              <w:t>needs?</w:t>
            </w:r>
          </w:p>
          <w:p w14:paraId="33091B29" w14:textId="77777777" w:rsidR="00136A2B" w:rsidRDefault="000C1A47">
            <w:pPr>
              <w:pStyle w:val="TableParagraph"/>
              <w:ind w:left="102" w:right="282"/>
              <w:rPr>
                <w:rFonts w:ascii="Myriad Pro" w:eastAsia="Myriad Pro" w:hAnsi="Myriad Pro" w:cs="Myriad Pro"/>
              </w:rPr>
            </w:pPr>
            <w:r>
              <w:rPr>
                <w:rFonts w:ascii="Myriad Pro"/>
                <w:spacing w:val="-1"/>
              </w:rPr>
              <w:t>Does</w:t>
            </w:r>
            <w:r>
              <w:rPr>
                <w:rFonts w:ascii="Myriad Pro"/>
                <w:spacing w:val="-7"/>
              </w:rPr>
              <w:t xml:space="preserve"> </w:t>
            </w:r>
            <w:r>
              <w:rPr>
                <w:rFonts w:ascii="Myriad Pro"/>
              </w:rPr>
              <w:t>the</w:t>
            </w:r>
            <w:r>
              <w:rPr>
                <w:rFonts w:ascii="Myriad Pro"/>
                <w:spacing w:val="-6"/>
              </w:rPr>
              <w:t xml:space="preserve"> </w:t>
            </w:r>
            <w:r>
              <w:rPr>
                <w:rFonts w:ascii="Myriad Pro"/>
                <w:spacing w:val="-1"/>
              </w:rPr>
              <w:t>applicant</w:t>
            </w:r>
            <w:r>
              <w:rPr>
                <w:rFonts w:ascii="Myriad Pro"/>
                <w:spacing w:val="-6"/>
              </w:rPr>
              <w:t xml:space="preserve"> </w:t>
            </w:r>
            <w:r>
              <w:rPr>
                <w:rFonts w:ascii="Myriad Pro"/>
                <w:spacing w:val="-1"/>
              </w:rPr>
              <w:t>address</w:t>
            </w:r>
            <w:r>
              <w:rPr>
                <w:rFonts w:ascii="Myriad Pro"/>
                <w:spacing w:val="-6"/>
              </w:rPr>
              <w:t xml:space="preserve"> </w:t>
            </w:r>
            <w:r>
              <w:rPr>
                <w:rFonts w:ascii="Myriad Pro"/>
              </w:rPr>
              <w:t>a</w:t>
            </w:r>
            <w:r>
              <w:rPr>
                <w:rFonts w:ascii="Myriad Pro"/>
                <w:spacing w:val="-7"/>
              </w:rPr>
              <w:t xml:space="preserve"> </w:t>
            </w:r>
            <w:r>
              <w:rPr>
                <w:rFonts w:ascii="Myriad Pro"/>
                <w:spacing w:val="-1"/>
              </w:rPr>
              <w:t>specific</w:t>
            </w:r>
            <w:r>
              <w:rPr>
                <w:rFonts w:ascii="Myriad Pro"/>
                <w:spacing w:val="-5"/>
              </w:rPr>
              <w:t xml:space="preserve"> </w:t>
            </w:r>
            <w:r>
              <w:rPr>
                <w:rFonts w:ascii="Myriad Pro"/>
              </w:rPr>
              <w:t>need</w:t>
            </w:r>
            <w:r>
              <w:rPr>
                <w:rFonts w:ascii="Myriad Pro"/>
                <w:spacing w:val="-7"/>
              </w:rPr>
              <w:t xml:space="preserve"> </w:t>
            </w:r>
            <w:r>
              <w:rPr>
                <w:rFonts w:ascii="Myriad Pro"/>
                <w:spacing w:val="-1"/>
              </w:rPr>
              <w:t>and</w:t>
            </w:r>
            <w:r>
              <w:rPr>
                <w:rFonts w:ascii="Myriad Pro"/>
                <w:spacing w:val="45"/>
                <w:w w:val="99"/>
              </w:rPr>
              <w:t xml:space="preserve"> </w:t>
            </w:r>
            <w:r>
              <w:rPr>
                <w:rFonts w:ascii="Myriad Pro"/>
                <w:spacing w:val="-1"/>
              </w:rPr>
              <w:t>how</w:t>
            </w:r>
            <w:r>
              <w:rPr>
                <w:rFonts w:ascii="Myriad Pro"/>
                <w:spacing w:val="-7"/>
              </w:rPr>
              <w:t xml:space="preserve"> </w:t>
            </w:r>
            <w:r>
              <w:rPr>
                <w:rFonts w:ascii="Myriad Pro"/>
                <w:spacing w:val="-1"/>
              </w:rPr>
              <w:t>that</w:t>
            </w:r>
            <w:r>
              <w:rPr>
                <w:rFonts w:ascii="Myriad Pro"/>
                <w:spacing w:val="-6"/>
              </w:rPr>
              <w:t xml:space="preserve"> </w:t>
            </w:r>
            <w:r>
              <w:rPr>
                <w:rFonts w:ascii="Myriad Pro"/>
                <w:spacing w:val="-1"/>
              </w:rPr>
              <w:t>need</w:t>
            </w:r>
            <w:r>
              <w:rPr>
                <w:rFonts w:ascii="Myriad Pro"/>
                <w:spacing w:val="-7"/>
              </w:rPr>
              <w:t xml:space="preserve"> </w:t>
            </w:r>
            <w:r>
              <w:rPr>
                <w:rFonts w:ascii="Myriad Pro"/>
                <w:spacing w:val="-1"/>
              </w:rPr>
              <w:t>was</w:t>
            </w:r>
            <w:r>
              <w:rPr>
                <w:rFonts w:ascii="Myriad Pro"/>
                <w:spacing w:val="-8"/>
              </w:rPr>
              <w:t xml:space="preserve"> </w:t>
            </w:r>
            <w:r>
              <w:rPr>
                <w:rFonts w:ascii="Myriad Pro"/>
                <w:spacing w:val="-1"/>
              </w:rPr>
              <w:t>assessed</w:t>
            </w:r>
            <w:r>
              <w:rPr>
                <w:rFonts w:ascii="Myriad Pro"/>
                <w:spacing w:val="-7"/>
              </w:rPr>
              <w:t xml:space="preserve"> </w:t>
            </w:r>
            <w:r>
              <w:rPr>
                <w:rFonts w:ascii="Myriad Pro"/>
                <w:spacing w:val="-1"/>
              </w:rPr>
              <w:t>or</w:t>
            </w:r>
            <w:r>
              <w:rPr>
                <w:rFonts w:ascii="Myriad Pro"/>
                <w:spacing w:val="-6"/>
              </w:rPr>
              <w:t xml:space="preserve"> </w:t>
            </w:r>
            <w:r>
              <w:rPr>
                <w:rFonts w:ascii="Myriad Pro"/>
                <w:spacing w:val="-1"/>
              </w:rPr>
              <w:t>determined?</w:t>
            </w:r>
          </w:p>
        </w:tc>
      </w:tr>
      <w:tr w:rsidR="00F14F84" w14:paraId="6AAFF2F6" w14:textId="77777777" w:rsidTr="00F14F84">
        <w:trPr>
          <w:trHeight w:hRule="exact" w:val="2908"/>
        </w:trPr>
        <w:tc>
          <w:tcPr>
            <w:tcW w:w="4872" w:type="dxa"/>
            <w:tcBorders>
              <w:top w:val="single" w:sz="5" w:space="0" w:color="000000"/>
              <w:left w:val="single" w:sz="5" w:space="0" w:color="000000"/>
              <w:bottom w:val="single" w:sz="5" w:space="0" w:color="000000"/>
              <w:right w:val="single" w:sz="5" w:space="0" w:color="000000"/>
            </w:tcBorders>
          </w:tcPr>
          <w:p w14:paraId="14D0D1FC" w14:textId="77777777" w:rsidR="00F14F84" w:rsidRDefault="00F14F84" w:rsidP="00F14F84">
            <w:pPr>
              <w:pStyle w:val="TableParagraph"/>
              <w:ind w:left="102" w:right="131"/>
              <w:rPr>
                <w:rFonts w:ascii="Myriad Pro" w:eastAsia="Myriad Pro" w:hAnsi="Myriad Pro" w:cs="Myriad Pro"/>
              </w:rPr>
            </w:pPr>
            <w:r w:rsidRPr="00F14F84">
              <w:rPr>
                <w:rFonts w:ascii="Myriad Pro" w:eastAsia="Myriad Pro" w:hAnsi="Myriad Pro" w:cs="Myriad Pro"/>
              </w:rPr>
              <w:t>What is the current role of the organization in the community and what library services does it provide (e.g., mission, goals, hours and days of operation, staffing, size and content of collection, number of registered patrons, circulation statistics, computer technology, Internet connectivity and access, public programs offered, etc.)?</w:t>
            </w:r>
          </w:p>
        </w:tc>
        <w:tc>
          <w:tcPr>
            <w:tcW w:w="4872" w:type="dxa"/>
            <w:tcBorders>
              <w:top w:val="single" w:sz="5" w:space="0" w:color="000000"/>
              <w:left w:val="single" w:sz="5" w:space="0" w:color="000000"/>
              <w:bottom w:val="single" w:sz="5" w:space="0" w:color="000000"/>
              <w:right w:val="single" w:sz="5" w:space="0" w:color="000000"/>
            </w:tcBorders>
          </w:tcPr>
          <w:p w14:paraId="2A145FE7" w14:textId="77777777" w:rsidR="00F14F84" w:rsidRPr="00F14F84" w:rsidRDefault="00F14F84" w:rsidP="00F14F84">
            <w:pPr>
              <w:pStyle w:val="TableParagraph"/>
              <w:ind w:left="102" w:right="222"/>
              <w:rPr>
                <w:rFonts w:ascii="Myriad Pro" w:eastAsia="Myriad Pro" w:hAnsi="Myriad Pro" w:cs="Myriad Pro"/>
                <w:spacing w:val="-1"/>
              </w:rPr>
            </w:pPr>
            <w:r w:rsidRPr="00F14F84">
              <w:rPr>
                <w:rFonts w:ascii="Myriad Pro" w:eastAsia="Myriad Pro" w:hAnsi="Myriad Pro" w:cs="Myriad Pro"/>
                <w:spacing w:val="-1"/>
              </w:rPr>
              <w:t>Does the proposal provide enough information about the role of the organization and the library services it provides? If not, why not? (What is missing?)</w:t>
            </w:r>
          </w:p>
        </w:tc>
      </w:tr>
      <w:tr w:rsidR="00F14F84" w14:paraId="566A1C60" w14:textId="77777777" w:rsidTr="00F14F84">
        <w:trPr>
          <w:trHeight w:hRule="exact" w:val="2908"/>
        </w:trPr>
        <w:tc>
          <w:tcPr>
            <w:tcW w:w="4872" w:type="dxa"/>
            <w:tcBorders>
              <w:top w:val="single" w:sz="5" w:space="0" w:color="000000"/>
              <w:left w:val="single" w:sz="5" w:space="0" w:color="000000"/>
              <w:bottom w:val="single" w:sz="5" w:space="0" w:color="000000"/>
              <w:right w:val="single" w:sz="5" w:space="0" w:color="000000"/>
            </w:tcBorders>
          </w:tcPr>
          <w:p w14:paraId="7B08C398" w14:textId="77777777" w:rsidR="00F14F84" w:rsidRDefault="00F14F84" w:rsidP="00F14F84">
            <w:pPr>
              <w:pStyle w:val="TableParagraph"/>
              <w:ind w:left="102" w:right="131"/>
              <w:rPr>
                <w:rFonts w:ascii="Myriad Pro" w:eastAsia="Myriad Pro" w:hAnsi="Myriad Pro" w:cs="Myriad Pro"/>
              </w:rPr>
            </w:pPr>
            <w:r w:rsidRPr="00F14F84">
              <w:rPr>
                <w:rFonts w:ascii="Myriad Pro" w:eastAsia="Myriad Pro" w:hAnsi="Myriad Pro" w:cs="Myriad Pro"/>
              </w:rPr>
              <w:t>What is the purpose of the proposed Native Hawaiian grant project as it relates to the specific need that you have identified? What specific audience(s) will the organization serve with this project (e.g., particular age groups, underserved community members, other types of target audience)?</w:t>
            </w:r>
          </w:p>
        </w:tc>
        <w:tc>
          <w:tcPr>
            <w:tcW w:w="4872" w:type="dxa"/>
            <w:tcBorders>
              <w:top w:val="single" w:sz="5" w:space="0" w:color="000000"/>
              <w:left w:val="single" w:sz="5" w:space="0" w:color="000000"/>
              <w:bottom w:val="single" w:sz="5" w:space="0" w:color="000000"/>
              <w:right w:val="single" w:sz="5" w:space="0" w:color="000000"/>
            </w:tcBorders>
          </w:tcPr>
          <w:p w14:paraId="1A44A491" w14:textId="77777777" w:rsidR="00F14F84" w:rsidRPr="00F14F84" w:rsidRDefault="00F14F84" w:rsidP="00F14F84">
            <w:pPr>
              <w:pStyle w:val="TableParagraph"/>
              <w:ind w:left="102" w:right="222"/>
              <w:rPr>
                <w:rFonts w:ascii="Myriad Pro" w:eastAsia="Myriad Pro" w:hAnsi="Myriad Pro" w:cs="Myriad Pro"/>
                <w:spacing w:val="-1"/>
              </w:rPr>
            </w:pPr>
            <w:r w:rsidRPr="00F14F84">
              <w:rPr>
                <w:rFonts w:ascii="Myriad Pro" w:eastAsia="Myriad Pro" w:hAnsi="Myriad Pro" w:cs="Myriad Pro"/>
                <w:spacing w:val="-1"/>
              </w:rPr>
              <w:t>Does the proposal include information about the purpose of the project and how it relates to an identified need as well as which specific audiences the project will serve with the project? Is the purpose timely and compelling? Why or why not?</w:t>
            </w:r>
          </w:p>
        </w:tc>
      </w:tr>
      <w:tr w:rsidR="00F14F84" w14:paraId="74686554" w14:textId="77777777" w:rsidTr="00F14F84">
        <w:trPr>
          <w:trHeight w:hRule="exact" w:val="2908"/>
        </w:trPr>
        <w:tc>
          <w:tcPr>
            <w:tcW w:w="4872" w:type="dxa"/>
            <w:tcBorders>
              <w:top w:val="single" w:sz="5" w:space="0" w:color="000000"/>
              <w:left w:val="single" w:sz="5" w:space="0" w:color="000000"/>
              <w:bottom w:val="single" w:sz="5" w:space="0" w:color="000000"/>
              <w:right w:val="single" w:sz="5" w:space="0" w:color="000000"/>
            </w:tcBorders>
          </w:tcPr>
          <w:p w14:paraId="3FCF7693" w14:textId="77777777" w:rsidR="00F14F84" w:rsidRDefault="00F14F84" w:rsidP="00F14F84">
            <w:pPr>
              <w:pStyle w:val="TableParagraph"/>
              <w:ind w:left="102" w:right="131"/>
              <w:rPr>
                <w:rFonts w:ascii="Myriad Pro" w:eastAsia="Myriad Pro" w:hAnsi="Myriad Pro" w:cs="Myriad Pro"/>
              </w:rPr>
            </w:pPr>
            <w:r w:rsidRPr="00F14F84">
              <w:rPr>
                <w:rFonts w:ascii="Myriad Pro" w:eastAsia="Myriad Pro" w:hAnsi="Myriad Pro" w:cs="Myriad Pro"/>
              </w:rPr>
              <w:t>What type of assessment was conducted to identify this need as a priority for the organization? Describe the results of the assessment, including baseline data that can be used to compare with final results to determine the project's success. Why do you consider your approach to be the best solution to meet the needs of the targeted audience?</w:t>
            </w:r>
          </w:p>
        </w:tc>
        <w:tc>
          <w:tcPr>
            <w:tcW w:w="4872" w:type="dxa"/>
            <w:tcBorders>
              <w:top w:val="single" w:sz="5" w:space="0" w:color="000000"/>
              <w:left w:val="single" w:sz="5" w:space="0" w:color="000000"/>
              <w:bottom w:val="single" w:sz="5" w:space="0" w:color="000000"/>
              <w:right w:val="single" w:sz="5" w:space="0" w:color="000000"/>
            </w:tcBorders>
          </w:tcPr>
          <w:p w14:paraId="1504CE3B" w14:textId="77777777" w:rsidR="00F14F84" w:rsidRPr="00F14F84" w:rsidRDefault="00F14F84" w:rsidP="00F14F84">
            <w:pPr>
              <w:pStyle w:val="TableParagraph"/>
              <w:ind w:left="102" w:right="222"/>
              <w:rPr>
                <w:rFonts w:ascii="Myriad Pro" w:eastAsia="Myriad Pro" w:hAnsi="Myriad Pro" w:cs="Myriad Pro"/>
                <w:spacing w:val="-1"/>
              </w:rPr>
            </w:pPr>
            <w:r w:rsidRPr="00F14F84">
              <w:rPr>
                <w:rFonts w:ascii="Myriad Pro" w:eastAsia="Myriad Pro" w:hAnsi="Myriad Pro" w:cs="Myriad Pro"/>
                <w:spacing w:val="-1"/>
              </w:rPr>
              <w:t>Does the applicant provide enough information about any assessments that were conducted prior to identifying a need as a priority for the library? If not, what is missing? Do you think the approach proposed is the best solution to meet the needs of the targeted audience? Why or why not?</w:t>
            </w:r>
          </w:p>
        </w:tc>
      </w:tr>
    </w:tbl>
    <w:p w14:paraId="33091B2B" w14:textId="77777777" w:rsidR="00136A2B" w:rsidRDefault="00136A2B">
      <w:pPr>
        <w:rPr>
          <w:rFonts w:ascii="Myriad Pro" w:eastAsia="Myriad Pro" w:hAnsi="Myriad Pro" w:cs="Myriad Pro"/>
        </w:rPr>
        <w:sectPr w:rsidR="00136A2B" w:rsidSect="000A3CE7">
          <w:headerReference w:type="default" r:id="rId20"/>
          <w:pgSz w:w="12240" w:h="15840"/>
          <w:pgMar w:top="1440" w:right="1080" w:bottom="1440" w:left="1080" w:header="739" w:footer="707" w:gutter="0"/>
          <w:cols w:space="720"/>
          <w:docGrid w:linePitch="299"/>
        </w:sectPr>
      </w:pPr>
    </w:p>
    <w:p w14:paraId="33091B2C" w14:textId="77777777" w:rsidR="00136A2B" w:rsidRDefault="00DB6DF1">
      <w:pPr>
        <w:rPr>
          <w:rFonts w:ascii="Myriad Pro" w:eastAsia="Myriad Pro" w:hAnsi="Myriad Pro" w:cs="Myriad Pro"/>
          <w:b/>
          <w:bCs/>
          <w:sz w:val="20"/>
          <w:szCs w:val="20"/>
        </w:rPr>
      </w:pPr>
      <w:r>
        <w:rPr>
          <w:noProof/>
        </w:rPr>
        <w:drawing>
          <wp:anchor distT="0" distB="0" distL="114300" distR="114300" simplePos="0" relativeHeight="503271080" behindDoc="1" locked="0" layoutInCell="1" allowOverlap="1" wp14:anchorId="33091E3D" wp14:editId="33091E3E">
            <wp:simplePos x="0" y="0"/>
            <wp:positionH relativeFrom="page">
              <wp:posOffset>565785</wp:posOffset>
            </wp:positionH>
            <wp:positionV relativeFrom="page">
              <wp:posOffset>237490</wp:posOffset>
            </wp:positionV>
            <wp:extent cx="1539875" cy="700405"/>
            <wp:effectExtent l="0" t="0" r="3175" b="4445"/>
            <wp:wrapNone/>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987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91B2D" w14:textId="77777777" w:rsidR="00136A2B" w:rsidRDefault="00136A2B">
      <w:pPr>
        <w:spacing w:before="1"/>
        <w:rPr>
          <w:rFonts w:ascii="Myriad Pro" w:eastAsia="Myriad Pro" w:hAnsi="Myriad Pro" w:cs="Myriad Pro"/>
          <w:b/>
          <w:bCs/>
          <w:sz w:val="24"/>
          <w:szCs w:val="24"/>
        </w:rPr>
      </w:pPr>
    </w:p>
    <w:p w14:paraId="33091B37" w14:textId="77777777" w:rsidR="00136A2B" w:rsidRDefault="000C1A47" w:rsidP="00AD7E5A">
      <w:pPr>
        <w:pStyle w:val="Heading4"/>
        <w:numPr>
          <w:ilvl w:val="0"/>
          <w:numId w:val="5"/>
        </w:numPr>
        <w:tabs>
          <w:tab w:val="left" w:pos="885"/>
        </w:tabs>
        <w:spacing w:before="0" w:line="245" w:lineRule="exact"/>
        <w:ind w:hanging="224"/>
        <w:rPr>
          <w:b w:val="0"/>
          <w:bCs w:val="0"/>
        </w:rPr>
      </w:pPr>
      <w:r>
        <w:rPr>
          <w:spacing w:val="-1"/>
        </w:rPr>
        <w:t>Project</w:t>
      </w:r>
      <w:r>
        <w:rPr>
          <w:spacing w:val="-15"/>
        </w:rPr>
        <w:t xml:space="preserve"> </w:t>
      </w:r>
      <w:r>
        <w:rPr>
          <w:spacing w:val="-1"/>
        </w:rPr>
        <w:t>Design</w:t>
      </w:r>
    </w:p>
    <w:p w14:paraId="33091B38" w14:textId="77777777" w:rsidR="00136A2B" w:rsidRDefault="00136A2B">
      <w:pPr>
        <w:spacing w:before="3"/>
        <w:rPr>
          <w:rFonts w:ascii="Myriad Pro" w:eastAsia="Myriad Pro" w:hAnsi="Myriad Pro" w:cs="Myriad Pro"/>
          <w:b/>
          <w:bCs/>
          <w:sz w:val="16"/>
          <w:szCs w:val="16"/>
        </w:rPr>
      </w:pPr>
    </w:p>
    <w:tbl>
      <w:tblPr>
        <w:tblW w:w="10225" w:type="dxa"/>
        <w:tblInd w:w="659" w:type="dxa"/>
        <w:tblLayout w:type="fixed"/>
        <w:tblCellMar>
          <w:left w:w="0" w:type="dxa"/>
          <w:right w:w="0" w:type="dxa"/>
        </w:tblCellMar>
        <w:tblLook w:val="01E0" w:firstRow="1" w:lastRow="1" w:firstColumn="1" w:lastColumn="1" w:noHBand="0" w:noVBand="0"/>
      </w:tblPr>
      <w:tblGrid>
        <w:gridCol w:w="5095"/>
        <w:gridCol w:w="5099"/>
        <w:gridCol w:w="31"/>
      </w:tblGrid>
      <w:tr w:rsidR="00136A2B" w14:paraId="33091B3B" w14:textId="77777777" w:rsidTr="00823393">
        <w:trPr>
          <w:gridAfter w:val="1"/>
          <w:wAfter w:w="31" w:type="dxa"/>
          <w:trHeight w:hRule="exact" w:val="730"/>
        </w:trPr>
        <w:tc>
          <w:tcPr>
            <w:tcW w:w="50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39"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Questions</w:t>
            </w:r>
            <w:r>
              <w:rPr>
                <w:rFonts w:ascii="Myriad Pro"/>
                <w:b/>
                <w:spacing w:val="-11"/>
              </w:rPr>
              <w:t xml:space="preserve"> </w:t>
            </w:r>
            <w:r>
              <w:rPr>
                <w:rFonts w:ascii="Myriad Pro"/>
                <w:b/>
              </w:rPr>
              <w:t>to</w:t>
            </w:r>
            <w:r>
              <w:rPr>
                <w:rFonts w:ascii="Myriad Pro"/>
                <w:b/>
                <w:spacing w:val="-10"/>
              </w:rPr>
              <w:t xml:space="preserve"> </w:t>
            </w:r>
            <w:r>
              <w:rPr>
                <w:rFonts w:ascii="Myriad Pro"/>
                <w:b/>
                <w:spacing w:val="-1"/>
              </w:rPr>
              <w:t>Address</w:t>
            </w:r>
          </w:p>
        </w:tc>
        <w:tc>
          <w:tcPr>
            <w:tcW w:w="50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3A"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Review</w:t>
            </w:r>
            <w:r>
              <w:rPr>
                <w:rFonts w:ascii="Myriad Pro"/>
                <w:b/>
                <w:spacing w:val="-15"/>
              </w:rPr>
              <w:t xml:space="preserve"> </w:t>
            </w:r>
            <w:r>
              <w:rPr>
                <w:rFonts w:ascii="Myriad Pro"/>
                <w:b/>
                <w:spacing w:val="-1"/>
              </w:rPr>
              <w:t>Criteria</w:t>
            </w:r>
          </w:p>
        </w:tc>
      </w:tr>
      <w:tr w:rsidR="00136A2B" w14:paraId="33091B3E" w14:textId="77777777" w:rsidTr="00F14F84">
        <w:trPr>
          <w:trHeight w:hRule="exact" w:val="2575"/>
        </w:trPr>
        <w:tc>
          <w:tcPr>
            <w:tcW w:w="50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3C" w14:textId="77777777" w:rsidR="00136A2B" w:rsidRDefault="000C1A47">
            <w:pPr>
              <w:pStyle w:val="TableParagraph"/>
              <w:ind w:left="102" w:right="113"/>
              <w:rPr>
                <w:rFonts w:ascii="Myriad Pro" w:eastAsia="Myriad Pro" w:hAnsi="Myriad Pro" w:cs="Myriad Pro"/>
              </w:rPr>
            </w:pPr>
            <w:r>
              <w:rPr>
                <w:rFonts w:ascii="Myriad Pro"/>
                <w:spacing w:val="-1"/>
              </w:rPr>
              <w:t>What</w:t>
            </w:r>
            <w:r>
              <w:rPr>
                <w:rFonts w:ascii="Myriad Pro"/>
                <w:spacing w:val="-6"/>
              </w:rPr>
              <w:t xml:space="preserve"> </w:t>
            </w:r>
            <w:r>
              <w:rPr>
                <w:rFonts w:ascii="Myriad Pro"/>
              </w:rPr>
              <w:t>is</w:t>
            </w:r>
            <w:r>
              <w:rPr>
                <w:rFonts w:ascii="Myriad Pro"/>
                <w:spacing w:val="-6"/>
              </w:rPr>
              <w:t xml:space="preserve"> </w:t>
            </w:r>
            <w:r>
              <w:rPr>
                <w:rFonts w:ascii="Myriad Pro"/>
                <w:spacing w:val="-1"/>
              </w:rPr>
              <w:t>your</w:t>
            </w:r>
            <w:r>
              <w:rPr>
                <w:rFonts w:ascii="Myriad Pro"/>
                <w:spacing w:val="-4"/>
              </w:rPr>
              <w:t xml:space="preserve"> </w:t>
            </w:r>
            <w:r>
              <w:rPr>
                <w:rFonts w:ascii="Myriad Pro"/>
                <w:spacing w:val="-1"/>
              </w:rPr>
              <w:t>proposed</w:t>
            </w:r>
            <w:r>
              <w:rPr>
                <w:rFonts w:ascii="Myriad Pro"/>
                <w:spacing w:val="-6"/>
              </w:rPr>
              <w:t xml:space="preserve"> </w:t>
            </w:r>
            <w:r>
              <w:rPr>
                <w:rFonts w:ascii="Myriad Pro"/>
              </w:rPr>
              <w:t>work</w:t>
            </w:r>
            <w:r>
              <w:rPr>
                <w:rFonts w:ascii="Myriad Pro"/>
                <w:spacing w:val="-5"/>
              </w:rPr>
              <w:t xml:space="preserve"> </w:t>
            </w:r>
            <w:r>
              <w:rPr>
                <w:rFonts w:ascii="Myriad Pro"/>
                <w:spacing w:val="-1"/>
              </w:rPr>
              <w:t>plan?</w:t>
            </w:r>
            <w:r>
              <w:rPr>
                <w:rFonts w:ascii="Myriad Pro"/>
                <w:spacing w:val="-6"/>
              </w:rPr>
              <w:t xml:space="preserve"> </w:t>
            </w:r>
            <w:r>
              <w:rPr>
                <w:rFonts w:ascii="Myriad Pro"/>
              </w:rPr>
              <w:t>What</w:t>
            </w:r>
            <w:r>
              <w:rPr>
                <w:rFonts w:ascii="Myriad Pro"/>
                <w:spacing w:val="-5"/>
              </w:rPr>
              <w:t xml:space="preserve"> </w:t>
            </w:r>
            <w:r>
              <w:rPr>
                <w:rFonts w:ascii="Myriad Pro"/>
                <w:spacing w:val="-1"/>
              </w:rPr>
              <w:t>are</w:t>
            </w:r>
            <w:r>
              <w:rPr>
                <w:rFonts w:ascii="Myriad Pro"/>
                <w:spacing w:val="-5"/>
              </w:rPr>
              <w:t xml:space="preserve"> </w:t>
            </w:r>
            <w:r>
              <w:rPr>
                <w:rFonts w:ascii="Myriad Pro"/>
                <w:spacing w:val="-1"/>
              </w:rPr>
              <w:t>your</w:t>
            </w:r>
            <w:r>
              <w:rPr>
                <w:rFonts w:ascii="Myriad Pro"/>
                <w:spacing w:val="35"/>
                <w:w w:val="99"/>
              </w:rPr>
              <w:t xml:space="preserve"> </w:t>
            </w:r>
            <w:r>
              <w:rPr>
                <w:rFonts w:ascii="Myriad Pro"/>
                <w:spacing w:val="-1"/>
              </w:rPr>
              <w:t>performance</w:t>
            </w:r>
            <w:r>
              <w:rPr>
                <w:rFonts w:ascii="Myriad Pro"/>
                <w:spacing w:val="-9"/>
              </w:rPr>
              <w:t xml:space="preserve"> </w:t>
            </w:r>
            <w:r>
              <w:rPr>
                <w:rFonts w:ascii="Myriad Pro"/>
                <w:spacing w:val="-1"/>
              </w:rPr>
              <w:t>goals</w:t>
            </w:r>
            <w:r>
              <w:rPr>
                <w:rFonts w:ascii="Myriad Pro"/>
                <w:spacing w:val="-10"/>
              </w:rPr>
              <w:t xml:space="preserve"> </w:t>
            </w:r>
            <w:r>
              <w:rPr>
                <w:rFonts w:ascii="Myriad Pro"/>
              </w:rPr>
              <w:t>and</w:t>
            </w:r>
            <w:r>
              <w:rPr>
                <w:rFonts w:ascii="Myriad Pro"/>
                <w:spacing w:val="-10"/>
              </w:rPr>
              <w:t xml:space="preserve"> </w:t>
            </w:r>
            <w:r>
              <w:rPr>
                <w:rFonts w:ascii="Myriad Pro"/>
                <w:spacing w:val="-1"/>
              </w:rPr>
              <w:t>objectives;</w:t>
            </w:r>
            <w:r>
              <w:rPr>
                <w:rFonts w:ascii="Myriad Pro"/>
                <w:spacing w:val="-9"/>
              </w:rPr>
              <w:t xml:space="preserve"> </w:t>
            </w:r>
            <w:r>
              <w:rPr>
                <w:rFonts w:ascii="Myriad Pro"/>
                <w:spacing w:val="-1"/>
              </w:rPr>
              <w:t>specific</w:t>
            </w:r>
            <w:r>
              <w:rPr>
                <w:rFonts w:ascii="Myriad Pro"/>
                <w:spacing w:val="47"/>
                <w:w w:val="99"/>
              </w:rPr>
              <w:t xml:space="preserve"> </w:t>
            </w:r>
            <w:r>
              <w:rPr>
                <w:rFonts w:ascii="Myriad Pro"/>
                <w:spacing w:val="-1"/>
              </w:rPr>
              <w:t>project</w:t>
            </w:r>
            <w:r>
              <w:rPr>
                <w:rFonts w:ascii="Myriad Pro"/>
                <w:spacing w:val="-10"/>
              </w:rPr>
              <w:t xml:space="preserve"> </w:t>
            </w:r>
            <w:r>
              <w:rPr>
                <w:rFonts w:ascii="Myriad Pro"/>
                <w:spacing w:val="-1"/>
              </w:rPr>
              <w:t>questions;</w:t>
            </w:r>
            <w:r>
              <w:rPr>
                <w:rFonts w:ascii="Myriad Pro"/>
                <w:spacing w:val="-9"/>
              </w:rPr>
              <w:t xml:space="preserve"> </w:t>
            </w:r>
            <w:r>
              <w:rPr>
                <w:rFonts w:ascii="Myriad Pro"/>
                <w:spacing w:val="-1"/>
              </w:rPr>
              <w:t>conceptual</w:t>
            </w:r>
            <w:r>
              <w:rPr>
                <w:rFonts w:ascii="Myriad Pro"/>
                <w:spacing w:val="-9"/>
              </w:rPr>
              <w:t xml:space="preserve"> </w:t>
            </w:r>
            <w:r>
              <w:rPr>
                <w:rFonts w:ascii="Myriad Pro"/>
                <w:spacing w:val="-1"/>
              </w:rPr>
              <w:t>design</w:t>
            </w:r>
            <w:r>
              <w:rPr>
                <w:rFonts w:ascii="Myriad Pro"/>
                <w:spacing w:val="-9"/>
              </w:rPr>
              <w:t xml:space="preserve"> </w:t>
            </w:r>
            <w:r>
              <w:rPr>
                <w:rFonts w:ascii="Myriad Pro"/>
                <w:spacing w:val="-1"/>
              </w:rPr>
              <w:t>and</w:t>
            </w:r>
            <w:r>
              <w:rPr>
                <w:rFonts w:ascii="Myriad Pro"/>
                <w:spacing w:val="51"/>
                <w:w w:val="99"/>
              </w:rPr>
              <w:t xml:space="preserve"> </w:t>
            </w:r>
            <w:r>
              <w:rPr>
                <w:rFonts w:ascii="Myriad Pro"/>
                <w:spacing w:val="-1"/>
              </w:rPr>
              <w:t>processes</w:t>
            </w:r>
            <w:r>
              <w:rPr>
                <w:rFonts w:ascii="Myriad Pro"/>
                <w:spacing w:val="-8"/>
              </w:rPr>
              <w:t xml:space="preserve"> </w:t>
            </w:r>
            <w:r>
              <w:rPr>
                <w:rFonts w:ascii="Myriad Pro"/>
                <w:spacing w:val="-1"/>
              </w:rPr>
              <w:t>for</w:t>
            </w:r>
            <w:r>
              <w:rPr>
                <w:rFonts w:ascii="Myriad Pro"/>
                <w:spacing w:val="-6"/>
              </w:rPr>
              <w:t xml:space="preserve"> </w:t>
            </w:r>
            <w:r>
              <w:rPr>
                <w:rFonts w:ascii="Myriad Pro"/>
                <w:spacing w:val="-1"/>
              </w:rPr>
              <w:t>your</w:t>
            </w:r>
            <w:r>
              <w:rPr>
                <w:rFonts w:ascii="Myriad Pro"/>
                <w:spacing w:val="-7"/>
              </w:rPr>
              <w:t xml:space="preserve"> </w:t>
            </w:r>
            <w:r>
              <w:rPr>
                <w:rFonts w:ascii="Myriad Pro"/>
                <w:spacing w:val="-1"/>
              </w:rPr>
              <w:t>project</w:t>
            </w:r>
            <w:r>
              <w:rPr>
                <w:rFonts w:ascii="Myriad Pro"/>
                <w:spacing w:val="-5"/>
              </w:rPr>
              <w:t xml:space="preserve"> </w:t>
            </w:r>
            <w:r>
              <w:rPr>
                <w:rFonts w:ascii="Myriad Pro"/>
                <w:spacing w:val="-1"/>
              </w:rPr>
              <w:t>(framed</w:t>
            </w:r>
            <w:r>
              <w:rPr>
                <w:rFonts w:ascii="Myriad Pro"/>
                <w:spacing w:val="-7"/>
              </w:rPr>
              <w:t xml:space="preserve"> </w:t>
            </w:r>
            <w:r>
              <w:rPr>
                <w:rFonts w:ascii="Myriad Pro"/>
              </w:rPr>
              <w:t>within</w:t>
            </w:r>
            <w:r>
              <w:rPr>
                <w:rFonts w:ascii="Myriad Pro"/>
                <w:spacing w:val="-7"/>
              </w:rPr>
              <w:t xml:space="preserve"> </w:t>
            </w:r>
            <w:r>
              <w:rPr>
                <w:rFonts w:ascii="Myriad Pro"/>
              </w:rPr>
              <w:t>the</w:t>
            </w:r>
            <w:r>
              <w:rPr>
                <w:rFonts w:ascii="Myriad Pro"/>
                <w:spacing w:val="43"/>
                <w:w w:val="99"/>
              </w:rPr>
              <w:t xml:space="preserve"> </w:t>
            </w:r>
            <w:r>
              <w:rPr>
                <w:rFonts w:ascii="Myriad Pro"/>
                <w:spacing w:val="-1"/>
              </w:rPr>
              <w:t>context</w:t>
            </w:r>
            <w:r>
              <w:rPr>
                <w:rFonts w:ascii="Myriad Pro"/>
                <w:spacing w:val="-7"/>
              </w:rPr>
              <w:t xml:space="preserve"> </w:t>
            </w:r>
            <w:r>
              <w:rPr>
                <w:rFonts w:ascii="Myriad Pro"/>
                <w:spacing w:val="-1"/>
              </w:rPr>
              <w:t>of</w:t>
            </w:r>
            <w:r>
              <w:rPr>
                <w:rFonts w:ascii="Myriad Pro"/>
                <w:spacing w:val="-8"/>
              </w:rPr>
              <w:t xml:space="preserve"> </w:t>
            </w:r>
            <w:r>
              <w:rPr>
                <w:rFonts w:ascii="Myriad Pro"/>
                <w:spacing w:val="-1"/>
              </w:rPr>
              <w:t>Section</w:t>
            </w:r>
            <w:r>
              <w:rPr>
                <w:rFonts w:ascii="Myriad Pro"/>
                <w:spacing w:val="-6"/>
              </w:rPr>
              <w:t xml:space="preserve"> </w:t>
            </w:r>
            <w:r>
              <w:rPr>
                <w:rFonts w:ascii="Myriad Pro"/>
              </w:rPr>
              <w:t>A1)?</w:t>
            </w:r>
          </w:p>
        </w:tc>
        <w:tc>
          <w:tcPr>
            <w:tcW w:w="513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3D" w14:textId="77777777" w:rsidR="00136A2B" w:rsidRDefault="000C1A47">
            <w:pPr>
              <w:pStyle w:val="TableParagraph"/>
              <w:ind w:left="102" w:right="257"/>
              <w:rPr>
                <w:rFonts w:ascii="Myriad Pro" w:eastAsia="Myriad Pro" w:hAnsi="Myriad Pro" w:cs="Myriad Pro"/>
              </w:rPr>
            </w:pPr>
            <w:r>
              <w:rPr>
                <w:rFonts w:ascii="Myriad Pro"/>
                <w:spacing w:val="-1"/>
              </w:rPr>
              <w:t>Does</w:t>
            </w:r>
            <w:r>
              <w:rPr>
                <w:rFonts w:ascii="Myriad Pro"/>
                <w:spacing w:val="-6"/>
              </w:rPr>
              <w:t xml:space="preserve"> </w:t>
            </w:r>
            <w:r>
              <w:rPr>
                <w:rFonts w:ascii="Myriad Pro"/>
              </w:rPr>
              <w:t>the</w:t>
            </w:r>
            <w:r>
              <w:rPr>
                <w:rFonts w:ascii="Myriad Pro"/>
                <w:spacing w:val="-5"/>
              </w:rPr>
              <w:t xml:space="preserve"> </w:t>
            </w:r>
            <w:r>
              <w:rPr>
                <w:rFonts w:ascii="Myriad Pro"/>
                <w:spacing w:val="-1"/>
              </w:rPr>
              <w:t>applicant</w:t>
            </w:r>
            <w:r>
              <w:rPr>
                <w:rFonts w:ascii="Myriad Pro"/>
                <w:spacing w:val="-4"/>
              </w:rPr>
              <w:t xml:space="preserve"> </w:t>
            </w:r>
            <w:r>
              <w:rPr>
                <w:rFonts w:ascii="Myriad Pro"/>
                <w:spacing w:val="-1"/>
              </w:rPr>
              <w:t>have</w:t>
            </w:r>
            <w:r>
              <w:rPr>
                <w:rFonts w:ascii="Myriad Pro"/>
                <w:spacing w:val="-5"/>
              </w:rPr>
              <w:t xml:space="preserve"> </w:t>
            </w:r>
            <w:r>
              <w:rPr>
                <w:rFonts w:ascii="Myriad Pro"/>
              </w:rPr>
              <w:t>a</w:t>
            </w:r>
            <w:r>
              <w:rPr>
                <w:rFonts w:ascii="Myriad Pro"/>
                <w:spacing w:val="-6"/>
              </w:rPr>
              <w:t xml:space="preserve"> </w:t>
            </w:r>
            <w:r>
              <w:rPr>
                <w:rFonts w:ascii="Myriad Pro"/>
                <w:spacing w:val="-1"/>
              </w:rPr>
              <w:t>clear</w:t>
            </w:r>
            <w:r>
              <w:rPr>
                <w:rFonts w:ascii="Myriad Pro"/>
                <w:spacing w:val="-4"/>
              </w:rPr>
              <w:t xml:space="preserve"> </w:t>
            </w:r>
            <w:r>
              <w:rPr>
                <w:rFonts w:ascii="Myriad Pro"/>
                <w:spacing w:val="-1"/>
              </w:rPr>
              <w:t>work</w:t>
            </w:r>
            <w:r>
              <w:rPr>
                <w:rFonts w:ascii="Myriad Pro"/>
                <w:spacing w:val="-5"/>
              </w:rPr>
              <w:t xml:space="preserve"> </w:t>
            </w:r>
            <w:r>
              <w:rPr>
                <w:rFonts w:ascii="Myriad Pro"/>
                <w:spacing w:val="-1"/>
              </w:rPr>
              <w:t>plan?</w:t>
            </w:r>
            <w:r>
              <w:rPr>
                <w:rFonts w:ascii="Myriad Pro"/>
                <w:spacing w:val="-5"/>
              </w:rPr>
              <w:t xml:space="preserve"> </w:t>
            </w:r>
            <w:r>
              <w:rPr>
                <w:rFonts w:ascii="Myriad Pro"/>
              </w:rPr>
              <w:t>If</w:t>
            </w:r>
            <w:r>
              <w:rPr>
                <w:rFonts w:ascii="Myriad Pro"/>
                <w:spacing w:val="43"/>
                <w:w w:val="99"/>
              </w:rPr>
              <w:t xml:space="preserve"> </w:t>
            </w:r>
            <w:r>
              <w:rPr>
                <w:rFonts w:ascii="Myriad Pro"/>
                <w:spacing w:val="-1"/>
              </w:rPr>
              <w:t>not,</w:t>
            </w:r>
            <w:r>
              <w:rPr>
                <w:rFonts w:ascii="Myriad Pro"/>
                <w:spacing w:val="-6"/>
              </w:rPr>
              <w:t xml:space="preserve"> </w:t>
            </w:r>
            <w:r>
              <w:rPr>
                <w:rFonts w:ascii="Myriad Pro"/>
              </w:rPr>
              <w:t>why</w:t>
            </w:r>
            <w:r>
              <w:rPr>
                <w:rFonts w:ascii="Myriad Pro"/>
                <w:spacing w:val="-6"/>
              </w:rPr>
              <w:t xml:space="preserve"> </w:t>
            </w:r>
            <w:r>
              <w:rPr>
                <w:rFonts w:ascii="Myriad Pro"/>
                <w:spacing w:val="-1"/>
              </w:rPr>
              <w:t>not?</w:t>
            </w:r>
            <w:r>
              <w:rPr>
                <w:rFonts w:ascii="Myriad Pro"/>
                <w:spacing w:val="-6"/>
              </w:rPr>
              <w:t xml:space="preserve"> </w:t>
            </w:r>
            <w:r>
              <w:rPr>
                <w:rFonts w:ascii="Myriad Pro"/>
              </w:rPr>
              <w:t>Are</w:t>
            </w:r>
            <w:r>
              <w:rPr>
                <w:rFonts w:ascii="Myriad Pro"/>
                <w:spacing w:val="-5"/>
              </w:rPr>
              <w:t xml:space="preserve"> </w:t>
            </w:r>
            <w:r>
              <w:rPr>
                <w:rFonts w:ascii="Myriad Pro"/>
              </w:rPr>
              <w:t>the</w:t>
            </w:r>
            <w:r>
              <w:rPr>
                <w:rFonts w:ascii="Myriad Pro"/>
                <w:spacing w:val="-6"/>
              </w:rPr>
              <w:t xml:space="preserve"> </w:t>
            </w:r>
            <w:r>
              <w:rPr>
                <w:rFonts w:ascii="Myriad Pro"/>
                <w:spacing w:val="-1"/>
              </w:rPr>
              <w:t>performance</w:t>
            </w:r>
            <w:r>
              <w:rPr>
                <w:rFonts w:ascii="Myriad Pro"/>
                <w:spacing w:val="-5"/>
              </w:rPr>
              <w:t xml:space="preserve"> </w:t>
            </w:r>
            <w:r>
              <w:rPr>
                <w:rFonts w:ascii="Myriad Pro"/>
                <w:spacing w:val="-1"/>
              </w:rPr>
              <w:t>goals</w:t>
            </w:r>
            <w:r>
              <w:rPr>
                <w:rFonts w:ascii="Myriad Pro"/>
                <w:spacing w:val="-6"/>
              </w:rPr>
              <w:t xml:space="preserve"> </w:t>
            </w:r>
            <w:r>
              <w:rPr>
                <w:rFonts w:ascii="Myriad Pro"/>
                <w:spacing w:val="-1"/>
              </w:rPr>
              <w:t>and</w:t>
            </w:r>
            <w:r>
              <w:rPr>
                <w:rFonts w:ascii="Myriad Pro"/>
                <w:spacing w:val="37"/>
                <w:w w:val="99"/>
              </w:rPr>
              <w:t xml:space="preserve"> </w:t>
            </w:r>
            <w:r>
              <w:rPr>
                <w:rFonts w:ascii="Myriad Pro"/>
                <w:spacing w:val="-1"/>
              </w:rPr>
              <w:t>objectives,</w:t>
            </w:r>
            <w:r>
              <w:rPr>
                <w:rFonts w:ascii="Myriad Pro"/>
                <w:spacing w:val="-10"/>
              </w:rPr>
              <w:t xml:space="preserve"> </w:t>
            </w:r>
            <w:r>
              <w:rPr>
                <w:rFonts w:ascii="Myriad Pro"/>
                <w:spacing w:val="-1"/>
              </w:rPr>
              <w:t>project</w:t>
            </w:r>
            <w:r>
              <w:rPr>
                <w:rFonts w:ascii="Myriad Pro"/>
                <w:spacing w:val="-10"/>
              </w:rPr>
              <w:t xml:space="preserve"> </w:t>
            </w:r>
            <w:r>
              <w:rPr>
                <w:rFonts w:ascii="Myriad Pro"/>
                <w:spacing w:val="-1"/>
              </w:rPr>
              <w:t>questions,</w:t>
            </w:r>
            <w:r>
              <w:rPr>
                <w:rFonts w:ascii="Myriad Pro"/>
                <w:spacing w:val="-10"/>
              </w:rPr>
              <w:t xml:space="preserve"> </w:t>
            </w:r>
            <w:r>
              <w:rPr>
                <w:rFonts w:ascii="Myriad Pro"/>
                <w:spacing w:val="-1"/>
              </w:rPr>
              <w:t>and</w:t>
            </w:r>
            <w:r>
              <w:rPr>
                <w:rFonts w:ascii="Myriad Pro"/>
                <w:spacing w:val="-11"/>
              </w:rPr>
              <w:t xml:space="preserve"> </w:t>
            </w:r>
            <w:r>
              <w:rPr>
                <w:rFonts w:ascii="Myriad Pro"/>
                <w:spacing w:val="-1"/>
              </w:rPr>
              <w:t>conceptual</w:t>
            </w:r>
            <w:r>
              <w:rPr>
                <w:rFonts w:ascii="Myriad Pro"/>
                <w:spacing w:val="61"/>
                <w:w w:val="99"/>
              </w:rPr>
              <w:t xml:space="preserve"> </w:t>
            </w:r>
            <w:r>
              <w:rPr>
                <w:rFonts w:ascii="Myriad Pro"/>
                <w:spacing w:val="-1"/>
              </w:rPr>
              <w:t>design</w:t>
            </w:r>
            <w:r>
              <w:rPr>
                <w:rFonts w:ascii="Myriad Pro"/>
                <w:spacing w:val="-10"/>
              </w:rPr>
              <w:t xml:space="preserve"> </w:t>
            </w:r>
            <w:r>
              <w:rPr>
                <w:rFonts w:ascii="Myriad Pro"/>
                <w:spacing w:val="-1"/>
              </w:rPr>
              <w:t>and</w:t>
            </w:r>
            <w:r>
              <w:rPr>
                <w:rFonts w:ascii="Myriad Pro"/>
                <w:spacing w:val="-10"/>
              </w:rPr>
              <w:t xml:space="preserve"> </w:t>
            </w:r>
            <w:r>
              <w:rPr>
                <w:rFonts w:ascii="Myriad Pro"/>
                <w:spacing w:val="-1"/>
              </w:rPr>
              <w:t>processes</w:t>
            </w:r>
            <w:r>
              <w:rPr>
                <w:rFonts w:ascii="Myriad Pro"/>
                <w:spacing w:val="-10"/>
              </w:rPr>
              <w:t xml:space="preserve"> </w:t>
            </w:r>
            <w:r>
              <w:rPr>
                <w:rFonts w:ascii="Myriad Pro"/>
                <w:spacing w:val="-1"/>
              </w:rPr>
              <w:t>well-articulated</w:t>
            </w:r>
            <w:r>
              <w:rPr>
                <w:rFonts w:ascii="Myriad Pro"/>
                <w:spacing w:val="-10"/>
              </w:rPr>
              <w:t xml:space="preserve"> </w:t>
            </w:r>
            <w:r>
              <w:rPr>
                <w:rFonts w:ascii="Myriad Pro"/>
              </w:rPr>
              <w:t>and</w:t>
            </w:r>
            <w:r>
              <w:rPr>
                <w:rFonts w:ascii="Myriad Pro"/>
                <w:spacing w:val="49"/>
                <w:w w:val="99"/>
              </w:rPr>
              <w:t xml:space="preserve"> </w:t>
            </w:r>
            <w:r>
              <w:rPr>
                <w:rFonts w:ascii="Myriad Pro"/>
                <w:spacing w:val="-1"/>
              </w:rPr>
              <w:t>framed</w:t>
            </w:r>
            <w:r>
              <w:rPr>
                <w:rFonts w:ascii="Myriad Pro"/>
                <w:spacing w:val="-6"/>
              </w:rPr>
              <w:t xml:space="preserve"> </w:t>
            </w:r>
            <w:r>
              <w:rPr>
                <w:rFonts w:ascii="Myriad Pro"/>
              </w:rPr>
              <w:t>within</w:t>
            </w:r>
            <w:r>
              <w:rPr>
                <w:rFonts w:ascii="Myriad Pro"/>
                <w:spacing w:val="-5"/>
              </w:rPr>
              <w:t xml:space="preserve"> </w:t>
            </w:r>
            <w:r>
              <w:rPr>
                <w:rFonts w:ascii="Myriad Pro"/>
              </w:rPr>
              <w:t>the</w:t>
            </w:r>
            <w:r>
              <w:rPr>
                <w:rFonts w:ascii="Myriad Pro"/>
                <w:spacing w:val="-5"/>
              </w:rPr>
              <w:t xml:space="preserve"> </w:t>
            </w:r>
            <w:r>
              <w:rPr>
                <w:rFonts w:ascii="Myriad Pro"/>
                <w:spacing w:val="-1"/>
              </w:rPr>
              <w:t>context</w:t>
            </w:r>
            <w:r>
              <w:rPr>
                <w:rFonts w:ascii="Myriad Pro"/>
                <w:spacing w:val="-6"/>
              </w:rPr>
              <w:t xml:space="preserve"> </w:t>
            </w:r>
            <w:r>
              <w:rPr>
                <w:rFonts w:ascii="Myriad Pro"/>
                <w:spacing w:val="-1"/>
              </w:rPr>
              <w:t>of</w:t>
            </w:r>
            <w:r>
              <w:rPr>
                <w:rFonts w:ascii="Myriad Pro"/>
                <w:spacing w:val="-6"/>
              </w:rPr>
              <w:t xml:space="preserve"> </w:t>
            </w:r>
            <w:r>
              <w:rPr>
                <w:rFonts w:ascii="Myriad Pro"/>
                <w:spacing w:val="-1"/>
              </w:rPr>
              <w:t>Section</w:t>
            </w:r>
            <w:r>
              <w:rPr>
                <w:rFonts w:ascii="Myriad Pro"/>
                <w:spacing w:val="-5"/>
              </w:rPr>
              <w:t xml:space="preserve"> </w:t>
            </w:r>
            <w:r>
              <w:rPr>
                <w:rFonts w:ascii="Myriad Pro"/>
              </w:rPr>
              <w:t>A1?</w:t>
            </w:r>
            <w:r>
              <w:rPr>
                <w:rFonts w:ascii="Myriad Pro"/>
                <w:spacing w:val="-6"/>
              </w:rPr>
              <w:t xml:space="preserve"> </w:t>
            </w:r>
            <w:r>
              <w:rPr>
                <w:rFonts w:ascii="Myriad Pro"/>
              </w:rPr>
              <w:t>If</w:t>
            </w:r>
            <w:r>
              <w:rPr>
                <w:rFonts w:ascii="Myriad Pro"/>
                <w:spacing w:val="-6"/>
              </w:rPr>
              <w:t xml:space="preserve"> </w:t>
            </w:r>
            <w:r>
              <w:rPr>
                <w:rFonts w:ascii="Myriad Pro"/>
                <w:spacing w:val="-1"/>
              </w:rPr>
              <w:t>not,</w:t>
            </w:r>
            <w:r>
              <w:rPr>
                <w:rFonts w:ascii="Myriad Pro"/>
                <w:spacing w:val="39"/>
                <w:w w:val="99"/>
              </w:rPr>
              <w:t xml:space="preserve"> </w:t>
            </w:r>
            <w:r>
              <w:rPr>
                <w:rFonts w:ascii="Myriad Pro"/>
              </w:rPr>
              <w:t>why</w:t>
            </w:r>
            <w:r>
              <w:rPr>
                <w:rFonts w:ascii="Myriad Pro"/>
                <w:spacing w:val="-6"/>
              </w:rPr>
              <w:t xml:space="preserve"> </w:t>
            </w:r>
            <w:r>
              <w:rPr>
                <w:rFonts w:ascii="Myriad Pro"/>
                <w:spacing w:val="-1"/>
              </w:rPr>
              <w:t>not?</w:t>
            </w:r>
            <w:r>
              <w:rPr>
                <w:rFonts w:ascii="Myriad Pro"/>
                <w:spacing w:val="-6"/>
              </w:rPr>
              <w:t xml:space="preserve"> </w:t>
            </w:r>
            <w:r>
              <w:rPr>
                <w:rFonts w:ascii="Myriad Pro"/>
                <w:spacing w:val="-1"/>
              </w:rPr>
              <w:t>What</w:t>
            </w:r>
            <w:r>
              <w:rPr>
                <w:rFonts w:ascii="Myriad Pro"/>
                <w:spacing w:val="-4"/>
              </w:rPr>
              <w:t xml:space="preserve"> </w:t>
            </w:r>
            <w:r>
              <w:rPr>
                <w:rFonts w:ascii="Myriad Pro"/>
              </w:rPr>
              <w:t>is</w:t>
            </w:r>
            <w:r>
              <w:rPr>
                <w:rFonts w:ascii="Myriad Pro"/>
                <w:spacing w:val="-6"/>
              </w:rPr>
              <w:t xml:space="preserve"> </w:t>
            </w:r>
            <w:r>
              <w:rPr>
                <w:rFonts w:ascii="Myriad Pro"/>
                <w:spacing w:val="-1"/>
              </w:rPr>
              <w:t>missing?</w:t>
            </w:r>
            <w:r>
              <w:rPr>
                <w:rFonts w:ascii="Myriad Pro"/>
                <w:spacing w:val="-5"/>
              </w:rPr>
              <w:t xml:space="preserve"> </w:t>
            </w:r>
            <w:r>
              <w:rPr>
                <w:rFonts w:ascii="Myriad Pro"/>
                <w:spacing w:val="-1"/>
              </w:rPr>
              <w:t>What</w:t>
            </w:r>
            <w:r>
              <w:rPr>
                <w:rFonts w:ascii="Myriad Pro"/>
                <w:spacing w:val="-4"/>
              </w:rPr>
              <w:t xml:space="preserve"> </w:t>
            </w:r>
            <w:r>
              <w:rPr>
                <w:rFonts w:ascii="Myriad Pro"/>
                <w:spacing w:val="-1"/>
              </w:rPr>
              <w:t>can</w:t>
            </w:r>
            <w:r>
              <w:rPr>
                <w:rFonts w:ascii="Myriad Pro"/>
                <w:spacing w:val="-5"/>
              </w:rPr>
              <w:t xml:space="preserve"> </w:t>
            </w:r>
            <w:r>
              <w:rPr>
                <w:rFonts w:ascii="Myriad Pro"/>
                <w:spacing w:val="-1"/>
              </w:rPr>
              <w:t>be</w:t>
            </w:r>
            <w:r>
              <w:rPr>
                <w:rFonts w:ascii="Myriad Pro"/>
                <w:spacing w:val="37"/>
                <w:w w:val="99"/>
              </w:rPr>
              <w:t xml:space="preserve"> </w:t>
            </w:r>
            <w:r>
              <w:rPr>
                <w:rFonts w:ascii="Myriad Pro"/>
                <w:spacing w:val="-1"/>
              </w:rPr>
              <w:t>improved?</w:t>
            </w:r>
            <w:r>
              <w:rPr>
                <w:rFonts w:ascii="Myriad Pro"/>
                <w:spacing w:val="-9"/>
              </w:rPr>
              <w:t xml:space="preserve"> </w:t>
            </w:r>
            <w:r>
              <w:rPr>
                <w:rFonts w:ascii="Myriad Pro"/>
              </w:rPr>
              <w:t>Do</w:t>
            </w:r>
            <w:r>
              <w:rPr>
                <w:rFonts w:ascii="Myriad Pro"/>
                <w:spacing w:val="-9"/>
              </w:rPr>
              <w:t xml:space="preserve"> </w:t>
            </w:r>
            <w:r>
              <w:rPr>
                <w:rFonts w:ascii="Myriad Pro"/>
                <w:spacing w:val="-1"/>
              </w:rPr>
              <w:t>any</w:t>
            </w:r>
            <w:r>
              <w:rPr>
                <w:rFonts w:ascii="Myriad Pro"/>
                <w:spacing w:val="-9"/>
              </w:rPr>
              <w:t xml:space="preserve"> </w:t>
            </w:r>
            <w:r>
              <w:rPr>
                <w:rFonts w:ascii="Myriad Pro"/>
                <w:spacing w:val="-1"/>
              </w:rPr>
              <w:t>proposed</w:t>
            </w:r>
            <w:r>
              <w:rPr>
                <w:rFonts w:ascii="Myriad Pro"/>
                <w:spacing w:val="-9"/>
              </w:rPr>
              <w:t xml:space="preserve"> </w:t>
            </w:r>
            <w:r>
              <w:rPr>
                <w:rFonts w:ascii="Myriad Pro"/>
                <w:spacing w:val="-1"/>
              </w:rPr>
              <w:t>project</w:t>
            </w:r>
            <w:r>
              <w:rPr>
                <w:rFonts w:ascii="Myriad Pro"/>
                <w:spacing w:val="41"/>
                <w:w w:val="99"/>
              </w:rPr>
              <w:t xml:space="preserve"> </w:t>
            </w:r>
            <w:r>
              <w:rPr>
                <w:rFonts w:ascii="Myriad Pro"/>
                <w:spacing w:val="-1"/>
              </w:rPr>
              <w:t>components</w:t>
            </w:r>
            <w:r>
              <w:rPr>
                <w:rFonts w:ascii="Myriad Pro"/>
                <w:spacing w:val="-8"/>
              </w:rPr>
              <w:t xml:space="preserve"> </w:t>
            </w:r>
            <w:r>
              <w:rPr>
                <w:rFonts w:ascii="Myriad Pro"/>
                <w:spacing w:val="-1"/>
              </w:rPr>
              <w:t>or</w:t>
            </w:r>
            <w:r>
              <w:rPr>
                <w:rFonts w:ascii="Myriad Pro"/>
                <w:spacing w:val="-6"/>
              </w:rPr>
              <w:t xml:space="preserve"> </w:t>
            </w:r>
            <w:r>
              <w:rPr>
                <w:rFonts w:ascii="Myriad Pro"/>
                <w:spacing w:val="-1"/>
              </w:rPr>
              <w:t>elements</w:t>
            </w:r>
            <w:r>
              <w:rPr>
                <w:rFonts w:ascii="Myriad Pro"/>
                <w:spacing w:val="-8"/>
              </w:rPr>
              <w:t xml:space="preserve"> </w:t>
            </w:r>
            <w:r>
              <w:rPr>
                <w:rFonts w:ascii="Myriad Pro"/>
                <w:spacing w:val="-1"/>
              </w:rPr>
              <w:t>stand</w:t>
            </w:r>
            <w:r>
              <w:rPr>
                <w:rFonts w:ascii="Myriad Pro"/>
                <w:spacing w:val="-7"/>
              </w:rPr>
              <w:t xml:space="preserve"> </w:t>
            </w:r>
            <w:r>
              <w:rPr>
                <w:rFonts w:ascii="Myriad Pro"/>
                <w:spacing w:val="-1"/>
              </w:rPr>
              <w:t>out</w:t>
            </w:r>
            <w:r>
              <w:rPr>
                <w:rFonts w:ascii="Myriad Pro"/>
                <w:spacing w:val="-7"/>
              </w:rPr>
              <w:t xml:space="preserve"> </w:t>
            </w:r>
            <w:r>
              <w:rPr>
                <w:rFonts w:ascii="Myriad Pro"/>
                <w:spacing w:val="-1"/>
              </w:rPr>
              <w:t>as</w:t>
            </w:r>
            <w:r>
              <w:rPr>
                <w:rFonts w:ascii="Myriad Pro"/>
                <w:spacing w:val="49"/>
                <w:w w:val="99"/>
              </w:rPr>
              <w:t xml:space="preserve"> </w:t>
            </w:r>
            <w:r>
              <w:rPr>
                <w:rFonts w:ascii="Myriad Pro"/>
                <w:spacing w:val="-1"/>
              </w:rPr>
              <w:t>exemplary?</w:t>
            </w:r>
          </w:p>
        </w:tc>
      </w:tr>
      <w:tr w:rsidR="00136A2B" w14:paraId="33091B41" w14:textId="77777777" w:rsidTr="00823393">
        <w:trPr>
          <w:trHeight w:hRule="exact" w:val="2080"/>
        </w:trPr>
        <w:tc>
          <w:tcPr>
            <w:tcW w:w="50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3F" w14:textId="77777777" w:rsidR="00136A2B" w:rsidRDefault="000C1A47">
            <w:pPr>
              <w:pStyle w:val="TableParagraph"/>
              <w:ind w:left="102" w:right="400"/>
              <w:rPr>
                <w:rFonts w:ascii="Myriad Pro" w:eastAsia="Myriad Pro" w:hAnsi="Myriad Pro" w:cs="Myriad Pro"/>
              </w:rPr>
            </w:pPr>
            <w:r>
              <w:rPr>
                <w:rFonts w:ascii="Myriad Pro"/>
                <w:spacing w:val="-1"/>
              </w:rPr>
              <w:t>What</w:t>
            </w:r>
            <w:r>
              <w:rPr>
                <w:rFonts w:ascii="Myriad Pro"/>
                <w:spacing w:val="-7"/>
              </w:rPr>
              <w:t xml:space="preserve"> </w:t>
            </w:r>
            <w:r>
              <w:rPr>
                <w:rFonts w:ascii="Myriad Pro"/>
                <w:spacing w:val="-1"/>
              </w:rPr>
              <w:t>are</w:t>
            </w:r>
            <w:r>
              <w:rPr>
                <w:rFonts w:ascii="Myriad Pro"/>
                <w:spacing w:val="-7"/>
              </w:rPr>
              <w:t xml:space="preserve"> </w:t>
            </w:r>
            <w:r>
              <w:rPr>
                <w:rFonts w:ascii="Myriad Pro"/>
              </w:rPr>
              <w:t>the</w:t>
            </w:r>
            <w:r>
              <w:rPr>
                <w:rFonts w:ascii="Myriad Pro"/>
                <w:spacing w:val="-7"/>
              </w:rPr>
              <w:t xml:space="preserve"> </w:t>
            </w:r>
            <w:r>
              <w:rPr>
                <w:rFonts w:ascii="Myriad Pro"/>
                <w:spacing w:val="-1"/>
              </w:rPr>
              <w:t>activities</w:t>
            </w:r>
            <w:r>
              <w:rPr>
                <w:rFonts w:ascii="Myriad Pro"/>
                <w:spacing w:val="-7"/>
              </w:rPr>
              <w:t xml:space="preserve"> </w:t>
            </w:r>
            <w:r>
              <w:rPr>
                <w:rFonts w:ascii="Myriad Pro"/>
                <w:spacing w:val="-1"/>
              </w:rPr>
              <w:t>required</w:t>
            </w:r>
            <w:r>
              <w:rPr>
                <w:rFonts w:ascii="Myriad Pro"/>
                <w:spacing w:val="-8"/>
              </w:rPr>
              <w:t xml:space="preserve"> </w:t>
            </w:r>
            <w:r>
              <w:rPr>
                <w:rFonts w:ascii="Myriad Pro"/>
              </w:rPr>
              <w:t>to</w:t>
            </w:r>
            <w:r>
              <w:rPr>
                <w:rFonts w:ascii="Myriad Pro"/>
                <w:spacing w:val="-7"/>
              </w:rPr>
              <w:t xml:space="preserve"> </w:t>
            </w:r>
            <w:r>
              <w:rPr>
                <w:rFonts w:ascii="Myriad Pro"/>
                <w:spacing w:val="-1"/>
              </w:rPr>
              <w:t>implement</w:t>
            </w:r>
            <w:r>
              <w:rPr>
                <w:rFonts w:ascii="Myriad Pro"/>
                <w:spacing w:val="57"/>
                <w:w w:val="99"/>
              </w:rPr>
              <w:t xml:space="preserve"> </w:t>
            </w:r>
            <w:r>
              <w:rPr>
                <w:rFonts w:ascii="Myriad Pro"/>
              </w:rPr>
              <w:t>the</w:t>
            </w:r>
            <w:r>
              <w:rPr>
                <w:rFonts w:ascii="Myriad Pro"/>
                <w:spacing w:val="-5"/>
              </w:rPr>
              <w:t xml:space="preserve"> </w:t>
            </w:r>
            <w:r>
              <w:rPr>
                <w:rFonts w:ascii="Myriad Pro"/>
                <w:spacing w:val="-1"/>
              </w:rPr>
              <w:t>project?</w:t>
            </w:r>
            <w:r>
              <w:rPr>
                <w:rFonts w:ascii="Myriad Pro"/>
                <w:spacing w:val="-4"/>
              </w:rPr>
              <w:t xml:space="preserve"> </w:t>
            </w:r>
            <w:r>
              <w:rPr>
                <w:rFonts w:ascii="Myriad Pro"/>
                <w:spacing w:val="-1"/>
              </w:rPr>
              <w:t>What</w:t>
            </w:r>
            <w:r>
              <w:rPr>
                <w:rFonts w:ascii="Myriad Pro"/>
                <w:spacing w:val="-5"/>
              </w:rPr>
              <w:t xml:space="preserve"> </w:t>
            </w:r>
            <w:r>
              <w:rPr>
                <w:rFonts w:ascii="Myriad Pro"/>
                <w:spacing w:val="-1"/>
              </w:rPr>
              <w:t>are</w:t>
            </w:r>
            <w:r>
              <w:rPr>
                <w:rFonts w:ascii="Myriad Pro"/>
                <w:spacing w:val="-5"/>
              </w:rPr>
              <w:t xml:space="preserve"> </w:t>
            </w:r>
            <w:r>
              <w:rPr>
                <w:rFonts w:ascii="Myriad Pro"/>
              </w:rPr>
              <w:t>the</w:t>
            </w:r>
            <w:r>
              <w:rPr>
                <w:rFonts w:ascii="Myriad Pro"/>
                <w:spacing w:val="-6"/>
              </w:rPr>
              <w:t xml:space="preserve"> </w:t>
            </w:r>
            <w:r>
              <w:rPr>
                <w:rFonts w:ascii="Myriad Pro"/>
                <w:spacing w:val="-1"/>
              </w:rPr>
              <w:t>roles</w:t>
            </w:r>
            <w:r>
              <w:rPr>
                <w:rFonts w:ascii="Myriad Pro"/>
                <w:spacing w:val="-5"/>
              </w:rPr>
              <w:t xml:space="preserve"> </w:t>
            </w:r>
            <w:r>
              <w:rPr>
                <w:rFonts w:ascii="Myriad Pro"/>
                <w:spacing w:val="-1"/>
              </w:rPr>
              <w:t>and</w:t>
            </w:r>
            <w:r>
              <w:rPr>
                <w:rFonts w:ascii="Myriad Pro"/>
                <w:spacing w:val="31"/>
                <w:w w:val="99"/>
              </w:rPr>
              <w:t xml:space="preserve"> </w:t>
            </w:r>
            <w:r>
              <w:rPr>
                <w:rFonts w:ascii="Myriad Pro"/>
                <w:spacing w:val="-1"/>
              </w:rPr>
              <w:t>commitments</w:t>
            </w:r>
            <w:r>
              <w:rPr>
                <w:rFonts w:ascii="Myriad Pro"/>
                <w:spacing w:val="-11"/>
              </w:rPr>
              <w:t xml:space="preserve"> </w:t>
            </w:r>
            <w:r>
              <w:rPr>
                <w:rFonts w:ascii="Myriad Pro"/>
              </w:rPr>
              <w:t>of</w:t>
            </w:r>
            <w:r>
              <w:rPr>
                <w:rFonts w:ascii="Myriad Pro"/>
                <w:spacing w:val="-11"/>
              </w:rPr>
              <w:t xml:space="preserve"> </w:t>
            </w:r>
            <w:r>
              <w:rPr>
                <w:rFonts w:ascii="Myriad Pro"/>
                <w:spacing w:val="-1"/>
              </w:rPr>
              <w:t>partnering</w:t>
            </w:r>
            <w:r>
              <w:rPr>
                <w:rFonts w:ascii="Myriad Pro"/>
                <w:spacing w:val="-10"/>
              </w:rPr>
              <w:t xml:space="preserve"> </w:t>
            </w:r>
            <w:r>
              <w:rPr>
                <w:rFonts w:ascii="Myriad Pro"/>
                <w:spacing w:val="-1"/>
              </w:rPr>
              <w:t>organizations,</w:t>
            </w:r>
            <w:r>
              <w:rPr>
                <w:rFonts w:ascii="Myriad Pro"/>
                <w:spacing w:val="-10"/>
              </w:rPr>
              <w:t xml:space="preserve"> </w:t>
            </w:r>
            <w:r>
              <w:rPr>
                <w:rFonts w:ascii="Myriad Pro"/>
              </w:rPr>
              <w:t>if</w:t>
            </w:r>
            <w:r>
              <w:rPr>
                <w:rFonts w:ascii="Myriad Pro"/>
                <w:spacing w:val="53"/>
                <w:w w:val="99"/>
              </w:rPr>
              <w:t xml:space="preserve"> </w:t>
            </w:r>
            <w:r>
              <w:rPr>
                <w:rFonts w:ascii="Myriad Pro"/>
                <w:spacing w:val="-1"/>
              </w:rPr>
              <w:t>applicable?</w:t>
            </w:r>
          </w:p>
        </w:tc>
        <w:tc>
          <w:tcPr>
            <w:tcW w:w="513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40" w14:textId="77777777" w:rsidR="00136A2B" w:rsidRDefault="000C1A47">
            <w:pPr>
              <w:pStyle w:val="TableParagraph"/>
              <w:ind w:left="102" w:right="341"/>
              <w:rPr>
                <w:rFonts w:ascii="Myriad Pro" w:eastAsia="Myriad Pro" w:hAnsi="Myriad Pro" w:cs="Myriad Pro"/>
              </w:rPr>
            </w:pPr>
            <w:r>
              <w:rPr>
                <w:rFonts w:ascii="Myriad Pro"/>
              </w:rPr>
              <w:t>Are</w:t>
            </w:r>
            <w:r>
              <w:rPr>
                <w:rFonts w:ascii="Myriad Pro"/>
                <w:spacing w:val="-8"/>
              </w:rPr>
              <w:t xml:space="preserve"> </w:t>
            </w:r>
            <w:r>
              <w:rPr>
                <w:rFonts w:ascii="Myriad Pro"/>
              </w:rPr>
              <w:t>the</w:t>
            </w:r>
            <w:r>
              <w:rPr>
                <w:rFonts w:ascii="Myriad Pro"/>
                <w:spacing w:val="-7"/>
              </w:rPr>
              <w:t xml:space="preserve"> </w:t>
            </w:r>
            <w:r>
              <w:rPr>
                <w:rFonts w:ascii="Myriad Pro"/>
                <w:spacing w:val="-1"/>
              </w:rPr>
              <w:t>activities</w:t>
            </w:r>
            <w:r>
              <w:rPr>
                <w:rFonts w:ascii="Myriad Pro"/>
                <w:spacing w:val="-9"/>
              </w:rPr>
              <w:t xml:space="preserve"> </w:t>
            </w:r>
            <w:r>
              <w:rPr>
                <w:rFonts w:ascii="Myriad Pro"/>
                <w:spacing w:val="-1"/>
              </w:rPr>
              <w:t>described</w:t>
            </w:r>
            <w:r>
              <w:rPr>
                <w:rFonts w:ascii="Myriad Pro"/>
                <w:spacing w:val="-8"/>
              </w:rPr>
              <w:t xml:space="preserve"> </w:t>
            </w:r>
            <w:r>
              <w:rPr>
                <w:rFonts w:ascii="Myriad Pro"/>
                <w:spacing w:val="-1"/>
              </w:rPr>
              <w:t>appropriate</w:t>
            </w:r>
            <w:r>
              <w:rPr>
                <w:rFonts w:ascii="Myriad Pro"/>
                <w:spacing w:val="-7"/>
              </w:rPr>
              <w:t xml:space="preserve"> </w:t>
            </w:r>
            <w:r>
              <w:rPr>
                <w:rFonts w:ascii="Myriad Pro"/>
                <w:spacing w:val="-1"/>
              </w:rPr>
              <w:t>for</w:t>
            </w:r>
            <w:r>
              <w:rPr>
                <w:rFonts w:ascii="Myriad Pro"/>
                <w:spacing w:val="45"/>
                <w:w w:val="99"/>
              </w:rPr>
              <w:t xml:space="preserve"> </w:t>
            </w:r>
            <w:r>
              <w:rPr>
                <w:rFonts w:ascii="Myriad Pro"/>
                <w:spacing w:val="-1"/>
              </w:rPr>
              <w:t>addressing</w:t>
            </w:r>
            <w:r>
              <w:rPr>
                <w:rFonts w:ascii="Myriad Pro"/>
                <w:spacing w:val="-7"/>
              </w:rPr>
              <w:t xml:space="preserve"> </w:t>
            </w:r>
            <w:r>
              <w:rPr>
                <w:rFonts w:ascii="Myriad Pro"/>
              </w:rPr>
              <w:t>the</w:t>
            </w:r>
            <w:r>
              <w:rPr>
                <w:rFonts w:ascii="Myriad Pro"/>
                <w:spacing w:val="-5"/>
              </w:rPr>
              <w:t xml:space="preserve"> </w:t>
            </w:r>
            <w:r>
              <w:rPr>
                <w:rFonts w:ascii="Myriad Pro"/>
                <w:spacing w:val="-1"/>
              </w:rPr>
              <w:t>stated</w:t>
            </w:r>
            <w:r>
              <w:rPr>
                <w:rFonts w:ascii="Myriad Pro"/>
                <w:spacing w:val="-7"/>
              </w:rPr>
              <w:t xml:space="preserve"> </w:t>
            </w:r>
            <w:r>
              <w:rPr>
                <w:rFonts w:ascii="Myriad Pro"/>
                <w:spacing w:val="-1"/>
              </w:rPr>
              <w:t>need?</w:t>
            </w:r>
            <w:r>
              <w:rPr>
                <w:rFonts w:ascii="Myriad Pro"/>
                <w:spacing w:val="-6"/>
              </w:rPr>
              <w:t xml:space="preserve"> </w:t>
            </w:r>
            <w:r>
              <w:rPr>
                <w:rFonts w:ascii="Myriad Pro"/>
              </w:rPr>
              <w:t>Why</w:t>
            </w:r>
            <w:r>
              <w:rPr>
                <w:rFonts w:ascii="Myriad Pro"/>
                <w:spacing w:val="-7"/>
              </w:rPr>
              <w:t xml:space="preserve"> </w:t>
            </w:r>
            <w:r>
              <w:rPr>
                <w:rFonts w:ascii="Myriad Pro"/>
                <w:spacing w:val="-1"/>
              </w:rPr>
              <w:t>or</w:t>
            </w:r>
            <w:r>
              <w:rPr>
                <w:rFonts w:ascii="Myriad Pro"/>
                <w:spacing w:val="-4"/>
              </w:rPr>
              <w:t xml:space="preserve"> </w:t>
            </w:r>
            <w:r>
              <w:rPr>
                <w:rFonts w:ascii="Myriad Pro"/>
              </w:rPr>
              <w:t>why</w:t>
            </w:r>
            <w:r>
              <w:rPr>
                <w:rFonts w:ascii="Myriad Pro"/>
                <w:spacing w:val="-7"/>
              </w:rPr>
              <w:t xml:space="preserve"> </w:t>
            </w:r>
            <w:r>
              <w:rPr>
                <w:rFonts w:ascii="Myriad Pro"/>
                <w:spacing w:val="-1"/>
              </w:rPr>
              <w:t>not?</w:t>
            </w:r>
            <w:r>
              <w:rPr>
                <w:rFonts w:ascii="Myriad Pro"/>
                <w:spacing w:val="37"/>
                <w:w w:val="99"/>
              </w:rPr>
              <w:t xml:space="preserve"> </w:t>
            </w:r>
            <w:r>
              <w:rPr>
                <w:rFonts w:ascii="Myriad Pro"/>
              </w:rPr>
              <w:t>Are</w:t>
            </w:r>
            <w:r>
              <w:rPr>
                <w:rFonts w:ascii="Myriad Pro"/>
                <w:spacing w:val="-7"/>
              </w:rPr>
              <w:t xml:space="preserve"> </w:t>
            </w:r>
            <w:r>
              <w:rPr>
                <w:rFonts w:ascii="Myriad Pro"/>
              </w:rPr>
              <w:t>the</w:t>
            </w:r>
            <w:r>
              <w:rPr>
                <w:rFonts w:ascii="Myriad Pro"/>
                <w:spacing w:val="-6"/>
              </w:rPr>
              <w:t xml:space="preserve"> </w:t>
            </w:r>
            <w:r>
              <w:rPr>
                <w:rFonts w:ascii="Myriad Pro"/>
                <w:spacing w:val="-1"/>
              </w:rPr>
              <w:t>appropriate</w:t>
            </w:r>
            <w:r>
              <w:rPr>
                <w:rFonts w:ascii="Myriad Pro"/>
                <w:spacing w:val="-7"/>
              </w:rPr>
              <w:t xml:space="preserve"> </w:t>
            </w:r>
            <w:r>
              <w:rPr>
                <w:rFonts w:ascii="Myriad Pro"/>
                <w:spacing w:val="-1"/>
              </w:rPr>
              <w:t>partners</w:t>
            </w:r>
            <w:r>
              <w:rPr>
                <w:rFonts w:ascii="Myriad Pro"/>
                <w:spacing w:val="-7"/>
              </w:rPr>
              <w:t xml:space="preserve"> </w:t>
            </w:r>
            <w:r>
              <w:rPr>
                <w:rFonts w:ascii="Myriad Pro"/>
                <w:spacing w:val="-1"/>
              </w:rPr>
              <w:t>involved?</w:t>
            </w:r>
            <w:r>
              <w:rPr>
                <w:rFonts w:ascii="Myriad Pro"/>
                <w:spacing w:val="-6"/>
              </w:rPr>
              <w:t xml:space="preserve"> </w:t>
            </w:r>
            <w:r>
              <w:rPr>
                <w:rFonts w:ascii="Myriad Pro"/>
              </w:rPr>
              <w:t>If</w:t>
            </w:r>
            <w:r>
              <w:rPr>
                <w:rFonts w:ascii="Myriad Pro"/>
                <w:spacing w:val="-7"/>
              </w:rPr>
              <w:t xml:space="preserve"> </w:t>
            </w:r>
            <w:r>
              <w:rPr>
                <w:rFonts w:ascii="Myriad Pro"/>
                <w:spacing w:val="-1"/>
              </w:rPr>
              <w:t>not,</w:t>
            </w:r>
            <w:r>
              <w:rPr>
                <w:rFonts w:ascii="Myriad Pro"/>
                <w:spacing w:val="41"/>
                <w:w w:val="99"/>
              </w:rPr>
              <w:t xml:space="preserve"> </w:t>
            </w:r>
            <w:r>
              <w:rPr>
                <w:rFonts w:ascii="Myriad Pro"/>
              </w:rPr>
              <w:t>who</w:t>
            </w:r>
            <w:r>
              <w:rPr>
                <w:rFonts w:ascii="Myriad Pro"/>
                <w:spacing w:val="-7"/>
              </w:rPr>
              <w:t xml:space="preserve"> </w:t>
            </w:r>
            <w:r>
              <w:rPr>
                <w:rFonts w:ascii="Myriad Pro"/>
              </w:rPr>
              <w:t>is</w:t>
            </w:r>
            <w:r>
              <w:rPr>
                <w:rFonts w:ascii="Myriad Pro"/>
                <w:spacing w:val="-6"/>
              </w:rPr>
              <w:t xml:space="preserve"> </w:t>
            </w:r>
            <w:r>
              <w:rPr>
                <w:rFonts w:ascii="Myriad Pro"/>
                <w:spacing w:val="-1"/>
              </w:rPr>
              <w:t>missing</w:t>
            </w:r>
            <w:r>
              <w:rPr>
                <w:rFonts w:ascii="Myriad Pro"/>
                <w:spacing w:val="-7"/>
              </w:rPr>
              <w:t xml:space="preserve"> </w:t>
            </w:r>
            <w:r>
              <w:rPr>
                <w:rFonts w:ascii="Myriad Pro"/>
                <w:spacing w:val="-1"/>
              </w:rPr>
              <w:t>or</w:t>
            </w:r>
            <w:r>
              <w:rPr>
                <w:rFonts w:ascii="Myriad Pro"/>
                <w:spacing w:val="-5"/>
              </w:rPr>
              <w:t xml:space="preserve"> </w:t>
            </w:r>
            <w:r>
              <w:rPr>
                <w:rFonts w:ascii="Myriad Pro"/>
                <w:spacing w:val="-1"/>
              </w:rPr>
              <w:t>should</w:t>
            </w:r>
            <w:r>
              <w:rPr>
                <w:rFonts w:ascii="Myriad Pro"/>
                <w:spacing w:val="-5"/>
              </w:rPr>
              <w:t xml:space="preserve"> </w:t>
            </w:r>
            <w:r>
              <w:rPr>
                <w:rFonts w:ascii="Myriad Pro"/>
              </w:rPr>
              <w:t>be</w:t>
            </w:r>
            <w:r>
              <w:rPr>
                <w:rFonts w:ascii="Myriad Pro"/>
                <w:spacing w:val="-6"/>
              </w:rPr>
              <w:t xml:space="preserve"> </w:t>
            </w:r>
            <w:r>
              <w:rPr>
                <w:rFonts w:ascii="Myriad Pro"/>
                <w:spacing w:val="-1"/>
              </w:rPr>
              <w:t>included?</w:t>
            </w:r>
            <w:r>
              <w:rPr>
                <w:rFonts w:ascii="Myriad Pro"/>
                <w:spacing w:val="-4"/>
              </w:rPr>
              <w:t xml:space="preserve"> </w:t>
            </w:r>
            <w:r>
              <w:rPr>
                <w:rFonts w:ascii="Myriad Pro"/>
                <w:spacing w:val="-1"/>
              </w:rPr>
              <w:t>Overall,</w:t>
            </w:r>
            <w:r>
              <w:rPr>
                <w:rFonts w:ascii="Myriad Pro"/>
                <w:spacing w:val="43"/>
                <w:w w:val="99"/>
              </w:rPr>
              <w:t xml:space="preserve"> </w:t>
            </w:r>
            <w:r>
              <w:rPr>
                <w:rFonts w:ascii="Myriad Pro"/>
                <w:spacing w:val="-1"/>
              </w:rPr>
              <w:t>do</w:t>
            </w:r>
            <w:r>
              <w:rPr>
                <w:rFonts w:ascii="Myriad Pro"/>
                <w:spacing w:val="-7"/>
              </w:rPr>
              <w:t xml:space="preserve"> </w:t>
            </w:r>
            <w:r>
              <w:rPr>
                <w:rFonts w:ascii="Myriad Pro"/>
                <w:spacing w:val="-1"/>
              </w:rPr>
              <w:t>you</w:t>
            </w:r>
            <w:r>
              <w:rPr>
                <w:rFonts w:ascii="Myriad Pro"/>
                <w:spacing w:val="-5"/>
              </w:rPr>
              <w:t xml:space="preserve"> </w:t>
            </w:r>
            <w:r>
              <w:rPr>
                <w:rFonts w:ascii="Myriad Pro"/>
                <w:spacing w:val="-1"/>
              </w:rPr>
              <w:t>feel</w:t>
            </w:r>
            <w:r>
              <w:rPr>
                <w:rFonts w:ascii="Myriad Pro"/>
                <w:spacing w:val="-7"/>
              </w:rPr>
              <w:t xml:space="preserve"> </w:t>
            </w:r>
            <w:r>
              <w:rPr>
                <w:rFonts w:ascii="Myriad Pro"/>
              </w:rPr>
              <w:t>that</w:t>
            </w:r>
            <w:r>
              <w:rPr>
                <w:rFonts w:ascii="Myriad Pro"/>
                <w:spacing w:val="-5"/>
              </w:rPr>
              <w:t xml:space="preserve"> </w:t>
            </w:r>
            <w:r>
              <w:rPr>
                <w:rFonts w:ascii="Myriad Pro"/>
              </w:rPr>
              <w:t>the</w:t>
            </w:r>
            <w:r>
              <w:rPr>
                <w:rFonts w:ascii="Myriad Pro"/>
                <w:spacing w:val="-6"/>
              </w:rPr>
              <w:t xml:space="preserve"> </w:t>
            </w:r>
            <w:r>
              <w:rPr>
                <w:rFonts w:ascii="Myriad Pro"/>
                <w:spacing w:val="-1"/>
              </w:rPr>
              <w:t>project</w:t>
            </w:r>
            <w:r>
              <w:rPr>
                <w:rFonts w:ascii="Myriad Pro"/>
                <w:spacing w:val="-5"/>
              </w:rPr>
              <w:t xml:space="preserve"> </w:t>
            </w:r>
            <w:r>
              <w:rPr>
                <w:rFonts w:ascii="Myriad Pro"/>
                <w:spacing w:val="-1"/>
              </w:rPr>
              <w:t>features</w:t>
            </w:r>
            <w:r>
              <w:rPr>
                <w:rFonts w:ascii="Myriad Pro"/>
                <w:spacing w:val="-6"/>
              </w:rPr>
              <w:t xml:space="preserve"> </w:t>
            </w:r>
            <w:r>
              <w:rPr>
                <w:rFonts w:ascii="Myriad Pro"/>
                <w:spacing w:val="-1"/>
              </w:rPr>
              <w:t>efficient,</w:t>
            </w:r>
            <w:r>
              <w:rPr>
                <w:rFonts w:ascii="Myriad Pro"/>
                <w:spacing w:val="51"/>
                <w:w w:val="99"/>
              </w:rPr>
              <w:t xml:space="preserve"> </w:t>
            </w:r>
            <w:r>
              <w:rPr>
                <w:rFonts w:ascii="Myriad Pro"/>
                <w:spacing w:val="-1"/>
              </w:rPr>
              <w:t>effective,</w:t>
            </w:r>
            <w:r>
              <w:rPr>
                <w:rFonts w:ascii="Myriad Pro"/>
                <w:spacing w:val="-9"/>
              </w:rPr>
              <w:t xml:space="preserve"> </w:t>
            </w:r>
            <w:r>
              <w:rPr>
                <w:rFonts w:ascii="Myriad Pro"/>
                <w:spacing w:val="-1"/>
              </w:rPr>
              <w:t>and</w:t>
            </w:r>
            <w:r>
              <w:rPr>
                <w:rFonts w:ascii="Myriad Pro"/>
                <w:spacing w:val="-10"/>
              </w:rPr>
              <w:t xml:space="preserve"> </w:t>
            </w:r>
            <w:r>
              <w:rPr>
                <w:rFonts w:ascii="Myriad Pro"/>
                <w:spacing w:val="-1"/>
              </w:rPr>
              <w:t>reasonable</w:t>
            </w:r>
            <w:r>
              <w:rPr>
                <w:rFonts w:ascii="Myriad Pro"/>
                <w:spacing w:val="-7"/>
              </w:rPr>
              <w:t xml:space="preserve"> </w:t>
            </w:r>
            <w:r>
              <w:rPr>
                <w:rFonts w:ascii="Myriad Pro"/>
                <w:spacing w:val="-1"/>
              </w:rPr>
              <w:t>approaches</w:t>
            </w:r>
            <w:r>
              <w:rPr>
                <w:rFonts w:ascii="Myriad Pro"/>
                <w:spacing w:val="-9"/>
              </w:rPr>
              <w:t xml:space="preserve"> </w:t>
            </w:r>
            <w:r>
              <w:rPr>
                <w:rFonts w:ascii="Myriad Pro"/>
              </w:rPr>
              <w:t>to</w:t>
            </w:r>
            <w:r>
              <w:rPr>
                <w:rFonts w:ascii="Myriad Pro"/>
                <w:spacing w:val="41"/>
                <w:w w:val="99"/>
              </w:rPr>
              <w:t xml:space="preserve"> </w:t>
            </w:r>
            <w:r>
              <w:rPr>
                <w:rFonts w:ascii="Myriad Pro"/>
                <w:spacing w:val="-1"/>
              </w:rPr>
              <w:t>accomplish</w:t>
            </w:r>
            <w:r>
              <w:rPr>
                <w:rFonts w:ascii="Myriad Pro"/>
                <w:spacing w:val="-8"/>
              </w:rPr>
              <w:t xml:space="preserve"> </w:t>
            </w:r>
            <w:r>
              <w:rPr>
                <w:rFonts w:ascii="Myriad Pro"/>
              </w:rPr>
              <w:t>its</w:t>
            </w:r>
            <w:r>
              <w:rPr>
                <w:rFonts w:ascii="Myriad Pro"/>
                <w:spacing w:val="-9"/>
              </w:rPr>
              <w:t xml:space="preserve"> </w:t>
            </w:r>
            <w:r>
              <w:rPr>
                <w:rFonts w:ascii="Myriad Pro"/>
                <w:spacing w:val="-1"/>
              </w:rPr>
              <w:t>goals</w:t>
            </w:r>
            <w:r>
              <w:rPr>
                <w:rFonts w:ascii="Myriad Pro"/>
                <w:spacing w:val="-9"/>
              </w:rPr>
              <w:t xml:space="preserve"> </w:t>
            </w:r>
            <w:r>
              <w:rPr>
                <w:rFonts w:ascii="Myriad Pro"/>
                <w:spacing w:val="-1"/>
              </w:rPr>
              <w:t>and</w:t>
            </w:r>
            <w:r>
              <w:rPr>
                <w:rFonts w:ascii="Myriad Pro"/>
                <w:spacing w:val="-7"/>
              </w:rPr>
              <w:t xml:space="preserve"> </w:t>
            </w:r>
            <w:r>
              <w:rPr>
                <w:rFonts w:ascii="Myriad Pro"/>
                <w:spacing w:val="-1"/>
              </w:rPr>
              <w:t>objectives?</w:t>
            </w:r>
          </w:p>
        </w:tc>
      </w:tr>
      <w:tr w:rsidR="00136A2B" w14:paraId="33091B44" w14:textId="77777777" w:rsidTr="00823393">
        <w:trPr>
          <w:trHeight w:hRule="exact" w:val="2611"/>
        </w:trPr>
        <w:tc>
          <w:tcPr>
            <w:tcW w:w="50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42" w14:textId="64AEDC15" w:rsidR="00136A2B" w:rsidRDefault="000C1A47">
            <w:pPr>
              <w:pStyle w:val="TableParagraph"/>
              <w:ind w:left="102" w:right="163"/>
              <w:rPr>
                <w:rFonts w:ascii="Myriad Pro" w:eastAsia="Myriad Pro" w:hAnsi="Myriad Pro" w:cs="Myriad Pro"/>
              </w:rPr>
            </w:pPr>
            <w:r>
              <w:rPr>
                <w:rFonts w:ascii="Myriad Pro"/>
              </w:rPr>
              <w:t>Did</w:t>
            </w:r>
            <w:r>
              <w:rPr>
                <w:rFonts w:ascii="Myriad Pro"/>
                <w:spacing w:val="-7"/>
              </w:rPr>
              <w:t xml:space="preserve"> </w:t>
            </w:r>
            <w:r>
              <w:rPr>
                <w:rFonts w:ascii="Myriad Pro"/>
                <w:spacing w:val="-1"/>
              </w:rPr>
              <w:t>you</w:t>
            </w:r>
            <w:r>
              <w:rPr>
                <w:rFonts w:ascii="Myriad Pro"/>
                <w:spacing w:val="-5"/>
              </w:rPr>
              <w:t xml:space="preserve"> </w:t>
            </w:r>
            <w:r>
              <w:rPr>
                <w:rFonts w:ascii="Myriad Pro"/>
                <w:spacing w:val="-1"/>
              </w:rPr>
              <w:t>engage</w:t>
            </w:r>
            <w:r>
              <w:rPr>
                <w:rFonts w:ascii="Myriad Pro"/>
                <w:spacing w:val="-5"/>
              </w:rPr>
              <w:t xml:space="preserve"> </w:t>
            </w:r>
            <w:r>
              <w:rPr>
                <w:rFonts w:ascii="Myriad Pro"/>
              </w:rPr>
              <w:t>in</w:t>
            </w:r>
            <w:r>
              <w:rPr>
                <w:rFonts w:ascii="Myriad Pro"/>
                <w:spacing w:val="-5"/>
              </w:rPr>
              <w:t xml:space="preserve"> </w:t>
            </w:r>
            <w:r>
              <w:rPr>
                <w:rFonts w:ascii="Myriad Pro"/>
                <w:spacing w:val="-1"/>
              </w:rPr>
              <w:t>any</w:t>
            </w:r>
            <w:r>
              <w:rPr>
                <w:rFonts w:ascii="Myriad Pro"/>
                <w:spacing w:val="-6"/>
              </w:rPr>
              <w:t xml:space="preserve"> </w:t>
            </w:r>
            <w:r>
              <w:rPr>
                <w:rFonts w:ascii="Myriad Pro"/>
                <w:spacing w:val="-1"/>
              </w:rPr>
              <w:t>preliminary</w:t>
            </w:r>
            <w:r>
              <w:rPr>
                <w:rFonts w:ascii="Myriad Pro"/>
                <w:spacing w:val="-6"/>
              </w:rPr>
              <w:t xml:space="preserve"> </w:t>
            </w:r>
            <w:r>
              <w:rPr>
                <w:rFonts w:ascii="Myriad Pro"/>
              </w:rPr>
              <w:t>work</w:t>
            </w:r>
            <w:r>
              <w:rPr>
                <w:rFonts w:ascii="Myriad Pro"/>
                <w:spacing w:val="-5"/>
              </w:rPr>
              <w:t xml:space="preserve"> </w:t>
            </w:r>
            <w:r>
              <w:rPr>
                <w:rFonts w:ascii="Myriad Pro"/>
                <w:spacing w:val="-1"/>
              </w:rPr>
              <w:t>or</w:t>
            </w:r>
            <w:r>
              <w:rPr>
                <w:rFonts w:ascii="Myriad Pro"/>
                <w:spacing w:val="37"/>
                <w:w w:val="99"/>
              </w:rPr>
              <w:t xml:space="preserve"> </w:t>
            </w:r>
            <w:r>
              <w:rPr>
                <w:rFonts w:ascii="Myriad Pro"/>
                <w:spacing w:val="-1"/>
              </w:rPr>
              <w:t>planning?</w:t>
            </w:r>
            <w:r>
              <w:rPr>
                <w:rFonts w:ascii="Myriad Pro"/>
                <w:spacing w:val="-6"/>
              </w:rPr>
              <w:t xml:space="preserve"> </w:t>
            </w:r>
            <w:r>
              <w:rPr>
                <w:rFonts w:ascii="Myriad Pro"/>
              </w:rPr>
              <w:t>If</w:t>
            </w:r>
            <w:r>
              <w:rPr>
                <w:rFonts w:ascii="Myriad Pro"/>
                <w:spacing w:val="-6"/>
              </w:rPr>
              <w:t xml:space="preserve"> </w:t>
            </w:r>
            <w:r>
              <w:rPr>
                <w:rFonts w:ascii="Myriad Pro"/>
              </w:rPr>
              <w:t>the</w:t>
            </w:r>
            <w:r>
              <w:rPr>
                <w:rFonts w:ascii="Myriad Pro"/>
                <w:spacing w:val="-5"/>
              </w:rPr>
              <w:t xml:space="preserve"> </w:t>
            </w:r>
            <w:r>
              <w:rPr>
                <w:rFonts w:ascii="Myriad Pro"/>
                <w:spacing w:val="-1"/>
              </w:rPr>
              <w:t>project</w:t>
            </w:r>
            <w:r>
              <w:rPr>
                <w:rFonts w:ascii="Myriad Pro"/>
                <w:spacing w:val="-5"/>
              </w:rPr>
              <w:t xml:space="preserve"> </w:t>
            </w:r>
            <w:r>
              <w:rPr>
                <w:rFonts w:ascii="Myriad Pro"/>
                <w:spacing w:val="-1"/>
              </w:rPr>
              <w:t>or</w:t>
            </w:r>
            <w:r>
              <w:rPr>
                <w:rFonts w:ascii="Myriad Pro"/>
                <w:spacing w:val="-5"/>
              </w:rPr>
              <w:t xml:space="preserve"> </w:t>
            </w:r>
            <w:r>
              <w:rPr>
                <w:rFonts w:ascii="Myriad Pro"/>
                <w:spacing w:val="-1"/>
              </w:rPr>
              <w:t>one</w:t>
            </w:r>
            <w:r>
              <w:rPr>
                <w:rFonts w:ascii="Myriad Pro"/>
                <w:spacing w:val="-5"/>
              </w:rPr>
              <w:t xml:space="preserve"> </w:t>
            </w:r>
            <w:r>
              <w:rPr>
                <w:rFonts w:ascii="Myriad Pro"/>
                <w:spacing w:val="-1"/>
              </w:rPr>
              <w:t>closely</w:t>
            </w:r>
            <w:r>
              <w:rPr>
                <w:rFonts w:ascii="Myriad Pro"/>
                <w:spacing w:val="-6"/>
              </w:rPr>
              <w:t xml:space="preserve"> </w:t>
            </w:r>
            <w:r>
              <w:rPr>
                <w:rFonts w:ascii="Myriad Pro"/>
                <w:spacing w:val="-1"/>
              </w:rPr>
              <w:t>related</w:t>
            </w:r>
            <w:r>
              <w:rPr>
                <w:rFonts w:ascii="Myriad Pro"/>
                <w:spacing w:val="-5"/>
              </w:rPr>
              <w:t xml:space="preserve"> </w:t>
            </w:r>
            <w:r>
              <w:rPr>
                <w:rFonts w:ascii="Myriad Pro"/>
              </w:rPr>
              <w:t>to</w:t>
            </w:r>
            <w:r>
              <w:rPr>
                <w:rFonts w:ascii="Myriad Pro"/>
                <w:spacing w:val="47"/>
                <w:w w:val="99"/>
              </w:rPr>
              <w:t xml:space="preserve"> </w:t>
            </w:r>
            <w:r>
              <w:rPr>
                <w:rFonts w:ascii="Myriad Pro"/>
              </w:rPr>
              <w:t>it</w:t>
            </w:r>
            <w:r>
              <w:rPr>
                <w:rFonts w:ascii="Myriad Pro"/>
                <w:spacing w:val="-5"/>
              </w:rPr>
              <w:t xml:space="preserve"> </w:t>
            </w:r>
            <w:r>
              <w:rPr>
                <w:rFonts w:ascii="Myriad Pro"/>
                <w:spacing w:val="-1"/>
              </w:rPr>
              <w:t>has</w:t>
            </w:r>
            <w:r>
              <w:rPr>
                <w:rFonts w:ascii="Myriad Pro"/>
                <w:spacing w:val="-6"/>
              </w:rPr>
              <w:t xml:space="preserve"> </w:t>
            </w:r>
            <w:r>
              <w:rPr>
                <w:rFonts w:ascii="Myriad Pro"/>
                <w:spacing w:val="-1"/>
              </w:rPr>
              <w:t>been</w:t>
            </w:r>
            <w:r>
              <w:rPr>
                <w:rFonts w:ascii="Myriad Pro"/>
                <w:spacing w:val="-5"/>
              </w:rPr>
              <w:t xml:space="preserve"> </w:t>
            </w:r>
            <w:r>
              <w:rPr>
                <w:rFonts w:ascii="Myriad Pro"/>
                <w:spacing w:val="-1"/>
              </w:rPr>
              <w:t>supported</w:t>
            </w:r>
            <w:r>
              <w:rPr>
                <w:rFonts w:ascii="Myriad Pro"/>
                <w:spacing w:val="-6"/>
              </w:rPr>
              <w:t xml:space="preserve"> </w:t>
            </w:r>
            <w:r>
              <w:rPr>
                <w:rFonts w:ascii="Myriad Pro"/>
              </w:rPr>
              <w:t>by</w:t>
            </w:r>
            <w:r>
              <w:rPr>
                <w:rFonts w:ascii="Myriad Pro"/>
                <w:spacing w:val="-4"/>
              </w:rPr>
              <w:t xml:space="preserve"> </w:t>
            </w:r>
            <w:r>
              <w:rPr>
                <w:rFonts w:ascii="Myriad Pro"/>
                <w:spacing w:val="-1"/>
              </w:rPr>
              <w:t>IMLS</w:t>
            </w:r>
            <w:r>
              <w:rPr>
                <w:rFonts w:ascii="Myriad Pro"/>
                <w:spacing w:val="-4"/>
              </w:rPr>
              <w:t xml:space="preserve"> </w:t>
            </w:r>
            <w:r>
              <w:rPr>
                <w:rFonts w:ascii="Myriad Pro"/>
                <w:spacing w:val="-1"/>
              </w:rPr>
              <w:t>or</w:t>
            </w:r>
            <w:r>
              <w:rPr>
                <w:rFonts w:ascii="Myriad Pro"/>
                <w:spacing w:val="-5"/>
              </w:rPr>
              <w:t xml:space="preserve"> </w:t>
            </w:r>
            <w:r>
              <w:rPr>
                <w:rFonts w:ascii="Myriad Pro"/>
                <w:spacing w:val="-1"/>
              </w:rPr>
              <w:t>other</w:t>
            </w:r>
            <w:r>
              <w:rPr>
                <w:rFonts w:ascii="Myriad Pro"/>
                <w:spacing w:val="-5"/>
              </w:rPr>
              <w:t xml:space="preserve"> </w:t>
            </w:r>
            <w:r>
              <w:rPr>
                <w:rFonts w:ascii="Myriad Pro"/>
                <w:spacing w:val="-1"/>
              </w:rPr>
              <w:t>funding</w:t>
            </w:r>
            <w:r>
              <w:rPr>
                <w:rFonts w:ascii="Myriad Pro"/>
                <w:spacing w:val="47"/>
                <w:w w:val="99"/>
              </w:rPr>
              <w:t xml:space="preserve"> </w:t>
            </w:r>
            <w:r>
              <w:rPr>
                <w:rFonts w:ascii="Myriad Pro"/>
                <w:spacing w:val="-1"/>
              </w:rPr>
              <w:t>agencies,</w:t>
            </w:r>
            <w:r>
              <w:rPr>
                <w:rFonts w:ascii="Myriad Pro"/>
                <w:spacing w:val="-7"/>
              </w:rPr>
              <w:t xml:space="preserve"> </w:t>
            </w:r>
            <w:r>
              <w:rPr>
                <w:rFonts w:ascii="Myriad Pro"/>
                <w:spacing w:val="-1"/>
              </w:rPr>
              <w:t>what</w:t>
            </w:r>
            <w:r>
              <w:rPr>
                <w:rFonts w:ascii="Myriad Pro"/>
                <w:spacing w:val="-7"/>
              </w:rPr>
              <w:t xml:space="preserve"> </w:t>
            </w:r>
            <w:r>
              <w:rPr>
                <w:rFonts w:ascii="Myriad Pro"/>
                <w:spacing w:val="-1"/>
              </w:rPr>
              <w:t>has</w:t>
            </w:r>
            <w:r>
              <w:rPr>
                <w:rFonts w:ascii="Myriad Pro"/>
                <w:spacing w:val="-7"/>
              </w:rPr>
              <w:t xml:space="preserve"> </w:t>
            </w:r>
            <w:r>
              <w:rPr>
                <w:rFonts w:ascii="Myriad Pro"/>
                <w:spacing w:val="-1"/>
              </w:rPr>
              <w:t>been</w:t>
            </w:r>
            <w:r>
              <w:rPr>
                <w:rFonts w:ascii="Myriad Pro"/>
                <w:spacing w:val="-7"/>
              </w:rPr>
              <w:t xml:space="preserve"> </w:t>
            </w:r>
            <w:r>
              <w:rPr>
                <w:rFonts w:ascii="Myriad Pro"/>
                <w:spacing w:val="-1"/>
              </w:rPr>
              <w:t>accomplished</w:t>
            </w:r>
            <w:r>
              <w:rPr>
                <w:rFonts w:ascii="Myriad Pro"/>
                <w:spacing w:val="-5"/>
              </w:rPr>
              <w:t xml:space="preserve"> </w:t>
            </w:r>
            <w:r>
              <w:rPr>
                <w:rFonts w:ascii="Myriad Pro"/>
                <w:spacing w:val="-1"/>
              </w:rPr>
              <w:t>and</w:t>
            </w:r>
            <w:r>
              <w:rPr>
                <w:rFonts w:ascii="Myriad Pro"/>
                <w:spacing w:val="-8"/>
              </w:rPr>
              <w:t xml:space="preserve"> </w:t>
            </w:r>
            <w:r>
              <w:rPr>
                <w:rFonts w:ascii="Myriad Pro"/>
              </w:rPr>
              <w:t>to</w:t>
            </w:r>
            <w:r>
              <w:rPr>
                <w:rFonts w:ascii="Myriad Pro"/>
                <w:spacing w:val="49"/>
                <w:w w:val="99"/>
              </w:rPr>
              <w:t xml:space="preserve"> </w:t>
            </w:r>
            <w:r>
              <w:rPr>
                <w:rFonts w:ascii="Myriad Pro"/>
                <w:spacing w:val="-1"/>
              </w:rPr>
              <w:t>what</w:t>
            </w:r>
            <w:r>
              <w:rPr>
                <w:rFonts w:ascii="Myriad Pro"/>
                <w:spacing w:val="-6"/>
              </w:rPr>
              <w:t xml:space="preserve"> </w:t>
            </w:r>
            <w:r>
              <w:rPr>
                <w:rFonts w:ascii="Myriad Pro"/>
                <w:spacing w:val="-1"/>
              </w:rPr>
              <w:t>degree</w:t>
            </w:r>
            <w:r>
              <w:rPr>
                <w:rFonts w:ascii="Myriad Pro"/>
                <w:spacing w:val="-6"/>
              </w:rPr>
              <w:t xml:space="preserve"> </w:t>
            </w:r>
            <w:r>
              <w:rPr>
                <w:rFonts w:ascii="Myriad Pro"/>
                <w:spacing w:val="-1"/>
              </w:rPr>
              <w:t>has</w:t>
            </w:r>
            <w:r>
              <w:rPr>
                <w:rFonts w:ascii="Myriad Pro"/>
                <w:spacing w:val="-7"/>
              </w:rPr>
              <w:t xml:space="preserve"> </w:t>
            </w:r>
            <w:r>
              <w:rPr>
                <w:rFonts w:ascii="Myriad Pro"/>
              </w:rPr>
              <w:t>the</w:t>
            </w:r>
            <w:r>
              <w:rPr>
                <w:rFonts w:ascii="Myriad Pro"/>
                <w:spacing w:val="-5"/>
              </w:rPr>
              <w:t xml:space="preserve"> </w:t>
            </w:r>
            <w:r>
              <w:rPr>
                <w:rFonts w:ascii="Myriad Pro"/>
                <w:spacing w:val="-1"/>
              </w:rPr>
              <w:t>project</w:t>
            </w:r>
            <w:r>
              <w:rPr>
                <w:rFonts w:ascii="Myriad Pro"/>
                <w:spacing w:val="-6"/>
              </w:rPr>
              <w:t xml:space="preserve"> </w:t>
            </w:r>
            <w:r>
              <w:rPr>
                <w:rFonts w:ascii="Myriad Pro"/>
              </w:rPr>
              <w:t>met</w:t>
            </w:r>
            <w:r>
              <w:rPr>
                <w:rFonts w:ascii="Myriad Pro"/>
                <w:spacing w:val="-6"/>
              </w:rPr>
              <w:t xml:space="preserve"> </w:t>
            </w:r>
            <w:r>
              <w:rPr>
                <w:rFonts w:ascii="Myriad Pro"/>
              </w:rPr>
              <w:t>its</w:t>
            </w:r>
            <w:r>
              <w:rPr>
                <w:rFonts w:ascii="Myriad Pro"/>
                <w:spacing w:val="-7"/>
              </w:rPr>
              <w:t xml:space="preserve"> </w:t>
            </w:r>
            <w:r>
              <w:rPr>
                <w:rFonts w:ascii="Myriad Pro"/>
                <w:spacing w:val="-1"/>
              </w:rPr>
              <w:t>established</w:t>
            </w:r>
            <w:r>
              <w:rPr>
                <w:rFonts w:ascii="Myriad Pro"/>
                <w:spacing w:val="39"/>
                <w:w w:val="99"/>
              </w:rPr>
              <w:t xml:space="preserve"> </w:t>
            </w:r>
            <w:r>
              <w:rPr>
                <w:rFonts w:ascii="Myriad Pro"/>
                <w:spacing w:val="-1"/>
              </w:rPr>
              <w:t>goals?</w:t>
            </w:r>
            <w:r>
              <w:rPr>
                <w:rFonts w:ascii="Myriad Pro"/>
                <w:spacing w:val="-8"/>
              </w:rPr>
              <w:t xml:space="preserve"> </w:t>
            </w:r>
            <w:r>
              <w:rPr>
                <w:rFonts w:ascii="Myriad Pro"/>
                <w:spacing w:val="-1"/>
              </w:rPr>
              <w:t>(List</w:t>
            </w:r>
            <w:r>
              <w:rPr>
                <w:rFonts w:ascii="Myriad Pro"/>
                <w:spacing w:val="-7"/>
              </w:rPr>
              <w:t xml:space="preserve"> </w:t>
            </w:r>
            <w:r>
              <w:rPr>
                <w:rFonts w:ascii="Myriad Pro"/>
              </w:rPr>
              <w:t>any</w:t>
            </w:r>
            <w:r>
              <w:rPr>
                <w:rFonts w:ascii="Myriad Pro"/>
                <w:spacing w:val="-7"/>
              </w:rPr>
              <w:t xml:space="preserve"> </w:t>
            </w:r>
            <w:r>
              <w:rPr>
                <w:rFonts w:ascii="Myriad Pro"/>
                <w:spacing w:val="-1"/>
              </w:rPr>
              <w:t>print</w:t>
            </w:r>
            <w:r>
              <w:rPr>
                <w:rFonts w:ascii="Myriad Pro"/>
                <w:spacing w:val="-7"/>
              </w:rPr>
              <w:t xml:space="preserve"> </w:t>
            </w:r>
            <w:r>
              <w:rPr>
                <w:rFonts w:ascii="Myriad Pro"/>
                <w:spacing w:val="-1"/>
              </w:rPr>
              <w:t>or</w:t>
            </w:r>
            <w:r>
              <w:rPr>
                <w:rFonts w:ascii="Myriad Pro"/>
                <w:spacing w:val="-6"/>
              </w:rPr>
              <w:t xml:space="preserve"> </w:t>
            </w:r>
            <w:r>
              <w:rPr>
                <w:rFonts w:ascii="Myriad Pro"/>
                <w:spacing w:val="-1"/>
              </w:rPr>
              <w:t>electronic</w:t>
            </w:r>
            <w:r>
              <w:rPr>
                <w:rFonts w:ascii="Myriad Pro"/>
                <w:spacing w:val="-7"/>
              </w:rPr>
              <w:t xml:space="preserve"> </w:t>
            </w:r>
            <w:r>
              <w:rPr>
                <w:rFonts w:ascii="Myriad Pro"/>
                <w:spacing w:val="-1"/>
              </w:rPr>
              <w:t>publications</w:t>
            </w:r>
            <w:r>
              <w:rPr>
                <w:rFonts w:ascii="Myriad Pro"/>
                <w:spacing w:val="57"/>
                <w:w w:val="99"/>
              </w:rPr>
              <w:t xml:space="preserve"> </w:t>
            </w:r>
            <w:r>
              <w:rPr>
                <w:rFonts w:ascii="Myriad Pro"/>
                <w:spacing w:val="-1"/>
              </w:rPr>
              <w:t>produced</w:t>
            </w:r>
            <w:r>
              <w:rPr>
                <w:rFonts w:ascii="Myriad Pro"/>
                <w:spacing w:val="-8"/>
              </w:rPr>
              <w:t xml:space="preserve"> </w:t>
            </w:r>
            <w:r>
              <w:rPr>
                <w:rFonts w:ascii="Myriad Pro"/>
              </w:rPr>
              <w:t>so</w:t>
            </w:r>
            <w:r>
              <w:rPr>
                <w:rFonts w:ascii="Myriad Pro"/>
                <w:spacing w:val="-6"/>
              </w:rPr>
              <w:t xml:space="preserve"> </w:t>
            </w:r>
            <w:r>
              <w:rPr>
                <w:rFonts w:ascii="Myriad Pro"/>
                <w:spacing w:val="-1"/>
              </w:rPr>
              <w:t>far,</w:t>
            </w:r>
            <w:r>
              <w:rPr>
                <w:rFonts w:ascii="Myriad Pro"/>
                <w:spacing w:val="-6"/>
              </w:rPr>
              <w:t xml:space="preserve"> </w:t>
            </w:r>
            <w:r>
              <w:rPr>
                <w:rFonts w:ascii="Myriad Pro"/>
              </w:rPr>
              <w:t>with</w:t>
            </w:r>
            <w:r>
              <w:rPr>
                <w:rFonts w:ascii="Myriad Pro"/>
                <w:spacing w:val="-7"/>
              </w:rPr>
              <w:t xml:space="preserve"> </w:t>
            </w:r>
            <w:r>
              <w:rPr>
                <w:rFonts w:ascii="Myriad Pro"/>
              </w:rPr>
              <w:t>web</w:t>
            </w:r>
            <w:r>
              <w:rPr>
                <w:rFonts w:ascii="Myriad Pro"/>
                <w:spacing w:val="-6"/>
              </w:rPr>
              <w:t xml:space="preserve"> </w:t>
            </w:r>
            <w:r>
              <w:rPr>
                <w:rFonts w:ascii="Myriad Pro"/>
                <w:spacing w:val="-1"/>
              </w:rPr>
              <w:t>addresses,</w:t>
            </w:r>
            <w:r>
              <w:rPr>
                <w:rFonts w:ascii="Myriad Pro"/>
                <w:spacing w:val="27"/>
                <w:w w:val="99"/>
              </w:rPr>
              <w:t xml:space="preserve"> </w:t>
            </w:r>
            <w:r>
              <w:rPr>
                <w:rFonts w:ascii="Myriad Pro"/>
                <w:spacing w:val="-1"/>
              </w:rPr>
              <w:t>information</w:t>
            </w:r>
            <w:r>
              <w:rPr>
                <w:rFonts w:ascii="Myriad Pro"/>
                <w:spacing w:val="-5"/>
              </w:rPr>
              <w:t xml:space="preserve"> </w:t>
            </w:r>
            <w:r>
              <w:rPr>
                <w:rFonts w:ascii="Myriad Pro"/>
                <w:spacing w:val="-1"/>
              </w:rPr>
              <w:t>about</w:t>
            </w:r>
            <w:r>
              <w:rPr>
                <w:rFonts w:ascii="Myriad Pro"/>
                <w:spacing w:val="-5"/>
              </w:rPr>
              <w:t xml:space="preserve"> </w:t>
            </w:r>
            <w:r>
              <w:rPr>
                <w:rFonts w:ascii="Myriad Pro"/>
                <w:spacing w:val="-1"/>
              </w:rPr>
              <w:t>or</w:t>
            </w:r>
            <w:r>
              <w:rPr>
                <w:rFonts w:ascii="Myriad Pro"/>
                <w:spacing w:val="-6"/>
              </w:rPr>
              <w:t xml:space="preserve"> </w:t>
            </w:r>
            <w:r>
              <w:rPr>
                <w:rFonts w:ascii="Myriad Pro"/>
                <w:spacing w:val="-1"/>
              </w:rPr>
              <w:t>statistics</w:t>
            </w:r>
            <w:r>
              <w:rPr>
                <w:rFonts w:ascii="Myriad Pro"/>
                <w:spacing w:val="-7"/>
              </w:rPr>
              <w:t xml:space="preserve"> </w:t>
            </w:r>
            <w:r>
              <w:rPr>
                <w:rFonts w:ascii="Myriad Pro"/>
                <w:spacing w:val="-1"/>
              </w:rPr>
              <w:t>on</w:t>
            </w:r>
            <w:r>
              <w:rPr>
                <w:rFonts w:ascii="Myriad Pro"/>
                <w:spacing w:val="-6"/>
              </w:rPr>
              <w:t xml:space="preserve"> </w:t>
            </w:r>
            <w:r>
              <w:rPr>
                <w:rFonts w:ascii="Myriad Pro"/>
              </w:rPr>
              <w:t>use,</w:t>
            </w:r>
            <w:r>
              <w:rPr>
                <w:rFonts w:ascii="Myriad Pro"/>
                <w:spacing w:val="-5"/>
              </w:rPr>
              <w:t xml:space="preserve"> </w:t>
            </w:r>
            <w:r>
              <w:rPr>
                <w:rFonts w:ascii="Myriad Pro"/>
                <w:spacing w:val="-1"/>
              </w:rPr>
              <w:t>and</w:t>
            </w:r>
            <w:r>
              <w:rPr>
                <w:rFonts w:ascii="Myriad Pro"/>
                <w:spacing w:val="-7"/>
              </w:rPr>
              <w:t xml:space="preserve"> </w:t>
            </w:r>
            <w:r>
              <w:rPr>
                <w:rFonts w:ascii="Myriad Pro"/>
                <w:spacing w:val="-1"/>
              </w:rPr>
              <w:t>other</w:t>
            </w:r>
            <w:r w:rsidR="00F14F84">
              <w:rPr>
                <w:rFonts w:ascii="Myriad Pro"/>
                <w:spacing w:val="-1"/>
              </w:rPr>
              <w:t xml:space="preserve"> relevant</w:t>
            </w:r>
            <w:r w:rsidR="00F14F84">
              <w:rPr>
                <w:rFonts w:ascii="Myriad Pro"/>
                <w:spacing w:val="-6"/>
              </w:rPr>
              <w:t xml:space="preserve"> </w:t>
            </w:r>
            <w:r w:rsidR="00F14F84">
              <w:rPr>
                <w:rFonts w:ascii="Myriad Pro"/>
                <w:spacing w:val="-1"/>
              </w:rPr>
              <w:t>information.</w:t>
            </w:r>
            <w:r w:rsidR="00F14F84">
              <w:rPr>
                <w:rFonts w:ascii="Myriad Pro"/>
                <w:spacing w:val="-6"/>
              </w:rPr>
              <w:t xml:space="preserve"> </w:t>
            </w:r>
            <w:r w:rsidR="00F14F84">
              <w:rPr>
                <w:rFonts w:ascii="Myriad Pro"/>
              </w:rPr>
              <w:t>Submit</w:t>
            </w:r>
            <w:r w:rsidR="00F14F84">
              <w:rPr>
                <w:rFonts w:ascii="Myriad Pro"/>
                <w:spacing w:val="-6"/>
              </w:rPr>
              <w:t xml:space="preserve"> </w:t>
            </w:r>
            <w:r w:rsidR="00F14F84">
              <w:rPr>
                <w:rFonts w:ascii="Myriad Pro"/>
              </w:rPr>
              <w:t>this</w:t>
            </w:r>
            <w:r w:rsidR="00F14F84">
              <w:rPr>
                <w:rFonts w:ascii="Myriad Pro"/>
                <w:spacing w:val="-6"/>
              </w:rPr>
              <w:t xml:space="preserve"> </w:t>
            </w:r>
            <w:r w:rsidR="00F14F84">
              <w:rPr>
                <w:rFonts w:ascii="Myriad Pro"/>
                <w:spacing w:val="-1"/>
              </w:rPr>
              <w:t>list</w:t>
            </w:r>
            <w:r w:rsidR="00F14F84">
              <w:rPr>
                <w:rFonts w:ascii="Myriad Pro"/>
                <w:spacing w:val="-6"/>
              </w:rPr>
              <w:t xml:space="preserve"> </w:t>
            </w:r>
            <w:r w:rsidR="00F14F84">
              <w:rPr>
                <w:rFonts w:ascii="Myriad Pro"/>
                <w:spacing w:val="-1"/>
              </w:rPr>
              <w:t>as</w:t>
            </w:r>
            <w:r w:rsidR="00F14F84">
              <w:rPr>
                <w:rFonts w:ascii="Myriad Pro"/>
                <w:spacing w:val="-7"/>
              </w:rPr>
              <w:t xml:space="preserve"> </w:t>
            </w:r>
            <w:r w:rsidR="00F14F84">
              <w:rPr>
                <w:rFonts w:ascii="Myriad Pro"/>
              </w:rPr>
              <w:t>a</w:t>
            </w:r>
            <w:r w:rsidR="00F14F84">
              <w:rPr>
                <w:rFonts w:ascii="Myriad Pro"/>
                <w:spacing w:val="33"/>
                <w:w w:val="99"/>
              </w:rPr>
              <w:t xml:space="preserve"> </w:t>
            </w:r>
            <w:r w:rsidR="00F14F84">
              <w:rPr>
                <w:rFonts w:ascii="Myriad Pro"/>
                <w:spacing w:val="-1"/>
              </w:rPr>
              <w:t>Supporting</w:t>
            </w:r>
            <w:r w:rsidR="00F14F84">
              <w:rPr>
                <w:rFonts w:ascii="Myriad Pro"/>
                <w:spacing w:val="-12"/>
              </w:rPr>
              <w:t xml:space="preserve"> </w:t>
            </w:r>
            <w:r w:rsidR="00F14F84">
              <w:rPr>
                <w:rFonts w:ascii="Myriad Pro"/>
                <w:spacing w:val="-1"/>
              </w:rPr>
              <w:t>Document</w:t>
            </w:r>
            <w:r w:rsidR="00F14F84">
              <w:rPr>
                <w:rFonts w:ascii="Myriad Pro"/>
                <w:spacing w:val="-10"/>
              </w:rPr>
              <w:t xml:space="preserve"> </w:t>
            </w:r>
            <w:r w:rsidR="00F14F84">
              <w:rPr>
                <w:rFonts w:ascii="Myriad Pro"/>
              </w:rPr>
              <w:t>if</w:t>
            </w:r>
            <w:r w:rsidR="00F14F84">
              <w:rPr>
                <w:rFonts w:ascii="Myriad Pro"/>
                <w:spacing w:val="-12"/>
              </w:rPr>
              <w:t xml:space="preserve"> </w:t>
            </w:r>
            <w:r w:rsidR="00F14F84">
              <w:rPr>
                <w:rFonts w:ascii="Myriad Pro"/>
                <w:spacing w:val="-1"/>
              </w:rPr>
              <w:t>necessary).</w:t>
            </w:r>
          </w:p>
        </w:tc>
        <w:tc>
          <w:tcPr>
            <w:tcW w:w="513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43" w14:textId="06AD4727" w:rsidR="00136A2B" w:rsidRDefault="000C1A47">
            <w:pPr>
              <w:pStyle w:val="TableParagraph"/>
              <w:ind w:left="102" w:right="149"/>
              <w:rPr>
                <w:rFonts w:ascii="Myriad Pro" w:eastAsia="Myriad Pro" w:hAnsi="Myriad Pro" w:cs="Myriad Pro"/>
              </w:rPr>
            </w:pPr>
            <w:r>
              <w:rPr>
                <w:rFonts w:ascii="Myriad Pro"/>
              </w:rPr>
              <w:t>If</w:t>
            </w:r>
            <w:r>
              <w:rPr>
                <w:rFonts w:ascii="Myriad Pro"/>
                <w:spacing w:val="-8"/>
              </w:rPr>
              <w:t xml:space="preserve"> </w:t>
            </w:r>
            <w:r>
              <w:rPr>
                <w:rFonts w:ascii="Myriad Pro"/>
                <w:spacing w:val="-1"/>
              </w:rPr>
              <w:t>applicable,</w:t>
            </w:r>
            <w:r>
              <w:rPr>
                <w:rFonts w:ascii="Myriad Pro"/>
                <w:spacing w:val="-6"/>
              </w:rPr>
              <w:t xml:space="preserve"> </w:t>
            </w:r>
            <w:r>
              <w:rPr>
                <w:rFonts w:ascii="Myriad Pro"/>
                <w:spacing w:val="-1"/>
              </w:rPr>
              <w:t>does</w:t>
            </w:r>
            <w:r>
              <w:rPr>
                <w:rFonts w:ascii="Myriad Pro"/>
                <w:spacing w:val="-8"/>
              </w:rPr>
              <w:t xml:space="preserve"> </w:t>
            </w:r>
            <w:r>
              <w:rPr>
                <w:rFonts w:ascii="Myriad Pro"/>
              </w:rPr>
              <w:t>the</w:t>
            </w:r>
            <w:r>
              <w:rPr>
                <w:rFonts w:ascii="Myriad Pro"/>
                <w:spacing w:val="-7"/>
              </w:rPr>
              <w:t xml:space="preserve"> </w:t>
            </w:r>
            <w:r>
              <w:rPr>
                <w:rFonts w:ascii="Myriad Pro"/>
                <w:spacing w:val="-1"/>
              </w:rPr>
              <w:t>description</w:t>
            </w:r>
            <w:r>
              <w:rPr>
                <w:rFonts w:ascii="Myriad Pro"/>
                <w:spacing w:val="-7"/>
              </w:rPr>
              <w:t xml:space="preserve"> </w:t>
            </w:r>
            <w:r>
              <w:rPr>
                <w:rFonts w:ascii="Myriad Pro"/>
                <w:spacing w:val="-1"/>
              </w:rPr>
              <w:t>of</w:t>
            </w:r>
            <w:r>
              <w:rPr>
                <w:rFonts w:ascii="Myriad Pro"/>
                <w:spacing w:val="-8"/>
              </w:rPr>
              <w:t xml:space="preserve"> </w:t>
            </w:r>
            <w:r>
              <w:rPr>
                <w:rFonts w:ascii="Myriad Pro"/>
                <w:spacing w:val="-1"/>
              </w:rPr>
              <w:t>preliminary</w:t>
            </w:r>
            <w:r>
              <w:rPr>
                <w:rFonts w:ascii="Myriad Pro"/>
                <w:spacing w:val="51"/>
                <w:w w:val="99"/>
              </w:rPr>
              <w:t xml:space="preserve"> </w:t>
            </w:r>
            <w:r>
              <w:rPr>
                <w:rFonts w:ascii="Myriad Pro"/>
                <w:spacing w:val="-1"/>
              </w:rPr>
              <w:t>work</w:t>
            </w:r>
            <w:r>
              <w:rPr>
                <w:rFonts w:ascii="Myriad Pro"/>
                <w:spacing w:val="-8"/>
              </w:rPr>
              <w:t xml:space="preserve"> </w:t>
            </w:r>
            <w:r>
              <w:rPr>
                <w:rFonts w:ascii="Myriad Pro"/>
                <w:spacing w:val="-1"/>
              </w:rPr>
              <w:t>or</w:t>
            </w:r>
            <w:r>
              <w:rPr>
                <w:rFonts w:ascii="Myriad Pro"/>
                <w:spacing w:val="-9"/>
              </w:rPr>
              <w:t xml:space="preserve"> </w:t>
            </w:r>
            <w:r>
              <w:rPr>
                <w:rFonts w:ascii="Myriad Pro"/>
                <w:spacing w:val="-1"/>
              </w:rPr>
              <w:t>planning</w:t>
            </w:r>
            <w:r>
              <w:rPr>
                <w:rFonts w:ascii="Myriad Pro"/>
                <w:spacing w:val="-8"/>
              </w:rPr>
              <w:t xml:space="preserve"> </w:t>
            </w:r>
            <w:r>
              <w:rPr>
                <w:rFonts w:ascii="Myriad Pro"/>
                <w:spacing w:val="-1"/>
              </w:rPr>
              <w:t>provide</w:t>
            </w:r>
            <w:r>
              <w:rPr>
                <w:rFonts w:ascii="Myriad Pro"/>
                <w:spacing w:val="-8"/>
              </w:rPr>
              <w:t xml:space="preserve"> </w:t>
            </w:r>
            <w:r>
              <w:rPr>
                <w:rFonts w:ascii="Myriad Pro"/>
                <w:spacing w:val="-1"/>
              </w:rPr>
              <w:t>sufficient</w:t>
            </w:r>
            <w:r>
              <w:rPr>
                <w:rFonts w:ascii="Myriad Pro"/>
                <w:spacing w:val="-8"/>
              </w:rPr>
              <w:t xml:space="preserve"> </w:t>
            </w:r>
            <w:r>
              <w:rPr>
                <w:rFonts w:ascii="Myriad Pro"/>
                <w:spacing w:val="-1"/>
              </w:rPr>
              <w:t>grounding</w:t>
            </w:r>
            <w:r>
              <w:rPr>
                <w:rFonts w:ascii="Myriad Pro"/>
                <w:spacing w:val="57"/>
                <w:w w:val="99"/>
              </w:rPr>
              <w:t xml:space="preserve"> </w:t>
            </w:r>
            <w:r>
              <w:rPr>
                <w:rFonts w:ascii="Myriad Pro"/>
                <w:spacing w:val="-1"/>
              </w:rPr>
              <w:t>and/or</w:t>
            </w:r>
            <w:r>
              <w:rPr>
                <w:rFonts w:ascii="Myriad Pro"/>
                <w:spacing w:val="-7"/>
              </w:rPr>
              <w:t xml:space="preserve"> </w:t>
            </w:r>
            <w:r>
              <w:rPr>
                <w:rFonts w:ascii="Myriad Pro"/>
                <w:spacing w:val="-1"/>
              </w:rPr>
              <w:t>justification</w:t>
            </w:r>
            <w:r>
              <w:rPr>
                <w:rFonts w:ascii="Myriad Pro"/>
                <w:spacing w:val="-6"/>
              </w:rPr>
              <w:t xml:space="preserve"> </w:t>
            </w:r>
            <w:r>
              <w:rPr>
                <w:rFonts w:ascii="Myriad Pro"/>
                <w:spacing w:val="-1"/>
              </w:rPr>
              <w:t>for</w:t>
            </w:r>
            <w:r>
              <w:rPr>
                <w:rFonts w:ascii="Myriad Pro"/>
                <w:spacing w:val="-7"/>
              </w:rPr>
              <w:t xml:space="preserve"> </w:t>
            </w:r>
            <w:r>
              <w:rPr>
                <w:rFonts w:ascii="Myriad Pro"/>
              </w:rPr>
              <w:t>the</w:t>
            </w:r>
            <w:r>
              <w:rPr>
                <w:rFonts w:ascii="Myriad Pro"/>
                <w:spacing w:val="-5"/>
              </w:rPr>
              <w:t xml:space="preserve"> </w:t>
            </w:r>
            <w:r>
              <w:rPr>
                <w:rFonts w:ascii="Myriad Pro"/>
                <w:spacing w:val="-1"/>
              </w:rPr>
              <w:t>proposed</w:t>
            </w:r>
            <w:r>
              <w:rPr>
                <w:rFonts w:ascii="Myriad Pro"/>
                <w:spacing w:val="-7"/>
              </w:rPr>
              <w:t xml:space="preserve"> </w:t>
            </w:r>
            <w:r>
              <w:rPr>
                <w:rFonts w:ascii="Myriad Pro"/>
                <w:spacing w:val="-1"/>
              </w:rPr>
              <w:t>work?</w:t>
            </w:r>
            <w:r>
              <w:rPr>
                <w:rFonts w:ascii="Myriad Pro"/>
                <w:spacing w:val="-8"/>
              </w:rPr>
              <w:t xml:space="preserve"> </w:t>
            </w:r>
            <w:r>
              <w:rPr>
                <w:rFonts w:ascii="Myriad Pro"/>
              </w:rPr>
              <w:t>If</w:t>
            </w:r>
            <w:r>
              <w:rPr>
                <w:rFonts w:ascii="Myriad Pro"/>
                <w:spacing w:val="49"/>
                <w:w w:val="99"/>
              </w:rPr>
              <w:t xml:space="preserve"> </w:t>
            </w:r>
            <w:r>
              <w:rPr>
                <w:rFonts w:ascii="Myriad Pro"/>
                <w:spacing w:val="-1"/>
              </w:rPr>
              <w:t>not,</w:t>
            </w:r>
            <w:r>
              <w:rPr>
                <w:rFonts w:ascii="Myriad Pro"/>
                <w:spacing w:val="-6"/>
              </w:rPr>
              <w:t xml:space="preserve"> </w:t>
            </w:r>
            <w:r>
              <w:rPr>
                <w:rFonts w:ascii="Myriad Pro"/>
              </w:rPr>
              <w:t>why</w:t>
            </w:r>
            <w:r>
              <w:rPr>
                <w:rFonts w:ascii="Myriad Pro"/>
                <w:spacing w:val="-6"/>
              </w:rPr>
              <w:t xml:space="preserve"> </w:t>
            </w:r>
            <w:r>
              <w:rPr>
                <w:rFonts w:ascii="Myriad Pro"/>
                <w:spacing w:val="-1"/>
              </w:rPr>
              <w:t>not?</w:t>
            </w:r>
            <w:r>
              <w:rPr>
                <w:rFonts w:ascii="Myriad Pro"/>
                <w:spacing w:val="-7"/>
              </w:rPr>
              <w:t xml:space="preserve"> </w:t>
            </w:r>
            <w:r>
              <w:rPr>
                <w:rFonts w:ascii="Myriad Pro"/>
                <w:spacing w:val="-1"/>
              </w:rPr>
              <w:t>How</w:t>
            </w:r>
            <w:r>
              <w:rPr>
                <w:rFonts w:ascii="Myriad Pro"/>
                <w:spacing w:val="-5"/>
              </w:rPr>
              <w:t xml:space="preserve"> </w:t>
            </w:r>
            <w:r>
              <w:rPr>
                <w:rFonts w:ascii="Myriad Pro"/>
                <w:spacing w:val="-1"/>
              </w:rPr>
              <w:t>does</w:t>
            </w:r>
            <w:r>
              <w:rPr>
                <w:rFonts w:ascii="Myriad Pro"/>
                <w:spacing w:val="-6"/>
              </w:rPr>
              <w:t xml:space="preserve"> </w:t>
            </w:r>
            <w:r>
              <w:rPr>
                <w:rFonts w:ascii="Myriad Pro"/>
              </w:rPr>
              <w:t>the</w:t>
            </w:r>
            <w:r>
              <w:rPr>
                <w:rFonts w:ascii="Myriad Pro"/>
                <w:spacing w:val="-5"/>
              </w:rPr>
              <w:t xml:space="preserve"> </w:t>
            </w:r>
            <w:r>
              <w:rPr>
                <w:rFonts w:ascii="Myriad Pro"/>
                <w:spacing w:val="-1"/>
              </w:rPr>
              <w:t>proposed</w:t>
            </w:r>
            <w:r>
              <w:rPr>
                <w:rFonts w:ascii="Myriad Pro"/>
                <w:spacing w:val="-5"/>
              </w:rPr>
              <w:t xml:space="preserve"> </w:t>
            </w:r>
            <w:r>
              <w:rPr>
                <w:rFonts w:ascii="Myriad Pro"/>
                <w:spacing w:val="-1"/>
              </w:rPr>
              <w:t>project</w:t>
            </w:r>
            <w:r>
              <w:rPr>
                <w:rFonts w:ascii="Myriad Pro"/>
                <w:spacing w:val="37"/>
                <w:w w:val="99"/>
              </w:rPr>
              <w:t xml:space="preserve"> </w:t>
            </w:r>
            <w:r>
              <w:rPr>
                <w:rFonts w:ascii="Myriad Pro"/>
                <w:spacing w:val="-1"/>
              </w:rPr>
              <w:t>relate</w:t>
            </w:r>
            <w:r>
              <w:rPr>
                <w:rFonts w:ascii="Myriad Pro"/>
                <w:spacing w:val="-5"/>
              </w:rPr>
              <w:t xml:space="preserve"> </w:t>
            </w:r>
            <w:r>
              <w:rPr>
                <w:rFonts w:ascii="Myriad Pro"/>
                <w:spacing w:val="-1"/>
              </w:rPr>
              <w:t>(or</w:t>
            </w:r>
            <w:r>
              <w:rPr>
                <w:rFonts w:ascii="Myriad Pro"/>
                <w:spacing w:val="-4"/>
              </w:rPr>
              <w:t xml:space="preserve"> </w:t>
            </w:r>
            <w:r>
              <w:rPr>
                <w:rFonts w:ascii="Myriad Pro"/>
                <w:spacing w:val="-1"/>
              </w:rPr>
              <w:t>not)</w:t>
            </w:r>
            <w:r>
              <w:rPr>
                <w:rFonts w:ascii="Myriad Pro"/>
                <w:spacing w:val="-4"/>
              </w:rPr>
              <w:t xml:space="preserve"> </w:t>
            </w:r>
            <w:r>
              <w:rPr>
                <w:rFonts w:ascii="Myriad Pro"/>
              </w:rPr>
              <w:t>to</w:t>
            </w:r>
            <w:r>
              <w:rPr>
                <w:rFonts w:ascii="Myriad Pro"/>
                <w:spacing w:val="-6"/>
              </w:rPr>
              <w:t xml:space="preserve"> </w:t>
            </w:r>
            <w:r>
              <w:rPr>
                <w:rFonts w:ascii="Myriad Pro"/>
                <w:spacing w:val="-1"/>
              </w:rPr>
              <w:t>other</w:t>
            </w:r>
            <w:r>
              <w:rPr>
                <w:rFonts w:ascii="Myriad Pro"/>
                <w:spacing w:val="-4"/>
              </w:rPr>
              <w:t xml:space="preserve"> </w:t>
            </w:r>
            <w:r>
              <w:rPr>
                <w:rFonts w:ascii="Myriad Pro"/>
                <w:spacing w:val="-1"/>
              </w:rPr>
              <w:t>funded</w:t>
            </w:r>
            <w:r>
              <w:rPr>
                <w:rFonts w:ascii="Myriad Pro"/>
                <w:spacing w:val="-5"/>
              </w:rPr>
              <w:t xml:space="preserve"> </w:t>
            </w:r>
            <w:r>
              <w:rPr>
                <w:rFonts w:ascii="Myriad Pro"/>
                <w:spacing w:val="-1"/>
              </w:rPr>
              <w:t>work</w:t>
            </w:r>
            <w:r>
              <w:rPr>
                <w:rFonts w:ascii="Myriad Pro"/>
                <w:spacing w:val="-4"/>
              </w:rPr>
              <w:t xml:space="preserve"> </w:t>
            </w:r>
            <w:r>
              <w:rPr>
                <w:rFonts w:ascii="Myriad Pro"/>
              </w:rPr>
              <w:t>in</w:t>
            </w:r>
            <w:r>
              <w:rPr>
                <w:rFonts w:ascii="Myriad Pro"/>
                <w:spacing w:val="-5"/>
              </w:rPr>
              <w:t xml:space="preserve"> </w:t>
            </w:r>
            <w:r>
              <w:rPr>
                <w:rFonts w:ascii="Myriad Pro"/>
              </w:rPr>
              <w:t>the</w:t>
            </w:r>
            <w:r>
              <w:rPr>
                <w:rFonts w:ascii="Myriad Pro"/>
                <w:spacing w:val="-4"/>
              </w:rPr>
              <w:t xml:space="preserve"> </w:t>
            </w:r>
            <w:r>
              <w:rPr>
                <w:rFonts w:ascii="Myriad Pro"/>
                <w:spacing w:val="-1"/>
              </w:rPr>
              <w:t>area</w:t>
            </w:r>
            <w:r>
              <w:rPr>
                <w:rFonts w:ascii="Myriad Pro"/>
                <w:spacing w:val="47"/>
                <w:w w:val="99"/>
              </w:rPr>
              <w:t xml:space="preserve"> </w:t>
            </w:r>
            <w:r>
              <w:rPr>
                <w:rFonts w:ascii="Myriad Pro"/>
                <w:spacing w:val="-1"/>
              </w:rPr>
              <w:t>of</w:t>
            </w:r>
            <w:r>
              <w:rPr>
                <w:rFonts w:ascii="Myriad Pro"/>
                <w:spacing w:val="-7"/>
              </w:rPr>
              <w:t xml:space="preserve"> </w:t>
            </w:r>
            <w:r>
              <w:rPr>
                <w:rFonts w:ascii="Myriad Pro"/>
                <w:spacing w:val="-1"/>
              </w:rPr>
              <w:t>interest?</w:t>
            </w:r>
            <w:r>
              <w:rPr>
                <w:rFonts w:ascii="Myriad Pro"/>
                <w:spacing w:val="-6"/>
              </w:rPr>
              <w:t xml:space="preserve"> </w:t>
            </w:r>
            <w:r>
              <w:rPr>
                <w:rFonts w:ascii="Myriad Pro"/>
              </w:rPr>
              <w:t>Is</w:t>
            </w:r>
            <w:r>
              <w:rPr>
                <w:rFonts w:ascii="Myriad Pro"/>
                <w:spacing w:val="-6"/>
              </w:rPr>
              <w:t xml:space="preserve"> </w:t>
            </w:r>
            <w:r>
              <w:rPr>
                <w:rFonts w:ascii="Myriad Pro"/>
              </w:rPr>
              <w:t>there</w:t>
            </w:r>
            <w:r>
              <w:rPr>
                <w:rFonts w:ascii="Myriad Pro"/>
                <w:spacing w:val="-6"/>
              </w:rPr>
              <w:t xml:space="preserve"> </w:t>
            </w:r>
            <w:r>
              <w:rPr>
                <w:rFonts w:ascii="Myriad Pro"/>
                <w:spacing w:val="-1"/>
              </w:rPr>
              <w:t>any</w:t>
            </w:r>
            <w:r>
              <w:rPr>
                <w:rFonts w:ascii="Myriad Pro"/>
                <w:spacing w:val="-6"/>
              </w:rPr>
              <w:t xml:space="preserve"> </w:t>
            </w:r>
            <w:r>
              <w:rPr>
                <w:rFonts w:ascii="Myriad Pro"/>
                <w:spacing w:val="-1"/>
              </w:rPr>
              <w:t>published</w:t>
            </w:r>
            <w:r>
              <w:rPr>
                <w:rFonts w:ascii="Myriad Pro"/>
                <w:spacing w:val="-5"/>
              </w:rPr>
              <w:t xml:space="preserve"> </w:t>
            </w:r>
            <w:r>
              <w:rPr>
                <w:rFonts w:ascii="Myriad Pro"/>
                <w:spacing w:val="-1"/>
              </w:rPr>
              <w:t>or</w:t>
            </w:r>
            <w:r>
              <w:rPr>
                <w:rFonts w:ascii="Myriad Pro"/>
                <w:spacing w:val="-5"/>
              </w:rPr>
              <w:t xml:space="preserve"> </w:t>
            </w:r>
            <w:r>
              <w:rPr>
                <w:rFonts w:ascii="Myriad Pro"/>
                <w:spacing w:val="-1"/>
              </w:rPr>
              <w:t>empirical</w:t>
            </w:r>
            <w:r>
              <w:rPr>
                <w:rFonts w:ascii="Myriad Pro"/>
                <w:spacing w:val="47"/>
                <w:w w:val="99"/>
              </w:rPr>
              <w:t xml:space="preserve"> </w:t>
            </w:r>
            <w:r>
              <w:rPr>
                <w:rFonts w:ascii="Myriad Pro"/>
                <w:spacing w:val="-1"/>
              </w:rPr>
              <w:t>work</w:t>
            </w:r>
            <w:r>
              <w:rPr>
                <w:rFonts w:ascii="Myriad Pro"/>
                <w:spacing w:val="-6"/>
              </w:rPr>
              <w:t xml:space="preserve"> </w:t>
            </w:r>
            <w:r>
              <w:rPr>
                <w:rFonts w:ascii="Myriad Pro"/>
                <w:spacing w:val="-1"/>
              </w:rPr>
              <w:t>that</w:t>
            </w:r>
            <w:r>
              <w:rPr>
                <w:rFonts w:ascii="Myriad Pro"/>
                <w:spacing w:val="-6"/>
              </w:rPr>
              <w:t xml:space="preserve"> </w:t>
            </w:r>
            <w:r>
              <w:rPr>
                <w:rFonts w:ascii="Myriad Pro"/>
                <w:spacing w:val="-1"/>
              </w:rPr>
              <w:t>should</w:t>
            </w:r>
            <w:r>
              <w:rPr>
                <w:rFonts w:ascii="Myriad Pro"/>
                <w:spacing w:val="-7"/>
              </w:rPr>
              <w:t xml:space="preserve"> </w:t>
            </w:r>
            <w:r>
              <w:rPr>
                <w:rFonts w:ascii="Myriad Pro"/>
                <w:spacing w:val="-1"/>
              </w:rPr>
              <w:t>have</w:t>
            </w:r>
            <w:r>
              <w:rPr>
                <w:rFonts w:ascii="Myriad Pro"/>
                <w:spacing w:val="-5"/>
              </w:rPr>
              <w:t xml:space="preserve"> </w:t>
            </w:r>
            <w:r>
              <w:rPr>
                <w:rFonts w:ascii="Myriad Pro"/>
              </w:rPr>
              <w:t>been</w:t>
            </w:r>
            <w:r>
              <w:rPr>
                <w:rFonts w:ascii="Myriad Pro"/>
                <w:spacing w:val="-6"/>
              </w:rPr>
              <w:t xml:space="preserve"> </w:t>
            </w:r>
            <w:r>
              <w:rPr>
                <w:rFonts w:ascii="Myriad Pro"/>
              </w:rPr>
              <w:t>cited</w:t>
            </w:r>
            <w:r>
              <w:rPr>
                <w:rFonts w:ascii="Myriad Pro"/>
                <w:spacing w:val="-7"/>
              </w:rPr>
              <w:t xml:space="preserve"> </w:t>
            </w:r>
            <w:r>
              <w:rPr>
                <w:rFonts w:ascii="Myriad Pro"/>
                <w:spacing w:val="-1"/>
              </w:rPr>
              <w:t>or</w:t>
            </w:r>
            <w:r>
              <w:rPr>
                <w:rFonts w:ascii="Myriad Pro"/>
                <w:spacing w:val="-6"/>
              </w:rPr>
              <w:t xml:space="preserve"> </w:t>
            </w:r>
            <w:r>
              <w:rPr>
                <w:rFonts w:ascii="Myriad Pro"/>
                <w:spacing w:val="-1"/>
              </w:rPr>
              <w:t>referenced</w:t>
            </w:r>
            <w:r w:rsidR="00F14F84">
              <w:rPr>
                <w:rFonts w:ascii="Myriad Pro"/>
                <w:spacing w:val="-1"/>
              </w:rPr>
              <w:t xml:space="preserve"> but</w:t>
            </w:r>
            <w:r w:rsidR="00F14F84">
              <w:rPr>
                <w:rFonts w:ascii="Myriad Pro"/>
                <w:spacing w:val="-5"/>
              </w:rPr>
              <w:t xml:space="preserve"> </w:t>
            </w:r>
            <w:r w:rsidR="00F14F84">
              <w:rPr>
                <w:rFonts w:ascii="Myriad Pro"/>
                <w:spacing w:val="-1"/>
              </w:rPr>
              <w:t>was</w:t>
            </w:r>
            <w:r w:rsidR="00F14F84">
              <w:rPr>
                <w:rFonts w:ascii="Myriad Pro"/>
                <w:spacing w:val="-6"/>
              </w:rPr>
              <w:t xml:space="preserve"> </w:t>
            </w:r>
            <w:r w:rsidR="00F14F84">
              <w:rPr>
                <w:rFonts w:ascii="Myriad Pro"/>
                <w:spacing w:val="-1"/>
              </w:rPr>
              <w:t>not?</w:t>
            </w:r>
            <w:r w:rsidR="00F14F84">
              <w:rPr>
                <w:rFonts w:ascii="Myriad Pro"/>
                <w:spacing w:val="-4"/>
              </w:rPr>
              <w:t xml:space="preserve"> </w:t>
            </w:r>
            <w:r w:rsidR="00F14F84">
              <w:rPr>
                <w:rFonts w:ascii="Myriad Pro"/>
              </w:rPr>
              <w:t>Is</w:t>
            </w:r>
            <w:r w:rsidR="00F14F84">
              <w:rPr>
                <w:rFonts w:ascii="Myriad Pro"/>
                <w:spacing w:val="-5"/>
              </w:rPr>
              <w:t xml:space="preserve"> </w:t>
            </w:r>
            <w:r w:rsidR="00F14F84">
              <w:rPr>
                <w:rFonts w:ascii="Myriad Pro"/>
              </w:rPr>
              <w:t>the</w:t>
            </w:r>
            <w:r w:rsidR="00F14F84">
              <w:rPr>
                <w:rFonts w:ascii="Myriad Pro"/>
                <w:spacing w:val="-5"/>
              </w:rPr>
              <w:t xml:space="preserve"> </w:t>
            </w:r>
            <w:r w:rsidR="00F14F84">
              <w:rPr>
                <w:rFonts w:ascii="Myriad Pro"/>
                <w:spacing w:val="-1"/>
              </w:rPr>
              <w:t>project</w:t>
            </w:r>
            <w:r w:rsidR="00F14F84">
              <w:rPr>
                <w:rFonts w:ascii="Myriad Pro"/>
                <w:spacing w:val="-4"/>
              </w:rPr>
              <w:t xml:space="preserve"> </w:t>
            </w:r>
            <w:r w:rsidR="00F14F84">
              <w:rPr>
                <w:rFonts w:ascii="Myriad Pro"/>
                <w:spacing w:val="-1"/>
              </w:rPr>
              <w:t>duplicative</w:t>
            </w:r>
            <w:r w:rsidR="00F14F84">
              <w:rPr>
                <w:rFonts w:ascii="Myriad Pro"/>
                <w:spacing w:val="-4"/>
              </w:rPr>
              <w:t xml:space="preserve"> </w:t>
            </w:r>
            <w:r w:rsidR="00F14F84">
              <w:rPr>
                <w:rFonts w:ascii="Myriad Pro"/>
                <w:spacing w:val="-1"/>
              </w:rPr>
              <w:t>of</w:t>
            </w:r>
            <w:r w:rsidR="00F14F84">
              <w:rPr>
                <w:rFonts w:ascii="Myriad Pro"/>
                <w:spacing w:val="-5"/>
              </w:rPr>
              <w:t xml:space="preserve"> </w:t>
            </w:r>
            <w:r w:rsidR="00F14F84">
              <w:rPr>
                <w:rFonts w:ascii="Myriad Pro"/>
                <w:spacing w:val="-1"/>
              </w:rPr>
              <w:t>past</w:t>
            </w:r>
            <w:r w:rsidR="00F14F84">
              <w:rPr>
                <w:rFonts w:ascii="Myriad Pro"/>
                <w:spacing w:val="43"/>
                <w:w w:val="99"/>
              </w:rPr>
              <w:t xml:space="preserve"> </w:t>
            </w:r>
            <w:r w:rsidR="00F14F84">
              <w:rPr>
                <w:rFonts w:ascii="Myriad Pro"/>
                <w:spacing w:val="-1"/>
              </w:rPr>
              <w:t>efforts</w:t>
            </w:r>
            <w:r w:rsidR="00F14F84">
              <w:rPr>
                <w:rFonts w:ascii="Myriad Pro"/>
                <w:spacing w:val="-9"/>
              </w:rPr>
              <w:t xml:space="preserve"> </w:t>
            </w:r>
            <w:r w:rsidR="00F14F84">
              <w:rPr>
                <w:rFonts w:ascii="Myriad Pro"/>
                <w:spacing w:val="-1"/>
              </w:rPr>
              <w:t>or</w:t>
            </w:r>
            <w:r w:rsidR="00F14F84">
              <w:rPr>
                <w:rFonts w:ascii="Myriad Pro"/>
                <w:spacing w:val="-8"/>
              </w:rPr>
              <w:t xml:space="preserve"> </w:t>
            </w:r>
            <w:r w:rsidR="00F14F84">
              <w:rPr>
                <w:rFonts w:ascii="Myriad Pro"/>
              </w:rPr>
              <w:t>IMLS</w:t>
            </w:r>
            <w:r w:rsidR="00F14F84">
              <w:rPr>
                <w:rFonts w:ascii="Myriad Pro"/>
                <w:spacing w:val="-9"/>
              </w:rPr>
              <w:t xml:space="preserve"> </w:t>
            </w:r>
            <w:r w:rsidR="00F14F84">
              <w:rPr>
                <w:rFonts w:ascii="Myriad Pro"/>
                <w:spacing w:val="-1"/>
              </w:rPr>
              <w:t>investment?</w:t>
            </w:r>
          </w:p>
        </w:tc>
      </w:tr>
    </w:tbl>
    <w:p w14:paraId="33091B45" w14:textId="77777777" w:rsidR="00136A2B" w:rsidRDefault="00136A2B">
      <w:pPr>
        <w:rPr>
          <w:rFonts w:ascii="Myriad Pro" w:eastAsia="Myriad Pro" w:hAnsi="Myriad Pro" w:cs="Myriad Pro"/>
        </w:rPr>
        <w:sectPr w:rsidR="00136A2B">
          <w:pgSz w:w="12240" w:h="15840"/>
          <w:pgMar w:top="920" w:right="1320" w:bottom="900" w:left="780" w:header="739" w:footer="707" w:gutter="0"/>
          <w:cols w:space="720"/>
        </w:sectPr>
      </w:pPr>
    </w:p>
    <w:p w14:paraId="33091B46" w14:textId="77777777" w:rsidR="00136A2B" w:rsidRDefault="00DB6DF1">
      <w:pPr>
        <w:rPr>
          <w:rFonts w:ascii="Myriad Pro" w:eastAsia="Myriad Pro" w:hAnsi="Myriad Pro" w:cs="Myriad Pro"/>
          <w:b/>
          <w:bCs/>
          <w:sz w:val="20"/>
          <w:szCs w:val="20"/>
        </w:rPr>
      </w:pPr>
      <w:r>
        <w:rPr>
          <w:noProof/>
        </w:rPr>
        <w:drawing>
          <wp:anchor distT="0" distB="0" distL="114300" distR="114300" simplePos="0" relativeHeight="503271104" behindDoc="1" locked="0" layoutInCell="1" allowOverlap="1" wp14:anchorId="33091E3F" wp14:editId="33091E40">
            <wp:simplePos x="0" y="0"/>
            <wp:positionH relativeFrom="page">
              <wp:posOffset>565785</wp:posOffset>
            </wp:positionH>
            <wp:positionV relativeFrom="page">
              <wp:posOffset>237490</wp:posOffset>
            </wp:positionV>
            <wp:extent cx="1539875" cy="700405"/>
            <wp:effectExtent l="0" t="0" r="3175" b="4445"/>
            <wp:wrapNone/>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987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91B47" w14:textId="77777777" w:rsidR="00136A2B" w:rsidRDefault="00136A2B">
      <w:pPr>
        <w:spacing w:before="1"/>
        <w:rPr>
          <w:rFonts w:ascii="Myriad Pro" w:eastAsia="Myriad Pro" w:hAnsi="Myriad Pro" w:cs="Myriad Pro"/>
          <w:b/>
          <w:bCs/>
          <w:sz w:val="24"/>
          <w:szCs w:val="24"/>
        </w:rPr>
      </w:pPr>
    </w:p>
    <w:tbl>
      <w:tblPr>
        <w:tblW w:w="9756" w:type="dxa"/>
        <w:tblInd w:w="659" w:type="dxa"/>
        <w:tblLayout w:type="fixed"/>
        <w:tblCellMar>
          <w:left w:w="0" w:type="dxa"/>
          <w:right w:w="0" w:type="dxa"/>
        </w:tblCellMar>
        <w:tblLook w:val="01E0" w:firstRow="1" w:lastRow="1" w:firstColumn="1" w:lastColumn="1" w:noHBand="0" w:noVBand="0"/>
      </w:tblPr>
      <w:tblGrid>
        <w:gridCol w:w="4878"/>
        <w:gridCol w:w="4878"/>
      </w:tblGrid>
      <w:tr w:rsidR="00136A2B" w14:paraId="33091B4D" w14:textId="77777777" w:rsidTr="00823393">
        <w:trPr>
          <w:trHeight w:hRule="exact" w:val="1801"/>
        </w:trPr>
        <w:tc>
          <w:tcPr>
            <w:tcW w:w="4878" w:type="dxa"/>
            <w:tcBorders>
              <w:top w:val="single" w:sz="5" w:space="0" w:color="000000"/>
              <w:left w:val="single" w:sz="5" w:space="0" w:color="000000"/>
              <w:bottom w:val="single" w:sz="5" w:space="0" w:color="000000"/>
              <w:right w:val="single" w:sz="5" w:space="0" w:color="000000"/>
            </w:tcBorders>
          </w:tcPr>
          <w:p w14:paraId="33091B4B" w14:textId="77777777" w:rsidR="00136A2B" w:rsidRDefault="000C1A47">
            <w:pPr>
              <w:pStyle w:val="TableParagraph"/>
              <w:ind w:left="102" w:right="121"/>
              <w:rPr>
                <w:rFonts w:ascii="Myriad Pro" w:eastAsia="Myriad Pro" w:hAnsi="Myriad Pro" w:cs="Myriad Pro"/>
              </w:rPr>
            </w:pPr>
            <w:r>
              <w:rPr>
                <w:rFonts w:ascii="Myriad Pro"/>
              </w:rPr>
              <w:t>If</w:t>
            </w:r>
            <w:r>
              <w:rPr>
                <w:rFonts w:ascii="Myriad Pro"/>
                <w:spacing w:val="-6"/>
              </w:rPr>
              <w:t xml:space="preserve"> </w:t>
            </w:r>
            <w:r>
              <w:rPr>
                <w:rFonts w:ascii="Myriad Pro"/>
                <w:spacing w:val="-1"/>
              </w:rPr>
              <w:t>applicable,</w:t>
            </w:r>
            <w:r>
              <w:rPr>
                <w:rFonts w:ascii="Myriad Pro"/>
                <w:spacing w:val="-5"/>
              </w:rPr>
              <w:t xml:space="preserve"> </w:t>
            </w:r>
            <w:r>
              <w:rPr>
                <w:rFonts w:ascii="Myriad Pro"/>
                <w:spacing w:val="-1"/>
              </w:rPr>
              <w:t>what</w:t>
            </w:r>
            <w:r>
              <w:rPr>
                <w:rFonts w:ascii="Myriad Pro"/>
                <w:spacing w:val="-5"/>
              </w:rPr>
              <w:t xml:space="preserve"> </w:t>
            </w:r>
            <w:r>
              <w:rPr>
                <w:rFonts w:ascii="Myriad Pro"/>
              </w:rPr>
              <w:t>is</w:t>
            </w:r>
            <w:r>
              <w:rPr>
                <w:rFonts w:ascii="Myriad Pro"/>
                <w:spacing w:val="-6"/>
              </w:rPr>
              <w:t xml:space="preserve"> </w:t>
            </w:r>
            <w:r>
              <w:rPr>
                <w:rFonts w:ascii="Myriad Pro"/>
                <w:spacing w:val="-1"/>
              </w:rPr>
              <w:t>your</w:t>
            </w:r>
            <w:r>
              <w:rPr>
                <w:rFonts w:ascii="Myriad Pro"/>
                <w:spacing w:val="-4"/>
              </w:rPr>
              <w:t xml:space="preserve"> </w:t>
            </w:r>
            <w:r>
              <w:rPr>
                <w:rFonts w:ascii="Myriad Pro"/>
                <w:spacing w:val="-1"/>
              </w:rPr>
              <w:t>rationale</w:t>
            </w:r>
            <w:r>
              <w:rPr>
                <w:rFonts w:ascii="Myriad Pro"/>
                <w:spacing w:val="-5"/>
              </w:rPr>
              <w:t xml:space="preserve"> </w:t>
            </w:r>
            <w:r>
              <w:rPr>
                <w:rFonts w:ascii="Myriad Pro"/>
                <w:spacing w:val="-1"/>
              </w:rPr>
              <w:t>for</w:t>
            </w:r>
            <w:r>
              <w:rPr>
                <w:rFonts w:ascii="Myriad Pro"/>
                <w:spacing w:val="-4"/>
              </w:rPr>
              <w:t xml:space="preserve"> </w:t>
            </w:r>
            <w:r>
              <w:rPr>
                <w:rFonts w:ascii="Myriad Pro"/>
                <w:spacing w:val="-1"/>
              </w:rPr>
              <w:t>using</w:t>
            </w:r>
            <w:r>
              <w:rPr>
                <w:rFonts w:ascii="Myriad Pro"/>
                <w:spacing w:val="-6"/>
              </w:rPr>
              <w:t xml:space="preserve"> </w:t>
            </w:r>
            <w:r>
              <w:rPr>
                <w:rFonts w:ascii="Myriad Pro"/>
                <w:spacing w:val="-1"/>
              </w:rPr>
              <w:t>any</w:t>
            </w:r>
            <w:r>
              <w:rPr>
                <w:rFonts w:ascii="Myriad Pro"/>
                <w:spacing w:val="47"/>
                <w:w w:val="99"/>
              </w:rPr>
              <w:t xml:space="preserve"> </w:t>
            </w:r>
            <w:r>
              <w:rPr>
                <w:rFonts w:ascii="Myriad Pro"/>
                <w:spacing w:val="-1"/>
              </w:rPr>
              <w:t>procedures</w:t>
            </w:r>
            <w:r>
              <w:rPr>
                <w:rFonts w:ascii="Myriad Pro"/>
                <w:spacing w:val="-10"/>
              </w:rPr>
              <w:t xml:space="preserve"> </w:t>
            </w:r>
            <w:r>
              <w:rPr>
                <w:rFonts w:ascii="Myriad Pro"/>
                <w:spacing w:val="-1"/>
              </w:rPr>
              <w:t>that</w:t>
            </w:r>
            <w:r>
              <w:rPr>
                <w:rFonts w:ascii="Myriad Pro"/>
                <w:spacing w:val="-8"/>
              </w:rPr>
              <w:t xml:space="preserve"> </w:t>
            </w:r>
            <w:r>
              <w:rPr>
                <w:rFonts w:ascii="Myriad Pro"/>
                <w:spacing w:val="-1"/>
              </w:rPr>
              <w:t>deviate</w:t>
            </w:r>
            <w:r>
              <w:rPr>
                <w:rFonts w:ascii="Myriad Pro"/>
                <w:spacing w:val="-9"/>
              </w:rPr>
              <w:t xml:space="preserve"> </w:t>
            </w:r>
            <w:r>
              <w:rPr>
                <w:rFonts w:ascii="Myriad Pro"/>
                <w:spacing w:val="-1"/>
              </w:rPr>
              <w:t>from</w:t>
            </w:r>
            <w:r>
              <w:rPr>
                <w:rFonts w:ascii="Myriad Pro"/>
                <w:spacing w:val="-8"/>
              </w:rPr>
              <w:t xml:space="preserve"> </w:t>
            </w:r>
            <w:r>
              <w:rPr>
                <w:rFonts w:ascii="Myriad Pro"/>
                <w:spacing w:val="-1"/>
              </w:rPr>
              <w:t>accepted</w:t>
            </w:r>
            <w:r>
              <w:rPr>
                <w:rFonts w:ascii="Myriad Pro"/>
                <w:spacing w:val="-8"/>
              </w:rPr>
              <w:t xml:space="preserve"> </w:t>
            </w:r>
            <w:r>
              <w:rPr>
                <w:rFonts w:ascii="Myriad Pro"/>
                <w:spacing w:val="-1"/>
              </w:rPr>
              <w:t>practice?</w:t>
            </w:r>
            <w:r>
              <w:rPr>
                <w:rFonts w:ascii="Myriad Pro"/>
                <w:spacing w:val="61"/>
                <w:w w:val="99"/>
              </w:rPr>
              <w:t xml:space="preserve"> </w:t>
            </w:r>
            <w:r>
              <w:rPr>
                <w:rFonts w:ascii="Myriad Pro"/>
                <w:spacing w:val="-1"/>
              </w:rPr>
              <w:t>Will</w:t>
            </w:r>
            <w:r>
              <w:rPr>
                <w:rFonts w:ascii="Myriad Pro"/>
                <w:spacing w:val="-8"/>
              </w:rPr>
              <w:t xml:space="preserve"> </w:t>
            </w:r>
            <w:r>
              <w:rPr>
                <w:rFonts w:ascii="Myriad Pro"/>
                <w:spacing w:val="-1"/>
              </w:rPr>
              <w:t>results</w:t>
            </w:r>
            <w:r>
              <w:rPr>
                <w:rFonts w:ascii="Myriad Pro"/>
                <w:spacing w:val="-8"/>
              </w:rPr>
              <w:t xml:space="preserve"> </w:t>
            </w:r>
            <w:r>
              <w:rPr>
                <w:rFonts w:ascii="Myriad Pro"/>
              </w:rPr>
              <w:t>be</w:t>
            </w:r>
            <w:r>
              <w:rPr>
                <w:rFonts w:ascii="Myriad Pro"/>
                <w:spacing w:val="-6"/>
              </w:rPr>
              <w:t xml:space="preserve"> </w:t>
            </w:r>
            <w:r>
              <w:rPr>
                <w:rFonts w:ascii="Myriad Pro"/>
                <w:spacing w:val="-1"/>
              </w:rPr>
              <w:t>compatible</w:t>
            </w:r>
            <w:r>
              <w:rPr>
                <w:rFonts w:ascii="Myriad Pro"/>
                <w:spacing w:val="-6"/>
              </w:rPr>
              <w:t xml:space="preserve"> </w:t>
            </w:r>
            <w:r>
              <w:rPr>
                <w:rFonts w:ascii="Myriad Pro"/>
              </w:rPr>
              <w:t>with</w:t>
            </w:r>
            <w:r>
              <w:rPr>
                <w:rFonts w:ascii="Myriad Pro"/>
                <w:spacing w:val="-7"/>
              </w:rPr>
              <w:t xml:space="preserve"> </w:t>
            </w:r>
            <w:r>
              <w:rPr>
                <w:rFonts w:ascii="Myriad Pro"/>
                <w:spacing w:val="-1"/>
              </w:rPr>
              <w:t>other</w:t>
            </w:r>
            <w:r>
              <w:rPr>
                <w:rFonts w:ascii="Myriad Pro"/>
                <w:spacing w:val="-7"/>
              </w:rPr>
              <w:t xml:space="preserve"> </w:t>
            </w:r>
            <w:r>
              <w:rPr>
                <w:rFonts w:ascii="Myriad Pro"/>
                <w:spacing w:val="-1"/>
              </w:rPr>
              <w:t>resources</w:t>
            </w:r>
            <w:r>
              <w:rPr>
                <w:rFonts w:ascii="Myriad Pro"/>
                <w:spacing w:val="49"/>
                <w:w w:val="99"/>
              </w:rPr>
              <w:t xml:space="preserve"> </w:t>
            </w:r>
            <w:r>
              <w:rPr>
                <w:rFonts w:ascii="Myriad Pro"/>
                <w:spacing w:val="-1"/>
              </w:rPr>
              <w:t>that</w:t>
            </w:r>
            <w:r>
              <w:rPr>
                <w:rFonts w:ascii="Myriad Pro"/>
                <w:spacing w:val="-9"/>
              </w:rPr>
              <w:t xml:space="preserve"> </w:t>
            </w:r>
            <w:r>
              <w:rPr>
                <w:rFonts w:ascii="Myriad Pro"/>
                <w:spacing w:val="-1"/>
              </w:rPr>
              <w:t>follow</w:t>
            </w:r>
            <w:r>
              <w:rPr>
                <w:rFonts w:ascii="Myriad Pro"/>
                <w:spacing w:val="-9"/>
              </w:rPr>
              <w:t xml:space="preserve"> </w:t>
            </w:r>
            <w:r>
              <w:rPr>
                <w:rFonts w:ascii="Myriad Pro"/>
                <w:spacing w:val="-1"/>
              </w:rPr>
              <w:t>existing</w:t>
            </w:r>
            <w:r>
              <w:rPr>
                <w:rFonts w:ascii="Myriad Pro"/>
                <w:spacing w:val="-10"/>
              </w:rPr>
              <w:t xml:space="preserve"> </w:t>
            </w:r>
            <w:r>
              <w:rPr>
                <w:rFonts w:ascii="Myriad Pro"/>
                <w:spacing w:val="-1"/>
              </w:rPr>
              <w:t>standards?</w:t>
            </w:r>
          </w:p>
        </w:tc>
        <w:tc>
          <w:tcPr>
            <w:tcW w:w="4878" w:type="dxa"/>
            <w:tcBorders>
              <w:top w:val="single" w:sz="5" w:space="0" w:color="000000"/>
              <w:left w:val="single" w:sz="5" w:space="0" w:color="000000"/>
              <w:bottom w:val="single" w:sz="5" w:space="0" w:color="000000"/>
              <w:right w:val="single" w:sz="5" w:space="0" w:color="000000"/>
            </w:tcBorders>
          </w:tcPr>
          <w:p w14:paraId="33091B4C" w14:textId="4F63598D" w:rsidR="00136A2B" w:rsidRDefault="000C1A47">
            <w:pPr>
              <w:pStyle w:val="TableParagraph"/>
              <w:ind w:left="101" w:right="142"/>
              <w:rPr>
                <w:rFonts w:ascii="Myriad Pro" w:eastAsia="Myriad Pro" w:hAnsi="Myriad Pro" w:cs="Myriad Pro"/>
              </w:rPr>
            </w:pPr>
            <w:r>
              <w:rPr>
                <w:rFonts w:ascii="Myriad Pro"/>
              </w:rPr>
              <w:t>If</w:t>
            </w:r>
            <w:r>
              <w:rPr>
                <w:rFonts w:ascii="Myriad Pro"/>
                <w:spacing w:val="-10"/>
              </w:rPr>
              <w:t xml:space="preserve"> </w:t>
            </w:r>
            <w:r>
              <w:rPr>
                <w:rFonts w:ascii="Myriad Pro"/>
                <w:spacing w:val="-1"/>
              </w:rPr>
              <w:t>applicable,</w:t>
            </w:r>
            <w:r>
              <w:rPr>
                <w:rFonts w:ascii="Myriad Pro"/>
                <w:spacing w:val="-7"/>
              </w:rPr>
              <w:t xml:space="preserve"> </w:t>
            </w:r>
            <w:r>
              <w:rPr>
                <w:rFonts w:ascii="Myriad Pro"/>
                <w:spacing w:val="-1"/>
              </w:rPr>
              <w:t>are</w:t>
            </w:r>
            <w:r>
              <w:rPr>
                <w:rFonts w:ascii="Myriad Pro"/>
                <w:spacing w:val="-8"/>
              </w:rPr>
              <w:t xml:space="preserve"> </w:t>
            </w:r>
            <w:r>
              <w:rPr>
                <w:rFonts w:ascii="Myriad Pro"/>
                <w:spacing w:val="-1"/>
              </w:rPr>
              <w:t>described</w:t>
            </w:r>
            <w:r>
              <w:rPr>
                <w:rFonts w:ascii="Myriad Pro"/>
                <w:spacing w:val="-9"/>
              </w:rPr>
              <w:t xml:space="preserve"> </w:t>
            </w:r>
            <w:r>
              <w:rPr>
                <w:rFonts w:ascii="Myriad Pro"/>
                <w:spacing w:val="-1"/>
              </w:rPr>
              <w:t>rationales</w:t>
            </w:r>
            <w:r>
              <w:rPr>
                <w:rFonts w:ascii="Myriad Pro"/>
                <w:spacing w:val="-10"/>
              </w:rPr>
              <w:t xml:space="preserve"> </w:t>
            </w:r>
            <w:r>
              <w:rPr>
                <w:rFonts w:ascii="Myriad Pro"/>
                <w:spacing w:val="-1"/>
              </w:rPr>
              <w:t>regarding</w:t>
            </w:r>
            <w:r>
              <w:rPr>
                <w:rFonts w:ascii="Myriad Pro"/>
                <w:spacing w:val="55"/>
                <w:w w:val="99"/>
              </w:rPr>
              <w:t xml:space="preserve"> </w:t>
            </w:r>
            <w:r>
              <w:rPr>
                <w:rFonts w:ascii="Myriad Pro"/>
                <w:spacing w:val="-1"/>
              </w:rPr>
              <w:t>deviation</w:t>
            </w:r>
            <w:r>
              <w:rPr>
                <w:rFonts w:ascii="Myriad Pro"/>
                <w:spacing w:val="-11"/>
              </w:rPr>
              <w:t xml:space="preserve"> </w:t>
            </w:r>
            <w:r>
              <w:rPr>
                <w:rFonts w:ascii="Myriad Pro"/>
              </w:rPr>
              <w:t>from</w:t>
            </w:r>
            <w:r>
              <w:rPr>
                <w:rFonts w:ascii="Myriad Pro"/>
                <w:spacing w:val="-11"/>
              </w:rPr>
              <w:t xml:space="preserve"> </w:t>
            </w:r>
            <w:r>
              <w:rPr>
                <w:rFonts w:ascii="Myriad Pro"/>
                <w:spacing w:val="-1"/>
              </w:rPr>
              <w:t>accepted</w:t>
            </w:r>
            <w:r>
              <w:rPr>
                <w:rFonts w:ascii="Myriad Pro"/>
                <w:spacing w:val="-11"/>
              </w:rPr>
              <w:t xml:space="preserve"> </w:t>
            </w:r>
            <w:r>
              <w:rPr>
                <w:rFonts w:ascii="Myriad Pro"/>
                <w:spacing w:val="-1"/>
              </w:rPr>
              <w:t>practice</w:t>
            </w:r>
            <w:r>
              <w:rPr>
                <w:rFonts w:ascii="Myriad Pro"/>
                <w:spacing w:val="-11"/>
              </w:rPr>
              <w:t xml:space="preserve"> </w:t>
            </w:r>
            <w:r>
              <w:rPr>
                <w:rFonts w:ascii="Myriad Pro"/>
                <w:spacing w:val="-1"/>
              </w:rPr>
              <w:t>well-described</w:t>
            </w:r>
            <w:r>
              <w:rPr>
                <w:rFonts w:ascii="Myriad Pro"/>
                <w:spacing w:val="53"/>
                <w:w w:val="99"/>
              </w:rPr>
              <w:t xml:space="preserve"> </w:t>
            </w:r>
            <w:r>
              <w:rPr>
                <w:rFonts w:ascii="Myriad Pro"/>
                <w:spacing w:val="-1"/>
              </w:rPr>
              <w:t>and</w:t>
            </w:r>
            <w:r>
              <w:rPr>
                <w:rFonts w:ascii="Myriad Pro"/>
                <w:spacing w:val="-6"/>
              </w:rPr>
              <w:t xml:space="preserve"> </w:t>
            </w:r>
            <w:r>
              <w:rPr>
                <w:rFonts w:ascii="Myriad Pro"/>
                <w:spacing w:val="-1"/>
              </w:rPr>
              <w:t>justifiable?</w:t>
            </w:r>
            <w:r>
              <w:rPr>
                <w:rFonts w:ascii="Myriad Pro"/>
                <w:spacing w:val="-6"/>
              </w:rPr>
              <w:t xml:space="preserve"> </w:t>
            </w:r>
            <w:r>
              <w:rPr>
                <w:rFonts w:ascii="Myriad Pro"/>
              </w:rPr>
              <w:t>Why</w:t>
            </w:r>
            <w:r>
              <w:rPr>
                <w:rFonts w:ascii="Myriad Pro"/>
                <w:spacing w:val="-5"/>
              </w:rPr>
              <w:t xml:space="preserve"> </w:t>
            </w:r>
            <w:r>
              <w:rPr>
                <w:rFonts w:ascii="Myriad Pro"/>
                <w:spacing w:val="-1"/>
              </w:rPr>
              <w:t>or</w:t>
            </w:r>
            <w:r>
              <w:rPr>
                <w:rFonts w:ascii="Myriad Pro"/>
                <w:spacing w:val="-5"/>
              </w:rPr>
              <w:t xml:space="preserve"> </w:t>
            </w:r>
            <w:r>
              <w:rPr>
                <w:rFonts w:ascii="Myriad Pro"/>
              </w:rPr>
              <w:t>why</w:t>
            </w:r>
            <w:r>
              <w:rPr>
                <w:rFonts w:ascii="Myriad Pro"/>
                <w:spacing w:val="-5"/>
              </w:rPr>
              <w:t xml:space="preserve"> </w:t>
            </w:r>
            <w:r>
              <w:rPr>
                <w:rFonts w:ascii="Myriad Pro"/>
                <w:spacing w:val="-1"/>
              </w:rPr>
              <w:t>not?</w:t>
            </w:r>
            <w:r>
              <w:rPr>
                <w:rFonts w:ascii="Myriad Pro"/>
                <w:spacing w:val="-6"/>
              </w:rPr>
              <w:t xml:space="preserve"> </w:t>
            </w:r>
            <w:r>
              <w:rPr>
                <w:rFonts w:ascii="Myriad Pro"/>
              </w:rPr>
              <w:t>Do</w:t>
            </w:r>
            <w:r>
              <w:rPr>
                <w:rFonts w:ascii="Myriad Pro"/>
                <w:spacing w:val="-5"/>
              </w:rPr>
              <w:t xml:space="preserve"> </w:t>
            </w:r>
            <w:r>
              <w:rPr>
                <w:rFonts w:ascii="Myriad Pro"/>
                <w:spacing w:val="-1"/>
              </w:rPr>
              <w:t>you</w:t>
            </w:r>
            <w:r>
              <w:rPr>
                <w:rFonts w:ascii="Myriad Pro"/>
                <w:spacing w:val="-4"/>
              </w:rPr>
              <w:t xml:space="preserve"> </w:t>
            </w:r>
            <w:r>
              <w:rPr>
                <w:rFonts w:ascii="Myriad Pro"/>
                <w:spacing w:val="-1"/>
              </w:rPr>
              <w:t>feel</w:t>
            </w:r>
            <w:r>
              <w:rPr>
                <w:rFonts w:ascii="Myriad Pro"/>
                <w:spacing w:val="39"/>
                <w:w w:val="99"/>
              </w:rPr>
              <w:t xml:space="preserve"> </w:t>
            </w:r>
            <w:r>
              <w:rPr>
                <w:rFonts w:ascii="Myriad Pro"/>
                <w:spacing w:val="-1"/>
              </w:rPr>
              <w:t>that</w:t>
            </w:r>
            <w:r>
              <w:rPr>
                <w:rFonts w:ascii="Myriad Pro"/>
                <w:spacing w:val="-6"/>
              </w:rPr>
              <w:t xml:space="preserve"> </w:t>
            </w:r>
            <w:r>
              <w:rPr>
                <w:rFonts w:ascii="Myriad Pro"/>
              </w:rPr>
              <w:t>the</w:t>
            </w:r>
            <w:r>
              <w:rPr>
                <w:rFonts w:ascii="Myriad Pro"/>
                <w:spacing w:val="-7"/>
              </w:rPr>
              <w:t xml:space="preserve"> </w:t>
            </w:r>
            <w:r>
              <w:rPr>
                <w:rFonts w:ascii="Myriad Pro"/>
                <w:spacing w:val="-1"/>
              </w:rPr>
              <w:t>expected</w:t>
            </w:r>
            <w:r>
              <w:rPr>
                <w:rFonts w:ascii="Myriad Pro"/>
                <w:spacing w:val="-7"/>
              </w:rPr>
              <w:t xml:space="preserve"> </w:t>
            </w:r>
            <w:r>
              <w:rPr>
                <w:rFonts w:ascii="Myriad Pro"/>
                <w:spacing w:val="-1"/>
              </w:rPr>
              <w:t>results</w:t>
            </w:r>
            <w:r>
              <w:rPr>
                <w:rFonts w:ascii="Myriad Pro"/>
                <w:spacing w:val="-6"/>
              </w:rPr>
              <w:t xml:space="preserve"> </w:t>
            </w:r>
            <w:r>
              <w:rPr>
                <w:rFonts w:ascii="Myriad Pro"/>
                <w:spacing w:val="-1"/>
              </w:rPr>
              <w:t>will</w:t>
            </w:r>
            <w:r>
              <w:rPr>
                <w:rFonts w:ascii="Myriad Pro"/>
                <w:spacing w:val="-7"/>
              </w:rPr>
              <w:t xml:space="preserve"> </w:t>
            </w:r>
            <w:r>
              <w:rPr>
                <w:rFonts w:ascii="Myriad Pro"/>
                <w:spacing w:val="-1"/>
              </w:rPr>
              <w:t>be</w:t>
            </w:r>
            <w:r>
              <w:rPr>
                <w:rFonts w:ascii="Myriad Pro"/>
                <w:spacing w:val="-6"/>
              </w:rPr>
              <w:t xml:space="preserve"> </w:t>
            </w:r>
            <w:r>
              <w:rPr>
                <w:rFonts w:ascii="Myriad Pro"/>
                <w:spacing w:val="-1"/>
              </w:rPr>
              <w:t>compatible</w:t>
            </w:r>
            <w:r>
              <w:rPr>
                <w:rFonts w:ascii="Myriad Pro"/>
                <w:spacing w:val="-6"/>
              </w:rPr>
              <w:t xml:space="preserve"> </w:t>
            </w:r>
            <w:r>
              <w:rPr>
                <w:rFonts w:ascii="Myriad Pro"/>
              </w:rPr>
              <w:t>with</w:t>
            </w:r>
            <w:r>
              <w:rPr>
                <w:rFonts w:ascii="Myriad Pro"/>
                <w:spacing w:val="51"/>
              </w:rPr>
              <w:t xml:space="preserve"> </w:t>
            </w:r>
            <w:r>
              <w:rPr>
                <w:rFonts w:ascii="Myriad Pro"/>
                <w:spacing w:val="-1"/>
              </w:rPr>
              <w:t>other</w:t>
            </w:r>
            <w:r>
              <w:rPr>
                <w:rFonts w:ascii="Myriad Pro"/>
                <w:spacing w:val="-8"/>
              </w:rPr>
              <w:t xml:space="preserve"> </w:t>
            </w:r>
            <w:r>
              <w:rPr>
                <w:rFonts w:ascii="Myriad Pro"/>
                <w:spacing w:val="-1"/>
              </w:rPr>
              <w:t>resources</w:t>
            </w:r>
            <w:r>
              <w:rPr>
                <w:rFonts w:ascii="Myriad Pro"/>
                <w:spacing w:val="-9"/>
              </w:rPr>
              <w:t xml:space="preserve"> </w:t>
            </w:r>
            <w:r>
              <w:rPr>
                <w:rFonts w:ascii="Myriad Pro"/>
                <w:spacing w:val="-1"/>
              </w:rPr>
              <w:t>that</w:t>
            </w:r>
            <w:r>
              <w:rPr>
                <w:rFonts w:ascii="Myriad Pro"/>
                <w:spacing w:val="-7"/>
              </w:rPr>
              <w:t xml:space="preserve"> </w:t>
            </w:r>
            <w:r>
              <w:rPr>
                <w:rFonts w:ascii="Myriad Pro"/>
                <w:spacing w:val="-1"/>
              </w:rPr>
              <w:t>follow</w:t>
            </w:r>
            <w:r>
              <w:rPr>
                <w:rFonts w:ascii="Myriad Pro"/>
                <w:spacing w:val="-8"/>
              </w:rPr>
              <w:t xml:space="preserve"> </w:t>
            </w:r>
            <w:r>
              <w:rPr>
                <w:rFonts w:ascii="Myriad Pro"/>
                <w:spacing w:val="-1"/>
              </w:rPr>
              <w:t>existing</w:t>
            </w:r>
            <w:r>
              <w:rPr>
                <w:rFonts w:ascii="Myriad Pro"/>
                <w:w w:val="99"/>
              </w:rPr>
              <w:t xml:space="preserve"> </w:t>
            </w:r>
            <w:r>
              <w:rPr>
                <w:rFonts w:ascii="Myriad Pro"/>
                <w:spacing w:val="-1"/>
              </w:rPr>
              <w:t>standards?</w:t>
            </w:r>
          </w:p>
        </w:tc>
      </w:tr>
      <w:tr w:rsidR="00136A2B" w14:paraId="33091B51" w14:textId="77777777" w:rsidTr="00823393">
        <w:trPr>
          <w:trHeight w:hRule="exact" w:val="2251"/>
        </w:trPr>
        <w:tc>
          <w:tcPr>
            <w:tcW w:w="4878" w:type="dxa"/>
            <w:tcBorders>
              <w:top w:val="single" w:sz="5" w:space="0" w:color="000000"/>
              <w:left w:val="single" w:sz="5" w:space="0" w:color="000000"/>
              <w:bottom w:val="single" w:sz="5" w:space="0" w:color="000000"/>
              <w:right w:val="single" w:sz="5" w:space="0" w:color="000000"/>
            </w:tcBorders>
          </w:tcPr>
          <w:p w14:paraId="33091B4E" w14:textId="77777777" w:rsidR="00136A2B" w:rsidRDefault="000C1A47">
            <w:pPr>
              <w:pStyle w:val="TableParagraph"/>
              <w:ind w:left="102" w:right="220"/>
              <w:rPr>
                <w:rFonts w:ascii="Myriad Pro" w:eastAsia="Myriad Pro" w:hAnsi="Myriad Pro" w:cs="Myriad Pro"/>
              </w:rPr>
            </w:pPr>
            <w:r>
              <w:rPr>
                <w:rFonts w:ascii="Myriad Pro"/>
                <w:spacing w:val="-1"/>
              </w:rPr>
              <w:t>Does</w:t>
            </w:r>
            <w:r>
              <w:rPr>
                <w:rFonts w:ascii="Myriad Pro"/>
                <w:spacing w:val="-8"/>
              </w:rPr>
              <w:t xml:space="preserve"> </w:t>
            </w:r>
            <w:r>
              <w:rPr>
                <w:rFonts w:ascii="Myriad Pro"/>
                <w:spacing w:val="-1"/>
              </w:rPr>
              <w:t>your</w:t>
            </w:r>
            <w:r>
              <w:rPr>
                <w:rFonts w:ascii="Myriad Pro"/>
                <w:spacing w:val="-6"/>
              </w:rPr>
              <w:t xml:space="preserve"> </w:t>
            </w:r>
            <w:r>
              <w:rPr>
                <w:rFonts w:ascii="Myriad Pro"/>
                <w:spacing w:val="-1"/>
              </w:rPr>
              <w:t>project</w:t>
            </w:r>
            <w:r>
              <w:rPr>
                <w:rFonts w:ascii="Myriad Pro"/>
                <w:spacing w:val="-7"/>
              </w:rPr>
              <w:t xml:space="preserve"> </w:t>
            </w:r>
            <w:r>
              <w:rPr>
                <w:rFonts w:ascii="Myriad Pro"/>
                <w:spacing w:val="-1"/>
              </w:rPr>
              <w:t>include</w:t>
            </w:r>
            <w:r>
              <w:rPr>
                <w:rFonts w:ascii="Myriad Pro"/>
                <w:spacing w:val="-6"/>
              </w:rPr>
              <w:t xml:space="preserve"> </w:t>
            </w:r>
            <w:r>
              <w:rPr>
                <w:rFonts w:ascii="Myriad Pro"/>
                <w:spacing w:val="-1"/>
              </w:rPr>
              <w:t>any</w:t>
            </w:r>
            <w:r>
              <w:rPr>
                <w:rFonts w:ascii="Myriad Pro"/>
                <w:spacing w:val="-7"/>
              </w:rPr>
              <w:t xml:space="preserve"> </w:t>
            </w:r>
            <w:r>
              <w:rPr>
                <w:rFonts w:ascii="Myriad Pro"/>
                <w:spacing w:val="-1"/>
              </w:rPr>
              <w:t>digital</w:t>
            </w:r>
            <w:r>
              <w:rPr>
                <w:rFonts w:ascii="Myriad Pro"/>
                <w:spacing w:val="-7"/>
              </w:rPr>
              <w:t xml:space="preserve"> </w:t>
            </w:r>
            <w:r>
              <w:rPr>
                <w:rFonts w:ascii="Myriad Pro"/>
              </w:rPr>
              <w:t>content,</w:t>
            </w:r>
            <w:r>
              <w:rPr>
                <w:rFonts w:ascii="Myriad Pro"/>
                <w:spacing w:val="47"/>
                <w:w w:val="99"/>
              </w:rPr>
              <w:t xml:space="preserve"> </w:t>
            </w:r>
            <w:r>
              <w:rPr>
                <w:rFonts w:ascii="Myriad Pro"/>
                <w:spacing w:val="-1"/>
              </w:rPr>
              <w:t>resources,</w:t>
            </w:r>
            <w:r>
              <w:rPr>
                <w:rFonts w:ascii="Myriad Pro"/>
                <w:spacing w:val="-6"/>
              </w:rPr>
              <w:t xml:space="preserve"> </w:t>
            </w:r>
            <w:r>
              <w:rPr>
                <w:rFonts w:ascii="Myriad Pro"/>
                <w:spacing w:val="-1"/>
              </w:rPr>
              <w:t>assets,</w:t>
            </w:r>
            <w:r>
              <w:rPr>
                <w:rFonts w:ascii="Myriad Pro"/>
                <w:spacing w:val="-6"/>
              </w:rPr>
              <w:t xml:space="preserve"> </w:t>
            </w:r>
            <w:r>
              <w:rPr>
                <w:rFonts w:ascii="Myriad Pro"/>
                <w:spacing w:val="-1"/>
              </w:rPr>
              <w:t>software,</w:t>
            </w:r>
            <w:r>
              <w:rPr>
                <w:rFonts w:ascii="Myriad Pro"/>
                <w:spacing w:val="-6"/>
              </w:rPr>
              <w:t xml:space="preserve"> </w:t>
            </w:r>
            <w:r>
              <w:rPr>
                <w:rFonts w:ascii="Myriad Pro"/>
                <w:spacing w:val="-1"/>
              </w:rPr>
              <w:t>or</w:t>
            </w:r>
            <w:r>
              <w:rPr>
                <w:rFonts w:ascii="Myriad Pro"/>
                <w:spacing w:val="-6"/>
              </w:rPr>
              <w:t xml:space="preserve"> </w:t>
            </w:r>
            <w:r>
              <w:rPr>
                <w:rFonts w:ascii="Myriad Pro"/>
                <w:spacing w:val="-1"/>
              </w:rPr>
              <w:t>datasets?</w:t>
            </w:r>
            <w:r>
              <w:rPr>
                <w:rFonts w:ascii="Myriad Pro"/>
                <w:spacing w:val="-6"/>
              </w:rPr>
              <w:t xml:space="preserve"> </w:t>
            </w:r>
            <w:r>
              <w:rPr>
                <w:rFonts w:ascii="Myriad Pro"/>
              </w:rPr>
              <w:t>If</w:t>
            </w:r>
            <w:r>
              <w:rPr>
                <w:rFonts w:ascii="Myriad Pro"/>
                <w:spacing w:val="-7"/>
              </w:rPr>
              <w:t xml:space="preserve"> </w:t>
            </w:r>
            <w:r>
              <w:rPr>
                <w:rFonts w:ascii="Myriad Pro"/>
                <w:spacing w:val="-1"/>
              </w:rPr>
              <w:t>so,</w:t>
            </w:r>
            <w:r>
              <w:rPr>
                <w:rFonts w:ascii="Myriad Pro"/>
                <w:spacing w:val="-6"/>
              </w:rPr>
              <w:t xml:space="preserve"> </w:t>
            </w:r>
            <w:r>
              <w:rPr>
                <w:rFonts w:ascii="Myriad Pro"/>
                <w:spacing w:val="-1"/>
              </w:rPr>
              <w:t>be</w:t>
            </w:r>
            <w:r>
              <w:rPr>
                <w:rFonts w:ascii="Myriad Pro"/>
                <w:spacing w:val="59"/>
                <w:w w:val="99"/>
              </w:rPr>
              <w:t xml:space="preserve"> </w:t>
            </w:r>
            <w:r>
              <w:rPr>
                <w:rFonts w:ascii="Myriad Pro"/>
                <w:spacing w:val="-1"/>
              </w:rPr>
              <w:t>sure</w:t>
            </w:r>
            <w:r>
              <w:rPr>
                <w:rFonts w:ascii="Myriad Pro"/>
                <w:spacing w:val="-5"/>
              </w:rPr>
              <w:t xml:space="preserve"> </w:t>
            </w:r>
            <w:r>
              <w:rPr>
                <w:rFonts w:ascii="Myriad Pro"/>
              </w:rPr>
              <w:t>to</w:t>
            </w:r>
            <w:r>
              <w:rPr>
                <w:rFonts w:ascii="Myriad Pro"/>
                <w:spacing w:val="-6"/>
              </w:rPr>
              <w:t xml:space="preserve"> </w:t>
            </w:r>
            <w:r>
              <w:rPr>
                <w:rFonts w:ascii="Myriad Pro"/>
                <w:spacing w:val="-1"/>
              </w:rPr>
              <w:t>fill</w:t>
            </w:r>
            <w:r>
              <w:rPr>
                <w:rFonts w:ascii="Myriad Pro"/>
                <w:spacing w:val="-4"/>
              </w:rPr>
              <w:t xml:space="preserve"> </w:t>
            </w:r>
            <w:r>
              <w:rPr>
                <w:rFonts w:ascii="Myriad Pro"/>
              </w:rPr>
              <w:t>out</w:t>
            </w:r>
            <w:r>
              <w:rPr>
                <w:rFonts w:ascii="Myriad Pro"/>
                <w:spacing w:val="-4"/>
              </w:rPr>
              <w:t xml:space="preserve"> </w:t>
            </w:r>
            <w:r>
              <w:rPr>
                <w:rFonts w:ascii="Myriad Pro"/>
              </w:rPr>
              <w:t>the</w:t>
            </w:r>
            <w:r>
              <w:rPr>
                <w:rFonts w:ascii="Myriad Pro"/>
                <w:spacing w:val="-5"/>
              </w:rPr>
              <w:t xml:space="preserve"> </w:t>
            </w:r>
            <w:r>
              <w:rPr>
                <w:rFonts w:ascii="Myriad Pro"/>
                <w:spacing w:val="-1"/>
              </w:rPr>
              <w:t>Digital</w:t>
            </w:r>
            <w:r>
              <w:rPr>
                <w:rFonts w:ascii="Myriad Pro"/>
                <w:spacing w:val="-7"/>
              </w:rPr>
              <w:t xml:space="preserve"> </w:t>
            </w:r>
            <w:r>
              <w:rPr>
                <w:rFonts w:ascii="Myriad Pro"/>
                <w:spacing w:val="-1"/>
              </w:rPr>
              <w:t>Product</w:t>
            </w:r>
            <w:r>
              <w:rPr>
                <w:rFonts w:ascii="Myriad Pro"/>
                <w:spacing w:val="-4"/>
              </w:rPr>
              <w:t xml:space="preserve"> </w:t>
            </w:r>
            <w:r>
              <w:rPr>
                <w:rFonts w:ascii="Myriad Pro"/>
                <w:spacing w:val="-1"/>
              </w:rPr>
              <w:t>Form.</w:t>
            </w:r>
          </w:p>
          <w:p w14:paraId="33091B4F" w14:textId="77777777" w:rsidR="00136A2B" w:rsidRDefault="000C1A47">
            <w:pPr>
              <w:pStyle w:val="TableParagraph"/>
              <w:spacing w:before="1"/>
              <w:ind w:left="102" w:right="147"/>
              <w:rPr>
                <w:rFonts w:ascii="Myriad Pro" w:eastAsia="Myriad Pro" w:hAnsi="Myriad Pro" w:cs="Myriad Pro"/>
              </w:rPr>
            </w:pPr>
            <w:r>
              <w:rPr>
                <w:rFonts w:ascii="Myriad Pro"/>
                <w:spacing w:val="-1"/>
              </w:rPr>
              <w:t>Examples</w:t>
            </w:r>
            <w:r>
              <w:rPr>
                <w:rFonts w:ascii="Myriad Pro"/>
                <w:spacing w:val="-7"/>
              </w:rPr>
              <w:t xml:space="preserve"> </w:t>
            </w:r>
            <w:r>
              <w:rPr>
                <w:rFonts w:ascii="Myriad Pro"/>
                <w:spacing w:val="-1"/>
              </w:rPr>
              <w:t>of</w:t>
            </w:r>
            <w:r>
              <w:rPr>
                <w:rFonts w:ascii="Myriad Pro"/>
                <w:spacing w:val="-7"/>
              </w:rPr>
              <w:t xml:space="preserve"> </w:t>
            </w:r>
            <w:r>
              <w:rPr>
                <w:rFonts w:ascii="Myriad Pro"/>
                <w:spacing w:val="-1"/>
              </w:rPr>
              <w:t>digital</w:t>
            </w:r>
            <w:r>
              <w:rPr>
                <w:rFonts w:ascii="Myriad Pro"/>
                <w:spacing w:val="-7"/>
              </w:rPr>
              <w:t xml:space="preserve"> </w:t>
            </w:r>
            <w:r>
              <w:rPr>
                <w:rFonts w:ascii="Myriad Pro"/>
                <w:spacing w:val="-1"/>
              </w:rPr>
              <w:t>products</w:t>
            </w:r>
            <w:r>
              <w:rPr>
                <w:rFonts w:ascii="Myriad Pro"/>
                <w:spacing w:val="-7"/>
              </w:rPr>
              <w:t xml:space="preserve"> </w:t>
            </w:r>
            <w:r>
              <w:rPr>
                <w:rFonts w:ascii="Myriad Pro"/>
                <w:spacing w:val="-1"/>
              </w:rPr>
              <w:t>include</w:t>
            </w:r>
            <w:r>
              <w:rPr>
                <w:rFonts w:ascii="Myriad Pro"/>
                <w:spacing w:val="-7"/>
              </w:rPr>
              <w:t xml:space="preserve"> </w:t>
            </w:r>
            <w:r>
              <w:rPr>
                <w:rFonts w:ascii="Myriad Pro"/>
              </w:rPr>
              <w:t>any</w:t>
            </w:r>
            <w:r>
              <w:rPr>
                <w:rFonts w:ascii="Myriad Pro"/>
                <w:spacing w:val="-7"/>
              </w:rPr>
              <w:t xml:space="preserve"> </w:t>
            </w:r>
            <w:r>
              <w:rPr>
                <w:rFonts w:ascii="Myriad Pro"/>
                <w:spacing w:val="-1"/>
              </w:rPr>
              <w:t>data</w:t>
            </w:r>
            <w:r>
              <w:rPr>
                <w:rFonts w:ascii="Myriad Pro"/>
                <w:spacing w:val="47"/>
                <w:w w:val="99"/>
              </w:rPr>
              <w:t xml:space="preserve"> </w:t>
            </w:r>
            <w:r>
              <w:rPr>
                <w:rFonts w:ascii="Myriad Pro"/>
                <w:spacing w:val="-1"/>
              </w:rPr>
              <w:t>visualizations</w:t>
            </w:r>
            <w:r>
              <w:rPr>
                <w:rFonts w:ascii="Myriad Pro"/>
                <w:spacing w:val="-9"/>
              </w:rPr>
              <w:t xml:space="preserve"> </w:t>
            </w:r>
            <w:r>
              <w:rPr>
                <w:rFonts w:ascii="Myriad Pro"/>
                <w:spacing w:val="-1"/>
              </w:rPr>
              <w:t>that</w:t>
            </w:r>
            <w:r>
              <w:rPr>
                <w:rFonts w:ascii="Myriad Pro"/>
                <w:spacing w:val="-7"/>
              </w:rPr>
              <w:t xml:space="preserve"> </w:t>
            </w:r>
            <w:r>
              <w:rPr>
                <w:rFonts w:ascii="Myriad Pro"/>
                <w:spacing w:val="-1"/>
              </w:rPr>
              <w:t>are</w:t>
            </w:r>
            <w:r>
              <w:rPr>
                <w:rFonts w:ascii="Myriad Pro"/>
                <w:spacing w:val="-8"/>
              </w:rPr>
              <w:t xml:space="preserve"> </w:t>
            </w:r>
            <w:r>
              <w:rPr>
                <w:rFonts w:ascii="Myriad Pro"/>
                <w:spacing w:val="-1"/>
              </w:rPr>
              <w:t>informing</w:t>
            </w:r>
            <w:r>
              <w:rPr>
                <w:rFonts w:ascii="Myriad Pro"/>
                <w:spacing w:val="-8"/>
              </w:rPr>
              <w:t xml:space="preserve"> </w:t>
            </w:r>
            <w:r>
              <w:rPr>
                <w:rFonts w:ascii="Myriad Pro"/>
              </w:rPr>
              <w:t>the</w:t>
            </w:r>
            <w:r>
              <w:rPr>
                <w:rFonts w:ascii="Myriad Pro"/>
                <w:spacing w:val="-8"/>
              </w:rPr>
              <w:t xml:space="preserve"> </w:t>
            </w:r>
            <w:r>
              <w:rPr>
                <w:rFonts w:ascii="Myriad Pro"/>
                <w:spacing w:val="-1"/>
              </w:rPr>
              <w:t>project</w:t>
            </w:r>
            <w:r>
              <w:rPr>
                <w:rFonts w:ascii="Myriad Pro"/>
                <w:spacing w:val="51"/>
                <w:w w:val="99"/>
              </w:rPr>
              <w:t xml:space="preserve"> </w:t>
            </w:r>
            <w:r>
              <w:rPr>
                <w:rFonts w:ascii="Myriad Pro"/>
                <w:spacing w:val="-1"/>
              </w:rPr>
              <w:t>work,</w:t>
            </w:r>
            <w:r>
              <w:rPr>
                <w:rFonts w:ascii="Myriad Pro"/>
                <w:spacing w:val="-7"/>
              </w:rPr>
              <w:t xml:space="preserve"> </w:t>
            </w:r>
            <w:r>
              <w:rPr>
                <w:rFonts w:ascii="Myriad Pro"/>
                <w:spacing w:val="-1"/>
              </w:rPr>
              <w:t>online</w:t>
            </w:r>
            <w:r>
              <w:rPr>
                <w:rFonts w:ascii="Myriad Pro"/>
                <w:spacing w:val="-7"/>
              </w:rPr>
              <w:t xml:space="preserve"> </w:t>
            </w:r>
            <w:r>
              <w:rPr>
                <w:rFonts w:ascii="Myriad Pro"/>
                <w:spacing w:val="-1"/>
              </w:rPr>
              <w:t>materials</w:t>
            </w:r>
            <w:r>
              <w:rPr>
                <w:rFonts w:ascii="Myriad Pro"/>
                <w:spacing w:val="-8"/>
              </w:rPr>
              <w:t xml:space="preserve"> </w:t>
            </w:r>
            <w:r>
              <w:rPr>
                <w:rFonts w:ascii="Myriad Pro"/>
              </w:rPr>
              <w:t>(such</w:t>
            </w:r>
            <w:r>
              <w:rPr>
                <w:rFonts w:ascii="Myriad Pro"/>
                <w:spacing w:val="-7"/>
              </w:rPr>
              <w:t xml:space="preserve"> </w:t>
            </w:r>
            <w:r>
              <w:rPr>
                <w:rFonts w:ascii="Myriad Pro"/>
                <w:spacing w:val="-1"/>
              </w:rPr>
              <w:t>as</w:t>
            </w:r>
            <w:r>
              <w:rPr>
                <w:rFonts w:ascii="Myriad Pro"/>
                <w:spacing w:val="-8"/>
              </w:rPr>
              <w:t xml:space="preserve"> </w:t>
            </w:r>
            <w:r>
              <w:rPr>
                <w:rFonts w:ascii="Myriad Pro"/>
                <w:spacing w:val="-1"/>
              </w:rPr>
              <w:t>webpages</w:t>
            </w:r>
            <w:r>
              <w:rPr>
                <w:rFonts w:ascii="Myriad Pro"/>
                <w:spacing w:val="-8"/>
              </w:rPr>
              <w:t xml:space="preserve"> </w:t>
            </w:r>
            <w:r>
              <w:rPr>
                <w:rFonts w:ascii="Myriad Pro"/>
                <w:spacing w:val="-1"/>
              </w:rPr>
              <w:t>about</w:t>
            </w:r>
            <w:r>
              <w:rPr>
                <w:rFonts w:ascii="Myriad Pro"/>
                <w:spacing w:val="49"/>
                <w:w w:val="99"/>
              </w:rPr>
              <w:t xml:space="preserve"> </w:t>
            </w:r>
            <w:r>
              <w:rPr>
                <w:rFonts w:ascii="Myriad Pro"/>
              </w:rPr>
              <w:t>the</w:t>
            </w:r>
            <w:r>
              <w:rPr>
                <w:rFonts w:ascii="Myriad Pro"/>
                <w:spacing w:val="-7"/>
              </w:rPr>
              <w:t xml:space="preserve"> </w:t>
            </w:r>
            <w:r>
              <w:rPr>
                <w:rFonts w:ascii="Myriad Pro"/>
                <w:spacing w:val="-1"/>
              </w:rPr>
              <w:t>project),</w:t>
            </w:r>
            <w:r>
              <w:rPr>
                <w:rFonts w:ascii="Myriad Pro"/>
                <w:spacing w:val="-7"/>
              </w:rPr>
              <w:t xml:space="preserve"> </w:t>
            </w:r>
            <w:r>
              <w:rPr>
                <w:rFonts w:ascii="Myriad Pro"/>
                <w:spacing w:val="-1"/>
              </w:rPr>
              <w:t>digital</w:t>
            </w:r>
            <w:r>
              <w:rPr>
                <w:rFonts w:ascii="Myriad Pro"/>
                <w:spacing w:val="-8"/>
              </w:rPr>
              <w:t xml:space="preserve"> </w:t>
            </w:r>
            <w:r>
              <w:rPr>
                <w:rFonts w:ascii="Myriad Pro"/>
              </w:rPr>
              <w:t>content</w:t>
            </w:r>
            <w:r>
              <w:rPr>
                <w:rFonts w:ascii="Myriad Pro"/>
                <w:spacing w:val="-7"/>
              </w:rPr>
              <w:t xml:space="preserve"> </w:t>
            </w:r>
            <w:r>
              <w:rPr>
                <w:rFonts w:ascii="Myriad Pro"/>
                <w:spacing w:val="-1"/>
              </w:rPr>
              <w:t>products,</w:t>
            </w:r>
            <w:r>
              <w:rPr>
                <w:rFonts w:ascii="Myriad Pro"/>
                <w:spacing w:val="-6"/>
              </w:rPr>
              <w:t xml:space="preserve"> </w:t>
            </w:r>
            <w:r>
              <w:rPr>
                <w:rFonts w:ascii="Myriad Pro"/>
                <w:spacing w:val="-1"/>
              </w:rPr>
              <w:t>or</w:t>
            </w:r>
            <w:r>
              <w:rPr>
                <w:rFonts w:ascii="Myriad Pro"/>
                <w:spacing w:val="-7"/>
              </w:rPr>
              <w:t xml:space="preserve"> </w:t>
            </w:r>
            <w:r>
              <w:rPr>
                <w:rFonts w:ascii="Myriad Pro"/>
                <w:spacing w:val="-1"/>
              </w:rPr>
              <w:t>images.</w:t>
            </w:r>
          </w:p>
        </w:tc>
        <w:tc>
          <w:tcPr>
            <w:tcW w:w="4878" w:type="dxa"/>
            <w:tcBorders>
              <w:top w:val="single" w:sz="5" w:space="0" w:color="000000"/>
              <w:left w:val="single" w:sz="5" w:space="0" w:color="000000"/>
              <w:bottom w:val="single" w:sz="5" w:space="0" w:color="000000"/>
              <w:right w:val="single" w:sz="5" w:space="0" w:color="000000"/>
            </w:tcBorders>
          </w:tcPr>
          <w:p w14:paraId="33091B50" w14:textId="77777777" w:rsidR="00136A2B" w:rsidRDefault="000C1A47">
            <w:pPr>
              <w:pStyle w:val="TableParagraph"/>
              <w:ind w:left="102" w:right="248"/>
              <w:rPr>
                <w:rFonts w:ascii="Myriad Pro" w:eastAsia="Myriad Pro" w:hAnsi="Myriad Pro" w:cs="Myriad Pro"/>
              </w:rPr>
            </w:pPr>
            <w:r>
              <w:rPr>
                <w:rFonts w:ascii="Myriad Pro"/>
                <w:spacing w:val="-1"/>
              </w:rPr>
              <w:t>Has</w:t>
            </w:r>
            <w:r>
              <w:rPr>
                <w:rFonts w:ascii="Myriad Pro"/>
                <w:spacing w:val="-8"/>
              </w:rPr>
              <w:t xml:space="preserve"> </w:t>
            </w:r>
            <w:r>
              <w:rPr>
                <w:rFonts w:ascii="Myriad Pro"/>
              </w:rPr>
              <w:t>the</w:t>
            </w:r>
            <w:r>
              <w:rPr>
                <w:rFonts w:ascii="Myriad Pro"/>
                <w:spacing w:val="-7"/>
              </w:rPr>
              <w:t xml:space="preserve"> </w:t>
            </w:r>
            <w:r>
              <w:rPr>
                <w:rFonts w:ascii="Myriad Pro"/>
                <w:spacing w:val="-1"/>
              </w:rPr>
              <w:t>applicant</w:t>
            </w:r>
            <w:r>
              <w:rPr>
                <w:rFonts w:ascii="Myriad Pro"/>
                <w:spacing w:val="-6"/>
              </w:rPr>
              <w:t xml:space="preserve"> </w:t>
            </w:r>
            <w:r>
              <w:rPr>
                <w:rFonts w:ascii="Myriad Pro"/>
                <w:spacing w:val="-1"/>
              </w:rPr>
              <w:t>included</w:t>
            </w:r>
            <w:r>
              <w:rPr>
                <w:rFonts w:ascii="Myriad Pro"/>
                <w:spacing w:val="-8"/>
              </w:rPr>
              <w:t xml:space="preserve"> </w:t>
            </w:r>
            <w:r>
              <w:rPr>
                <w:rFonts w:ascii="Myriad Pro"/>
              </w:rPr>
              <w:t>the</w:t>
            </w:r>
            <w:r>
              <w:rPr>
                <w:rFonts w:ascii="Myriad Pro"/>
                <w:spacing w:val="-6"/>
              </w:rPr>
              <w:t xml:space="preserve"> </w:t>
            </w:r>
            <w:r>
              <w:rPr>
                <w:rFonts w:ascii="Myriad Pro"/>
                <w:spacing w:val="-1"/>
              </w:rPr>
              <w:t>Digital</w:t>
            </w:r>
            <w:r>
              <w:rPr>
                <w:rFonts w:ascii="Myriad Pro"/>
                <w:spacing w:val="-8"/>
              </w:rPr>
              <w:t xml:space="preserve"> </w:t>
            </w:r>
            <w:r>
              <w:rPr>
                <w:rFonts w:ascii="Myriad Pro"/>
                <w:spacing w:val="-1"/>
              </w:rPr>
              <w:t>Product</w:t>
            </w:r>
            <w:r>
              <w:rPr>
                <w:rFonts w:ascii="Myriad Pro"/>
                <w:spacing w:val="49"/>
                <w:w w:val="99"/>
              </w:rPr>
              <w:t xml:space="preserve"> </w:t>
            </w:r>
            <w:r>
              <w:rPr>
                <w:rFonts w:ascii="Myriad Pro"/>
                <w:spacing w:val="-1"/>
              </w:rPr>
              <w:t>Form?</w:t>
            </w:r>
            <w:r>
              <w:rPr>
                <w:rFonts w:ascii="Myriad Pro"/>
                <w:spacing w:val="-7"/>
              </w:rPr>
              <w:t xml:space="preserve"> </w:t>
            </w:r>
            <w:r>
              <w:rPr>
                <w:rFonts w:ascii="Myriad Pro"/>
              </w:rPr>
              <w:t>If</w:t>
            </w:r>
            <w:r>
              <w:rPr>
                <w:rFonts w:ascii="Myriad Pro"/>
                <w:spacing w:val="-6"/>
              </w:rPr>
              <w:t xml:space="preserve"> </w:t>
            </w:r>
            <w:r>
              <w:rPr>
                <w:rFonts w:ascii="Myriad Pro"/>
                <w:spacing w:val="-1"/>
              </w:rPr>
              <w:t>products</w:t>
            </w:r>
            <w:r>
              <w:rPr>
                <w:rFonts w:ascii="Myriad Pro"/>
                <w:spacing w:val="-6"/>
              </w:rPr>
              <w:t xml:space="preserve"> </w:t>
            </w:r>
            <w:r>
              <w:rPr>
                <w:rFonts w:ascii="Myriad Pro"/>
                <w:spacing w:val="-1"/>
              </w:rPr>
              <w:t>such</w:t>
            </w:r>
            <w:r>
              <w:rPr>
                <w:rFonts w:ascii="Myriad Pro"/>
                <w:spacing w:val="-6"/>
              </w:rPr>
              <w:t xml:space="preserve"> </w:t>
            </w:r>
            <w:r>
              <w:rPr>
                <w:rFonts w:ascii="Myriad Pro"/>
              </w:rPr>
              <w:t>as</w:t>
            </w:r>
            <w:r>
              <w:rPr>
                <w:rFonts w:ascii="Myriad Pro"/>
                <w:spacing w:val="-6"/>
              </w:rPr>
              <w:t xml:space="preserve"> </w:t>
            </w:r>
            <w:r>
              <w:rPr>
                <w:rFonts w:ascii="Myriad Pro"/>
                <w:spacing w:val="-1"/>
              </w:rPr>
              <w:t>digital</w:t>
            </w:r>
            <w:r>
              <w:rPr>
                <w:rFonts w:ascii="Myriad Pro"/>
                <w:spacing w:val="-7"/>
              </w:rPr>
              <w:t xml:space="preserve"> </w:t>
            </w:r>
            <w:r>
              <w:rPr>
                <w:rFonts w:ascii="Myriad Pro"/>
                <w:spacing w:val="-1"/>
              </w:rPr>
              <w:t>collections</w:t>
            </w:r>
            <w:r>
              <w:rPr>
                <w:rFonts w:ascii="Myriad Pro"/>
                <w:spacing w:val="-6"/>
              </w:rPr>
              <w:t xml:space="preserve"> </w:t>
            </w:r>
            <w:r>
              <w:rPr>
                <w:rFonts w:ascii="Myriad Pro"/>
                <w:spacing w:val="-1"/>
              </w:rPr>
              <w:t>or</w:t>
            </w:r>
            <w:r>
              <w:rPr>
                <w:rFonts w:ascii="Myriad Pro"/>
                <w:spacing w:val="55"/>
                <w:w w:val="99"/>
              </w:rPr>
              <w:t xml:space="preserve"> </w:t>
            </w:r>
            <w:r>
              <w:rPr>
                <w:rFonts w:ascii="Myriad Pro"/>
                <w:spacing w:val="-1"/>
              </w:rPr>
              <w:t>software</w:t>
            </w:r>
            <w:r>
              <w:rPr>
                <w:rFonts w:ascii="Myriad Pro"/>
                <w:spacing w:val="-6"/>
              </w:rPr>
              <w:t xml:space="preserve"> </w:t>
            </w:r>
            <w:r>
              <w:rPr>
                <w:rFonts w:ascii="Myriad Pro"/>
                <w:spacing w:val="-1"/>
              </w:rPr>
              <w:t>tools</w:t>
            </w:r>
            <w:r>
              <w:rPr>
                <w:rFonts w:ascii="Myriad Pro"/>
                <w:spacing w:val="-7"/>
              </w:rPr>
              <w:t xml:space="preserve"> </w:t>
            </w:r>
            <w:r>
              <w:rPr>
                <w:rFonts w:ascii="Myriad Pro"/>
                <w:spacing w:val="-1"/>
              </w:rPr>
              <w:t>will</w:t>
            </w:r>
            <w:r>
              <w:rPr>
                <w:rFonts w:ascii="Myriad Pro"/>
                <w:spacing w:val="-7"/>
              </w:rPr>
              <w:t xml:space="preserve"> </w:t>
            </w:r>
            <w:r>
              <w:rPr>
                <w:rFonts w:ascii="Myriad Pro"/>
                <w:spacing w:val="-1"/>
              </w:rPr>
              <w:t>be</w:t>
            </w:r>
            <w:r>
              <w:rPr>
                <w:rFonts w:ascii="Myriad Pro"/>
                <w:spacing w:val="-5"/>
              </w:rPr>
              <w:t xml:space="preserve"> </w:t>
            </w:r>
            <w:r>
              <w:rPr>
                <w:rFonts w:ascii="Myriad Pro"/>
                <w:spacing w:val="-1"/>
              </w:rPr>
              <w:t>generated</w:t>
            </w:r>
            <w:r>
              <w:rPr>
                <w:rFonts w:ascii="Myriad Pro"/>
                <w:spacing w:val="-7"/>
              </w:rPr>
              <w:t xml:space="preserve"> </w:t>
            </w:r>
            <w:r>
              <w:rPr>
                <w:rFonts w:ascii="Myriad Pro"/>
                <w:spacing w:val="-1"/>
              </w:rPr>
              <w:t>by</w:t>
            </w:r>
            <w:r>
              <w:rPr>
                <w:rFonts w:ascii="Myriad Pro"/>
                <w:spacing w:val="-7"/>
              </w:rPr>
              <w:t xml:space="preserve"> </w:t>
            </w:r>
            <w:r>
              <w:rPr>
                <w:rFonts w:ascii="Myriad Pro"/>
              </w:rPr>
              <w:t>the</w:t>
            </w:r>
            <w:r>
              <w:rPr>
                <w:rFonts w:ascii="Myriad Pro"/>
                <w:spacing w:val="-5"/>
              </w:rPr>
              <w:t xml:space="preserve"> </w:t>
            </w:r>
            <w:r>
              <w:rPr>
                <w:rFonts w:ascii="Myriad Pro"/>
                <w:spacing w:val="-1"/>
              </w:rPr>
              <w:t>project,</w:t>
            </w:r>
            <w:r>
              <w:rPr>
                <w:rFonts w:ascii="Myriad Pro"/>
                <w:spacing w:val="55"/>
                <w:w w:val="99"/>
              </w:rPr>
              <w:t xml:space="preserve"> </w:t>
            </w:r>
            <w:r>
              <w:rPr>
                <w:rFonts w:ascii="Myriad Pro"/>
              </w:rPr>
              <w:t>is</w:t>
            </w:r>
            <w:r>
              <w:rPr>
                <w:rFonts w:ascii="Myriad Pro"/>
                <w:spacing w:val="-7"/>
              </w:rPr>
              <w:t xml:space="preserve"> </w:t>
            </w:r>
            <w:r>
              <w:rPr>
                <w:rFonts w:ascii="Myriad Pro"/>
              </w:rPr>
              <w:t>there</w:t>
            </w:r>
            <w:r>
              <w:rPr>
                <w:rFonts w:ascii="Myriad Pro"/>
                <w:spacing w:val="-5"/>
              </w:rPr>
              <w:t xml:space="preserve"> </w:t>
            </w:r>
            <w:r>
              <w:rPr>
                <w:rFonts w:ascii="Myriad Pro"/>
                <w:spacing w:val="-1"/>
              </w:rPr>
              <w:t>evidence</w:t>
            </w:r>
            <w:r>
              <w:rPr>
                <w:rFonts w:ascii="Myriad Pro"/>
                <w:spacing w:val="-6"/>
              </w:rPr>
              <w:t xml:space="preserve"> </w:t>
            </w:r>
            <w:r>
              <w:rPr>
                <w:rFonts w:ascii="Myriad Pro"/>
                <w:spacing w:val="-1"/>
              </w:rPr>
              <w:t>that</w:t>
            </w:r>
            <w:r>
              <w:rPr>
                <w:rFonts w:ascii="Myriad Pro"/>
                <w:spacing w:val="-6"/>
              </w:rPr>
              <w:t xml:space="preserve"> </w:t>
            </w:r>
            <w:r>
              <w:rPr>
                <w:rFonts w:ascii="Myriad Pro"/>
                <w:spacing w:val="-1"/>
              </w:rPr>
              <w:t>the</w:t>
            </w:r>
            <w:r>
              <w:rPr>
                <w:rFonts w:ascii="Myriad Pro"/>
                <w:spacing w:val="-6"/>
              </w:rPr>
              <w:t xml:space="preserve"> </w:t>
            </w:r>
            <w:r>
              <w:rPr>
                <w:rFonts w:ascii="Myriad Pro"/>
                <w:spacing w:val="-1"/>
              </w:rPr>
              <w:t>applicant</w:t>
            </w:r>
            <w:r>
              <w:rPr>
                <w:rFonts w:ascii="Myriad Pro"/>
                <w:spacing w:val="-6"/>
              </w:rPr>
              <w:t xml:space="preserve"> </w:t>
            </w:r>
            <w:r>
              <w:rPr>
                <w:rFonts w:ascii="Myriad Pro"/>
                <w:spacing w:val="-1"/>
              </w:rPr>
              <w:t>has</w:t>
            </w:r>
            <w:r>
              <w:rPr>
                <w:rFonts w:ascii="Myriad Pro"/>
                <w:spacing w:val="35"/>
                <w:w w:val="99"/>
              </w:rPr>
              <w:t xml:space="preserve"> </w:t>
            </w:r>
            <w:r>
              <w:rPr>
                <w:rFonts w:ascii="Myriad Pro"/>
                <w:spacing w:val="-1"/>
              </w:rPr>
              <w:t>considered</w:t>
            </w:r>
            <w:r>
              <w:rPr>
                <w:rFonts w:ascii="Myriad Pro"/>
                <w:spacing w:val="-8"/>
              </w:rPr>
              <w:t xml:space="preserve"> </w:t>
            </w:r>
            <w:r>
              <w:rPr>
                <w:rFonts w:ascii="Myriad Pro"/>
              </w:rPr>
              <w:t>key</w:t>
            </w:r>
            <w:r>
              <w:rPr>
                <w:rFonts w:ascii="Myriad Pro"/>
                <w:spacing w:val="-7"/>
              </w:rPr>
              <w:t xml:space="preserve"> </w:t>
            </w:r>
            <w:r>
              <w:rPr>
                <w:rFonts w:ascii="Myriad Pro"/>
                <w:spacing w:val="-1"/>
              </w:rPr>
              <w:t>technical</w:t>
            </w:r>
            <w:r>
              <w:rPr>
                <w:rFonts w:ascii="Myriad Pro"/>
                <w:spacing w:val="-7"/>
              </w:rPr>
              <w:t xml:space="preserve"> </w:t>
            </w:r>
            <w:r>
              <w:rPr>
                <w:rFonts w:ascii="Myriad Pro"/>
                <w:spacing w:val="-1"/>
              </w:rPr>
              <w:t>details?</w:t>
            </w:r>
            <w:r>
              <w:rPr>
                <w:rFonts w:ascii="Myriad Pro"/>
                <w:spacing w:val="-7"/>
              </w:rPr>
              <w:t xml:space="preserve"> </w:t>
            </w:r>
            <w:r>
              <w:rPr>
                <w:rFonts w:ascii="Myriad Pro"/>
              </w:rPr>
              <w:t>If</w:t>
            </w:r>
            <w:r>
              <w:rPr>
                <w:rFonts w:ascii="Myriad Pro"/>
                <w:spacing w:val="-7"/>
              </w:rPr>
              <w:t xml:space="preserve"> </w:t>
            </w:r>
            <w:r>
              <w:rPr>
                <w:rFonts w:ascii="Myriad Pro"/>
              </w:rPr>
              <w:t>not,</w:t>
            </w:r>
            <w:r>
              <w:rPr>
                <w:rFonts w:ascii="Myriad Pro"/>
                <w:spacing w:val="-7"/>
              </w:rPr>
              <w:t xml:space="preserve"> </w:t>
            </w:r>
            <w:r>
              <w:rPr>
                <w:rFonts w:ascii="Myriad Pro"/>
              </w:rPr>
              <w:t>why</w:t>
            </w:r>
            <w:r>
              <w:rPr>
                <w:rFonts w:ascii="Myriad Pro"/>
                <w:spacing w:val="43"/>
                <w:w w:val="99"/>
              </w:rPr>
              <w:t xml:space="preserve"> </w:t>
            </w:r>
            <w:r>
              <w:rPr>
                <w:rFonts w:ascii="Myriad Pro"/>
                <w:spacing w:val="-1"/>
              </w:rPr>
              <w:t>not?</w:t>
            </w:r>
          </w:p>
        </w:tc>
      </w:tr>
    </w:tbl>
    <w:p w14:paraId="7EA5354A" w14:textId="77777777" w:rsidR="00F14F84" w:rsidRPr="00F14F84" w:rsidRDefault="00F14F84" w:rsidP="00F14F84">
      <w:pPr>
        <w:pStyle w:val="Heading4"/>
        <w:tabs>
          <w:tab w:val="left" w:pos="885"/>
        </w:tabs>
        <w:spacing w:before="0" w:line="245" w:lineRule="exact"/>
        <w:ind w:left="884"/>
        <w:rPr>
          <w:b w:val="0"/>
          <w:bCs w:val="0"/>
        </w:rPr>
      </w:pPr>
    </w:p>
    <w:p w14:paraId="33091B52" w14:textId="77777777" w:rsidR="00136A2B" w:rsidRDefault="000C1A47" w:rsidP="00AD7E5A">
      <w:pPr>
        <w:pStyle w:val="Heading4"/>
        <w:numPr>
          <w:ilvl w:val="0"/>
          <w:numId w:val="5"/>
        </w:numPr>
        <w:tabs>
          <w:tab w:val="left" w:pos="885"/>
        </w:tabs>
        <w:spacing w:before="0" w:line="245" w:lineRule="exact"/>
        <w:ind w:hanging="224"/>
        <w:rPr>
          <w:b w:val="0"/>
          <w:bCs w:val="0"/>
        </w:rPr>
      </w:pPr>
      <w:r>
        <w:rPr>
          <w:spacing w:val="-1"/>
        </w:rPr>
        <w:t>Impact</w:t>
      </w:r>
    </w:p>
    <w:p w14:paraId="33091B53" w14:textId="77777777" w:rsidR="00136A2B" w:rsidRDefault="00136A2B">
      <w:pPr>
        <w:spacing w:before="1"/>
        <w:rPr>
          <w:rFonts w:ascii="Myriad Pro" w:eastAsia="Myriad Pro" w:hAnsi="Myriad Pro" w:cs="Myriad Pro"/>
          <w:b/>
          <w:bCs/>
          <w:sz w:val="16"/>
          <w:szCs w:val="16"/>
        </w:rPr>
      </w:pPr>
    </w:p>
    <w:tbl>
      <w:tblPr>
        <w:tblW w:w="9708" w:type="dxa"/>
        <w:tblInd w:w="659" w:type="dxa"/>
        <w:tblLayout w:type="fixed"/>
        <w:tblCellMar>
          <w:left w:w="0" w:type="dxa"/>
          <w:right w:w="0" w:type="dxa"/>
        </w:tblCellMar>
        <w:tblLook w:val="01E0" w:firstRow="1" w:lastRow="1" w:firstColumn="1" w:lastColumn="1" w:noHBand="0" w:noVBand="0"/>
      </w:tblPr>
      <w:tblGrid>
        <w:gridCol w:w="4854"/>
        <w:gridCol w:w="4854"/>
      </w:tblGrid>
      <w:tr w:rsidR="00136A2B" w14:paraId="33091B56" w14:textId="77777777" w:rsidTr="00823393">
        <w:trPr>
          <w:trHeight w:hRule="exact" w:val="631"/>
        </w:trPr>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4"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Questions</w:t>
            </w:r>
            <w:r>
              <w:rPr>
                <w:rFonts w:ascii="Myriad Pro"/>
                <w:b/>
                <w:spacing w:val="-11"/>
              </w:rPr>
              <w:t xml:space="preserve"> </w:t>
            </w:r>
            <w:r>
              <w:rPr>
                <w:rFonts w:ascii="Myriad Pro"/>
                <w:b/>
              </w:rPr>
              <w:t>to</w:t>
            </w:r>
            <w:r>
              <w:rPr>
                <w:rFonts w:ascii="Myriad Pro"/>
                <w:b/>
                <w:spacing w:val="-10"/>
              </w:rPr>
              <w:t xml:space="preserve"> </w:t>
            </w:r>
            <w:r>
              <w:rPr>
                <w:rFonts w:ascii="Myriad Pro"/>
                <w:b/>
                <w:spacing w:val="-1"/>
              </w:rPr>
              <w:t>Address</w:t>
            </w:r>
          </w:p>
        </w:tc>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5"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Review</w:t>
            </w:r>
            <w:r>
              <w:rPr>
                <w:rFonts w:ascii="Myriad Pro"/>
                <w:b/>
                <w:spacing w:val="-15"/>
              </w:rPr>
              <w:t xml:space="preserve"> </w:t>
            </w:r>
            <w:r>
              <w:rPr>
                <w:rFonts w:ascii="Myriad Pro"/>
                <w:b/>
                <w:spacing w:val="-1"/>
              </w:rPr>
              <w:t>Criteria</w:t>
            </w:r>
          </w:p>
        </w:tc>
      </w:tr>
      <w:tr w:rsidR="00136A2B" w14:paraId="33091B59" w14:textId="77777777" w:rsidTr="00F14F84">
        <w:trPr>
          <w:trHeight w:hRule="exact" w:val="2035"/>
        </w:trPr>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7" w14:textId="061C0D10" w:rsidR="00136A2B" w:rsidRDefault="000C1A47" w:rsidP="00510B5D">
            <w:pPr>
              <w:pStyle w:val="TableParagraph"/>
              <w:ind w:left="102" w:right="117"/>
              <w:rPr>
                <w:rFonts w:ascii="Myriad Pro" w:eastAsia="Myriad Pro" w:hAnsi="Myriad Pro" w:cs="Myriad Pro"/>
              </w:rPr>
            </w:pPr>
            <w:r>
              <w:rPr>
                <w:rFonts w:ascii="Myriad Pro"/>
                <w:spacing w:val="-1"/>
              </w:rPr>
              <w:t>What</w:t>
            </w:r>
            <w:r>
              <w:rPr>
                <w:rFonts w:ascii="Myriad Pro"/>
                <w:spacing w:val="-6"/>
              </w:rPr>
              <w:t xml:space="preserve"> </w:t>
            </w:r>
            <w:r>
              <w:rPr>
                <w:rFonts w:ascii="Myriad Pro"/>
                <w:spacing w:val="-1"/>
              </w:rPr>
              <w:t>are</w:t>
            </w:r>
            <w:r>
              <w:rPr>
                <w:rFonts w:ascii="Myriad Pro"/>
                <w:spacing w:val="-6"/>
              </w:rPr>
              <w:t xml:space="preserve"> </w:t>
            </w:r>
            <w:r>
              <w:rPr>
                <w:rFonts w:ascii="Myriad Pro"/>
              </w:rPr>
              <w:t>the</w:t>
            </w:r>
            <w:r>
              <w:rPr>
                <w:rFonts w:ascii="Myriad Pro"/>
                <w:spacing w:val="-6"/>
              </w:rPr>
              <w:t xml:space="preserve"> </w:t>
            </w:r>
            <w:r>
              <w:rPr>
                <w:rFonts w:ascii="Myriad Pro"/>
                <w:spacing w:val="-1"/>
              </w:rPr>
              <w:t>intended</w:t>
            </w:r>
            <w:r>
              <w:rPr>
                <w:rFonts w:ascii="Myriad Pro"/>
                <w:spacing w:val="-7"/>
              </w:rPr>
              <w:t xml:space="preserve"> </w:t>
            </w:r>
            <w:r>
              <w:rPr>
                <w:rFonts w:ascii="Myriad Pro"/>
                <w:spacing w:val="-1"/>
              </w:rPr>
              <w:t>goals</w:t>
            </w:r>
            <w:r w:rsidR="00510B5D">
              <w:rPr>
                <w:rFonts w:ascii="Myriad Pro"/>
                <w:spacing w:val="-6"/>
              </w:rPr>
              <w:t xml:space="preserve"> </w:t>
            </w:r>
            <w:r>
              <w:rPr>
                <w:rFonts w:ascii="Myriad Pro"/>
                <w:spacing w:val="-1"/>
              </w:rPr>
              <w:t>of</w:t>
            </w:r>
            <w:r>
              <w:rPr>
                <w:rFonts w:ascii="Myriad Pro"/>
                <w:spacing w:val="31"/>
                <w:w w:val="99"/>
              </w:rPr>
              <w:t xml:space="preserve"> </w:t>
            </w:r>
            <w:r>
              <w:rPr>
                <w:rFonts w:ascii="Myriad Pro"/>
              </w:rPr>
              <w:t>the</w:t>
            </w:r>
            <w:r>
              <w:rPr>
                <w:rFonts w:ascii="Myriad Pro"/>
                <w:spacing w:val="-6"/>
              </w:rPr>
              <w:t xml:space="preserve"> </w:t>
            </w:r>
            <w:r>
              <w:rPr>
                <w:rFonts w:ascii="Myriad Pro"/>
                <w:spacing w:val="-1"/>
              </w:rPr>
              <w:t>project</w:t>
            </w:r>
            <w:r>
              <w:rPr>
                <w:rFonts w:ascii="Myriad Pro"/>
                <w:spacing w:val="-7"/>
              </w:rPr>
              <w:t xml:space="preserve"> </w:t>
            </w:r>
            <w:r>
              <w:rPr>
                <w:rFonts w:ascii="Myriad Pro"/>
                <w:spacing w:val="-1"/>
              </w:rPr>
              <w:t>that</w:t>
            </w:r>
            <w:r>
              <w:rPr>
                <w:rFonts w:ascii="Myriad Pro"/>
                <w:spacing w:val="45"/>
                <w:w w:val="99"/>
              </w:rPr>
              <w:t xml:space="preserve"> </w:t>
            </w:r>
            <w:r>
              <w:rPr>
                <w:rFonts w:ascii="Myriad Pro"/>
                <w:spacing w:val="-1"/>
              </w:rPr>
              <w:t>will</w:t>
            </w:r>
            <w:r>
              <w:rPr>
                <w:rFonts w:ascii="Myriad Pro"/>
                <w:spacing w:val="-7"/>
              </w:rPr>
              <w:t xml:space="preserve"> </w:t>
            </w:r>
            <w:r>
              <w:rPr>
                <w:rFonts w:ascii="Myriad Pro"/>
                <w:spacing w:val="-1"/>
              </w:rPr>
              <w:t>guide</w:t>
            </w:r>
            <w:r>
              <w:rPr>
                <w:rFonts w:ascii="Myriad Pro"/>
                <w:spacing w:val="-6"/>
              </w:rPr>
              <w:t xml:space="preserve"> </w:t>
            </w:r>
            <w:r>
              <w:rPr>
                <w:rFonts w:ascii="Myriad Pro"/>
              </w:rPr>
              <w:t>your</w:t>
            </w:r>
            <w:r>
              <w:rPr>
                <w:rFonts w:ascii="Myriad Pro"/>
                <w:spacing w:val="-6"/>
              </w:rPr>
              <w:t xml:space="preserve"> </w:t>
            </w:r>
            <w:r>
              <w:rPr>
                <w:rFonts w:ascii="Myriad Pro"/>
                <w:spacing w:val="-1"/>
              </w:rPr>
              <w:t>project</w:t>
            </w:r>
            <w:r>
              <w:rPr>
                <w:rFonts w:ascii="Myriad Pro"/>
                <w:spacing w:val="-6"/>
              </w:rPr>
              <w:t xml:space="preserve"> </w:t>
            </w:r>
            <w:r>
              <w:rPr>
                <w:rFonts w:ascii="Myriad Pro"/>
              </w:rPr>
              <w:t>to</w:t>
            </w:r>
            <w:r>
              <w:rPr>
                <w:rFonts w:ascii="Myriad Pro"/>
                <w:spacing w:val="-6"/>
              </w:rPr>
              <w:t xml:space="preserve"> </w:t>
            </w:r>
            <w:r>
              <w:rPr>
                <w:rFonts w:ascii="Myriad Pro"/>
                <w:spacing w:val="-1"/>
              </w:rPr>
              <w:t>completion?</w:t>
            </w:r>
            <w:r>
              <w:rPr>
                <w:rFonts w:ascii="Myriad Pro"/>
                <w:spacing w:val="-5"/>
              </w:rPr>
              <w:t xml:space="preserve"> </w:t>
            </w:r>
            <w:r>
              <w:rPr>
                <w:rFonts w:ascii="Myriad Pro"/>
                <w:spacing w:val="-1"/>
              </w:rPr>
              <w:t>(Goals</w:t>
            </w:r>
            <w:r>
              <w:rPr>
                <w:rFonts w:ascii="Myriad Pro"/>
                <w:spacing w:val="-6"/>
              </w:rPr>
              <w:t xml:space="preserve"> </w:t>
            </w:r>
            <w:r>
              <w:rPr>
                <w:rFonts w:ascii="Myriad Pro"/>
                <w:spacing w:val="-1"/>
              </w:rPr>
              <w:t>are</w:t>
            </w:r>
            <w:r>
              <w:rPr>
                <w:rFonts w:ascii="Myriad Pro"/>
                <w:spacing w:val="45"/>
                <w:w w:val="99"/>
              </w:rPr>
              <w:t xml:space="preserve"> </w:t>
            </w:r>
            <w:r>
              <w:rPr>
                <w:rFonts w:ascii="Myriad Pro"/>
                <w:spacing w:val="-1"/>
              </w:rPr>
              <w:t>broad</w:t>
            </w:r>
            <w:r>
              <w:rPr>
                <w:rFonts w:ascii="Myriad Pro"/>
                <w:spacing w:val="-8"/>
              </w:rPr>
              <w:t xml:space="preserve"> </w:t>
            </w:r>
            <w:r>
              <w:rPr>
                <w:rFonts w:ascii="Myriad Pro"/>
                <w:spacing w:val="-1"/>
              </w:rPr>
              <w:t>statements</w:t>
            </w:r>
            <w:r>
              <w:rPr>
                <w:rFonts w:ascii="Myriad Pro"/>
                <w:spacing w:val="-8"/>
              </w:rPr>
              <w:t xml:space="preserve"> </w:t>
            </w:r>
            <w:r>
              <w:rPr>
                <w:rFonts w:ascii="Myriad Pro"/>
                <w:spacing w:val="-1"/>
              </w:rPr>
              <w:t>that</w:t>
            </w:r>
            <w:r>
              <w:rPr>
                <w:rFonts w:ascii="Myriad Pro"/>
                <w:spacing w:val="-7"/>
              </w:rPr>
              <w:t xml:space="preserve"> </w:t>
            </w:r>
            <w:r>
              <w:rPr>
                <w:rFonts w:ascii="Myriad Pro"/>
                <w:spacing w:val="-1"/>
              </w:rPr>
              <w:t>should</w:t>
            </w:r>
            <w:r>
              <w:rPr>
                <w:rFonts w:ascii="Myriad Pro"/>
                <w:spacing w:val="-8"/>
              </w:rPr>
              <w:t xml:space="preserve"> </w:t>
            </w:r>
            <w:r>
              <w:rPr>
                <w:rFonts w:ascii="Myriad Pro"/>
                <w:spacing w:val="-1"/>
              </w:rPr>
              <w:t>guide</w:t>
            </w:r>
            <w:r>
              <w:rPr>
                <w:rFonts w:ascii="Myriad Pro"/>
                <w:spacing w:val="-7"/>
              </w:rPr>
              <w:t xml:space="preserve"> </w:t>
            </w:r>
            <w:r>
              <w:rPr>
                <w:rFonts w:ascii="Myriad Pro"/>
              </w:rPr>
              <w:t>your</w:t>
            </w:r>
            <w:r>
              <w:rPr>
                <w:rFonts w:ascii="Myriad Pro"/>
                <w:spacing w:val="-7"/>
              </w:rPr>
              <w:t xml:space="preserve"> </w:t>
            </w:r>
            <w:r>
              <w:rPr>
                <w:rFonts w:ascii="Myriad Pro"/>
                <w:spacing w:val="-1"/>
              </w:rPr>
              <w:t>design</w:t>
            </w:r>
            <w:r>
              <w:rPr>
                <w:rFonts w:ascii="Myriad Pro"/>
                <w:spacing w:val="51"/>
                <w:w w:val="99"/>
              </w:rPr>
              <w:t xml:space="preserve"> </w:t>
            </w:r>
            <w:r>
              <w:rPr>
                <w:rFonts w:ascii="Myriad Pro"/>
                <w:spacing w:val="-1"/>
              </w:rPr>
              <w:t>of</w:t>
            </w:r>
            <w:r>
              <w:rPr>
                <w:rFonts w:ascii="Myriad Pro"/>
                <w:spacing w:val="-7"/>
              </w:rPr>
              <w:t xml:space="preserve"> </w:t>
            </w:r>
            <w:r>
              <w:rPr>
                <w:rFonts w:ascii="Myriad Pro"/>
                <w:spacing w:val="-1"/>
              </w:rPr>
              <w:t>programs,</w:t>
            </w:r>
            <w:r>
              <w:rPr>
                <w:rFonts w:ascii="Myriad Pro"/>
                <w:spacing w:val="-6"/>
              </w:rPr>
              <w:t xml:space="preserve"> </w:t>
            </w:r>
            <w:r>
              <w:rPr>
                <w:rFonts w:ascii="Myriad Pro"/>
                <w:spacing w:val="-1"/>
              </w:rPr>
              <w:t>choice</w:t>
            </w:r>
            <w:r>
              <w:rPr>
                <w:rFonts w:ascii="Myriad Pro"/>
                <w:spacing w:val="-6"/>
              </w:rPr>
              <w:t xml:space="preserve"> </w:t>
            </w:r>
            <w:r>
              <w:rPr>
                <w:rFonts w:ascii="Myriad Pro"/>
                <w:spacing w:val="-1"/>
              </w:rPr>
              <w:t>of</w:t>
            </w:r>
            <w:r>
              <w:rPr>
                <w:rFonts w:ascii="Myriad Pro"/>
                <w:spacing w:val="-6"/>
              </w:rPr>
              <w:t xml:space="preserve"> </w:t>
            </w:r>
            <w:r>
              <w:rPr>
                <w:rFonts w:ascii="Myriad Pro"/>
                <w:spacing w:val="-1"/>
              </w:rPr>
              <w:t>projects,</w:t>
            </w:r>
            <w:r>
              <w:rPr>
                <w:rFonts w:ascii="Myriad Pro"/>
                <w:spacing w:val="-6"/>
              </w:rPr>
              <w:t xml:space="preserve"> </w:t>
            </w:r>
            <w:r>
              <w:rPr>
                <w:rFonts w:ascii="Myriad Pro"/>
                <w:spacing w:val="-1"/>
              </w:rPr>
              <w:t>and</w:t>
            </w:r>
            <w:r>
              <w:rPr>
                <w:rFonts w:ascii="Myriad Pro"/>
                <w:spacing w:val="43"/>
                <w:w w:val="99"/>
              </w:rPr>
              <w:t xml:space="preserve"> </w:t>
            </w:r>
            <w:r>
              <w:rPr>
                <w:rFonts w:ascii="Myriad Pro"/>
                <w:spacing w:val="-1"/>
              </w:rPr>
              <w:t>management</w:t>
            </w:r>
            <w:r>
              <w:rPr>
                <w:rFonts w:ascii="Myriad Pro"/>
                <w:spacing w:val="-8"/>
              </w:rPr>
              <w:t xml:space="preserve"> </w:t>
            </w:r>
            <w:r>
              <w:rPr>
                <w:rFonts w:ascii="Myriad Pro"/>
                <w:spacing w:val="-1"/>
              </w:rPr>
              <w:t>decisions).</w:t>
            </w:r>
            <w:r>
              <w:rPr>
                <w:rFonts w:ascii="Myriad Pro"/>
                <w:spacing w:val="-7"/>
              </w:rPr>
              <w:t xml:space="preserve"> </w:t>
            </w:r>
            <w:r>
              <w:rPr>
                <w:rFonts w:ascii="Myriad Pro"/>
                <w:spacing w:val="-1"/>
              </w:rPr>
              <w:t>What</w:t>
            </w:r>
            <w:r>
              <w:rPr>
                <w:rFonts w:ascii="Myriad Pro"/>
                <w:spacing w:val="-8"/>
              </w:rPr>
              <w:t xml:space="preserve"> </w:t>
            </w:r>
            <w:r>
              <w:rPr>
                <w:rFonts w:ascii="Myriad Pro"/>
                <w:spacing w:val="-1"/>
              </w:rPr>
              <w:t>results</w:t>
            </w:r>
            <w:r>
              <w:rPr>
                <w:rFonts w:ascii="Myriad Pro"/>
                <w:spacing w:val="-8"/>
              </w:rPr>
              <w:t xml:space="preserve"> </w:t>
            </w:r>
            <w:r>
              <w:rPr>
                <w:rFonts w:ascii="Myriad Pro"/>
                <w:spacing w:val="-1"/>
              </w:rPr>
              <w:t>do</w:t>
            </w:r>
            <w:r>
              <w:rPr>
                <w:rFonts w:ascii="Myriad Pro"/>
                <w:spacing w:val="-8"/>
              </w:rPr>
              <w:t xml:space="preserve"> </w:t>
            </w:r>
            <w:r>
              <w:rPr>
                <w:rFonts w:ascii="Myriad Pro"/>
                <w:spacing w:val="-1"/>
              </w:rPr>
              <w:t>you</w:t>
            </w:r>
            <w:r>
              <w:rPr>
                <w:rFonts w:ascii="Myriad Pro"/>
                <w:spacing w:val="51"/>
                <w:w w:val="99"/>
              </w:rPr>
              <w:t xml:space="preserve"> </w:t>
            </w:r>
            <w:r>
              <w:rPr>
                <w:rFonts w:ascii="Myriad Pro"/>
                <w:spacing w:val="-1"/>
              </w:rPr>
              <w:t>want</w:t>
            </w:r>
            <w:r>
              <w:rPr>
                <w:rFonts w:ascii="Myriad Pro"/>
                <w:spacing w:val="-5"/>
              </w:rPr>
              <w:t xml:space="preserve"> </w:t>
            </w:r>
            <w:r>
              <w:rPr>
                <w:rFonts w:ascii="Myriad Pro"/>
              </w:rPr>
              <w:t>to</w:t>
            </w:r>
            <w:r>
              <w:rPr>
                <w:rFonts w:ascii="Myriad Pro"/>
                <w:spacing w:val="-5"/>
              </w:rPr>
              <w:t xml:space="preserve"> </w:t>
            </w:r>
            <w:r>
              <w:rPr>
                <w:rFonts w:ascii="Myriad Pro"/>
                <w:spacing w:val="-1"/>
              </w:rPr>
              <w:t>see</w:t>
            </w:r>
            <w:r>
              <w:rPr>
                <w:rFonts w:ascii="Myriad Pro"/>
                <w:spacing w:val="-4"/>
              </w:rPr>
              <w:t xml:space="preserve"> </w:t>
            </w:r>
            <w:r>
              <w:rPr>
                <w:rFonts w:ascii="Myriad Pro"/>
                <w:spacing w:val="-1"/>
              </w:rPr>
              <w:t>at</w:t>
            </w:r>
            <w:r>
              <w:rPr>
                <w:rFonts w:ascii="Myriad Pro"/>
                <w:spacing w:val="-4"/>
              </w:rPr>
              <w:t xml:space="preserve"> </w:t>
            </w:r>
            <w:r>
              <w:rPr>
                <w:rFonts w:ascii="Myriad Pro"/>
              </w:rPr>
              <w:t>the</w:t>
            </w:r>
            <w:r>
              <w:rPr>
                <w:rFonts w:ascii="Myriad Pro"/>
                <w:spacing w:val="-4"/>
              </w:rPr>
              <w:t xml:space="preserve"> </w:t>
            </w:r>
            <w:r>
              <w:rPr>
                <w:rFonts w:ascii="Myriad Pro"/>
                <w:spacing w:val="-1"/>
              </w:rPr>
              <w:t>end</w:t>
            </w:r>
            <w:r>
              <w:rPr>
                <w:rFonts w:ascii="Myriad Pro"/>
                <w:spacing w:val="-5"/>
              </w:rPr>
              <w:t xml:space="preserve"> </w:t>
            </w:r>
            <w:r>
              <w:rPr>
                <w:rFonts w:ascii="Myriad Pro"/>
                <w:spacing w:val="-1"/>
              </w:rPr>
              <w:t>of</w:t>
            </w:r>
            <w:r>
              <w:rPr>
                <w:rFonts w:ascii="Myriad Pro"/>
                <w:spacing w:val="-5"/>
              </w:rPr>
              <w:t xml:space="preserve"> </w:t>
            </w:r>
            <w:r>
              <w:rPr>
                <w:rFonts w:ascii="Myriad Pro"/>
              </w:rPr>
              <w:t>the</w:t>
            </w:r>
            <w:r>
              <w:rPr>
                <w:rFonts w:ascii="Myriad Pro"/>
                <w:spacing w:val="-4"/>
              </w:rPr>
              <w:t xml:space="preserve"> </w:t>
            </w:r>
            <w:r>
              <w:rPr>
                <w:rFonts w:ascii="Myriad Pro"/>
                <w:spacing w:val="-1"/>
              </w:rPr>
              <w:t>project</w:t>
            </w:r>
            <w:r>
              <w:rPr>
                <w:rFonts w:ascii="Myriad Pro"/>
                <w:spacing w:val="-4"/>
              </w:rPr>
              <w:t xml:space="preserve"> </w:t>
            </w:r>
            <w:r>
              <w:rPr>
                <w:rFonts w:ascii="Myriad Pro"/>
                <w:spacing w:val="-1"/>
              </w:rPr>
              <w:t>period?</w:t>
            </w:r>
          </w:p>
        </w:tc>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8" w14:textId="1307ED27" w:rsidR="00136A2B" w:rsidRDefault="000C1A47" w:rsidP="00510B5D">
            <w:pPr>
              <w:pStyle w:val="TableParagraph"/>
              <w:ind w:left="101" w:right="287"/>
              <w:rPr>
                <w:rFonts w:ascii="Myriad Pro" w:eastAsia="Myriad Pro" w:hAnsi="Myriad Pro" w:cs="Myriad Pro"/>
              </w:rPr>
            </w:pPr>
            <w:r>
              <w:rPr>
                <w:rFonts w:ascii="Myriad Pro"/>
              </w:rPr>
              <w:t>Are</w:t>
            </w:r>
            <w:r>
              <w:rPr>
                <w:rFonts w:ascii="Myriad Pro"/>
                <w:spacing w:val="-7"/>
              </w:rPr>
              <w:t xml:space="preserve"> </w:t>
            </w:r>
            <w:r>
              <w:rPr>
                <w:rFonts w:ascii="Myriad Pro"/>
              </w:rPr>
              <w:t>the</w:t>
            </w:r>
            <w:r>
              <w:rPr>
                <w:rFonts w:ascii="Myriad Pro"/>
                <w:spacing w:val="-6"/>
              </w:rPr>
              <w:t xml:space="preserve"> </w:t>
            </w:r>
            <w:r>
              <w:rPr>
                <w:rFonts w:ascii="Myriad Pro"/>
                <w:spacing w:val="-1"/>
              </w:rPr>
              <w:t>project</w:t>
            </w:r>
            <w:r>
              <w:rPr>
                <w:rFonts w:ascii="Myriad Pro"/>
                <w:spacing w:val="-6"/>
              </w:rPr>
              <w:t xml:space="preserve"> </w:t>
            </w:r>
            <w:r>
              <w:rPr>
                <w:rFonts w:ascii="Myriad Pro"/>
                <w:spacing w:val="-1"/>
              </w:rPr>
              <w:t>goals</w:t>
            </w:r>
            <w:r>
              <w:rPr>
                <w:rFonts w:ascii="Myriad Pro"/>
                <w:spacing w:val="-7"/>
              </w:rPr>
              <w:t xml:space="preserve"> </w:t>
            </w:r>
            <w:r>
              <w:rPr>
                <w:rFonts w:ascii="Myriad Pro"/>
                <w:spacing w:val="-1"/>
              </w:rPr>
              <w:t>clearly</w:t>
            </w:r>
            <w:r>
              <w:rPr>
                <w:rFonts w:ascii="Myriad Pro"/>
                <w:spacing w:val="41"/>
                <w:w w:val="99"/>
              </w:rPr>
              <w:t xml:space="preserve"> </w:t>
            </w:r>
            <w:r>
              <w:rPr>
                <w:rFonts w:ascii="Myriad Pro"/>
                <w:spacing w:val="-1"/>
              </w:rPr>
              <w:t>described</w:t>
            </w:r>
            <w:r>
              <w:rPr>
                <w:rFonts w:ascii="Myriad Pro"/>
                <w:spacing w:val="-7"/>
              </w:rPr>
              <w:t xml:space="preserve"> </w:t>
            </w:r>
            <w:r>
              <w:rPr>
                <w:rFonts w:ascii="Myriad Pro"/>
                <w:spacing w:val="-1"/>
              </w:rPr>
              <w:t>and</w:t>
            </w:r>
            <w:r>
              <w:rPr>
                <w:rFonts w:ascii="Myriad Pro"/>
                <w:spacing w:val="-8"/>
              </w:rPr>
              <w:t xml:space="preserve"> </w:t>
            </w:r>
            <w:r>
              <w:rPr>
                <w:rFonts w:ascii="Myriad Pro"/>
                <w:spacing w:val="-1"/>
              </w:rPr>
              <w:t>achievable?</w:t>
            </w:r>
            <w:r>
              <w:rPr>
                <w:rFonts w:ascii="Myriad Pro"/>
                <w:spacing w:val="-8"/>
              </w:rPr>
              <w:t xml:space="preserve"> </w:t>
            </w:r>
            <w:r>
              <w:rPr>
                <w:rFonts w:ascii="Myriad Pro"/>
              </w:rPr>
              <w:t>Are</w:t>
            </w:r>
            <w:r>
              <w:rPr>
                <w:rFonts w:ascii="Myriad Pro"/>
                <w:spacing w:val="-7"/>
              </w:rPr>
              <w:t xml:space="preserve"> </w:t>
            </w:r>
            <w:r>
              <w:rPr>
                <w:rFonts w:ascii="Myriad Pro"/>
              </w:rPr>
              <w:t>the</w:t>
            </w:r>
            <w:r>
              <w:rPr>
                <w:rFonts w:ascii="Myriad Pro"/>
                <w:spacing w:val="-8"/>
              </w:rPr>
              <w:t xml:space="preserve"> </w:t>
            </w:r>
            <w:r>
              <w:rPr>
                <w:rFonts w:ascii="Myriad Pro"/>
                <w:spacing w:val="-1"/>
              </w:rPr>
              <w:t>project</w:t>
            </w:r>
            <w:r>
              <w:rPr>
                <w:rFonts w:ascii="Myriad Pro"/>
                <w:spacing w:val="41"/>
                <w:w w:val="99"/>
              </w:rPr>
              <w:t xml:space="preserve"> </w:t>
            </w:r>
            <w:r>
              <w:rPr>
                <w:rFonts w:ascii="Myriad Pro"/>
                <w:spacing w:val="-1"/>
              </w:rPr>
              <w:t>results</w:t>
            </w:r>
            <w:r>
              <w:rPr>
                <w:rFonts w:ascii="Myriad Pro"/>
                <w:spacing w:val="-10"/>
              </w:rPr>
              <w:t xml:space="preserve"> </w:t>
            </w:r>
            <w:r>
              <w:rPr>
                <w:rFonts w:ascii="Myriad Pro"/>
                <w:spacing w:val="-1"/>
              </w:rPr>
              <w:t>well-articulated</w:t>
            </w:r>
            <w:r>
              <w:rPr>
                <w:rFonts w:ascii="Myriad Pro"/>
                <w:spacing w:val="-9"/>
              </w:rPr>
              <w:t xml:space="preserve"> </w:t>
            </w:r>
            <w:r>
              <w:rPr>
                <w:rFonts w:ascii="Myriad Pro"/>
                <w:spacing w:val="-1"/>
              </w:rPr>
              <w:t>and</w:t>
            </w:r>
            <w:r>
              <w:rPr>
                <w:rFonts w:ascii="Myriad Pro"/>
                <w:spacing w:val="-9"/>
              </w:rPr>
              <w:t xml:space="preserve"> </w:t>
            </w:r>
            <w:r>
              <w:rPr>
                <w:rFonts w:ascii="Myriad Pro"/>
                <w:spacing w:val="-1"/>
              </w:rPr>
              <w:t>appropriate?</w:t>
            </w:r>
            <w:r>
              <w:rPr>
                <w:rFonts w:ascii="Myriad Pro"/>
                <w:spacing w:val="-9"/>
              </w:rPr>
              <w:t xml:space="preserve"> </w:t>
            </w:r>
            <w:r>
              <w:rPr>
                <w:rFonts w:ascii="Myriad Pro"/>
              </w:rPr>
              <w:t>If</w:t>
            </w:r>
            <w:r>
              <w:rPr>
                <w:rFonts w:ascii="Myriad Pro"/>
                <w:spacing w:val="-9"/>
              </w:rPr>
              <w:t xml:space="preserve"> </w:t>
            </w:r>
            <w:r>
              <w:rPr>
                <w:rFonts w:ascii="Myriad Pro"/>
                <w:spacing w:val="-1"/>
              </w:rPr>
              <w:t>not,</w:t>
            </w:r>
            <w:r>
              <w:rPr>
                <w:rFonts w:ascii="Myriad Pro"/>
                <w:spacing w:val="61"/>
                <w:w w:val="99"/>
              </w:rPr>
              <w:t xml:space="preserve"> </w:t>
            </w:r>
            <w:r>
              <w:rPr>
                <w:rFonts w:ascii="Myriad Pro"/>
              </w:rPr>
              <w:t>why</w:t>
            </w:r>
            <w:r>
              <w:rPr>
                <w:rFonts w:ascii="Myriad Pro"/>
                <w:spacing w:val="-9"/>
              </w:rPr>
              <w:t xml:space="preserve"> </w:t>
            </w:r>
            <w:r>
              <w:rPr>
                <w:rFonts w:ascii="Myriad Pro"/>
                <w:spacing w:val="-1"/>
              </w:rPr>
              <w:t>not?</w:t>
            </w:r>
          </w:p>
        </w:tc>
      </w:tr>
      <w:tr w:rsidR="00136A2B" w14:paraId="33091B5C" w14:textId="77777777" w:rsidTr="00F14F84">
        <w:trPr>
          <w:trHeight w:hRule="exact" w:val="1972"/>
        </w:trPr>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A" w14:textId="0A1F3210" w:rsidR="00136A2B" w:rsidRDefault="00510B5D" w:rsidP="00510B5D">
            <w:pPr>
              <w:pStyle w:val="TableParagraph"/>
              <w:ind w:left="102" w:right="454"/>
              <w:rPr>
                <w:rFonts w:ascii="Myriad Pro" w:eastAsia="Myriad Pro" w:hAnsi="Myriad Pro" w:cs="Myriad Pro"/>
              </w:rPr>
            </w:pPr>
            <w:r>
              <w:rPr>
                <w:rFonts w:ascii="Myriad Pro"/>
                <w:spacing w:val="-1"/>
              </w:rPr>
              <w:t>What are the intended outcomes for participants? (As noted previously, outcomes can include</w:t>
            </w:r>
            <w:r w:rsidRPr="00510B5D">
              <w:rPr>
                <w:rFonts w:ascii="Myriad Pro"/>
                <w:spacing w:val="-1"/>
              </w:rPr>
              <w:t xml:space="preserve"> increased understanding, interest, and confidence among participants</w:t>
            </w:r>
            <w:r>
              <w:rPr>
                <w:rFonts w:ascii="Myriad Pro"/>
                <w:spacing w:val="-1"/>
              </w:rPr>
              <w:t>).</w:t>
            </w:r>
            <w:r w:rsidRPr="00510B5D">
              <w:rPr>
                <w:rFonts w:ascii="Myriad Pro"/>
                <w:spacing w:val="-1"/>
              </w:rPr>
              <w:t xml:space="preserve"> </w:t>
            </w:r>
            <w:r w:rsidR="000C1A47">
              <w:rPr>
                <w:rFonts w:ascii="Myriad Pro"/>
                <w:spacing w:val="-1"/>
              </w:rPr>
              <w:t>How</w:t>
            </w:r>
            <w:r w:rsidR="000C1A47">
              <w:rPr>
                <w:rFonts w:ascii="Myriad Pro"/>
                <w:spacing w:val="-7"/>
              </w:rPr>
              <w:t xml:space="preserve"> </w:t>
            </w:r>
            <w:r w:rsidR="000C1A47">
              <w:rPr>
                <w:rFonts w:ascii="Myriad Pro"/>
                <w:spacing w:val="-1"/>
              </w:rPr>
              <w:t>will</w:t>
            </w:r>
            <w:r w:rsidR="000C1A47">
              <w:rPr>
                <w:rFonts w:ascii="Myriad Pro"/>
                <w:spacing w:val="-7"/>
              </w:rPr>
              <w:t xml:space="preserve"> </w:t>
            </w:r>
            <w:r w:rsidR="000C1A47">
              <w:rPr>
                <w:rFonts w:ascii="Myriad Pro"/>
              </w:rPr>
              <w:t>the</w:t>
            </w:r>
            <w:r w:rsidR="000C1A47">
              <w:rPr>
                <w:rFonts w:ascii="Myriad Pro"/>
                <w:spacing w:val="-6"/>
              </w:rPr>
              <w:t xml:space="preserve"> </w:t>
            </w:r>
            <w:r w:rsidR="000C1A47">
              <w:rPr>
                <w:rFonts w:ascii="Myriad Pro"/>
                <w:spacing w:val="-1"/>
              </w:rPr>
              <w:t>project</w:t>
            </w:r>
            <w:r w:rsidR="000C1A47">
              <w:rPr>
                <w:rFonts w:ascii="Myriad Pro"/>
                <w:spacing w:val="-5"/>
              </w:rPr>
              <w:t xml:space="preserve"> </w:t>
            </w:r>
            <w:r w:rsidR="000C1A47">
              <w:rPr>
                <w:rFonts w:ascii="Myriad Pro"/>
                <w:spacing w:val="-1"/>
              </w:rPr>
              <w:t>specifically</w:t>
            </w:r>
            <w:r w:rsidR="000C1A47">
              <w:rPr>
                <w:rFonts w:ascii="Myriad Pro"/>
                <w:spacing w:val="-7"/>
              </w:rPr>
              <w:t xml:space="preserve"> </w:t>
            </w:r>
            <w:r w:rsidR="000C1A47">
              <w:rPr>
                <w:rFonts w:ascii="Myriad Pro"/>
                <w:spacing w:val="-1"/>
              </w:rPr>
              <w:t>benefit</w:t>
            </w:r>
            <w:r w:rsidR="000C1A47">
              <w:rPr>
                <w:rFonts w:ascii="Myriad Pro"/>
                <w:spacing w:val="-6"/>
              </w:rPr>
              <w:t xml:space="preserve"> </w:t>
            </w:r>
            <w:r w:rsidR="000C1A47">
              <w:rPr>
                <w:rFonts w:ascii="Myriad Pro"/>
              </w:rPr>
              <w:t>the</w:t>
            </w:r>
            <w:r w:rsidR="000C1A47">
              <w:rPr>
                <w:rFonts w:ascii="Myriad Pro"/>
                <w:spacing w:val="47"/>
                <w:w w:val="99"/>
              </w:rPr>
              <w:t xml:space="preserve"> </w:t>
            </w:r>
            <w:r w:rsidR="000C1A47">
              <w:rPr>
                <w:rFonts w:ascii="Myriad Pro"/>
                <w:spacing w:val="-1"/>
              </w:rPr>
              <w:t>individuals</w:t>
            </w:r>
            <w:r w:rsidR="000C1A47">
              <w:rPr>
                <w:rFonts w:ascii="Myriad Pro"/>
                <w:spacing w:val="-7"/>
              </w:rPr>
              <w:t xml:space="preserve"> </w:t>
            </w:r>
            <w:r w:rsidR="000C1A47">
              <w:rPr>
                <w:rFonts w:ascii="Myriad Pro"/>
              </w:rPr>
              <w:t>or</w:t>
            </w:r>
            <w:r w:rsidR="000C1A47">
              <w:rPr>
                <w:rFonts w:ascii="Myriad Pro"/>
                <w:spacing w:val="-6"/>
              </w:rPr>
              <w:t xml:space="preserve"> </w:t>
            </w:r>
            <w:r w:rsidR="000C1A47">
              <w:rPr>
                <w:rFonts w:ascii="Myriad Pro"/>
                <w:spacing w:val="-1"/>
              </w:rPr>
              <w:t>groups</w:t>
            </w:r>
            <w:r w:rsidR="000C1A47">
              <w:rPr>
                <w:rFonts w:ascii="Myriad Pro"/>
                <w:spacing w:val="-7"/>
              </w:rPr>
              <w:t xml:space="preserve"> </w:t>
            </w:r>
            <w:r w:rsidR="000C1A47">
              <w:rPr>
                <w:rFonts w:ascii="Myriad Pro"/>
                <w:spacing w:val="-1"/>
              </w:rPr>
              <w:t>that</w:t>
            </w:r>
            <w:r w:rsidR="000C1A47">
              <w:rPr>
                <w:rFonts w:ascii="Myriad Pro"/>
                <w:spacing w:val="-5"/>
              </w:rPr>
              <w:t xml:space="preserve"> </w:t>
            </w:r>
            <w:r w:rsidR="000C1A47">
              <w:rPr>
                <w:rFonts w:ascii="Myriad Pro"/>
                <w:spacing w:val="-1"/>
              </w:rPr>
              <w:t>you</w:t>
            </w:r>
            <w:r w:rsidR="000C1A47">
              <w:rPr>
                <w:rFonts w:ascii="Myriad Pro"/>
                <w:spacing w:val="-6"/>
              </w:rPr>
              <w:t xml:space="preserve"> </w:t>
            </w:r>
            <w:r w:rsidR="000C1A47">
              <w:rPr>
                <w:rFonts w:ascii="Myriad Pro"/>
                <w:spacing w:val="-1"/>
              </w:rPr>
              <w:t>serve?</w:t>
            </w:r>
            <w:r w:rsidR="000C1A47">
              <w:rPr>
                <w:rFonts w:ascii="Myriad Pro"/>
                <w:spacing w:val="-7"/>
              </w:rPr>
              <w:t xml:space="preserve"> </w:t>
            </w:r>
          </w:p>
        </w:tc>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B" w14:textId="4B1F2E51" w:rsidR="00136A2B" w:rsidRDefault="000C1A47" w:rsidP="00510B5D">
            <w:pPr>
              <w:pStyle w:val="TableParagraph"/>
              <w:ind w:left="102" w:right="292"/>
              <w:jc w:val="both"/>
              <w:rPr>
                <w:rFonts w:ascii="Myriad Pro" w:eastAsia="Myriad Pro" w:hAnsi="Myriad Pro" w:cs="Myriad Pro"/>
              </w:rPr>
            </w:pPr>
            <w:r>
              <w:rPr>
                <w:rFonts w:ascii="Myriad Pro"/>
              </w:rPr>
              <w:t>Are</w:t>
            </w:r>
            <w:r>
              <w:rPr>
                <w:rFonts w:ascii="Myriad Pro"/>
                <w:spacing w:val="-6"/>
              </w:rPr>
              <w:t xml:space="preserve"> </w:t>
            </w:r>
            <w:r w:rsidR="00510B5D">
              <w:rPr>
                <w:rFonts w:ascii="Myriad Pro"/>
                <w:spacing w:val="-6"/>
              </w:rPr>
              <w:t>the project</w:t>
            </w:r>
            <w:r w:rsidR="00510B5D">
              <w:rPr>
                <w:rFonts w:ascii="Myriad Pro"/>
                <w:spacing w:val="-6"/>
              </w:rPr>
              <w:t>’</w:t>
            </w:r>
            <w:r w:rsidR="00510B5D">
              <w:rPr>
                <w:rFonts w:ascii="Myriad Pro"/>
                <w:spacing w:val="-6"/>
              </w:rPr>
              <w:t xml:space="preserve">s outcomes for participants clearly described and achievable? Are any </w:t>
            </w:r>
            <w:r>
              <w:rPr>
                <w:rFonts w:ascii="Myriad Pro"/>
                <w:spacing w:val="-1"/>
              </w:rPr>
              <w:t>potential</w:t>
            </w:r>
            <w:r>
              <w:rPr>
                <w:rFonts w:ascii="Myriad Pro"/>
                <w:spacing w:val="-6"/>
              </w:rPr>
              <w:t xml:space="preserve"> </w:t>
            </w:r>
            <w:r>
              <w:rPr>
                <w:rFonts w:ascii="Myriad Pro"/>
                <w:spacing w:val="-1"/>
              </w:rPr>
              <w:t>benefits</w:t>
            </w:r>
            <w:r>
              <w:rPr>
                <w:rFonts w:ascii="Myriad Pro"/>
                <w:spacing w:val="-6"/>
              </w:rPr>
              <w:t xml:space="preserve"> </w:t>
            </w:r>
            <w:r>
              <w:rPr>
                <w:rFonts w:ascii="Myriad Pro"/>
                <w:spacing w:val="-1"/>
              </w:rPr>
              <w:t>for</w:t>
            </w:r>
            <w:r>
              <w:rPr>
                <w:rFonts w:ascii="Myriad Pro"/>
                <w:spacing w:val="-5"/>
              </w:rPr>
              <w:t xml:space="preserve"> </w:t>
            </w:r>
            <w:r>
              <w:rPr>
                <w:rFonts w:ascii="Myriad Pro"/>
                <w:spacing w:val="-1"/>
              </w:rPr>
              <w:t>individuals</w:t>
            </w:r>
            <w:r>
              <w:rPr>
                <w:rFonts w:ascii="Myriad Pro"/>
                <w:spacing w:val="-6"/>
              </w:rPr>
              <w:t xml:space="preserve"> </w:t>
            </w:r>
            <w:r>
              <w:rPr>
                <w:rFonts w:ascii="Myriad Pro"/>
                <w:spacing w:val="-1"/>
              </w:rPr>
              <w:t>or</w:t>
            </w:r>
            <w:r>
              <w:rPr>
                <w:rFonts w:ascii="Myriad Pro"/>
                <w:spacing w:val="-4"/>
              </w:rPr>
              <w:t xml:space="preserve"> </w:t>
            </w:r>
            <w:r>
              <w:rPr>
                <w:rFonts w:ascii="Myriad Pro"/>
                <w:spacing w:val="-1"/>
              </w:rPr>
              <w:t>groups</w:t>
            </w:r>
            <w:r>
              <w:rPr>
                <w:rFonts w:ascii="Myriad Pro"/>
                <w:spacing w:val="55"/>
                <w:w w:val="99"/>
              </w:rPr>
              <w:t xml:space="preserve"> </w:t>
            </w:r>
            <w:r>
              <w:rPr>
                <w:rFonts w:ascii="Myriad Pro"/>
                <w:spacing w:val="-1"/>
              </w:rPr>
              <w:t>well-described</w:t>
            </w:r>
            <w:r w:rsidR="00510B5D">
              <w:rPr>
                <w:rFonts w:ascii="Myriad Pro"/>
                <w:spacing w:val="-7"/>
              </w:rPr>
              <w:t xml:space="preserve"> and </w:t>
            </w:r>
            <w:r>
              <w:rPr>
                <w:rFonts w:ascii="Myriad Pro"/>
                <w:spacing w:val="-1"/>
              </w:rPr>
              <w:t>appropriate</w:t>
            </w:r>
            <w:r w:rsidR="00510B5D">
              <w:rPr>
                <w:rFonts w:ascii="Myriad Pro"/>
                <w:spacing w:val="-7"/>
              </w:rPr>
              <w:t>?</w:t>
            </w:r>
            <w:r>
              <w:rPr>
                <w:rFonts w:ascii="Myriad Pro"/>
                <w:spacing w:val="-1"/>
              </w:rPr>
              <w:t>?</w:t>
            </w:r>
            <w:r>
              <w:rPr>
                <w:rFonts w:ascii="Myriad Pro"/>
                <w:spacing w:val="-7"/>
              </w:rPr>
              <w:t xml:space="preserve"> </w:t>
            </w:r>
            <w:r>
              <w:rPr>
                <w:rFonts w:ascii="Myriad Pro"/>
              </w:rPr>
              <w:t>If</w:t>
            </w:r>
            <w:r>
              <w:rPr>
                <w:rFonts w:ascii="Myriad Pro"/>
                <w:spacing w:val="53"/>
                <w:w w:val="99"/>
              </w:rPr>
              <w:t xml:space="preserve"> </w:t>
            </w:r>
            <w:r>
              <w:rPr>
                <w:rFonts w:ascii="Myriad Pro"/>
                <w:spacing w:val="-1"/>
              </w:rPr>
              <w:t>not,</w:t>
            </w:r>
            <w:r>
              <w:rPr>
                <w:rFonts w:ascii="Myriad Pro"/>
                <w:spacing w:val="-6"/>
              </w:rPr>
              <w:t xml:space="preserve"> </w:t>
            </w:r>
            <w:r>
              <w:rPr>
                <w:rFonts w:ascii="Myriad Pro"/>
              </w:rPr>
              <w:t>why</w:t>
            </w:r>
            <w:r>
              <w:rPr>
                <w:rFonts w:ascii="Myriad Pro"/>
                <w:spacing w:val="-7"/>
              </w:rPr>
              <w:t xml:space="preserve"> </w:t>
            </w:r>
            <w:r>
              <w:rPr>
                <w:rFonts w:ascii="Myriad Pro"/>
                <w:spacing w:val="-1"/>
              </w:rPr>
              <w:t>not?</w:t>
            </w:r>
          </w:p>
        </w:tc>
      </w:tr>
      <w:tr w:rsidR="00136A2B" w14:paraId="33091B5F" w14:textId="77777777" w:rsidTr="00823393">
        <w:trPr>
          <w:trHeight w:hRule="exact" w:val="2062"/>
        </w:trPr>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D" w14:textId="0724643D" w:rsidR="00136A2B" w:rsidRDefault="000C1A47">
            <w:pPr>
              <w:pStyle w:val="TableParagraph"/>
              <w:ind w:left="102" w:right="113"/>
              <w:rPr>
                <w:rFonts w:ascii="Myriad Pro" w:eastAsia="Myriad Pro" w:hAnsi="Myriad Pro" w:cs="Myriad Pro"/>
              </w:rPr>
            </w:pPr>
            <w:r>
              <w:rPr>
                <w:rFonts w:ascii="Myriad Pro"/>
                <w:spacing w:val="-1"/>
              </w:rPr>
              <w:t>How</w:t>
            </w:r>
            <w:r>
              <w:rPr>
                <w:rFonts w:ascii="Myriad Pro"/>
                <w:spacing w:val="-7"/>
              </w:rPr>
              <w:t xml:space="preserve"> </w:t>
            </w:r>
            <w:r>
              <w:rPr>
                <w:rFonts w:ascii="Myriad Pro"/>
                <w:spacing w:val="-1"/>
              </w:rPr>
              <w:t>will</w:t>
            </w:r>
            <w:r>
              <w:rPr>
                <w:rFonts w:ascii="Myriad Pro"/>
                <w:spacing w:val="-6"/>
              </w:rPr>
              <w:t xml:space="preserve"> </w:t>
            </w:r>
            <w:r>
              <w:rPr>
                <w:rFonts w:ascii="Myriad Pro"/>
                <w:spacing w:val="-1"/>
              </w:rPr>
              <w:t>you</w:t>
            </w:r>
            <w:r>
              <w:rPr>
                <w:rFonts w:ascii="Myriad Pro"/>
                <w:spacing w:val="-6"/>
              </w:rPr>
              <w:t xml:space="preserve"> </w:t>
            </w:r>
            <w:r>
              <w:rPr>
                <w:rFonts w:ascii="Myriad Pro"/>
                <w:spacing w:val="-1"/>
              </w:rPr>
              <w:t>measure</w:t>
            </w:r>
            <w:r>
              <w:rPr>
                <w:rFonts w:ascii="Myriad Pro"/>
                <w:spacing w:val="-6"/>
              </w:rPr>
              <w:t xml:space="preserve"> </w:t>
            </w:r>
            <w:r>
              <w:rPr>
                <w:rFonts w:ascii="Myriad Pro"/>
                <w:spacing w:val="-1"/>
              </w:rPr>
              <w:t>progress</w:t>
            </w:r>
            <w:r>
              <w:rPr>
                <w:rFonts w:ascii="Myriad Pro"/>
                <w:spacing w:val="-8"/>
              </w:rPr>
              <w:t xml:space="preserve"> </w:t>
            </w:r>
            <w:r>
              <w:rPr>
                <w:rFonts w:ascii="Myriad Pro"/>
                <w:spacing w:val="-1"/>
              </w:rPr>
              <w:t>toward</w:t>
            </w:r>
            <w:r>
              <w:rPr>
                <w:rFonts w:ascii="Myriad Pro"/>
                <w:spacing w:val="41"/>
                <w:w w:val="99"/>
              </w:rPr>
              <w:t xml:space="preserve"> </w:t>
            </w:r>
            <w:r>
              <w:rPr>
                <w:rFonts w:ascii="Myriad Pro"/>
                <w:spacing w:val="-1"/>
              </w:rPr>
              <w:t>achieving</w:t>
            </w:r>
            <w:r>
              <w:rPr>
                <w:rFonts w:ascii="Myriad Pro"/>
                <w:spacing w:val="-7"/>
              </w:rPr>
              <w:t xml:space="preserve"> </w:t>
            </w:r>
            <w:r>
              <w:rPr>
                <w:rFonts w:ascii="Myriad Pro"/>
                <w:spacing w:val="-1"/>
              </w:rPr>
              <w:t>your</w:t>
            </w:r>
            <w:r>
              <w:rPr>
                <w:rFonts w:ascii="Myriad Pro"/>
                <w:spacing w:val="-5"/>
              </w:rPr>
              <w:t xml:space="preserve"> </w:t>
            </w:r>
            <w:r>
              <w:rPr>
                <w:rFonts w:ascii="Myriad Pro"/>
                <w:spacing w:val="-1"/>
              </w:rPr>
              <w:t>goals</w:t>
            </w:r>
            <w:r w:rsidR="00510B5D">
              <w:rPr>
                <w:rFonts w:ascii="Myriad Pro"/>
                <w:spacing w:val="-1"/>
              </w:rPr>
              <w:t xml:space="preserve"> and outcomes</w:t>
            </w:r>
            <w:r>
              <w:rPr>
                <w:rFonts w:ascii="Myriad Pro"/>
                <w:spacing w:val="-1"/>
              </w:rPr>
              <w:t>?</w:t>
            </w:r>
            <w:r>
              <w:rPr>
                <w:rFonts w:ascii="Myriad Pro"/>
                <w:spacing w:val="-6"/>
              </w:rPr>
              <w:t xml:space="preserve"> </w:t>
            </w:r>
            <w:r>
              <w:rPr>
                <w:rFonts w:ascii="Myriad Pro"/>
              </w:rPr>
              <w:t>How</w:t>
            </w:r>
            <w:r>
              <w:rPr>
                <w:rFonts w:ascii="Myriad Pro"/>
                <w:spacing w:val="-5"/>
              </w:rPr>
              <w:t xml:space="preserve"> </w:t>
            </w:r>
            <w:r>
              <w:rPr>
                <w:rFonts w:ascii="Myriad Pro"/>
                <w:spacing w:val="-1"/>
              </w:rPr>
              <w:t>do</w:t>
            </w:r>
            <w:r>
              <w:rPr>
                <w:rFonts w:ascii="Myriad Pro"/>
                <w:spacing w:val="-6"/>
              </w:rPr>
              <w:t xml:space="preserve"> </w:t>
            </w:r>
            <w:r>
              <w:rPr>
                <w:rFonts w:ascii="Myriad Pro"/>
                <w:spacing w:val="-1"/>
              </w:rPr>
              <w:t>you</w:t>
            </w:r>
            <w:r>
              <w:rPr>
                <w:rFonts w:ascii="Myriad Pro"/>
                <w:spacing w:val="-5"/>
              </w:rPr>
              <w:t xml:space="preserve"> </w:t>
            </w:r>
            <w:r>
              <w:rPr>
                <w:rFonts w:ascii="Myriad Pro"/>
                <w:spacing w:val="-1"/>
              </w:rPr>
              <w:t>know</w:t>
            </w:r>
            <w:r>
              <w:rPr>
                <w:rFonts w:ascii="Myriad Pro"/>
                <w:spacing w:val="-5"/>
              </w:rPr>
              <w:t xml:space="preserve"> </w:t>
            </w:r>
            <w:r>
              <w:rPr>
                <w:rFonts w:ascii="Myriad Pro"/>
                <w:spacing w:val="-1"/>
              </w:rPr>
              <w:t>you</w:t>
            </w:r>
            <w:r>
              <w:rPr>
                <w:rFonts w:ascii="Myriad Pro"/>
                <w:spacing w:val="-5"/>
              </w:rPr>
              <w:t xml:space="preserve"> </w:t>
            </w:r>
            <w:r>
              <w:rPr>
                <w:rFonts w:ascii="Myriad Pro"/>
              </w:rPr>
              <w:t>will</w:t>
            </w:r>
            <w:r>
              <w:rPr>
                <w:rFonts w:ascii="Myriad Pro"/>
                <w:spacing w:val="41"/>
                <w:w w:val="99"/>
              </w:rPr>
              <w:t xml:space="preserve"> </w:t>
            </w:r>
            <w:r>
              <w:rPr>
                <w:rFonts w:ascii="Myriad Pro"/>
                <w:spacing w:val="-1"/>
              </w:rPr>
              <w:t>have</w:t>
            </w:r>
            <w:r>
              <w:rPr>
                <w:rFonts w:ascii="Myriad Pro"/>
                <w:spacing w:val="-7"/>
              </w:rPr>
              <w:t xml:space="preserve"> </w:t>
            </w:r>
            <w:r>
              <w:rPr>
                <w:rFonts w:ascii="Myriad Pro"/>
                <w:spacing w:val="-1"/>
              </w:rPr>
              <w:t>reliable</w:t>
            </w:r>
            <w:r>
              <w:rPr>
                <w:rFonts w:ascii="Myriad Pro"/>
                <w:spacing w:val="-6"/>
              </w:rPr>
              <w:t xml:space="preserve"> </w:t>
            </w:r>
            <w:r>
              <w:rPr>
                <w:rFonts w:ascii="Myriad Pro"/>
                <w:spacing w:val="-1"/>
              </w:rPr>
              <w:t>information</w:t>
            </w:r>
            <w:r>
              <w:rPr>
                <w:rFonts w:ascii="Myriad Pro"/>
                <w:spacing w:val="-6"/>
              </w:rPr>
              <w:t xml:space="preserve"> </w:t>
            </w:r>
            <w:r>
              <w:rPr>
                <w:rFonts w:ascii="Myriad Pro"/>
                <w:spacing w:val="-1"/>
              </w:rPr>
              <w:t>upon</w:t>
            </w:r>
            <w:r>
              <w:rPr>
                <w:rFonts w:ascii="Myriad Pro"/>
                <w:spacing w:val="-6"/>
              </w:rPr>
              <w:t xml:space="preserve"> </w:t>
            </w:r>
            <w:r>
              <w:rPr>
                <w:rFonts w:ascii="Myriad Pro"/>
              </w:rPr>
              <w:t>which</w:t>
            </w:r>
            <w:r>
              <w:rPr>
                <w:rFonts w:ascii="Myriad Pro"/>
                <w:spacing w:val="-7"/>
              </w:rPr>
              <w:t xml:space="preserve"> </w:t>
            </w:r>
            <w:r>
              <w:rPr>
                <w:rFonts w:ascii="Myriad Pro"/>
              </w:rPr>
              <w:t>to</w:t>
            </w:r>
            <w:r>
              <w:rPr>
                <w:rFonts w:ascii="Myriad Pro"/>
                <w:spacing w:val="-7"/>
              </w:rPr>
              <w:t xml:space="preserve"> </w:t>
            </w:r>
            <w:r>
              <w:rPr>
                <w:rFonts w:ascii="Myriad Pro"/>
                <w:spacing w:val="-1"/>
              </w:rPr>
              <w:t>judge</w:t>
            </w:r>
            <w:r>
              <w:rPr>
                <w:rFonts w:ascii="Myriad Pro"/>
                <w:spacing w:val="37"/>
                <w:w w:val="99"/>
              </w:rPr>
              <w:t xml:space="preserve"> </w:t>
            </w:r>
            <w:r>
              <w:rPr>
                <w:rFonts w:ascii="Myriad Pro"/>
                <w:spacing w:val="-1"/>
              </w:rPr>
              <w:t>impact</w:t>
            </w:r>
            <w:r>
              <w:rPr>
                <w:rFonts w:ascii="Myriad Pro"/>
                <w:spacing w:val="-6"/>
              </w:rPr>
              <w:t xml:space="preserve"> </w:t>
            </w:r>
            <w:r>
              <w:rPr>
                <w:rFonts w:ascii="Myriad Pro"/>
                <w:spacing w:val="-1"/>
              </w:rPr>
              <w:t>or</w:t>
            </w:r>
            <w:r>
              <w:rPr>
                <w:rFonts w:ascii="Myriad Pro"/>
                <w:spacing w:val="-6"/>
              </w:rPr>
              <w:t xml:space="preserve"> </w:t>
            </w:r>
            <w:r>
              <w:rPr>
                <w:rFonts w:ascii="Myriad Pro"/>
                <w:spacing w:val="-1"/>
              </w:rPr>
              <w:t>base</w:t>
            </w:r>
            <w:r>
              <w:rPr>
                <w:rFonts w:ascii="Myriad Pro"/>
                <w:spacing w:val="-6"/>
              </w:rPr>
              <w:t xml:space="preserve"> </w:t>
            </w:r>
            <w:r>
              <w:rPr>
                <w:rFonts w:ascii="Myriad Pro"/>
                <w:spacing w:val="-1"/>
              </w:rPr>
              <w:t>actions?</w:t>
            </w:r>
            <w:r>
              <w:rPr>
                <w:rFonts w:ascii="Myriad Pro"/>
                <w:spacing w:val="-6"/>
              </w:rPr>
              <w:t xml:space="preserve"> </w:t>
            </w:r>
            <w:r>
              <w:rPr>
                <w:rFonts w:ascii="Myriad Pro"/>
              </w:rPr>
              <w:t>Are</w:t>
            </w:r>
            <w:r>
              <w:rPr>
                <w:rFonts w:ascii="Myriad Pro"/>
                <w:spacing w:val="-6"/>
              </w:rPr>
              <w:t xml:space="preserve"> </w:t>
            </w:r>
            <w:r>
              <w:rPr>
                <w:rFonts w:ascii="Myriad Pro"/>
              </w:rPr>
              <w:t>there</w:t>
            </w:r>
            <w:r>
              <w:rPr>
                <w:rFonts w:ascii="Myriad Pro"/>
                <w:spacing w:val="-6"/>
              </w:rPr>
              <w:t xml:space="preserve"> </w:t>
            </w:r>
            <w:r>
              <w:rPr>
                <w:rFonts w:ascii="Myriad Pro"/>
                <w:spacing w:val="-1"/>
              </w:rPr>
              <w:t>any</w:t>
            </w:r>
            <w:r>
              <w:rPr>
                <w:rFonts w:ascii="Myriad Pro"/>
                <w:spacing w:val="-7"/>
              </w:rPr>
              <w:t xml:space="preserve"> </w:t>
            </w:r>
            <w:r>
              <w:rPr>
                <w:rFonts w:ascii="Myriad Pro"/>
                <w:spacing w:val="-1"/>
              </w:rPr>
              <w:t>expected</w:t>
            </w:r>
            <w:r>
              <w:rPr>
                <w:rFonts w:ascii="Myriad Pro"/>
                <w:spacing w:val="47"/>
                <w:w w:val="99"/>
              </w:rPr>
              <w:t xml:space="preserve"> </w:t>
            </w:r>
            <w:r>
              <w:rPr>
                <w:rFonts w:ascii="Myriad Pro"/>
                <w:spacing w:val="-1"/>
              </w:rPr>
              <w:t>risks?</w:t>
            </w:r>
          </w:p>
        </w:tc>
        <w:tc>
          <w:tcPr>
            <w:tcW w:w="4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91B5E" w14:textId="2B84ECEB" w:rsidR="00136A2B" w:rsidRDefault="000C1A47">
            <w:pPr>
              <w:pStyle w:val="TableParagraph"/>
              <w:ind w:left="102" w:right="148"/>
              <w:rPr>
                <w:rFonts w:ascii="Myriad Pro" w:eastAsia="Myriad Pro" w:hAnsi="Myriad Pro" w:cs="Myriad Pro"/>
              </w:rPr>
            </w:pPr>
            <w:r>
              <w:rPr>
                <w:rFonts w:ascii="Myriad Pro"/>
                <w:spacing w:val="-1"/>
              </w:rPr>
              <w:t>Does</w:t>
            </w:r>
            <w:r>
              <w:rPr>
                <w:rFonts w:ascii="Myriad Pro"/>
                <w:spacing w:val="-6"/>
              </w:rPr>
              <w:t xml:space="preserve"> </w:t>
            </w:r>
            <w:r>
              <w:rPr>
                <w:rFonts w:ascii="Myriad Pro"/>
              </w:rPr>
              <w:t>the</w:t>
            </w:r>
            <w:r>
              <w:rPr>
                <w:rFonts w:ascii="Myriad Pro"/>
                <w:spacing w:val="-5"/>
              </w:rPr>
              <w:t xml:space="preserve"> </w:t>
            </w:r>
            <w:r>
              <w:rPr>
                <w:rFonts w:ascii="Myriad Pro"/>
                <w:spacing w:val="-1"/>
              </w:rPr>
              <w:t>applicant</w:t>
            </w:r>
            <w:r>
              <w:rPr>
                <w:rFonts w:ascii="Myriad Pro"/>
                <w:spacing w:val="-5"/>
              </w:rPr>
              <w:t xml:space="preserve"> </w:t>
            </w:r>
            <w:r>
              <w:rPr>
                <w:rFonts w:ascii="Myriad Pro"/>
                <w:spacing w:val="-1"/>
              </w:rPr>
              <w:t>appear</w:t>
            </w:r>
            <w:r>
              <w:rPr>
                <w:rFonts w:ascii="Myriad Pro"/>
                <w:spacing w:val="-4"/>
              </w:rPr>
              <w:t xml:space="preserve"> </w:t>
            </w:r>
            <w:r>
              <w:rPr>
                <w:rFonts w:ascii="Myriad Pro"/>
              </w:rPr>
              <w:t>to</w:t>
            </w:r>
            <w:r>
              <w:rPr>
                <w:rFonts w:ascii="Myriad Pro"/>
                <w:spacing w:val="-6"/>
              </w:rPr>
              <w:t xml:space="preserve"> </w:t>
            </w:r>
            <w:r>
              <w:rPr>
                <w:rFonts w:ascii="Myriad Pro"/>
                <w:spacing w:val="-1"/>
              </w:rPr>
              <w:t>have</w:t>
            </w:r>
            <w:r>
              <w:rPr>
                <w:rFonts w:ascii="Myriad Pro"/>
                <w:spacing w:val="-5"/>
              </w:rPr>
              <w:t xml:space="preserve"> </w:t>
            </w:r>
            <w:r>
              <w:rPr>
                <w:rFonts w:ascii="Myriad Pro"/>
              </w:rPr>
              <w:t>a</w:t>
            </w:r>
            <w:r>
              <w:rPr>
                <w:rFonts w:ascii="Myriad Pro"/>
                <w:spacing w:val="-5"/>
              </w:rPr>
              <w:t xml:space="preserve"> </w:t>
            </w:r>
            <w:r>
              <w:rPr>
                <w:rFonts w:ascii="Myriad Pro"/>
                <w:spacing w:val="-1"/>
              </w:rPr>
              <w:t>solid</w:t>
            </w:r>
            <w:r>
              <w:rPr>
                <w:rFonts w:ascii="Myriad Pro"/>
                <w:spacing w:val="-6"/>
              </w:rPr>
              <w:t xml:space="preserve"> </w:t>
            </w:r>
            <w:r>
              <w:rPr>
                <w:rFonts w:ascii="Myriad Pro"/>
                <w:spacing w:val="-1"/>
              </w:rPr>
              <w:t>plan</w:t>
            </w:r>
            <w:r>
              <w:rPr>
                <w:rFonts w:ascii="Myriad Pro"/>
                <w:spacing w:val="34"/>
                <w:w w:val="99"/>
              </w:rPr>
              <w:t xml:space="preserve"> </w:t>
            </w:r>
            <w:r>
              <w:rPr>
                <w:rFonts w:ascii="Myriad Pro"/>
                <w:spacing w:val="-1"/>
              </w:rPr>
              <w:t>for</w:t>
            </w:r>
            <w:r>
              <w:rPr>
                <w:rFonts w:ascii="Myriad Pro"/>
                <w:spacing w:val="-8"/>
              </w:rPr>
              <w:t xml:space="preserve"> </w:t>
            </w:r>
            <w:r>
              <w:rPr>
                <w:rFonts w:ascii="Myriad Pro"/>
                <w:spacing w:val="-1"/>
              </w:rPr>
              <w:t>evaluating</w:t>
            </w:r>
            <w:r>
              <w:rPr>
                <w:rFonts w:ascii="Myriad Pro"/>
                <w:spacing w:val="-8"/>
              </w:rPr>
              <w:t xml:space="preserve"> </w:t>
            </w:r>
            <w:r>
              <w:rPr>
                <w:rFonts w:ascii="Myriad Pro"/>
              </w:rPr>
              <w:t>the</w:t>
            </w:r>
            <w:r>
              <w:rPr>
                <w:rFonts w:ascii="Myriad Pro"/>
                <w:spacing w:val="-7"/>
              </w:rPr>
              <w:t xml:space="preserve"> </w:t>
            </w:r>
            <w:r>
              <w:rPr>
                <w:rFonts w:ascii="Myriad Pro"/>
                <w:spacing w:val="-1"/>
              </w:rPr>
              <w:t>project</w:t>
            </w:r>
            <w:r>
              <w:rPr>
                <w:rFonts w:ascii="Myriad Pro"/>
                <w:spacing w:val="-7"/>
              </w:rPr>
              <w:t xml:space="preserve"> </w:t>
            </w:r>
            <w:r>
              <w:rPr>
                <w:rFonts w:ascii="Myriad Pro"/>
                <w:spacing w:val="-1"/>
              </w:rPr>
              <w:t>and</w:t>
            </w:r>
            <w:r>
              <w:rPr>
                <w:rFonts w:ascii="Myriad Pro"/>
                <w:spacing w:val="-8"/>
              </w:rPr>
              <w:t xml:space="preserve"> </w:t>
            </w:r>
            <w:r>
              <w:rPr>
                <w:rFonts w:ascii="Myriad Pro"/>
                <w:spacing w:val="-1"/>
              </w:rPr>
              <w:t>measuring</w:t>
            </w:r>
            <w:r>
              <w:rPr>
                <w:rFonts w:ascii="Myriad Pro"/>
                <w:spacing w:val="45"/>
                <w:w w:val="99"/>
              </w:rPr>
              <w:t xml:space="preserve"> </w:t>
            </w:r>
            <w:r>
              <w:rPr>
                <w:rFonts w:ascii="Myriad Pro"/>
                <w:spacing w:val="-1"/>
              </w:rPr>
              <w:t>progress</w:t>
            </w:r>
            <w:r>
              <w:rPr>
                <w:rFonts w:ascii="Myriad Pro"/>
                <w:spacing w:val="-8"/>
              </w:rPr>
              <w:t xml:space="preserve"> </w:t>
            </w:r>
            <w:r>
              <w:rPr>
                <w:rFonts w:ascii="Myriad Pro"/>
                <w:spacing w:val="-1"/>
              </w:rPr>
              <w:t>toward</w:t>
            </w:r>
            <w:r>
              <w:rPr>
                <w:rFonts w:ascii="Myriad Pro"/>
                <w:spacing w:val="-8"/>
              </w:rPr>
              <w:t xml:space="preserve"> </w:t>
            </w:r>
            <w:r>
              <w:rPr>
                <w:rFonts w:ascii="Myriad Pro"/>
                <w:spacing w:val="-1"/>
              </w:rPr>
              <w:t>achieving</w:t>
            </w:r>
            <w:r>
              <w:rPr>
                <w:rFonts w:ascii="Myriad Pro"/>
                <w:spacing w:val="-8"/>
              </w:rPr>
              <w:t xml:space="preserve"> </w:t>
            </w:r>
            <w:r>
              <w:rPr>
                <w:rFonts w:ascii="Myriad Pro"/>
                <w:spacing w:val="-1"/>
              </w:rPr>
              <w:t>project</w:t>
            </w:r>
            <w:r>
              <w:rPr>
                <w:rFonts w:ascii="Myriad Pro"/>
                <w:spacing w:val="-7"/>
              </w:rPr>
              <w:t xml:space="preserve"> </w:t>
            </w:r>
            <w:r>
              <w:rPr>
                <w:rFonts w:ascii="Myriad Pro"/>
                <w:spacing w:val="-1"/>
              </w:rPr>
              <w:t>goals</w:t>
            </w:r>
            <w:r w:rsidR="00510B5D">
              <w:rPr>
                <w:rFonts w:ascii="Myriad Pro"/>
                <w:spacing w:val="-1"/>
              </w:rPr>
              <w:t xml:space="preserve"> and outcomes</w:t>
            </w:r>
            <w:r>
              <w:rPr>
                <w:rFonts w:ascii="Myriad Pro"/>
                <w:spacing w:val="-1"/>
              </w:rPr>
              <w:t>?</w:t>
            </w:r>
            <w:r>
              <w:rPr>
                <w:rFonts w:ascii="Myriad Pro"/>
                <w:spacing w:val="-7"/>
              </w:rPr>
              <w:t xml:space="preserve"> </w:t>
            </w:r>
            <w:r>
              <w:rPr>
                <w:rFonts w:ascii="Myriad Pro"/>
              </w:rPr>
              <w:t>Is</w:t>
            </w:r>
            <w:r>
              <w:rPr>
                <w:rFonts w:ascii="Myriad Pro"/>
                <w:spacing w:val="-8"/>
              </w:rPr>
              <w:t xml:space="preserve"> </w:t>
            </w:r>
            <w:r>
              <w:rPr>
                <w:rFonts w:ascii="Myriad Pro"/>
                <w:spacing w:val="-1"/>
              </w:rPr>
              <w:t>any</w:t>
            </w:r>
            <w:r>
              <w:rPr>
                <w:rFonts w:ascii="Myriad Pro"/>
                <w:spacing w:val="57"/>
                <w:w w:val="99"/>
              </w:rPr>
              <w:t xml:space="preserve"> </w:t>
            </w:r>
            <w:r>
              <w:rPr>
                <w:rFonts w:ascii="Myriad Pro"/>
                <w:spacing w:val="-1"/>
              </w:rPr>
              <w:t>information</w:t>
            </w:r>
            <w:r>
              <w:rPr>
                <w:rFonts w:ascii="Myriad Pro"/>
                <w:spacing w:val="-7"/>
              </w:rPr>
              <w:t xml:space="preserve"> </w:t>
            </w:r>
            <w:r>
              <w:rPr>
                <w:rFonts w:ascii="Myriad Pro"/>
                <w:spacing w:val="-1"/>
              </w:rPr>
              <w:t>lacking</w:t>
            </w:r>
            <w:r>
              <w:rPr>
                <w:rFonts w:ascii="Myriad Pro"/>
                <w:spacing w:val="-8"/>
              </w:rPr>
              <w:t xml:space="preserve"> </w:t>
            </w:r>
            <w:r>
              <w:rPr>
                <w:rFonts w:ascii="Myriad Pro"/>
                <w:spacing w:val="-1"/>
              </w:rPr>
              <w:t>or</w:t>
            </w:r>
            <w:r>
              <w:rPr>
                <w:rFonts w:ascii="Myriad Pro"/>
                <w:spacing w:val="-7"/>
              </w:rPr>
              <w:t xml:space="preserve"> </w:t>
            </w:r>
            <w:r>
              <w:rPr>
                <w:rFonts w:ascii="Myriad Pro"/>
                <w:spacing w:val="-1"/>
              </w:rPr>
              <w:t>needed?</w:t>
            </w:r>
            <w:r>
              <w:rPr>
                <w:rFonts w:ascii="Myriad Pro"/>
                <w:spacing w:val="-8"/>
              </w:rPr>
              <w:t xml:space="preserve"> </w:t>
            </w:r>
            <w:r>
              <w:rPr>
                <w:rFonts w:ascii="Myriad Pro"/>
              </w:rPr>
              <w:t>Do</w:t>
            </w:r>
            <w:r>
              <w:rPr>
                <w:rFonts w:ascii="Myriad Pro"/>
                <w:spacing w:val="-8"/>
              </w:rPr>
              <w:t xml:space="preserve"> </w:t>
            </w:r>
            <w:r>
              <w:rPr>
                <w:rFonts w:ascii="Myriad Pro"/>
              </w:rPr>
              <w:t>the</w:t>
            </w:r>
            <w:r>
              <w:rPr>
                <w:rFonts w:ascii="Myriad Pro"/>
                <w:spacing w:val="-7"/>
              </w:rPr>
              <w:t xml:space="preserve"> </w:t>
            </w:r>
            <w:r>
              <w:rPr>
                <w:rFonts w:ascii="Myriad Pro"/>
                <w:spacing w:val="-1"/>
              </w:rPr>
              <w:t>potential</w:t>
            </w:r>
            <w:r>
              <w:rPr>
                <w:rFonts w:ascii="Myriad Pro"/>
                <w:spacing w:val="53"/>
                <w:w w:val="99"/>
              </w:rPr>
              <w:t xml:space="preserve"> </w:t>
            </w:r>
            <w:r>
              <w:rPr>
                <w:rFonts w:ascii="Myriad Pro"/>
                <w:spacing w:val="-1"/>
              </w:rPr>
              <w:t>benefits</w:t>
            </w:r>
            <w:r>
              <w:rPr>
                <w:rFonts w:ascii="Myriad Pro"/>
                <w:spacing w:val="-8"/>
              </w:rPr>
              <w:t xml:space="preserve"> </w:t>
            </w:r>
            <w:r>
              <w:rPr>
                <w:rFonts w:ascii="Myriad Pro"/>
                <w:spacing w:val="-1"/>
              </w:rPr>
              <w:t>of</w:t>
            </w:r>
            <w:r>
              <w:rPr>
                <w:rFonts w:ascii="Myriad Pro"/>
                <w:spacing w:val="-7"/>
              </w:rPr>
              <w:t xml:space="preserve"> </w:t>
            </w:r>
            <w:r>
              <w:rPr>
                <w:rFonts w:ascii="Myriad Pro"/>
              </w:rPr>
              <w:t>the</w:t>
            </w:r>
            <w:r>
              <w:rPr>
                <w:rFonts w:ascii="Myriad Pro"/>
                <w:spacing w:val="-6"/>
              </w:rPr>
              <w:t xml:space="preserve"> </w:t>
            </w:r>
            <w:r>
              <w:rPr>
                <w:rFonts w:ascii="Myriad Pro"/>
                <w:spacing w:val="-1"/>
              </w:rPr>
              <w:t>proposed</w:t>
            </w:r>
            <w:r>
              <w:rPr>
                <w:rFonts w:ascii="Myriad Pro"/>
                <w:spacing w:val="-6"/>
              </w:rPr>
              <w:t xml:space="preserve"> </w:t>
            </w:r>
            <w:r>
              <w:rPr>
                <w:rFonts w:ascii="Myriad Pro"/>
                <w:spacing w:val="-1"/>
              </w:rPr>
              <w:t>work</w:t>
            </w:r>
            <w:r>
              <w:rPr>
                <w:rFonts w:ascii="Myriad Pro"/>
                <w:spacing w:val="-6"/>
              </w:rPr>
              <w:t xml:space="preserve"> </w:t>
            </w:r>
            <w:r>
              <w:rPr>
                <w:rFonts w:ascii="Myriad Pro"/>
                <w:spacing w:val="-1"/>
              </w:rPr>
              <w:t>outweigh</w:t>
            </w:r>
            <w:r>
              <w:rPr>
                <w:rFonts w:ascii="Myriad Pro"/>
                <w:spacing w:val="-6"/>
              </w:rPr>
              <w:t xml:space="preserve"> </w:t>
            </w:r>
            <w:r>
              <w:rPr>
                <w:rFonts w:ascii="Myriad Pro"/>
                <w:spacing w:val="-1"/>
              </w:rPr>
              <w:t>any</w:t>
            </w:r>
            <w:r>
              <w:rPr>
                <w:rFonts w:ascii="Myriad Pro"/>
                <w:spacing w:val="49"/>
                <w:w w:val="99"/>
              </w:rPr>
              <w:t xml:space="preserve"> </w:t>
            </w:r>
            <w:r>
              <w:rPr>
                <w:rFonts w:ascii="Myriad Pro"/>
                <w:spacing w:val="-1"/>
              </w:rPr>
              <w:t>potential</w:t>
            </w:r>
            <w:r>
              <w:rPr>
                <w:rFonts w:ascii="Myriad Pro"/>
                <w:spacing w:val="-15"/>
              </w:rPr>
              <w:t xml:space="preserve"> </w:t>
            </w:r>
            <w:r>
              <w:rPr>
                <w:rFonts w:ascii="Myriad Pro"/>
                <w:spacing w:val="-1"/>
              </w:rPr>
              <w:t>risks?</w:t>
            </w:r>
          </w:p>
        </w:tc>
      </w:tr>
    </w:tbl>
    <w:p w14:paraId="248E05D1" w14:textId="77777777" w:rsidR="00780619" w:rsidRPr="00780619" w:rsidRDefault="00780619" w:rsidP="00780619">
      <w:pPr>
        <w:pStyle w:val="Heading4"/>
        <w:tabs>
          <w:tab w:val="left" w:pos="885"/>
        </w:tabs>
        <w:spacing w:before="0" w:line="245" w:lineRule="exact"/>
        <w:ind w:left="884"/>
        <w:rPr>
          <w:b w:val="0"/>
          <w:bCs w:val="0"/>
        </w:rPr>
      </w:pPr>
    </w:p>
    <w:p w14:paraId="6AB6760C" w14:textId="77777777" w:rsidR="00780619" w:rsidRPr="00780619" w:rsidRDefault="00780619" w:rsidP="00780619">
      <w:pPr>
        <w:pStyle w:val="Heading4"/>
        <w:tabs>
          <w:tab w:val="left" w:pos="885"/>
        </w:tabs>
        <w:spacing w:before="0" w:line="245" w:lineRule="exact"/>
        <w:ind w:left="884"/>
        <w:rPr>
          <w:b w:val="0"/>
          <w:bCs w:val="0"/>
        </w:rPr>
      </w:pPr>
    </w:p>
    <w:p w14:paraId="33091B60" w14:textId="77777777" w:rsidR="00136A2B" w:rsidRDefault="000C1A47" w:rsidP="00AD7E5A">
      <w:pPr>
        <w:pStyle w:val="Heading4"/>
        <w:numPr>
          <w:ilvl w:val="0"/>
          <w:numId w:val="5"/>
        </w:numPr>
        <w:tabs>
          <w:tab w:val="left" w:pos="885"/>
        </w:tabs>
        <w:spacing w:before="0" w:line="245" w:lineRule="exact"/>
        <w:ind w:hanging="224"/>
        <w:rPr>
          <w:b w:val="0"/>
          <w:bCs w:val="0"/>
        </w:rPr>
      </w:pPr>
      <w:r>
        <w:rPr>
          <w:spacing w:val="-1"/>
        </w:rPr>
        <w:t>Communications</w:t>
      </w:r>
      <w:r>
        <w:rPr>
          <w:spacing w:val="-22"/>
        </w:rPr>
        <w:t xml:space="preserve"> </w:t>
      </w:r>
      <w:r>
        <w:rPr>
          <w:spacing w:val="-1"/>
        </w:rPr>
        <w:t>Plan</w:t>
      </w:r>
    </w:p>
    <w:p w14:paraId="33091B61" w14:textId="77777777" w:rsidR="00136A2B" w:rsidRDefault="00136A2B">
      <w:pPr>
        <w:spacing w:before="1"/>
        <w:rPr>
          <w:rFonts w:ascii="Myriad Pro" w:eastAsia="Myriad Pro" w:hAnsi="Myriad Pro" w:cs="Myriad Pro"/>
          <w:b/>
          <w:bCs/>
          <w:sz w:val="16"/>
          <w:szCs w:val="16"/>
        </w:rPr>
      </w:pPr>
    </w:p>
    <w:tbl>
      <w:tblPr>
        <w:tblW w:w="9946" w:type="dxa"/>
        <w:tblInd w:w="659" w:type="dxa"/>
        <w:tblLayout w:type="fixed"/>
        <w:tblCellMar>
          <w:left w:w="0" w:type="dxa"/>
          <w:right w:w="0" w:type="dxa"/>
        </w:tblCellMar>
        <w:tblLook w:val="01E0" w:firstRow="1" w:lastRow="1" w:firstColumn="1" w:lastColumn="1" w:noHBand="0" w:noVBand="0"/>
      </w:tblPr>
      <w:tblGrid>
        <w:gridCol w:w="4834"/>
        <w:gridCol w:w="139"/>
        <w:gridCol w:w="4695"/>
        <w:gridCol w:w="278"/>
      </w:tblGrid>
      <w:tr w:rsidR="00136A2B" w14:paraId="33091B64" w14:textId="77777777" w:rsidTr="00F14F84">
        <w:trPr>
          <w:trHeight w:hRule="exact" w:val="595"/>
        </w:trPr>
        <w:tc>
          <w:tcPr>
            <w:tcW w:w="4973" w:type="dxa"/>
            <w:gridSpan w:val="2"/>
            <w:tcBorders>
              <w:top w:val="single" w:sz="5" w:space="0" w:color="000000"/>
              <w:left w:val="single" w:sz="5" w:space="0" w:color="000000"/>
              <w:bottom w:val="single" w:sz="5" w:space="0" w:color="000000"/>
              <w:right w:val="single" w:sz="5" w:space="0" w:color="000000"/>
            </w:tcBorders>
          </w:tcPr>
          <w:p w14:paraId="33091B62"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Questions</w:t>
            </w:r>
            <w:r>
              <w:rPr>
                <w:rFonts w:ascii="Myriad Pro"/>
                <w:b/>
                <w:spacing w:val="-11"/>
              </w:rPr>
              <w:t xml:space="preserve"> </w:t>
            </w:r>
            <w:r>
              <w:rPr>
                <w:rFonts w:ascii="Myriad Pro"/>
                <w:b/>
              </w:rPr>
              <w:t>to</w:t>
            </w:r>
            <w:r>
              <w:rPr>
                <w:rFonts w:ascii="Myriad Pro"/>
                <w:b/>
                <w:spacing w:val="-10"/>
              </w:rPr>
              <w:t xml:space="preserve"> </w:t>
            </w:r>
            <w:r>
              <w:rPr>
                <w:rFonts w:ascii="Myriad Pro"/>
                <w:b/>
                <w:spacing w:val="-1"/>
              </w:rPr>
              <w:t>Address</w:t>
            </w:r>
          </w:p>
        </w:tc>
        <w:tc>
          <w:tcPr>
            <w:tcW w:w="4973" w:type="dxa"/>
            <w:gridSpan w:val="2"/>
            <w:tcBorders>
              <w:top w:val="single" w:sz="5" w:space="0" w:color="000000"/>
              <w:left w:val="single" w:sz="5" w:space="0" w:color="000000"/>
              <w:bottom w:val="single" w:sz="5" w:space="0" w:color="000000"/>
              <w:right w:val="single" w:sz="5" w:space="0" w:color="000000"/>
            </w:tcBorders>
          </w:tcPr>
          <w:p w14:paraId="33091B63" w14:textId="77777777" w:rsidR="00136A2B" w:rsidRDefault="000C1A47">
            <w:pPr>
              <w:pStyle w:val="TableParagraph"/>
              <w:spacing w:line="251" w:lineRule="exact"/>
              <w:ind w:left="102"/>
              <w:rPr>
                <w:rFonts w:ascii="Myriad Pro" w:eastAsia="Myriad Pro" w:hAnsi="Myriad Pro" w:cs="Myriad Pro"/>
              </w:rPr>
            </w:pPr>
            <w:r>
              <w:rPr>
                <w:rFonts w:ascii="Myriad Pro"/>
                <w:b/>
                <w:spacing w:val="-1"/>
              </w:rPr>
              <w:t>Review</w:t>
            </w:r>
            <w:r>
              <w:rPr>
                <w:rFonts w:ascii="Myriad Pro"/>
                <w:b/>
                <w:spacing w:val="-15"/>
              </w:rPr>
              <w:t xml:space="preserve"> </w:t>
            </w:r>
            <w:r>
              <w:rPr>
                <w:rFonts w:ascii="Myriad Pro"/>
                <w:b/>
                <w:spacing w:val="-1"/>
              </w:rPr>
              <w:t>Criteria</w:t>
            </w:r>
          </w:p>
        </w:tc>
      </w:tr>
      <w:tr w:rsidR="00136A2B" w14:paraId="33091B68" w14:textId="77777777" w:rsidTr="00F14F84">
        <w:trPr>
          <w:trHeight w:hRule="exact" w:val="1990"/>
        </w:trPr>
        <w:tc>
          <w:tcPr>
            <w:tcW w:w="4973" w:type="dxa"/>
            <w:gridSpan w:val="2"/>
            <w:tcBorders>
              <w:top w:val="single" w:sz="5" w:space="0" w:color="000000"/>
              <w:left w:val="single" w:sz="5" w:space="0" w:color="000000"/>
              <w:bottom w:val="single" w:sz="5" w:space="0" w:color="000000"/>
              <w:right w:val="single" w:sz="5" w:space="0" w:color="000000"/>
            </w:tcBorders>
          </w:tcPr>
          <w:p w14:paraId="33091B65" w14:textId="77777777" w:rsidR="00136A2B" w:rsidRDefault="000C1A47">
            <w:pPr>
              <w:pStyle w:val="TableParagraph"/>
              <w:ind w:left="102" w:right="133"/>
              <w:rPr>
                <w:rFonts w:ascii="Myriad Pro"/>
                <w:spacing w:val="-1"/>
              </w:rPr>
            </w:pPr>
            <w:r>
              <w:rPr>
                <w:rFonts w:ascii="Myriad Pro"/>
                <w:spacing w:val="-1"/>
              </w:rPr>
              <w:t>What</w:t>
            </w:r>
            <w:r>
              <w:rPr>
                <w:rFonts w:ascii="Myriad Pro"/>
                <w:spacing w:val="-7"/>
              </w:rPr>
              <w:t xml:space="preserve"> </w:t>
            </w:r>
            <w:r>
              <w:rPr>
                <w:rFonts w:ascii="Myriad Pro"/>
              </w:rPr>
              <w:t>is</w:t>
            </w:r>
            <w:r>
              <w:rPr>
                <w:rFonts w:ascii="Myriad Pro"/>
                <w:spacing w:val="-8"/>
              </w:rPr>
              <w:t xml:space="preserve"> </w:t>
            </w:r>
            <w:r>
              <w:rPr>
                <w:rFonts w:ascii="Myriad Pro"/>
                <w:spacing w:val="-1"/>
              </w:rPr>
              <w:t>your</w:t>
            </w:r>
            <w:r>
              <w:rPr>
                <w:rFonts w:ascii="Myriad Pro"/>
                <w:spacing w:val="-6"/>
              </w:rPr>
              <w:t xml:space="preserve"> </w:t>
            </w:r>
            <w:r>
              <w:rPr>
                <w:rFonts w:ascii="Myriad Pro"/>
                <w:spacing w:val="-1"/>
              </w:rPr>
              <w:t>communications</w:t>
            </w:r>
            <w:r>
              <w:rPr>
                <w:rFonts w:ascii="Myriad Pro"/>
                <w:spacing w:val="-8"/>
              </w:rPr>
              <w:t xml:space="preserve"> </w:t>
            </w:r>
            <w:r>
              <w:rPr>
                <w:rFonts w:ascii="Myriad Pro"/>
                <w:spacing w:val="-1"/>
              </w:rPr>
              <w:t>plan?</w:t>
            </w:r>
            <w:r>
              <w:rPr>
                <w:rFonts w:ascii="Myriad Pro"/>
                <w:spacing w:val="-7"/>
              </w:rPr>
              <w:t xml:space="preserve"> </w:t>
            </w:r>
            <w:r>
              <w:rPr>
                <w:rFonts w:ascii="Myriad Pro"/>
              </w:rPr>
              <w:t>For</w:t>
            </w:r>
            <w:r>
              <w:rPr>
                <w:rFonts w:ascii="Myriad Pro"/>
                <w:spacing w:val="41"/>
                <w:w w:val="99"/>
              </w:rPr>
              <w:t xml:space="preserve"> </w:t>
            </w:r>
            <w:r>
              <w:rPr>
                <w:rFonts w:ascii="Myriad Pro"/>
                <w:spacing w:val="-1"/>
              </w:rPr>
              <w:t>example,</w:t>
            </w:r>
            <w:r>
              <w:rPr>
                <w:rFonts w:ascii="Myriad Pro"/>
                <w:spacing w:val="-6"/>
              </w:rPr>
              <w:t xml:space="preserve"> </w:t>
            </w:r>
            <w:r>
              <w:rPr>
                <w:rFonts w:ascii="Myriad Pro"/>
              </w:rPr>
              <w:t>Who</w:t>
            </w:r>
            <w:r>
              <w:rPr>
                <w:rFonts w:ascii="Myriad Pro"/>
                <w:spacing w:val="-6"/>
              </w:rPr>
              <w:t xml:space="preserve"> </w:t>
            </w:r>
            <w:r>
              <w:rPr>
                <w:rFonts w:ascii="Myriad Pro"/>
              </w:rPr>
              <w:t>is</w:t>
            </w:r>
            <w:r>
              <w:rPr>
                <w:rFonts w:ascii="Myriad Pro"/>
                <w:spacing w:val="-5"/>
              </w:rPr>
              <w:t xml:space="preserve"> </w:t>
            </w:r>
            <w:r>
              <w:rPr>
                <w:rFonts w:ascii="Myriad Pro"/>
                <w:spacing w:val="-1"/>
              </w:rPr>
              <w:t>your</w:t>
            </w:r>
            <w:r>
              <w:rPr>
                <w:rFonts w:ascii="Myriad Pro"/>
                <w:spacing w:val="-6"/>
              </w:rPr>
              <w:t xml:space="preserve"> </w:t>
            </w:r>
            <w:r>
              <w:rPr>
                <w:rFonts w:ascii="Myriad Pro"/>
                <w:spacing w:val="-1"/>
              </w:rPr>
              <w:t>audience</w:t>
            </w:r>
            <w:r>
              <w:rPr>
                <w:rFonts w:ascii="Myriad Pro"/>
                <w:spacing w:val="-5"/>
              </w:rPr>
              <w:t xml:space="preserve"> </w:t>
            </w:r>
            <w:r>
              <w:rPr>
                <w:rFonts w:ascii="Myriad Pro"/>
                <w:spacing w:val="-1"/>
              </w:rPr>
              <w:t>and</w:t>
            </w:r>
            <w:r>
              <w:rPr>
                <w:rFonts w:ascii="Myriad Pro"/>
                <w:spacing w:val="-6"/>
              </w:rPr>
              <w:t xml:space="preserve"> </w:t>
            </w:r>
            <w:r>
              <w:rPr>
                <w:rFonts w:ascii="Myriad Pro"/>
                <w:spacing w:val="-1"/>
              </w:rPr>
              <w:t>how</w:t>
            </w:r>
            <w:r>
              <w:rPr>
                <w:rFonts w:ascii="Myriad Pro"/>
                <w:spacing w:val="-5"/>
              </w:rPr>
              <w:t xml:space="preserve"> </w:t>
            </w:r>
            <w:r>
              <w:rPr>
                <w:rFonts w:ascii="Myriad Pro"/>
                <w:spacing w:val="-1"/>
              </w:rPr>
              <w:t>do</w:t>
            </w:r>
            <w:r>
              <w:rPr>
                <w:rFonts w:ascii="Myriad Pro"/>
                <w:spacing w:val="-6"/>
              </w:rPr>
              <w:t xml:space="preserve"> </w:t>
            </w:r>
            <w:r>
              <w:rPr>
                <w:rFonts w:ascii="Myriad Pro"/>
                <w:spacing w:val="-1"/>
              </w:rPr>
              <w:t>you</w:t>
            </w:r>
            <w:r>
              <w:rPr>
                <w:rFonts w:ascii="Myriad Pro"/>
                <w:spacing w:val="45"/>
                <w:w w:val="99"/>
              </w:rPr>
              <w:t xml:space="preserve"> </w:t>
            </w:r>
            <w:r>
              <w:rPr>
                <w:rFonts w:ascii="Myriad Pro"/>
                <w:spacing w:val="-1"/>
              </w:rPr>
              <w:t>plan</w:t>
            </w:r>
            <w:r>
              <w:rPr>
                <w:rFonts w:ascii="Myriad Pro"/>
                <w:spacing w:val="-5"/>
              </w:rPr>
              <w:t xml:space="preserve"> </w:t>
            </w:r>
            <w:r>
              <w:rPr>
                <w:rFonts w:ascii="Myriad Pro"/>
              </w:rPr>
              <w:t>to</w:t>
            </w:r>
            <w:r>
              <w:rPr>
                <w:rFonts w:ascii="Myriad Pro"/>
                <w:spacing w:val="-6"/>
              </w:rPr>
              <w:t xml:space="preserve"> </w:t>
            </w:r>
            <w:r>
              <w:rPr>
                <w:rFonts w:ascii="Myriad Pro"/>
                <w:spacing w:val="-1"/>
              </w:rPr>
              <w:t>reach</w:t>
            </w:r>
            <w:r>
              <w:rPr>
                <w:rFonts w:ascii="Myriad Pro"/>
                <w:spacing w:val="-4"/>
              </w:rPr>
              <w:t xml:space="preserve"> </w:t>
            </w:r>
            <w:r>
              <w:rPr>
                <w:rFonts w:ascii="Myriad Pro"/>
              </w:rPr>
              <w:t>them?</w:t>
            </w:r>
            <w:r>
              <w:rPr>
                <w:rFonts w:ascii="Myriad Pro"/>
                <w:spacing w:val="-6"/>
              </w:rPr>
              <w:t xml:space="preserve"> </w:t>
            </w:r>
            <w:r>
              <w:rPr>
                <w:rFonts w:ascii="Myriad Pro"/>
                <w:spacing w:val="-1"/>
              </w:rPr>
              <w:t>How</w:t>
            </w:r>
            <w:r>
              <w:rPr>
                <w:rFonts w:ascii="Myriad Pro"/>
                <w:spacing w:val="-5"/>
              </w:rPr>
              <w:t xml:space="preserve"> </w:t>
            </w:r>
            <w:r>
              <w:rPr>
                <w:rFonts w:ascii="Myriad Pro"/>
                <w:spacing w:val="-1"/>
              </w:rPr>
              <w:t>will</w:t>
            </w:r>
            <w:r>
              <w:rPr>
                <w:rFonts w:ascii="Myriad Pro"/>
                <w:spacing w:val="-6"/>
              </w:rPr>
              <w:t xml:space="preserve"> </w:t>
            </w:r>
            <w:r>
              <w:rPr>
                <w:rFonts w:ascii="Myriad Pro"/>
                <w:spacing w:val="-1"/>
              </w:rPr>
              <w:t>you</w:t>
            </w:r>
            <w:r>
              <w:rPr>
                <w:rFonts w:ascii="Myriad Pro"/>
                <w:spacing w:val="-4"/>
              </w:rPr>
              <w:t xml:space="preserve"> </w:t>
            </w:r>
            <w:r>
              <w:rPr>
                <w:rFonts w:ascii="Myriad Pro"/>
                <w:spacing w:val="-1"/>
              </w:rPr>
              <w:t>share</w:t>
            </w:r>
            <w:r>
              <w:rPr>
                <w:rFonts w:ascii="Myriad Pro"/>
                <w:spacing w:val="-5"/>
              </w:rPr>
              <w:t xml:space="preserve"> </w:t>
            </w:r>
            <w:r>
              <w:rPr>
                <w:rFonts w:ascii="Myriad Pro"/>
                <w:spacing w:val="-1"/>
              </w:rPr>
              <w:t>results,</w:t>
            </w:r>
            <w:r>
              <w:rPr>
                <w:rFonts w:ascii="Myriad Pro"/>
                <w:spacing w:val="39"/>
                <w:w w:val="99"/>
              </w:rPr>
              <w:t xml:space="preserve"> </w:t>
            </w:r>
            <w:r>
              <w:rPr>
                <w:rFonts w:ascii="Myriad Pro"/>
                <w:spacing w:val="-1"/>
              </w:rPr>
              <w:t>products,</w:t>
            </w:r>
            <w:r>
              <w:rPr>
                <w:rFonts w:ascii="Myriad Pro"/>
                <w:spacing w:val="-11"/>
              </w:rPr>
              <w:t xml:space="preserve"> </w:t>
            </w:r>
            <w:r>
              <w:rPr>
                <w:rFonts w:ascii="Myriad Pro"/>
                <w:spacing w:val="-1"/>
              </w:rPr>
              <w:t>models,</w:t>
            </w:r>
            <w:r>
              <w:rPr>
                <w:rFonts w:ascii="Myriad Pro"/>
                <w:spacing w:val="-10"/>
              </w:rPr>
              <w:t xml:space="preserve"> </w:t>
            </w:r>
            <w:r>
              <w:rPr>
                <w:rFonts w:ascii="Myriad Pro"/>
                <w:spacing w:val="-1"/>
              </w:rPr>
              <w:t>findings,</w:t>
            </w:r>
            <w:r>
              <w:rPr>
                <w:rFonts w:ascii="Myriad Pro"/>
                <w:spacing w:val="-10"/>
              </w:rPr>
              <w:t xml:space="preserve"> </w:t>
            </w:r>
            <w:r>
              <w:rPr>
                <w:rFonts w:ascii="Myriad Pro"/>
                <w:spacing w:val="-1"/>
              </w:rPr>
              <w:t>processes,</w:t>
            </w:r>
            <w:r>
              <w:rPr>
                <w:rFonts w:ascii="Myriad Pro"/>
                <w:spacing w:val="-11"/>
              </w:rPr>
              <w:t xml:space="preserve"> </w:t>
            </w:r>
            <w:r>
              <w:rPr>
                <w:rFonts w:ascii="Myriad Pro"/>
                <w:spacing w:val="-1"/>
              </w:rPr>
              <w:t>benefits,</w:t>
            </w:r>
            <w:r>
              <w:rPr>
                <w:rFonts w:ascii="Myriad Pro"/>
                <w:spacing w:val="63"/>
                <w:w w:val="99"/>
              </w:rPr>
              <w:t xml:space="preserve"> </w:t>
            </w:r>
            <w:r>
              <w:rPr>
                <w:rFonts w:ascii="Myriad Pro"/>
                <w:spacing w:val="-1"/>
              </w:rPr>
              <w:t>and</w:t>
            </w:r>
            <w:r>
              <w:rPr>
                <w:rFonts w:ascii="Myriad Pro"/>
                <w:spacing w:val="-7"/>
              </w:rPr>
              <w:t xml:space="preserve"> </w:t>
            </w:r>
            <w:r>
              <w:rPr>
                <w:rFonts w:ascii="Myriad Pro"/>
                <w:spacing w:val="-1"/>
              </w:rPr>
              <w:t>lessons</w:t>
            </w:r>
            <w:r>
              <w:rPr>
                <w:rFonts w:ascii="Myriad Pro"/>
                <w:spacing w:val="-7"/>
              </w:rPr>
              <w:t xml:space="preserve"> </w:t>
            </w:r>
            <w:r>
              <w:rPr>
                <w:rFonts w:ascii="Myriad Pro"/>
              </w:rPr>
              <w:t>learned</w:t>
            </w:r>
            <w:r>
              <w:rPr>
                <w:rFonts w:ascii="Myriad Pro"/>
                <w:spacing w:val="-7"/>
              </w:rPr>
              <w:t xml:space="preserve"> </w:t>
            </w:r>
            <w:r>
              <w:rPr>
                <w:rFonts w:ascii="Myriad Pro"/>
                <w:spacing w:val="-1"/>
              </w:rPr>
              <w:t>from</w:t>
            </w:r>
            <w:r>
              <w:rPr>
                <w:rFonts w:ascii="Myriad Pro"/>
                <w:spacing w:val="-5"/>
              </w:rPr>
              <w:t xml:space="preserve"> </w:t>
            </w:r>
            <w:r>
              <w:rPr>
                <w:rFonts w:ascii="Myriad Pro"/>
              </w:rPr>
              <w:t>the</w:t>
            </w:r>
            <w:r>
              <w:rPr>
                <w:rFonts w:ascii="Myriad Pro"/>
                <w:spacing w:val="-6"/>
              </w:rPr>
              <w:t xml:space="preserve"> </w:t>
            </w:r>
            <w:r>
              <w:rPr>
                <w:rFonts w:ascii="Myriad Pro"/>
                <w:spacing w:val="-1"/>
              </w:rPr>
              <w:t>project</w:t>
            </w:r>
            <w:r>
              <w:rPr>
                <w:rFonts w:ascii="Myriad Pro"/>
                <w:spacing w:val="-6"/>
              </w:rPr>
              <w:t xml:space="preserve"> </w:t>
            </w:r>
            <w:r>
              <w:rPr>
                <w:rFonts w:ascii="Myriad Pro"/>
                <w:spacing w:val="-1"/>
              </w:rPr>
              <w:t>openly</w:t>
            </w:r>
            <w:r>
              <w:rPr>
                <w:rFonts w:ascii="Myriad Pro"/>
                <w:spacing w:val="-6"/>
              </w:rPr>
              <w:t xml:space="preserve"> </w:t>
            </w:r>
            <w:r>
              <w:rPr>
                <w:rFonts w:ascii="Myriad Pro"/>
                <w:spacing w:val="-1"/>
              </w:rPr>
              <w:t>and</w:t>
            </w:r>
            <w:r>
              <w:rPr>
                <w:rFonts w:ascii="Myriad Pro"/>
                <w:spacing w:val="39"/>
                <w:w w:val="99"/>
              </w:rPr>
              <w:t xml:space="preserve"> </w:t>
            </w:r>
            <w:r>
              <w:rPr>
                <w:rFonts w:ascii="Myriad Pro"/>
                <w:spacing w:val="-1"/>
              </w:rPr>
              <w:t>effectively?</w:t>
            </w:r>
          </w:p>
          <w:p w14:paraId="33091B66" w14:textId="77777777" w:rsidR="00AE0DB6" w:rsidRDefault="00AE0DB6">
            <w:pPr>
              <w:pStyle w:val="TableParagraph"/>
              <w:ind w:left="102" w:right="133"/>
              <w:rPr>
                <w:rFonts w:ascii="Myriad Pro" w:eastAsia="Myriad Pro" w:hAnsi="Myriad Pro" w:cs="Myriad Pro"/>
              </w:rPr>
            </w:pPr>
          </w:p>
        </w:tc>
        <w:tc>
          <w:tcPr>
            <w:tcW w:w="4973" w:type="dxa"/>
            <w:gridSpan w:val="2"/>
            <w:tcBorders>
              <w:top w:val="single" w:sz="5" w:space="0" w:color="000000"/>
              <w:left w:val="single" w:sz="5" w:space="0" w:color="000000"/>
              <w:bottom w:val="single" w:sz="5" w:space="0" w:color="000000"/>
              <w:right w:val="single" w:sz="5" w:space="0" w:color="000000"/>
            </w:tcBorders>
          </w:tcPr>
          <w:p w14:paraId="33091B67" w14:textId="77777777" w:rsidR="00136A2B" w:rsidRDefault="000C1A47">
            <w:pPr>
              <w:pStyle w:val="TableParagraph"/>
              <w:ind w:left="102" w:right="331"/>
              <w:rPr>
                <w:rFonts w:ascii="Myriad Pro" w:eastAsia="Myriad Pro" w:hAnsi="Myriad Pro" w:cs="Myriad Pro"/>
              </w:rPr>
            </w:pPr>
            <w:r>
              <w:rPr>
                <w:rFonts w:ascii="Myriad Pro"/>
              </w:rPr>
              <w:t>Is</w:t>
            </w:r>
            <w:r>
              <w:rPr>
                <w:rFonts w:ascii="Myriad Pro"/>
                <w:spacing w:val="-10"/>
              </w:rPr>
              <w:t xml:space="preserve"> </w:t>
            </w:r>
            <w:r>
              <w:rPr>
                <w:rFonts w:ascii="Myriad Pro"/>
              </w:rPr>
              <w:t>the</w:t>
            </w:r>
            <w:r>
              <w:rPr>
                <w:rFonts w:ascii="Myriad Pro"/>
                <w:spacing w:val="-8"/>
              </w:rPr>
              <w:t xml:space="preserve"> </w:t>
            </w:r>
            <w:r>
              <w:rPr>
                <w:rFonts w:ascii="Myriad Pro"/>
                <w:spacing w:val="-1"/>
              </w:rPr>
              <w:t>communications</w:t>
            </w:r>
            <w:r>
              <w:rPr>
                <w:rFonts w:ascii="Myriad Pro"/>
                <w:spacing w:val="-9"/>
              </w:rPr>
              <w:t xml:space="preserve"> </w:t>
            </w:r>
            <w:r>
              <w:rPr>
                <w:rFonts w:ascii="Myriad Pro"/>
                <w:spacing w:val="-1"/>
              </w:rPr>
              <w:t>plan,</w:t>
            </w:r>
            <w:r>
              <w:rPr>
                <w:rFonts w:ascii="Myriad Pro"/>
                <w:spacing w:val="-8"/>
              </w:rPr>
              <w:t xml:space="preserve"> </w:t>
            </w:r>
            <w:r>
              <w:rPr>
                <w:rFonts w:ascii="Myriad Pro"/>
                <w:spacing w:val="-1"/>
              </w:rPr>
              <w:t>including</w:t>
            </w:r>
            <w:r>
              <w:rPr>
                <w:rFonts w:ascii="Myriad Pro"/>
                <w:spacing w:val="43"/>
                <w:w w:val="99"/>
              </w:rPr>
              <w:t xml:space="preserve"> </w:t>
            </w:r>
            <w:r>
              <w:rPr>
                <w:rFonts w:ascii="Myriad Pro"/>
                <w:spacing w:val="-1"/>
              </w:rPr>
              <w:t>descriptions</w:t>
            </w:r>
            <w:r>
              <w:rPr>
                <w:rFonts w:ascii="Myriad Pro"/>
                <w:spacing w:val="-8"/>
              </w:rPr>
              <w:t xml:space="preserve"> </w:t>
            </w:r>
            <w:r>
              <w:rPr>
                <w:rFonts w:ascii="Myriad Pro"/>
                <w:spacing w:val="-1"/>
              </w:rPr>
              <w:t>of</w:t>
            </w:r>
            <w:r>
              <w:rPr>
                <w:rFonts w:ascii="Myriad Pro"/>
                <w:spacing w:val="-9"/>
              </w:rPr>
              <w:t xml:space="preserve"> </w:t>
            </w:r>
            <w:r>
              <w:rPr>
                <w:rFonts w:ascii="Myriad Pro"/>
                <w:spacing w:val="-1"/>
              </w:rPr>
              <w:t>intended</w:t>
            </w:r>
            <w:r>
              <w:rPr>
                <w:rFonts w:ascii="Myriad Pro"/>
                <w:spacing w:val="-8"/>
              </w:rPr>
              <w:t xml:space="preserve"> </w:t>
            </w:r>
            <w:r>
              <w:rPr>
                <w:rFonts w:ascii="Myriad Pro"/>
                <w:spacing w:val="-1"/>
              </w:rPr>
              <w:t>audiences,</w:t>
            </w:r>
            <w:r>
              <w:rPr>
                <w:rFonts w:ascii="Myriad Pro"/>
                <w:spacing w:val="-8"/>
              </w:rPr>
              <w:t xml:space="preserve"> </w:t>
            </w:r>
            <w:r>
              <w:rPr>
                <w:rFonts w:ascii="Myriad Pro"/>
                <w:spacing w:val="-1"/>
              </w:rPr>
              <w:t>clear?</w:t>
            </w:r>
            <w:r>
              <w:rPr>
                <w:rFonts w:ascii="Myriad Pro"/>
                <w:spacing w:val="-8"/>
              </w:rPr>
              <w:t xml:space="preserve"> </w:t>
            </w:r>
            <w:r>
              <w:rPr>
                <w:rFonts w:ascii="Myriad Pro"/>
              </w:rPr>
              <w:t>Is</w:t>
            </w:r>
            <w:r>
              <w:rPr>
                <w:rFonts w:ascii="Myriad Pro"/>
                <w:spacing w:val="61"/>
                <w:w w:val="99"/>
              </w:rPr>
              <w:t xml:space="preserve"> </w:t>
            </w:r>
            <w:r>
              <w:rPr>
                <w:rFonts w:ascii="Myriad Pro"/>
              </w:rPr>
              <w:t>there</w:t>
            </w:r>
            <w:r>
              <w:rPr>
                <w:rFonts w:ascii="Myriad Pro"/>
                <w:spacing w:val="-8"/>
              </w:rPr>
              <w:t xml:space="preserve"> </w:t>
            </w:r>
            <w:r>
              <w:rPr>
                <w:rFonts w:ascii="Myriad Pro"/>
                <w:spacing w:val="-1"/>
              </w:rPr>
              <w:t>evidence</w:t>
            </w:r>
            <w:r>
              <w:rPr>
                <w:rFonts w:ascii="Myriad Pro"/>
                <w:spacing w:val="-8"/>
              </w:rPr>
              <w:t xml:space="preserve"> </w:t>
            </w:r>
            <w:r>
              <w:rPr>
                <w:rFonts w:ascii="Myriad Pro"/>
                <w:spacing w:val="-1"/>
              </w:rPr>
              <w:t>that</w:t>
            </w:r>
            <w:r>
              <w:rPr>
                <w:rFonts w:ascii="Myriad Pro"/>
                <w:spacing w:val="-8"/>
              </w:rPr>
              <w:t xml:space="preserve"> </w:t>
            </w:r>
            <w:r>
              <w:rPr>
                <w:rFonts w:ascii="Myriad Pro"/>
                <w:spacing w:val="-1"/>
              </w:rPr>
              <w:t>results,</w:t>
            </w:r>
            <w:r>
              <w:rPr>
                <w:rFonts w:ascii="Myriad Pro"/>
                <w:spacing w:val="-8"/>
              </w:rPr>
              <w:t xml:space="preserve"> </w:t>
            </w:r>
            <w:r>
              <w:rPr>
                <w:rFonts w:ascii="Myriad Pro"/>
                <w:spacing w:val="-1"/>
              </w:rPr>
              <w:t>products,</w:t>
            </w:r>
            <w:r>
              <w:rPr>
                <w:rFonts w:ascii="Myriad Pro"/>
                <w:spacing w:val="-7"/>
              </w:rPr>
              <w:t xml:space="preserve"> </w:t>
            </w:r>
            <w:r>
              <w:rPr>
                <w:rFonts w:ascii="Myriad Pro"/>
                <w:spacing w:val="-1"/>
              </w:rPr>
              <w:t>models,</w:t>
            </w:r>
            <w:r>
              <w:rPr>
                <w:rFonts w:ascii="Myriad Pro"/>
                <w:spacing w:val="47"/>
                <w:w w:val="99"/>
              </w:rPr>
              <w:t xml:space="preserve"> </w:t>
            </w:r>
            <w:r>
              <w:rPr>
                <w:rFonts w:ascii="Myriad Pro"/>
                <w:spacing w:val="-1"/>
              </w:rPr>
              <w:t>findings,</w:t>
            </w:r>
            <w:r>
              <w:rPr>
                <w:rFonts w:ascii="Myriad Pro"/>
                <w:spacing w:val="-9"/>
              </w:rPr>
              <w:t xml:space="preserve"> </w:t>
            </w:r>
            <w:r>
              <w:rPr>
                <w:rFonts w:ascii="Myriad Pro"/>
                <w:spacing w:val="-1"/>
              </w:rPr>
              <w:t>processes,</w:t>
            </w:r>
            <w:r>
              <w:rPr>
                <w:rFonts w:ascii="Myriad Pro"/>
                <w:spacing w:val="-9"/>
              </w:rPr>
              <w:t xml:space="preserve"> </w:t>
            </w:r>
            <w:r>
              <w:rPr>
                <w:rFonts w:ascii="Myriad Pro"/>
                <w:spacing w:val="-1"/>
              </w:rPr>
              <w:t>benefits,</w:t>
            </w:r>
            <w:r>
              <w:rPr>
                <w:rFonts w:ascii="Myriad Pro"/>
                <w:spacing w:val="-9"/>
              </w:rPr>
              <w:t xml:space="preserve"> </w:t>
            </w:r>
            <w:r>
              <w:rPr>
                <w:rFonts w:ascii="Myriad Pro"/>
                <w:spacing w:val="-1"/>
              </w:rPr>
              <w:t>and</w:t>
            </w:r>
            <w:r>
              <w:rPr>
                <w:rFonts w:ascii="Myriad Pro"/>
                <w:spacing w:val="-9"/>
              </w:rPr>
              <w:t xml:space="preserve"> </w:t>
            </w:r>
            <w:r>
              <w:rPr>
                <w:rFonts w:ascii="Myriad Pro"/>
                <w:spacing w:val="-1"/>
              </w:rPr>
              <w:t>lessons</w:t>
            </w:r>
            <w:r>
              <w:rPr>
                <w:rFonts w:ascii="Myriad Pro"/>
                <w:spacing w:val="55"/>
                <w:w w:val="99"/>
              </w:rPr>
              <w:t xml:space="preserve"> </w:t>
            </w:r>
            <w:r>
              <w:rPr>
                <w:rFonts w:ascii="Myriad Pro"/>
                <w:spacing w:val="-1"/>
              </w:rPr>
              <w:t>learned</w:t>
            </w:r>
            <w:r>
              <w:rPr>
                <w:rFonts w:ascii="Myriad Pro"/>
                <w:spacing w:val="-7"/>
              </w:rPr>
              <w:t xml:space="preserve"> </w:t>
            </w:r>
            <w:r>
              <w:rPr>
                <w:rFonts w:ascii="Myriad Pro"/>
                <w:spacing w:val="-1"/>
              </w:rPr>
              <w:t>from</w:t>
            </w:r>
            <w:r>
              <w:rPr>
                <w:rFonts w:ascii="Myriad Pro"/>
                <w:spacing w:val="-5"/>
              </w:rPr>
              <w:t xml:space="preserve"> </w:t>
            </w:r>
            <w:r>
              <w:rPr>
                <w:rFonts w:ascii="Myriad Pro"/>
              </w:rPr>
              <w:t>the</w:t>
            </w:r>
            <w:r>
              <w:rPr>
                <w:rFonts w:ascii="Myriad Pro"/>
                <w:spacing w:val="-5"/>
              </w:rPr>
              <w:t xml:space="preserve"> </w:t>
            </w:r>
            <w:r>
              <w:rPr>
                <w:rFonts w:ascii="Myriad Pro"/>
                <w:spacing w:val="-1"/>
              </w:rPr>
              <w:t>project</w:t>
            </w:r>
            <w:r>
              <w:rPr>
                <w:rFonts w:ascii="Myriad Pro"/>
                <w:spacing w:val="-6"/>
              </w:rPr>
              <w:t xml:space="preserve"> </w:t>
            </w:r>
            <w:r>
              <w:rPr>
                <w:rFonts w:ascii="Myriad Pro"/>
                <w:spacing w:val="-1"/>
              </w:rPr>
              <w:t>will</w:t>
            </w:r>
            <w:r>
              <w:rPr>
                <w:rFonts w:ascii="Myriad Pro"/>
                <w:spacing w:val="-6"/>
              </w:rPr>
              <w:t xml:space="preserve"> </w:t>
            </w:r>
            <w:r>
              <w:rPr>
                <w:rFonts w:ascii="Myriad Pro"/>
                <w:spacing w:val="-1"/>
              </w:rPr>
              <w:t>be</w:t>
            </w:r>
            <w:r>
              <w:rPr>
                <w:rFonts w:ascii="Myriad Pro"/>
                <w:spacing w:val="-6"/>
              </w:rPr>
              <w:t xml:space="preserve"> </w:t>
            </w:r>
            <w:r>
              <w:rPr>
                <w:rFonts w:ascii="Myriad Pro"/>
                <w:spacing w:val="-1"/>
              </w:rPr>
              <w:t>shared</w:t>
            </w:r>
            <w:r>
              <w:rPr>
                <w:rFonts w:ascii="Myriad Pro"/>
                <w:spacing w:val="-7"/>
              </w:rPr>
              <w:t xml:space="preserve"> </w:t>
            </w:r>
            <w:r>
              <w:rPr>
                <w:rFonts w:ascii="Myriad Pro"/>
                <w:spacing w:val="-1"/>
              </w:rPr>
              <w:t>openly</w:t>
            </w:r>
            <w:r>
              <w:rPr>
                <w:rFonts w:ascii="Myriad Pro"/>
                <w:spacing w:val="47"/>
                <w:w w:val="99"/>
              </w:rPr>
              <w:t xml:space="preserve"> </w:t>
            </w:r>
            <w:r>
              <w:rPr>
                <w:rFonts w:ascii="Myriad Pro"/>
                <w:spacing w:val="-1"/>
              </w:rPr>
              <w:t>and</w:t>
            </w:r>
            <w:r>
              <w:rPr>
                <w:rFonts w:ascii="Myriad Pro"/>
                <w:spacing w:val="-7"/>
              </w:rPr>
              <w:t xml:space="preserve"> </w:t>
            </w:r>
            <w:r>
              <w:rPr>
                <w:rFonts w:ascii="Myriad Pro"/>
                <w:spacing w:val="-1"/>
              </w:rPr>
              <w:t>effectively?</w:t>
            </w:r>
            <w:r>
              <w:rPr>
                <w:rFonts w:ascii="Myriad Pro"/>
                <w:spacing w:val="-6"/>
              </w:rPr>
              <w:t xml:space="preserve"> </w:t>
            </w:r>
            <w:r>
              <w:rPr>
                <w:rFonts w:ascii="Myriad Pro"/>
              </w:rPr>
              <w:t>Why</w:t>
            </w:r>
            <w:r>
              <w:rPr>
                <w:rFonts w:ascii="Myriad Pro"/>
                <w:spacing w:val="-5"/>
              </w:rPr>
              <w:t xml:space="preserve"> </w:t>
            </w:r>
            <w:r>
              <w:rPr>
                <w:rFonts w:ascii="Myriad Pro"/>
                <w:spacing w:val="-1"/>
              </w:rPr>
              <w:t>or</w:t>
            </w:r>
            <w:r>
              <w:rPr>
                <w:rFonts w:ascii="Myriad Pro"/>
                <w:spacing w:val="-6"/>
              </w:rPr>
              <w:t xml:space="preserve"> </w:t>
            </w:r>
            <w:r>
              <w:rPr>
                <w:rFonts w:ascii="Myriad Pro"/>
              </w:rPr>
              <w:t>why</w:t>
            </w:r>
            <w:r>
              <w:rPr>
                <w:rFonts w:ascii="Myriad Pro"/>
                <w:spacing w:val="-6"/>
              </w:rPr>
              <w:t xml:space="preserve"> </w:t>
            </w:r>
            <w:r>
              <w:rPr>
                <w:rFonts w:ascii="Myriad Pro"/>
                <w:spacing w:val="-1"/>
              </w:rPr>
              <w:t>not?</w:t>
            </w:r>
          </w:p>
        </w:tc>
      </w:tr>
      <w:tr w:rsidR="00136A2B" w14:paraId="33091B6B" w14:textId="77777777" w:rsidTr="00F14F84">
        <w:trPr>
          <w:trHeight w:hRule="exact" w:val="1990"/>
        </w:trPr>
        <w:tc>
          <w:tcPr>
            <w:tcW w:w="4973" w:type="dxa"/>
            <w:gridSpan w:val="2"/>
            <w:tcBorders>
              <w:top w:val="single" w:sz="5" w:space="0" w:color="000000"/>
              <w:left w:val="single" w:sz="5" w:space="0" w:color="000000"/>
              <w:bottom w:val="single" w:sz="5" w:space="0" w:color="000000"/>
              <w:right w:val="single" w:sz="5" w:space="0" w:color="000000"/>
            </w:tcBorders>
          </w:tcPr>
          <w:p w14:paraId="33091B69" w14:textId="7FC6E09F" w:rsidR="00136A2B" w:rsidRDefault="000C1A47">
            <w:pPr>
              <w:pStyle w:val="TableParagraph"/>
              <w:ind w:left="102" w:right="336"/>
              <w:rPr>
                <w:rFonts w:ascii="Myriad Pro" w:eastAsia="Myriad Pro" w:hAnsi="Myriad Pro" w:cs="Myriad Pro"/>
              </w:rPr>
            </w:pPr>
            <w:r>
              <w:rPr>
                <w:rFonts w:ascii="Myriad Pro"/>
                <w:spacing w:val="-1"/>
              </w:rPr>
              <w:t>What</w:t>
            </w:r>
            <w:r>
              <w:rPr>
                <w:rFonts w:ascii="Myriad Pro"/>
                <w:spacing w:val="-7"/>
              </w:rPr>
              <w:t xml:space="preserve"> </w:t>
            </w:r>
            <w:r>
              <w:rPr>
                <w:rFonts w:ascii="Myriad Pro"/>
                <w:spacing w:val="-1"/>
              </w:rPr>
              <w:t>are</w:t>
            </w:r>
            <w:r>
              <w:rPr>
                <w:rFonts w:ascii="Myriad Pro"/>
                <w:spacing w:val="-6"/>
              </w:rPr>
              <w:t xml:space="preserve"> </w:t>
            </w:r>
            <w:r>
              <w:rPr>
                <w:rFonts w:ascii="Myriad Pro"/>
                <w:spacing w:val="-1"/>
              </w:rPr>
              <w:t>your</w:t>
            </w:r>
            <w:r>
              <w:rPr>
                <w:rFonts w:ascii="Myriad Pro"/>
                <w:spacing w:val="-6"/>
              </w:rPr>
              <w:t xml:space="preserve"> </w:t>
            </w:r>
            <w:r>
              <w:rPr>
                <w:rFonts w:ascii="Myriad Pro"/>
                <w:spacing w:val="-1"/>
              </w:rPr>
              <w:t>plans</w:t>
            </w:r>
            <w:r>
              <w:rPr>
                <w:rFonts w:ascii="Myriad Pro"/>
                <w:spacing w:val="-8"/>
              </w:rPr>
              <w:t xml:space="preserve"> </w:t>
            </w:r>
            <w:r>
              <w:rPr>
                <w:rFonts w:ascii="Myriad Pro"/>
                <w:spacing w:val="-1"/>
              </w:rPr>
              <w:t>for</w:t>
            </w:r>
            <w:r>
              <w:rPr>
                <w:rFonts w:ascii="Myriad Pro"/>
                <w:spacing w:val="-6"/>
              </w:rPr>
              <w:t xml:space="preserve"> </w:t>
            </w:r>
            <w:r>
              <w:rPr>
                <w:rFonts w:ascii="Myriad Pro"/>
              </w:rPr>
              <w:t>community</w:t>
            </w:r>
            <w:r>
              <w:rPr>
                <w:rFonts w:ascii="Myriad Pro"/>
                <w:spacing w:val="-7"/>
              </w:rPr>
              <w:t xml:space="preserve"> </w:t>
            </w:r>
            <w:r>
              <w:rPr>
                <w:rFonts w:ascii="Myriad Pro"/>
                <w:spacing w:val="-1"/>
              </w:rPr>
              <w:t>building</w:t>
            </w:r>
            <w:r>
              <w:rPr>
                <w:rFonts w:ascii="Myriad Pro"/>
                <w:spacing w:val="37"/>
                <w:w w:val="99"/>
              </w:rPr>
              <w:t xml:space="preserve"> </w:t>
            </w:r>
            <w:r>
              <w:rPr>
                <w:rFonts w:ascii="Myriad Pro"/>
                <w:spacing w:val="-1"/>
              </w:rPr>
              <w:t>and/or</w:t>
            </w:r>
            <w:r>
              <w:rPr>
                <w:rFonts w:ascii="Myriad Pro"/>
                <w:spacing w:val="-10"/>
              </w:rPr>
              <w:t xml:space="preserve"> </w:t>
            </w:r>
            <w:r>
              <w:rPr>
                <w:rFonts w:ascii="Myriad Pro"/>
                <w:spacing w:val="-1"/>
              </w:rPr>
              <w:t>audience</w:t>
            </w:r>
            <w:r>
              <w:rPr>
                <w:rFonts w:ascii="Myriad Pro"/>
                <w:spacing w:val="-10"/>
              </w:rPr>
              <w:t xml:space="preserve"> </w:t>
            </w:r>
            <w:r>
              <w:rPr>
                <w:rFonts w:ascii="Myriad Pro"/>
                <w:spacing w:val="-1"/>
              </w:rPr>
              <w:t>engagement</w:t>
            </w:r>
            <w:r>
              <w:rPr>
                <w:rFonts w:ascii="Myriad Pro"/>
                <w:spacing w:val="-10"/>
              </w:rPr>
              <w:t xml:space="preserve"> </w:t>
            </w:r>
            <w:r>
              <w:rPr>
                <w:rFonts w:ascii="Myriad Pro"/>
                <w:spacing w:val="-1"/>
              </w:rPr>
              <w:t>via</w:t>
            </w:r>
            <w:r>
              <w:rPr>
                <w:rFonts w:ascii="Myriad Pro"/>
                <w:spacing w:val="-11"/>
              </w:rPr>
              <w:t xml:space="preserve"> </w:t>
            </w:r>
            <w:r>
              <w:rPr>
                <w:rFonts w:ascii="Myriad Pro"/>
                <w:spacing w:val="-1"/>
              </w:rPr>
              <w:t>discussion,</w:t>
            </w:r>
            <w:r>
              <w:rPr>
                <w:rFonts w:ascii="Myriad Pro"/>
                <w:spacing w:val="53"/>
                <w:w w:val="99"/>
              </w:rPr>
              <w:t xml:space="preserve"> </w:t>
            </w:r>
            <w:r>
              <w:rPr>
                <w:rFonts w:ascii="Myriad Pro"/>
                <w:spacing w:val="-1"/>
              </w:rPr>
              <w:t>involvement,</w:t>
            </w:r>
            <w:r>
              <w:rPr>
                <w:rFonts w:ascii="Myriad Pro"/>
                <w:spacing w:val="-12"/>
              </w:rPr>
              <w:t xml:space="preserve"> </w:t>
            </w:r>
            <w:r>
              <w:rPr>
                <w:rFonts w:ascii="Myriad Pro"/>
                <w:spacing w:val="-1"/>
              </w:rPr>
              <w:t>collaboration,</w:t>
            </w:r>
            <w:r>
              <w:rPr>
                <w:rFonts w:ascii="Myriad Pro"/>
                <w:spacing w:val="-12"/>
              </w:rPr>
              <w:t xml:space="preserve"> </w:t>
            </w:r>
            <w:r>
              <w:rPr>
                <w:rFonts w:ascii="Myriad Pro"/>
                <w:spacing w:val="-1"/>
              </w:rPr>
              <w:t>or</w:t>
            </w:r>
            <w:r>
              <w:rPr>
                <w:rFonts w:ascii="Myriad Pro"/>
                <w:spacing w:val="-12"/>
              </w:rPr>
              <w:t xml:space="preserve"> </w:t>
            </w:r>
            <w:r>
              <w:rPr>
                <w:rFonts w:ascii="Myriad Pro"/>
                <w:spacing w:val="-1"/>
              </w:rPr>
              <w:t>adoption</w:t>
            </w:r>
            <w:r>
              <w:rPr>
                <w:rFonts w:ascii="Myriad Pro"/>
                <w:spacing w:val="47"/>
                <w:w w:val="99"/>
              </w:rPr>
              <w:t xml:space="preserve"> </w:t>
            </w:r>
            <w:r>
              <w:rPr>
                <w:rFonts w:ascii="Myriad Pro"/>
                <w:spacing w:val="-1"/>
              </w:rPr>
              <w:t>throughout</w:t>
            </w:r>
            <w:r>
              <w:rPr>
                <w:rFonts w:ascii="Myriad Pro"/>
                <w:spacing w:val="-8"/>
              </w:rPr>
              <w:t xml:space="preserve"> </w:t>
            </w:r>
            <w:r>
              <w:rPr>
                <w:rFonts w:ascii="Myriad Pro"/>
              </w:rPr>
              <w:t>the</w:t>
            </w:r>
            <w:r>
              <w:rPr>
                <w:rFonts w:ascii="Myriad Pro"/>
                <w:spacing w:val="-9"/>
              </w:rPr>
              <w:t xml:space="preserve"> </w:t>
            </w:r>
            <w:r>
              <w:rPr>
                <w:rFonts w:ascii="Myriad Pro"/>
                <w:spacing w:val="-1"/>
              </w:rPr>
              <w:t>project</w:t>
            </w:r>
            <w:r>
              <w:rPr>
                <w:rFonts w:ascii="Myriad Pro"/>
                <w:spacing w:val="-8"/>
              </w:rPr>
              <w:t xml:space="preserve"> </w:t>
            </w:r>
            <w:r>
              <w:rPr>
                <w:rFonts w:ascii="Myriad Pro"/>
                <w:spacing w:val="-1"/>
              </w:rPr>
              <w:t>lifecycle?</w:t>
            </w:r>
            <w:r>
              <w:rPr>
                <w:rFonts w:ascii="Myriad Pro"/>
                <w:spacing w:val="-8"/>
              </w:rPr>
              <w:t xml:space="preserve"> </w:t>
            </w:r>
            <w:r>
              <w:rPr>
                <w:rFonts w:ascii="Myriad Pro"/>
              </w:rPr>
              <w:t>For</w:t>
            </w:r>
            <w:r>
              <w:rPr>
                <w:rFonts w:ascii="Myriad Pro"/>
                <w:spacing w:val="-8"/>
              </w:rPr>
              <w:t xml:space="preserve"> </w:t>
            </w:r>
            <w:r>
              <w:rPr>
                <w:rFonts w:ascii="Myriad Pro"/>
                <w:spacing w:val="-1"/>
              </w:rPr>
              <w:t>example,</w:t>
            </w:r>
            <w:r w:rsidR="00F14F84">
              <w:rPr>
                <w:rFonts w:ascii="Myriad Pro"/>
                <w:spacing w:val="-1"/>
              </w:rPr>
              <w:t xml:space="preserve"> how</w:t>
            </w:r>
            <w:r w:rsidR="00F14F84">
              <w:rPr>
                <w:rFonts w:ascii="Myriad Pro"/>
                <w:spacing w:val="-6"/>
              </w:rPr>
              <w:t xml:space="preserve"> </w:t>
            </w:r>
            <w:r w:rsidR="00F14F84">
              <w:rPr>
                <w:rFonts w:ascii="Myriad Pro"/>
                <w:spacing w:val="-1"/>
              </w:rPr>
              <w:t>will</w:t>
            </w:r>
            <w:r w:rsidR="00F14F84">
              <w:rPr>
                <w:rFonts w:ascii="Myriad Pro"/>
                <w:spacing w:val="-6"/>
              </w:rPr>
              <w:t xml:space="preserve"> </w:t>
            </w:r>
            <w:r w:rsidR="00F14F84">
              <w:rPr>
                <w:rFonts w:ascii="Myriad Pro"/>
                <w:spacing w:val="-1"/>
              </w:rPr>
              <w:t>you</w:t>
            </w:r>
            <w:r w:rsidR="00F14F84">
              <w:rPr>
                <w:rFonts w:ascii="Myriad Pro"/>
                <w:spacing w:val="-4"/>
              </w:rPr>
              <w:t xml:space="preserve"> </w:t>
            </w:r>
            <w:r w:rsidR="00F14F84">
              <w:rPr>
                <w:rFonts w:ascii="Myriad Pro"/>
                <w:spacing w:val="-1"/>
              </w:rPr>
              <w:t>seek</w:t>
            </w:r>
            <w:r w:rsidR="00F14F84">
              <w:rPr>
                <w:rFonts w:ascii="Myriad Pro"/>
                <w:spacing w:val="-6"/>
              </w:rPr>
              <w:t xml:space="preserve"> </w:t>
            </w:r>
            <w:r w:rsidR="00F14F84">
              <w:rPr>
                <w:rFonts w:ascii="Myriad Pro"/>
                <w:spacing w:val="-1"/>
              </w:rPr>
              <w:t>and</w:t>
            </w:r>
            <w:r w:rsidR="00F14F84">
              <w:rPr>
                <w:rFonts w:ascii="Myriad Pro"/>
                <w:spacing w:val="-6"/>
              </w:rPr>
              <w:t xml:space="preserve"> </w:t>
            </w:r>
            <w:r w:rsidR="00F14F84">
              <w:rPr>
                <w:rFonts w:ascii="Myriad Pro"/>
                <w:spacing w:val="-1"/>
              </w:rPr>
              <w:t>obtain</w:t>
            </w:r>
            <w:r w:rsidR="00F14F84">
              <w:rPr>
                <w:rFonts w:ascii="Myriad Pro"/>
                <w:spacing w:val="-5"/>
              </w:rPr>
              <w:t xml:space="preserve"> </w:t>
            </w:r>
            <w:r w:rsidR="00F14F84">
              <w:rPr>
                <w:rFonts w:ascii="Myriad Pro"/>
                <w:spacing w:val="-1"/>
              </w:rPr>
              <w:t>feedback</w:t>
            </w:r>
            <w:r w:rsidR="00F14F84">
              <w:rPr>
                <w:rFonts w:ascii="Myriad Pro"/>
                <w:spacing w:val="-5"/>
              </w:rPr>
              <w:t xml:space="preserve"> </w:t>
            </w:r>
            <w:r w:rsidR="00F14F84">
              <w:rPr>
                <w:rFonts w:ascii="Myriad Pro"/>
                <w:spacing w:val="-1"/>
              </w:rPr>
              <w:t>from</w:t>
            </w:r>
            <w:r w:rsidR="00F14F84">
              <w:rPr>
                <w:rFonts w:ascii="Myriad Pro"/>
                <w:spacing w:val="43"/>
                <w:w w:val="99"/>
              </w:rPr>
              <w:t xml:space="preserve"> </w:t>
            </w:r>
            <w:r w:rsidR="00F14F84">
              <w:rPr>
                <w:rFonts w:ascii="Myriad Pro"/>
                <w:spacing w:val="-1"/>
              </w:rPr>
              <w:t>various</w:t>
            </w:r>
            <w:r w:rsidR="00F14F84">
              <w:rPr>
                <w:rFonts w:ascii="Myriad Pro"/>
                <w:spacing w:val="-21"/>
              </w:rPr>
              <w:t xml:space="preserve"> </w:t>
            </w:r>
            <w:r w:rsidR="00F14F84">
              <w:rPr>
                <w:rFonts w:ascii="Myriad Pro"/>
                <w:spacing w:val="-1"/>
              </w:rPr>
              <w:t>stakeholders?</w:t>
            </w:r>
          </w:p>
        </w:tc>
        <w:tc>
          <w:tcPr>
            <w:tcW w:w="4973" w:type="dxa"/>
            <w:gridSpan w:val="2"/>
            <w:tcBorders>
              <w:top w:val="single" w:sz="5" w:space="0" w:color="000000"/>
              <w:left w:val="single" w:sz="5" w:space="0" w:color="000000"/>
              <w:bottom w:val="single" w:sz="5" w:space="0" w:color="000000"/>
              <w:right w:val="single" w:sz="5" w:space="0" w:color="000000"/>
            </w:tcBorders>
          </w:tcPr>
          <w:p w14:paraId="33091B6A" w14:textId="090975BB" w:rsidR="00136A2B" w:rsidRDefault="000C1A47">
            <w:pPr>
              <w:pStyle w:val="TableParagraph"/>
              <w:ind w:left="102" w:right="151"/>
              <w:rPr>
                <w:rFonts w:ascii="Myriad Pro" w:eastAsia="Myriad Pro" w:hAnsi="Myriad Pro" w:cs="Myriad Pro"/>
              </w:rPr>
            </w:pPr>
            <w:r>
              <w:rPr>
                <w:rFonts w:ascii="Myriad Pro"/>
              </w:rPr>
              <w:t>Is</w:t>
            </w:r>
            <w:r>
              <w:rPr>
                <w:rFonts w:ascii="Myriad Pro"/>
                <w:spacing w:val="-8"/>
              </w:rPr>
              <w:t xml:space="preserve"> </w:t>
            </w:r>
            <w:r>
              <w:rPr>
                <w:rFonts w:ascii="Myriad Pro"/>
              </w:rPr>
              <w:t>there</w:t>
            </w:r>
            <w:r>
              <w:rPr>
                <w:rFonts w:ascii="Myriad Pro"/>
                <w:spacing w:val="-7"/>
              </w:rPr>
              <w:t xml:space="preserve"> </w:t>
            </w:r>
            <w:r>
              <w:rPr>
                <w:rFonts w:ascii="Myriad Pro"/>
                <w:spacing w:val="-1"/>
              </w:rPr>
              <w:t>evidence</w:t>
            </w:r>
            <w:r>
              <w:rPr>
                <w:rFonts w:ascii="Myriad Pro"/>
                <w:spacing w:val="-7"/>
              </w:rPr>
              <w:t xml:space="preserve"> </w:t>
            </w:r>
            <w:r>
              <w:rPr>
                <w:rFonts w:ascii="Myriad Pro"/>
                <w:spacing w:val="-1"/>
              </w:rPr>
              <w:t>of</w:t>
            </w:r>
            <w:r>
              <w:rPr>
                <w:rFonts w:ascii="Myriad Pro"/>
                <w:spacing w:val="-8"/>
              </w:rPr>
              <w:t xml:space="preserve"> </w:t>
            </w:r>
            <w:r>
              <w:rPr>
                <w:rFonts w:ascii="Myriad Pro"/>
              </w:rPr>
              <w:t>community</w:t>
            </w:r>
            <w:r>
              <w:rPr>
                <w:rFonts w:ascii="Myriad Pro"/>
                <w:spacing w:val="-8"/>
              </w:rPr>
              <w:t xml:space="preserve"> </w:t>
            </w:r>
            <w:r>
              <w:rPr>
                <w:rFonts w:ascii="Myriad Pro"/>
                <w:spacing w:val="-1"/>
              </w:rPr>
              <w:t>building</w:t>
            </w:r>
            <w:r>
              <w:rPr>
                <w:rFonts w:ascii="Myriad Pro"/>
                <w:spacing w:val="-7"/>
              </w:rPr>
              <w:t xml:space="preserve"> </w:t>
            </w:r>
            <w:r>
              <w:rPr>
                <w:rFonts w:ascii="Myriad Pro"/>
                <w:spacing w:val="-1"/>
              </w:rPr>
              <w:t>and/or</w:t>
            </w:r>
            <w:r>
              <w:rPr>
                <w:rFonts w:ascii="Myriad Pro"/>
                <w:spacing w:val="29"/>
                <w:w w:val="99"/>
              </w:rPr>
              <w:t xml:space="preserve"> </w:t>
            </w:r>
            <w:r>
              <w:rPr>
                <w:rFonts w:ascii="Myriad Pro"/>
                <w:spacing w:val="-1"/>
              </w:rPr>
              <w:t>audience</w:t>
            </w:r>
            <w:r>
              <w:rPr>
                <w:rFonts w:ascii="Myriad Pro"/>
                <w:spacing w:val="-12"/>
              </w:rPr>
              <w:t xml:space="preserve"> </w:t>
            </w:r>
            <w:r>
              <w:rPr>
                <w:rFonts w:ascii="Myriad Pro"/>
                <w:spacing w:val="-1"/>
              </w:rPr>
              <w:t>engagement</w:t>
            </w:r>
            <w:r>
              <w:rPr>
                <w:rFonts w:ascii="Myriad Pro"/>
                <w:spacing w:val="-11"/>
              </w:rPr>
              <w:t xml:space="preserve"> </w:t>
            </w:r>
            <w:r>
              <w:rPr>
                <w:rFonts w:ascii="Myriad Pro"/>
                <w:spacing w:val="-1"/>
              </w:rPr>
              <w:t>via</w:t>
            </w:r>
            <w:r>
              <w:rPr>
                <w:rFonts w:ascii="Myriad Pro"/>
                <w:spacing w:val="-11"/>
              </w:rPr>
              <w:t xml:space="preserve"> </w:t>
            </w:r>
            <w:r>
              <w:rPr>
                <w:rFonts w:ascii="Myriad Pro"/>
                <w:spacing w:val="-1"/>
              </w:rPr>
              <w:t>discussion,</w:t>
            </w:r>
            <w:r>
              <w:rPr>
                <w:rFonts w:ascii="Myriad Pro"/>
                <w:spacing w:val="47"/>
                <w:w w:val="99"/>
              </w:rPr>
              <w:t xml:space="preserve"> </w:t>
            </w:r>
            <w:r>
              <w:rPr>
                <w:rFonts w:ascii="Myriad Pro"/>
                <w:spacing w:val="-1"/>
              </w:rPr>
              <w:t>involvement,</w:t>
            </w:r>
            <w:r>
              <w:rPr>
                <w:rFonts w:ascii="Myriad Pro"/>
                <w:spacing w:val="-12"/>
              </w:rPr>
              <w:t xml:space="preserve"> </w:t>
            </w:r>
            <w:r>
              <w:rPr>
                <w:rFonts w:ascii="Myriad Pro"/>
                <w:spacing w:val="-1"/>
              </w:rPr>
              <w:t>collaboration,</w:t>
            </w:r>
            <w:r>
              <w:rPr>
                <w:rFonts w:ascii="Myriad Pro"/>
                <w:spacing w:val="-12"/>
              </w:rPr>
              <w:t xml:space="preserve"> </w:t>
            </w:r>
            <w:r>
              <w:rPr>
                <w:rFonts w:ascii="Myriad Pro"/>
                <w:spacing w:val="-1"/>
              </w:rPr>
              <w:t>or</w:t>
            </w:r>
            <w:r>
              <w:rPr>
                <w:rFonts w:ascii="Myriad Pro"/>
                <w:spacing w:val="-12"/>
              </w:rPr>
              <w:t xml:space="preserve"> </w:t>
            </w:r>
            <w:r>
              <w:rPr>
                <w:rFonts w:ascii="Myriad Pro"/>
                <w:spacing w:val="-1"/>
              </w:rPr>
              <w:t>adoption</w:t>
            </w:r>
            <w:r>
              <w:rPr>
                <w:rFonts w:ascii="Myriad Pro"/>
                <w:spacing w:val="47"/>
                <w:w w:val="99"/>
              </w:rPr>
              <w:t xml:space="preserve"> </w:t>
            </w:r>
            <w:r>
              <w:rPr>
                <w:rFonts w:ascii="Myriad Pro"/>
                <w:spacing w:val="-1"/>
              </w:rPr>
              <w:t>throughout</w:t>
            </w:r>
            <w:r>
              <w:rPr>
                <w:rFonts w:ascii="Myriad Pro"/>
                <w:spacing w:val="-7"/>
              </w:rPr>
              <w:t xml:space="preserve"> </w:t>
            </w:r>
            <w:r>
              <w:rPr>
                <w:rFonts w:ascii="Myriad Pro"/>
              </w:rPr>
              <w:t>the</w:t>
            </w:r>
            <w:r>
              <w:rPr>
                <w:rFonts w:ascii="Myriad Pro"/>
                <w:spacing w:val="-7"/>
              </w:rPr>
              <w:t xml:space="preserve"> </w:t>
            </w:r>
            <w:r>
              <w:rPr>
                <w:rFonts w:ascii="Myriad Pro"/>
                <w:spacing w:val="-1"/>
              </w:rPr>
              <w:t>project</w:t>
            </w:r>
            <w:r>
              <w:rPr>
                <w:rFonts w:ascii="Myriad Pro"/>
                <w:spacing w:val="-7"/>
              </w:rPr>
              <w:t xml:space="preserve"> </w:t>
            </w:r>
            <w:r>
              <w:rPr>
                <w:rFonts w:ascii="Myriad Pro"/>
                <w:spacing w:val="-1"/>
              </w:rPr>
              <w:t>lifecycle?</w:t>
            </w:r>
            <w:r>
              <w:rPr>
                <w:rFonts w:ascii="Myriad Pro"/>
                <w:spacing w:val="-8"/>
              </w:rPr>
              <w:t xml:space="preserve"> </w:t>
            </w:r>
            <w:r>
              <w:rPr>
                <w:rFonts w:ascii="Myriad Pro"/>
              </w:rPr>
              <w:t>For</w:t>
            </w:r>
            <w:r>
              <w:rPr>
                <w:rFonts w:ascii="Myriad Pro"/>
                <w:spacing w:val="-7"/>
              </w:rPr>
              <w:t xml:space="preserve"> </w:t>
            </w:r>
            <w:r>
              <w:rPr>
                <w:rFonts w:ascii="Myriad Pro"/>
                <w:spacing w:val="-1"/>
              </w:rPr>
              <w:t>example,</w:t>
            </w:r>
            <w:r>
              <w:rPr>
                <w:rFonts w:ascii="Myriad Pro"/>
                <w:spacing w:val="-7"/>
              </w:rPr>
              <w:t xml:space="preserve"> </w:t>
            </w:r>
            <w:r>
              <w:rPr>
                <w:rFonts w:ascii="Myriad Pro"/>
              </w:rPr>
              <w:t>is</w:t>
            </w:r>
            <w:r w:rsidR="00F14F84">
              <w:rPr>
                <w:rFonts w:ascii="Myriad Pro"/>
              </w:rPr>
              <w:t xml:space="preserve"> it</w:t>
            </w:r>
            <w:r w:rsidR="00F14F84">
              <w:rPr>
                <w:rFonts w:ascii="Myriad Pro"/>
                <w:spacing w:val="-4"/>
              </w:rPr>
              <w:t xml:space="preserve"> </w:t>
            </w:r>
            <w:r w:rsidR="00F14F84">
              <w:rPr>
                <w:rFonts w:ascii="Myriad Pro"/>
                <w:spacing w:val="-1"/>
              </w:rPr>
              <w:t>clear</w:t>
            </w:r>
            <w:r w:rsidR="00F14F84">
              <w:rPr>
                <w:rFonts w:ascii="Myriad Pro"/>
                <w:spacing w:val="-4"/>
              </w:rPr>
              <w:t xml:space="preserve"> </w:t>
            </w:r>
            <w:r w:rsidR="00F14F84">
              <w:rPr>
                <w:rFonts w:ascii="Myriad Pro"/>
              </w:rPr>
              <w:t>the</w:t>
            </w:r>
            <w:r w:rsidR="00F14F84">
              <w:rPr>
                <w:rFonts w:ascii="Myriad Pro"/>
                <w:spacing w:val="-4"/>
              </w:rPr>
              <w:t xml:space="preserve"> </w:t>
            </w:r>
            <w:r w:rsidR="00F14F84">
              <w:rPr>
                <w:rFonts w:ascii="Myriad Pro"/>
                <w:spacing w:val="-1"/>
              </w:rPr>
              <w:t>project</w:t>
            </w:r>
            <w:r w:rsidR="00F14F84">
              <w:rPr>
                <w:rFonts w:ascii="Myriad Pro"/>
                <w:spacing w:val="-4"/>
              </w:rPr>
              <w:t xml:space="preserve"> </w:t>
            </w:r>
            <w:r w:rsidR="00F14F84">
              <w:rPr>
                <w:rFonts w:ascii="Myriad Pro"/>
                <w:spacing w:val="-1"/>
              </w:rPr>
              <w:t>team</w:t>
            </w:r>
            <w:r w:rsidR="00F14F84">
              <w:rPr>
                <w:rFonts w:ascii="Myriad Pro"/>
                <w:spacing w:val="-4"/>
              </w:rPr>
              <w:t xml:space="preserve"> </w:t>
            </w:r>
            <w:r w:rsidR="00F14F84">
              <w:rPr>
                <w:rFonts w:ascii="Myriad Pro"/>
                <w:spacing w:val="-1"/>
              </w:rPr>
              <w:t>will</w:t>
            </w:r>
            <w:r w:rsidR="00F14F84">
              <w:rPr>
                <w:rFonts w:ascii="Myriad Pro"/>
                <w:spacing w:val="-5"/>
              </w:rPr>
              <w:t xml:space="preserve"> </w:t>
            </w:r>
            <w:r w:rsidR="00F14F84">
              <w:rPr>
                <w:rFonts w:ascii="Myriad Pro"/>
                <w:spacing w:val="-1"/>
              </w:rPr>
              <w:t>seek</w:t>
            </w:r>
            <w:r w:rsidR="00F14F84">
              <w:rPr>
                <w:rFonts w:ascii="Myriad Pro"/>
                <w:spacing w:val="-4"/>
              </w:rPr>
              <w:t xml:space="preserve"> </w:t>
            </w:r>
            <w:r w:rsidR="00F14F84">
              <w:rPr>
                <w:rFonts w:ascii="Myriad Pro"/>
                <w:spacing w:val="-1"/>
              </w:rPr>
              <w:t>and</w:t>
            </w:r>
            <w:r w:rsidR="00F14F84">
              <w:rPr>
                <w:rFonts w:ascii="Myriad Pro"/>
                <w:spacing w:val="-4"/>
              </w:rPr>
              <w:t xml:space="preserve"> </w:t>
            </w:r>
            <w:r w:rsidR="00F14F84">
              <w:rPr>
                <w:rFonts w:ascii="Myriad Pro"/>
                <w:spacing w:val="-1"/>
              </w:rPr>
              <w:t>obtain</w:t>
            </w:r>
            <w:r w:rsidR="00F14F84">
              <w:rPr>
                <w:rFonts w:ascii="Myriad Pro"/>
                <w:spacing w:val="43"/>
                <w:w w:val="99"/>
              </w:rPr>
              <w:t xml:space="preserve"> </w:t>
            </w:r>
            <w:r w:rsidR="00F14F84">
              <w:rPr>
                <w:rFonts w:ascii="Myriad Pro"/>
                <w:spacing w:val="-1"/>
              </w:rPr>
              <w:t>feedback</w:t>
            </w:r>
            <w:r w:rsidR="00F14F84">
              <w:rPr>
                <w:rFonts w:ascii="Myriad Pro"/>
                <w:spacing w:val="-5"/>
              </w:rPr>
              <w:t xml:space="preserve"> </w:t>
            </w:r>
            <w:r w:rsidR="00F14F84">
              <w:rPr>
                <w:rFonts w:ascii="Myriad Pro"/>
                <w:spacing w:val="-1"/>
              </w:rPr>
              <w:t>from</w:t>
            </w:r>
            <w:r w:rsidR="00F14F84">
              <w:rPr>
                <w:rFonts w:ascii="Myriad Pro"/>
                <w:spacing w:val="-6"/>
              </w:rPr>
              <w:t xml:space="preserve"> </w:t>
            </w:r>
            <w:r w:rsidR="00F14F84">
              <w:rPr>
                <w:rFonts w:ascii="Myriad Pro"/>
                <w:spacing w:val="-1"/>
              </w:rPr>
              <w:t>various</w:t>
            </w:r>
            <w:r w:rsidR="00F14F84">
              <w:rPr>
                <w:rFonts w:ascii="Myriad Pro"/>
                <w:spacing w:val="-6"/>
              </w:rPr>
              <w:t xml:space="preserve"> </w:t>
            </w:r>
            <w:r w:rsidR="00F14F84">
              <w:rPr>
                <w:rFonts w:ascii="Myriad Pro"/>
                <w:spacing w:val="-1"/>
              </w:rPr>
              <w:t>stakeholders?</w:t>
            </w:r>
            <w:r w:rsidR="00F14F84">
              <w:rPr>
                <w:rFonts w:ascii="Myriad Pro"/>
                <w:spacing w:val="-7"/>
              </w:rPr>
              <w:t xml:space="preserve"> </w:t>
            </w:r>
            <w:r w:rsidR="00F14F84">
              <w:rPr>
                <w:rFonts w:ascii="Myriad Pro"/>
              </w:rPr>
              <w:t>Why</w:t>
            </w:r>
            <w:r w:rsidR="00F14F84">
              <w:rPr>
                <w:rFonts w:ascii="Myriad Pro"/>
                <w:spacing w:val="-6"/>
              </w:rPr>
              <w:t xml:space="preserve"> </w:t>
            </w:r>
            <w:r w:rsidR="00F14F84">
              <w:rPr>
                <w:rFonts w:ascii="Myriad Pro"/>
                <w:spacing w:val="-1"/>
              </w:rPr>
              <w:t>or</w:t>
            </w:r>
            <w:r w:rsidR="00F14F84">
              <w:rPr>
                <w:rFonts w:ascii="Myriad Pro"/>
                <w:spacing w:val="45"/>
                <w:w w:val="99"/>
              </w:rPr>
              <w:t xml:space="preserve"> </w:t>
            </w:r>
            <w:r w:rsidR="00F14F84">
              <w:rPr>
                <w:rFonts w:ascii="Myriad Pro"/>
              </w:rPr>
              <w:t>why</w:t>
            </w:r>
            <w:r w:rsidR="00F14F84">
              <w:rPr>
                <w:rFonts w:ascii="Myriad Pro"/>
                <w:spacing w:val="-9"/>
              </w:rPr>
              <w:t xml:space="preserve"> </w:t>
            </w:r>
            <w:r w:rsidR="00F14F84">
              <w:rPr>
                <w:rFonts w:ascii="Myriad Pro"/>
                <w:spacing w:val="-1"/>
              </w:rPr>
              <w:t>not?</w:t>
            </w:r>
          </w:p>
        </w:tc>
      </w:tr>
      <w:tr w:rsidR="00F14F84" w14:paraId="10B826DC" w14:textId="77777777" w:rsidTr="00F14F84">
        <w:trPr>
          <w:gridAfter w:val="1"/>
          <w:wAfter w:w="278" w:type="dxa"/>
          <w:trHeight w:hRule="exact" w:val="892"/>
        </w:trPr>
        <w:tc>
          <w:tcPr>
            <w:tcW w:w="4834" w:type="dxa"/>
            <w:tcBorders>
              <w:top w:val="single" w:sz="5" w:space="0" w:color="000000"/>
              <w:left w:val="single" w:sz="5" w:space="0" w:color="000000"/>
              <w:bottom w:val="single" w:sz="5" w:space="0" w:color="000000"/>
              <w:right w:val="single" w:sz="5" w:space="0" w:color="000000"/>
            </w:tcBorders>
          </w:tcPr>
          <w:p w14:paraId="7BC7ECC1" w14:textId="77777777" w:rsidR="00F14F84" w:rsidRDefault="00F14F84" w:rsidP="00590D57">
            <w:pPr>
              <w:pStyle w:val="TableParagraph"/>
              <w:ind w:left="102" w:right="135"/>
              <w:rPr>
                <w:rFonts w:ascii="Myriad Pro" w:eastAsia="Myriad Pro" w:hAnsi="Myriad Pro" w:cs="Myriad Pro"/>
              </w:rPr>
            </w:pPr>
            <w:r>
              <w:rPr>
                <w:rFonts w:ascii="Myriad Pro"/>
              </w:rPr>
              <w:t>Who</w:t>
            </w:r>
            <w:r>
              <w:rPr>
                <w:rFonts w:ascii="Myriad Pro"/>
                <w:spacing w:val="-8"/>
              </w:rPr>
              <w:t xml:space="preserve"> </w:t>
            </w:r>
            <w:r>
              <w:rPr>
                <w:rFonts w:ascii="Myriad Pro"/>
              </w:rPr>
              <w:t>is</w:t>
            </w:r>
            <w:r>
              <w:rPr>
                <w:rFonts w:ascii="Myriad Pro"/>
                <w:spacing w:val="-8"/>
              </w:rPr>
              <w:t xml:space="preserve"> </w:t>
            </w:r>
            <w:r>
              <w:rPr>
                <w:rFonts w:ascii="Myriad Pro"/>
                <w:spacing w:val="-1"/>
              </w:rPr>
              <w:t>responsible</w:t>
            </w:r>
            <w:r>
              <w:rPr>
                <w:rFonts w:ascii="Myriad Pro"/>
                <w:spacing w:val="-7"/>
              </w:rPr>
              <w:t xml:space="preserve"> </w:t>
            </w:r>
            <w:r>
              <w:rPr>
                <w:rFonts w:ascii="Myriad Pro"/>
                <w:spacing w:val="-1"/>
              </w:rPr>
              <w:t>for</w:t>
            </w:r>
            <w:r>
              <w:rPr>
                <w:rFonts w:ascii="Myriad Pro"/>
                <w:spacing w:val="-7"/>
              </w:rPr>
              <w:t xml:space="preserve"> </w:t>
            </w:r>
            <w:r>
              <w:rPr>
                <w:rFonts w:ascii="Myriad Pro"/>
                <w:spacing w:val="-1"/>
              </w:rPr>
              <w:t>outreach,</w:t>
            </w:r>
            <w:r>
              <w:rPr>
                <w:rFonts w:ascii="Myriad Pro"/>
                <w:spacing w:val="-7"/>
              </w:rPr>
              <w:t xml:space="preserve"> </w:t>
            </w:r>
            <w:r>
              <w:rPr>
                <w:rFonts w:ascii="Myriad Pro"/>
                <w:spacing w:val="-1"/>
              </w:rPr>
              <w:t>promotion,</w:t>
            </w:r>
            <w:r>
              <w:rPr>
                <w:rFonts w:ascii="Myriad Pro"/>
                <w:spacing w:val="-7"/>
              </w:rPr>
              <w:t xml:space="preserve"> </w:t>
            </w:r>
            <w:r>
              <w:rPr>
                <w:rFonts w:ascii="Myriad Pro"/>
                <w:spacing w:val="-1"/>
              </w:rPr>
              <w:t>and</w:t>
            </w:r>
            <w:r>
              <w:rPr>
                <w:rFonts w:ascii="Myriad Pro"/>
                <w:spacing w:val="55"/>
                <w:w w:val="99"/>
              </w:rPr>
              <w:t xml:space="preserve"> </w:t>
            </w:r>
            <w:r>
              <w:rPr>
                <w:rFonts w:ascii="Myriad Pro"/>
                <w:spacing w:val="-1"/>
              </w:rPr>
              <w:t>dissemination?</w:t>
            </w:r>
          </w:p>
        </w:tc>
        <w:tc>
          <w:tcPr>
            <w:tcW w:w="4834" w:type="dxa"/>
            <w:gridSpan w:val="2"/>
            <w:tcBorders>
              <w:top w:val="single" w:sz="5" w:space="0" w:color="000000"/>
              <w:left w:val="single" w:sz="5" w:space="0" w:color="000000"/>
              <w:bottom w:val="single" w:sz="5" w:space="0" w:color="000000"/>
              <w:right w:val="single" w:sz="5" w:space="0" w:color="000000"/>
            </w:tcBorders>
          </w:tcPr>
          <w:p w14:paraId="3FD2B009" w14:textId="77777777" w:rsidR="00F14F84" w:rsidRDefault="00F14F84" w:rsidP="00590D57">
            <w:pPr>
              <w:pStyle w:val="TableParagraph"/>
              <w:ind w:left="102" w:right="1055"/>
              <w:rPr>
                <w:rFonts w:ascii="Myriad Pro" w:eastAsia="Myriad Pro" w:hAnsi="Myriad Pro" w:cs="Myriad Pro"/>
              </w:rPr>
            </w:pPr>
            <w:r>
              <w:rPr>
                <w:rFonts w:ascii="Myriad Pro"/>
              </w:rPr>
              <w:t>Are</w:t>
            </w:r>
            <w:r>
              <w:rPr>
                <w:rFonts w:ascii="Myriad Pro"/>
                <w:spacing w:val="-12"/>
              </w:rPr>
              <w:t xml:space="preserve"> </w:t>
            </w:r>
            <w:r>
              <w:rPr>
                <w:rFonts w:ascii="Myriad Pro"/>
                <w:spacing w:val="-1"/>
              </w:rPr>
              <w:t>communications-related</w:t>
            </w:r>
            <w:r>
              <w:rPr>
                <w:rFonts w:ascii="Myriad Pro"/>
                <w:spacing w:val="-12"/>
              </w:rPr>
              <w:t xml:space="preserve"> </w:t>
            </w:r>
            <w:r>
              <w:rPr>
                <w:rFonts w:ascii="Myriad Pro"/>
                <w:spacing w:val="-1"/>
              </w:rPr>
              <w:t>roles</w:t>
            </w:r>
            <w:r>
              <w:rPr>
                <w:rFonts w:ascii="Myriad Pro"/>
                <w:spacing w:val="-11"/>
              </w:rPr>
              <w:t xml:space="preserve"> </w:t>
            </w:r>
            <w:r>
              <w:rPr>
                <w:rFonts w:ascii="Myriad Pro"/>
                <w:spacing w:val="-1"/>
              </w:rPr>
              <w:t>and</w:t>
            </w:r>
            <w:r>
              <w:rPr>
                <w:rFonts w:ascii="Myriad Pro"/>
                <w:spacing w:val="45"/>
                <w:w w:val="99"/>
              </w:rPr>
              <w:t xml:space="preserve"> </w:t>
            </w:r>
            <w:r>
              <w:rPr>
                <w:rFonts w:ascii="Myriad Pro"/>
                <w:spacing w:val="-1"/>
              </w:rPr>
              <w:t>responsibilities</w:t>
            </w:r>
            <w:r>
              <w:rPr>
                <w:rFonts w:ascii="Myriad Pro"/>
                <w:spacing w:val="-16"/>
              </w:rPr>
              <w:t xml:space="preserve"> </w:t>
            </w:r>
            <w:r>
              <w:rPr>
                <w:rFonts w:ascii="Myriad Pro"/>
                <w:spacing w:val="-1"/>
              </w:rPr>
              <w:t>clearly</w:t>
            </w:r>
            <w:r>
              <w:rPr>
                <w:rFonts w:ascii="Myriad Pro"/>
                <w:spacing w:val="-15"/>
              </w:rPr>
              <w:t xml:space="preserve"> </w:t>
            </w:r>
            <w:r>
              <w:rPr>
                <w:rFonts w:ascii="Myriad Pro"/>
                <w:spacing w:val="-1"/>
              </w:rPr>
              <w:t>delineated?</w:t>
            </w:r>
          </w:p>
        </w:tc>
      </w:tr>
      <w:tr w:rsidR="00F14F84" w14:paraId="6A2F7548" w14:textId="77777777" w:rsidTr="00F14F84">
        <w:trPr>
          <w:gridAfter w:val="1"/>
          <w:wAfter w:w="278" w:type="dxa"/>
          <w:trHeight w:hRule="exact" w:val="1630"/>
        </w:trPr>
        <w:tc>
          <w:tcPr>
            <w:tcW w:w="4834" w:type="dxa"/>
            <w:tcBorders>
              <w:top w:val="single" w:sz="5" w:space="0" w:color="000000"/>
              <w:left w:val="single" w:sz="5" w:space="0" w:color="000000"/>
              <w:bottom w:val="single" w:sz="5" w:space="0" w:color="000000"/>
              <w:right w:val="single" w:sz="5" w:space="0" w:color="000000"/>
            </w:tcBorders>
          </w:tcPr>
          <w:p w14:paraId="03B77462" w14:textId="77777777" w:rsidR="00F14F84" w:rsidRDefault="00F14F84" w:rsidP="00590D57">
            <w:pPr>
              <w:pStyle w:val="TableParagraph"/>
              <w:ind w:left="102" w:right="559"/>
              <w:rPr>
                <w:rFonts w:ascii="Myriad Pro" w:eastAsia="Myriad Pro" w:hAnsi="Myriad Pro" w:cs="Myriad Pro"/>
              </w:rPr>
            </w:pPr>
            <w:r>
              <w:rPr>
                <w:rFonts w:ascii="Myriad Pro"/>
                <w:spacing w:val="-1"/>
              </w:rPr>
              <w:t>What</w:t>
            </w:r>
            <w:r>
              <w:rPr>
                <w:rFonts w:ascii="Myriad Pro"/>
                <w:spacing w:val="-7"/>
              </w:rPr>
              <w:t xml:space="preserve"> </w:t>
            </w:r>
            <w:r>
              <w:rPr>
                <w:rFonts w:ascii="Myriad Pro"/>
                <w:spacing w:val="-1"/>
              </w:rPr>
              <w:t>are</w:t>
            </w:r>
            <w:r>
              <w:rPr>
                <w:rFonts w:ascii="Myriad Pro"/>
                <w:spacing w:val="-6"/>
              </w:rPr>
              <w:t xml:space="preserve"> </w:t>
            </w:r>
            <w:r>
              <w:rPr>
                <w:rFonts w:ascii="Myriad Pro"/>
                <w:spacing w:val="-1"/>
              </w:rPr>
              <w:t>your</w:t>
            </w:r>
            <w:r>
              <w:rPr>
                <w:rFonts w:ascii="Myriad Pro"/>
                <w:spacing w:val="-6"/>
              </w:rPr>
              <w:t xml:space="preserve"> </w:t>
            </w:r>
            <w:r>
              <w:rPr>
                <w:rFonts w:ascii="Myriad Pro"/>
                <w:spacing w:val="-1"/>
              </w:rPr>
              <w:t>plans</w:t>
            </w:r>
            <w:r>
              <w:rPr>
                <w:rFonts w:ascii="Myriad Pro"/>
                <w:spacing w:val="-7"/>
              </w:rPr>
              <w:t xml:space="preserve"> </w:t>
            </w:r>
            <w:r>
              <w:rPr>
                <w:rFonts w:ascii="Myriad Pro"/>
                <w:spacing w:val="-1"/>
              </w:rPr>
              <w:t>for</w:t>
            </w:r>
            <w:r>
              <w:rPr>
                <w:rFonts w:ascii="Myriad Pro"/>
                <w:spacing w:val="-7"/>
              </w:rPr>
              <w:t xml:space="preserve"> </w:t>
            </w:r>
            <w:r>
              <w:rPr>
                <w:rFonts w:ascii="Myriad Pro"/>
              </w:rPr>
              <w:t>creating</w:t>
            </w:r>
            <w:r>
              <w:rPr>
                <w:rFonts w:ascii="Myriad Pro"/>
                <w:spacing w:val="-7"/>
              </w:rPr>
              <w:t xml:space="preserve"> </w:t>
            </w:r>
            <w:r>
              <w:rPr>
                <w:rFonts w:ascii="Myriad Pro"/>
                <w:spacing w:val="-1"/>
              </w:rPr>
              <w:t>supporting</w:t>
            </w:r>
            <w:r>
              <w:rPr>
                <w:rFonts w:ascii="Myriad Pro"/>
                <w:spacing w:val="43"/>
                <w:w w:val="99"/>
              </w:rPr>
              <w:t xml:space="preserve"> </w:t>
            </w:r>
            <w:r>
              <w:rPr>
                <w:rFonts w:ascii="Myriad Pro"/>
                <w:spacing w:val="-1"/>
              </w:rPr>
              <w:t>documentation</w:t>
            </w:r>
            <w:r>
              <w:rPr>
                <w:rFonts w:ascii="Myriad Pro"/>
                <w:spacing w:val="-12"/>
              </w:rPr>
              <w:t xml:space="preserve"> </w:t>
            </w:r>
            <w:r>
              <w:rPr>
                <w:rFonts w:ascii="Myriad Pro"/>
                <w:spacing w:val="-1"/>
              </w:rPr>
              <w:t>of</w:t>
            </w:r>
            <w:r>
              <w:rPr>
                <w:rFonts w:ascii="Myriad Pro"/>
                <w:spacing w:val="-12"/>
              </w:rPr>
              <w:t xml:space="preserve"> </w:t>
            </w:r>
            <w:r>
              <w:rPr>
                <w:rFonts w:ascii="Myriad Pro"/>
                <w:spacing w:val="-1"/>
              </w:rPr>
              <w:t>digitized</w:t>
            </w:r>
            <w:r>
              <w:rPr>
                <w:rFonts w:ascii="Myriad Pro"/>
                <w:spacing w:val="-12"/>
              </w:rPr>
              <w:t xml:space="preserve"> </w:t>
            </w:r>
            <w:r>
              <w:rPr>
                <w:rFonts w:ascii="Myriad Pro"/>
                <w:spacing w:val="-1"/>
              </w:rPr>
              <w:t>collections,</w:t>
            </w:r>
            <w:r>
              <w:rPr>
                <w:rFonts w:ascii="Myriad Pro"/>
                <w:spacing w:val="51"/>
                <w:w w:val="99"/>
              </w:rPr>
              <w:t xml:space="preserve"> </w:t>
            </w:r>
            <w:r>
              <w:rPr>
                <w:rFonts w:ascii="Myriad Pro"/>
                <w:spacing w:val="-1"/>
              </w:rPr>
              <w:t>software,</w:t>
            </w:r>
            <w:r>
              <w:rPr>
                <w:rFonts w:ascii="Myriad Pro"/>
                <w:spacing w:val="-9"/>
              </w:rPr>
              <w:t xml:space="preserve"> </w:t>
            </w:r>
            <w:r>
              <w:rPr>
                <w:rFonts w:ascii="Myriad Pro"/>
                <w:spacing w:val="-1"/>
              </w:rPr>
              <w:t>information</w:t>
            </w:r>
            <w:r>
              <w:rPr>
                <w:rFonts w:ascii="Myriad Pro"/>
                <w:spacing w:val="-8"/>
              </w:rPr>
              <w:t xml:space="preserve"> </w:t>
            </w:r>
            <w:r>
              <w:rPr>
                <w:rFonts w:ascii="Myriad Pro"/>
                <w:spacing w:val="-1"/>
              </w:rPr>
              <w:t>systems,</w:t>
            </w:r>
            <w:r>
              <w:rPr>
                <w:rFonts w:ascii="Myriad Pro"/>
                <w:spacing w:val="-9"/>
              </w:rPr>
              <w:t xml:space="preserve"> </w:t>
            </w:r>
            <w:r>
              <w:rPr>
                <w:rFonts w:ascii="Myriad Pro"/>
                <w:spacing w:val="-1"/>
              </w:rPr>
              <w:t>or</w:t>
            </w:r>
            <w:r>
              <w:rPr>
                <w:rFonts w:ascii="Myriad Pro"/>
                <w:spacing w:val="-8"/>
              </w:rPr>
              <w:t xml:space="preserve"> </w:t>
            </w:r>
            <w:r>
              <w:rPr>
                <w:rFonts w:ascii="Myriad Pro"/>
                <w:spacing w:val="-1"/>
              </w:rPr>
              <w:t>other</w:t>
            </w:r>
            <w:r>
              <w:rPr>
                <w:rFonts w:ascii="Myriad Pro"/>
                <w:spacing w:val="51"/>
                <w:w w:val="99"/>
              </w:rPr>
              <w:t xml:space="preserve"> </w:t>
            </w:r>
            <w:r>
              <w:rPr>
                <w:rFonts w:ascii="Myriad Pro"/>
                <w:spacing w:val="-1"/>
              </w:rPr>
              <w:t>technology</w:t>
            </w:r>
            <w:r>
              <w:rPr>
                <w:rFonts w:ascii="Myriad Pro"/>
                <w:spacing w:val="-10"/>
              </w:rPr>
              <w:t xml:space="preserve"> </w:t>
            </w:r>
            <w:r>
              <w:rPr>
                <w:rFonts w:ascii="Myriad Pro"/>
                <w:spacing w:val="-1"/>
              </w:rPr>
              <w:t>tools,</w:t>
            </w:r>
            <w:r>
              <w:rPr>
                <w:rFonts w:ascii="Myriad Pro"/>
                <w:spacing w:val="-9"/>
              </w:rPr>
              <w:t xml:space="preserve"> </w:t>
            </w:r>
            <w:r>
              <w:rPr>
                <w:rFonts w:ascii="Myriad Pro"/>
              </w:rPr>
              <w:t>if</w:t>
            </w:r>
            <w:r>
              <w:rPr>
                <w:rFonts w:ascii="Myriad Pro"/>
                <w:spacing w:val="-9"/>
              </w:rPr>
              <w:t xml:space="preserve"> </w:t>
            </w:r>
            <w:r>
              <w:rPr>
                <w:rFonts w:ascii="Myriad Pro"/>
                <w:spacing w:val="-1"/>
              </w:rPr>
              <w:t>applicable?</w:t>
            </w:r>
          </w:p>
        </w:tc>
        <w:tc>
          <w:tcPr>
            <w:tcW w:w="4834" w:type="dxa"/>
            <w:gridSpan w:val="2"/>
            <w:tcBorders>
              <w:top w:val="single" w:sz="5" w:space="0" w:color="000000"/>
              <w:left w:val="single" w:sz="5" w:space="0" w:color="000000"/>
              <w:bottom w:val="single" w:sz="5" w:space="0" w:color="000000"/>
              <w:right w:val="single" w:sz="5" w:space="0" w:color="000000"/>
            </w:tcBorders>
          </w:tcPr>
          <w:p w14:paraId="2FF87865" w14:textId="77777777" w:rsidR="00F14F84" w:rsidRDefault="00F14F84" w:rsidP="00590D57">
            <w:pPr>
              <w:pStyle w:val="TableParagraph"/>
              <w:ind w:left="102" w:right="987"/>
              <w:rPr>
                <w:rFonts w:ascii="Myriad Pro" w:eastAsia="Myriad Pro" w:hAnsi="Myriad Pro" w:cs="Myriad Pro"/>
              </w:rPr>
            </w:pPr>
            <w:r>
              <w:rPr>
                <w:rFonts w:ascii="Myriad Pro"/>
              </w:rPr>
              <w:t>Are</w:t>
            </w:r>
            <w:r>
              <w:rPr>
                <w:rFonts w:ascii="Myriad Pro"/>
                <w:spacing w:val="-7"/>
              </w:rPr>
              <w:t xml:space="preserve"> </w:t>
            </w:r>
            <w:r>
              <w:rPr>
                <w:rFonts w:ascii="Myriad Pro"/>
                <w:spacing w:val="-1"/>
              </w:rPr>
              <w:t>any</w:t>
            </w:r>
            <w:r>
              <w:rPr>
                <w:rFonts w:ascii="Myriad Pro"/>
                <w:spacing w:val="-8"/>
              </w:rPr>
              <w:t xml:space="preserve"> </w:t>
            </w:r>
            <w:r>
              <w:rPr>
                <w:rFonts w:ascii="Myriad Pro"/>
                <w:spacing w:val="-1"/>
              </w:rPr>
              <w:t>necessary</w:t>
            </w:r>
            <w:r>
              <w:rPr>
                <w:rFonts w:ascii="Myriad Pro"/>
                <w:spacing w:val="-7"/>
              </w:rPr>
              <w:t xml:space="preserve"> </w:t>
            </w:r>
            <w:r>
              <w:rPr>
                <w:rFonts w:ascii="Myriad Pro"/>
                <w:spacing w:val="-1"/>
              </w:rPr>
              <w:t>plans</w:t>
            </w:r>
            <w:r>
              <w:rPr>
                <w:rFonts w:ascii="Myriad Pro"/>
                <w:spacing w:val="-8"/>
              </w:rPr>
              <w:t xml:space="preserve"> </w:t>
            </w:r>
            <w:r>
              <w:rPr>
                <w:rFonts w:ascii="Myriad Pro"/>
              </w:rPr>
              <w:t>for</w:t>
            </w:r>
            <w:r>
              <w:rPr>
                <w:rFonts w:ascii="Myriad Pro"/>
                <w:spacing w:val="-7"/>
              </w:rPr>
              <w:t xml:space="preserve"> </w:t>
            </w:r>
            <w:r>
              <w:rPr>
                <w:rFonts w:ascii="Myriad Pro"/>
                <w:spacing w:val="-1"/>
              </w:rPr>
              <w:t>supporting</w:t>
            </w:r>
            <w:r>
              <w:rPr>
                <w:rFonts w:ascii="Myriad Pro"/>
                <w:spacing w:val="41"/>
                <w:w w:val="99"/>
              </w:rPr>
              <w:t xml:space="preserve"> </w:t>
            </w:r>
            <w:r>
              <w:rPr>
                <w:rFonts w:ascii="Myriad Pro"/>
                <w:spacing w:val="-1"/>
              </w:rPr>
              <w:t>documentation</w:t>
            </w:r>
            <w:r>
              <w:rPr>
                <w:rFonts w:ascii="Myriad Pro"/>
                <w:spacing w:val="-12"/>
              </w:rPr>
              <w:t xml:space="preserve"> </w:t>
            </w:r>
            <w:r>
              <w:rPr>
                <w:rFonts w:ascii="Myriad Pro"/>
                <w:spacing w:val="-1"/>
              </w:rPr>
              <w:t>included,</w:t>
            </w:r>
            <w:r>
              <w:rPr>
                <w:rFonts w:ascii="Myriad Pro"/>
                <w:spacing w:val="-11"/>
              </w:rPr>
              <w:t xml:space="preserve"> </w:t>
            </w:r>
            <w:r>
              <w:rPr>
                <w:rFonts w:ascii="Myriad Pro"/>
              </w:rPr>
              <w:t>if</w:t>
            </w:r>
            <w:r>
              <w:rPr>
                <w:rFonts w:ascii="Myriad Pro"/>
                <w:spacing w:val="-12"/>
              </w:rPr>
              <w:t xml:space="preserve"> </w:t>
            </w:r>
            <w:r>
              <w:rPr>
                <w:rFonts w:ascii="Myriad Pro"/>
                <w:spacing w:val="-1"/>
              </w:rPr>
              <w:t>applicable?</w:t>
            </w:r>
          </w:p>
        </w:tc>
      </w:tr>
    </w:tbl>
    <w:p w14:paraId="39B34D02" w14:textId="5D27F936" w:rsidR="00F14F84" w:rsidRDefault="00F14F84" w:rsidP="00F14F84">
      <w:pPr>
        <w:pStyle w:val="Heading4"/>
        <w:numPr>
          <w:ilvl w:val="0"/>
          <w:numId w:val="5"/>
        </w:numPr>
        <w:tabs>
          <w:tab w:val="left" w:pos="885"/>
        </w:tabs>
        <w:spacing w:before="0" w:line="245" w:lineRule="exact"/>
        <w:rPr>
          <w:b w:val="0"/>
          <w:bCs w:val="0"/>
        </w:rPr>
      </w:pPr>
      <w:r>
        <w:rPr>
          <w:spacing w:val="-1"/>
        </w:rPr>
        <w:t>Sustainability</w:t>
      </w:r>
    </w:p>
    <w:p w14:paraId="2E9E1740" w14:textId="77777777" w:rsidR="00F14F84" w:rsidRDefault="00F14F84" w:rsidP="00F14F84">
      <w:pPr>
        <w:spacing w:before="3"/>
        <w:rPr>
          <w:rFonts w:ascii="Myriad Pro" w:eastAsia="Myriad Pro" w:hAnsi="Myriad Pro" w:cs="Myriad Pro"/>
          <w:b/>
          <w:bCs/>
          <w:sz w:val="16"/>
          <w:szCs w:val="16"/>
        </w:rPr>
      </w:pPr>
    </w:p>
    <w:tbl>
      <w:tblPr>
        <w:tblW w:w="9814" w:type="dxa"/>
        <w:tblInd w:w="659" w:type="dxa"/>
        <w:tblLayout w:type="fixed"/>
        <w:tblCellMar>
          <w:left w:w="0" w:type="dxa"/>
          <w:right w:w="0" w:type="dxa"/>
        </w:tblCellMar>
        <w:tblLook w:val="01E0" w:firstRow="1" w:lastRow="1" w:firstColumn="1" w:lastColumn="1" w:noHBand="0" w:noVBand="0"/>
      </w:tblPr>
      <w:tblGrid>
        <w:gridCol w:w="4907"/>
        <w:gridCol w:w="4907"/>
      </w:tblGrid>
      <w:tr w:rsidR="00F14F84" w14:paraId="2A595AEE" w14:textId="77777777" w:rsidTr="00590D57">
        <w:trPr>
          <w:trHeight w:hRule="exact" w:val="631"/>
        </w:trPr>
        <w:tc>
          <w:tcPr>
            <w:tcW w:w="4907" w:type="dxa"/>
            <w:tcBorders>
              <w:top w:val="single" w:sz="5" w:space="0" w:color="000000"/>
              <w:left w:val="single" w:sz="5" w:space="0" w:color="000000"/>
              <w:bottom w:val="single" w:sz="5" w:space="0" w:color="000000"/>
              <w:right w:val="single" w:sz="5" w:space="0" w:color="000000"/>
            </w:tcBorders>
          </w:tcPr>
          <w:p w14:paraId="01EEBDB5" w14:textId="77777777" w:rsidR="00F14F84" w:rsidRDefault="00F14F84" w:rsidP="00590D57">
            <w:pPr>
              <w:pStyle w:val="TableParagraph"/>
              <w:spacing w:line="251" w:lineRule="exact"/>
              <w:ind w:left="102"/>
              <w:rPr>
                <w:rFonts w:ascii="Myriad Pro" w:eastAsia="Myriad Pro" w:hAnsi="Myriad Pro" w:cs="Myriad Pro"/>
              </w:rPr>
            </w:pPr>
            <w:r>
              <w:rPr>
                <w:rFonts w:ascii="Myriad Pro"/>
                <w:b/>
                <w:spacing w:val="-1"/>
              </w:rPr>
              <w:t>Questions</w:t>
            </w:r>
            <w:r>
              <w:rPr>
                <w:rFonts w:ascii="Myriad Pro"/>
                <w:b/>
                <w:spacing w:val="-11"/>
              </w:rPr>
              <w:t xml:space="preserve"> </w:t>
            </w:r>
            <w:r>
              <w:rPr>
                <w:rFonts w:ascii="Myriad Pro"/>
                <w:b/>
              </w:rPr>
              <w:t>to</w:t>
            </w:r>
            <w:r>
              <w:rPr>
                <w:rFonts w:ascii="Myriad Pro"/>
                <w:b/>
                <w:spacing w:val="-10"/>
              </w:rPr>
              <w:t xml:space="preserve"> </w:t>
            </w:r>
            <w:r>
              <w:rPr>
                <w:rFonts w:ascii="Myriad Pro"/>
                <w:b/>
                <w:spacing w:val="-1"/>
              </w:rPr>
              <w:t>Address</w:t>
            </w:r>
          </w:p>
        </w:tc>
        <w:tc>
          <w:tcPr>
            <w:tcW w:w="4907" w:type="dxa"/>
            <w:tcBorders>
              <w:top w:val="single" w:sz="5" w:space="0" w:color="000000"/>
              <w:left w:val="single" w:sz="5" w:space="0" w:color="000000"/>
              <w:bottom w:val="single" w:sz="5" w:space="0" w:color="000000"/>
              <w:right w:val="single" w:sz="5" w:space="0" w:color="000000"/>
            </w:tcBorders>
          </w:tcPr>
          <w:p w14:paraId="3EF078DC" w14:textId="77777777" w:rsidR="00F14F84" w:rsidRDefault="00F14F84" w:rsidP="00590D57">
            <w:pPr>
              <w:pStyle w:val="TableParagraph"/>
              <w:spacing w:line="251" w:lineRule="exact"/>
              <w:ind w:left="102"/>
              <w:rPr>
                <w:rFonts w:ascii="Myriad Pro" w:eastAsia="Myriad Pro" w:hAnsi="Myriad Pro" w:cs="Myriad Pro"/>
              </w:rPr>
            </w:pPr>
            <w:r>
              <w:rPr>
                <w:rFonts w:ascii="Myriad Pro"/>
                <w:b/>
                <w:spacing w:val="-1"/>
              </w:rPr>
              <w:t>Review</w:t>
            </w:r>
            <w:r>
              <w:rPr>
                <w:rFonts w:ascii="Myriad Pro"/>
                <w:b/>
                <w:spacing w:val="-15"/>
              </w:rPr>
              <w:t xml:space="preserve"> </w:t>
            </w:r>
            <w:r>
              <w:rPr>
                <w:rFonts w:ascii="Myriad Pro"/>
                <w:b/>
                <w:spacing w:val="-1"/>
              </w:rPr>
              <w:t>Criteria</w:t>
            </w:r>
          </w:p>
        </w:tc>
      </w:tr>
      <w:tr w:rsidR="00F14F84" w14:paraId="05B098B3" w14:textId="77777777" w:rsidTr="00590D57">
        <w:trPr>
          <w:trHeight w:hRule="exact" w:val="2242"/>
        </w:trPr>
        <w:tc>
          <w:tcPr>
            <w:tcW w:w="4907" w:type="dxa"/>
            <w:tcBorders>
              <w:top w:val="single" w:sz="5" w:space="0" w:color="000000"/>
              <w:left w:val="single" w:sz="5" w:space="0" w:color="000000"/>
              <w:bottom w:val="single" w:sz="5" w:space="0" w:color="000000"/>
              <w:right w:val="single" w:sz="5" w:space="0" w:color="000000"/>
            </w:tcBorders>
          </w:tcPr>
          <w:p w14:paraId="4102201F" w14:textId="77777777" w:rsidR="00F14F84" w:rsidRDefault="00F14F84" w:rsidP="00590D57">
            <w:pPr>
              <w:pStyle w:val="TableParagraph"/>
              <w:ind w:left="102" w:right="146"/>
              <w:rPr>
                <w:rFonts w:ascii="Myriad Pro" w:eastAsia="Myriad Pro" w:hAnsi="Myriad Pro" w:cs="Myriad Pro"/>
              </w:rPr>
            </w:pPr>
            <w:r>
              <w:rPr>
                <w:rFonts w:ascii="Myriad Pro"/>
                <w:spacing w:val="-1"/>
              </w:rPr>
              <w:t>How</w:t>
            </w:r>
            <w:r>
              <w:rPr>
                <w:rFonts w:ascii="Myriad Pro"/>
                <w:spacing w:val="-6"/>
              </w:rPr>
              <w:t xml:space="preserve"> </w:t>
            </w:r>
            <w:r>
              <w:rPr>
                <w:rFonts w:ascii="Myriad Pro"/>
                <w:spacing w:val="-1"/>
              </w:rPr>
              <w:t>will</w:t>
            </w:r>
            <w:r>
              <w:rPr>
                <w:rFonts w:ascii="Myriad Pro"/>
                <w:spacing w:val="-4"/>
              </w:rPr>
              <w:t xml:space="preserve"> </w:t>
            </w:r>
            <w:r>
              <w:rPr>
                <w:rFonts w:ascii="Myriad Pro"/>
                <w:spacing w:val="-1"/>
              </w:rPr>
              <w:t>you</w:t>
            </w:r>
            <w:r>
              <w:rPr>
                <w:rFonts w:ascii="Myriad Pro"/>
                <w:spacing w:val="-4"/>
              </w:rPr>
              <w:t xml:space="preserve"> </w:t>
            </w:r>
            <w:r>
              <w:rPr>
                <w:rFonts w:ascii="Myriad Pro"/>
                <w:spacing w:val="-1"/>
              </w:rPr>
              <w:t>continue</w:t>
            </w:r>
            <w:r>
              <w:rPr>
                <w:rFonts w:ascii="Myriad Pro"/>
                <w:spacing w:val="-5"/>
              </w:rPr>
              <w:t xml:space="preserve"> </w:t>
            </w:r>
            <w:r>
              <w:rPr>
                <w:rFonts w:ascii="Myriad Pro"/>
              </w:rPr>
              <w:t>to</w:t>
            </w:r>
            <w:r>
              <w:rPr>
                <w:rFonts w:ascii="Myriad Pro"/>
                <w:spacing w:val="-6"/>
              </w:rPr>
              <w:t xml:space="preserve"> </w:t>
            </w:r>
            <w:r>
              <w:rPr>
                <w:rFonts w:ascii="Myriad Pro"/>
                <w:spacing w:val="-1"/>
              </w:rPr>
              <w:t>support</w:t>
            </w:r>
            <w:r>
              <w:rPr>
                <w:rFonts w:ascii="Myriad Pro"/>
                <w:spacing w:val="-5"/>
              </w:rPr>
              <w:t xml:space="preserve"> </w:t>
            </w:r>
            <w:r>
              <w:rPr>
                <w:rFonts w:ascii="Myriad Pro"/>
              </w:rPr>
              <w:t>the</w:t>
            </w:r>
            <w:r>
              <w:rPr>
                <w:rFonts w:ascii="Myriad Pro"/>
                <w:spacing w:val="-6"/>
              </w:rPr>
              <w:t xml:space="preserve"> </w:t>
            </w:r>
            <w:r>
              <w:rPr>
                <w:rFonts w:ascii="Myriad Pro"/>
                <w:spacing w:val="-1"/>
              </w:rPr>
              <w:t>project,</w:t>
            </w:r>
            <w:r>
              <w:rPr>
                <w:rFonts w:ascii="Myriad Pro"/>
                <w:spacing w:val="-5"/>
              </w:rPr>
              <w:t xml:space="preserve"> </w:t>
            </w:r>
            <w:r>
              <w:rPr>
                <w:rFonts w:ascii="Myriad Pro"/>
              </w:rPr>
              <w:t>its</w:t>
            </w:r>
            <w:r>
              <w:rPr>
                <w:rFonts w:ascii="Myriad Pro"/>
                <w:spacing w:val="45"/>
                <w:w w:val="99"/>
              </w:rPr>
              <w:t xml:space="preserve"> </w:t>
            </w:r>
            <w:r>
              <w:rPr>
                <w:rFonts w:ascii="Myriad Pro"/>
                <w:spacing w:val="-1"/>
              </w:rPr>
              <w:t>results,</w:t>
            </w:r>
            <w:r>
              <w:rPr>
                <w:rFonts w:ascii="Myriad Pro"/>
                <w:spacing w:val="-7"/>
              </w:rPr>
              <w:t xml:space="preserve"> </w:t>
            </w:r>
            <w:r>
              <w:rPr>
                <w:rFonts w:ascii="Myriad Pro"/>
                <w:spacing w:val="-1"/>
              </w:rPr>
              <w:t>and/or</w:t>
            </w:r>
            <w:r>
              <w:rPr>
                <w:rFonts w:ascii="Myriad Pro"/>
                <w:spacing w:val="-6"/>
              </w:rPr>
              <w:t xml:space="preserve"> </w:t>
            </w:r>
            <w:r>
              <w:rPr>
                <w:rFonts w:ascii="Myriad Pro"/>
              </w:rPr>
              <w:t>new</w:t>
            </w:r>
            <w:r>
              <w:rPr>
                <w:rFonts w:ascii="Myriad Pro"/>
                <w:spacing w:val="-6"/>
              </w:rPr>
              <w:t xml:space="preserve"> </w:t>
            </w:r>
            <w:r>
              <w:rPr>
                <w:rFonts w:ascii="Myriad Pro"/>
                <w:spacing w:val="-1"/>
              </w:rPr>
              <w:t>models</w:t>
            </w:r>
            <w:r>
              <w:rPr>
                <w:rFonts w:ascii="Myriad Pro"/>
                <w:spacing w:val="-7"/>
              </w:rPr>
              <w:t xml:space="preserve"> </w:t>
            </w:r>
            <w:r>
              <w:rPr>
                <w:rFonts w:ascii="Myriad Pro"/>
                <w:spacing w:val="-1"/>
              </w:rPr>
              <w:t>that</w:t>
            </w:r>
            <w:r>
              <w:rPr>
                <w:rFonts w:ascii="Myriad Pro"/>
                <w:spacing w:val="-6"/>
              </w:rPr>
              <w:t xml:space="preserve"> </w:t>
            </w:r>
            <w:r>
              <w:rPr>
                <w:rFonts w:ascii="Myriad Pro"/>
                <w:spacing w:val="-1"/>
              </w:rPr>
              <w:t>are</w:t>
            </w:r>
            <w:r>
              <w:rPr>
                <w:rFonts w:ascii="Myriad Pro"/>
                <w:spacing w:val="-6"/>
              </w:rPr>
              <w:t xml:space="preserve"> </w:t>
            </w:r>
            <w:r>
              <w:rPr>
                <w:rFonts w:ascii="Myriad Pro"/>
                <w:spacing w:val="-1"/>
              </w:rPr>
              <w:t>created</w:t>
            </w:r>
            <w:r>
              <w:rPr>
                <w:rFonts w:ascii="Myriad Pro"/>
                <w:spacing w:val="49"/>
                <w:w w:val="99"/>
              </w:rPr>
              <w:t xml:space="preserve"> </w:t>
            </w:r>
            <w:r>
              <w:rPr>
                <w:rFonts w:ascii="Myriad Pro"/>
                <w:spacing w:val="-1"/>
              </w:rPr>
              <w:t>beyond</w:t>
            </w:r>
            <w:r>
              <w:rPr>
                <w:rFonts w:ascii="Myriad Pro"/>
                <w:spacing w:val="-7"/>
              </w:rPr>
              <w:t xml:space="preserve"> </w:t>
            </w:r>
            <w:r>
              <w:rPr>
                <w:rFonts w:ascii="Myriad Pro"/>
              </w:rPr>
              <w:t>the</w:t>
            </w:r>
            <w:r>
              <w:rPr>
                <w:rFonts w:ascii="Myriad Pro"/>
                <w:spacing w:val="-6"/>
              </w:rPr>
              <w:t xml:space="preserve"> </w:t>
            </w:r>
            <w:r>
              <w:rPr>
                <w:rFonts w:ascii="Myriad Pro"/>
                <w:spacing w:val="-1"/>
              </w:rPr>
              <w:t>grant</w:t>
            </w:r>
            <w:r>
              <w:rPr>
                <w:rFonts w:ascii="Myriad Pro"/>
                <w:spacing w:val="-6"/>
              </w:rPr>
              <w:t xml:space="preserve"> </w:t>
            </w:r>
            <w:r>
              <w:rPr>
                <w:rFonts w:ascii="Myriad Pro"/>
                <w:spacing w:val="-1"/>
              </w:rPr>
              <w:t>period?</w:t>
            </w:r>
            <w:r>
              <w:rPr>
                <w:rFonts w:ascii="Myriad Pro"/>
                <w:spacing w:val="-5"/>
              </w:rPr>
              <w:t xml:space="preserve"> </w:t>
            </w:r>
            <w:r>
              <w:rPr>
                <w:rFonts w:ascii="Myriad Pro"/>
                <w:spacing w:val="-1"/>
              </w:rPr>
              <w:t>For</w:t>
            </w:r>
            <w:r>
              <w:rPr>
                <w:rFonts w:ascii="Myriad Pro"/>
                <w:spacing w:val="-6"/>
              </w:rPr>
              <w:t xml:space="preserve"> </w:t>
            </w:r>
            <w:r>
              <w:rPr>
                <w:rFonts w:ascii="Myriad Pro"/>
                <w:spacing w:val="-1"/>
              </w:rPr>
              <w:t>example,</w:t>
            </w:r>
            <w:r>
              <w:rPr>
                <w:rFonts w:ascii="Myriad Pro"/>
                <w:spacing w:val="-5"/>
              </w:rPr>
              <w:t xml:space="preserve"> </w:t>
            </w:r>
            <w:r>
              <w:rPr>
                <w:rFonts w:ascii="Myriad Pro"/>
                <w:spacing w:val="-1"/>
              </w:rPr>
              <w:t>will</w:t>
            </w:r>
            <w:r>
              <w:rPr>
                <w:rFonts w:ascii="Myriad Pro"/>
                <w:spacing w:val="-6"/>
              </w:rPr>
              <w:t xml:space="preserve"> </w:t>
            </w:r>
            <w:r>
              <w:rPr>
                <w:rFonts w:ascii="Myriad Pro"/>
              </w:rPr>
              <w:t>there</w:t>
            </w:r>
            <w:r>
              <w:rPr>
                <w:rFonts w:ascii="Myriad Pro"/>
                <w:spacing w:val="41"/>
              </w:rPr>
              <w:t xml:space="preserve"> </w:t>
            </w:r>
            <w:r>
              <w:rPr>
                <w:rFonts w:ascii="Myriad Pro"/>
                <w:spacing w:val="-1"/>
              </w:rPr>
              <w:t>be</w:t>
            </w:r>
            <w:r>
              <w:rPr>
                <w:rFonts w:ascii="Myriad Pro"/>
                <w:spacing w:val="-10"/>
              </w:rPr>
              <w:t xml:space="preserve"> </w:t>
            </w:r>
            <w:r>
              <w:rPr>
                <w:rFonts w:ascii="Myriad Pro"/>
                <w:spacing w:val="-1"/>
              </w:rPr>
              <w:t>ongoing</w:t>
            </w:r>
            <w:r>
              <w:rPr>
                <w:rFonts w:ascii="Myriad Pro"/>
                <w:spacing w:val="-11"/>
              </w:rPr>
              <w:t xml:space="preserve"> </w:t>
            </w:r>
            <w:r>
              <w:rPr>
                <w:rFonts w:ascii="Myriad Pro"/>
                <w:spacing w:val="-1"/>
              </w:rPr>
              <w:t>institutional</w:t>
            </w:r>
            <w:r>
              <w:rPr>
                <w:rFonts w:ascii="Myriad Pro"/>
                <w:spacing w:val="-10"/>
              </w:rPr>
              <w:t xml:space="preserve"> </w:t>
            </w:r>
            <w:r>
              <w:rPr>
                <w:rFonts w:ascii="Myriad Pro"/>
                <w:spacing w:val="-1"/>
              </w:rPr>
              <w:t>and/or</w:t>
            </w:r>
            <w:r>
              <w:rPr>
                <w:rFonts w:ascii="Myriad Pro"/>
                <w:spacing w:val="-10"/>
              </w:rPr>
              <w:t xml:space="preserve"> </w:t>
            </w:r>
            <w:r>
              <w:rPr>
                <w:rFonts w:ascii="Myriad Pro"/>
                <w:spacing w:val="-1"/>
              </w:rPr>
              <w:t>community</w:t>
            </w:r>
            <w:r>
              <w:rPr>
                <w:rFonts w:ascii="Myriad Pro"/>
                <w:spacing w:val="54"/>
              </w:rPr>
              <w:t xml:space="preserve"> </w:t>
            </w:r>
            <w:r>
              <w:rPr>
                <w:rFonts w:ascii="Myriad Pro"/>
                <w:spacing w:val="-1"/>
              </w:rPr>
              <w:t>support</w:t>
            </w:r>
            <w:r>
              <w:rPr>
                <w:rFonts w:ascii="Myriad Pro"/>
                <w:spacing w:val="-7"/>
              </w:rPr>
              <w:t xml:space="preserve"> </w:t>
            </w:r>
            <w:r>
              <w:rPr>
                <w:rFonts w:ascii="Myriad Pro"/>
              </w:rPr>
              <w:t>of</w:t>
            </w:r>
            <w:r>
              <w:rPr>
                <w:rFonts w:ascii="Myriad Pro"/>
                <w:spacing w:val="-7"/>
              </w:rPr>
              <w:t xml:space="preserve"> </w:t>
            </w:r>
            <w:r>
              <w:rPr>
                <w:rFonts w:ascii="Myriad Pro"/>
                <w:spacing w:val="-1"/>
              </w:rPr>
              <w:t>project</w:t>
            </w:r>
            <w:r>
              <w:rPr>
                <w:rFonts w:ascii="Myriad Pro"/>
                <w:spacing w:val="-7"/>
              </w:rPr>
              <w:t xml:space="preserve"> </w:t>
            </w:r>
            <w:r>
              <w:rPr>
                <w:rFonts w:ascii="Myriad Pro"/>
                <w:spacing w:val="-1"/>
              </w:rPr>
              <w:t>activities</w:t>
            </w:r>
            <w:r>
              <w:rPr>
                <w:rFonts w:ascii="Myriad Pro"/>
                <w:spacing w:val="-7"/>
              </w:rPr>
              <w:t xml:space="preserve"> </w:t>
            </w:r>
            <w:r>
              <w:rPr>
                <w:rFonts w:ascii="Myriad Pro"/>
                <w:spacing w:val="-1"/>
              </w:rPr>
              <w:t>or</w:t>
            </w:r>
            <w:r>
              <w:rPr>
                <w:rFonts w:ascii="Myriad Pro"/>
                <w:w w:val="99"/>
              </w:rPr>
              <w:t xml:space="preserve"> </w:t>
            </w:r>
            <w:r>
              <w:rPr>
                <w:rFonts w:ascii="Myriad Pro"/>
                <w:spacing w:val="-1"/>
              </w:rPr>
              <w:t>products?</w:t>
            </w:r>
            <w:r>
              <w:rPr>
                <w:rFonts w:ascii="Myriad Pro"/>
                <w:spacing w:val="-9"/>
              </w:rPr>
              <w:t xml:space="preserve"> </w:t>
            </w:r>
            <w:r>
              <w:rPr>
                <w:rFonts w:ascii="Myriad Pro"/>
              </w:rPr>
              <w:t>Do</w:t>
            </w:r>
            <w:r>
              <w:rPr>
                <w:rFonts w:ascii="Myriad Pro"/>
                <w:spacing w:val="-8"/>
              </w:rPr>
              <w:t xml:space="preserve"> </w:t>
            </w:r>
            <w:r>
              <w:rPr>
                <w:rFonts w:ascii="Myriad Pro"/>
                <w:spacing w:val="-1"/>
              </w:rPr>
              <w:t>you</w:t>
            </w:r>
            <w:r>
              <w:rPr>
                <w:rFonts w:ascii="Myriad Pro"/>
                <w:spacing w:val="-8"/>
              </w:rPr>
              <w:t xml:space="preserve"> </w:t>
            </w:r>
            <w:r>
              <w:rPr>
                <w:rFonts w:ascii="Myriad Pro"/>
                <w:spacing w:val="-1"/>
              </w:rPr>
              <w:t>have</w:t>
            </w:r>
            <w:r>
              <w:rPr>
                <w:rFonts w:ascii="Myriad Pro"/>
                <w:spacing w:val="-7"/>
              </w:rPr>
              <w:t xml:space="preserve"> </w:t>
            </w:r>
            <w:r>
              <w:rPr>
                <w:rFonts w:ascii="Myriad Pro"/>
                <w:spacing w:val="-1"/>
              </w:rPr>
              <w:t>demonstrated</w:t>
            </w:r>
            <w:r>
              <w:rPr>
                <w:rFonts w:ascii="Myriad Pro"/>
                <w:spacing w:val="-7"/>
              </w:rPr>
              <w:t xml:space="preserve"> </w:t>
            </w:r>
            <w:r>
              <w:rPr>
                <w:rFonts w:ascii="Myriad Pro"/>
                <w:spacing w:val="-1"/>
              </w:rPr>
              <w:t>buy-in</w:t>
            </w:r>
            <w:r>
              <w:rPr>
                <w:rFonts w:ascii="Myriad Pro"/>
                <w:spacing w:val="45"/>
                <w:w w:val="99"/>
              </w:rPr>
              <w:t xml:space="preserve"> </w:t>
            </w:r>
            <w:r>
              <w:rPr>
                <w:rFonts w:ascii="Myriad Pro"/>
                <w:spacing w:val="-1"/>
              </w:rPr>
              <w:t>from</w:t>
            </w:r>
            <w:r>
              <w:rPr>
                <w:rFonts w:ascii="Myriad Pro"/>
                <w:spacing w:val="-13"/>
              </w:rPr>
              <w:t xml:space="preserve"> </w:t>
            </w:r>
            <w:r>
              <w:rPr>
                <w:rFonts w:ascii="Myriad Pro"/>
                <w:spacing w:val="-1"/>
              </w:rPr>
              <w:t>potential</w:t>
            </w:r>
            <w:r>
              <w:rPr>
                <w:rFonts w:ascii="Myriad Pro"/>
                <w:spacing w:val="-14"/>
              </w:rPr>
              <w:t xml:space="preserve"> </w:t>
            </w:r>
            <w:r>
              <w:rPr>
                <w:rFonts w:ascii="Myriad Pro"/>
                <w:spacing w:val="-1"/>
              </w:rPr>
              <w:t>stakeholders?</w:t>
            </w:r>
          </w:p>
        </w:tc>
        <w:tc>
          <w:tcPr>
            <w:tcW w:w="4907" w:type="dxa"/>
            <w:tcBorders>
              <w:top w:val="single" w:sz="5" w:space="0" w:color="000000"/>
              <w:left w:val="single" w:sz="5" w:space="0" w:color="000000"/>
              <w:bottom w:val="single" w:sz="5" w:space="0" w:color="000000"/>
              <w:right w:val="single" w:sz="5" w:space="0" w:color="000000"/>
            </w:tcBorders>
          </w:tcPr>
          <w:p w14:paraId="09971FEE" w14:textId="77777777" w:rsidR="00F14F84" w:rsidRDefault="00F14F84" w:rsidP="00590D57">
            <w:pPr>
              <w:pStyle w:val="TableParagraph"/>
              <w:ind w:left="102" w:right="201"/>
              <w:rPr>
                <w:rFonts w:ascii="Myriad Pro" w:eastAsia="Myriad Pro" w:hAnsi="Myriad Pro" w:cs="Myriad Pro"/>
              </w:rPr>
            </w:pPr>
            <w:r>
              <w:rPr>
                <w:rFonts w:ascii="Myriad Pro" w:eastAsia="Myriad Pro" w:hAnsi="Myriad Pro" w:cs="Myriad Pro"/>
                <w:spacing w:val="-1"/>
              </w:rPr>
              <w:t>What</w:t>
            </w:r>
            <w:r>
              <w:rPr>
                <w:rFonts w:ascii="Myriad Pro" w:eastAsia="Myriad Pro" w:hAnsi="Myriad Pro" w:cs="Myriad Pro"/>
                <w:spacing w:val="-5"/>
              </w:rPr>
              <w:t xml:space="preserve"> </w:t>
            </w:r>
            <w:r>
              <w:rPr>
                <w:rFonts w:ascii="Myriad Pro" w:eastAsia="Myriad Pro" w:hAnsi="Myriad Pro" w:cs="Myriad Pro"/>
              </w:rPr>
              <w:t>is</w:t>
            </w:r>
            <w:r>
              <w:rPr>
                <w:rFonts w:ascii="Myriad Pro" w:eastAsia="Myriad Pro" w:hAnsi="Myriad Pro" w:cs="Myriad Pro"/>
                <w:spacing w:val="-6"/>
              </w:rPr>
              <w:t xml:space="preserve"> </w:t>
            </w:r>
            <w:r>
              <w:rPr>
                <w:rFonts w:ascii="Myriad Pro" w:eastAsia="Myriad Pro" w:hAnsi="Myriad Pro" w:cs="Myriad Pro"/>
              </w:rPr>
              <w:t>the</w:t>
            </w:r>
            <w:r>
              <w:rPr>
                <w:rFonts w:ascii="Myriad Pro" w:eastAsia="Myriad Pro" w:hAnsi="Myriad Pro" w:cs="Myriad Pro"/>
                <w:spacing w:val="-5"/>
              </w:rPr>
              <w:t xml:space="preserve"> </w:t>
            </w:r>
            <w:r>
              <w:rPr>
                <w:rFonts w:ascii="Myriad Pro" w:eastAsia="Myriad Pro" w:hAnsi="Myriad Pro" w:cs="Myriad Pro"/>
                <w:spacing w:val="-1"/>
              </w:rPr>
              <w:t>extent</w:t>
            </w:r>
            <w:r>
              <w:rPr>
                <w:rFonts w:ascii="Myriad Pro" w:eastAsia="Myriad Pro" w:hAnsi="Myriad Pro" w:cs="Myriad Pro"/>
                <w:spacing w:val="-6"/>
              </w:rPr>
              <w:t xml:space="preserve"> </w:t>
            </w:r>
            <w:r>
              <w:rPr>
                <w:rFonts w:ascii="Myriad Pro" w:eastAsia="Myriad Pro" w:hAnsi="Myriad Pro" w:cs="Myriad Pro"/>
              </w:rPr>
              <w:t>to</w:t>
            </w:r>
            <w:r>
              <w:rPr>
                <w:rFonts w:ascii="Myriad Pro" w:eastAsia="Myriad Pro" w:hAnsi="Myriad Pro" w:cs="Myriad Pro"/>
                <w:spacing w:val="-5"/>
              </w:rPr>
              <w:t xml:space="preserve"> </w:t>
            </w:r>
            <w:r>
              <w:rPr>
                <w:rFonts w:ascii="Myriad Pro" w:eastAsia="Myriad Pro" w:hAnsi="Myriad Pro" w:cs="Myriad Pro"/>
              </w:rPr>
              <w:t>which</w:t>
            </w:r>
            <w:r>
              <w:rPr>
                <w:rFonts w:ascii="Myriad Pro" w:eastAsia="Myriad Pro" w:hAnsi="Myriad Pro" w:cs="Myriad Pro"/>
                <w:spacing w:val="-5"/>
              </w:rPr>
              <w:t xml:space="preserve"> </w:t>
            </w:r>
            <w:r>
              <w:rPr>
                <w:rFonts w:ascii="Myriad Pro" w:eastAsia="Myriad Pro" w:hAnsi="Myriad Pro" w:cs="Myriad Pro"/>
              </w:rPr>
              <w:t>the</w:t>
            </w:r>
            <w:r>
              <w:rPr>
                <w:rFonts w:ascii="Myriad Pro" w:eastAsia="Myriad Pro" w:hAnsi="Myriad Pro" w:cs="Myriad Pro"/>
                <w:spacing w:val="-5"/>
              </w:rPr>
              <w:t xml:space="preserve"> </w:t>
            </w:r>
            <w:r>
              <w:rPr>
                <w:rFonts w:ascii="Myriad Pro" w:eastAsia="Myriad Pro" w:hAnsi="Myriad Pro" w:cs="Myriad Pro"/>
                <w:spacing w:val="-1"/>
              </w:rPr>
              <w:t>project’s</w:t>
            </w:r>
            <w:r>
              <w:rPr>
                <w:rFonts w:ascii="Myriad Pro" w:eastAsia="Myriad Pro" w:hAnsi="Myriad Pro" w:cs="Myriad Pro"/>
                <w:spacing w:val="29"/>
                <w:w w:val="99"/>
              </w:rPr>
              <w:t xml:space="preserve"> </w:t>
            </w:r>
            <w:r>
              <w:rPr>
                <w:rFonts w:ascii="Myriad Pro" w:eastAsia="Myriad Pro" w:hAnsi="Myriad Pro" w:cs="Myriad Pro"/>
                <w:spacing w:val="-1"/>
              </w:rPr>
              <w:t>benefits</w:t>
            </w:r>
            <w:r>
              <w:rPr>
                <w:rFonts w:ascii="Myriad Pro" w:eastAsia="Myriad Pro" w:hAnsi="Myriad Pro" w:cs="Myriad Pro"/>
                <w:spacing w:val="-8"/>
              </w:rPr>
              <w:t xml:space="preserve"> </w:t>
            </w:r>
            <w:r>
              <w:rPr>
                <w:rFonts w:ascii="Myriad Pro" w:eastAsia="Myriad Pro" w:hAnsi="Myriad Pro" w:cs="Myriad Pro"/>
                <w:spacing w:val="-1"/>
              </w:rPr>
              <w:t>will</w:t>
            </w:r>
            <w:r>
              <w:rPr>
                <w:rFonts w:ascii="Myriad Pro" w:eastAsia="Myriad Pro" w:hAnsi="Myriad Pro" w:cs="Myriad Pro"/>
                <w:spacing w:val="-6"/>
              </w:rPr>
              <w:t xml:space="preserve"> </w:t>
            </w:r>
            <w:r>
              <w:rPr>
                <w:rFonts w:ascii="Myriad Pro" w:eastAsia="Myriad Pro" w:hAnsi="Myriad Pro" w:cs="Myriad Pro"/>
                <w:spacing w:val="-1"/>
              </w:rPr>
              <w:t>continue</w:t>
            </w:r>
            <w:r>
              <w:rPr>
                <w:rFonts w:ascii="Myriad Pro" w:eastAsia="Myriad Pro" w:hAnsi="Myriad Pro" w:cs="Myriad Pro"/>
                <w:spacing w:val="-7"/>
              </w:rPr>
              <w:t xml:space="preserve"> </w:t>
            </w:r>
            <w:r>
              <w:rPr>
                <w:rFonts w:ascii="Myriad Pro" w:eastAsia="Myriad Pro" w:hAnsi="Myriad Pro" w:cs="Myriad Pro"/>
                <w:spacing w:val="-1"/>
              </w:rPr>
              <w:t>beyond</w:t>
            </w:r>
            <w:r>
              <w:rPr>
                <w:rFonts w:ascii="Myriad Pro" w:eastAsia="Myriad Pro" w:hAnsi="Myriad Pro" w:cs="Myriad Pro"/>
                <w:spacing w:val="-8"/>
              </w:rPr>
              <w:t xml:space="preserve"> </w:t>
            </w:r>
            <w:r>
              <w:rPr>
                <w:rFonts w:ascii="Myriad Pro" w:eastAsia="Myriad Pro" w:hAnsi="Myriad Pro" w:cs="Myriad Pro"/>
              </w:rPr>
              <w:t>the</w:t>
            </w:r>
            <w:r>
              <w:rPr>
                <w:rFonts w:ascii="Myriad Pro" w:eastAsia="Myriad Pro" w:hAnsi="Myriad Pro" w:cs="Myriad Pro"/>
                <w:spacing w:val="-6"/>
              </w:rPr>
              <w:t xml:space="preserve"> </w:t>
            </w:r>
            <w:r>
              <w:rPr>
                <w:rFonts w:ascii="Myriad Pro" w:eastAsia="Myriad Pro" w:hAnsi="Myriad Pro" w:cs="Myriad Pro"/>
                <w:spacing w:val="-1"/>
              </w:rPr>
              <w:t>grant</w:t>
            </w:r>
            <w:r>
              <w:rPr>
                <w:rFonts w:ascii="Myriad Pro" w:eastAsia="Myriad Pro" w:hAnsi="Myriad Pro" w:cs="Myriad Pro"/>
                <w:spacing w:val="-7"/>
              </w:rPr>
              <w:t xml:space="preserve"> </w:t>
            </w:r>
            <w:r>
              <w:rPr>
                <w:rFonts w:ascii="Myriad Pro" w:eastAsia="Myriad Pro" w:hAnsi="Myriad Pro" w:cs="Myriad Pro"/>
                <w:spacing w:val="-1"/>
              </w:rPr>
              <w:t>period?</w:t>
            </w:r>
            <w:r>
              <w:rPr>
                <w:rFonts w:ascii="Myriad Pro" w:eastAsia="Myriad Pro" w:hAnsi="Myriad Pro" w:cs="Myriad Pro"/>
                <w:spacing w:val="53"/>
                <w:w w:val="99"/>
              </w:rPr>
              <w:t xml:space="preserve"> </w:t>
            </w:r>
            <w:r>
              <w:rPr>
                <w:rFonts w:ascii="Myriad Pro" w:eastAsia="Myriad Pro" w:hAnsi="Myriad Pro" w:cs="Myriad Pro"/>
                <w:spacing w:val="-1"/>
              </w:rPr>
              <w:t>Does</w:t>
            </w:r>
            <w:r>
              <w:rPr>
                <w:rFonts w:ascii="Myriad Pro" w:eastAsia="Myriad Pro" w:hAnsi="Myriad Pro" w:cs="Myriad Pro"/>
                <w:spacing w:val="-5"/>
              </w:rPr>
              <w:t xml:space="preserve"> </w:t>
            </w:r>
            <w:r>
              <w:rPr>
                <w:rFonts w:ascii="Myriad Pro" w:eastAsia="Myriad Pro" w:hAnsi="Myriad Pro" w:cs="Myriad Pro"/>
              </w:rPr>
              <w:t>there</w:t>
            </w:r>
            <w:r>
              <w:rPr>
                <w:rFonts w:ascii="Myriad Pro" w:eastAsia="Myriad Pro" w:hAnsi="Myriad Pro" w:cs="Myriad Pro"/>
                <w:spacing w:val="-4"/>
              </w:rPr>
              <w:t xml:space="preserve"> </w:t>
            </w:r>
            <w:r>
              <w:rPr>
                <w:rFonts w:ascii="Myriad Pro" w:eastAsia="Myriad Pro" w:hAnsi="Myriad Pro" w:cs="Myriad Pro"/>
                <w:spacing w:val="-1"/>
              </w:rPr>
              <w:t>appear</w:t>
            </w:r>
            <w:r>
              <w:rPr>
                <w:rFonts w:ascii="Myriad Pro" w:eastAsia="Myriad Pro" w:hAnsi="Myriad Pro" w:cs="Myriad Pro"/>
                <w:spacing w:val="-5"/>
              </w:rPr>
              <w:t xml:space="preserve"> </w:t>
            </w:r>
            <w:r>
              <w:rPr>
                <w:rFonts w:ascii="Myriad Pro" w:eastAsia="Myriad Pro" w:hAnsi="Myriad Pro" w:cs="Myriad Pro"/>
              </w:rPr>
              <w:t>to</w:t>
            </w:r>
            <w:r>
              <w:rPr>
                <w:rFonts w:ascii="Myriad Pro" w:eastAsia="Myriad Pro" w:hAnsi="Myriad Pro" w:cs="Myriad Pro"/>
                <w:spacing w:val="-4"/>
              </w:rPr>
              <w:t xml:space="preserve"> </w:t>
            </w:r>
            <w:r>
              <w:rPr>
                <w:rFonts w:ascii="Myriad Pro" w:eastAsia="Myriad Pro" w:hAnsi="Myriad Pro" w:cs="Myriad Pro"/>
                <w:spacing w:val="-1"/>
              </w:rPr>
              <w:t>be</w:t>
            </w:r>
            <w:r>
              <w:rPr>
                <w:rFonts w:ascii="Myriad Pro" w:eastAsia="Myriad Pro" w:hAnsi="Myriad Pro" w:cs="Myriad Pro"/>
                <w:spacing w:val="-5"/>
              </w:rPr>
              <w:t xml:space="preserve"> </w:t>
            </w:r>
            <w:r>
              <w:rPr>
                <w:rFonts w:ascii="Myriad Pro" w:eastAsia="Myriad Pro" w:hAnsi="Myriad Pro" w:cs="Myriad Pro"/>
              </w:rPr>
              <w:t>a</w:t>
            </w:r>
            <w:r>
              <w:rPr>
                <w:rFonts w:ascii="Myriad Pro" w:eastAsia="Myriad Pro" w:hAnsi="Myriad Pro" w:cs="Myriad Pro"/>
                <w:spacing w:val="-3"/>
              </w:rPr>
              <w:t xml:space="preserve"> </w:t>
            </w:r>
            <w:r>
              <w:rPr>
                <w:rFonts w:ascii="Myriad Pro" w:eastAsia="Myriad Pro" w:hAnsi="Myriad Pro" w:cs="Myriad Pro"/>
                <w:spacing w:val="-1"/>
              </w:rPr>
              <w:t>solid</w:t>
            </w:r>
            <w:r>
              <w:rPr>
                <w:rFonts w:ascii="Myriad Pro" w:eastAsia="Myriad Pro" w:hAnsi="Myriad Pro" w:cs="Myriad Pro"/>
                <w:spacing w:val="-5"/>
              </w:rPr>
              <w:t xml:space="preserve"> </w:t>
            </w:r>
            <w:r>
              <w:rPr>
                <w:rFonts w:ascii="Myriad Pro" w:eastAsia="Myriad Pro" w:hAnsi="Myriad Pro" w:cs="Myriad Pro"/>
                <w:spacing w:val="-1"/>
              </w:rPr>
              <w:t>plan</w:t>
            </w:r>
            <w:r>
              <w:rPr>
                <w:rFonts w:ascii="Myriad Pro" w:eastAsia="Myriad Pro" w:hAnsi="Myriad Pro" w:cs="Myriad Pro"/>
                <w:spacing w:val="-3"/>
              </w:rPr>
              <w:t xml:space="preserve"> </w:t>
            </w:r>
            <w:r>
              <w:rPr>
                <w:rFonts w:ascii="Myriad Pro" w:eastAsia="Myriad Pro" w:hAnsi="Myriad Pro" w:cs="Myriad Pro"/>
                <w:spacing w:val="-1"/>
              </w:rPr>
              <w:t>for</w:t>
            </w:r>
            <w:r>
              <w:rPr>
                <w:rFonts w:ascii="Myriad Pro" w:eastAsia="Myriad Pro" w:hAnsi="Myriad Pro" w:cs="Myriad Pro"/>
                <w:spacing w:val="25"/>
                <w:w w:val="99"/>
              </w:rPr>
              <w:t xml:space="preserve"> </w:t>
            </w:r>
            <w:r>
              <w:rPr>
                <w:rFonts w:ascii="Myriad Pro" w:eastAsia="Myriad Pro" w:hAnsi="Myriad Pro" w:cs="Myriad Pro"/>
                <w:spacing w:val="-1"/>
              </w:rPr>
              <w:t>continued</w:t>
            </w:r>
            <w:r>
              <w:rPr>
                <w:rFonts w:ascii="Myriad Pro" w:eastAsia="Myriad Pro" w:hAnsi="Myriad Pro" w:cs="Myriad Pro"/>
                <w:spacing w:val="-9"/>
              </w:rPr>
              <w:t xml:space="preserve"> </w:t>
            </w:r>
            <w:r>
              <w:rPr>
                <w:rFonts w:ascii="Myriad Pro" w:eastAsia="Myriad Pro" w:hAnsi="Myriad Pro" w:cs="Myriad Pro"/>
                <w:spacing w:val="-1"/>
              </w:rPr>
              <w:t>support</w:t>
            </w:r>
            <w:r>
              <w:rPr>
                <w:rFonts w:ascii="Myriad Pro" w:eastAsia="Myriad Pro" w:hAnsi="Myriad Pro" w:cs="Myriad Pro"/>
                <w:spacing w:val="-7"/>
              </w:rPr>
              <w:t xml:space="preserve"> </w:t>
            </w:r>
            <w:r>
              <w:rPr>
                <w:rFonts w:ascii="Myriad Pro" w:eastAsia="Myriad Pro" w:hAnsi="Myriad Pro" w:cs="Myriad Pro"/>
                <w:spacing w:val="-1"/>
              </w:rPr>
              <w:t>for</w:t>
            </w:r>
            <w:r>
              <w:rPr>
                <w:rFonts w:ascii="Myriad Pro" w:eastAsia="Myriad Pro" w:hAnsi="Myriad Pro" w:cs="Myriad Pro"/>
                <w:spacing w:val="-8"/>
              </w:rPr>
              <w:t xml:space="preserve"> </w:t>
            </w:r>
            <w:r>
              <w:rPr>
                <w:rFonts w:ascii="Myriad Pro" w:eastAsia="Myriad Pro" w:hAnsi="Myriad Pro" w:cs="Myriad Pro"/>
                <w:spacing w:val="-1"/>
              </w:rPr>
              <w:t>project</w:t>
            </w:r>
            <w:r>
              <w:rPr>
                <w:rFonts w:ascii="Myriad Pro" w:eastAsia="Myriad Pro" w:hAnsi="Myriad Pro" w:cs="Myriad Pro"/>
                <w:spacing w:val="-7"/>
              </w:rPr>
              <w:t xml:space="preserve"> </w:t>
            </w:r>
            <w:r>
              <w:rPr>
                <w:rFonts w:ascii="Myriad Pro" w:eastAsia="Myriad Pro" w:hAnsi="Myriad Pro" w:cs="Myriad Pro"/>
                <w:spacing w:val="-1"/>
              </w:rPr>
              <w:t>activities</w:t>
            </w:r>
            <w:r>
              <w:rPr>
                <w:rFonts w:ascii="Myriad Pro" w:eastAsia="Myriad Pro" w:hAnsi="Myriad Pro" w:cs="Myriad Pro"/>
                <w:spacing w:val="-9"/>
              </w:rPr>
              <w:t xml:space="preserve"> </w:t>
            </w:r>
            <w:r>
              <w:rPr>
                <w:rFonts w:ascii="Myriad Pro" w:eastAsia="Myriad Pro" w:hAnsi="Myriad Pro" w:cs="Myriad Pro"/>
                <w:spacing w:val="-1"/>
              </w:rPr>
              <w:t>and</w:t>
            </w:r>
            <w:r>
              <w:rPr>
                <w:rFonts w:ascii="Myriad Pro" w:eastAsia="Myriad Pro" w:hAnsi="Myriad Pro" w:cs="Myriad Pro"/>
                <w:spacing w:val="61"/>
                <w:w w:val="99"/>
              </w:rPr>
              <w:t xml:space="preserve"> </w:t>
            </w:r>
            <w:r>
              <w:rPr>
                <w:rFonts w:ascii="Myriad Pro" w:eastAsia="Myriad Pro" w:hAnsi="Myriad Pro" w:cs="Myriad Pro"/>
                <w:spacing w:val="-1"/>
              </w:rPr>
              <w:t>products</w:t>
            </w:r>
            <w:r>
              <w:rPr>
                <w:rFonts w:ascii="Myriad Pro" w:eastAsia="Myriad Pro" w:hAnsi="Myriad Pro" w:cs="Myriad Pro"/>
                <w:spacing w:val="-8"/>
              </w:rPr>
              <w:t xml:space="preserve"> </w:t>
            </w:r>
            <w:r>
              <w:rPr>
                <w:rFonts w:ascii="Myriad Pro" w:eastAsia="Myriad Pro" w:hAnsi="Myriad Pro" w:cs="Myriad Pro"/>
                <w:spacing w:val="-1"/>
              </w:rPr>
              <w:t>beyond</w:t>
            </w:r>
            <w:r>
              <w:rPr>
                <w:rFonts w:ascii="Myriad Pro" w:eastAsia="Myriad Pro" w:hAnsi="Myriad Pro" w:cs="Myriad Pro"/>
                <w:spacing w:val="-7"/>
              </w:rPr>
              <w:t xml:space="preserve"> </w:t>
            </w:r>
            <w:r>
              <w:rPr>
                <w:rFonts w:ascii="Myriad Pro" w:eastAsia="Myriad Pro" w:hAnsi="Myriad Pro" w:cs="Myriad Pro"/>
              </w:rPr>
              <w:t>the</w:t>
            </w:r>
            <w:r>
              <w:rPr>
                <w:rFonts w:ascii="Myriad Pro" w:eastAsia="Myriad Pro" w:hAnsi="Myriad Pro" w:cs="Myriad Pro"/>
                <w:spacing w:val="-6"/>
              </w:rPr>
              <w:t xml:space="preserve"> </w:t>
            </w:r>
            <w:r>
              <w:rPr>
                <w:rFonts w:ascii="Myriad Pro" w:eastAsia="Myriad Pro" w:hAnsi="Myriad Pro" w:cs="Myriad Pro"/>
                <w:spacing w:val="-1"/>
              </w:rPr>
              <w:t>grant</w:t>
            </w:r>
            <w:r>
              <w:rPr>
                <w:rFonts w:ascii="Myriad Pro" w:eastAsia="Myriad Pro" w:hAnsi="Myriad Pro" w:cs="Myriad Pro"/>
                <w:spacing w:val="-6"/>
              </w:rPr>
              <w:t xml:space="preserve"> </w:t>
            </w:r>
            <w:r>
              <w:rPr>
                <w:rFonts w:ascii="Myriad Pro" w:eastAsia="Myriad Pro" w:hAnsi="Myriad Pro" w:cs="Myriad Pro"/>
                <w:spacing w:val="-1"/>
              </w:rPr>
              <w:t>period?</w:t>
            </w:r>
            <w:r>
              <w:rPr>
                <w:rFonts w:ascii="Myriad Pro" w:eastAsia="Myriad Pro" w:hAnsi="Myriad Pro" w:cs="Myriad Pro"/>
                <w:spacing w:val="-7"/>
              </w:rPr>
              <w:t xml:space="preserve"> </w:t>
            </w:r>
            <w:r>
              <w:rPr>
                <w:rFonts w:ascii="Myriad Pro" w:eastAsia="Myriad Pro" w:hAnsi="Myriad Pro" w:cs="Myriad Pro"/>
              </w:rPr>
              <w:t>Is</w:t>
            </w:r>
            <w:r>
              <w:rPr>
                <w:rFonts w:ascii="Myriad Pro" w:eastAsia="Myriad Pro" w:hAnsi="Myriad Pro" w:cs="Myriad Pro"/>
                <w:spacing w:val="-7"/>
              </w:rPr>
              <w:t xml:space="preserve"> </w:t>
            </w:r>
            <w:r>
              <w:rPr>
                <w:rFonts w:ascii="Myriad Pro" w:eastAsia="Myriad Pro" w:hAnsi="Myriad Pro" w:cs="Myriad Pro"/>
              </w:rPr>
              <w:t>there</w:t>
            </w:r>
            <w:r>
              <w:rPr>
                <w:rFonts w:ascii="Myriad Pro" w:eastAsia="Myriad Pro" w:hAnsi="Myriad Pro" w:cs="Myriad Pro"/>
                <w:spacing w:val="39"/>
                <w:w w:val="99"/>
              </w:rPr>
              <w:t xml:space="preserve"> </w:t>
            </w:r>
            <w:r>
              <w:rPr>
                <w:rFonts w:ascii="Myriad Pro" w:eastAsia="Myriad Pro" w:hAnsi="Myriad Pro" w:cs="Myriad Pro"/>
                <w:spacing w:val="-1"/>
              </w:rPr>
              <w:t>demonstrated</w:t>
            </w:r>
            <w:r>
              <w:rPr>
                <w:rFonts w:ascii="Myriad Pro" w:eastAsia="Myriad Pro" w:hAnsi="Myriad Pro" w:cs="Myriad Pro"/>
                <w:spacing w:val="-12"/>
              </w:rPr>
              <w:t xml:space="preserve"> </w:t>
            </w:r>
            <w:r>
              <w:rPr>
                <w:rFonts w:ascii="Myriad Pro" w:eastAsia="Myriad Pro" w:hAnsi="Myriad Pro" w:cs="Myriad Pro"/>
                <w:spacing w:val="-1"/>
              </w:rPr>
              <w:t>buy-in</w:t>
            </w:r>
            <w:r>
              <w:rPr>
                <w:rFonts w:ascii="Myriad Pro" w:eastAsia="Myriad Pro" w:hAnsi="Myriad Pro" w:cs="Myriad Pro"/>
                <w:spacing w:val="-11"/>
              </w:rPr>
              <w:t xml:space="preserve"> </w:t>
            </w:r>
            <w:r>
              <w:rPr>
                <w:rFonts w:ascii="Myriad Pro" w:eastAsia="Myriad Pro" w:hAnsi="Myriad Pro" w:cs="Myriad Pro"/>
              </w:rPr>
              <w:t>from</w:t>
            </w:r>
            <w:r>
              <w:rPr>
                <w:rFonts w:ascii="Myriad Pro" w:eastAsia="Myriad Pro" w:hAnsi="Myriad Pro" w:cs="Myriad Pro"/>
                <w:spacing w:val="-10"/>
              </w:rPr>
              <w:t xml:space="preserve"> </w:t>
            </w:r>
            <w:r>
              <w:rPr>
                <w:rFonts w:ascii="Myriad Pro" w:eastAsia="Myriad Pro" w:hAnsi="Myriad Pro" w:cs="Myriad Pro"/>
                <w:spacing w:val="-1"/>
              </w:rPr>
              <w:t>potential</w:t>
            </w:r>
            <w:r>
              <w:rPr>
                <w:rFonts w:ascii="Myriad Pro" w:eastAsia="Myriad Pro" w:hAnsi="Myriad Pro" w:cs="Myriad Pro"/>
                <w:spacing w:val="39"/>
                <w:w w:val="99"/>
              </w:rPr>
              <w:t xml:space="preserve"> </w:t>
            </w:r>
            <w:r>
              <w:rPr>
                <w:rFonts w:ascii="Myriad Pro" w:eastAsia="Myriad Pro" w:hAnsi="Myriad Pro" w:cs="Myriad Pro"/>
                <w:spacing w:val="-1"/>
              </w:rPr>
              <w:t>stakeholders?</w:t>
            </w:r>
            <w:r>
              <w:rPr>
                <w:rFonts w:ascii="Myriad Pro" w:eastAsia="Myriad Pro" w:hAnsi="Myriad Pro" w:cs="Myriad Pro"/>
                <w:spacing w:val="-8"/>
              </w:rPr>
              <w:t xml:space="preserve"> </w:t>
            </w:r>
            <w:r>
              <w:rPr>
                <w:rFonts w:ascii="Myriad Pro" w:eastAsia="Myriad Pro" w:hAnsi="Myriad Pro" w:cs="Myriad Pro"/>
              </w:rPr>
              <w:t>Why</w:t>
            </w:r>
            <w:r>
              <w:rPr>
                <w:rFonts w:ascii="Myriad Pro" w:eastAsia="Myriad Pro" w:hAnsi="Myriad Pro" w:cs="Myriad Pro"/>
                <w:spacing w:val="-8"/>
              </w:rPr>
              <w:t xml:space="preserve"> </w:t>
            </w:r>
            <w:r>
              <w:rPr>
                <w:rFonts w:ascii="Myriad Pro" w:eastAsia="Myriad Pro" w:hAnsi="Myriad Pro" w:cs="Myriad Pro"/>
                <w:spacing w:val="-1"/>
              </w:rPr>
              <w:t>or</w:t>
            </w:r>
            <w:r>
              <w:rPr>
                <w:rFonts w:ascii="Myriad Pro" w:eastAsia="Myriad Pro" w:hAnsi="Myriad Pro" w:cs="Myriad Pro"/>
                <w:spacing w:val="-6"/>
              </w:rPr>
              <w:t xml:space="preserve"> </w:t>
            </w:r>
            <w:r>
              <w:rPr>
                <w:rFonts w:ascii="Myriad Pro" w:eastAsia="Myriad Pro" w:hAnsi="Myriad Pro" w:cs="Myriad Pro"/>
              </w:rPr>
              <w:t>why</w:t>
            </w:r>
            <w:r>
              <w:rPr>
                <w:rFonts w:ascii="Myriad Pro" w:eastAsia="Myriad Pro" w:hAnsi="Myriad Pro" w:cs="Myriad Pro"/>
                <w:spacing w:val="-6"/>
              </w:rPr>
              <w:t xml:space="preserve"> </w:t>
            </w:r>
            <w:r>
              <w:rPr>
                <w:rFonts w:ascii="Myriad Pro" w:eastAsia="Myriad Pro" w:hAnsi="Myriad Pro" w:cs="Myriad Pro"/>
                <w:spacing w:val="-1"/>
              </w:rPr>
              <w:t>not?</w:t>
            </w:r>
          </w:p>
        </w:tc>
      </w:tr>
      <w:tr w:rsidR="00F14F84" w14:paraId="6B6169FB" w14:textId="77777777" w:rsidTr="00590D57">
        <w:trPr>
          <w:trHeight w:hRule="exact" w:val="1090"/>
        </w:trPr>
        <w:tc>
          <w:tcPr>
            <w:tcW w:w="4907" w:type="dxa"/>
            <w:tcBorders>
              <w:top w:val="single" w:sz="5" w:space="0" w:color="000000"/>
              <w:left w:val="single" w:sz="5" w:space="0" w:color="000000"/>
              <w:bottom w:val="single" w:sz="5" w:space="0" w:color="000000"/>
              <w:right w:val="single" w:sz="5" w:space="0" w:color="000000"/>
            </w:tcBorders>
          </w:tcPr>
          <w:p w14:paraId="62DEB715" w14:textId="77777777" w:rsidR="00F14F84" w:rsidRDefault="00F14F84" w:rsidP="00590D57">
            <w:pPr>
              <w:pStyle w:val="TableParagraph"/>
              <w:ind w:left="102" w:right="471"/>
              <w:rPr>
                <w:rFonts w:ascii="Myriad Pro" w:eastAsia="Myriad Pro" w:hAnsi="Myriad Pro" w:cs="Myriad Pro"/>
              </w:rPr>
            </w:pPr>
            <w:r>
              <w:rPr>
                <w:rFonts w:ascii="Myriad Pro"/>
                <w:spacing w:val="-1"/>
              </w:rPr>
              <w:t>How</w:t>
            </w:r>
            <w:r>
              <w:rPr>
                <w:rFonts w:ascii="Myriad Pro"/>
                <w:spacing w:val="-6"/>
              </w:rPr>
              <w:t xml:space="preserve"> </w:t>
            </w:r>
            <w:r>
              <w:rPr>
                <w:rFonts w:ascii="Myriad Pro"/>
                <w:spacing w:val="-1"/>
              </w:rPr>
              <w:t>will</w:t>
            </w:r>
            <w:r>
              <w:rPr>
                <w:rFonts w:ascii="Myriad Pro"/>
                <w:spacing w:val="-6"/>
              </w:rPr>
              <w:t xml:space="preserve"> </w:t>
            </w:r>
            <w:r>
              <w:rPr>
                <w:rFonts w:ascii="Myriad Pro"/>
              </w:rPr>
              <w:t>the</w:t>
            </w:r>
            <w:r>
              <w:rPr>
                <w:rFonts w:ascii="Myriad Pro"/>
                <w:spacing w:val="-6"/>
              </w:rPr>
              <w:t xml:space="preserve"> </w:t>
            </w:r>
            <w:r>
              <w:rPr>
                <w:rFonts w:ascii="Myriad Pro"/>
                <w:spacing w:val="-1"/>
              </w:rPr>
              <w:t>project</w:t>
            </w:r>
            <w:r>
              <w:rPr>
                <w:rFonts w:ascii="Myriad Pro"/>
                <w:spacing w:val="-5"/>
              </w:rPr>
              <w:t xml:space="preserve"> </w:t>
            </w:r>
            <w:r>
              <w:rPr>
                <w:rFonts w:ascii="Myriad Pro"/>
                <w:spacing w:val="-1"/>
              </w:rPr>
              <w:t>lead</w:t>
            </w:r>
            <w:r>
              <w:rPr>
                <w:rFonts w:ascii="Myriad Pro"/>
                <w:spacing w:val="-6"/>
              </w:rPr>
              <w:t xml:space="preserve"> </w:t>
            </w:r>
            <w:r>
              <w:rPr>
                <w:rFonts w:ascii="Myriad Pro"/>
              </w:rPr>
              <w:t>to</w:t>
            </w:r>
            <w:r>
              <w:rPr>
                <w:rFonts w:ascii="Myriad Pro"/>
                <w:spacing w:val="-7"/>
              </w:rPr>
              <w:t xml:space="preserve"> </w:t>
            </w:r>
            <w:r>
              <w:rPr>
                <w:rFonts w:ascii="Myriad Pro"/>
                <w:spacing w:val="-1"/>
              </w:rPr>
              <w:t>systemic</w:t>
            </w:r>
            <w:r>
              <w:rPr>
                <w:rFonts w:ascii="Myriad Pro"/>
                <w:spacing w:val="-5"/>
              </w:rPr>
              <w:t xml:space="preserve"> </w:t>
            </w:r>
            <w:r>
              <w:rPr>
                <w:rFonts w:ascii="Myriad Pro"/>
                <w:spacing w:val="-1"/>
              </w:rPr>
              <w:t>change</w:t>
            </w:r>
            <w:r>
              <w:rPr>
                <w:rFonts w:ascii="Myriad Pro"/>
                <w:spacing w:val="43"/>
                <w:w w:val="99"/>
              </w:rPr>
              <w:t xml:space="preserve"> </w:t>
            </w:r>
            <w:r>
              <w:rPr>
                <w:rFonts w:ascii="Myriad Pro"/>
              </w:rPr>
              <w:t>within</w:t>
            </w:r>
            <w:r>
              <w:rPr>
                <w:rFonts w:ascii="Myriad Pro"/>
                <w:spacing w:val="-11"/>
              </w:rPr>
              <w:t xml:space="preserve"> </w:t>
            </w:r>
            <w:r>
              <w:rPr>
                <w:rFonts w:ascii="Myriad Pro"/>
                <w:spacing w:val="-1"/>
              </w:rPr>
              <w:t>your</w:t>
            </w:r>
            <w:r>
              <w:rPr>
                <w:rFonts w:ascii="Myriad Pro"/>
                <w:spacing w:val="-11"/>
              </w:rPr>
              <w:t xml:space="preserve"> </w:t>
            </w:r>
            <w:r>
              <w:rPr>
                <w:rFonts w:ascii="Myriad Pro"/>
                <w:spacing w:val="-1"/>
              </w:rPr>
              <w:t>community?</w:t>
            </w:r>
          </w:p>
        </w:tc>
        <w:tc>
          <w:tcPr>
            <w:tcW w:w="4907" w:type="dxa"/>
            <w:tcBorders>
              <w:top w:val="single" w:sz="5" w:space="0" w:color="000000"/>
              <w:left w:val="single" w:sz="5" w:space="0" w:color="000000"/>
              <w:bottom w:val="single" w:sz="5" w:space="0" w:color="000000"/>
              <w:right w:val="single" w:sz="5" w:space="0" w:color="000000"/>
            </w:tcBorders>
          </w:tcPr>
          <w:p w14:paraId="15229957" w14:textId="77777777" w:rsidR="00F14F84" w:rsidRDefault="00F14F84" w:rsidP="00590D57">
            <w:pPr>
              <w:pStyle w:val="TableParagraph"/>
              <w:ind w:left="102" w:right="218"/>
              <w:jc w:val="both"/>
              <w:rPr>
                <w:rFonts w:ascii="Myriad Pro" w:eastAsia="Myriad Pro" w:hAnsi="Myriad Pro" w:cs="Myriad Pro"/>
              </w:rPr>
            </w:pPr>
            <w:r>
              <w:rPr>
                <w:rFonts w:ascii="Myriad Pro"/>
              </w:rPr>
              <w:t>Do</w:t>
            </w:r>
            <w:r>
              <w:rPr>
                <w:rFonts w:ascii="Myriad Pro"/>
                <w:spacing w:val="-5"/>
              </w:rPr>
              <w:t xml:space="preserve"> </w:t>
            </w:r>
            <w:r>
              <w:rPr>
                <w:rFonts w:ascii="Myriad Pro"/>
              </w:rPr>
              <w:t>you</w:t>
            </w:r>
            <w:r>
              <w:rPr>
                <w:rFonts w:ascii="Myriad Pro"/>
                <w:spacing w:val="-4"/>
              </w:rPr>
              <w:t xml:space="preserve"> </w:t>
            </w:r>
            <w:r>
              <w:rPr>
                <w:rFonts w:ascii="Myriad Pro"/>
                <w:spacing w:val="-1"/>
              </w:rPr>
              <w:t>believe</w:t>
            </w:r>
            <w:r>
              <w:rPr>
                <w:rFonts w:ascii="Myriad Pro"/>
                <w:spacing w:val="-4"/>
              </w:rPr>
              <w:t xml:space="preserve"> </w:t>
            </w:r>
            <w:r>
              <w:rPr>
                <w:rFonts w:ascii="Myriad Pro"/>
              </w:rPr>
              <w:t>the</w:t>
            </w:r>
            <w:r>
              <w:rPr>
                <w:rFonts w:ascii="Myriad Pro"/>
                <w:spacing w:val="-4"/>
              </w:rPr>
              <w:t xml:space="preserve"> </w:t>
            </w:r>
            <w:r>
              <w:rPr>
                <w:rFonts w:ascii="Myriad Pro"/>
                <w:spacing w:val="-1"/>
              </w:rPr>
              <w:t>project</w:t>
            </w:r>
            <w:r>
              <w:rPr>
                <w:rFonts w:ascii="Myriad Pro"/>
                <w:spacing w:val="-4"/>
              </w:rPr>
              <w:t xml:space="preserve"> </w:t>
            </w:r>
            <w:r>
              <w:rPr>
                <w:rFonts w:ascii="Myriad Pro"/>
                <w:spacing w:val="-1"/>
              </w:rPr>
              <w:t>will</w:t>
            </w:r>
            <w:r>
              <w:rPr>
                <w:rFonts w:ascii="Myriad Pro"/>
                <w:spacing w:val="-4"/>
              </w:rPr>
              <w:t xml:space="preserve"> </w:t>
            </w:r>
            <w:r>
              <w:rPr>
                <w:rFonts w:ascii="Myriad Pro"/>
                <w:spacing w:val="-1"/>
              </w:rPr>
              <w:t>lead</w:t>
            </w:r>
            <w:r>
              <w:rPr>
                <w:rFonts w:ascii="Myriad Pro"/>
                <w:spacing w:val="-5"/>
              </w:rPr>
              <w:t xml:space="preserve"> </w:t>
            </w:r>
            <w:r>
              <w:rPr>
                <w:rFonts w:ascii="Myriad Pro"/>
              </w:rPr>
              <w:t>to</w:t>
            </w:r>
            <w:r>
              <w:rPr>
                <w:rFonts w:ascii="Myriad Pro"/>
                <w:spacing w:val="-4"/>
              </w:rPr>
              <w:t xml:space="preserve"> </w:t>
            </w:r>
            <w:r>
              <w:rPr>
                <w:rFonts w:ascii="Myriad Pro"/>
                <w:spacing w:val="-1"/>
              </w:rPr>
              <w:t>systemic</w:t>
            </w:r>
            <w:r>
              <w:rPr>
                <w:rFonts w:ascii="Myriad Pro"/>
                <w:spacing w:val="41"/>
                <w:w w:val="99"/>
              </w:rPr>
              <w:t xml:space="preserve"> </w:t>
            </w:r>
            <w:r>
              <w:rPr>
                <w:rFonts w:ascii="Myriad Pro"/>
                <w:spacing w:val="-1"/>
              </w:rPr>
              <w:t>change</w:t>
            </w:r>
            <w:r>
              <w:rPr>
                <w:rFonts w:ascii="Myriad Pro"/>
                <w:spacing w:val="-6"/>
              </w:rPr>
              <w:t xml:space="preserve"> </w:t>
            </w:r>
            <w:r>
              <w:rPr>
                <w:rFonts w:ascii="Myriad Pro"/>
                <w:spacing w:val="-1"/>
              </w:rPr>
              <w:t>within</w:t>
            </w:r>
            <w:r>
              <w:rPr>
                <w:rFonts w:ascii="Myriad Pro"/>
                <w:spacing w:val="-5"/>
              </w:rPr>
              <w:t xml:space="preserve"> </w:t>
            </w:r>
            <w:r>
              <w:rPr>
                <w:rFonts w:ascii="Myriad Pro"/>
              </w:rPr>
              <w:t>the</w:t>
            </w:r>
            <w:r>
              <w:rPr>
                <w:rFonts w:ascii="Myriad Pro"/>
                <w:spacing w:val="-5"/>
              </w:rPr>
              <w:t xml:space="preserve"> </w:t>
            </w:r>
            <w:r>
              <w:rPr>
                <w:rFonts w:ascii="Myriad Pro"/>
                <w:spacing w:val="-1"/>
              </w:rPr>
              <w:t>community</w:t>
            </w:r>
            <w:r>
              <w:rPr>
                <w:rFonts w:ascii="Myriad Pro"/>
                <w:spacing w:val="-7"/>
              </w:rPr>
              <w:t xml:space="preserve"> </w:t>
            </w:r>
            <w:r>
              <w:rPr>
                <w:rFonts w:ascii="Myriad Pro"/>
                <w:spacing w:val="-1"/>
              </w:rPr>
              <w:t>of</w:t>
            </w:r>
            <w:r>
              <w:rPr>
                <w:rFonts w:ascii="Myriad Pro"/>
                <w:spacing w:val="-6"/>
              </w:rPr>
              <w:t xml:space="preserve"> </w:t>
            </w:r>
            <w:r>
              <w:rPr>
                <w:rFonts w:ascii="Myriad Pro"/>
                <w:spacing w:val="-1"/>
              </w:rPr>
              <w:t>interest</w:t>
            </w:r>
            <w:r>
              <w:rPr>
                <w:rFonts w:ascii="Myriad Pro"/>
                <w:spacing w:val="-5"/>
              </w:rPr>
              <w:t xml:space="preserve"> </w:t>
            </w:r>
            <w:r>
              <w:rPr>
                <w:rFonts w:ascii="Myriad Pro"/>
                <w:spacing w:val="-1"/>
              </w:rPr>
              <w:t>based</w:t>
            </w:r>
            <w:r>
              <w:rPr>
                <w:rFonts w:ascii="Myriad Pro"/>
                <w:spacing w:val="55"/>
                <w:w w:val="99"/>
              </w:rPr>
              <w:t xml:space="preserve"> </w:t>
            </w:r>
            <w:r>
              <w:rPr>
                <w:rFonts w:ascii="Myriad Pro"/>
                <w:spacing w:val="-1"/>
              </w:rPr>
              <w:t>on</w:t>
            </w:r>
            <w:r>
              <w:rPr>
                <w:rFonts w:ascii="Myriad Pro"/>
                <w:spacing w:val="-6"/>
              </w:rPr>
              <w:t xml:space="preserve"> </w:t>
            </w:r>
            <w:r>
              <w:rPr>
                <w:rFonts w:ascii="Myriad Pro"/>
              </w:rPr>
              <w:t>the</w:t>
            </w:r>
            <w:r>
              <w:rPr>
                <w:rFonts w:ascii="Myriad Pro"/>
                <w:spacing w:val="-6"/>
              </w:rPr>
              <w:t xml:space="preserve"> </w:t>
            </w:r>
            <w:r>
              <w:rPr>
                <w:rFonts w:ascii="Myriad Pro"/>
                <w:spacing w:val="-1"/>
              </w:rPr>
              <w:t>information</w:t>
            </w:r>
            <w:r>
              <w:rPr>
                <w:rFonts w:ascii="Myriad Pro"/>
                <w:spacing w:val="-5"/>
              </w:rPr>
              <w:t xml:space="preserve"> </w:t>
            </w:r>
            <w:r>
              <w:rPr>
                <w:rFonts w:ascii="Myriad Pro"/>
                <w:spacing w:val="-1"/>
              </w:rPr>
              <w:t>provided?</w:t>
            </w:r>
            <w:r>
              <w:rPr>
                <w:rFonts w:ascii="Myriad Pro"/>
                <w:spacing w:val="-7"/>
              </w:rPr>
              <w:t xml:space="preserve"> </w:t>
            </w:r>
            <w:r>
              <w:rPr>
                <w:rFonts w:ascii="Myriad Pro"/>
              </w:rPr>
              <w:t>Why</w:t>
            </w:r>
            <w:r>
              <w:rPr>
                <w:rFonts w:ascii="Myriad Pro"/>
                <w:spacing w:val="-5"/>
              </w:rPr>
              <w:t xml:space="preserve"> </w:t>
            </w:r>
            <w:r>
              <w:rPr>
                <w:rFonts w:ascii="Myriad Pro"/>
                <w:spacing w:val="-1"/>
              </w:rPr>
              <w:t>or</w:t>
            </w:r>
            <w:r>
              <w:rPr>
                <w:rFonts w:ascii="Myriad Pro"/>
                <w:spacing w:val="-5"/>
              </w:rPr>
              <w:t xml:space="preserve"> </w:t>
            </w:r>
            <w:r>
              <w:rPr>
                <w:rFonts w:ascii="Myriad Pro"/>
              </w:rPr>
              <w:t>why</w:t>
            </w:r>
            <w:r>
              <w:rPr>
                <w:rFonts w:ascii="Myriad Pro"/>
                <w:spacing w:val="-7"/>
              </w:rPr>
              <w:t xml:space="preserve"> </w:t>
            </w:r>
            <w:r>
              <w:rPr>
                <w:rFonts w:ascii="Myriad Pro"/>
                <w:spacing w:val="-1"/>
              </w:rPr>
              <w:t>not?</w:t>
            </w:r>
          </w:p>
        </w:tc>
      </w:tr>
      <w:tr w:rsidR="00F14F84" w14:paraId="369E0E90" w14:textId="77777777" w:rsidTr="00590D57">
        <w:trPr>
          <w:trHeight w:hRule="exact" w:val="1441"/>
        </w:trPr>
        <w:tc>
          <w:tcPr>
            <w:tcW w:w="4907" w:type="dxa"/>
            <w:tcBorders>
              <w:top w:val="single" w:sz="5" w:space="0" w:color="000000"/>
              <w:left w:val="single" w:sz="5" w:space="0" w:color="000000"/>
              <w:bottom w:val="single" w:sz="5" w:space="0" w:color="000000"/>
              <w:right w:val="single" w:sz="5" w:space="0" w:color="000000"/>
            </w:tcBorders>
          </w:tcPr>
          <w:p w14:paraId="132BB80D" w14:textId="77777777" w:rsidR="00F14F84" w:rsidRDefault="00F14F84" w:rsidP="00590D57">
            <w:pPr>
              <w:pStyle w:val="TableParagraph"/>
              <w:ind w:left="102" w:right="187"/>
              <w:rPr>
                <w:rFonts w:ascii="Myriad Pro" w:eastAsia="Myriad Pro" w:hAnsi="Myriad Pro" w:cs="Myriad Pro"/>
              </w:rPr>
            </w:pPr>
            <w:r>
              <w:rPr>
                <w:rFonts w:ascii="Myriad Pro"/>
                <w:spacing w:val="-1"/>
              </w:rPr>
              <w:t>What</w:t>
            </w:r>
            <w:r>
              <w:rPr>
                <w:rFonts w:ascii="Myriad Pro"/>
                <w:spacing w:val="-6"/>
              </w:rPr>
              <w:t xml:space="preserve"> </w:t>
            </w:r>
            <w:r>
              <w:rPr>
                <w:rFonts w:ascii="Myriad Pro"/>
                <w:spacing w:val="-1"/>
              </w:rPr>
              <w:t>are</w:t>
            </w:r>
            <w:r>
              <w:rPr>
                <w:rFonts w:ascii="Myriad Pro"/>
                <w:spacing w:val="-6"/>
              </w:rPr>
              <w:t xml:space="preserve"> </w:t>
            </w:r>
            <w:r>
              <w:rPr>
                <w:rFonts w:ascii="Myriad Pro"/>
                <w:spacing w:val="-1"/>
              </w:rPr>
              <w:t>your</w:t>
            </w:r>
            <w:r>
              <w:rPr>
                <w:rFonts w:ascii="Myriad Pro"/>
                <w:spacing w:val="-6"/>
              </w:rPr>
              <w:t xml:space="preserve"> </w:t>
            </w:r>
            <w:r>
              <w:rPr>
                <w:rFonts w:ascii="Myriad Pro"/>
                <w:spacing w:val="-1"/>
              </w:rPr>
              <w:t>plans</w:t>
            </w:r>
            <w:r>
              <w:rPr>
                <w:rFonts w:ascii="Myriad Pro"/>
                <w:spacing w:val="-6"/>
              </w:rPr>
              <w:t xml:space="preserve"> </w:t>
            </w:r>
            <w:r>
              <w:rPr>
                <w:rFonts w:ascii="Myriad Pro"/>
                <w:spacing w:val="-1"/>
              </w:rPr>
              <w:t>for</w:t>
            </w:r>
            <w:r>
              <w:rPr>
                <w:rFonts w:ascii="Myriad Pro"/>
                <w:spacing w:val="-5"/>
              </w:rPr>
              <w:t xml:space="preserve"> </w:t>
            </w:r>
            <w:r>
              <w:rPr>
                <w:rFonts w:ascii="Myriad Pro"/>
                <w:spacing w:val="-1"/>
              </w:rPr>
              <w:t>sustaining</w:t>
            </w:r>
            <w:r>
              <w:rPr>
                <w:rFonts w:ascii="Myriad Pro"/>
                <w:spacing w:val="-7"/>
              </w:rPr>
              <w:t xml:space="preserve"> </w:t>
            </w:r>
            <w:r>
              <w:rPr>
                <w:rFonts w:ascii="Myriad Pro"/>
                <w:spacing w:val="-1"/>
              </w:rPr>
              <w:t>any</w:t>
            </w:r>
            <w:r>
              <w:rPr>
                <w:rFonts w:ascii="Myriad Pro"/>
                <w:spacing w:val="-5"/>
              </w:rPr>
              <w:t xml:space="preserve"> </w:t>
            </w:r>
            <w:r>
              <w:rPr>
                <w:rFonts w:ascii="Myriad Pro"/>
                <w:spacing w:val="-1"/>
              </w:rPr>
              <w:t>digitized</w:t>
            </w:r>
            <w:r>
              <w:rPr>
                <w:rFonts w:ascii="Myriad Pro"/>
                <w:spacing w:val="57"/>
                <w:w w:val="99"/>
              </w:rPr>
              <w:t xml:space="preserve"> </w:t>
            </w:r>
            <w:r>
              <w:rPr>
                <w:rFonts w:ascii="Myriad Pro"/>
                <w:spacing w:val="-1"/>
              </w:rPr>
              <w:t>collections,</w:t>
            </w:r>
            <w:r>
              <w:rPr>
                <w:rFonts w:ascii="Myriad Pro"/>
                <w:spacing w:val="-11"/>
              </w:rPr>
              <w:t xml:space="preserve"> </w:t>
            </w:r>
            <w:r>
              <w:rPr>
                <w:rFonts w:ascii="Myriad Pro"/>
                <w:spacing w:val="-1"/>
              </w:rPr>
              <w:t>software,</w:t>
            </w:r>
            <w:r>
              <w:rPr>
                <w:rFonts w:ascii="Myriad Pro"/>
                <w:spacing w:val="-11"/>
              </w:rPr>
              <w:t xml:space="preserve"> </w:t>
            </w:r>
            <w:r>
              <w:rPr>
                <w:rFonts w:ascii="Myriad Pro"/>
                <w:spacing w:val="-1"/>
              </w:rPr>
              <w:t>and</w:t>
            </w:r>
            <w:r>
              <w:rPr>
                <w:rFonts w:ascii="Myriad Pro"/>
                <w:spacing w:val="-10"/>
              </w:rPr>
              <w:t xml:space="preserve"> </w:t>
            </w:r>
            <w:r>
              <w:rPr>
                <w:rFonts w:ascii="Myriad Pro"/>
                <w:spacing w:val="-1"/>
              </w:rPr>
              <w:t>supporting</w:t>
            </w:r>
            <w:r>
              <w:rPr>
                <w:rFonts w:ascii="Myriad Pro"/>
                <w:spacing w:val="49"/>
                <w:w w:val="99"/>
              </w:rPr>
              <w:t xml:space="preserve"> </w:t>
            </w:r>
            <w:r>
              <w:rPr>
                <w:rFonts w:ascii="Myriad Pro"/>
                <w:spacing w:val="-1"/>
              </w:rPr>
              <w:t>documentation,</w:t>
            </w:r>
            <w:r>
              <w:rPr>
                <w:rFonts w:ascii="Myriad Pro"/>
                <w:spacing w:val="-11"/>
              </w:rPr>
              <w:t xml:space="preserve"> </w:t>
            </w:r>
            <w:r>
              <w:rPr>
                <w:rFonts w:ascii="Myriad Pro"/>
                <w:spacing w:val="-1"/>
              </w:rPr>
              <w:t>information</w:t>
            </w:r>
            <w:r>
              <w:rPr>
                <w:rFonts w:ascii="Myriad Pro"/>
                <w:spacing w:val="-11"/>
              </w:rPr>
              <w:t xml:space="preserve"> </w:t>
            </w:r>
            <w:r>
              <w:rPr>
                <w:rFonts w:ascii="Myriad Pro"/>
                <w:spacing w:val="-1"/>
              </w:rPr>
              <w:t>systems,</w:t>
            </w:r>
            <w:r>
              <w:rPr>
                <w:rFonts w:ascii="Myriad Pro"/>
                <w:spacing w:val="-10"/>
              </w:rPr>
              <w:t xml:space="preserve"> </w:t>
            </w:r>
            <w:r>
              <w:rPr>
                <w:rFonts w:ascii="Myriad Pro"/>
              </w:rPr>
              <w:t>and</w:t>
            </w:r>
            <w:r>
              <w:rPr>
                <w:rFonts w:ascii="Myriad Pro"/>
                <w:spacing w:val="-11"/>
              </w:rPr>
              <w:t xml:space="preserve"> </w:t>
            </w:r>
            <w:r>
              <w:rPr>
                <w:rFonts w:ascii="Myriad Pro"/>
                <w:spacing w:val="-1"/>
              </w:rPr>
              <w:t>other</w:t>
            </w:r>
            <w:r>
              <w:rPr>
                <w:rFonts w:ascii="Myriad Pro"/>
                <w:spacing w:val="55"/>
                <w:w w:val="99"/>
              </w:rPr>
              <w:t xml:space="preserve"> </w:t>
            </w:r>
            <w:r>
              <w:rPr>
                <w:rFonts w:ascii="Myriad Pro"/>
                <w:spacing w:val="-1"/>
              </w:rPr>
              <w:t>technology</w:t>
            </w:r>
            <w:r>
              <w:rPr>
                <w:rFonts w:ascii="Myriad Pro"/>
                <w:spacing w:val="-17"/>
              </w:rPr>
              <w:t xml:space="preserve"> </w:t>
            </w:r>
            <w:r>
              <w:rPr>
                <w:rFonts w:ascii="Myriad Pro"/>
                <w:spacing w:val="-1"/>
              </w:rPr>
              <w:t>tools?</w:t>
            </w:r>
          </w:p>
        </w:tc>
        <w:tc>
          <w:tcPr>
            <w:tcW w:w="4907" w:type="dxa"/>
            <w:tcBorders>
              <w:top w:val="single" w:sz="5" w:space="0" w:color="000000"/>
              <w:left w:val="single" w:sz="5" w:space="0" w:color="000000"/>
              <w:bottom w:val="single" w:sz="5" w:space="0" w:color="000000"/>
              <w:right w:val="single" w:sz="5" w:space="0" w:color="000000"/>
            </w:tcBorders>
          </w:tcPr>
          <w:p w14:paraId="0F407390" w14:textId="77777777" w:rsidR="00F14F84" w:rsidRDefault="00F14F84" w:rsidP="00590D57">
            <w:pPr>
              <w:pStyle w:val="TableParagraph"/>
              <w:ind w:left="102" w:right="103"/>
              <w:rPr>
                <w:rFonts w:ascii="Myriad Pro" w:eastAsia="Myriad Pro" w:hAnsi="Myriad Pro" w:cs="Myriad Pro"/>
              </w:rPr>
            </w:pPr>
            <w:r>
              <w:rPr>
                <w:rFonts w:ascii="Myriad Pro"/>
              </w:rPr>
              <w:t>Are</w:t>
            </w:r>
            <w:r>
              <w:rPr>
                <w:rFonts w:ascii="Myriad Pro"/>
                <w:spacing w:val="-7"/>
              </w:rPr>
              <w:t xml:space="preserve"> </w:t>
            </w:r>
            <w:r>
              <w:rPr>
                <w:rFonts w:ascii="Myriad Pro"/>
                <w:spacing w:val="-1"/>
              </w:rPr>
              <w:t>plans</w:t>
            </w:r>
            <w:r>
              <w:rPr>
                <w:rFonts w:ascii="Myriad Pro"/>
                <w:spacing w:val="-8"/>
              </w:rPr>
              <w:t xml:space="preserve"> </w:t>
            </w:r>
            <w:r>
              <w:rPr>
                <w:rFonts w:ascii="Myriad Pro"/>
                <w:spacing w:val="-1"/>
              </w:rPr>
              <w:t>for</w:t>
            </w:r>
            <w:r>
              <w:rPr>
                <w:rFonts w:ascii="Myriad Pro"/>
                <w:spacing w:val="-6"/>
              </w:rPr>
              <w:t xml:space="preserve"> </w:t>
            </w:r>
            <w:r>
              <w:rPr>
                <w:rFonts w:ascii="Myriad Pro"/>
                <w:spacing w:val="-1"/>
              </w:rPr>
              <w:t>sustaining</w:t>
            </w:r>
            <w:r>
              <w:rPr>
                <w:rFonts w:ascii="Myriad Pro"/>
                <w:spacing w:val="-8"/>
              </w:rPr>
              <w:t xml:space="preserve"> </w:t>
            </w:r>
            <w:r>
              <w:rPr>
                <w:rFonts w:ascii="Myriad Pro"/>
              </w:rPr>
              <w:t>any</w:t>
            </w:r>
            <w:r>
              <w:rPr>
                <w:rFonts w:ascii="Myriad Pro"/>
                <w:spacing w:val="-7"/>
              </w:rPr>
              <w:t xml:space="preserve"> </w:t>
            </w:r>
            <w:r>
              <w:rPr>
                <w:rFonts w:ascii="Myriad Pro"/>
                <w:spacing w:val="-1"/>
              </w:rPr>
              <w:t>digitized</w:t>
            </w:r>
            <w:r>
              <w:rPr>
                <w:rFonts w:ascii="Myriad Pro"/>
                <w:spacing w:val="-8"/>
              </w:rPr>
              <w:t xml:space="preserve"> </w:t>
            </w:r>
            <w:r>
              <w:rPr>
                <w:rFonts w:ascii="Myriad Pro"/>
                <w:spacing w:val="-1"/>
              </w:rPr>
              <w:t>collections,</w:t>
            </w:r>
            <w:r>
              <w:rPr>
                <w:rFonts w:ascii="Myriad Pro"/>
                <w:spacing w:val="51"/>
                <w:w w:val="99"/>
              </w:rPr>
              <w:t xml:space="preserve"> </w:t>
            </w:r>
            <w:r>
              <w:rPr>
                <w:rFonts w:ascii="Myriad Pro"/>
                <w:spacing w:val="-1"/>
              </w:rPr>
              <w:t>software,</w:t>
            </w:r>
            <w:r>
              <w:rPr>
                <w:rFonts w:ascii="Myriad Pro"/>
                <w:spacing w:val="-13"/>
              </w:rPr>
              <w:t xml:space="preserve"> </w:t>
            </w:r>
            <w:r>
              <w:rPr>
                <w:rFonts w:ascii="Myriad Pro"/>
                <w:spacing w:val="-1"/>
              </w:rPr>
              <w:t>and</w:t>
            </w:r>
            <w:r>
              <w:rPr>
                <w:rFonts w:ascii="Myriad Pro"/>
                <w:spacing w:val="-13"/>
              </w:rPr>
              <w:t xml:space="preserve"> </w:t>
            </w:r>
            <w:r>
              <w:rPr>
                <w:rFonts w:ascii="Myriad Pro"/>
                <w:spacing w:val="-1"/>
              </w:rPr>
              <w:t>supporting</w:t>
            </w:r>
            <w:r>
              <w:rPr>
                <w:rFonts w:ascii="Myriad Pro"/>
                <w:spacing w:val="-12"/>
              </w:rPr>
              <w:t xml:space="preserve"> </w:t>
            </w:r>
            <w:r>
              <w:rPr>
                <w:rFonts w:ascii="Myriad Pro"/>
                <w:spacing w:val="-1"/>
              </w:rPr>
              <w:t>documentation,</w:t>
            </w:r>
            <w:r>
              <w:rPr>
                <w:rFonts w:ascii="Myriad Pro"/>
                <w:spacing w:val="53"/>
                <w:w w:val="99"/>
              </w:rPr>
              <w:t xml:space="preserve"> </w:t>
            </w:r>
            <w:r>
              <w:rPr>
                <w:rFonts w:ascii="Myriad Pro"/>
                <w:spacing w:val="-1"/>
              </w:rPr>
              <w:t>information</w:t>
            </w:r>
            <w:r>
              <w:rPr>
                <w:rFonts w:ascii="Myriad Pro"/>
                <w:spacing w:val="-9"/>
              </w:rPr>
              <w:t xml:space="preserve"> </w:t>
            </w:r>
            <w:r>
              <w:rPr>
                <w:rFonts w:ascii="Myriad Pro"/>
                <w:spacing w:val="-1"/>
              </w:rPr>
              <w:t>systems,</w:t>
            </w:r>
            <w:r>
              <w:rPr>
                <w:rFonts w:ascii="Myriad Pro"/>
                <w:spacing w:val="-8"/>
              </w:rPr>
              <w:t xml:space="preserve"> </w:t>
            </w:r>
            <w:r>
              <w:rPr>
                <w:rFonts w:ascii="Myriad Pro"/>
                <w:spacing w:val="-1"/>
              </w:rPr>
              <w:t>and</w:t>
            </w:r>
            <w:r>
              <w:rPr>
                <w:rFonts w:ascii="Myriad Pro"/>
                <w:spacing w:val="-8"/>
              </w:rPr>
              <w:t xml:space="preserve"> </w:t>
            </w:r>
            <w:r>
              <w:rPr>
                <w:rFonts w:ascii="Myriad Pro"/>
                <w:spacing w:val="-1"/>
              </w:rPr>
              <w:t>other</w:t>
            </w:r>
            <w:r>
              <w:rPr>
                <w:rFonts w:ascii="Myriad Pro"/>
                <w:spacing w:val="-8"/>
              </w:rPr>
              <w:t xml:space="preserve"> </w:t>
            </w:r>
            <w:r>
              <w:rPr>
                <w:rFonts w:ascii="Myriad Pro"/>
                <w:spacing w:val="-1"/>
              </w:rPr>
              <w:t>technology</w:t>
            </w:r>
            <w:r>
              <w:rPr>
                <w:rFonts w:ascii="Myriad Pro"/>
                <w:spacing w:val="-10"/>
              </w:rPr>
              <w:t xml:space="preserve"> </w:t>
            </w:r>
            <w:r>
              <w:rPr>
                <w:rFonts w:ascii="Myriad Pro"/>
                <w:spacing w:val="-1"/>
              </w:rPr>
              <w:t>tools</w:t>
            </w:r>
            <w:r>
              <w:rPr>
                <w:rFonts w:ascii="Myriad Pro"/>
                <w:spacing w:val="57"/>
                <w:w w:val="99"/>
              </w:rPr>
              <w:t xml:space="preserve"> </w:t>
            </w:r>
            <w:r>
              <w:rPr>
                <w:rFonts w:ascii="Myriad Pro"/>
                <w:spacing w:val="-1"/>
              </w:rPr>
              <w:t>sufficient?</w:t>
            </w:r>
            <w:r>
              <w:rPr>
                <w:rFonts w:ascii="Myriad Pro"/>
                <w:spacing w:val="-7"/>
              </w:rPr>
              <w:t xml:space="preserve"> </w:t>
            </w:r>
            <w:r>
              <w:rPr>
                <w:rFonts w:ascii="Myriad Pro"/>
              </w:rPr>
              <w:t>Why</w:t>
            </w:r>
            <w:r>
              <w:rPr>
                <w:rFonts w:ascii="Myriad Pro"/>
                <w:spacing w:val="-7"/>
              </w:rPr>
              <w:t xml:space="preserve"> </w:t>
            </w:r>
            <w:r>
              <w:rPr>
                <w:rFonts w:ascii="Myriad Pro"/>
                <w:spacing w:val="-1"/>
              </w:rPr>
              <w:t>or</w:t>
            </w:r>
            <w:r>
              <w:rPr>
                <w:rFonts w:ascii="Myriad Pro"/>
                <w:spacing w:val="-6"/>
              </w:rPr>
              <w:t xml:space="preserve"> </w:t>
            </w:r>
            <w:r>
              <w:rPr>
                <w:rFonts w:ascii="Myriad Pro"/>
              </w:rPr>
              <w:t>why</w:t>
            </w:r>
            <w:r>
              <w:rPr>
                <w:rFonts w:ascii="Myriad Pro"/>
                <w:spacing w:val="-7"/>
              </w:rPr>
              <w:t xml:space="preserve"> </w:t>
            </w:r>
            <w:r>
              <w:rPr>
                <w:rFonts w:ascii="Myriad Pro"/>
              </w:rPr>
              <w:t>not?</w:t>
            </w:r>
          </w:p>
        </w:tc>
      </w:tr>
    </w:tbl>
    <w:p w14:paraId="33091B6C" w14:textId="77777777" w:rsidR="00136A2B" w:rsidRDefault="00136A2B">
      <w:pPr>
        <w:rPr>
          <w:rFonts w:ascii="Myriad Pro" w:eastAsia="Myriad Pro" w:hAnsi="Myriad Pro" w:cs="Myriad Pro"/>
        </w:rPr>
        <w:sectPr w:rsidR="00136A2B">
          <w:headerReference w:type="default" r:id="rId22"/>
          <w:pgSz w:w="12240" w:h="15840"/>
          <w:pgMar w:top="920" w:right="1320" w:bottom="900" w:left="780" w:header="739" w:footer="707" w:gutter="0"/>
          <w:cols w:space="720"/>
        </w:sectPr>
      </w:pPr>
    </w:p>
    <w:p w14:paraId="33091B6D" w14:textId="77777777" w:rsidR="00136A2B" w:rsidRDefault="00DB6DF1">
      <w:pPr>
        <w:rPr>
          <w:rFonts w:ascii="Myriad Pro" w:eastAsia="Myriad Pro" w:hAnsi="Myriad Pro" w:cs="Myriad Pro"/>
          <w:b/>
          <w:bCs/>
          <w:sz w:val="20"/>
          <w:szCs w:val="20"/>
        </w:rPr>
      </w:pPr>
      <w:r>
        <w:rPr>
          <w:noProof/>
        </w:rPr>
        <w:drawing>
          <wp:anchor distT="0" distB="0" distL="114300" distR="114300" simplePos="0" relativeHeight="503271128" behindDoc="1" locked="0" layoutInCell="1" allowOverlap="1" wp14:anchorId="33091E41" wp14:editId="33091E42">
            <wp:simplePos x="0" y="0"/>
            <wp:positionH relativeFrom="page">
              <wp:posOffset>565785</wp:posOffset>
            </wp:positionH>
            <wp:positionV relativeFrom="page">
              <wp:posOffset>237490</wp:posOffset>
            </wp:positionV>
            <wp:extent cx="1539875" cy="700405"/>
            <wp:effectExtent l="0" t="0" r="3175" b="4445"/>
            <wp:wrapNone/>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987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91B6E" w14:textId="77777777" w:rsidR="00136A2B" w:rsidRDefault="00136A2B">
      <w:pPr>
        <w:spacing w:before="1"/>
        <w:rPr>
          <w:rFonts w:ascii="Myriad Pro" w:eastAsia="Myriad Pro" w:hAnsi="Myriad Pro" w:cs="Myriad Pro"/>
          <w:b/>
          <w:bCs/>
          <w:sz w:val="24"/>
          <w:szCs w:val="24"/>
        </w:rPr>
      </w:pPr>
    </w:p>
    <w:p w14:paraId="33091B86" w14:textId="77777777" w:rsidR="00AE0DB6" w:rsidRDefault="00AE0DB6" w:rsidP="00AE0DB6">
      <w:pPr>
        <w:pStyle w:val="BodyText"/>
        <w:tabs>
          <w:tab w:val="left" w:pos="866"/>
        </w:tabs>
        <w:spacing w:line="243" w:lineRule="exact"/>
        <w:ind w:left="659"/>
        <w:rPr>
          <w:spacing w:val="-1"/>
        </w:rPr>
      </w:pPr>
      <w:bookmarkStart w:id="42" w:name="6._Schedule_of_Completion"/>
      <w:bookmarkEnd w:id="42"/>
    </w:p>
    <w:p w14:paraId="1CEC022A" w14:textId="353D6C76" w:rsidR="00780619" w:rsidRDefault="000C1A47" w:rsidP="00F14F84">
      <w:pPr>
        <w:pStyle w:val="BodyText"/>
        <w:numPr>
          <w:ilvl w:val="0"/>
          <w:numId w:val="5"/>
        </w:numPr>
        <w:tabs>
          <w:tab w:val="left" w:pos="866"/>
        </w:tabs>
        <w:spacing w:line="243" w:lineRule="exact"/>
        <w:rPr>
          <w:b/>
          <w:bCs/>
          <w:spacing w:val="-1"/>
        </w:rPr>
      </w:pPr>
      <w:r w:rsidRPr="00AA0598">
        <w:rPr>
          <w:b/>
          <w:bCs/>
          <w:spacing w:val="-1"/>
        </w:rPr>
        <w:t>Schedule</w:t>
      </w:r>
      <w:r w:rsidRPr="00AA0598">
        <w:rPr>
          <w:b/>
          <w:bCs/>
          <w:spacing w:val="-11"/>
        </w:rPr>
        <w:t xml:space="preserve"> </w:t>
      </w:r>
      <w:r w:rsidRPr="00AA0598">
        <w:rPr>
          <w:b/>
          <w:bCs/>
        </w:rPr>
        <w:t>of</w:t>
      </w:r>
      <w:r w:rsidRPr="00AA0598">
        <w:rPr>
          <w:b/>
          <w:bCs/>
          <w:spacing w:val="-12"/>
        </w:rPr>
        <w:t xml:space="preserve"> </w:t>
      </w:r>
      <w:r w:rsidRPr="00AA0598">
        <w:rPr>
          <w:b/>
          <w:bCs/>
          <w:spacing w:val="-1"/>
        </w:rPr>
        <w:t>Completion</w:t>
      </w:r>
    </w:p>
    <w:p w14:paraId="0BA42236" w14:textId="77777777" w:rsidR="00F14F84" w:rsidRPr="00780619" w:rsidRDefault="00F14F84" w:rsidP="00823393">
      <w:pPr>
        <w:pStyle w:val="BodyText"/>
        <w:tabs>
          <w:tab w:val="left" w:pos="866"/>
        </w:tabs>
        <w:spacing w:line="243" w:lineRule="exact"/>
        <w:ind w:left="659"/>
      </w:pPr>
    </w:p>
    <w:p w14:paraId="33091B88" w14:textId="251BBCC8" w:rsidR="003A375B" w:rsidRPr="00780619" w:rsidRDefault="003A375B" w:rsidP="00780619">
      <w:pPr>
        <w:pStyle w:val="BodyText"/>
        <w:tabs>
          <w:tab w:val="left" w:pos="866"/>
        </w:tabs>
        <w:spacing w:line="243" w:lineRule="exact"/>
        <w:ind w:left="884"/>
        <w:rPr>
          <w:b/>
        </w:rPr>
      </w:pPr>
      <w: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w:t>
      </w:r>
      <w:r w:rsidR="00D61D42">
        <w:t xml:space="preserve">and submit </w:t>
      </w:r>
      <w:r>
        <w:t xml:space="preserve">this document as a PDF. </w:t>
      </w:r>
    </w:p>
    <w:p w14:paraId="33091B8A" w14:textId="77777777" w:rsidR="00AE0DB6" w:rsidRDefault="003A375B">
      <w:pPr>
        <w:pStyle w:val="BodyText"/>
        <w:spacing w:before="58" w:line="260" w:lineRule="auto"/>
        <w:ind w:right="250"/>
      </w:pPr>
      <w:r>
        <w:rPr>
          <w:noProof/>
        </w:rPr>
        <w:drawing>
          <wp:inline distT="0" distB="0" distL="0" distR="0" wp14:anchorId="33091E43" wp14:editId="33091E44">
            <wp:extent cx="4884420" cy="3086100"/>
            <wp:effectExtent l="0" t="0" r="0" b="0"/>
            <wp:docPr id="3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3" cstate="print"/>
                    <a:stretch>
                      <a:fillRect/>
                    </a:stretch>
                  </pic:blipFill>
                  <pic:spPr>
                    <a:xfrm>
                      <a:off x="0" y="0"/>
                      <a:ext cx="4884420" cy="3086100"/>
                    </a:xfrm>
                    <a:prstGeom prst="rect">
                      <a:avLst/>
                    </a:prstGeom>
                  </pic:spPr>
                </pic:pic>
              </a:graphicData>
            </a:graphic>
          </wp:inline>
        </w:drawing>
      </w:r>
    </w:p>
    <w:p w14:paraId="78B0A2EE" w14:textId="00E0BC80" w:rsidR="006C1F25" w:rsidRDefault="006C1F25">
      <w:pPr>
        <w:pStyle w:val="BodyText"/>
        <w:spacing w:before="58" w:line="260" w:lineRule="auto"/>
        <w:ind w:right="250"/>
      </w:pPr>
      <w:r w:rsidRPr="006C1F25">
        <w:t>If your proposal is selected for funding, the Schedule of Completion may be published online, or otherwise shared, by IMLS. As such, it must not include any sensitive, proprietary, or confidential information.</w:t>
      </w:r>
    </w:p>
    <w:p w14:paraId="33091B8B" w14:textId="77777777" w:rsidR="00136A2B" w:rsidRPr="00AE0DB6" w:rsidRDefault="000C1A47" w:rsidP="00F14F84">
      <w:pPr>
        <w:pStyle w:val="BodyText"/>
        <w:numPr>
          <w:ilvl w:val="0"/>
          <w:numId w:val="5"/>
        </w:numPr>
        <w:tabs>
          <w:tab w:val="left" w:pos="866"/>
        </w:tabs>
        <w:spacing w:before="158"/>
        <w:ind w:hanging="205"/>
        <w:rPr>
          <w:b/>
          <w:bCs/>
        </w:rPr>
      </w:pPr>
      <w:bookmarkStart w:id="43" w:name="7._IMLS_Budget_Form"/>
      <w:bookmarkStart w:id="44" w:name="_bookmark13"/>
      <w:bookmarkEnd w:id="43"/>
      <w:bookmarkEnd w:id="44"/>
      <w:r w:rsidRPr="00AA0598">
        <w:rPr>
          <w:b/>
          <w:bCs/>
          <w:spacing w:val="-1"/>
        </w:rPr>
        <w:t>IMLS</w:t>
      </w:r>
      <w:r w:rsidRPr="00AA0598">
        <w:rPr>
          <w:b/>
          <w:bCs/>
          <w:spacing w:val="-9"/>
        </w:rPr>
        <w:t xml:space="preserve"> </w:t>
      </w:r>
      <w:r w:rsidRPr="00AA0598">
        <w:rPr>
          <w:b/>
          <w:bCs/>
          <w:spacing w:val="-1"/>
        </w:rPr>
        <w:t>Budget</w:t>
      </w:r>
      <w:r w:rsidRPr="00AA0598">
        <w:rPr>
          <w:b/>
          <w:bCs/>
          <w:spacing w:val="-8"/>
        </w:rPr>
        <w:t xml:space="preserve"> </w:t>
      </w:r>
      <w:r w:rsidRPr="00AA0598">
        <w:rPr>
          <w:b/>
          <w:bCs/>
          <w:spacing w:val="-1"/>
        </w:rPr>
        <w:t>Form</w:t>
      </w:r>
    </w:p>
    <w:p w14:paraId="33091B8C" w14:textId="4CBE0458" w:rsidR="00136A2B" w:rsidRPr="00A27E15" w:rsidRDefault="000C1A47" w:rsidP="00A27E15">
      <w:pPr>
        <w:pStyle w:val="BodyText"/>
        <w:spacing w:before="58" w:line="260" w:lineRule="auto"/>
        <w:ind w:right="127"/>
        <w:rPr>
          <w:b/>
          <w:bCs/>
        </w:rPr>
      </w:pPr>
      <w:r>
        <w:rPr>
          <w:spacing w:val="-1"/>
        </w:rPr>
        <w:t>Download</w:t>
      </w:r>
      <w:r w:rsidRPr="00A27E15">
        <w:t xml:space="preserve"> </w:t>
      </w:r>
      <w:r>
        <w:t>and</w:t>
      </w:r>
      <w:r w:rsidRPr="00A27E15">
        <w:t xml:space="preserve"> </w:t>
      </w:r>
      <w:r>
        <w:rPr>
          <w:spacing w:val="-1"/>
        </w:rPr>
        <w:t>complete</w:t>
      </w:r>
      <w:r w:rsidRPr="00A27E15">
        <w:t xml:space="preserve"> </w:t>
      </w:r>
      <w:r>
        <w:t>the</w:t>
      </w:r>
      <w:r w:rsidRPr="00A27E15">
        <w:t xml:space="preserve"> </w:t>
      </w:r>
      <w:r>
        <w:rPr>
          <w:spacing w:val="-1"/>
        </w:rPr>
        <w:t>current</w:t>
      </w:r>
      <w:r w:rsidRPr="00A27E15">
        <w:t xml:space="preserve"> </w:t>
      </w:r>
      <w:hyperlink r:id="rId24">
        <w:r>
          <w:rPr>
            <w:spacing w:val="-1"/>
            <w:u w:val="single" w:color="000000"/>
          </w:rPr>
          <w:t>IMLS</w:t>
        </w:r>
        <w:r>
          <w:rPr>
            <w:spacing w:val="-5"/>
            <w:u w:val="single" w:color="000000"/>
          </w:rPr>
          <w:t xml:space="preserve"> </w:t>
        </w:r>
        <w:r>
          <w:rPr>
            <w:spacing w:val="-1"/>
            <w:u w:val="single" w:color="000000"/>
          </w:rPr>
          <w:t>Budget</w:t>
        </w:r>
        <w:r>
          <w:rPr>
            <w:spacing w:val="-4"/>
            <w:u w:val="single" w:color="000000"/>
          </w:rPr>
          <w:t xml:space="preserve"> </w:t>
        </w:r>
        <w:r>
          <w:rPr>
            <w:spacing w:val="-1"/>
            <w:u w:val="single" w:color="000000"/>
          </w:rPr>
          <w:t>Form</w:t>
        </w:r>
        <w:r>
          <w:rPr>
            <w:spacing w:val="-6"/>
            <w:u w:val="single" w:color="000000"/>
          </w:rPr>
          <w:t xml:space="preserve"> </w:t>
        </w:r>
      </w:hyperlink>
      <w:r>
        <w:rPr>
          <w:spacing w:val="-1"/>
        </w:rPr>
        <w:t>(PDF,</w:t>
      </w:r>
      <w:r w:rsidRPr="00A27E15">
        <w:t xml:space="preserve"> </w:t>
      </w:r>
      <w:r>
        <w:t>110</w:t>
      </w:r>
      <w:r w:rsidRPr="00A27E15">
        <w:t xml:space="preserve"> </w:t>
      </w:r>
      <w:r>
        <w:rPr>
          <w:spacing w:val="-1"/>
        </w:rPr>
        <w:t>KB).</w:t>
      </w:r>
      <w:r w:rsidRPr="00A27E15">
        <w:t xml:space="preserve"> </w:t>
      </w:r>
      <w:hyperlink w:anchor="_bookmark37" w:history="1">
        <w:r>
          <w:rPr>
            <w:spacing w:val="-1"/>
            <w:u w:val="single" w:color="000000"/>
          </w:rPr>
          <w:t>Click</w:t>
        </w:r>
        <w:r>
          <w:rPr>
            <w:spacing w:val="-5"/>
            <w:u w:val="single" w:color="000000"/>
          </w:rPr>
          <w:t xml:space="preserve"> </w:t>
        </w:r>
        <w:r>
          <w:rPr>
            <w:u w:val="single" w:color="000000"/>
          </w:rPr>
          <w:t>here</w:t>
        </w:r>
        <w:r>
          <w:rPr>
            <w:spacing w:val="-6"/>
            <w:u w:val="single" w:color="000000"/>
          </w:rPr>
          <w:t xml:space="preserve"> </w:t>
        </w:r>
        <w:r>
          <w:rPr>
            <w:spacing w:val="-1"/>
            <w:u w:val="single" w:color="000000"/>
          </w:rPr>
          <w:t>for</w:t>
        </w:r>
        <w:r>
          <w:rPr>
            <w:spacing w:val="-6"/>
            <w:u w:val="single" w:color="000000"/>
          </w:rPr>
          <w:t xml:space="preserve"> </w:t>
        </w:r>
        <w:r>
          <w:rPr>
            <w:spacing w:val="-1"/>
            <w:u w:val="single" w:color="000000"/>
          </w:rPr>
          <w:t>instructions</w:t>
        </w:r>
        <w:r>
          <w:rPr>
            <w:spacing w:val="-7"/>
            <w:u w:val="single" w:color="000000"/>
          </w:rPr>
          <w:t xml:space="preserve"> </w:t>
        </w:r>
        <w:r>
          <w:rPr>
            <w:spacing w:val="-1"/>
            <w:u w:val="single" w:color="000000"/>
          </w:rPr>
          <w:t>on</w:t>
        </w:r>
      </w:hyperlink>
      <w:r w:rsidRPr="00A27E15">
        <w:t xml:space="preserve"> </w:t>
      </w:r>
      <w:hyperlink w:anchor="_bookmark37" w:history="1">
        <w:r w:rsidRPr="00A27E15">
          <w:t xml:space="preserve"> </w:t>
        </w:r>
        <w:r>
          <w:rPr>
            <w:spacing w:val="-1"/>
            <w:u w:val="single" w:color="000000"/>
          </w:rPr>
          <w:t>completing</w:t>
        </w:r>
        <w:r>
          <w:rPr>
            <w:spacing w:val="-7"/>
            <w:u w:val="single" w:color="000000"/>
          </w:rPr>
          <w:t xml:space="preserve"> </w:t>
        </w:r>
        <w:r>
          <w:rPr>
            <w:u w:val="single" w:color="000000"/>
          </w:rPr>
          <w:t>the</w:t>
        </w:r>
        <w:r>
          <w:rPr>
            <w:spacing w:val="-6"/>
            <w:u w:val="single" w:color="000000"/>
          </w:rPr>
          <w:t xml:space="preserve"> </w:t>
        </w:r>
        <w:r w:rsidR="00DB216A">
          <w:rPr>
            <w:spacing w:val="-1"/>
            <w:u w:val="single" w:color="000000"/>
          </w:rPr>
          <w:t>B</w:t>
        </w:r>
        <w:r>
          <w:rPr>
            <w:spacing w:val="-1"/>
            <w:u w:val="single" w:color="000000"/>
          </w:rPr>
          <w:t>udget</w:t>
        </w:r>
        <w:r>
          <w:rPr>
            <w:spacing w:val="-6"/>
            <w:u w:val="single" w:color="000000"/>
          </w:rPr>
          <w:t xml:space="preserve"> </w:t>
        </w:r>
        <w:r w:rsidR="00DB216A">
          <w:rPr>
            <w:spacing w:val="-1"/>
            <w:u w:val="single" w:color="000000"/>
          </w:rPr>
          <w:t>F</w:t>
        </w:r>
        <w:r>
          <w:rPr>
            <w:spacing w:val="-1"/>
            <w:u w:val="single" w:color="000000"/>
          </w:rPr>
          <w:t>orm</w:t>
        </w:r>
        <w:r w:rsidRPr="00A27E15">
          <w:t>.</w:t>
        </w:r>
      </w:hyperlink>
      <w:r w:rsidR="00F14F84">
        <w:t xml:space="preserve"> </w:t>
      </w:r>
      <w:r w:rsidRPr="00A27E15">
        <w:t xml:space="preserve"> </w:t>
      </w:r>
      <w:r w:rsidRPr="00AA0598">
        <w:rPr>
          <w:b/>
          <w:bCs/>
          <w:spacing w:val="-1"/>
        </w:rPr>
        <w:t>Java</w:t>
      </w:r>
      <w:r w:rsidRPr="00AA0598">
        <w:rPr>
          <w:b/>
          <w:bCs/>
          <w:spacing w:val="-7"/>
        </w:rPr>
        <w:t xml:space="preserve"> </w:t>
      </w:r>
      <w:r w:rsidRPr="00AA0598">
        <w:rPr>
          <w:b/>
          <w:bCs/>
          <w:spacing w:val="-1"/>
        </w:rPr>
        <w:t>Script</w:t>
      </w:r>
      <w:r w:rsidRPr="00AA0598">
        <w:rPr>
          <w:b/>
          <w:bCs/>
          <w:spacing w:val="-5"/>
        </w:rPr>
        <w:t xml:space="preserve"> </w:t>
      </w:r>
      <w:r w:rsidRPr="00AA0598">
        <w:rPr>
          <w:b/>
          <w:bCs/>
          <w:spacing w:val="-1"/>
        </w:rPr>
        <w:t>must</w:t>
      </w:r>
      <w:r w:rsidRPr="00AA0598">
        <w:rPr>
          <w:b/>
          <w:bCs/>
          <w:spacing w:val="-6"/>
        </w:rPr>
        <w:t xml:space="preserve"> </w:t>
      </w:r>
      <w:r w:rsidRPr="00AA0598">
        <w:rPr>
          <w:b/>
          <w:bCs/>
          <w:spacing w:val="-1"/>
        </w:rPr>
        <w:t>be</w:t>
      </w:r>
      <w:r w:rsidRPr="00AA0598">
        <w:rPr>
          <w:b/>
          <w:bCs/>
          <w:spacing w:val="-5"/>
        </w:rPr>
        <w:t xml:space="preserve"> </w:t>
      </w:r>
      <w:r w:rsidRPr="00AA0598">
        <w:rPr>
          <w:b/>
          <w:bCs/>
          <w:spacing w:val="-1"/>
        </w:rPr>
        <w:t>enabled</w:t>
      </w:r>
      <w:r w:rsidRPr="00AA0598">
        <w:rPr>
          <w:b/>
          <w:bCs/>
          <w:spacing w:val="-7"/>
        </w:rPr>
        <w:t xml:space="preserve"> </w:t>
      </w:r>
      <w:r w:rsidRPr="00AA0598">
        <w:rPr>
          <w:b/>
          <w:bCs/>
        </w:rPr>
        <w:t>in</w:t>
      </w:r>
      <w:r w:rsidRPr="00AA0598">
        <w:rPr>
          <w:b/>
          <w:bCs/>
          <w:spacing w:val="-6"/>
        </w:rPr>
        <w:t xml:space="preserve"> </w:t>
      </w:r>
      <w:r w:rsidRPr="00AA0598">
        <w:rPr>
          <w:b/>
          <w:bCs/>
          <w:spacing w:val="-1"/>
        </w:rPr>
        <w:t>your</w:t>
      </w:r>
      <w:r w:rsidRPr="00F77706">
        <w:rPr>
          <w:b/>
          <w:bCs/>
          <w:spacing w:val="-5"/>
        </w:rPr>
        <w:t xml:space="preserve"> </w:t>
      </w:r>
      <w:r w:rsidRPr="00F77706">
        <w:rPr>
          <w:b/>
          <w:bCs/>
        </w:rPr>
        <w:t>web</w:t>
      </w:r>
      <w:r w:rsidRPr="00F77706">
        <w:rPr>
          <w:b/>
          <w:bCs/>
          <w:spacing w:val="-7"/>
        </w:rPr>
        <w:t xml:space="preserve"> </w:t>
      </w:r>
      <w:r w:rsidRPr="00F77706">
        <w:rPr>
          <w:b/>
          <w:bCs/>
          <w:spacing w:val="-1"/>
        </w:rPr>
        <w:t>browser.</w:t>
      </w:r>
    </w:p>
    <w:p w14:paraId="33091B8D" w14:textId="77777777" w:rsidR="00136A2B" w:rsidRPr="00AE0DB6" w:rsidRDefault="000C1A47" w:rsidP="00F14F84">
      <w:pPr>
        <w:pStyle w:val="BodyText"/>
        <w:numPr>
          <w:ilvl w:val="0"/>
          <w:numId w:val="5"/>
        </w:numPr>
        <w:tabs>
          <w:tab w:val="left" w:pos="866"/>
        </w:tabs>
        <w:spacing w:before="158"/>
        <w:ind w:hanging="205"/>
        <w:rPr>
          <w:b/>
          <w:bCs/>
        </w:rPr>
      </w:pPr>
      <w:bookmarkStart w:id="45" w:name="8._Budget_Justification"/>
      <w:bookmarkStart w:id="46" w:name="_bookmark14"/>
      <w:bookmarkEnd w:id="45"/>
      <w:bookmarkEnd w:id="46"/>
      <w:r w:rsidRPr="00AA0598">
        <w:rPr>
          <w:b/>
          <w:bCs/>
          <w:spacing w:val="-1"/>
        </w:rPr>
        <w:t>Budget</w:t>
      </w:r>
      <w:r w:rsidRPr="00AA0598">
        <w:rPr>
          <w:b/>
          <w:bCs/>
          <w:spacing w:val="-18"/>
        </w:rPr>
        <w:t xml:space="preserve"> </w:t>
      </w:r>
      <w:r w:rsidRPr="00AA0598">
        <w:rPr>
          <w:b/>
          <w:bCs/>
          <w:spacing w:val="-1"/>
        </w:rPr>
        <w:t>Justification</w:t>
      </w:r>
    </w:p>
    <w:p w14:paraId="4369715D" w14:textId="77777777" w:rsidR="006A0DD4" w:rsidRDefault="00AE0DB6">
      <w:pPr>
        <w:pStyle w:val="BodyText"/>
        <w:spacing w:before="58" w:line="260" w:lineRule="auto"/>
        <w:ind w:right="127"/>
        <w:rPr>
          <w:spacing w:val="-1"/>
        </w:rPr>
      </w:pPr>
      <w:r>
        <w:rPr>
          <w:spacing w:val="-1"/>
        </w:rPr>
        <w:t>Write a budget justification to identify each expense and show the method of cost computation used to determine each dollar amount, including any that you may have consolidated and summarized on the IMLS Budget Form.  Save this document as a PDF. Click here for detailed instructions.</w:t>
      </w:r>
      <w:r w:rsidR="00BF461D">
        <w:rPr>
          <w:spacing w:val="-1"/>
        </w:rPr>
        <w:t xml:space="preserve"> </w:t>
      </w:r>
    </w:p>
    <w:p w14:paraId="33091B8F" w14:textId="6C0CE923" w:rsidR="00AE0DB6" w:rsidRDefault="00BF461D" w:rsidP="7369A038">
      <w:pPr>
        <w:pStyle w:val="BodyText"/>
        <w:spacing w:before="58" w:line="260" w:lineRule="auto"/>
        <w:ind w:right="127"/>
        <w:rPr>
          <w:spacing w:val="-1"/>
        </w:rPr>
      </w:pPr>
      <w:r>
        <w:rPr>
          <w:spacing w:val="-1"/>
        </w:rPr>
        <w:t xml:space="preserve">Make sure the total dollar amount(s) on the IMLS Budget Form and in the budget justification </w:t>
      </w:r>
      <w:r w:rsidR="00352878">
        <w:rPr>
          <w:spacing w:val="-1"/>
        </w:rPr>
        <w:t>equal</w:t>
      </w:r>
      <w:r w:rsidR="00352878" w:rsidRPr="00A27E15">
        <w:t xml:space="preserve"> </w:t>
      </w:r>
      <w:r>
        <w:rPr>
          <w:spacing w:val="-1"/>
        </w:rPr>
        <w:t>the total dollar amount(s) on the Program Information Sheet.</w:t>
      </w:r>
    </w:p>
    <w:p w14:paraId="7104B9DF" w14:textId="15E00B50" w:rsidR="006E52D4" w:rsidRDefault="006E52D4">
      <w:pPr>
        <w:pStyle w:val="BodyText"/>
        <w:spacing w:before="58" w:line="260" w:lineRule="auto"/>
        <w:ind w:right="127"/>
      </w:pPr>
      <w:r>
        <w:t>Please include $2,000 in your budget for IMLS-directed travel each year.</w:t>
      </w:r>
    </w:p>
    <w:p w14:paraId="33091B90" w14:textId="77777777" w:rsidR="00136A2B" w:rsidRPr="00AE0DB6" w:rsidRDefault="000C1A47" w:rsidP="00F14F84">
      <w:pPr>
        <w:pStyle w:val="BodyText"/>
        <w:numPr>
          <w:ilvl w:val="0"/>
          <w:numId w:val="5"/>
        </w:numPr>
        <w:tabs>
          <w:tab w:val="left" w:pos="866"/>
        </w:tabs>
        <w:spacing w:before="158"/>
        <w:ind w:hanging="205"/>
        <w:rPr>
          <w:b/>
          <w:bCs/>
        </w:rPr>
      </w:pPr>
      <w:bookmarkStart w:id="47" w:name="9._List_of_Key_Project_Staff_and_Consult"/>
      <w:bookmarkStart w:id="48" w:name="_bookmark15"/>
      <w:bookmarkEnd w:id="47"/>
      <w:bookmarkEnd w:id="48"/>
      <w:r w:rsidRPr="00AA0598">
        <w:rPr>
          <w:b/>
          <w:bCs/>
          <w:spacing w:val="-1"/>
        </w:rPr>
        <w:t>List</w:t>
      </w:r>
      <w:r w:rsidRPr="00AA0598">
        <w:rPr>
          <w:b/>
          <w:bCs/>
          <w:spacing w:val="-6"/>
        </w:rPr>
        <w:t xml:space="preserve"> </w:t>
      </w:r>
      <w:r w:rsidRPr="00AA0598">
        <w:rPr>
          <w:b/>
          <w:bCs/>
        </w:rPr>
        <w:t>of</w:t>
      </w:r>
      <w:r w:rsidRPr="00AA0598">
        <w:rPr>
          <w:b/>
          <w:bCs/>
          <w:spacing w:val="-7"/>
        </w:rPr>
        <w:t xml:space="preserve"> </w:t>
      </w:r>
      <w:r w:rsidRPr="00AA0598">
        <w:rPr>
          <w:b/>
          <w:bCs/>
          <w:spacing w:val="-1"/>
        </w:rPr>
        <w:t>Key</w:t>
      </w:r>
      <w:r w:rsidRPr="00AA0598">
        <w:rPr>
          <w:b/>
          <w:bCs/>
          <w:spacing w:val="-4"/>
        </w:rPr>
        <w:t xml:space="preserve"> </w:t>
      </w:r>
      <w:r w:rsidRPr="00AA0598">
        <w:rPr>
          <w:b/>
          <w:bCs/>
          <w:spacing w:val="-1"/>
        </w:rPr>
        <w:t>Project</w:t>
      </w:r>
      <w:r w:rsidRPr="00AA0598">
        <w:rPr>
          <w:b/>
          <w:bCs/>
          <w:spacing w:val="-6"/>
        </w:rPr>
        <w:t xml:space="preserve"> </w:t>
      </w:r>
      <w:r w:rsidRPr="00AA0598">
        <w:rPr>
          <w:b/>
          <w:bCs/>
          <w:spacing w:val="-1"/>
        </w:rPr>
        <w:t>Staff</w:t>
      </w:r>
      <w:r w:rsidRPr="00AA0598">
        <w:rPr>
          <w:b/>
          <w:bCs/>
          <w:spacing w:val="-5"/>
        </w:rPr>
        <w:t xml:space="preserve"> </w:t>
      </w:r>
      <w:r w:rsidRPr="00AA0598">
        <w:rPr>
          <w:b/>
          <w:bCs/>
          <w:spacing w:val="-1"/>
        </w:rPr>
        <w:t>and</w:t>
      </w:r>
      <w:r w:rsidRPr="00AA0598">
        <w:rPr>
          <w:b/>
          <w:bCs/>
          <w:spacing w:val="-7"/>
        </w:rPr>
        <w:t xml:space="preserve"> </w:t>
      </w:r>
      <w:r w:rsidRPr="00F77706">
        <w:rPr>
          <w:b/>
          <w:bCs/>
          <w:spacing w:val="-1"/>
        </w:rPr>
        <w:t>Consultants</w:t>
      </w:r>
    </w:p>
    <w:p w14:paraId="33091B91" w14:textId="62F37D7B" w:rsidR="00136A2B" w:rsidRDefault="000C1A47">
      <w:pPr>
        <w:pStyle w:val="BodyText"/>
        <w:spacing w:before="58" w:line="259" w:lineRule="auto"/>
        <w:ind w:left="659" w:right="320"/>
        <w:rPr>
          <w:spacing w:val="-1"/>
        </w:rPr>
      </w:pPr>
      <w:r>
        <w:t>Write</w:t>
      </w:r>
      <w:r>
        <w:rPr>
          <w:spacing w:val="-5"/>
        </w:rPr>
        <w:t xml:space="preserve"> </w:t>
      </w:r>
      <w:r>
        <w:t>a</w:t>
      </w:r>
      <w:r>
        <w:rPr>
          <w:spacing w:val="-6"/>
        </w:rPr>
        <w:t xml:space="preserve"> </w:t>
      </w:r>
      <w:r>
        <w:rPr>
          <w:spacing w:val="-1"/>
        </w:rPr>
        <w:t>one-page</w:t>
      </w:r>
      <w:r>
        <w:rPr>
          <w:spacing w:val="-5"/>
        </w:rPr>
        <w:t xml:space="preserve"> </w:t>
      </w:r>
      <w:r>
        <w:rPr>
          <w:spacing w:val="-1"/>
        </w:rPr>
        <w:t>list</w:t>
      </w:r>
      <w:r>
        <w:rPr>
          <w:spacing w:val="-5"/>
        </w:rPr>
        <w:t xml:space="preserve"> </w:t>
      </w:r>
      <w:r>
        <w:rPr>
          <w:spacing w:val="-1"/>
        </w:rPr>
        <w:t>of</w:t>
      </w:r>
      <w:r>
        <w:rPr>
          <w:spacing w:val="-5"/>
        </w:rPr>
        <w:t xml:space="preserve"> </w:t>
      </w:r>
      <w:r>
        <w:rPr>
          <w:spacing w:val="-1"/>
        </w:rPr>
        <w:t>only</w:t>
      </w:r>
      <w:r>
        <w:rPr>
          <w:spacing w:val="-5"/>
        </w:rPr>
        <w:t xml:space="preserve"> </w:t>
      </w:r>
      <w:r>
        <w:rPr>
          <w:spacing w:val="-1"/>
        </w:rPr>
        <w:t>staff</w:t>
      </w:r>
      <w:r>
        <w:rPr>
          <w:spacing w:val="-6"/>
        </w:rPr>
        <w:t xml:space="preserve"> </w:t>
      </w:r>
      <w:r>
        <w:rPr>
          <w:spacing w:val="-1"/>
        </w:rPr>
        <w:t>and</w:t>
      </w:r>
      <w:r>
        <w:rPr>
          <w:spacing w:val="-4"/>
        </w:rPr>
        <w:t xml:space="preserve"> </w:t>
      </w:r>
      <w:r>
        <w:rPr>
          <w:spacing w:val="-1"/>
        </w:rPr>
        <w:t>consultants</w:t>
      </w:r>
      <w:r>
        <w:rPr>
          <w:spacing w:val="-5"/>
        </w:rPr>
        <w:t xml:space="preserve"> </w:t>
      </w:r>
      <w:r>
        <w:rPr>
          <w:spacing w:val="-1"/>
        </w:rPr>
        <w:t>whose</w:t>
      </w:r>
      <w:r>
        <w:rPr>
          <w:spacing w:val="-5"/>
        </w:rPr>
        <w:t xml:space="preserve"> </w:t>
      </w:r>
      <w:r>
        <w:rPr>
          <w:spacing w:val="-1"/>
        </w:rPr>
        <w:t>expertise</w:t>
      </w:r>
      <w:r>
        <w:rPr>
          <w:spacing w:val="-5"/>
        </w:rPr>
        <w:t xml:space="preserve"> </w:t>
      </w:r>
      <w:r>
        <w:t>is</w:t>
      </w:r>
      <w:r>
        <w:rPr>
          <w:spacing w:val="-5"/>
        </w:rPr>
        <w:t xml:space="preserve"> </w:t>
      </w:r>
      <w:r>
        <w:rPr>
          <w:spacing w:val="-1"/>
        </w:rPr>
        <w:t>essential</w:t>
      </w:r>
      <w:r>
        <w:rPr>
          <w:spacing w:val="-6"/>
        </w:rPr>
        <w:t xml:space="preserve"> </w:t>
      </w:r>
      <w:r>
        <w:t>to</w:t>
      </w:r>
      <w:r>
        <w:rPr>
          <w:spacing w:val="-6"/>
        </w:rPr>
        <w:t xml:space="preserve"> </w:t>
      </w:r>
      <w:r>
        <w:t>the</w:t>
      </w:r>
      <w:r>
        <w:rPr>
          <w:spacing w:val="-5"/>
        </w:rPr>
        <w:t xml:space="preserve"> </w:t>
      </w:r>
      <w:r>
        <w:rPr>
          <w:spacing w:val="-1"/>
        </w:rPr>
        <w:t>success</w:t>
      </w:r>
      <w:r>
        <w:rPr>
          <w:spacing w:val="-5"/>
        </w:rPr>
        <w:t xml:space="preserve"> </w:t>
      </w:r>
      <w:r>
        <w:rPr>
          <w:spacing w:val="-1"/>
        </w:rPr>
        <w:t>of</w:t>
      </w:r>
      <w:r>
        <w:rPr>
          <w:spacing w:val="-5"/>
        </w:rPr>
        <w:t xml:space="preserve"> </w:t>
      </w:r>
      <w:r>
        <w:t>the</w:t>
      </w:r>
      <w:r>
        <w:rPr>
          <w:spacing w:val="91"/>
          <w:w w:val="99"/>
        </w:rPr>
        <w:t xml:space="preserve"> </w:t>
      </w:r>
      <w:r>
        <w:rPr>
          <w:spacing w:val="-1"/>
        </w:rPr>
        <w:t>project</w:t>
      </w:r>
      <w:r>
        <w:rPr>
          <w:spacing w:val="-5"/>
        </w:rPr>
        <w:t xml:space="preserve"> </w:t>
      </w:r>
      <w:r>
        <w:rPr>
          <w:spacing w:val="-1"/>
        </w:rPr>
        <w:t>and</w:t>
      </w:r>
      <w:r>
        <w:rPr>
          <w:spacing w:val="-3"/>
        </w:rPr>
        <w:t xml:space="preserve"> </w:t>
      </w:r>
      <w:r>
        <w:rPr>
          <w:spacing w:val="-1"/>
        </w:rPr>
        <w:t>save</w:t>
      </w:r>
      <w:r>
        <w:rPr>
          <w:spacing w:val="-4"/>
        </w:rPr>
        <w:t xml:space="preserve"> </w:t>
      </w:r>
      <w:r>
        <w:t>it</w:t>
      </w:r>
      <w:r>
        <w:rPr>
          <w:spacing w:val="-4"/>
        </w:rPr>
        <w:t xml:space="preserve"> </w:t>
      </w:r>
      <w:r>
        <w:rPr>
          <w:spacing w:val="-1"/>
        </w:rPr>
        <w:t>as</w:t>
      </w:r>
      <w:r>
        <w:rPr>
          <w:spacing w:val="-5"/>
        </w:rPr>
        <w:t xml:space="preserve"> </w:t>
      </w:r>
      <w:r>
        <w:t>a</w:t>
      </w:r>
      <w:r>
        <w:rPr>
          <w:spacing w:val="-5"/>
        </w:rPr>
        <w:t xml:space="preserve"> </w:t>
      </w:r>
      <w:r>
        <w:rPr>
          <w:spacing w:val="-1"/>
        </w:rPr>
        <w:t>PDF.</w:t>
      </w:r>
      <w:r>
        <w:rPr>
          <w:spacing w:val="-4"/>
        </w:rPr>
        <w:t xml:space="preserve"> </w:t>
      </w:r>
      <w:r>
        <w:t>Do</w:t>
      </w:r>
      <w:r>
        <w:rPr>
          <w:spacing w:val="-5"/>
        </w:rPr>
        <w:t xml:space="preserve"> </w:t>
      </w:r>
      <w:r>
        <w:rPr>
          <w:spacing w:val="-1"/>
        </w:rPr>
        <w:t>not</w:t>
      </w:r>
      <w:r>
        <w:rPr>
          <w:spacing w:val="-4"/>
        </w:rPr>
        <w:t xml:space="preserve"> </w:t>
      </w:r>
      <w:r>
        <w:rPr>
          <w:spacing w:val="-1"/>
        </w:rPr>
        <w:t>list</w:t>
      </w:r>
      <w:r>
        <w:rPr>
          <w:spacing w:val="-3"/>
        </w:rPr>
        <w:t xml:space="preserve"> </w:t>
      </w:r>
      <w:r w:rsidR="006C1F25">
        <w:t>all</w:t>
      </w:r>
      <w:r>
        <w:rPr>
          <w:spacing w:val="-4"/>
        </w:rPr>
        <w:t xml:space="preserve"> </w:t>
      </w:r>
      <w:r>
        <w:rPr>
          <w:spacing w:val="-1"/>
        </w:rPr>
        <w:t>staff</w:t>
      </w:r>
      <w:r>
        <w:rPr>
          <w:spacing w:val="-5"/>
        </w:rPr>
        <w:t xml:space="preserve"> </w:t>
      </w:r>
      <w:r>
        <w:rPr>
          <w:spacing w:val="-1"/>
        </w:rPr>
        <w:t>involved</w:t>
      </w:r>
      <w:r>
        <w:rPr>
          <w:spacing w:val="-5"/>
        </w:rPr>
        <w:t xml:space="preserve"> </w:t>
      </w:r>
      <w:r>
        <w:t>in</w:t>
      </w:r>
      <w:r>
        <w:rPr>
          <w:spacing w:val="-3"/>
        </w:rPr>
        <w:t xml:space="preserve"> </w:t>
      </w:r>
      <w:r>
        <w:t>the</w:t>
      </w:r>
      <w:r>
        <w:rPr>
          <w:spacing w:val="-4"/>
        </w:rPr>
        <w:t xml:space="preserve"> </w:t>
      </w:r>
      <w:r>
        <w:rPr>
          <w:spacing w:val="-1"/>
        </w:rPr>
        <w:t>project.</w:t>
      </w:r>
      <w:r>
        <w:rPr>
          <w:spacing w:val="-4"/>
        </w:rPr>
        <w:t xml:space="preserve"> </w:t>
      </w:r>
      <w:r>
        <w:t>If</w:t>
      </w:r>
      <w:r>
        <w:rPr>
          <w:spacing w:val="-5"/>
        </w:rPr>
        <w:t xml:space="preserve"> </w:t>
      </w:r>
      <w:r>
        <w:rPr>
          <w:spacing w:val="-1"/>
        </w:rPr>
        <w:t>you</w:t>
      </w:r>
      <w:r>
        <w:rPr>
          <w:spacing w:val="-5"/>
        </w:rPr>
        <w:t xml:space="preserve"> </w:t>
      </w:r>
      <w:r>
        <w:rPr>
          <w:spacing w:val="-1"/>
        </w:rPr>
        <w:t>cannot</w:t>
      </w:r>
      <w:r>
        <w:rPr>
          <w:spacing w:val="-4"/>
        </w:rPr>
        <w:t xml:space="preserve"> </w:t>
      </w:r>
      <w:r>
        <w:rPr>
          <w:spacing w:val="-1"/>
        </w:rPr>
        <w:t>identify</w:t>
      </w:r>
      <w:r>
        <w:rPr>
          <w:spacing w:val="88"/>
          <w:w w:val="99"/>
        </w:rPr>
        <w:t xml:space="preserve"> </w:t>
      </w:r>
      <w:r>
        <w:t>key</w:t>
      </w:r>
      <w:r>
        <w:rPr>
          <w:spacing w:val="-7"/>
        </w:rPr>
        <w:t xml:space="preserve"> </w:t>
      </w:r>
      <w:r>
        <w:rPr>
          <w:spacing w:val="-1"/>
        </w:rPr>
        <w:t>project</w:t>
      </w:r>
      <w:r>
        <w:rPr>
          <w:spacing w:val="-4"/>
        </w:rPr>
        <w:t xml:space="preserve"> </w:t>
      </w:r>
      <w:r>
        <w:rPr>
          <w:spacing w:val="-1"/>
        </w:rPr>
        <w:t>staff</w:t>
      </w:r>
      <w:r>
        <w:rPr>
          <w:spacing w:val="-5"/>
        </w:rPr>
        <w:t xml:space="preserve"> </w:t>
      </w:r>
      <w:r>
        <w:rPr>
          <w:spacing w:val="-1"/>
        </w:rPr>
        <w:t>by</w:t>
      </w:r>
      <w:r>
        <w:rPr>
          <w:spacing w:val="-6"/>
        </w:rPr>
        <w:t xml:space="preserve"> </w:t>
      </w:r>
      <w:r>
        <w:t>the</w:t>
      </w:r>
      <w:r>
        <w:rPr>
          <w:spacing w:val="-6"/>
        </w:rPr>
        <w:t xml:space="preserve"> </w:t>
      </w:r>
      <w:r>
        <w:rPr>
          <w:spacing w:val="-1"/>
        </w:rPr>
        <w:t>application</w:t>
      </w:r>
      <w:r>
        <w:rPr>
          <w:spacing w:val="-5"/>
        </w:rPr>
        <w:t xml:space="preserve"> </w:t>
      </w:r>
      <w:r>
        <w:rPr>
          <w:spacing w:val="-1"/>
        </w:rPr>
        <w:t>deadline,</w:t>
      </w:r>
      <w:r>
        <w:rPr>
          <w:spacing w:val="-5"/>
        </w:rPr>
        <w:t xml:space="preserve"> </w:t>
      </w:r>
      <w:r>
        <w:t>then</w:t>
      </w:r>
      <w:r>
        <w:rPr>
          <w:spacing w:val="-5"/>
        </w:rPr>
        <w:t xml:space="preserve"> </w:t>
      </w:r>
      <w:r>
        <w:rPr>
          <w:spacing w:val="-1"/>
        </w:rPr>
        <w:t>list</w:t>
      </w:r>
      <w:r>
        <w:rPr>
          <w:spacing w:val="-6"/>
        </w:rPr>
        <w:t xml:space="preserve"> </w:t>
      </w:r>
      <w:r>
        <w:t>the</w:t>
      </w:r>
      <w:r>
        <w:rPr>
          <w:spacing w:val="-5"/>
        </w:rPr>
        <w:t xml:space="preserve"> </w:t>
      </w:r>
      <w:r>
        <w:rPr>
          <w:spacing w:val="-1"/>
        </w:rPr>
        <w:t>position</w:t>
      </w:r>
      <w:r>
        <w:rPr>
          <w:spacing w:val="-5"/>
        </w:rPr>
        <w:t xml:space="preserve"> </w:t>
      </w:r>
      <w:r>
        <w:rPr>
          <w:spacing w:val="-1"/>
        </w:rPr>
        <w:t>title</w:t>
      </w:r>
      <w:r>
        <w:rPr>
          <w:spacing w:val="-5"/>
        </w:rPr>
        <w:t xml:space="preserve"> </w:t>
      </w:r>
      <w:r>
        <w:rPr>
          <w:spacing w:val="-1"/>
        </w:rPr>
        <w:t>instead.</w:t>
      </w:r>
      <w:r>
        <w:rPr>
          <w:spacing w:val="-7"/>
        </w:rPr>
        <w:t xml:space="preserve"> </w:t>
      </w:r>
      <w:r>
        <w:t>This</w:t>
      </w:r>
      <w:r>
        <w:rPr>
          <w:spacing w:val="-6"/>
        </w:rPr>
        <w:t xml:space="preserve"> </w:t>
      </w:r>
      <w:r>
        <w:rPr>
          <w:spacing w:val="-1"/>
        </w:rPr>
        <w:t>list</w:t>
      </w:r>
      <w:r>
        <w:rPr>
          <w:spacing w:val="-5"/>
        </w:rPr>
        <w:t xml:space="preserve"> </w:t>
      </w:r>
      <w:r>
        <w:rPr>
          <w:spacing w:val="-1"/>
        </w:rPr>
        <w:t>must</w:t>
      </w:r>
      <w:r>
        <w:rPr>
          <w:spacing w:val="-4"/>
        </w:rPr>
        <w:t xml:space="preserve"> </w:t>
      </w:r>
      <w:r>
        <w:rPr>
          <w:spacing w:val="-1"/>
        </w:rPr>
        <w:t>include</w:t>
      </w:r>
      <w:r>
        <w:rPr>
          <w:spacing w:val="91"/>
          <w:w w:val="99"/>
        </w:rPr>
        <w:t xml:space="preserve"> </w:t>
      </w:r>
      <w:r>
        <w:t>the</w:t>
      </w:r>
      <w:r>
        <w:rPr>
          <w:spacing w:val="-5"/>
        </w:rPr>
        <w:t xml:space="preserve"> </w:t>
      </w:r>
      <w:r>
        <w:rPr>
          <w:spacing w:val="-1"/>
        </w:rPr>
        <w:t>Project</w:t>
      </w:r>
      <w:r>
        <w:rPr>
          <w:spacing w:val="-5"/>
        </w:rPr>
        <w:t xml:space="preserve"> </w:t>
      </w:r>
      <w:r>
        <w:rPr>
          <w:spacing w:val="-1"/>
        </w:rPr>
        <w:t>Director</w:t>
      </w:r>
      <w:r>
        <w:rPr>
          <w:spacing w:val="-4"/>
        </w:rPr>
        <w:t xml:space="preserve"> </w:t>
      </w:r>
      <w:r>
        <w:rPr>
          <w:spacing w:val="-1"/>
        </w:rPr>
        <w:t>listed</w:t>
      </w:r>
      <w:r>
        <w:rPr>
          <w:spacing w:val="-6"/>
        </w:rPr>
        <w:t xml:space="preserve"> </w:t>
      </w:r>
      <w:r>
        <w:t>in</w:t>
      </w:r>
      <w:r>
        <w:rPr>
          <w:spacing w:val="-5"/>
        </w:rPr>
        <w:t xml:space="preserve"> </w:t>
      </w:r>
      <w:r>
        <w:t>Item</w:t>
      </w:r>
      <w:r>
        <w:rPr>
          <w:spacing w:val="-4"/>
        </w:rPr>
        <w:t xml:space="preserve"> </w:t>
      </w:r>
      <w:r>
        <w:t>7</w:t>
      </w:r>
      <w:r>
        <w:rPr>
          <w:spacing w:val="-5"/>
        </w:rPr>
        <w:t xml:space="preserve"> </w:t>
      </w:r>
      <w:r>
        <w:rPr>
          <w:spacing w:val="-1"/>
        </w:rPr>
        <w:t>of</w:t>
      </w:r>
      <w:r>
        <w:rPr>
          <w:spacing w:val="-5"/>
        </w:rPr>
        <w:t xml:space="preserve"> </w:t>
      </w:r>
      <w:r>
        <w:rPr>
          <w:spacing w:val="-1"/>
        </w:rPr>
        <w:t>the</w:t>
      </w:r>
      <w:r>
        <w:rPr>
          <w:spacing w:val="-5"/>
        </w:rPr>
        <w:t xml:space="preserve"> </w:t>
      </w:r>
      <w:r>
        <w:rPr>
          <w:spacing w:val="-1"/>
        </w:rPr>
        <w:t>SF-424S.</w:t>
      </w:r>
    </w:p>
    <w:p w14:paraId="30B98EBE" w14:textId="77777777" w:rsidR="00F14F84" w:rsidRDefault="00F14F84">
      <w:pPr>
        <w:pStyle w:val="BodyText"/>
        <w:spacing w:before="58" w:line="259" w:lineRule="auto"/>
        <w:ind w:left="659" w:right="320"/>
      </w:pPr>
    </w:p>
    <w:p w14:paraId="24F5FCC5" w14:textId="77777777" w:rsidR="00780619" w:rsidRDefault="000C1A47" w:rsidP="00F14F84">
      <w:pPr>
        <w:pStyle w:val="BodyText"/>
        <w:numPr>
          <w:ilvl w:val="0"/>
          <w:numId w:val="5"/>
        </w:numPr>
        <w:tabs>
          <w:tab w:val="left" w:pos="978"/>
        </w:tabs>
        <w:spacing w:before="159"/>
        <w:ind w:left="977" w:hanging="318"/>
        <w:rPr>
          <w:b/>
          <w:bCs/>
        </w:rPr>
      </w:pPr>
      <w:bookmarkStart w:id="49" w:name="10._Resumes_of_Key_Project_Staff_and_Con"/>
      <w:bookmarkStart w:id="50" w:name="_bookmark16"/>
      <w:bookmarkEnd w:id="49"/>
      <w:bookmarkEnd w:id="50"/>
      <w:r w:rsidRPr="00AA0598">
        <w:rPr>
          <w:b/>
          <w:bCs/>
          <w:spacing w:val="-1"/>
        </w:rPr>
        <w:t>Resumes</w:t>
      </w:r>
      <w:r w:rsidRPr="00AA0598">
        <w:rPr>
          <w:b/>
          <w:bCs/>
          <w:spacing w:val="-6"/>
        </w:rPr>
        <w:t xml:space="preserve"> </w:t>
      </w:r>
      <w:r w:rsidRPr="00AA0598">
        <w:rPr>
          <w:b/>
          <w:bCs/>
          <w:spacing w:val="-1"/>
        </w:rPr>
        <w:t>of</w:t>
      </w:r>
      <w:r w:rsidRPr="00AA0598">
        <w:rPr>
          <w:b/>
          <w:bCs/>
          <w:spacing w:val="-6"/>
        </w:rPr>
        <w:t xml:space="preserve"> </w:t>
      </w:r>
      <w:r w:rsidRPr="00AA0598">
        <w:rPr>
          <w:b/>
          <w:bCs/>
        </w:rPr>
        <w:t>Key</w:t>
      </w:r>
      <w:r w:rsidRPr="00AA0598">
        <w:rPr>
          <w:b/>
          <w:bCs/>
          <w:spacing w:val="-6"/>
        </w:rPr>
        <w:t xml:space="preserve"> </w:t>
      </w:r>
      <w:r w:rsidRPr="00AA0598">
        <w:rPr>
          <w:b/>
          <w:bCs/>
          <w:spacing w:val="-1"/>
        </w:rPr>
        <w:t>Project</w:t>
      </w:r>
      <w:r w:rsidRPr="00AA0598">
        <w:rPr>
          <w:b/>
          <w:bCs/>
          <w:spacing w:val="-5"/>
        </w:rPr>
        <w:t xml:space="preserve"> </w:t>
      </w:r>
      <w:r w:rsidRPr="00AA0598">
        <w:rPr>
          <w:b/>
          <w:bCs/>
          <w:spacing w:val="-1"/>
        </w:rPr>
        <w:t>Staff</w:t>
      </w:r>
      <w:r w:rsidRPr="00AA0598">
        <w:rPr>
          <w:b/>
          <w:bCs/>
          <w:spacing w:val="-7"/>
        </w:rPr>
        <w:t xml:space="preserve"> </w:t>
      </w:r>
      <w:r w:rsidRPr="00AA0598">
        <w:rPr>
          <w:b/>
          <w:bCs/>
          <w:spacing w:val="-1"/>
        </w:rPr>
        <w:t>and</w:t>
      </w:r>
      <w:r w:rsidRPr="00AA0598">
        <w:rPr>
          <w:b/>
          <w:bCs/>
          <w:spacing w:val="-4"/>
        </w:rPr>
        <w:t xml:space="preserve"> </w:t>
      </w:r>
      <w:r w:rsidRPr="00AA0598">
        <w:rPr>
          <w:b/>
          <w:bCs/>
          <w:spacing w:val="-1"/>
        </w:rPr>
        <w:t>Consultants</w:t>
      </w:r>
      <w:r w:rsidRPr="00F77706">
        <w:rPr>
          <w:b/>
          <w:bCs/>
          <w:spacing w:val="-6"/>
        </w:rPr>
        <w:t xml:space="preserve"> </w:t>
      </w:r>
      <w:r w:rsidRPr="00F77706">
        <w:rPr>
          <w:b/>
          <w:bCs/>
        </w:rPr>
        <w:t>that</w:t>
      </w:r>
      <w:r w:rsidRPr="00F77706">
        <w:rPr>
          <w:b/>
          <w:bCs/>
          <w:spacing w:val="-6"/>
        </w:rPr>
        <w:t xml:space="preserve"> </w:t>
      </w:r>
      <w:r w:rsidRPr="00F77706">
        <w:rPr>
          <w:b/>
          <w:bCs/>
          <w:spacing w:val="-1"/>
        </w:rPr>
        <w:t>Appear</w:t>
      </w:r>
      <w:r w:rsidRPr="00F77706">
        <w:rPr>
          <w:b/>
          <w:bCs/>
          <w:spacing w:val="-5"/>
        </w:rPr>
        <w:t xml:space="preserve"> </w:t>
      </w:r>
      <w:r w:rsidRPr="00F77706">
        <w:rPr>
          <w:b/>
          <w:bCs/>
          <w:spacing w:val="-1"/>
        </w:rPr>
        <w:t>on</w:t>
      </w:r>
      <w:r w:rsidRPr="00F77706">
        <w:rPr>
          <w:b/>
          <w:bCs/>
          <w:spacing w:val="-4"/>
        </w:rPr>
        <w:t xml:space="preserve"> </w:t>
      </w:r>
      <w:r w:rsidRPr="00F77706">
        <w:rPr>
          <w:b/>
          <w:bCs/>
        </w:rPr>
        <w:t>the</w:t>
      </w:r>
      <w:r w:rsidRPr="00F77706">
        <w:rPr>
          <w:b/>
          <w:bCs/>
          <w:spacing w:val="-6"/>
        </w:rPr>
        <w:t xml:space="preserve"> </w:t>
      </w:r>
      <w:r w:rsidRPr="00F77706">
        <w:rPr>
          <w:b/>
          <w:bCs/>
          <w:spacing w:val="-1"/>
        </w:rPr>
        <w:t>List</w:t>
      </w:r>
      <w:r w:rsidRPr="00F77706">
        <w:rPr>
          <w:b/>
          <w:bCs/>
          <w:spacing w:val="-5"/>
        </w:rPr>
        <w:t xml:space="preserve"> </w:t>
      </w:r>
      <w:r w:rsidRPr="00F77706">
        <w:rPr>
          <w:b/>
          <w:bCs/>
          <w:spacing w:val="-1"/>
        </w:rPr>
        <w:t>Above</w:t>
      </w:r>
    </w:p>
    <w:p w14:paraId="54C918A1" w14:textId="5A9CC695" w:rsidR="00780619" w:rsidRDefault="000C1A47" w:rsidP="00780619">
      <w:pPr>
        <w:pStyle w:val="BodyText"/>
        <w:tabs>
          <w:tab w:val="left" w:pos="978"/>
        </w:tabs>
        <w:spacing w:before="159"/>
        <w:ind w:left="720"/>
        <w:rPr>
          <w:spacing w:val="-1"/>
        </w:rPr>
      </w:pPr>
      <w:r w:rsidRPr="00780619">
        <w:rPr>
          <w:spacing w:val="-1"/>
        </w:rPr>
        <w:t>Provide</w:t>
      </w:r>
      <w:r w:rsidRPr="00780619">
        <w:rPr>
          <w:spacing w:val="-5"/>
        </w:rPr>
        <w:t xml:space="preserve"> </w:t>
      </w:r>
      <w:r w:rsidR="00AE0DB6" w:rsidRPr="00780619">
        <w:rPr>
          <w:spacing w:val="-5"/>
        </w:rPr>
        <w:t xml:space="preserve">a </w:t>
      </w:r>
      <w:r>
        <w:t>resume</w:t>
      </w:r>
      <w:r w:rsidRPr="00780619">
        <w:rPr>
          <w:spacing w:val="-6"/>
        </w:rPr>
        <w:t xml:space="preserve"> </w:t>
      </w:r>
      <w:r w:rsidRPr="00780619">
        <w:rPr>
          <w:spacing w:val="-1"/>
        </w:rPr>
        <w:t>of</w:t>
      </w:r>
      <w:r w:rsidRPr="00780619">
        <w:rPr>
          <w:spacing w:val="-5"/>
        </w:rPr>
        <w:t xml:space="preserve"> </w:t>
      </w:r>
      <w:r>
        <w:t>no</w:t>
      </w:r>
      <w:r w:rsidRPr="00780619">
        <w:rPr>
          <w:spacing w:val="-6"/>
        </w:rPr>
        <w:t xml:space="preserve"> </w:t>
      </w:r>
      <w:r w:rsidRPr="00780619">
        <w:rPr>
          <w:spacing w:val="-1"/>
        </w:rPr>
        <w:t>more</w:t>
      </w:r>
      <w:r w:rsidRPr="00780619">
        <w:rPr>
          <w:spacing w:val="-4"/>
        </w:rPr>
        <w:t xml:space="preserve"> </w:t>
      </w:r>
      <w:r w:rsidRPr="00780619">
        <w:rPr>
          <w:spacing w:val="-1"/>
        </w:rPr>
        <w:t>than</w:t>
      </w:r>
      <w:r w:rsidRPr="00780619">
        <w:rPr>
          <w:spacing w:val="-5"/>
        </w:rPr>
        <w:t xml:space="preserve"> </w:t>
      </w:r>
      <w:r>
        <w:t>two</w:t>
      </w:r>
      <w:r w:rsidRPr="00780619">
        <w:rPr>
          <w:spacing w:val="-5"/>
        </w:rPr>
        <w:t xml:space="preserve"> </w:t>
      </w:r>
      <w:r w:rsidRPr="00780619">
        <w:rPr>
          <w:spacing w:val="-1"/>
        </w:rPr>
        <w:t>pages</w:t>
      </w:r>
      <w:r w:rsidRPr="00780619">
        <w:rPr>
          <w:spacing w:val="-6"/>
        </w:rPr>
        <w:t xml:space="preserve"> </w:t>
      </w:r>
      <w:r w:rsidR="00AE0DB6" w:rsidRPr="00780619">
        <w:rPr>
          <w:spacing w:val="-6"/>
        </w:rPr>
        <w:t xml:space="preserve">for each individual </w:t>
      </w:r>
      <w:r w:rsidRPr="00780619">
        <w:rPr>
          <w:spacing w:val="-1"/>
        </w:rPr>
        <w:t>identified</w:t>
      </w:r>
      <w:r w:rsidRPr="00780619">
        <w:rPr>
          <w:spacing w:val="-7"/>
        </w:rPr>
        <w:t xml:space="preserve"> </w:t>
      </w:r>
      <w:r w:rsidRPr="00780619">
        <w:rPr>
          <w:spacing w:val="-1"/>
        </w:rPr>
        <w:t>on</w:t>
      </w:r>
      <w:r w:rsidRPr="00780619">
        <w:rPr>
          <w:spacing w:val="-6"/>
        </w:rPr>
        <w:t xml:space="preserve"> </w:t>
      </w:r>
      <w:r>
        <w:t>the</w:t>
      </w:r>
      <w:r w:rsidRPr="00780619">
        <w:rPr>
          <w:spacing w:val="-5"/>
        </w:rPr>
        <w:t xml:space="preserve"> </w:t>
      </w:r>
      <w:r w:rsidRPr="00780619">
        <w:rPr>
          <w:spacing w:val="-1"/>
        </w:rPr>
        <w:t>List</w:t>
      </w:r>
      <w:r w:rsidRPr="00780619">
        <w:rPr>
          <w:spacing w:val="-6"/>
        </w:rPr>
        <w:t xml:space="preserve"> </w:t>
      </w:r>
      <w:r w:rsidRPr="00780619">
        <w:rPr>
          <w:spacing w:val="-1"/>
        </w:rPr>
        <w:t>of</w:t>
      </w:r>
      <w:r w:rsidRPr="00780619">
        <w:rPr>
          <w:spacing w:val="-5"/>
        </w:rPr>
        <w:t xml:space="preserve"> </w:t>
      </w:r>
      <w:r w:rsidRPr="00780619">
        <w:rPr>
          <w:spacing w:val="-1"/>
        </w:rPr>
        <w:t>Key</w:t>
      </w:r>
      <w:r w:rsidRPr="00780619">
        <w:rPr>
          <w:spacing w:val="-6"/>
        </w:rPr>
        <w:t xml:space="preserve"> </w:t>
      </w:r>
      <w:r w:rsidRPr="00780619">
        <w:rPr>
          <w:spacing w:val="-1"/>
        </w:rPr>
        <w:t>Project</w:t>
      </w:r>
      <w:r w:rsidRPr="00780619">
        <w:rPr>
          <w:spacing w:val="-6"/>
        </w:rPr>
        <w:t xml:space="preserve"> </w:t>
      </w:r>
      <w:r w:rsidRPr="00780619">
        <w:rPr>
          <w:spacing w:val="-1"/>
        </w:rPr>
        <w:t>Staff</w:t>
      </w:r>
      <w:r w:rsidRPr="00780619">
        <w:rPr>
          <w:spacing w:val="-6"/>
        </w:rPr>
        <w:t xml:space="preserve"> </w:t>
      </w:r>
      <w:r w:rsidRPr="00780619">
        <w:rPr>
          <w:spacing w:val="-1"/>
        </w:rPr>
        <w:t>and</w:t>
      </w:r>
      <w:r w:rsidRPr="00780619">
        <w:rPr>
          <w:spacing w:val="-4"/>
        </w:rPr>
        <w:t xml:space="preserve"> </w:t>
      </w:r>
      <w:r w:rsidRPr="00780619">
        <w:rPr>
          <w:spacing w:val="-1"/>
        </w:rPr>
        <w:t>Consultants</w:t>
      </w:r>
      <w:r w:rsidR="00AE0DB6" w:rsidRPr="00780619">
        <w:rPr>
          <w:spacing w:val="-1"/>
        </w:rPr>
        <w:t xml:space="preserve">. Save all the resumes in a single PDF. </w:t>
      </w:r>
      <w:r w:rsidRPr="00780619">
        <w:rPr>
          <w:spacing w:val="-5"/>
        </w:rPr>
        <w:t xml:space="preserve"> </w:t>
      </w:r>
      <w:r>
        <w:t>If</w:t>
      </w:r>
      <w:r w:rsidRPr="00780619">
        <w:rPr>
          <w:spacing w:val="-6"/>
        </w:rPr>
        <w:t xml:space="preserve"> </w:t>
      </w:r>
      <w:r w:rsidRPr="00780619">
        <w:rPr>
          <w:spacing w:val="-1"/>
        </w:rPr>
        <w:t>you</w:t>
      </w:r>
      <w:r w:rsidR="00AE0DB6" w:rsidRPr="00780619">
        <w:rPr>
          <w:spacing w:val="-1"/>
        </w:rPr>
        <w:t xml:space="preserve"> </w:t>
      </w:r>
      <w:r w:rsidRPr="00780619">
        <w:rPr>
          <w:spacing w:val="-1"/>
        </w:rPr>
        <w:t>cannot</w:t>
      </w:r>
      <w:r w:rsidRPr="00780619">
        <w:rPr>
          <w:spacing w:val="-7"/>
        </w:rPr>
        <w:t xml:space="preserve"> </w:t>
      </w:r>
      <w:r w:rsidRPr="00780619">
        <w:rPr>
          <w:spacing w:val="-1"/>
        </w:rPr>
        <w:t>identify</w:t>
      </w:r>
      <w:r w:rsidRPr="00780619">
        <w:rPr>
          <w:spacing w:val="-8"/>
        </w:rPr>
        <w:t xml:space="preserve"> </w:t>
      </w:r>
      <w:r>
        <w:t>key</w:t>
      </w:r>
      <w:r w:rsidRPr="00780619">
        <w:rPr>
          <w:spacing w:val="-8"/>
        </w:rPr>
        <w:t xml:space="preserve"> </w:t>
      </w:r>
      <w:r w:rsidRPr="00780619">
        <w:rPr>
          <w:spacing w:val="-1"/>
        </w:rPr>
        <w:t>project</w:t>
      </w:r>
      <w:r w:rsidRPr="00780619">
        <w:rPr>
          <w:spacing w:val="-6"/>
        </w:rPr>
        <w:t xml:space="preserve"> </w:t>
      </w:r>
      <w:r w:rsidRPr="00780619">
        <w:rPr>
          <w:spacing w:val="-1"/>
        </w:rPr>
        <w:t>staff</w:t>
      </w:r>
      <w:r w:rsidRPr="00780619">
        <w:rPr>
          <w:spacing w:val="-8"/>
        </w:rPr>
        <w:t xml:space="preserve"> </w:t>
      </w:r>
      <w:r>
        <w:t>by</w:t>
      </w:r>
      <w:r w:rsidRPr="00780619">
        <w:rPr>
          <w:spacing w:val="-8"/>
        </w:rPr>
        <w:t xml:space="preserve"> </w:t>
      </w:r>
      <w:r>
        <w:t>the</w:t>
      </w:r>
      <w:r w:rsidRPr="00780619">
        <w:rPr>
          <w:spacing w:val="-6"/>
        </w:rPr>
        <w:t xml:space="preserve"> </w:t>
      </w:r>
      <w:r w:rsidRPr="00780619">
        <w:rPr>
          <w:spacing w:val="-1"/>
        </w:rPr>
        <w:t>application</w:t>
      </w:r>
      <w:r w:rsidRPr="00780619">
        <w:rPr>
          <w:spacing w:val="-7"/>
        </w:rPr>
        <w:t xml:space="preserve"> </w:t>
      </w:r>
      <w:r w:rsidRPr="00780619">
        <w:rPr>
          <w:spacing w:val="-1"/>
        </w:rPr>
        <w:t>deadline,</w:t>
      </w:r>
      <w:r w:rsidRPr="00780619">
        <w:rPr>
          <w:spacing w:val="-7"/>
        </w:rPr>
        <w:t xml:space="preserve"> </w:t>
      </w:r>
      <w:r>
        <w:t>then</w:t>
      </w:r>
      <w:r w:rsidRPr="00780619">
        <w:rPr>
          <w:spacing w:val="-8"/>
        </w:rPr>
        <w:t xml:space="preserve"> </w:t>
      </w:r>
      <w:r w:rsidR="00AE0DB6" w:rsidRPr="00780619">
        <w:rPr>
          <w:spacing w:val="-8"/>
        </w:rPr>
        <w:t xml:space="preserve">provide a </w:t>
      </w:r>
      <w:r w:rsidRPr="00780619">
        <w:rPr>
          <w:spacing w:val="-1"/>
        </w:rPr>
        <w:t>position</w:t>
      </w:r>
      <w:r w:rsidRPr="00780619">
        <w:rPr>
          <w:spacing w:val="-7"/>
        </w:rPr>
        <w:t xml:space="preserve"> </w:t>
      </w:r>
      <w:r w:rsidRPr="00780619">
        <w:rPr>
          <w:spacing w:val="-1"/>
        </w:rPr>
        <w:t>description</w:t>
      </w:r>
      <w:r w:rsidR="00AE0DB6" w:rsidRPr="00780619">
        <w:rPr>
          <w:spacing w:val="-1"/>
        </w:rPr>
        <w:t xml:space="preserve"> that identifies the qualities, range of experience, and education necessary to successfully implement and complete project activities.  </w:t>
      </w:r>
      <w:bookmarkStart w:id="51" w:name="11._Digital_Product_Form"/>
      <w:bookmarkStart w:id="52" w:name="_bookmark17"/>
      <w:bookmarkEnd w:id="51"/>
      <w:bookmarkEnd w:id="52"/>
    </w:p>
    <w:p w14:paraId="33091B98" w14:textId="3D21A7E3" w:rsidR="00136A2B" w:rsidRPr="00F02880" w:rsidRDefault="000C1A47" w:rsidP="00F14F84">
      <w:pPr>
        <w:pStyle w:val="BodyText"/>
        <w:numPr>
          <w:ilvl w:val="0"/>
          <w:numId w:val="5"/>
        </w:numPr>
        <w:tabs>
          <w:tab w:val="left" w:pos="978"/>
        </w:tabs>
        <w:spacing w:before="159"/>
        <w:rPr>
          <w:b/>
          <w:bCs/>
        </w:rPr>
      </w:pPr>
      <w:r w:rsidRPr="00AA0598">
        <w:rPr>
          <w:b/>
          <w:bCs/>
          <w:spacing w:val="-1"/>
        </w:rPr>
        <w:t>Digital</w:t>
      </w:r>
      <w:r w:rsidRPr="00AA0598">
        <w:rPr>
          <w:b/>
          <w:bCs/>
          <w:spacing w:val="-10"/>
        </w:rPr>
        <w:t xml:space="preserve"> </w:t>
      </w:r>
      <w:r w:rsidRPr="00AA0598">
        <w:rPr>
          <w:b/>
          <w:bCs/>
          <w:spacing w:val="-1"/>
        </w:rPr>
        <w:t>Product</w:t>
      </w:r>
      <w:r w:rsidRPr="00AA0598">
        <w:rPr>
          <w:b/>
          <w:bCs/>
          <w:spacing w:val="-10"/>
        </w:rPr>
        <w:t xml:space="preserve"> </w:t>
      </w:r>
      <w:r w:rsidRPr="00AA0598">
        <w:rPr>
          <w:b/>
          <w:bCs/>
        </w:rPr>
        <w:t>Form</w:t>
      </w:r>
    </w:p>
    <w:p w14:paraId="35A3A7D6" w14:textId="4B7B30B9" w:rsidR="00F02880" w:rsidRDefault="000C1A47" w:rsidP="386A5769">
      <w:pPr>
        <w:pStyle w:val="BodyText"/>
        <w:spacing w:before="58" w:line="259" w:lineRule="auto"/>
        <w:ind w:left="659" w:right="148"/>
        <w:rPr>
          <w:spacing w:val="-6"/>
        </w:rPr>
      </w:pPr>
      <w:r>
        <w:rPr>
          <w:spacing w:val="-1"/>
        </w:rPr>
        <w:t>IMLS</w:t>
      </w:r>
      <w:r w:rsidRPr="00A27E15">
        <w:t xml:space="preserve"> </w:t>
      </w:r>
      <w:r>
        <w:rPr>
          <w:spacing w:val="-1"/>
        </w:rPr>
        <w:t>defines</w:t>
      </w:r>
      <w:r w:rsidRPr="00A27E15">
        <w:t xml:space="preserve"> </w:t>
      </w:r>
      <w:r>
        <w:rPr>
          <w:spacing w:val="-1"/>
        </w:rPr>
        <w:t>digital</w:t>
      </w:r>
      <w:r w:rsidRPr="00A27E15">
        <w:t xml:space="preserve"> </w:t>
      </w:r>
      <w:r>
        <w:rPr>
          <w:spacing w:val="-1"/>
        </w:rPr>
        <w:t>products</w:t>
      </w:r>
      <w:r w:rsidRPr="00A27E15">
        <w:t xml:space="preserve"> </w:t>
      </w:r>
      <w:r>
        <w:rPr>
          <w:spacing w:val="-1"/>
        </w:rPr>
        <w:t>very</w:t>
      </w:r>
      <w:r w:rsidRPr="00A27E15">
        <w:t xml:space="preserve"> </w:t>
      </w:r>
      <w:r>
        <w:rPr>
          <w:spacing w:val="-1"/>
        </w:rPr>
        <w:t>broadly</w:t>
      </w:r>
      <w:r w:rsidRPr="00A27E15">
        <w:t xml:space="preserve"> </w:t>
      </w:r>
      <w:r w:rsidR="0098125D">
        <w:rPr>
          <w:spacing w:val="-1"/>
        </w:rPr>
        <w:t>as</w:t>
      </w:r>
      <w:r w:rsidRPr="00A27E15">
        <w:t xml:space="preserve"> </w:t>
      </w:r>
      <w:r>
        <w:rPr>
          <w:spacing w:val="-1"/>
        </w:rPr>
        <w:t>digital</w:t>
      </w:r>
      <w:r w:rsidRPr="00A27E15">
        <w:t xml:space="preserve"> </w:t>
      </w:r>
      <w:r>
        <w:rPr>
          <w:spacing w:val="-1"/>
        </w:rPr>
        <w:t>content,</w:t>
      </w:r>
      <w:r w:rsidRPr="00A27E15">
        <w:t xml:space="preserve"> </w:t>
      </w:r>
      <w:r>
        <w:rPr>
          <w:spacing w:val="-1"/>
        </w:rPr>
        <w:t>resources,</w:t>
      </w:r>
      <w:r w:rsidRPr="00A27E15">
        <w:t xml:space="preserve"> </w:t>
      </w:r>
      <w:r>
        <w:rPr>
          <w:spacing w:val="-1"/>
        </w:rPr>
        <w:t>assets,</w:t>
      </w:r>
      <w:r w:rsidRPr="00A27E15">
        <w:t xml:space="preserve"> </w:t>
      </w:r>
      <w:r>
        <w:rPr>
          <w:spacing w:val="-1"/>
        </w:rPr>
        <w:t>software,</w:t>
      </w:r>
      <w:r w:rsidRPr="00A27E15">
        <w:t xml:space="preserve"> </w:t>
      </w:r>
      <w:r w:rsidR="0098125D">
        <w:rPr>
          <w:spacing w:val="-6"/>
        </w:rPr>
        <w:t>and/</w:t>
      </w:r>
      <w:r>
        <w:rPr>
          <w:spacing w:val="-1"/>
        </w:rPr>
        <w:t>or</w:t>
      </w:r>
      <w:r w:rsidRPr="00A27E15">
        <w:t xml:space="preserve">   </w:t>
      </w:r>
      <w:r>
        <w:rPr>
          <w:spacing w:val="-1"/>
        </w:rPr>
        <w:t>datasets).</w:t>
      </w:r>
      <w:r w:rsidRPr="00A27E15">
        <w:t xml:space="preserve"> </w:t>
      </w:r>
      <w:r w:rsidR="007A4F49" w:rsidRPr="00A27E15">
        <w:t xml:space="preserve"> </w:t>
      </w:r>
      <w:r w:rsidR="00F02880" w:rsidRPr="00F02880">
        <w:rPr>
          <w:u w:val="single"/>
        </w:rPr>
        <w:t>Click here for Guidance for Projects that Develop Digital Products.</w:t>
      </w:r>
      <w:r w:rsidR="00F02880">
        <w:t xml:space="preserve"> </w:t>
      </w:r>
    </w:p>
    <w:p w14:paraId="33091B99" w14:textId="500906F1" w:rsidR="007A4F49" w:rsidRDefault="007A4F49" w:rsidP="386A5769">
      <w:pPr>
        <w:pStyle w:val="BodyText"/>
        <w:spacing w:before="58" w:line="259" w:lineRule="auto"/>
        <w:ind w:left="659" w:right="148"/>
        <w:rPr>
          <w:spacing w:val="-6"/>
        </w:rPr>
      </w:pPr>
      <w:r>
        <w:rPr>
          <w:spacing w:val="-6"/>
        </w:rPr>
        <w:t xml:space="preserve">Download and review the Digital Product Form (PDF, 45K; Word 27.1 KB).  Your application </w:t>
      </w:r>
      <w:r w:rsidRPr="00780619">
        <w:rPr>
          <w:spacing w:val="-6"/>
          <w:u w:val="single"/>
        </w:rPr>
        <w:t xml:space="preserve">must </w:t>
      </w:r>
      <w:r>
        <w:rPr>
          <w:spacing w:val="-6"/>
        </w:rPr>
        <w:t xml:space="preserve">contain a completed Digital Product Form, or it will be considered incomplete and may be rejected from further consideration.  (see 2 C.F.R. </w:t>
      </w:r>
      <w:r w:rsidR="002031A1">
        <w:rPr>
          <w:rFonts w:ascii="Arial" w:hAnsi="Arial" w:cs="Arial"/>
          <w:spacing w:val="-6"/>
        </w:rPr>
        <w:t>§</w:t>
      </w:r>
      <w:r w:rsidR="002031A1" w:rsidRPr="00A27E15">
        <w:t xml:space="preserve"> </w:t>
      </w:r>
      <w:r>
        <w:rPr>
          <w:spacing w:val="-6"/>
        </w:rPr>
        <w:t xml:space="preserve">3187.9.) </w:t>
      </w:r>
    </w:p>
    <w:p w14:paraId="33091B9A" w14:textId="77777777" w:rsidR="007A4F49" w:rsidRDefault="007A4F49" w:rsidP="00AD7E5A">
      <w:pPr>
        <w:pStyle w:val="BodyText"/>
        <w:numPr>
          <w:ilvl w:val="0"/>
          <w:numId w:val="11"/>
        </w:numPr>
        <w:spacing w:before="58" w:line="259" w:lineRule="auto"/>
        <w:ind w:right="148"/>
        <w:rPr>
          <w:spacing w:val="-6"/>
        </w:rPr>
      </w:pPr>
      <w:r>
        <w:rPr>
          <w:spacing w:val="-6"/>
        </w:rPr>
        <w:t>If your project will not generate digital products, check the box at the beginning of the form.</w:t>
      </w:r>
    </w:p>
    <w:p w14:paraId="33091B9B" w14:textId="77777777" w:rsidR="007A4F49" w:rsidRDefault="007A4F49" w:rsidP="00AD7E5A">
      <w:pPr>
        <w:pStyle w:val="BodyText"/>
        <w:numPr>
          <w:ilvl w:val="0"/>
          <w:numId w:val="11"/>
        </w:numPr>
        <w:spacing w:before="58" w:line="259" w:lineRule="auto"/>
        <w:ind w:right="148"/>
        <w:rPr>
          <w:spacing w:val="-6"/>
        </w:rPr>
      </w:pPr>
      <w:r w:rsidRPr="007A4F49">
        <w:rPr>
          <w:spacing w:val="-6"/>
        </w:rPr>
        <w:t xml:space="preserve">If your project will generate digital products, complete all relevant parts of the form. </w:t>
      </w:r>
    </w:p>
    <w:p w14:paraId="33091B9C" w14:textId="77777777" w:rsidR="007A4F49" w:rsidRPr="007A4F49" w:rsidRDefault="007A4F49" w:rsidP="00780619">
      <w:pPr>
        <w:pStyle w:val="BodyText"/>
        <w:spacing w:before="58" w:line="259" w:lineRule="auto"/>
        <w:ind w:left="720" w:right="148"/>
        <w:rPr>
          <w:spacing w:val="-6"/>
        </w:rPr>
      </w:pPr>
      <w:r w:rsidRPr="007A4F49">
        <w:rPr>
          <w:spacing w:val="-6"/>
        </w:rPr>
        <w:t>If your</w:t>
      </w:r>
      <w:r>
        <w:rPr>
          <w:spacing w:val="-6"/>
        </w:rPr>
        <w:t xml:space="preserve"> proposal is selected for funding, the Digital Product Form may be published online, or otherwise shared, by IMLS.  As such, it must not include any sensitive, proprietary, or confidential information.</w:t>
      </w:r>
    </w:p>
    <w:p w14:paraId="33091BA0" w14:textId="77777777" w:rsidR="00136A2B" w:rsidRDefault="000C1A47">
      <w:pPr>
        <w:pStyle w:val="Heading3"/>
        <w:spacing w:before="178"/>
        <w:rPr>
          <w:spacing w:val="-1"/>
        </w:rPr>
      </w:pPr>
      <w:bookmarkStart w:id="53" w:name="D2d._Conditionally_Required_Documents"/>
      <w:bookmarkStart w:id="54" w:name="_bookmark18"/>
      <w:bookmarkEnd w:id="53"/>
      <w:bookmarkEnd w:id="54"/>
      <w:r>
        <w:rPr>
          <w:spacing w:val="-1"/>
        </w:rPr>
        <w:t>D2d. Conditionally</w:t>
      </w:r>
      <w:r>
        <w:t xml:space="preserve"> Required</w:t>
      </w:r>
      <w:r>
        <w:rPr>
          <w:spacing w:val="-1"/>
        </w:rPr>
        <w:t xml:space="preserve"> Documents</w:t>
      </w:r>
    </w:p>
    <w:p w14:paraId="327C15B3" w14:textId="26F0021D" w:rsidR="00F02880" w:rsidRPr="001D34A8" w:rsidRDefault="00F02880">
      <w:pPr>
        <w:pStyle w:val="Heading3"/>
        <w:spacing w:before="178"/>
        <w:rPr>
          <w:b w:val="0"/>
          <w:spacing w:val="-1"/>
          <w:sz w:val="22"/>
          <w:szCs w:val="22"/>
        </w:rPr>
      </w:pPr>
      <w:r w:rsidRPr="001D34A8">
        <w:rPr>
          <w:b w:val="0"/>
          <w:spacing w:val="-1"/>
          <w:sz w:val="22"/>
          <w:szCs w:val="22"/>
        </w:rPr>
        <w:t>These are documents</w:t>
      </w:r>
      <w:r w:rsidR="001D34A8" w:rsidRPr="001D34A8">
        <w:rPr>
          <w:b w:val="0"/>
          <w:spacing w:val="-1"/>
          <w:sz w:val="22"/>
          <w:szCs w:val="22"/>
        </w:rPr>
        <w:t xml:space="preserve"> that may be required, depending upon the circumstances. Please see the table below.  </w:t>
      </w:r>
    </w:p>
    <w:p w14:paraId="4CE5CCD6" w14:textId="2B794125" w:rsidR="001D34A8" w:rsidRPr="001D34A8" w:rsidRDefault="001D34A8">
      <w:pPr>
        <w:pStyle w:val="Heading3"/>
        <w:spacing w:before="178"/>
        <w:rPr>
          <w:spacing w:val="-1"/>
          <w:sz w:val="22"/>
          <w:szCs w:val="22"/>
        </w:rPr>
      </w:pPr>
      <w:r w:rsidRPr="001D34A8">
        <w:rPr>
          <w:b w:val="0"/>
          <w:spacing w:val="-1"/>
          <w:sz w:val="22"/>
          <w:szCs w:val="22"/>
        </w:rPr>
        <w:t>Failure to provide a conditionally required document will result in your application’s being considered incomplete, and it may rejected from further consideration.</w:t>
      </w:r>
    </w:p>
    <w:tbl>
      <w:tblPr>
        <w:tblStyle w:val="TableGrid0"/>
        <w:tblpPr w:leftFromText="180" w:rightFromText="180" w:vertAnchor="text" w:horzAnchor="margin" w:tblpXSpec="right" w:tblpY="279"/>
        <w:tblW w:w="0" w:type="auto"/>
        <w:tblLook w:val="04A0" w:firstRow="1" w:lastRow="0" w:firstColumn="1" w:lastColumn="0" w:noHBand="0" w:noVBand="1"/>
      </w:tblPr>
      <w:tblGrid>
        <w:gridCol w:w="3118"/>
        <w:gridCol w:w="3118"/>
        <w:gridCol w:w="3118"/>
      </w:tblGrid>
      <w:tr w:rsidR="003A375B" w14:paraId="33091BA4" w14:textId="77777777" w:rsidTr="003A375B">
        <w:tc>
          <w:tcPr>
            <w:tcW w:w="3118" w:type="dxa"/>
            <w:vAlign w:val="center"/>
          </w:tcPr>
          <w:p w14:paraId="33091BA1" w14:textId="77777777" w:rsidR="003A375B" w:rsidRPr="00920B5C" w:rsidRDefault="003A375B" w:rsidP="003A375B">
            <w:pPr>
              <w:spacing w:after="277"/>
              <w:ind w:right="3"/>
              <w:rPr>
                <w:b/>
              </w:rPr>
            </w:pPr>
            <w:r w:rsidRPr="00920B5C">
              <w:rPr>
                <w:b/>
              </w:rPr>
              <w:t>If you are:</w:t>
            </w:r>
          </w:p>
        </w:tc>
        <w:tc>
          <w:tcPr>
            <w:tcW w:w="3118" w:type="dxa"/>
            <w:vAlign w:val="center"/>
          </w:tcPr>
          <w:p w14:paraId="33091BA2" w14:textId="77777777" w:rsidR="003A375B" w:rsidRPr="00920B5C" w:rsidRDefault="003A375B" w:rsidP="003A375B">
            <w:pPr>
              <w:spacing w:after="277"/>
              <w:ind w:right="3"/>
              <w:rPr>
                <w:b/>
              </w:rPr>
            </w:pPr>
            <w:r w:rsidRPr="00920B5C">
              <w:rPr>
                <w:b/>
              </w:rPr>
              <w:t>Then you must provide:</w:t>
            </w:r>
          </w:p>
        </w:tc>
        <w:tc>
          <w:tcPr>
            <w:tcW w:w="3118" w:type="dxa"/>
            <w:vAlign w:val="center"/>
          </w:tcPr>
          <w:p w14:paraId="33091BA3" w14:textId="77777777" w:rsidR="003A375B" w:rsidRPr="00920B5C" w:rsidRDefault="003A375B" w:rsidP="003A375B">
            <w:pPr>
              <w:spacing w:after="277"/>
              <w:ind w:right="3"/>
              <w:rPr>
                <w:b/>
              </w:rPr>
            </w:pPr>
            <w:r w:rsidRPr="00920B5C">
              <w:rPr>
                <w:b/>
              </w:rPr>
              <w:t>Notes:</w:t>
            </w:r>
          </w:p>
        </w:tc>
      </w:tr>
      <w:tr w:rsidR="003A375B" w14:paraId="33091BA9" w14:textId="77777777" w:rsidTr="003A375B">
        <w:tc>
          <w:tcPr>
            <w:tcW w:w="3118" w:type="dxa"/>
          </w:tcPr>
          <w:p w14:paraId="33091BA5" w14:textId="77777777" w:rsidR="003A375B" w:rsidRDefault="003A375B" w:rsidP="003A375B">
            <w:pPr>
              <w:spacing w:after="277"/>
              <w:ind w:right="3"/>
            </w:pPr>
            <w:r>
              <w:t>Applying as a private, nonprofit institution, as indicated by choosing “M” as the Applicant Type code in 5d of the SF-424s form</w:t>
            </w:r>
          </w:p>
        </w:tc>
        <w:tc>
          <w:tcPr>
            <w:tcW w:w="3118" w:type="dxa"/>
          </w:tcPr>
          <w:p w14:paraId="33091BA6" w14:textId="77777777" w:rsidR="003A375B" w:rsidRDefault="003A375B" w:rsidP="003A375B">
            <w:pPr>
              <w:spacing w:after="277"/>
              <w:ind w:right="3"/>
            </w:pPr>
            <w:r>
              <w:t>A copy of the IRS letter indicating your eligibility for nonprofit status under the applicable provision of the Internal Revenue Code of 1954, as amended.</w:t>
            </w:r>
          </w:p>
        </w:tc>
        <w:tc>
          <w:tcPr>
            <w:tcW w:w="3118" w:type="dxa"/>
          </w:tcPr>
          <w:p w14:paraId="33091BA7" w14:textId="77777777" w:rsidR="003A375B" w:rsidRDefault="003A375B" w:rsidP="003A375B">
            <w:pPr>
              <w:spacing w:after="277"/>
              <w:ind w:right="3"/>
            </w:pPr>
            <w:r>
              <w:t>You must submit this letter with each application whether or not you have submitted it with other applications in the current year or in previous years.</w:t>
            </w:r>
          </w:p>
          <w:p w14:paraId="33091BA8" w14:textId="77777777" w:rsidR="003A375B" w:rsidRDefault="003A375B" w:rsidP="003A375B">
            <w:pPr>
              <w:spacing w:after="277"/>
              <w:ind w:right="3"/>
            </w:pPr>
            <w:r>
              <w:t>We will not accept a letter or State sales tax exemption as proof of nonprofit status.</w:t>
            </w:r>
          </w:p>
        </w:tc>
      </w:tr>
      <w:tr w:rsidR="003A375B" w14:paraId="33091BAE" w14:textId="77777777" w:rsidTr="003A375B">
        <w:tc>
          <w:tcPr>
            <w:tcW w:w="3118" w:type="dxa"/>
          </w:tcPr>
          <w:p w14:paraId="33091BAA" w14:textId="77777777" w:rsidR="003A375B" w:rsidRDefault="003A375B" w:rsidP="003A375B">
            <w:pPr>
              <w:spacing w:after="277"/>
              <w:ind w:right="3"/>
            </w:pPr>
            <w:r>
              <w:t>An organization that primarily serves and represents Native Hawaiians</w:t>
            </w:r>
          </w:p>
        </w:tc>
        <w:tc>
          <w:tcPr>
            <w:tcW w:w="3118" w:type="dxa"/>
          </w:tcPr>
          <w:p w14:paraId="33091BAB" w14:textId="77777777" w:rsidR="003A375B" w:rsidRDefault="003A375B" w:rsidP="003A375B">
            <w:pPr>
              <w:spacing w:after="277"/>
              <w:ind w:right="3"/>
            </w:pPr>
            <w:r>
              <w:t xml:space="preserve">The organization’s charter documents, including the articles of incorporation </w:t>
            </w:r>
            <w:r w:rsidRPr="00C23C56">
              <w:rPr>
                <w:b/>
              </w:rPr>
              <w:t>and</w:t>
            </w:r>
          </w:p>
          <w:p w14:paraId="33091BAC" w14:textId="77777777" w:rsidR="003A375B" w:rsidRDefault="003A375B" w:rsidP="003A375B">
            <w:pPr>
              <w:spacing w:after="277"/>
              <w:ind w:right="3"/>
            </w:pPr>
            <w:r>
              <w:t xml:space="preserve">Either a copy of the IRS letter indicating that organization’s nonprofit status or an official </w:t>
            </w:r>
            <w:r w:rsidRPr="00532AD9">
              <w:rPr>
                <w:spacing w:val="-1"/>
              </w:rPr>
              <w:t>document</w:t>
            </w:r>
            <w:r w:rsidRPr="00532AD9">
              <w:rPr>
                <w:spacing w:val="-3"/>
              </w:rPr>
              <w:t xml:space="preserve"> </w:t>
            </w:r>
            <w:r w:rsidRPr="00532AD9">
              <w:rPr>
                <w:spacing w:val="-1"/>
              </w:rPr>
              <w:t>identifying</w:t>
            </w:r>
            <w:r w:rsidRPr="00532AD9">
              <w:rPr>
                <w:spacing w:val="-3"/>
              </w:rPr>
              <w:t xml:space="preserve"> </w:t>
            </w:r>
            <w:r w:rsidRPr="00532AD9">
              <w:rPr>
                <w:spacing w:val="-1"/>
              </w:rPr>
              <w:t>the</w:t>
            </w:r>
            <w:r w:rsidRPr="00532AD9">
              <w:rPr>
                <w:spacing w:val="-2"/>
              </w:rPr>
              <w:t xml:space="preserve"> </w:t>
            </w:r>
            <w:r w:rsidRPr="00532AD9">
              <w:rPr>
                <w:spacing w:val="-1"/>
              </w:rPr>
              <w:t>organization</w:t>
            </w:r>
            <w:r w:rsidRPr="00532AD9">
              <w:rPr>
                <w:spacing w:val="1"/>
              </w:rPr>
              <w:t xml:space="preserve"> </w:t>
            </w:r>
            <w:r w:rsidRPr="00532AD9">
              <w:rPr>
                <w:spacing w:val="-1"/>
              </w:rPr>
              <w:t>as</w:t>
            </w:r>
            <w:r w:rsidRPr="00532AD9">
              <w:t xml:space="preserve"> a</w:t>
            </w:r>
            <w:r w:rsidRPr="00532AD9">
              <w:rPr>
                <w:spacing w:val="-2"/>
              </w:rPr>
              <w:t xml:space="preserve"> </w:t>
            </w:r>
            <w:r w:rsidRPr="00532AD9">
              <w:rPr>
                <w:spacing w:val="-1"/>
              </w:rPr>
              <w:t>unit</w:t>
            </w:r>
            <w:r w:rsidRPr="00532AD9">
              <w:rPr>
                <w:spacing w:val="-3"/>
              </w:rPr>
              <w:t xml:space="preserve"> </w:t>
            </w:r>
            <w:r w:rsidRPr="00532AD9">
              <w:t>of</w:t>
            </w:r>
            <w:r w:rsidRPr="00532AD9">
              <w:rPr>
                <w:spacing w:val="1"/>
              </w:rPr>
              <w:t xml:space="preserve"> </w:t>
            </w:r>
            <w:r w:rsidRPr="00532AD9">
              <w:rPr>
                <w:spacing w:val="-2"/>
              </w:rPr>
              <w:t>state</w:t>
            </w:r>
            <w:r w:rsidRPr="00532AD9">
              <w:rPr>
                <w:spacing w:val="1"/>
              </w:rPr>
              <w:t xml:space="preserve"> </w:t>
            </w:r>
            <w:r w:rsidRPr="00532AD9">
              <w:t>or</w:t>
            </w:r>
            <w:r w:rsidRPr="00532AD9">
              <w:rPr>
                <w:spacing w:val="-2"/>
              </w:rPr>
              <w:t xml:space="preserve"> </w:t>
            </w:r>
            <w:r w:rsidRPr="00532AD9">
              <w:rPr>
                <w:spacing w:val="-1"/>
              </w:rPr>
              <w:t>local</w:t>
            </w:r>
            <w:r w:rsidRPr="00532AD9">
              <w:rPr>
                <w:spacing w:val="2"/>
              </w:rPr>
              <w:t xml:space="preserve"> </w:t>
            </w:r>
            <w:r w:rsidRPr="00532AD9">
              <w:rPr>
                <w:spacing w:val="-1"/>
              </w:rPr>
              <w:t>government</w:t>
            </w:r>
            <w:r w:rsidRPr="00532AD9">
              <w:rPr>
                <w:spacing w:val="-3"/>
              </w:rPr>
              <w:t xml:space="preserve"> </w:t>
            </w:r>
            <w:r w:rsidRPr="00532AD9">
              <w:t>or</w:t>
            </w:r>
            <w:r w:rsidRPr="00532AD9">
              <w:rPr>
                <w:spacing w:val="-2"/>
              </w:rPr>
              <w:t xml:space="preserve"> </w:t>
            </w:r>
            <w:r w:rsidRPr="00532AD9">
              <w:rPr>
                <w:spacing w:val="-1"/>
              </w:rPr>
              <w:t>other</w:t>
            </w:r>
            <w:r w:rsidRPr="00532AD9">
              <w:rPr>
                <w:spacing w:val="-2"/>
              </w:rPr>
              <w:t xml:space="preserve"> </w:t>
            </w:r>
            <w:r w:rsidRPr="00532AD9">
              <w:rPr>
                <w:spacing w:val="-1"/>
              </w:rPr>
              <w:t>tax-exempt</w:t>
            </w:r>
            <w:r w:rsidRPr="00532AD9">
              <w:rPr>
                <w:spacing w:val="-3"/>
              </w:rPr>
              <w:t xml:space="preserve"> </w:t>
            </w:r>
            <w:r w:rsidRPr="00532AD9">
              <w:rPr>
                <w:spacing w:val="-1"/>
              </w:rPr>
              <w:t>multipurpose</w:t>
            </w:r>
            <w:r w:rsidRPr="00532AD9">
              <w:rPr>
                <w:spacing w:val="-2"/>
              </w:rPr>
              <w:t xml:space="preserve"> </w:t>
            </w:r>
            <w:r w:rsidRPr="00532AD9">
              <w:rPr>
                <w:spacing w:val="-1"/>
              </w:rPr>
              <w:t>organization</w:t>
            </w:r>
            <w:r w:rsidRPr="00532AD9">
              <w:rPr>
                <w:spacing w:val="-2"/>
              </w:rPr>
              <w:t xml:space="preserve"> </w:t>
            </w:r>
            <w:r w:rsidRPr="00532AD9">
              <w:t>(if</w:t>
            </w:r>
            <w:r w:rsidRPr="00532AD9">
              <w:rPr>
                <w:spacing w:val="-1"/>
              </w:rPr>
              <w:t xml:space="preserve"> prepared</w:t>
            </w:r>
            <w:r w:rsidRPr="00532AD9">
              <w:rPr>
                <w:spacing w:val="1"/>
              </w:rPr>
              <w:t xml:space="preserve"> </w:t>
            </w:r>
            <w:r w:rsidRPr="00532AD9">
              <w:rPr>
                <w:spacing w:val="-1"/>
              </w:rPr>
              <w:t>specifically</w:t>
            </w:r>
            <w:r w:rsidRPr="00532AD9">
              <w:t xml:space="preserve"> </w:t>
            </w:r>
            <w:r w:rsidRPr="00532AD9">
              <w:rPr>
                <w:spacing w:val="-1"/>
              </w:rPr>
              <w:t>for</w:t>
            </w:r>
            <w:r w:rsidRPr="00532AD9">
              <w:rPr>
                <w:spacing w:val="-2"/>
              </w:rPr>
              <w:t xml:space="preserve"> </w:t>
            </w:r>
            <w:r w:rsidRPr="00532AD9">
              <w:rPr>
                <w:spacing w:val="-1"/>
              </w:rPr>
              <w:t>this</w:t>
            </w:r>
            <w:r w:rsidRPr="00532AD9">
              <w:t xml:space="preserve"> </w:t>
            </w:r>
            <w:r w:rsidRPr="00532AD9">
              <w:rPr>
                <w:spacing w:val="-1"/>
              </w:rPr>
              <w:t>application,</w:t>
            </w:r>
            <w:r w:rsidRPr="00532AD9">
              <w:rPr>
                <w:spacing w:val="-4"/>
              </w:rPr>
              <w:t xml:space="preserve"> </w:t>
            </w:r>
            <w:r w:rsidRPr="00532AD9">
              <w:rPr>
                <w:spacing w:val="-2"/>
              </w:rPr>
              <w:t>the</w:t>
            </w:r>
            <w:r w:rsidRPr="00532AD9">
              <w:rPr>
                <w:spacing w:val="50"/>
              </w:rPr>
              <w:t xml:space="preserve"> </w:t>
            </w:r>
            <w:r w:rsidRPr="00532AD9">
              <w:rPr>
                <w:spacing w:val="-1"/>
              </w:rPr>
              <w:t>certification</w:t>
            </w:r>
            <w:r w:rsidRPr="00532AD9">
              <w:rPr>
                <w:spacing w:val="-2"/>
              </w:rPr>
              <w:t xml:space="preserve"> </w:t>
            </w:r>
            <w:r w:rsidRPr="00532AD9">
              <w:rPr>
                <w:spacing w:val="-1"/>
              </w:rPr>
              <w:t>must</w:t>
            </w:r>
            <w:r w:rsidRPr="00532AD9">
              <w:t xml:space="preserve"> </w:t>
            </w:r>
            <w:r w:rsidRPr="00532AD9">
              <w:rPr>
                <w:spacing w:val="-1"/>
              </w:rPr>
              <w:t>be</w:t>
            </w:r>
            <w:r w:rsidRPr="00532AD9">
              <w:rPr>
                <w:spacing w:val="-2"/>
              </w:rPr>
              <w:t xml:space="preserve"> </w:t>
            </w:r>
            <w:r w:rsidRPr="00532AD9">
              <w:rPr>
                <w:spacing w:val="-1"/>
              </w:rPr>
              <w:t>on</w:t>
            </w:r>
            <w:r w:rsidRPr="00532AD9">
              <w:rPr>
                <w:spacing w:val="1"/>
              </w:rPr>
              <w:t xml:space="preserve"> </w:t>
            </w:r>
            <w:r w:rsidRPr="00532AD9">
              <w:rPr>
                <w:spacing w:val="-2"/>
              </w:rPr>
              <w:t>the</w:t>
            </w:r>
            <w:r w:rsidRPr="00532AD9">
              <w:rPr>
                <w:spacing w:val="1"/>
              </w:rPr>
              <w:t xml:space="preserve"> </w:t>
            </w:r>
            <w:r w:rsidRPr="00532AD9">
              <w:rPr>
                <w:spacing w:val="-1"/>
              </w:rPr>
              <w:t>parent</w:t>
            </w:r>
            <w:r w:rsidRPr="00532AD9">
              <w:t xml:space="preserve"> </w:t>
            </w:r>
            <w:r w:rsidRPr="00532AD9">
              <w:rPr>
                <w:spacing w:val="-1"/>
              </w:rPr>
              <w:t>organization’s</w:t>
            </w:r>
            <w:r w:rsidRPr="00532AD9">
              <w:rPr>
                <w:spacing w:val="-3"/>
              </w:rPr>
              <w:t xml:space="preserve"> </w:t>
            </w:r>
            <w:r w:rsidRPr="00532AD9">
              <w:rPr>
                <w:spacing w:val="-2"/>
              </w:rPr>
              <w:t>letterhead</w:t>
            </w:r>
            <w:r w:rsidRPr="00532AD9">
              <w:rPr>
                <w:spacing w:val="1"/>
              </w:rPr>
              <w:t xml:space="preserve"> </w:t>
            </w:r>
            <w:r w:rsidRPr="00532AD9">
              <w:rPr>
                <w:spacing w:val="-1"/>
              </w:rPr>
              <w:t>and</w:t>
            </w:r>
            <w:r w:rsidRPr="00532AD9">
              <w:rPr>
                <w:spacing w:val="1"/>
              </w:rPr>
              <w:t xml:space="preserve"> </w:t>
            </w:r>
            <w:r w:rsidRPr="00532AD9">
              <w:rPr>
                <w:spacing w:val="-1"/>
              </w:rPr>
              <w:t>certified</w:t>
            </w:r>
            <w:r w:rsidRPr="00532AD9">
              <w:rPr>
                <w:spacing w:val="1"/>
              </w:rPr>
              <w:t xml:space="preserve"> </w:t>
            </w:r>
            <w:r w:rsidRPr="00532AD9">
              <w:rPr>
                <w:spacing w:val="-1"/>
              </w:rPr>
              <w:t>by</w:t>
            </w:r>
            <w:r w:rsidRPr="00532AD9">
              <w:rPr>
                <w:spacing w:val="-2"/>
              </w:rPr>
              <w:t xml:space="preserve"> </w:t>
            </w:r>
            <w:r w:rsidRPr="00532AD9">
              <w:rPr>
                <w:spacing w:val="-1"/>
              </w:rPr>
              <w:t>an</w:t>
            </w:r>
            <w:r w:rsidRPr="00532AD9">
              <w:rPr>
                <w:spacing w:val="1"/>
              </w:rPr>
              <w:t xml:space="preserve"> </w:t>
            </w:r>
            <w:r w:rsidRPr="00532AD9">
              <w:rPr>
                <w:spacing w:val="-1"/>
              </w:rPr>
              <w:t>official of</w:t>
            </w:r>
            <w:r w:rsidRPr="00532AD9">
              <w:rPr>
                <w:spacing w:val="1"/>
              </w:rPr>
              <w:t xml:space="preserve"> </w:t>
            </w:r>
            <w:r w:rsidRPr="00532AD9">
              <w:rPr>
                <w:spacing w:val="-2"/>
              </w:rPr>
              <w:t>the</w:t>
            </w:r>
            <w:r w:rsidRPr="00532AD9">
              <w:rPr>
                <w:spacing w:val="64"/>
              </w:rPr>
              <w:t xml:space="preserve"> </w:t>
            </w:r>
            <w:r w:rsidRPr="00532AD9">
              <w:rPr>
                <w:spacing w:val="-1"/>
              </w:rPr>
              <w:t>parent</w:t>
            </w:r>
            <w:r w:rsidRPr="00532AD9">
              <w:t xml:space="preserve"> </w:t>
            </w:r>
            <w:r w:rsidRPr="00532AD9">
              <w:rPr>
                <w:spacing w:val="-1"/>
              </w:rPr>
              <w:t>organization).</w:t>
            </w:r>
          </w:p>
        </w:tc>
        <w:tc>
          <w:tcPr>
            <w:tcW w:w="3118" w:type="dxa"/>
          </w:tcPr>
          <w:p w14:paraId="33091BAD" w14:textId="77777777" w:rsidR="003A375B" w:rsidRDefault="003A375B" w:rsidP="003A375B">
            <w:pPr>
              <w:spacing w:after="277"/>
              <w:ind w:right="3"/>
            </w:pPr>
            <w:r>
              <w:t>You must submit these documents with each application whether or not you have submitted it with other applications in the current year or in previous years.</w:t>
            </w:r>
          </w:p>
        </w:tc>
      </w:tr>
      <w:tr w:rsidR="003A375B" w14:paraId="33091BB2" w14:textId="77777777" w:rsidTr="003A375B">
        <w:tc>
          <w:tcPr>
            <w:tcW w:w="3118" w:type="dxa"/>
          </w:tcPr>
          <w:p w14:paraId="33091BAF" w14:textId="77777777" w:rsidR="003A375B" w:rsidRDefault="003A375B" w:rsidP="003A375B">
            <w:pPr>
              <w:spacing w:after="277"/>
              <w:ind w:right="3"/>
            </w:pPr>
            <w:r>
              <w:t>Using a federally negotiated indirect cost rate in your budget</w:t>
            </w:r>
          </w:p>
        </w:tc>
        <w:tc>
          <w:tcPr>
            <w:tcW w:w="3118" w:type="dxa"/>
          </w:tcPr>
          <w:p w14:paraId="33091BB0" w14:textId="77777777" w:rsidR="003A375B" w:rsidRDefault="003A375B" w:rsidP="003A375B">
            <w:pPr>
              <w:spacing w:after="277"/>
              <w:ind w:right="3"/>
            </w:pPr>
            <w:r>
              <w:t>A current copy of your Final Federally Negotiated Indirect Cost Rate Agreement.</w:t>
            </w:r>
          </w:p>
        </w:tc>
        <w:tc>
          <w:tcPr>
            <w:tcW w:w="3118" w:type="dxa"/>
          </w:tcPr>
          <w:p w14:paraId="33091BB1" w14:textId="77777777" w:rsidR="003A375B" w:rsidRDefault="003A375B" w:rsidP="003A375B">
            <w:pPr>
              <w:spacing w:after="277"/>
              <w:ind w:right="3"/>
            </w:pPr>
            <w:r>
              <w:t>If you are eligible for and are choosing the option of claiming an indirect cost rate of 10 percent of modified total direct costs (see 2 C.F.R. part 200, including 2 C.F.R. 200.68, 200.414(f), and 200.510(b)(6)), you do not need to provide any documentation.</w:t>
            </w:r>
          </w:p>
        </w:tc>
      </w:tr>
    </w:tbl>
    <w:p w14:paraId="33091BB7" w14:textId="77777777" w:rsidR="003A375B" w:rsidRDefault="003A375B">
      <w:pPr>
        <w:pStyle w:val="BodyText"/>
        <w:spacing w:before="181" w:line="260" w:lineRule="auto"/>
        <w:ind w:right="127"/>
      </w:pPr>
    </w:p>
    <w:p w14:paraId="33091BBE" w14:textId="77777777" w:rsidR="00136A2B" w:rsidRDefault="000C1A47">
      <w:pPr>
        <w:pStyle w:val="Heading3"/>
        <w:spacing w:before="160"/>
        <w:rPr>
          <w:b w:val="0"/>
          <w:bCs w:val="0"/>
        </w:rPr>
      </w:pPr>
      <w:bookmarkStart w:id="55" w:name="Proof_of_Nonprofit_Status"/>
      <w:bookmarkStart w:id="56" w:name="_bookmark19"/>
      <w:bookmarkStart w:id="57" w:name="If_your_organization_is_a_private,_nonpr"/>
      <w:bookmarkStart w:id="58" w:name="Final_Federally_Negotiated_Indirect_Cost"/>
      <w:bookmarkStart w:id="59" w:name="D2e._Supporting_Documents"/>
      <w:bookmarkStart w:id="60" w:name="_bookmark20"/>
      <w:bookmarkEnd w:id="55"/>
      <w:bookmarkEnd w:id="56"/>
      <w:bookmarkEnd w:id="57"/>
      <w:bookmarkEnd w:id="58"/>
      <w:bookmarkEnd w:id="59"/>
      <w:bookmarkEnd w:id="60"/>
      <w:r>
        <w:rPr>
          <w:spacing w:val="-1"/>
        </w:rPr>
        <w:t>D2e. Supporting Documents</w:t>
      </w:r>
    </w:p>
    <w:p w14:paraId="33091BBF" w14:textId="19987602" w:rsidR="00136A2B" w:rsidRDefault="000C1A47">
      <w:pPr>
        <w:pStyle w:val="BodyText"/>
        <w:spacing w:before="181" w:line="259" w:lineRule="auto"/>
        <w:ind w:right="127"/>
      </w:pPr>
      <w:r>
        <w:rPr>
          <w:spacing w:val="-1"/>
        </w:rPr>
        <w:t>You</w:t>
      </w:r>
      <w:r>
        <w:rPr>
          <w:spacing w:val="-6"/>
        </w:rPr>
        <w:t xml:space="preserve"> </w:t>
      </w:r>
      <w:r>
        <w:rPr>
          <w:spacing w:val="-1"/>
        </w:rPr>
        <w:t>may</w:t>
      </w:r>
      <w:r>
        <w:rPr>
          <w:spacing w:val="-5"/>
        </w:rPr>
        <w:t xml:space="preserve"> </w:t>
      </w:r>
      <w:r>
        <w:t>submit</w:t>
      </w:r>
      <w:r>
        <w:rPr>
          <w:spacing w:val="-5"/>
        </w:rPr>
        <w:t xml:space="preserve"> </w:t>
      </w:r>
      <w:r w:rsidR="00E57483">
        <w:rPr>
          <w:spacing w:val="-5"/>
        </w:rPr>
        <w:t xml:space="preserve">a reasonable number of supporting documents that supplement your Narrative and support the project description. </w:t>
      </w:r>
      <w:r>
        <w:rPr>
          <w:spacing w:val="-6"/>
        </w:rPr>
        <w:t xml:space="preserve"> </w:t>
      </w:r>
      <w:r>
        <w:rPr>
          <w:spacing w:val="-3"/>
        </w:rPr>
        <w:t xml:space="preserve"> </w:t>
      </w:r>
      <w:r w:rsidR="001D34A8">
        <w:rPr>
          <w:spacing w:val="-7"/>
        </w:rPr>
        <w:t xml:space="preserve"> </w:t>
      </w:r>
      <w:r w:rsidR="00E57483">
        <w:rPr>
          <w:spacing w:val="-7"/>
        </w:rPr>
        <w:t xml:space="preserve">Supporting documents </w:t>
      </w:r>
      <w:r>
        <w:rPr>
          <w:spacing w:val="-1"/>
        </w:rPr>
        <w:t>should</w:t>
      </w:r>
      <w:r>
        <w:rPr>
          <w:spacing w:val="-9"/>
        </w:rPr>
        <w:t xml:space="preserve"> </w:t>
      </w:r>
      <w:r>
        <w:rPr>
          <w:spacing w:val="-1"/>
        </w:rPr>
        <w:t>help</w:t>
      </w:r>
      <w:r w:rsidR="00E57483">
        <w:rPr>
          <w:spacing w:val="-1"/>
        </w:rPr>
        <w:t xml:space="preserve"> </w:t>
      </w:r>
      <w:r>
        <w:rPr>
          <w:spacing w:val="-1"/>
        </w:rPr>
        <w:t>IMLS</w:t>
      </w:r>
      <w:r>
        <w:rPr>
          <w:spacing w:val="-5"/>
        </w:rPr>
        <w:t xml:space="preserve"> </w:t>
      </w:r>
      <w:r>
        <w:rPr>
          <w:spacing w:val="-1"/>
        </w:rPr>
        <w:t>staff</w:t>
      </w:r>
      <w:r>
        <w:rPr>
          <w:spacing w:val="-6"/>
        </w:rPr>
        <w:t xml:space="preserve"> </w:t>
      </w:r>
      <w:r>
        <w:t>and</w:t>
      </w:r>
      <w:r>
        <w:rPr>
          <w:spacing w:val="-6"/>
        </w:rPr>
        <w:t xml:space="preserve"> </w:t>
      </w:r>
      <w:r>
        <w:rPr>
          <w:spacing w:val="-1"/>
        </w:rPr>
        <w:t>reviewers</w:t>
      </w:r>
      <w:r>
        <w:rPr>
          <w:spacing w:val="-7"/>
        </w:rPr>
        <w:t xml:space="preserve"> </w:t>
      </w:r>
      <w:r>
        <w:rPr>
          <w:spacing w:val="-1"/>
        </w:rPr>
        <w:t>envision</w:t>
      </w:r>
      <w:r>
        <w:rPr>
          <w:spacing w:val="-5"/>
        </w:rPr>
        <w:t xml:space="preserve"> </w:t>
      </w:r>
      <w:r>
        <w:rPr>
          <w:spacing w:val="-1"/>
        </w:rPr>
        <w:t>your</w:t>
      </w:r>
      <w:r>
        <w:rPr>
          <w:spacing w:val="-5"/>
        </w:rPr>
        <w:t xml:space="preserve"> </w:t>
      </w:r>
      <w:r>
        <w:rPr>
          <w:spacing w:val="-1"/>
        </w:rPr>
        <w:t>project</w:t>
      </w:r>
      <w:r w:rsidR="00E57483">
        <w:rPr>
          <w:spacing w:val="-1"/>
        </w:rPr>
        <w:t xml:space="preserve"> in greater detail</w:t>
      </w:r>
      <w:r>
        <w:rPr>
          <w:spacing w:val="-1"/>
        </w:rPr>
        <w:t>,</w:t>
      </w:r>
      <w:r>
        <w:rPr>
          <w:spacing w:val="-6"/>
        </w:rPr>
        <w:t xml:space="preserve"> </w:t>
      </w:r>
      <w:r>
        <w:rPr>
          <w:spacing w:val="-1"/>
        </w:rPr>
        <w:t>but</w:t>
      </w:r>
      <w:r>
        <w:rPr>
          <w:spacing w:val="-5"/>
        </w:rPr>
        <w:t xml:space="preserve"> </w:t>
      </w:r>
      <w:r>
        <w:t>they</w:t>
      </w:r>
      <w:r>
        <w:rPr>
          <w:spacing w:val="-6"/>
        </w:rPr>
        <w:t xml:space="preserve"> </w:t>
      </w:r>
      <w:r>
        <w:rPr>
          <w:spacing w:val="-1"/>
        </w:rPr>
        <w:t>should</w:t>
      </w:r>
      <w:r>
        <w:rPr>
          <w:spacing w:val="-7"/>
        </w:rPr>
        <w:t xml:space="preserve"> </w:t>
      </w:r>
      <w:r>
        <w:t>not</w:t>
      </w:r>
      <w:r>
        <w:rPr>
          <w:spacing w:val="-5"/>
        </w:rPr>
        <w:t xml:space="preserve"> </w:t>
      </w:r>
      <w:r>
        <w:rPr>
          <w:spacing w:val="-1"/>
        </w:rPr>
        <w:t>be</w:t>
      </w:r>
      <w:r>
        <w:rPr>
          <w:spacing w:val="-5"/>
        </w:rPr>
        <w:t xml:space="preserve"> </w:t>
      </w:r>
      <w:r>
        <w:rPr>
          <w:spacing w:val="-1"/>
        </w:rPr>
        <w:t>used</w:t>
      </w:r>
      <w:r>
        <w:rPr>
          <w:spacing w:val="-7"/>
        </w:rPr>
        <w:t xml:space="preserve"> </w:t>
      </w:r>
      <w:r>
        <w:t>to</w:t>
      </w:r>
      <w:r>
        <w:rPr>
          <w:spacing w:val="-5"/>
        </w:rPr>
        <w:t xml:space="preserve"> </w:t>
      </w:r>
      <w:r w:rsidR="00E57483">
        <w:rPr>
          <w:spacing w:val="-5"/>
        </w:rPr>
        <w:t xml:space="preserve">introduce new topics nor to continue  </w:t>
      </w:r>
      <w:r>
        <w:rPr>
          <w:spacing w:val="-1"/>
        </w:rPr>
        <w:t>answer</w:t>
      </w:r>
      <w:r w:rsidR="00E57483">
        <w:rPr>
          <w:spacing w:val="-1"/>
        </w:rPr>
        <w:t xml:space="preserve"> the</w:t>
      </w:r>
      <w:r>
        <w:rPr>
          <w:spacing w:val="-5"/>
        </w:rPr>
        <w:t xml:space="preserve"> </w:t>
      </w:r>
      <w:r>
        <w:rPr>
          <w:spacing w:val="-1"/>
        </w:rPr>
        <w:t>narrative</w:t>
      </w:r>
      <w:r w:rsidR="001D34A8">
        <w:rPr>
          <w:spacing w:val="-1"/>
        </w:rPr>
        <w:t xml:space="preserve"> </w:t>
      </w:r>
      <w:r>
        <w:rPr>
          <w:spacing w:val="-1"/>
        </w:rPr>
        <w:t>questions.</w:t>
      </w:r>
      <w:r>
        <w:rPr>
          <w:spacing w:val="-7"/>
        </w:rPr>
        <w:t xml:space="preserve"> </w:t>
      </w:r>
      <w:r w:rsidR="001D34A8">
        <w:rPr>
          <w:spacing w:val="-7"/>
        </w:rPr>
        <w:t xml:space="preserve"> Give each document a clear, descriptive title at the top of the first page.  </w:t>
      </w:r>
      <w:r>
        <w:t>You</w:t>
      </w:r>
      <w:r>
        <w:rPr>
          <w:spacing w:val="-6"/>
        </w:rPr>
        <w:t xml:space="preserve"> </w:t>
      </w:r>
      <w:r>
        <w:rPr>
          <w:spacing w:val="-1"/>
        </w:rPr>
        <w:t>may</w:t>
      </w:r>
      <w:r>
        <w:rPr>
          <w:spacing w:val="-7"/>
        </w:rPr>
        <w:t xml:space="preserve"> </w:t>
      </w:r>
      <w:r>
        <w:rPr>
          <w:spacing w:val="-1"/>
        </w:rPr>
        <w:t>wish</w:t>
      </w:r>
      <w:r>
        <w:rPr>
          <w:spacing w:val="-5"/>
        </w:rPr>
        <w:t xml:space="preserve"> </w:t>
      </w:r>
      <w:r>
        <w:t>to</w:t>
      </w:r>
      <w:r>
        <w:rPr>
          <w:spacing w:val="-7"/>
        </w:rPr>
        <w:t xml:space="preserve"> </w:t>
      </w:r>
      <w:r>
        <w:rPr>
          <w:spacing w:val="-1"/>
        </w:rPr>
        <w:t>consider</w:t>
      </w:r>
      <w:r>
        <w:rPr>
          <w:spacing w:val="-6"/>
        </w:rPr>
        <w:t xml:space="preserve"> </w:t>
      </w:r>
      <w:r>
        <w:t>the</w:t>
      </w:r>
      <w:r>
        <w:rPr>
          <w:spacing w:val="-7"/>
        </w:rPr>
        <w:t xml:space="preserve"> </w:t>
      </w:r>
      <w:r>
        <w:rPr>
          <w:spacing w:val="-1"/>
        </w:rPr>
        <w:t>following:</w:t>
      </w:r>
    </w:p>
    <w:p w14:paraId="33091BC0" w14:textId="77777777" w:rsidR="00136A2B" w:rsidRDefault="000C1A47" w:rsidP="00F14F84">
      <w:pPr>
        <w:pStyle w:val="BodyText"/>
        <w:numPr>
          <w:ilvl w:val="1"/>
          <w:numId w:val="5"/>
        </w:numPr>
        <w:tabs>
          <w:tab w:val="left" w:pos="1381"/>
        </w:tabs>
        <w:spacing w:before="158" w:line="257" w:lineRule="auto"/>
        <w:ind w:right="320"/>
      </w:pPr>
      <w:r>
        <w:rPr>
          <w:spacing w:val="-1"/>
        </w:rPr>
        <w:t>Letters</w:t>
      </w:r>
      <w:r w:rsidRPr="00A27E15">
        <w:t xml:space="preserve"> </w:t>
      </w:r>
      <w:r>
        <w:rPr>
          <w:spacing w:val="-1"/>
        </w:rPr>
        <w:t>of</w:t>
      </w:r>
      <w:r w:rsidRPr="00A27E15">
        <w:t xml:space="preserve"> </w:t>
      </w:r>
      <w:r>
        <w:t>commitment</w:t>
      </w:r>
      <w:r w:rsidRPr="00A27E15">
        <w:t xml:space="preserve"> </w:t>
      </w:r>
      <w:r>
        <w:rPr>
          <w:spacing w:val="-1"/>
        </w:rPr>
        <w:t>from</w:t>
      </w:r>
      <w:r w:rsidRPr="00A27E15">
        <w:t xml:space="preserve"> </w:t>
      </w:r>
      <w:r>
        <w:rPr>
          <w:spacing w:val="-1"/>
        </w:rPr>
        <w:t>any</w:t>
      </w:r>
      <w:r w:rsidRPr="00A27E15">
        <w:t xml:space="preserve"> </w:t>
      </w:r>
      <w:r>
        <w:t>third</w:t>
      </w:r>
      <w:r w:rsidRPr="00A27E15">
        <w:t xml:space="preserve"> </w:t>
      </w:r>
      <w:r>
        <w:rPr>
          <w:spacing w:val="-1"/>
        </w:rPr>
        <w:t>party</w:t>
      </w:r>
      <w:r w:rsidRPr="00A27E15">
        <w:t xml:space="preserve"> </w:t>
      </w:r>
      <w:r>
        <w:rPr>
          <w:spacing w:val="-1"/>
        </w:rPr>
        <w:t>that</w:t>
      </w:r>
      <w:r w:rsidRPr="00A27E15">
        <w:t xml:space="preserve"> </w:t>
      </w:r>
      <w:r>
        <w:rPr>
          <w:spacing w:val="-1"/>
        </w:rPr>
        <w:t>will</w:t>
      </w:r>
      <w:r w:rsidRPr="00A27E15">
        <w:t xml:space="preserve"> </w:t>
      </w:r>
      <w:r>
        <w:rPr>
          <w:spacing w:val="-1"/>
        </w:rPr>
        <w:t>receive</w:t>
      </w:r>
      <w:r w:rsidRPr="00A27E15">
        <w:t xml:space="preserve"> </w:t>
      </w:r>
      <w:r>
        <w:rPr>
          <w:spacing w:val="-1"/>
        </w:rPr>
        <w:t>grant</w:t>
      </w:r>
      <w:r w:rsidRPr="00A27E15">
        <w:t xml:space="preserve"> </w:t>
      </w:r>
      <w:r>
        <w:rPr>
          <w:spacing w:val="-1"/>
        </w:rPr>
        <w:t>funds</w:t>
      </w:r>
      <w:r w:rsidRPr="00A27E15">
        <w:t xml:space="preserve"> </w:t>
      </w:r>
      <w:r>
        <w:rPr>
          <w:spacing w:val="-1"/>
        </w:rPr>
        <w:t>or</w:t>
      </w:r>
      <w:r w:rsidRPr="00A27E15">
        <w:t xml:space="preserve"> </w:t>
      </w:r>
      <w:r>
        <w:rPr>
          <w:spacing w:val="-1"/>
        </w:rPr>
        <w:t>from</w:t>
      </w:r>
      <w:r w:rsidRPr="00A27E15">
        <w:t xml:space="preserve"> </w:t>
      </w:r>
      <w:r>
        <w:rPr>
          <w:spacing w:val="-1"/>
        </w:rPr>
        <w:t>entities</w:t>
      </w:r>
      <w:r w:rsidRPr="00A27E15">
        <w:t xml:space="preserve"> </w:t>
      </w:r>
      <w:r>
        <w:rPr>
          <w:spacing w:val="-1"/>
        </w:rPr>
        <w:t>that</w:t>
      </w:r>
      <w:r w:rsidRPr="00A27E15">
        <w:t xml:space="preserve"> </w:t>
      </w:r>
      <w:r>
        <w:rPr>
          <w:spacing w:val="-1"/>
        </w:rPr>
        <w:t>will</w:t>
      </w:r>
      <w:r w:rsidRPr="00A27E15">
        <w:t xml:space="preserve"> </w:t>
      </w:r>
      <w:r>
        <w:rPr>
          <w:spacing w:val="-1"/>
        </w:rPr>
        <w:t>contribute</w:t>
      </w:r>
      <w:r w:rsidRPr="00A27E15">
        <w:t xml:space="preserve"> </w:t>
      </w:r>
      <w:r>
        <w:rPr>
          <w:spacing w:val="-1"/>
        </w:rPr>
        <w:t>substantive</w:t>
      </w:r>
      <w:r w:rsidRPr="00A27E15">
        <w:t xml:space="preserve"> </w:t>
      </w:r>
      <w:r>
        <w:rPr>
          <w:spacing w:val="-1"/>
        </w:rPr>
        <w:t>funds</w:t>
      </w:r>
      <w:r w:rsidRPr="00A27E15">
        <w:t xml:space="preserve"> </w:t>
      </w:r>
      <w:r>
        <w:t>to</w:t>
      </w:r>
      <w:r w:rsidRPr="00A27E15">
        <w:t xml:space="preserve"> </w:t>
      </w:r>
      <w:r>
        <w:t>the</w:t>
      </w:r>
      <w:r w:rsidRPr="00A27E15">
        <w:t xml:space="preserve"> </w:t>
      </w:r>
      <w:r>
        <w:rPr>
          <w:spacing w:val="-1"/>
        </w:rPr>
        <w:t>completion</w:t>
      </w:r>
      <w:r w:rsidRPr="00A27E15">
        <w:t xml:space="preserve"> </w:t>
      </w:r>
      <w:r>
        <w:t>of</w:t>
      </w:r>
      <w:r w:rsidRPr="00A27E15">
        <w:t xml:space="preserve"> </w:t>
      </w:r>
      <w:r>
        <w:rPr>
          <w:spacing w:val="-1"/>
        </w:rPr>
        <w:t>project</w:t>
      </w:r>
      <w:r w:rsidRPr="00A27E15">
        <w:t xml:space="preserve"> </w:t>
      </w:r>
      <w:r>
        <w:rPr>
          <w:spacing w:val="-1"/>
        </w:rPr>
        <w:t>activities</w:t>
      </w:r>
    </w:p>
    <w:p w14:paraId="33091BC1" w14:textId="77777777" w:rsidR="00136A2B" w:rsidRDefault="000C1A47" w:rsidP="00F14F84">
      <w:pPr>
        <w:pStyle w:val="BodyText"/>
        <w:numPr>
          <w:ilvl w:val="1"/>
          <w:numId w:val="5"/>
        </w:numPr>
        <w:tabs>
          <w:tab w:val="left" w:pos="1381"/>
        </w:tabs>
        <w:spacing w:before="1" w:line="257" w:lineRule="auto"/>
        <w:ind w:right="320"/>
      </w:pPr>
      <w:r>
        <w:rPr>
          <w:spacing w:val="-1"/>
        </w:rPr>
        <w:t>Letters</w:t>
      </w:r>
      <w:r w:rsidRPr="00A27E15">
        <w:t xml:space="preserve"> </w:t>
      </w:r>
      <w:r>
        <w:rPr>
          <w:spacing w:val="-1"/>
        </w:rPr>
        <w:t>of</w:t>
      </w:r>
      <w:r w:rsidRPr="00A27E15">
        <w:t xml:space="preserve"> </w:t>
      </w:r>
      <w:r>
        <w:t>commitment</w:t>
      </w:r>
      <w:r w:rsidRPr="00A27E15">
        <w:t xml:space="preserve"> </w:t>
      </w:r>
      <w:r>
        <w:rPr>
          <w:spacing w:val="-1"/>
        </w:rPr>
        <w:t>from</w:t>
      </w:r>
      <w:r w:rsidRPr="00A27E15">
        <w:t xml:space="preserve"> </w:t>
      </w:r>
      <w:r>
        <w:rPr>
          <w:spacing w:val="-1"/>
        </w:rPr>
        <w:t>partners</w:t>
      </w:r>
      <w:r w:rsidRPr="00A27E15">
        <w:t xml:space="preserve"> </w:t>
      </w:r>
      <w:r>
        <w:rPr>
          <w:spacing w:val="-1"/>
        </w:rPr>
        <w:t>or</w:t>
      </w:r>
      <w:r w:rsidRPr="00A27E15">
        <w:t xml:space="preserve"> </w:t>
      </w:r>
      <w:r>
        <w:rPr>
          <w:spacing w:val="-1"/>
        </w:rPr>
        <w:t>other</w:t>
      </w:r>
      <w:r w:rsidRPr="00A27E15">
        <w:t xml:space="preserve"> </w:t>
      </w:r>
      <w:r>
        <w:rPr>
          <w:spacing w:val="-1"/>
        </w:rPr>
        <w:t>groups</w:t>
      </w:r>
      <w:r w:rsidRPr="00A27E15">
        <w:t xml:space="preserve"> </w:t>
      </w:r>
      <w:r>
        <w:t>who</w:t>
      </w:r>
      <w:r w:rsidRPr="00A27E15">
        <w:t xml:space="preserve"> </w:t>
      </w:r>
      <w:r>
        <w:rPr>
          <w:spacing w:val="-1"/>
        </w:rPr>
        <w:t>will</w:t>
      </w:r>
      <w:r w:rsidRPr="00A27E15">
        <w:t xml:space="preserve"> </w:t>
      </w:r>
      <w:r>
        <w:rPr>
          <w:spacing w:val="-1"/>
        </w:rPr>
        <w:t>work</w:t>
      </w:r>
      <w:r w:rsidRPr="00A27E15">
        <w:t xml:space="preserve"> </w:t>
      </w:r>
      <w:r>
        <w:rPr>
          <w:spacing w:val="-1"/>
        </w:rPr>
        <w:t>closely</w:t>
      </w:r>
      <w:r w:rsidRPr="00A27E15">
        <w:t xml:space="preserve"> </w:t>
      </w:r>
      <w:r>
        <w:t>with</w:t>
      </w:r>
      <w:r w:rsidRPr="00A27E15">
        <w:t xml:space="preserve"> </w:t>
      </w:r>
      <w:r>
        <w:rPr>
          <w:spacing w:val="-1"/>
        </w:rPr>
        <w:t>you</w:t>
      </w:r>
      <w:r w:rsidRPr="00A27E15">
        <w:t xml:space="preserve"> </w:t>
      </w:r>
      <w:r>
        <w:rPr>
          <w:spacing w:val="-1"/>
        </w:rPr>
        <w:t>on</w:t>
      </w:r>
      <w:r w:rsidRPr="00A27E15">
        <w:t xml:space="preserve"> </w:t>
      </w:r>
      <w:r>
        <w:rPr>
          <w:spacing w:val="-1"/>
        </w:rPr>
        <w:t>your</w:t>
      </w:r>
      <w:r w:rsidRPr="00A27E15">
        <w:t xml:space="preserve"> </w:t>
      </w:r>
      <w:r>
        <w:rPr>
          <w:spacing w:val="-1"/>
        </w:rPr>
        <w:t>project</w:t>
      </w:r>
    </w:p>
    <w:p w14:paraId="33091BC2" w14:textId="77777777" w:rsidR="00136A2B" w:rsidRDefault="000C1A47" w:rsidP="00F14F84">
      <w:pPr>
        <w:pStyle w:val="BodyText"/>
        <w:numPr>
          <w:ilvl w:val="1"/>
          <w:numId w:val="5"/>
        </w:numPr>
        <w:tabs>
          <w:tab w:val="left" w:pos="1380"/>
        </w:tabs>
        <w:spacing w:before="2"/>
      </w:pPr>
      <w:r>
        <w:rPr>
          <w:spacing w:val="-1"/>
        </w:rPr>
        <w:t>Bibliography</w:t>
      </w:r>
      <w:r w:rsidRPr="00A27E15">
        <w:t xml:space="preserve"> </w:t>
      </w:r>
      <w:r>
        <w:rPr>
          <w:spacing w:val="-1"/>
        </w:rPr>
        <w:t>or</w:t>
      </w:r>
      <w:r w:rsidRPr="00A27E15">
        <w:t xml:space="preserve"> </w:t>
      </w:r>
      <w:r>
        <w:rPr>
          <w:spacing w:val="-1"/>
        </w:rPr>
        <w:t>references</w:t>
      </w:r>
      <w:r w:rsidRPr="00A27E15">
        <w:t xml:space="preserve"> </w:t>
      </w:r>
      <w:r>
        <w:rPr>
          <w:spacing w:val="-1"/>
        </w:rPr>
        <w:t>relevant</w:t>
      </w:r>
      <w:r w:rsidRPr="00A27E15">
        <w:t xml:space="preserve"> </w:t>
      </w:r>
      <w:r>
        <w:t>to</w:t>
      </w:r>
      <w:r w:rsidRPr="00A27E15">
        <w:t xml:space="preserve"> </w:t>
      </w:r>
      <w:r>
        <w:rPr>
          <w:spacing w:val="-1"/>
        </w:rPr>
        <w:t>your</w:t>
      </w:r>
      <w:r w:rsidRPr="00A27E15">
        <w:t xml:space="preserve"> </w:t>
      </w:r>
      <w:r>
        <w:rPr>
          <w:spacing w:val="-1"/>
        </w:rPr>
        <w:t>proposed</w:t>
      </w:r>
      <w:r w:rsidRPr="00A27E15">
        <w:t xml:space="preserve"> </w:t>
      </w:r>
      <w:r>
        <w:rPr>
          <w:spacing w:val="-1"/>
        </w:rPr>
        <w:t>project</w:t>
      </w:r>
      <w:r w:rsidRPr="00A27E15">
        <w:t xml:space="preserve"> </w:t>
      </w:r>
      <w:r>
        <w:rPr>
          <w:spacing w:val="-1"/>
        </w:rPr>
        <w:t>design</w:t>
      </w:r>
      <w:r w:rsidRPr="00A27E15">
        <w:t xml:space="preserve"> </w:t>
      </w:r>
      <w:r>
        <w:rPr>
          <w:spacing w:val="-1"/>
        </w:rPr>
        <w:t>or</w:t>
      </w:r>
      <w:r w:rsidRPr="00A27E15">
        <w:t xml:space="preserve"> </w:t>
      </w:r>
      <w:r>
        <w:rPr>
          <w:spacing w:val="-1"/>
        </w:rPr>
        <w:t>evaluation</w:t>
      </w:r>
      <w:r w:rsidRPr="00A27E15">
        <w:t xml:space="preserve"> </w:t>
      </w:r>
      <w:r>
        <w:rPr>
          <w:spacing w:val="-1"/>
        </w:rPr>
        <w:t>strategy</w:t>
      </w:r>
    </w:p>
    <w:p w14:paraId="33091BC3" w14:textId="77777777" w:rsidR="00136A2B" w:rsidRDefault="000C1A47" w:rsidP="00F14F84">
      <w:pPr>
        <w:pStyle w:val="BodyText"/>
        <w:numPr>
          <w:ilvl w:val="1"/>
          <w:numId w:val="5"/>
        </w:numPr>
        <w:tabs>
          <w:tab w:val="left" w:pos="1380"/>
        </w:tabs>
        <w:spacing w:before="19"/>
      </w:pPr>
      <w:r>
        <w:rPr>
          <w:spacing w:val="-1"/>
        </w:rPr>
        <w:t>Letters</w:t>
      </w:r>
      <w:r w:rsidRPr="00A27E15">
        <w:t xml:space="preserve"> </w:t>
      </w:r>
      <w:r>
        <w:rPr>
          <w:spacing w:val="-1"/>
        </w:rPr>
        <w:t>of</w:t>
      </w:r>
      <w:r w:rsidRPr="00A27E15">
        <w:t xml:space="preserve"> </w:t>
      </w:r>
      <w:r>
        <w:rPr>
          <w:spacing w:val="-1"/>
        </w:rPr>
        <w:t>support</w:t>
      </w:r>
      <w:r w:rsidRPr="00A27E15">
        <w:t xml:space="preserve"> </w:t>
      </w:r>
      <w:r>
        <w:rPr>
          <w:spacing w:val="-1"/>
        </w:rPr>
        <w:t>from</w:t>
      </w:r>
      <w:r w:rsidRPr="00A27E15">
        <w:t xml:space="preserve"> </w:t>
      </w:r>
      <w:r>
        <w:rPr>
          <w:spacing w:val="-1"/>
        </w:rPr>
        <w:t>relevant</w:t>
      </w:r>
      <w:r w:rsidRPr="00A27E15">
        <w:t xml:space="preserve"> </w:t>
      </w:r>
      <w:r>
        <w:rPr>
          <w:spacing w:val="-1"/>
        </w:rPr>
        <w:t>experts</w:t>
      </w:r>
      <w:r w:rsidRPr="00A27E15">
        <w:t xml:space="preserve"> </w:t>
      </w:r>
      <w:r>
        <w:rPr>
          <w:spacing w:val="-1"/>
        </w:rPr>
        <w:t>and</w:t>
      </w:r>
      <w:r w:rsidRPr="00A27E15">
        <w:t xml:space="preserve"> </w:t>
      </w:r>
      <w:r>
        <w:rPr>
          <w:spacing w:val="-1"/>
        </w:rPr>
        <w:t>stakeholders</w:t>
      </w:r>
    </w:p>
    <w:p w14:paraId="33091BC4" w14:textId="77777777" w:rsidR="00136A2B" w:rsidRDefault="000C1A47" w:rsidP="00F14F84">
      <w:pPr>
        <w:pStyle w:val="BodyText"/>
        <w:numPr>
          <w:ilvl w:val="1"/>
          <w:numId w:val="5"/>
        </w:numPr>
        <w:tabs>
          <w:tab w:val="left" w:pos="1380"/>
        </w:tabs>
        <w:spacing w:before="20" w:line="256" w:lineRule="auto"/>
        <w:ind w:right="473"/>
      </w:pPr>
      <w:r>
        <w:rPr>
          <w:spacing w:val="-1"/>
        </w:rPr>
        <w:t>Position</w:t>
      </w:r>
      <w:r w:rsidRPr="00A27E15">
        <w:t xml:space="preserve"> </w:t>
      </w:r>
      <w:r>
        <w:rPr>
          <w:spacing w:val="-1"/>
        </w:rPr>
        <w:t>descriptions</w:t>
      </w:r>
      <w:r w:rsidRPr="00A27E15">
        <w:t xml:space="preserve"> </w:t>
      </w:r>
      <w:r>
        <w:rPr>
          <w:spacing w:val="-1"/>
        </w:rPr>
        <w:t>for</w:t>
      </w:r>
      <w:r w:rsidRPr="00A27E15">
        <w:t xml:space="preserve"> </w:t>
      </w:r>
      <w:r>
        <w:rPr>
          <w:spacing w:val="-1"/>
        </w:rPr>
        <w:t>project</w:t>
      </w:r>
      <w:r w:rsidRPr="00A27E15">
        <w:t xml:space="preserve"> </w:t>
      </w:r>
      <w:r>
        <w:rPr>
          <w:spacing w:val="-1"/>
        </w:rPr>
        <w:t>staff</w:t>
      </w:r>
      <w:r w:rsidRPr="00A27E15">
        <w:t xml:space="preserve"> </w:t>
      </w:r>
      <w:r>
        <w:t>(if</w:t>
      </w:r>
      <w:r w:rsidRPr="00A27E15">
        <w:t xml:space="preserve"> </w:t>
      </w:r>
      <w:r>
        <w:rPr>
          <w:spacing w:val="-1"/>
        </w:rPr>
        <w:t>not</w:t>
      </w:r>
      <w:r w:rsidRPr="00A27E15">
        <w:t xml:space="preserve"> </w:t>
      </w:r>
      <w:r>
        <w:rPr>
          <w:spacing w:val="-1"/>
        </w:rPr>
        <w:t>included</w:t>
      </w:r>
      <w:r w:rsidRPr="00A27E15">
        <w:t xml:space="preserve"> </w:t>
      </w:r>
      <w:r>
        <w:t>with</w:t>
      </w:r>
      <w:r w:rsidRPr="00A27E15">
        <w:t xml:space="preserve"> </w:t>
      </w:r>
      <w:r>
        <w:rPr>
          <w:spacing w:val="-1"/>
        </w:rPr>
        <w:t>resumes</w:t>
      </w:r>
      <w:r w:rsidRPr="00A27E15">
        <w:t xml:space="preserve"> </w:t>
      </w:r>
      <w:r>
        <w:rPr>
          <w:spacing w:val="-1"/>
        </w:rPr>
        <w:t>for</w:t>
      </w:r>
      <w:r w:rsidRPr="00A27E15">
        <w:t xml:space="preserve"> </w:t>
      </w:r>
      <w:r>
        <w:t>key</w:t>
      </w:r>
      <w:r w:rsidRPr="00A27E15">
        <w:t xml:space="preserve"> </w:t>
      </w:r>
      <w:r>
        <w:rPr>
          <w:spacing w:val="-1"/>
        </w:rPr>
        <w:t>personnel)</w:t>
      </w:r>
      <w:r w:rsidRPr="00A27E15">
        <w:t xml:space="preserve"> </w:t>
      </w:r>
      <w:r>
        <w:t>to</w:t>
      </w:r>
      <w:r w:rsidRPr="00A27E15">
        <w:t xml:space="preserve"> </w:t>
      </w:r>
      <w:r>
        <w:rPr>
          <w:spacing w:val="-1"/>
        </w:rPr>
        <w:t>be</w:t>
      </w:r>
      <w:r w:rsidRPr="00A27E15">
        <w:t xml:space="preserve"> </w:t>
      </w:r>
      <w:r>
        <w:rPr>
          <w:spacing w:val="-1"/>
        </w:rPr>
        <w:t>supported</w:t>
      </w:r>
      <w:r w:rsidRPr="00A27E15">
        <w:t xml:space="preserve"> </w:t>
      </w:r>
      <w:r>
        <w:t>by</w:t>
      </w:r>
      <w:r w:rsidRPr="00A27E15">
        <w:t xml:space="preserve"> </w:t>
      </w:r>
      <w:r>
        <w:rPr>
          <w:spacing w:val="-1"/>
        </w:rPr>
        <w:t>grant</w:t>
      </w:r>
      <w:r w:rsidRPr="00A27E15">
        <w:t xml:space="preserve"> </w:t>
      </w:r>
      <w:r>
        <w:rPr>
          <w:spacing w:val="-1"/>
        </w:rPr>
        <w:t>funds</w:t>
      </w:r>
    </w:p>
    <w:p w14:paraId="33091BC5" w14:textId="77777777" w:rsidR="00136A2B" w:rsidRDefault="000C1A47" w:rsidP="00F14F84">
      <w:pPr>
        <w:pStyle w:val="BodyText"/>
        <w:numPr>
          <w:ilvl w:val="1"/>
          <w:numId w:val="5"/>
        </w:numPr>
        <w:tabs>
          <w:tab w:val="left" w:pos="1380"/>
        </w:tabs>
        <w:spacing w:before="3"/>
      </w:pPr>
      <w:r>
        <w:rPr>
          <w:spacing w:val="-1"/>
        </w:rPr>
        <w:t>Reports</w:t>
      </w:r>
      <w:r w:rsidRPr="00A27E15">
        <w:t xml:space="preserve"> </w:t>
      </w:r>
      <w:r>
        <w:rPr>
          <w:spacing w:val="-1"/>
        </w:rPr>
        <w:t>from</w:t>
      </w:r>
      <w:r w:rsidRPr="00A27E15">
        <w:t xml:space="preserve"> </w:t>
      </w:r>
      <w:r>
        <w:rPr>
          <w:spacing w:val="-1"/>
        </w:rPr>
        <w:t>planning</w:t>
      </w:r>
      <w:r w:rsidRPr="00A27E15">
        <w:t xml:space="preserve"> </w:t>
      </w:r>
      <w:r>
        <w:rPr>
          <w:spacing w:val="-1"/>
        </w:rPr>
        <w:t>activities</w:t>
      </w:r>
    </w:p>
    <w:p w14:paraId="33091BC7" w14:textId="77777777" w:rsidR="00136A2B" w:rsidRDefault="000C1A47" w:rsidP="00812F02">
      <w:pPr>
        <w:pStyle w:val="BodyText"/>
        <w:numPr>
          <w:ilvl w:val="1"/>
          <w:numId w:val="5"/>
        </w:numPr>
        <w:tabs>
          <w:tab w:val="left" w:pos="1380"/>
        </w:tabs>
        <w:spacing w:line="254" w:lineRule="exact"/>
      </w:pPr>
      <w:r>
        <w:rPr>
          <w:spacing w:val="-1"/>
        </w:rPr>
        <w:t>Contractor</w:t>
      </w:r>
      <w:r w:rsidRPr="00A27E15">
        <w:t xml:space="preserve"> </w:t>
      </w:r>
      <w:r>
        <w:t>quotes</w:t>
      </w:r>
    </w:p>
    <w:p w14:paraId="33091BC8" w14:textId="77777777" w:rsidR="00136A2B" w:rsidRDefault="000C1A47" w:rsidP="00812F02">
      <w:pPr>
        <w:pStyle w:val="BodyText"/>
        <w:numPr>
          <w:ilvl w:val="1"/>
          <w:numId w:val="5"/>
        </w:numPr>
        <w:tabs>
          <w:tab w:val="left" w:pos="1380"/>
        </w:tabs>
        <w:spacing w:before="20"/>
      </w:pPr>
      <w:r>
        <w:rPr>
          <w:spacing w:val="-1"/>
        </w:rPr>
        <w:t>Equipment</w:t>
      </w:r>
      <w:r w:rsidRPr="00A27E15">
        <w:t xml:space="preserve"> </w:t>
      </w:r>
      <w:r>
        <w:rPr>
          <w:spacing w:val="-1"/>
        </w:rPr>
        <w:t>specifications</w:t>
      </w:r>
    </w:p>
    <w:p w14:paraId="33091BC9" w14:textId="77777777" w:rsidR="00136A2B" w:rsidRDefault="000C1A47" w:rsidP="00812F02">
      <w:pPr>
        <w:pStyle w:val="BodyText"/>
        <w:numPr>
          <w:ilvl w:val="1"/>
          <w:numId w:val="5"/>
        </w:numPr>
        <w:tabs>
          <w:tab w:val="left" w:pos="1380"/>
        </w:tabs>
        <w:spacing w:before="19"/>
      </w:pPr>
      <w:r>
        <w:rPr>
          <w:spacing w:val="-1"/>
        </w:rPr>
        <w:t>Products</w:t>
      </w:r>
      <w:r w:rsidRPr="00A27E15">
        <w:t xml:space="preserve"> </w:t>
      </w:r>
      <w:r>
        <w:rPr>
          <w:spacing w:val="-1"/>
        </w:rPr>
        <w:t>or</w:t>
      </w:r>
      <w:r w:rsidRPr="00A27E15">
        <w:t xml:space="preserve"> </w:t>
      </w:r>
      <w:r>
        <w:rPr>
          <w:spacing w:val="-1"/>
        </w:rPr>
        <w:t>evaluations</w:t>
      </w:r>
      <w:r w:rsidRPr="00A27E15">
        <w:t xml:space="preserve"> </w:t>
      </w:r>
      <w:r>
        <w:rPr>
          <w:spacing w:val="-1"/>
        </w:rPr>
        <w:t>from</w:t>
      </w:r>
      <w:r w:rsidRPr="00A27E15">
        <w:t xml:space="preserve"> </w:t>
      </w:r>
      <w:r>
        <w:rPr>
          <w:spacing w:val="-1"/>
        </w:rPr>
        <w:t>previously</w:t>
      </w:r>
      <w:r w:rsidRPr="00A27E15">
        <w:t xml:space="preserve"> </w:t>
      </w:r>
      <w:r>
        <w:rPr>
          <w:spacing w:val="-1"/>
        </w:rPr>
        <w:t>completed</w:t>
      </w:r>
      <w:r w:rsidRPr="00A27E15">
        <w:t xml:space="preserve"> </w:t>
      </w:r>
      <w:r>
        <w:rPr>
          <w:spacing w:val="-1"/>
        </w:rPr>
        <w:t>or</w:t>
      </w:r>
      <w:r w:rsidRPr="00A27E15">
        <w:t xml:space="preserve"> </w:t>
      </w:r>
      <w:r>
        <w:rPr>
          <w:spacing w:val="-1"/>
        </w:rPr>
        <w:t>ongoing</w:t>
      </w:r>
      <w:r w:rsidRPr="00A27E15">
        <w:t xml:space="preserve"> </w:t>
      </w:r>
      <w:r>
        <w:rPr>
          <w:spacing w:val="-1"/>
        </w:rPr>
        <w:t>projects</w:t>
      </w:r>
      <w:r w:rsidRPr="00A27E15">
        <w:t xml:space="preserve"> </w:t>
      </w:r>
      <w:r>
        <w:rPr>
          <w:spacing w:val="-1"/>
        </w:rPr>
        <w:t>of</w:t>
      </w:r>
      <w:r w:rsidRPr="00A27E15">
        <w:t xml:space="preserve"> </w:t>
      </w:r>
      <w:r>
        <w:t>a</w:t>
      </w:r>
      <w:r w:rsidRPr="00A27E15">
        <w:t xml:space="preserve"> </w:t>
      </w:r>
      <w:r>
        <w:rPr>
          <w:spacing w:val="-1"/>
        </w:rPr>
        <w:t>similar</w:t>
      </w:r>
      <w:r w:rsidRPr="00A27E15">
        <w:t xml:space="preserve"> </w:t>
      </w:r>
      <w:r>
        <w:rPr>
          <w:spacing w:val="-1"/>
        </w:rPr>
        <w:t>nature</w:t>
      </w:r>
    </w:p>
    <w:p w14:paraId="33091BCA" w14:textId="2F1FF561" w:rsidR="00136A2B" w:rsidRDefault="000C1A47" w:rsidP="00812F02">
      <w:pPr>
        <w:pStyle w:val="BodyText"/>
        <w:numPr>
          <w:ilvl w:val="1"/>
          <w:numId w:val="5"/>
        </w:numPr>
        <w:tabs>
          <w:tab w:val="left" w:pos="1380"/>
        </w:tabs>
        <w:spacing w:before="20" w:line="256" w:lineRule="auto"/>
        <w:ind w:right="473"/>
      </w:pPr>
      <w:r>
        <w:rPr>
          <w:spacing w:val="-1"/>
        </w:rPr>
        <w:t>Collections,</w:t>
      </w:r>
      <w:r w:rsidRPr="00A27E15">
        <w:t xml:space="preserve"> </w:t>
      </w:r>
      <w:r>
        <w:rPr>
          <w:spacing w:val="-1"/>
        </w:rPr>
        <w:t>technology,</w:t>
      </w:r>
      <w:r w:rsidRPr="00A27E15">
        <w:t xml:space="preserve"> </w:t>
      </w:r>
      <w:r>
        <w:t>or</w:t>
      </w:r>
      <w:r w:rsidRPr="00A27E15">
        <w:t xml:space="preserve"> </w:t>
      </w:r>
      <w:r>
        <w:rPr>
          <w:spacing w:val="-1"/>
        </w:rPr>
        <w:t>other</w:t>
      </w:r>
      <w:r w:rsidRPr="00A27E15">
        <w:t xml:space="preserve"> </w:t>
      </w:r>
      <w:r>
        <w:rPr>
          <w:spacing w:val="-1"/>
        </w:rPr>
        <w:t>departmental</w:t>
      </w:r>
      <w:r w:rsidRPr="00A27E15">
        <w:t xml:space="preserve"> </w:t>
      </w:r>
      <w:r>
        <w:rPr>
          <w:spacing w:val="-1"/>
        </w:rPr>
        <w:t>plans</w:t>
      </w:r>
      <w:r w:rsidRPr="00A27E15">
        <w:t xml:space="preserve"> </w:t>
      </w:r>
      <w:r>
        <w:rPr>
          <w:spacing w:val="-1"/>
        </w:rPr>
        <w:t>for</w:t>
      </w:r>
      <w:r w:rsidRPr="00A27E15">
        <w:t xml:space="preserve"> </w:t>
      </w:r>
      <w:r>
        <w:t>the</w:t>
      </w:r>
      <w:r w:rsidRPr="00A27E15">
        <w:t xml:space="preserve"> </w:t>
      </w:r>
      <w:r w:rsidR="00515B89">
        <w:rPr>
          <w:spacing w:val="-1"/>
        </w:rPr>
        <w:t>organization</w:t>
      </w:r>
      <w:r w:rsidR="00515B89" w:rsidRPr="00A27E15">
        <w:t xml:space="preserve"> </w:t>
      </w:r>
      <w:r>
        <w:rPr>
          <w:spacing w:val="-1"/>
        </w:rPr>
        <w:t>as</w:t>
      </w:r>
      <w:r w:rsidRPr="00A27E15">
        <w:t xml:space="preserve"> </w:t>
      </w:r>
      <w:r>
        <w:rPr>
          <w:spacing w:val="-1"/>
        </w:rPr>
        <w:t>applicable</w:t>
      </w:r>
      <w:r w:rsidRPr="00A27E15">
        <w:t xml:space="preserve"> </w:t>
      </w:r>
      <w:r>
        <w:t>to</w:t>
      </w:r>
      <w:r w:rsidRPr="00A27E15">
        <w:t xml:space="preserve"> </w:t>
      </w:r>
      <w:r>
        <w:t>the</w:t>
      </w:r>
      <w:r w:rsidRPr="00A27E15">
        <w:t xml:space="preserve"> </w:t>
      </w:r>
      <w:r>
        <w:rPr>
          <w:spacing w:val="-1"/>
        </w:rPr>
        <w:t>proposed</w:t>
      </w:r>
      <w:r w:rsidRPr="00A27E15">
        <w:t xml:space="preserve"> </w:t>
      </w:r>
      <w:r>
        <w:rPr>
          <w:spacing w:val="-1"/>
        </w:rPr>
        <w:t>project</w:t>
      </w:r>
    </w:p>
    <w:p w14:paraId="33091BCB" w14:textId="77777777" w:rsidR="00136A2B" w:rsidRDefault="000C1A47" w:rsidP="00812F02">
      <w:pPr>
        <w:pStyle w:val="BodyText"/>
        <w:numPr>
          <w:ilvl w:val="1"/>
          <w:numId w:val="5"/>
        </w:numPr>
        <w:tabs>
          <w:tab w:val="left" w:pos="1380"/>
        </w:tabs>
        <w:spacing w:before="3"/>
      </w:pPr>
      <w:r>
        <w:t>Web</w:t>
      </w:r>
      <w:r w:rsidRPr="00A27E15">
        <w:t xml:space="preserve"> </w:t>
      </w:r>
      <w:r>
        <w:rPr>
          <w:spacing w:val="-1"/>
        </w:rPr>
        <w:t>links</w:t>
      </w:r>
      <w:r w:rsidRPr="00A27E15">
        <w:t xml:space="preserve"> </w:t>
      </w:r>
      <w:r>
        <w:t>to</w:t>
      </w:r>
      <w:r w:rsidRPr="00A27E15">
        <w:t xml:space="preserve"> </w:t>
      </w:r>
      <w:r>
        <w:rPr>
          <w:spacing w:val="-1"/>
        </w:rPr>
        <w:t>relevant</w:t>
      </w:r>
      <w:r w:rsidRPr="00A27E15">
        <w:t xml:space="preserve"> </w:t>
      </w:r>
      <w:r>
        <w:rPr>
          <w:spacing w:val="-1"/>
        </w:rPr>
        <w:t>online</w:t>
      </w:r>
      <w:r w:rsidRPr="00A27E15">
        <w:t xml:space="preserve"> </w:t>
      </w:r>
      <w:r>
        <w:rPr>
          <w:spacing w:val="-1"/>
        </w:rPr>
        <w:t>materials</w:t>
      </w:r>
    </w:p>
    <w:p w14:paraId="33091BCC" w14:textId="77777777" w:rsidR="00136A2B" w:rsidRDefault="000C1A47" w:rsidP="00812F02">
      <w:pPr>
        <w:pStyle w:val="BodyText"/>
        <w:numPr>
          <w:ilvl w:val="1"/>
          <w:numId w:val="5"/>
        </w:numPr>
        <w:tabs>
          <w:tab w:val="left" w:pos="1380"/>
        </w:tabs>
        <w:spacing w:before="20"/>
      </w:pPr>
      <w:r>
        <w:rPr>
          <w:spacing w:val="-1"/>
        </w:rPr>
        <w:t>Needs</w:t>
      </w:r>
      <w:r w:rsidRPr="00A27E15">
        <w:t xml:space="preserve"> </w:t>
      </w:r>
      <w:r>
        <w:rPr>
          <w:spacing w:val="-1"/>
        </w:rPr>
        <w:t>assessments</w:t>
      </w:r>
    </w:p>
    <w:p w14:paraId="33091BCE" w14:textId="77777777" w:rsidR="00136A2B" w:rsidRDefault="000C1A47">
      <w:pPr>
        <w:pStyle w:val="Heading2"/>
        <w:spacing w:before="157"/>
        <w:rPr>
          <w:b w:val="0"/>
          <w:bCs w:val="0"/>
        </w:rPr>
      </w:pPr>
      <w:bookmarkStart w:id="61" w:name="D3._What_are_the_registration_requiremen"/>
      <w:bookmarkEnd w:id="61"/>
      <w:r>
        <w:rPr>
          <w:spacing w:val="-1"/>
        </w:rPr>
        <w:t>D3.</w:t>
      </w:r>
      <w:r>
        <w:rPr>
          <w:spacing w:val="-10"/>
        </w:rPr>
        <w:t xml:space="preserve"> </w:t>
      </w:r>
      <w:r>
        <w:rPr>
          <w:spacing w:val="-1"/>
        </w:rPr>
        <w:t>What</w:t>
      </w:r>
      <w:r>
        <w:rPr>
          <w:spacing w:val="-9"/>
        </w:rPr>
        <w:t xml:space="preserve"> </w:t>
      </w:r>
      <w:r>
        <w:rPr>
          <w:spacing w:val="-1"/>
        </w:rPr>
        <w:t>are</w:t>
      </w:r>
      <w:r>
        <w:rPr>
          <w:spacing w:val="-11"/>
        </w:rPr>
        <w:t xml:space="preserve"> </w:t>
      </w:r>
      <w:r>
        <w:t>the</w:t>
      </w:r>
      <w:r>
        <w:rPr>
          <w:spacing w:val="-10"/>
        </w:rPr>
        <w:t xml:space="preserve"> </w:t>
      </w:r>
      <w:r>
        <w:rPr>
          <w:spacing w:val="-1"/>
        </w:rPr>
        <w:t>registration</w:t>
      </w:r>
      <w:r>
        <w:rPr>
          <w:spacing w:val="-10"/>
        </w:rPr>
        <w:t xml:space="preserve"> </w:t>
      </w:r>
      <w:r>
        <w:rPr>
          <w:spacing w:val="-1"/>
        </w:rPr>
        <w:t>requirements</w:t>
      </w:r>
      <w:r>
        <w:rPr>
          <w:spacing w:val="-10"/>
        </w:rPr>
        <w:t xml:space="preserve"> </w:t>
      </w:r>
      <w:r>
        <w:rPr>
          <w:spacing w:val="-1"/>
        </w:rPr>
        <w:t>for</w:t>
      </w:r>
      <w:r>
        <w:rPr>
          <w:spacing w:val="-10"/>
        </w:rPr>
        <w:t xml:space="preserve"> </w:t>
      </w:r>
      <w:r>
        <w:rPr>
          <w:spacing w:val="-1"/>
        </w:rPr>
        <w:t>submitting</w:t>
      </w:r>
      <w:r>
        <w:rPr>
          <w:spacing w:val="-10"/>
        </w:rPr>
        <w:t xml:space="preserve"> </w:t>
      </w:r>
      <w:r>
        <w:rPr>
          <w:spacing w:val="-1"/>
        </w:rPr>
        <w:t>an</w:t>
      </w:r>
      <w:r>
        <w:rPr>
          <w:spacing w:val="-10"/>
        </w:rPr>
        <w:t xml:space="preserve"> </w:t>
      </w:r>
      <w:r>
        <w:rPr>
          <w:spacing w:val="-1"/>
        </w:rPr>
        <w:t>application?</w:t>
      </w:r>
    </w:p>
    <w:p w14:paraId="33091BCF" w14:textId="77777777" w:rsidR="00136A2B" w:rsidRDefault="000C1A47">
      <w:pPr>
        <w:pStyle w:val="BodyText"/>
        <w:spacing w:before="120" w:line="259" w:lineRule="auto"/>
        <w:ind w:left="659" w:right="320"/>
      </w:pPr>
      <w:r>
        <w:rPr>
          <w:spacing w:val="-1"/>
        </w:rPr>
        <w:t>Before</w:t>
      </w:r>
      <w:r>
        <w:rPr>
          <w:spacing w:val="-6"/>
        </w:rPr>
        <w:t xml:space="preserve"> </w:t>
      </w:r>
      <w:r>
        <w:rPr>
          <w:spacing w:val="-1"/>
        </w:rPr>
        <w:t>submitting</w:t>
      </w:r>
      <w:r>
        <w:rPr>
          <w:spacing w:val="-8"/>
        </w:rPr>
        <w:t xml:space="preserve"> </w:t>
      </w:r>
      <w:r>
        <w:rPr>
          <w:spacing w:val="-1"/>
        </w:rPr>
        <w:t>an</w:t>
      </w:r>
      <w:r>
        <w:rPr>
          <w:spacing w:val="-6"/>
        </w:rPr>
        <w:t xml:space="preserve"> </w:t>
      </w:r>
      <w:r>
        <w:rPr>
          <w:spacing w:val="-1"/>
        </w:rPr>
        <w:t>application,</w:t>
      </w:r>
      <w:r>
        <w:rPr>
          <w:spacing w:val="-7"/>
        </w:rPr>
        <w:t xml:space="preserve"> </w:t>
      </w:r>
      <w:r>
        <w:rPr>
          <w:spacing w:val="-1"/>
        </w:rPr>
        <w:t>your</w:t>
      </w:r>
      <w:r>
        <w:rPr>
          <w:spacing w:val="-6"/>
        </w:rPr>
        <w:t xml:space="preserve"> </w:t>
      </w:r>
      <w:r>
        <w:rPr>
          <w:spacing w:val="-1"/>
        </w:rPr>
        <w:t>organization</w:t>
      </w:r>
      <w:r>
        <w:rPr>
          <w:spacing w:val="-6"/>
        </w:rPr>
        <w:t xml:space="preserve"> </w:t>
      </w:r>
      <w:r>
        <w:rPr>
          <w:spacing w:val="-1"/>
        </w:rPr>
        <w:t>must</w:t>
      </w:r>
      <w:r>
        <w:rPr>
          <w:spacing w:val="-6"/>
        </w:rPr>
        <w:t xml:space="preserve"> </w:t>
      </w:r>
      <w:r>
        <w:rPr>
          <w:spacing w:val="-1"/>
        </w:rPr>
        <w:t>have</w:t>
      </w:r>
      <w:r>
        <w:rPr>
          <w:spacing w:val="-7"/>
        </w:rPr>
        <w:t xml:space="preserve"> </w:t>
      </w:r>
      <w:r>
        <w:t>a</w:t>
      </w:r>
      <w:r>
        <w:rPr>
          <w:spacing w:val="-7"/>
        </w:rPr>
        <w:t xml:space="preserve"> </w:t>
      </w:r>
      <w:r>
        <w:t>current</w:t>
      </w:r>
      <w:r>
        <w:rPr>
          <w:spacing w:val="-7"/>
        </w:rPr>
        <w:t xml:space="preserve"> </w:t>
      </w:r>
      <w:r>
        <w:rPr>
          <w:spacing w:val="-1"/>
        </w:rPr>
        <w:t>and</w:t>
      </w:r>
      <w:r>
        <w:rPr>
          <w:spacing w:val="-8"/>
        </w:rPr>
        <w:t xml:space="preserve"> </w:t>
      </w:r>
      <w:r>
        <w:rPr>
          <w:spacing w:val="-1"/>
        </w:rPr>
        <w:t>active</w:t>
      </w:r>
      <w:r>
        <w:rPr>
          <w:spacing w:val="-6"/>
        </w:rPr>
        <w:t xml:space="preserve"> </w:t>
      </w:r>
      <w:r>
        <w:rPr>
          <w:spacing w:val="-1"/>
        </w:rPr>
        <w:t>D-U-N-S®</w:t>
      </w:r>
      <w:r>
        <w:rPr>
          <w:spacing w:val="-7"/>
        </w:rPr>
        <w:t xml:space="preserve"> </w:t>
      </w:r>
      <w:r>
        <w:rPr>
          <w:spacing w:val="-1"/>
        </w:rPr>
        <w:t>number</w:t>
      </w:r>
      <w:r>
        <w:rPr>
          <w:spacing w:val="99"/>
          <w:w w:val="99"/>
        </w:rPr>
        <w:t xml:space="preserve"> </w:t>
      </w:r>
      <w:r>
        <w:t>(a</w:t>
      </w:r>
      <w:r>
        <w:rPr>
          <w:spacing w:val="-9"/>
        </w:rPr>
        <w:t xml:space="preserve"> </w:t>
      </w:r>
      <w:r>
        <w:rPr>
          <w:spacing w:val="-1"/>
        </w:rPr>
        <w:t>unique</w:t>
      </w:r>
      <w:r>
        <w:rPr>
          <w:spacing w:val="-8"/>
        </w:rPr>
        <w:t xml:space="preserve"> </w:t>
      </w:r>
      <w:r>
        <w:rPr>
          <w:spacing w:val="-1"/>
        </w:rPr>
        <w:t>entity</w:t>
      </w:r>
      <w:r>
        <w:rPr>
          <w:spacing w:val="-8"/>
        </w:rPr>
        <w:t xml:space="preserve"> </w:t>
      </w:r>
      <w:r>
        <w:rPr>
          <w:spacing w:val="-1"/>
        </w:rPr>
        <w:t>identifier),</w:t>
      </w:r>
      <w:r>
        <w:rPr>
          <w:spacing w:val="-9"/>
        </w:rPr>
        <w:t xml:space="preserve"> </w:t>
      </w:r>
      <w:r>
        <w:rPr>
          <w:spacing w:val="-1"/>
        </w:rPr>
        <w:t>System</w:t>
      </w:r>
      <w:r>
        <w:rPr>
          <w:spacing w:val="-8"/>
        </w:rPr>
        <w:t xml:space="preserve"> </w:t>
      </w:r>
      <w:r>
        <w:rPr>
          <w:spacing w:val="-1"/>
        </w:rPr>
        <w:t>for</w:t>
      </w:r>
      <w:r>
        <w:rPr>
          <w:spacing w:val="-7"/>
        </w:rPr>
        <w:t xml:space="preserve"> </w:t>
      </w:r>
      <w:r>
        <w:t>Award</w:t>
      </w:r>
      <w:r>
        <w:rPr>
          <w:spacing w:val="-9"/>
        </w:rPr>
        <w:t xml:space="preserve"> </w:t>
      </w:r>
      <w:r>
        <w:rPr>
          <w:spacing w:val="-1"/>
        </w:rPr>
        <w:t>Management</w:t>
      </w:r>
      <w:r>
        <w:rPr>
          <w:spacing w:val="-8"/>
        </w:rPr>
        <w:t xml:space="preserve"> </w:t>
      </w:r>
      <w:r>
        <w:rPr>
          <w:spacing w:val="-1"/>
        </w:rPr>
        <w:t>(SAM.gov)</w:t>
      </w:r>
      <w:r>
        <w:rPr>
          <w:spacing w:val="-8"/>
        </w:rPr>
        <w:t xml:space="preserve"> </w:t>
      </w:r>
      <w:r>
        <w:rPr>
          <w:spacing w:val="-1"/>
        </w:rPr>
        <w:t>registration,</w:t>
      </w:r>
      <w:r>
        <w:rPr>
          <w:spacing w:val="-7"/>
        </w:rPr>
        <w:t xml:space="preserve"> </w:t>
      </w:r>
      <w:r>
        <w:rPr>
          <w:spacing w:val="-1"/>
        </w:rPr>
        <w:t>and</w:t>
      </w:r>
      <w:r>
        <w:rPr>
          <w:spacing w:val="-9"/>
        </w:rPr>
        <w:t xml:space="preserve"> </w:t>
      </w:r>
      <w:r>
        <w:rPr>
          <w:spacing w:val="-1"/>
        </w:rPr>
        <w:t>Grants.gov</w:t>
      </w:r>
      <w:r>
        <w:rPr>
          <w:spacing w:val="117"/>
          <w:w w:val="99"/>
        </w:rPr>
        <w:t xml:space="preserve"> </w:t>
      </w:r>
      <w:r>
        <w:rPr>
          <w:spacing w:val="-1"/>
        </w:rPr>
        <w:t>registration.</w:t>
      </w:r>
      <w:r>
        <w:rPr>
          <w:spacing w:val="-6"/>
        </w:rPr>
        <w:t xml:space="preserve"> </w:t>
      </w:r>
      <w:r>
        <w:rPr>
          <w:spacing w:val="-1"/>
        </w:rPr>
        <w:t>Check</w:t>
      </w:r>
      <w:r>
        <w:rPr>
          <w:spacing w:val="-6"/>
        </w:rPr>
        <w:t xml:space="preserve"> </w:t>
      </w:r>
      <w:r>
        <w:rPr>
          <w:spacing w:val="-1"/>
        </w:rPr>
        <w:t>your</w:t>
      </w:r>
      <w:r>
        <w:rPr>
          <w:spacing w:val="-6"/>
        </w:rPr>
        <w:t xml:space="preserve"> </w:t>
      </w:r>
      <w:r>
        <w:rPr>
          <w:spacing w:val="-1"/>
        </w:rPr>
        <w:t>materials</w:t>
      </w:r>
      <w:r>
        <w:rPr>
          <w:spacing w:val="-7"/>
        </w:rPr>
        <w:t xml:space="preserve"> </w:t>
      </w:r>
      <w:r>
        <w:t>and</w:t>
      </w:r>
      <w:r>
        <w:rPr>
          <w:spacing w:val="-7"/>
        </w:rPr>
        <w:t xml:space="preserve"> </w:t>
      </w:r>
      <w:r>
        <w:rPr>
          <w:spacing w:val="-1"/>
        </w:rPr>
        <w:t>registrations</w:t>
      </w:r>
      <w:r>
        <w:rPr>
          <w:spacing w:val="-8"/>
        </w:rPr>
        <w:t xml:space="preserve"> </w:t>
      </w:r>
      <w:r>
        <w:rPr>
          <w:spacing w:val="-1"/>
        </w:rPr>
        <w:t>well</w:t>
      </w:r>
      <w:r>
        <w:rPr>
          <w:spacing w:val="-7"/>
        </w:rPr>
        <w:t xml:space="preserve"> </w:t>
      </w:r>
      <w:r>
        <w:t>in</w:t>
      </w:r>
      <w:r>
        <w:rPr>
          <w:spacing w:val="-6"/>
        </w:rPr>
        <w:t xml:space="preserve"> </w:t>
      </w:r>
      <w:r>
        <w:rPr>
          <w:spacing w:val="-1"/>
        </w:rPr>
        <w:t>advance</w:t>
      </w:r>
      <w:r>
        <w:rPr>
          <w:spacing w:val="-7"/>
        </w:rPr>
        <w:t xml:space="preserve"> </w:t>
      </w:r>
      <w:r>
        <w:rPr>
          <w:spacing w:val="-1"/>
        </w:rPr>
        <w:t>of</w:t>
      </w:r>
      <w:r>
        <w:rPr>
          <w:spacing w:val="-7"/>
        </w:rPr>
        <w:t xml:space="preserve"> </w:t>
      </w:r>
      <w:r>
        <w:t>the</w:t>
      </w:r>
      <w:r>
        <w:rPr>
          <w:spacing w:val="-6"/>
        </w:rPr>
        <w:t xml:space="preserve"> </w:t>
      </w:r>
      <w:r>
        <w:rPr>
          <w:spacing w:val="-1"/>
        </w:rPr>
        <w:t>application</w:t>
      </w:r>
      <w:r>
        <w:rPr>
          <w:spacing w:val="-7"/>
        </w:rPr>
        <w:t xml:space="preserve"> </w:t>
      </w:r>
      <w:r>
        <w:rPr>
          <w:spacing w:val="-1"/>
        </w:rPr>
        <w:t>deadline</w:t>
      </w:r>
      <w:r>
        <w:rPr>
          <w:spacing w:val="-6"/>
        </w:rPr>
        <w:t xml:space="preserve"> </w:t>
      </w:r>
      <w:r>
        <w:t>to</w:t>
      </w:r>
      <w:r>
        <w:rPr>
          <w:spacing w:val="101"/>
          <w:w w:val="99"/>
        </w:rPr>
        <w:t xml:space="preserve"> </w:t>
      </w:r>
      <w:r>
        <w:rPr>
          <w:spacing w:val="-1"/>
        </w:rPr>
        <w:t>ensure</w:t>
      </w:r>
      <w:r>
        <w:rPr>
          <w:spacing w:val="-7"/>
        </w:rPr>
        <w:t xml:space="preserve"> </w:t>
      </w:r>
      <w:r>
        <w:rPr>
          <w:spacing w:val="-1"/>
        </w:rPr>
        <w:t>that</w:t>
      </w:r>
      <w:r>
        <w:rPr>
          <w:spacing w:val="-6"/>
        </w:rPr>
        <w:t xml:space="preserve"> </w:t>
      </w:r>
      <w:r>
        <w:rPr>
          <w:spacing w:val="-1"/>
        </w:rPr>
        <w:t>they</w:t>
      </w:r>
      <w:r>
        <w:rPr>
          <w:spacing w:val="-6"/>
        </w:rPr>
        <w:t xml:space="preserve"> </w:t>
      </w:r>
      <w:r>
        <w:rPr>
          <w:spacing w:val="-1"/>
        </w:rPr>
        <w:t>are</w:t>
      </w:r>
      <w:r>
        <w:rPr>
          <w:spacing w:val="-6"/>
        </w:rPr>
        <w:t xml:space="preserve"> </w:t>
      </w:r>
      <w:r>
        <w:rPr>
          <w:spacing w:val="-1"/>
        </w:rPr>
        <w:t>accurate,</w:t>
      </w:r>
      <w:r>
        <w:rPr>
          <w:spacing w:val="-6"/>
        </w:rPr>
        <w:t xml:space="preserve"> </w:t>
      </w:r>
      <w:r>
        <w:t>current,</w:t>
      </w:r>
      <w:r>
        <w:rPr>
          <w:spacing w:val="-7"/>
        </w:rPr>
        <w:t xml:space="preserve"> </w:t>
      </w:r>
      <w:r>
        <w:rPr>
          <w:spacing w:val="-1"/>
        </w:rPr>
        <w:t>and</w:t>
      </w:r>
      <w:r>
        <w:rPr>
          <w:spacing w:val="-7"/>
        </w:rPr>
        <w:t xml:space="preserve"> </w:t>
      </w:r>
      <w:r>
        <w:rPr>
          <w:spacing w:val="-1"/>
        </w:rPr>
        <w:t>active.</w:t>
      </w:r>
    </w:p>
    <w:p w14:paraId="33091BD0" w14:textId="77777777" w:rsidR="00136A2B" w:rsidRDefault="000C1A47">
      <w:pPr>
        <w:pStyle w:val="BodyText"/>
        <w:spacing w:before="158" w:line="259" w:lineRule="auto"/>
        <w:ind w:left="659" w:right="298"/>
      </w:pPr>
      <w:r>
        <w:t>If</w:t>
      </w:r>
      <w:r>
        <w:rPr>
          <w:spacing w:val="-6"/>
        </w:rPr>
        <w:t xml:space="preserve"> </w:t>
      </w:r>
      <w:r>
        <w:rPr>
          <w:spacing w:val="-1"/>
        </w:rPr>
        <w:t>your</w:t>
      </w:r>
      <w:r>
        <w:rPr>
          <w:spacing w:val="-6"/>
        </w:rPr>
        <w:t xml:space="preserve"> </w:t>
      </w:r>
      <w:r>
        <w:rPr>
          <w:spacing w:val="-1"/>
        </w:rPr>
        <w:t>D-U-N-S®</w:t>
      </w:r>
      <w:r>
        <w:rPr>
          <w:spacing w:val="-5"/>
        </w:rPr>
        <w:t xml:space="preserve"> </w:t>
      </w:r>
      <w:r>
        <w:rPr>
          <w:spacing w:val="-1"/>
        </w:rPr>
        <w:t>number</w:t>
      </w:r>
      <w:r>
        <w:rPr>
          <w:spacing w:val="-5"/>
        </w:rPr>
        <w:t xml:space="preserve"> </w:t>
      </w:r>
      <w:r>
        <w:rPr>
          <w:spacing w:val="-1"/>
        </w:rPr>
        <w:t>and</w:t>
      </w:r>
      <w:r>
        <w:rPr>
          <w:spacing w:val="-6"/>
        </w:rPr>
        <w:t xml:space="preserve"> </w:t>
      </w:r>
      <w:r>
        <w:rPr>
          <w:spacing w:val="-1"/>
        </w:rPr>
        <w:t>SAM.gov</w:t>
      </w:r>
      <w:r>
        <w:rPr>
          <w:spacing w:val="-5"/>
        </w:rPr>
        <w:t xml:space="preserve"> </w:t>
      </w:r>
      <w:r>
        <w:rPr>
          <w:spacing w:val="-1"/>
        </w:rPr>
        <w:t>registration</w:t>
      </w:r>
      <w:r>
        <w:rPr>
          <w:spacing w:val="-5"/>
        </w:rPr>
        <w:t xml:space="preserve"> </w:t>
      </w:r>
      <w:r>
        <w:t>are</w:t>
      </w:r>
      <w:r>
        <w:rPr>
          <w:spacing w:val="-5"/>
        </w:rPr>
        <w:t xml:space="preserve"> </w:t>
      </w:r>
      <w:r>
        <w:rPr>
          <w:spacing w:val="-1"/>
        </w:rPr>
        <w:t>not</w:t>
      </w:r>
      <w:r>
        <w:rPr>
          <w:spacing w:val="-5"/>
        </w:rPr>
        <w:t xml:space="preserve"> </w:t>
      </w:r>
      <w:r>
        <w:rPr>
          <w:spacing w:val="-1"/>
        </w:rPr>
        <w:t>active</w:t>
      </w:r>
      <w:r>
        <w:rPr>
          <w:spacing w:val="-5"/>
        </w:rPr>
        <w:t xml:space="preserve"> </w:t>
      </w:r>
      <w:r>
        <w:rPr>
          <w:spacing w:val="-1"/>
        </w:rPr>
        <w:t>and</w:t>
      </w:r>
      <w:r>
        <w:rPr>
          <w:spacing w:val="-6"/>
        </w:rPr>
        <w:t xml:space="preserve"> </w:t>
      </w:r>
      <w:r>
        <w:t>current</w:t>
      </w:r>
      <w:r>
        <w:rPr>
          <w:spacing w:val="-5"/>
        </w:rPr>
        <w:t xml:space="preserve"> </w:t>
      </w:r>
      <w:r>
        <w:rPr>
          <w:spacing w:val="-1"/>
        </w:rPr>
        <w:t>at</w:t>
      </w:r>
      <w:r>
        <w:rPr>
          <w:spacing w:val="-5"/>
        </w:rPr>
        <w:t xml:space="preserve"> </w:t>
      </w:r>
      <w:r>
        <w:t>the</w:t>
      </w:r>
      <w:r>
        <w:rPr>
          <w:spacing w:val="-5"/>
        </w:rPr>
        <w:t xml:space="preserve"> </w:t>
      </w:r>
      <w:r>
        <w:rPr>
          <w:spacing w:val="-1"/>
        </w:rPr>
        <w:t>time</w:t>
      </w:r>
      <w:r>
        <w:rPr>
          <w:spacing w:val="-5"/>
        </w:rPr>
        <w:t xml:space="preserve"> </w:t>
      </w:r>
      <w:r>
        <w:rPr>
          <w:spacing w:val="-1"/>
        </w:rPr>
        <w:t>of</w:t>
      </w:r>
      <w:r>
        <w:rPr>
          <w:w w:val="99"/>
        </w:rPr>
        <w:t xml:space="preserve"> </w:t>
      </w:r>
      <w:r w:rsidR="00E57483">
        <w:rPr>
          <w:w w:val="99"/>
        </w:rPr>
        <w:t>s</w:t>
      </w:r>
      <w:r>
        <w:rPr>
          <w:spacing w:val="-1"/>
        </w:rPr>
        <w:t>ubmission,</w:t>
      </w:r>
      <w:r>
        <w:rPr>
          <w:spacing w:val="-4"/>
        </w:rPr>
        <w:t xml:space="preserve"> </w:t>
      </w:r>
      <w:r>
        <w:rPr>
          <w:spacing w:val="-1"/>
        </w:rPr>
        <w:t>your</w:t>
      </w:r>
      <w:r>
        <w:rPr>
          <w:spacing w:val="-5"/>
        </w:rPr>
        <w:t xml:space="preserve"> </w:t>
      </w:r>
      <w:r>
        <w:rPr>
          <w:spacing w:val="-1"/>
        </w:rPr>
        <w:t>application</w:t>
      </w:r>
      <w:r>
        <w:rPr>
          <w:spacing w:val="-5"/>
        </w:rPr>
        <w:t xml:space="preserve"> </w:t>
      </w:r>
      <w:r>
        <w:rPr>
          <w:spacing w:val="-1"/>
        </w:rPr>
        <w:t>will</w:t>
      </w:r>
      <w:r>
        <w:rPr>
          <w:spacing w:val="-5"/>
        </w:rPr>
        <w:t xml:space="preserve"> </w:t>
      </w:r>
      <w:r>
        <w:rPr>
          <w:spacing w:val="-1"/>
        </w:rPr>
        <w:t>be</w:t>
      </w:r>
      <w:r>
        <w:rPr>
          <w:spacing w:val="-5"/>
        </w:rPr>
        <w:t xml:space="preserve"> </w:t>
      </w:r>
      <w:r>
        <w:rPr>
          <w:spacing w:val="-1"/>
        </w:rPr>
        <w:t>rejected;</w:t>
      </w:r>
      <w:r>
        <w:rPr>
          <w:spacing w:val="-5"/>
        </w:rPr>
        <w:t xml:space="preserve"> </w:t>
      </w:r>
      <w:r>
        <w:t>if</w:t>
      </w:r>
      <w:r>
        <w:rPr>
          <w:spacing w:val="-5"/>
        </w:rPr>
        <w:t xml:space="preserve"> </w:t>
      </w:r>
      <w:r>
        <w:t>they</w:t>
      </w:r>
      <w:r>
        <w:rPr>
          <w:spacing w:val="-7"/>
        </w:rPr>
        <w:t xml:space="preserve"> </w:t>
      </w:r>
      <w:r>
        <w:rPr>
          <w:spacing w:val="-1"/>
        </w:rPr>
        <w:t>are</w:t>
      </w:r>
      <w:r>
        <w:rPr>
          <w:spacing w:val="-5"/>
        </w:rPr>
        <w:t xml:space="preserve"> </w:t>
      </w:r>
      <w:r>
        <w:rPr>
          <w:spacing w:val="-1"/>
        </w:rPr>
        <w:t>not</w:t>
      </w:r>
      <w:r>
        <w:rPr>
          <w:spacing w:val="-4"/>
        </w:rPr>
        <w:t xml:space="preserve"> </w:t>
      </w:r>
      <w:r>
        <w:rPr>
          <w:spacing w:val="-1"/>
        </w:rPr>
        <w:t>active</w:t>
      </w:r>
      <w:r>
        <w:rPr>
          <w:spacing w:val="-5"/>
        </w:rPr>
        <w:t xml:space="preserve"> </w:t>
      </w:r>
      <w:r>
        <w:rPr>
          <w:spacing w:val="-1"/>
        </w:rPr>
        <w:t>and</w:t>
      </w:r>
      <w:r>
        <w:rPr>
          <w:spacing w:val="-6"/>
        </w:rPr>
        <w:t xml:space="preserve"> </w:t>
      </w:r>
      <w:r>
        <w:t>current</w:t>
      </w:r>
      <w:r>
        <w:rPr>
          <w:spacing w:val="-5"/>
        </w:rPr>
        <w:t xml:space="preserve"> </w:t>
      </w:r>
      <w:r>
        <w:rPr>
          <w:spacing w:val="-1"/>
        </w:rPr>
        <w:t>at</w:t>
      </w:r>
      <w:r>
        <w:rPr>
          <w:spacing w:val="-5"/>
        </w:rPr>
        <w:t xml:space="preserve"> </w:t>
      </w:r>
      <w:r>
        <w:t>the</w:t>
      </w:r>
      <w:r>
        <w:rPr>
          <w:spacing w:val="-5"/>
        </w:rPr>
        <w:t xml:space="preserve"> </w:t>
      </w:r>
      <w:r>
        <w:rPr>
          <w:spacing w:val="-1"/>
        </w:rPr>
        <w:t>time</w:t>
      </w:r>
      <w:r>
        <w:rPr>
          <w:spacing w:val="-4"/>
        </w:rPr>
        <w:t xml:space="preserve"> </w:t>
      </w:r>
      <w:r>
        <w:rPr>
          <w:spacing w:val="-1"/>
        </w:rPr>
        <w:t>an</w:t>
      </w:r>
      <w:r>
        <w:rPr>
          <w:spacing w:val="-5"/>
        </w:rPr>
        <w:t xml:space="preserve"> </w:t>
      </w:r>
      <w:r>
        <w:rPr>
          <w:spacing w:val="-1"/>
        </w:rPr>
        <w:t>award</w:t>
      </w:r>
      <w:r>
        <w:rPr>
          <w:spacing w:val="-6"/>
        </w:rPr>
        <w:t xml:space="preserve"> </w:t>
      </w:r>
      <w:r>
        <w:t>is</w:t>
      </w:r>
      <w:r>
        <w:rPr>
          <w:spacing w:val="93"/>
          <w:w w:val="99"/>
        </w:rPr>
        <w:t xml:space="preserve"> </w:t>
      </w:r>
      <w:r>
        <w:rPr>
          <w:spacing w:val="-1"/>
        </w:rPr>
        <w:t>made,</w:t>
      </w:r>
      <w:r>
        <w:rPr>
          <w:spacing w:val="-6"/>
        </w:rPr>
        <w:t xml:space="preserve"> </w:t>
      </w:r>
      <w:r>
        <w:t>we</w:t>
      </w:r>
      <w:r>
        <w:rPr>
          <w:spacing w:val="-5"/>
        </w:rPr>
        <w:t xml:space="preserve"> </w:t>
      </w:r>
      <w:r>
        <w:rPr>
          <w:spacing w:val="-1"/>
        </w:rPr>
        <w:t>may</w:t>
      </w:r>
      <w:r>
        <w:rPr>
          <w:spacing w:val="-6"/>
        </w:rPr>
        <w:t xml:space="preserve"> </w:t>
      </w:r>
      <w:r>
        <w:rPr>
          <w:spacing w:val="-1"/>
        </w:rPr>
        <w:t>determine</w:t>
      </w:r>
      <w:r>
        <w:rPr>
          <w:spacing w:val="-5"/>
        </w:rPr>
        <w:t xml:space="preserve"> </w:t>
      </w:r>
      <w:r>
        <w:rPr>
          <w:spacing w:val="-1"/>
        </w:rPr>
        <w:t>that</w:t>
      </w:r>
      <w:r>
        <w:rPr>
          <w:spacing w:val="-5"/>
        </w:rPr>
        <w:t xml:space="preserve"> </w:t>
      </w:r>
      <w:r>
        <w:rPr>
          <w:spacing w:val="-1"/>
        </w:rPr>
        <w:t>you</w:t>
      </w:r>
      <w:r>
        <w:rPr>
          <w:spacing w:val="-5"/>
        </w:rPr>
        <w:t xml:space="preserve"> </w:t>
      </w:r>
      <w:r>
        <w:rPr>
          <w:spacing w:val="-1"/>
        </w:rPr>
        <w:t>are</w:t>
      </w:r>
      <w:r>
        <w:rPr>
          <w:spacing w:val="-5"/>
        </w:rPr>
        <w:t xml:space="preserve"> </w:t>
      </w:r>
      <w:r>
        <w:rPr>
          <w:spacing w:val="-1"/>
        </w:rPr>
        <w:t>not</w:t>
      </w:r>
      <w:r>
        <w:rPr>
          <w:spacing w:val="-5"/>
        </w:rPr>
        <w:t xml:space="preserve"> </w:t>
      </w:r>
      <w:r>
        <w:rPr>
          <w:spacing w:val="-1"/>
        </w:rPr>
        <w:t>qualified</w:t>
      </w:r>
      <w:r>
        <w:rPr>
          <w:spacing w:val="-6"/>
        </w:rPr>
        <w:t xml:space="preserve"> </w:t>
      </w:r>
      <w:r>
        <w:t>to</w:t>
      </w:r>
      <w:r>
        <w:rPr>
          <w:spacing w:val="-6"/>
        </w:rPr>
        <w:t xml:space="preserve"> </w:t>
      </w:r>
      <w:r>
        <w:rPr>
          <w:spacing w:val="-1"/>
        </w:rPr>
        <w:t>receive</w:t>
      </w:r>
      <w:r>
        <w:rPr>
          <w:spacing w:val="-5"/>
        </w:rPr>
        <w:t xml:space="preserve"> </w:t>
      </w:r>
      <w:r>
        <w:rPr>
          <w:spacing w:val="-1"/>
        </w:rPr>
        <w:t>an</w:t>
      </w:r>
      <w:r>
        <w:rPr>
          <w:spacing w:val="-5"/>
        </w:rPr>
        <w:t xml:space="preserve"> </w:t>
      </w:r>
      <w:r>
        <w:rPr>
          <w:spacing w:val="-1"/>
        </w:rPr>
        <w:t>award</w:t>
      </w:r>
      <w:r>
        <w:rPr>
          <w:spacing w:val="-6"/>
        </w:rPr>
        <w:t xml:space="preserve"> </w:t>
      </w:r>
      <w:r>
        <w:rPr>
          <w:spacing w:val="-1"/>
        </w:rPr>
        <w:t>and</w:t>
      </w:r>
      <w:r>
        <w:rPr>
          <w:spacing w:val="-6"/>
        </w:rPr>
        <w:t xml:space="preserve"> </w:t>
      </w:r>
      <w:r>
        <w:t>use</w:t>
      </w:r>
      <w:r>
        <w:rPr>
          <w:spacing w:val="-5"/>
        </w:rPr>
        <w:t xml:space="preserve"> </w:t>
      </w:r>
      <w:r>
        <w:rPr>
          <w:spacing w:val="-1"/>
        </w:rPr>
        <w:t>that</w:t>
      </w:r>
      <w:r>
        <w:rPr>
          <w:spacing w:val="-5"/>
        </w:rPr>
        <w:t xml:space="preserve"> </w:t>
      </w:r>
      <w:r>
        <w:rPr>
          <w:spacing w:val="-1"/>
        </w:rPr>
        <w:t>determination</w:t>
      </w:r>
      <w:r>
        <w:rPr>
          <w:spacing w:val="-5"/>
        </w:rPr>
        <w:t xml:space="preserve"> </w:t>
      </w:r>
      <w:r>
        <w:rPr>
          <w:spacing w:val="-1"/>
        </w:rPr>
        <w:t>as</w:t>
      </w:r>
      <w:r>
        <w:rPr>
          <w:spacing w:val="105"/>
          <w:w w:val="99"/>
        </w:rPr>
        <w:t xml:space="preserve"> </w:t>
      </w:r>
      <w:r>
        <w:t>a</w:t>
      </w:r>
      <w:r>
        <w:rPr>
          <w:spacing w:val="-7"/>
        </w:rPr>
        <w:t xml:space="preserve"> </w:t>
      </w:r>
      <w:r>
        <w:rPr>
          <w:spacing w:val="-1"/>
        </w:rPr>
        <w:t>basis</w:t>
      </w:r>
      <w:r>
        <w:rPr>
          <w:spacing w:val="-6"/>
        </w:rPr>
        <w:t xml:space="preserve"> </w:t>
      </w:r>
      <w:r>
        <w:rPr>
          <w:spacing w:val="-1"/>
        </w:rPr>
        <w:t>for</w:t>
      </w:r>
      <w:r>
        <w:rPr>
          <w:spacing w:val="-5"/>
        </w:rPr>
        <w:t xml:space="preserve"> </w:t>
      </w:r>
      <w:r>
        <w:t>making</w:t>
      </w:r>
      <w:r>
        <w:rPr>
          <w:spacing w:val="-6"/>
        </w:rPr>
        <w:t xml:space="preserve"> </w:t>
      </w:r>
      <w:r>
        <w:rPr>
          <w:spacing w:val="-1"/>
        </w:rPr>
        <w:t>an</w:t>
      </w:r>
      <w:r>
        <w:rPr>
          <w:spacing w:val="-5"/>
        </w:rPr>
        <w:t xml:space="preserve"> </w:t>
      </w:r>
      <w:r>
        <w:rPr>
          <w:spacing w:val="-1"/>
        </w:rPr>
        <w:t>award</w:t>
      </w:r>
      <w:r>
        <w:rPr>
          <w:spacing w:val="-6"/>
        </w:rPr>
        <w:t xml:space="preserve"> </w:t>
      </w:r>
      <w:r>
        <w:t>to</w:t>
      </w:r>
      <w:r>
        <w:rPr>
          <w:spacing w:val="-7"/>
        </w:rPr>
        <w:t xml:space="preserve"> </w:t>
      </w:r>
      <w:r>
        <w:rPr>
          <w:spacing w:val="-1"/>
        </w:rPr>
        <w:t>another</w:t>
      </w:r>
      <w:r>
        <w:rPr>
          <w:spacing w:val="-5"/>
        </w:rPr>
        <w:t xml:space="preserve"> </w:t>
      </w:r>
      <w:r>
        <w:rPr>
          <w:spacing w:val="-1"/>
        </w:rPr>
        <w:t>applicant.</w:t>
      </w:r>
    </w:p>
    <w:p w14:paraId="33091BD1" w14:textId="77777777" w:rsidR="00136A2B" w:rsidRDefault="000C1A47">
      <w:pPr>
        <w:pStyle w:val="Heading3"/>
        <w:spacing w:before="158"/>
        <w:rPr>
          <w:b w:val="0"/>
          <w:bCs w:val="0"/>
        </w:rPr>
      </w:pPr>
      <w:bookmarkStart w:id="62" w:name="D3a._What_is_a_D-U-N-S®_number_and_how_d"/>
      <w:bookmarkEnd w:id="62"/>
      <w:r>
        <w:rPr>
          <w:spacing w:val="-1"/>
        </w:rPr>
        <w:t xml:space="preserve">D3a. What </w:t>
      </w:r>
      <w:r>
        <w:t>is</w:t>
      </w:r>
      <w:r>
        <w:rPr>
          <w:spacing w:val="-1"/>
        </w:rPr>
        <w:t xml:space="preserve"> </w:t>
      </w:r>
      <w:r>
        <w:t xml:space="preserve">a </w:t>
      </w:r>
      <w:r>
        <w:rPr>
          <w:spacing w:val="-1"/>
        </w:rPr>
        <w:t>D-U-N-S® number and how</w:t>
      </w:r>
      <w:r>
        <w:t xml:space="preserve"> </w:t>
      </w:r>
      <w:r>
        <w:rPr>
          <w:spacing w:val="-1"/>
        </w:rPr>
        <w:t>do</w:t>
      </w:r>
      <w:r>
        <w:rPr>
          <w:spacing w:val="1"/>
        </w:rPr>
        <w:t xml:space="preserve"> </w:t>
      </w:r>
      <w:r>
        <w:t>we get</w:t>
      </w:r>
      <w:r>
        <w:rPr>
          <w:spacing w:val="-1"/>
        </w:rPr>
        <w:t xml:space="preserve"> one?</w:t>
      </w:r>
    </w:p>
    <w:p w14:paraId="33091BD2" w14:textId="77777777" w:rsidR="00136A2B" w:rsidRDefault="000C1A47">
      <w:pPr>
        <w:pStyle w:val="BodyText"/>
        <w:spacing w:before="180" w:line="259" w:lineRule="auto"/>
        <w:ind w:right="127"/>
      </w:pPr>
      <w:r>
        <w:t>A</w:t>
      </w:r>
      <w:r>
        <w:rPr>
          <w:spacing w:val="-6"/>
        </w:rPr>
        <w:t xml:space="preserve"> </w:t>
      </w:r>
      <w:r>
        <w:rPr>
          <w:spacing w:val="-1"/>
        </w:rPr>
        <w:t>D-U-N-S®</w:t>
      </w:r>
      <w:r>
        <w:rPr>
          <w:spacing w:val="-6"/>
        </w:rPr>
        <w:t xml:space="preserve"> </w:t>
      </w:r>
      <w:r>
        <w:rPr>
          <w:spacing w:val="-1"/>
        </w:rPr>
        <w:t>number</w:t>
      </w:r>
      <w:r>
        <w:rPr>
          <w:spacing w:val="-6"/>
        </w:rPr>
        <w:t xml:space="preserve"> </w:t>
      </w:r>
      <w:r>
        <w:t>is</w:t>
      </w:r>
      <w:r>
        <w:rPr>
          <w:spacing w:val="-7"/>
        </w:rPr>
        <w:t xml:space="preserve"> </w:t>
      </w:r>
      <w:r>
        <w:t>a</w:t>
      </w:r>
      <w:r>
        <w:rPr>
          <w:spacing w:val="-7"/>
        </w:rPr>
        <w:t xml:space="preserve"> </w:t>
      </w:r>
      <w:r>
        <w:rPr>
          <w:spacing w:val="-1"/>
        </w:rPr>
        <w:t>unique</w:t>
      </w:r>
      <w:r>
        <w:rPr>
          <w:spacing w:val="-6"/>
        </w:rPr>
        <w:t xml:space="preserve"> </w:t>
      </w:r>
      <w:r>
        <w:rPr>
          <w:spacing w:val="-1"/>
        </w:rPr>
        <w:t>nine-digit</w:t>
      </w:r>
      <w:r>
        <w:rPr>
          <w:spacing w:val="-6"/>
        </w:rPr>
        <w:t xml:space="preserve"> </w:t>
      </w:r>
      <w:r>
        <w:rPr>
          <w:spacing w:val="-1"/>
        </w:rPr>
        <w:t>number</w:t>
      </w:r>
      <w:r>
        <w:rPr>
          <w:spacing w:val="-6"/>
        </w:rPr>
        <w:t xml:space="preserve"> </w:t>
      </w:r>
      <w:r>
        <w:rPr>
          <w:spacing w:val="-1"/>
        </w:rPr>
        <w:t>assigned</w:t>
      </w:r>
      <w:r>
        <w:rPr>
          <w:spacing w:val="-6"/>
        </w:rPr>
        <w:t xml:space="preserve"> </w:t>
      </w:r>
      <w:r>
        <w:t>to</w:t>
      </w:r>
      <w:r>
        <w:rPr>
          <w:spacing w:val="-7"/>
        </w:rPr>
        <w:t xml:space="preserve"> </w:t>
      </w:r>
      <w:r>
        <w:rPr>
          <w:spacing w:val="-1"/>
        </w:rPr>
        <w:t>all</w:t>
      </w:r>
      <w:r>
        <w:rPr>
          <w:spacing w:val="-5"/>
        </w:rPr>
        <w:t xml:space="preserve"> </w:t>
      </w:r>
      <w:r>
        <w:rPr>
          <w:spacing w:val="-1"/>
        </w:rPr>
        <w:t>types</w:t>
      </w:r>
      <w:r>
        <w:rPr>
          <w:spacing w:val="-7"/>
        </w:rPr>
        <w:t xml:space="preserve"> </w:t>
      </w:r>
      <w:r>
        <w:t>of</w:t>
      </w:r>
      <w:r>
        <w:rPr>
          <w:spacing w:val="-7"/>
        </w:rPr>
        <w:t xml:space="preserve"> </w:t>
      </w:r>
      <w:r>
        <w:rPr>
          <w:spacing w:val="-1"/>
        </w:rPr>
        <w:t>business</w:t>
      </w:r>
      <w:r>
        <w:rPr>
          <w:spacing w:val="-7"/>
        </w:rPr>
        <w:t xml:space="preserve"> </w:t>
      </w:r>
      <w:r>
        <w:rPr>
          <w:spacing w:val="-1"/>
        </w:rPr>
        <w:t>organizations,</w:t>
      </w:r>
      <w:r>
        <w:rPr>
          <w:spacing w:val="101"/>
          <w:w w:val="99"/>
        </w:rPr>
        <w:t xml:space="preserve"> </w:t>
      </w:r>
      <w:r>
        <w:rPr>
          <w:spacing w:val="-1"/>
        </w:rPr>
        <w:t>including</w:t>
      </w:r>
      <w:r>
        <w:rPr>
          <w:spacing w:val="-8"/>
        </w:rPr>
        <w:t xml:space="preserve"> </w:t>
      </w:r>
      <w:r>
        <w:rPr>
          <w:spacing w:val="-1"/>
        </w:rPr>
        <w:t>nonprofits</w:t>
      </w:r>
      <w:r>
        <w:rPr>
          <w:spacing w:val="-6"/>
        </w:rPr>
        <w:t xml:space="preserve"> </w:t>
      </w:r>
      <w:r>
        <w:rPr>
          <w:spacing w:val="-1"/>
        </w:rPr>
        <w:t>and</w:t>
      </w:r>
      <w:r>
        <w:rPr>
          <w:spacing w:val="-6"/>
        </w:rPr>
        <w:t xml:space="preserve"> </w:t>
      </w:r>
      <w:r>
        <w:rPr>
          <w:spacing w:val="-1"/>
        </w:rPr>
        <w:t>government</w:t>
      </w:r>
      <w:r>
        <w:rPr>
          <w:spacing w:val="-6"/>
        </w:rPr>
        <w:t xml:space="preserve"> </w:t>
      </w:r>
      <w:r>
        <w:rPr>
          <w:spacing w:val="-1"/>
        </w:rPr>
        <w:t>entities.</w:t>
      </w:r>
      <w:r>
        <w:rPr>
          <w:spacing w:val="-5"/>
        </w:rPr>
        <w:t xml:space="preserve"> </w:t>
      </w:r>
      <w:hyperlink w:anchor="_bookmark28" w:history="1">
        <w:r>
          <w:rPr>
            <w:spacing w:val="-1"/>
            <w:u w:val="single" w:color="000000"/>
          </w:rPr>
          <w:t>Click</w:t>
        </w:r>
        <w:r>
          <w:rPr>
            <w:spacing w:val="-7"/>
            <w:u w:val="single" w:color="000000"/>
          </w:rPr>
          <w:t xml:space="preserve"> </w:t>
        </w:r>
        <w:r>
          <w:rPr>
            <w:u w:val="single" w:color="000000"/>
          </w:rPr>
          <w:t>here</w:t>
        </w:r>
        <w:r>
          <w:rPr>
            <w:spacing w:val="-7"/>
            <w:u w:val="single" w:color="000000"/>
          </w:rPr>
          <w:t xml:space="preserve"> </w:t>
        </w:r>
        <w:r>
          <w:rPr>
            <w:u w:val="single" w:color="000000"/>
          </w:rPr>
          <w:t>to</w:t>
        </w:r>
        <w:r>
          <w:rPr>
            <w:spacing w:val="-8"/>
            <w:u w:val="single" w:color="000000"/>
          </w:rPr>
          <w:t xml:space="preserve"> </w:t>
        </w:r>
        <w:r>
          <w:rPr>
            <w:spacing w:val="-1"/>
            <w:u w:val="single" w:color="000000"/>
          </w:rPr>
          <w:t>learn</w:t>
        </w:r>
        <w:r>
          <w:rPr>
            <w:spacing w:val="-7"/>
            <w:u w:val="single" w:color="000000"/>
          </w:rPr>
          <w:t xml:space="preserve"> </w:t>
        </w:r>
        <w:r>
          <w:rPr>
            <w:spacing w:val="-1"/>
            <w:u w:val="single" w:color="000000"/>
          </w:rPr>
          <w:t>more</w:t>
        </w:r>
        <w:r>
          <w:rPr>
            <w:spacing w:val="-7"/>
            <w:u w:val="single" w:color="000000"/>
          </w:rPr>
          <w:t xml:space="preserve"> </w:t>
        </w:r>
        <w:r>
          <w:rPr>
            <w:spacing w:val="-1"/>
            <w:u w:val="single" w:color="000000"/>
          </w:rPr>
          <w:t>about</w:t>
        </w:r>
        <w:r>
          <w:rPr>
            <w:spacing w:val="-6"/>
            <w:u w:val="single" w:color="000000"/>
          </w:rPr>
          <w:t xml:space="preserve"> </w:t>
        </w:r>
        <w:r>
          <w:rPr>
            <w:spacing w:val="-1"/>
            <w:u w:val="single" w:color="000000"/>
          </w:rPr>
          <w:t>getting</w:t>
        </w:r>
        <w:r>
          <w:rPr>
            <w:spacing w:val="-8"/>
            <w:u w:val="single" w:color="000000"/>
          </w:rPr>
          <w:t xml:space="preserve"> </w:t>
        </w:r>
        <w:r>
          <w:rPr>
            <w:u w:val="single" w:color="000000"/>
          </w:rPr>
          <w:t>a</w:t>
        </w:r>
        <w:r>
          <w:rPr>
            <w:spacing w:val="-7"/>
            <w:u w:val="single" w:color="000000"/>
          </w:rPr>
          <w:t xml:space="preserve"> </w:t>
        </w:r>
        <w:r>
          <w:rPr>
            <w:spacing w:val="-1"/>
            <w:u w:val="single" w:color="000000"/>
          </w:rPr>
          <w:t>D-U-N-S®</w:t>
        </w:r>
      </w:hyperlink>
      <w:r>
        <w:rPr>
          <w:spacing w:val="-1"/>
          <w:w w:val="99"/>
        </w:rPr>
        <w:t xml:space="preserve"> </w:t>
      </w:r>
      <w:hyperlink w:anchor="_bookmark28" w:history="1">
        <w:r>
          <w:rPr>
            <w:spacing w:val="-1"/>
            <w:w w:val="99"/>
          </w:rPr>
          <w:t xml:space="preserve">  </w:t>
        </w:r>
        <w:r>
          <w:rPr>
            <w:spacing w:val="-1"/>
            <w:u w:val="single" w:color="000000"/>
          </w:rPr>
          <w:t>number</w:t>
        </w:r>
        <w:r>
          <w:rPr>
            <w:spacing w:val="-1"/>
          </w:rPr>
          <w:t>.</w:t>
        </w:r>
      </w:hyperlink>
    </w:p>
    <w:p w14:paraId="33091BD3" w14:textId="77777777" w:rsidR="00136A2B" w:rsidRDefault="000C1A47">
      <w:pPr>
        <w:pStyle w:val="Heading3"/>
        <w:spacing w:before="158"/>
        <w:rPr>
          <w:b w:val="0"/>
          <w:bCs w:val="0"/>
        </w:rPr>
      </w:pPr>
      <w:bookmarkStart w:id="63" w:name="D3b._What_is_the_System_for_Award_Manage"/>
      <w:bookmarkEnd w:id="63"/>
      <w:r>
        <w:rPr>
          <w:spacing w:val="-1"/>
        </w:rPr>
        <w:t xml:space="preserve">D3b. What </w:t>
      </w:r>
      <w:r>
        <w:t>is</w:t>
      </w:r>
      <w:r>
        <w:rPr>
          <w:spacing w:val="-1"/>
        </w:rPr>
        <w:t xml:space="preserve"> the</w:t>
      </w:r>
      <w:r>
        <w:t xml:space="preserve"> </w:t>
      </w:r>
      <w:r>
        <w:rPr>
          <w:spacing w:val="-1"/>
        </w:rPr>
        <w:t>System for</w:t>
      </w:r>
      <w:r>
        <w:t xml:space="preserve"> </w:t>
      </w:r>
      <w:r>
        <w:rPr>
          <w:spacing w:val="-1"/>
        </w:rPr>
        <w:t>Award Management (SAM.gov) and how do</w:t>
      </w:r>
      <w:r>
        <w:t xml:space="preserve"> we </w:t>
      </w:r>
      <w:r>
        <w:rPr>
          <w:spacing w:val="-1"/>
        </w:rPr>
        <w:t>register?</w:t>
      </w:r>
    </w:p>
    <w:p w14:paraId="4A235A32" w14:textId="77777777" w:rsidR="001D34A8" w:rsidRDefault="001D34A8" w:rsidP="001D34A8">
      <w:pPr>
        <w:pStyle w:val="CommentText"/>
      </w:pPr>
    </w:p>
    <w:p w14:paraId="3739F70F" w14:textId="3D307164" w:rsidR="001D34A8" w:rsidRPr="001D34A8" w:rsidRDefault="001D34A8" w:rsidP="001D34A8">
      <w:pPr>
        <w:pStyle w:val="CommentText"/>
        <w:ind w:left="660"/>
        <w:rPr>
          <w:rFonts w:ascii="Myriad Pro" w:hAnsi="Myriad Pro"/>
          <w:sz w:val="22"/>
          <w:szCs w:val="22"/>
        </w:rPr>
      </w:pPr>
      <w:r w:rsidRPr="001D34A8">
        <w:rPr>
          <w:rFonts w:ascii="Myriad Pro" w:hAnsi="Myriad Pro"/>
          <w:sz w:val="22"/>
          <w:szCs w:val="22"/>
        </w:rPr>
        <w:t>The System for Award Management (SAM) is a federal repository that centralizes information about grant applicants and recipients. There is no fee to register with SAM.gov.</w:t>
      </w:r>
    </w:p>
    <w:p w14:paraId="6EEAB50C" w14:textId="77777777" w:rsidR="001D34A8" w:rsidRPr="001D34A8" w:rsidRDefault="001D34A8" w:rsidP="001D34A8">
      <w:pPr>
        <w:pStyle w:val="CommentText"/>
        <w:ind w:left="660"/>
        <w:rPr>
          <w:rFonts w:ascii="Myriad Pro" w:hAnsi="Myriad Pro"/>
          <w:sz w:val="22"/>
          <w:szCs w:val="22"/>
        </w:rPr>
      </w:pPr>
    </w:p>
    <w:p w14:paraId="45C7C407" w14:textId="5EFCCEB8" w:rsidR="001D34A8" w:rsidRPr="001D34A8" w:rsidRDefault="001D34A8" w:rsidP="001D34A8">
      <w:pPr>
        <w:pStyle w:val="CommentText"/>
        <w:ind w:left="660"/>
        <w:rPr>
          <w:rFonts w:ascii="Myriad Pro" w:hAnsi="Myriad Pro"/>
          <w:sz w:val="22"/>
          <w:szCs w:val="22"/>
        </w:rPr>
      </w:pPr>
      <w:r w:rsidRPr="001D34A8">
        <w:rPr>
          <w:rFonts w:ascii="Myriad Pro" w:hAnsi="Myriad Pro"/>
          <w:sz w:val="22"/>
          <w:szCs w:val="22"/>
        </w:rPr>
        <w:t>Click here to learn m</w:t>
      </w:r>
      <w:r>
        <w:rPr>
          <w:rFonts w:ascii="Myriad Pro" w:hAnsi="Myriad Pro"/>
          <w:sz w:val="22"/>
          <w:szCs w:val="22"/>
        </w:rPr>
        <w:t>ore about SAM.gov registration.</w:t>
      </w:r>
    </w:p>
    <w:p w14:paraId="33091BD5" w14:textId="77777777" w:rsidR="00136A2B" w:rsidRDefault="000C1A47">
      <w:pPr>
        <w:pStyle w:val="Heading3"/>
        <w:rPr>
          <w:b w:val="0"/>
          <w:bCs w:val="0"/>
        </w:rPr>
      </w:pPr>
      <w:bookmarkStart w:id="64" w:name="D3c._What_is_Grants.gov_and_how_do_we_re"/>
      <w:bookmarkEnd w:id="64"/>
      <w:r>
        <w:rPr>
          <w:spacing w:val="-1"/>
        </w:rPr>
        <w:t xml:space="preserve">D3c. What </w:t>
      </w:r>
      <w:r>
        <w:t>is</w:t>
      </w:r>
      <w:r>
        <w:rPr>
          <w:spacing w:val="-1"/>
        </w:rPr>
        <w:t xml:space="preserve"> Grants.gov and how</w:t>
      </w:r>
      <w:r>
        <w:rPr>
          <w:spacing w:val="2"/>
        </w:rPr>
        <w:t xml:space="preserve"> </w:t>
      </w:r>
      <w:r>
        <w:rPr>
          <w:spacing w:val="-1"/>
        </w:rPr>
        <w:t xml:space="preserve">do </w:t>
      </w:r>
      <w:r>
        <w:t xml:space="preserve">we </w:t>
      </w:r>
      <w:r>
        <w:rPr>
          <w:spacing w:val="-1"/>
        </w:rPr>
        <w:t>register?</w:t>
      </w:r>
    </w:p>
    <w:p w14:paraId="33091BD6" w14:textId="77777777" w:rsidR="00136A2B" w:rsidRDefault="000C1A47">
      <w:pPr>
        <w:pStyle w:val="BodyText"/>
        <w:spacing w:before="181" w:line="259" w:lineRule="auto"/>
        <w:ind w:left="659" w:right="285"/>
      </w:pPr>
      <w:r>
        <w:rPr>
          <w:spacing w:val="-1"/>
        </w:rPr>
        <w:t>Grants.gov</w:t>
      </w:r>
      <w:r>
        <w:rPr>
          <w:spacing w:val="-6"/>
        </w:rPr>
        <w:t xml:space="preserve"> </w:t>
      </w:r>
      <w:r>
        <w:t>is</w:t>
      </w:r>
      <w:r>
        <w:rPr>
          <w:spacing w:val="-6"/>
        </w:rPr>
        <w:t xml:space="preserve"> </w:t>
      </w:r>
      <w:r>
        <w:t>the</w:t>
      </w:r>
      <w:r>
        <w:rPr>
          <w:spacing w:val="-5"/>
        </w:rPr>
        <w:t xml:space="preserve"> </w:t>
      </w:r>
      <w:r>
        <w:rPr>
          <w:spacing w:val="-1"/>
        </w:rPr>
        <w:t>centralized</w:t>
      </w:r>
      <w:r>
        <w:rPr>
          <w:spacing w:val="-7"/>
        </w:rPr>
        <w:t xml:space="preserve"> </w:t>
      </w:r>
      <w:r>
        <w:rPr>
          <w:spacing w:val="-1"/>
        </w:rPr>
        <w:t>location</w:t>
      </w:r>
      <w:r>
        <w:rPr>
          <w:spacing w:val="-5"/>
        </w:rPr>
        <w:t xml:space="preserve"> </w:t>
      </w:r>
      <w:r>
        <w:rPr>
          <w:spacing w:val="-1"/>
        </w:rPr>
        <w:t>for</w:t>
      </w:r>
      <w:r>
        <w:rPr>
          <w:spacing w:val="-6"/>
        </w:rPr>
        <w:t xml:space="preserve"> </w:t>
      </w:r>
      <w:r>
        <w:rPr>
          <w:spacing w:val="-1"/>
        </w:rPr>
        <w:t>grant</w:t>
      </w:r>
      <w:r>
        <w:rPr>
          <w:spacing w:val="-5"/>
        </w:rPr>
        <w:t xml:space="preserve"> </w:t>
      </w:r>
      <w:r>
        <w:t>seekers</w:t>
      </w:r>
      <w:r>
        <w:rPr>
          <w:spacing w:val="-7"/>
        </w:rPr>
        <w:t xml:space="preserve"> </w:t>
      </w:r>
      <w:r>
        <w:t>to</w:t>
      </w:r>
      <w:r>
        <w:rPr>
          <w:spacing w:val="-6"/>
        </w:rPr>
        <w:t xml:space="preserve"> </w:t>
      </w:r>
      <w:r>
        <w:rPr>
          <w:spacing w:val="-1"/>
        </w:rPr>
        <w:t>find</w:t>
      </w:r>
      <w:r>
        <w:rPr>
          <w:spacing w:val="-7"/>
        </w:rPr>
        <w:t xml:space="preserve"> </w:t>
      </w:r>
      <w:r>
        <w:t>and</w:t>
      </w:r>
      <w:r>
        <w:rPr>
          <w:spacing w:val="-6"/>
        </w:rPr>
        <w:t xml:space="preserve"> </w:t>
      </w:r>
      <w:r>
        <w:rPr>
          <w:spacing w:val="-1"/>
        </w:rPr>
        <w:t>apply</w:t>
      </w:r>
      <w:r>
        <w:rPr>
          <w:spacing w:val="-7"/>
        </w:rPr>
        <w:t xml:space="preserve"> </w:t>
      </w:r>
      <w:r>
        <w:rPr>
          <w:spacing w:val="-1"/>
        </w:rPr>
        <w:t>for</w:t>
      </w:r>
      <w:r>
        <w:rPr>
          <w:spacing w:val="-5"/>
        </w:rPr>
        <w:t xml:space="preserve"> </w:t>
      </w:r>
      <w:r>
        <w:rPr>
          <w:spacing w:val="-1"/>
        </w:rPr>
        <w:t>Federal</w:t>
      </w:r>
      <w:r>
        <w:rPr>
          <w:spacing w:val="-7"/>
        </w:rPr>
        <w:t xml:space="preserve"> </w:t>
      </w:r>
      <w:r>
        <w:rPr>
          <w:spacing w:val="-1"/>
        </w:rPr>
        <w:t>funding</w:t>
      </w:r>
      <w:r>
        <w:rPr>
          <w:spacing w:val="89"/>
          <w:w w:val="99"/>
        </w:rPr>
        <w:t xml:space="preserve"> </w:t>
      </w:r>
      <w:r>
        <w:rPr>
          <w:spacing w:val="-1"/>
        </w:rPr>
        <w:t>opportunities.</w:t>
      </w:r>
    </w:p>
    <w:p w14:paraId="33091BD8" w14:textId="6DED3DE4" w:rsidR="00136A2B" w:rsidRDefault="000C1A47">
      <w:pPr>
        <w:pStyle w:val="BodyText"/>
        <w:spacing w:before="180" w:line="258" w:lineRule="auto"/>
        <w:ind w:left="659" w:right="285"/>
        <w:rPr>
          <w:b/>
          <w:spacing w:val="-1"/>
        </w:rPr>
      </w:pPr>
      <w:r>
        <w:rPr>
          <w:spacing w:val="-1"/>
        </w:rPr>
        <w:t>You</w:t>
      </w:r>
      <w:r>
        <w:rPr>
          <w:spacing w:val="-7"/>
        </w:rPr>
        <w:t xml:space="preserve"> </w:t>
      </w:r>
      <w:r>
        <w:rPr>
          <w:spacing w:val="-1"/>
        </w:rPr>
        <w:t>must</w:t>
      </w:r>
      <w:r>
        <w:rPr>
          <w:spacing w:val="-7"/>
        </w:rPr>
        <w:t xml:space="preserve"> </w:t>
      </w:r>
      <w:r>
        <w:rPr>
          <w:spacing w:val="-1"/>
        </w:rPr>
        <w:t>register</w:t>
      </w:r>
      <w:r>
        <w:rPr>
          <w:spacing w:val="-7"/>
        </w:rPr>
        <w:t xml:space="preserve"> </w:t>
      </w:r>
      <w:r>
        <w:t>with</w:t>
      </w:r>
      <w:r>
        <w:rPr>
          <w:spacing w:val="-7"/>
        </w:rPr>
        <w:t xml:space="preserve"> </w:t>
      </w:r>
      <w:r>
        <w:rPr>
          <w:spacing w:val="-1"/>
        </w:rPr>
        <w:t>Grants.gov</w:t>
      </w:r>
      <w:r>
        <w:rPr>
          <w:spacing w:val="-6"/>
        </w:rPr>
        <w:t xml:space="preserve"> </w:t>
      </w:r>
      <w:r>
        <w:rPr>
          <w:spacing w:val="-1"/>
        </w:rPr>
        <w:t>prior</w:t>
      </w:r>
      <w:r>
        <w:rPr>
          <w:spacing w:val="-6"/>
        </w:rPr>
        <w:t xml:space="preserve"> </w:t>
      </w:r>
      <w:r>
        <w:t>to</w:t>
      </w:r>
      <w:r>
        <w:rPr>
          <w:spacing w:val="-8"/>
        </w:rPr>
        <w:t xml:space="preserve"> </w:t>
      </w:r>
      <w:r>
        <w:rPr>
          <w:spacing w:val="-1"/>
        </w:rPr>
        <w:t>submitting</w:t>
      </w:r>
      <w:r>
        <w:rPr>
          <w:spacing w:val="-8"/>
        </w:rPr>
        <w:t xml:space="preserve"> </w:t>
      </w:r>
      <w:r>
        <w:rPr>
          <w:spacing w:val="-1"/>
        </w:rPr>
        <w:t>your</w:t>
      </w:r>
      <w:r>
        <w:rPr>
          <w:spacing w:val="-5"/>
        </w:rPr>
        <w:t xml:space="preserve"> </w:t>
      </w:r>
      <w:r>
        <w:rPr>
          <w:spacing w:val="-1"/>
        </w:rPr>
        <w:t>application</w:t>
      </w:r>
      <w:r>
        <w:rPr>
          <w:spacing w:val="-7"/>
        </w:rPr>
        <w:t xml:space="preserve"> </w:t>
      </w:r>
      <w:r>
        <w:rPr>
          <w:spacing w:val="-1"/>
        </w:rPr>
        <w:t>package.</w:t>
      </w:r>
      <w:r>
        <w:rPr>
          <w:spacing w:val="-7"/>
        </w:rPr>
        <w:t xml:space="preserve"> </w:t>
      </w:r>
      <w:r>
        <w:t>The</w:t>
      </w:r>
      <w:r>
        <w:rPr>
          <w:spacing w:val="-7"/>
        </w:rPr>
        <w:t xml:space="preserve"> </w:t>
      </w:r>
      <w:r>
        <w:rPr>
          <w:spacing w:val="-1"/>
        </w:rPr>
        <w:t>multi-step</w:t>
      </w:r>
      <w:r>
        <w:rPr>
          <w:spacing w:val="103"/>
          <w:w w:val="99"/>
        </w:rPr>
        <w:t xml:space="preserve"> </w:t>
      </w:r>
      <w:r>
        <w:rPr>
          <w:spacing w:val="-1"/>
        </w:rPr>
        <w:t>registration</w:t>
      </w:r>
      <w:r>
        <w:rPr>
          <w:spacing w:val="-5"/>
        </w:rPr>
        <w:t xml:space="preserve"> </w:t>
      </w:r>
      <w:r>
        <w:rPr>
          <w:spacing w:val="-1"/>
        </w:rPr>
        <w:t>process</w:t>
      </w:r>
      <w:r>
        <w:rPr>
          <w:spacing w:val="-7"/>
        </w:rPr>
        <w:t xml:space="preserve"> </w:t>
      </w:r>
      <w:r>
        <w:rPr>
          <w:spacing w:val="-1"/>
        </w:rPr>
        <w:t>generally</w:t>
      </w:r>
      <w:r>
        <w:rPr>
          <w:spacing w:val="-6"/>
        </w:rPr>
        <w:t xml:space="preserve"> </w:t>
      </w:r>
      <w:r>
        <w:rPr>
          <w:spacing w:val="-1"/>
        </w:rPr>
        <w:t>cannot</w:t>
      </w:r>
      <w:r>
        <w:rPr>
          <w:spacing w:val="-6"/>
        </w:rPr>
        <w:t xml:space="preserve"> </w:t>
      </w:r>
      <w:r>
        <w:rPr>
          <w:spacing w:val="-1"/>
        </w:rPr>
        <w:t>be</w:t>
      </w:r>
      <w:r>
        <w:rPr>
          <w:spacing w:val="-5"/>
        </w:rPr>
        <w:t xml:space="preserve"> </w:t>
      </w:r>
      <w:r>
        <w:rPr>
          <w:spacing w:val="-1"/>
        </w:rPr>
        <w:t>completed</w:t>
      </w:r>
      <w:r>
        <w:rPr>
          <w:spacing w:val="-7"/>
        </w:rPr>
        <w:t xml:space="preserve"> </w:t>
      </w:r>
      <w:r>
        <w:t>in</w:t>
      </w:r>
      <w:r>
        <w:rPr>
          <w:spacing w:val="-6"/>
        </w:rPr>
        <w:t xml:space="preserve"> </w:t>
      </w:r>
      <w:r>
        <w:t>a</w:t>
      </w:r>
      <w:r>
        <w:rPr>
          <w:spacing w:val="-6"/>
        </w:rPr>
        <w:t xml:space="preserve"> </w:t>
      </w:r>
      <w:r>
        <w:rPr>
          <w:spacing w:val="-1"/>
        </w:rPr>
        <w:t>single</w:t>
      </w:r>
      <w:r>
        <w:rPr>
          <w:spacing w:val="-5"/>
        </w:rPr>
        <w:t xml:space="preserve"> </w:t>
      </w:r>
      <w:r>
        <w:rPr>
          <w:spacing w:val="-1"/>
        </w:rPr>
        <w:t>day.</w:t>
      </w:r>
      <w:r>
        <w:rPr>
          <w:spacing w:val="-5"/>
        </w:rPr>
        <w:t xml:space="preserve"> </w:t>
      </w:r>
      <w:r>
        <w:t>If</w:t>
      </w:r>
      <w:r>
        <w:rPr>
          <w:spacing w:val="-7"/>
        </w:rPr>
        <w:t xml:space="preserve"> </w:t>
      </w:r>
      <w:r>
        <w:rPr>
          <w:spacing w:val="-1"/>
        </w:rPr>
        <w:t>you</w:t>
      </w:r>
      <w:r>
        <w:rPr>
          <w:spacing w:val="-6"/>
        </w:rPr>
        <w:t xml:space="preserve"> </w:t>
      </w:r>
      <w:r>
        <w:t>are</w:t>
      </w:r>
      <w:r>
        <w:rPr>
          <w:spacing w:val="-5"/>
        </w:rPr>
        <w:t xml:space="preserve"> </w:t>
      </w:r>
      <w:r>
        <w:rPr>
          <w:spacing w:val="-1"/>
        </w:rPr>
        <w:t>not</w:t>
      </w:r>
      <w:r>
        <w:rPr>
          <w:spacing w:val="-6"/>
        </w:rPr>
        <w:t xml:space="preserve"> </w:t>
      </w:r>
      <w:r>
        <w:rPr>
          <w:spacing w:val="-1"/>
        </w:rPr>
        <w:t>already</w:t>
      </w:r>
      <w:r>
        <w:rPr>
          <w:spacing w:val="-5"/>
        </w:rPr>
        <w:t xml:space="preserve"> </w:t>
      </w:r>
      <w:r>
        <w:rPr>
          <w:spacing w:val="-1"/>
        </w:rPr>
        <w:t>registered,</w:t>
      </w:r>
      <w:r>
        <w:rPr>
          <w:spacing w:val="100"/>
          <w:w w:val="99"/>
        </w:rPr>
        <w:t xml:space="preserve"> </w:t>
      </w:r>
      <w:r>
        <w:rPr>
          <w:spacing w:val="-1"/>
        </w:rPr>
        <w:t>you</w:t>
      </w:r>
      <w:r>
        <w:rPr>
          <w:spacing w:val="-5"/>
        </w:rPr>
        <w:t xml:space="preserve"> </w:t>
      </w:r>
      <w:r>
        <w:rPr>
          <w:spacing w:val="-1"/>
        </w:rPr>
        <w:t>should</w:t>
      </w:r>
      <w:r>
        <w:rPr>
          <w:spacing w:val="-6"/>
        </w:rPr>
        <w:t xml:space="preserve"> </w:t>
      </w:r>
      <w:r>
        <w:rPr>
          <w:spacing w:val="-1"/>
        </w:rPr>
        <w:t>allow</w:t>
      </w:r>
      <w:r>
        <w:rPr>
          <w:spacing w:val="-5"/>
        </w:rPr>
        <w:t xml:space="preserve"> </w:t>
      </w:r>
      <w:r w:rsidR="00943FCC">
        <w:rPr>
          <w:spacing w:val="-5"/>
        </w:rPr>
        <w:t xml:space="preserve">several weeks before the grant program deadline </w:t>
      </w:r>
      <w:r>
        <w:t>to</w:t>
      </w:r>
      <w:r>
        <w:rPr>
          <w:spacing w:val="-4"/>
        </w:rPr>
        <w:t xml:space="preserve"> </w:t>
      </w:r>
      <w:r>
        <w:rPr>
          <w:spacing w:val="-1"/>
        </w:rPr>
        <w:t>complete</w:t>
      </w:r>
      <w:r>
        <w:rPr>
          <w:spacing w:val="-5"/>
        </w:rPr>
        <w:t xml:space="preserve"> </w:t>
      </w:r>
      <w:r>
        <w:t>this</w:t>
      </w:r>
      <w:r>
        <w:rPr>
          <w:spacing w:val="-6"/>
        </w:rPr>
        <w:t xml:space="preserve"> </w:t>
      </w:r>
      <w:r>
        <w:rPr>
          <w:spacing w:val="-1"/>
        </w:rPr>
        <w:t>one-time</w:t>
      </w:r>
      <w:r>
        <w:rPr>
          <w:spacing w:val="-5"/>
        </w:rPr>
        <w:t xml:space="preserve"> </w:t>
      </w:r>
      <w:r>
        <w:rPr>
          <w:spacing w:val="-1"/>
        </w:rPr>
        <w:t>process.</w:t>
      </w:r>
      <w:r>
        <w:rPr>
          <w:spacing w:val="-4"/>
        </w:rPr>
        <w:t xml:space="preserve"> </w:t>
      </w:r>
      <w:r>
        <w:rPr>
          <w:b/>
          <w:spacing w:val="-1"/>
        </w:rPr>
        <w:t>Do</w:t>
      </w:r>
      <w:r>
        <w:rPr>
          <w:b/>
          <w:spacing w:val="-5"/>
        </w:rPr>
        <w:t xml:space="preserve"> </w:t>
      </w:r>
      <w:r>
        <w:rPr>
          <w:b/>
        </w:rPr>
        <w:t>not</w:t>
      </w:r>
      <w:r>
        <w:rPr>
          <w:b/>
          <w:spacing w:val="-5"/>
        </w:rPr>
        <w:t xml:space="preserve"> </w:t>
      </w:r>
      <w:r>
        <w:rPr>
          <w:b/>
          <w:spacing w:val="-1"/>
        </w:rPr>
        <w:t>wait</w:t>
      </w:r>
      <w:r>
        <w:rPr>
          <w:b/>
          <w:spacing w:val="-6"/>
        </w:rPr>
        <w:t xml:space="preserve"> </w:t>
      </w:r>
      <w:r>
        <w:rPr>
          <w:b/>
          <w:spacing w:val="-1"/>
        </w:rPr>
        <w:t>until</w:t>
      </w:r>
      <w:r>
        <w:rPr>
          <w:b/>
          <w:spacing w:val="-5"/>
        </w:rPr>
        <w:t xml:space="preserve"> </w:t>
      </w:r>
      <w:r>
        <w:rPr>
          <w:b/>
        </w:rPr>
        <w:t>the</w:t>
      </w:r>
      <w:r>
        <w:rPr>
          <w:b/>
          <w:spacing w:val="-5"/>
        </w:rPr>
        <w:t xml:space="preserve"> </w:t>
      </w:r>
      <w:r>
        <w:rPr>
          <w:b/>
          <w:spacing w:val="-1"/>
        </w:rPr>
        <w:t>day</w:t>
      </w:r>
      <w:r>
        <w:rPr>
          <w:b/>
          <w:spacing w:val="-4"/>
        </w:rPr>
        <w:t xml:space="preserve"> </w:t>
      </w:r>
      <w:r>
        <w:rPr>
          <w:b/>
        </w:rPr>
        <w:t>of</w:t>
      </w:r>
      <w:r>
        <w:rPr>
          <w:b/>
          <w:spacing w:val="77"/>
          <w:w w:val="99"/>
        </w:rPr>
        <w:t xml:space="preserve"> </w:t>
      </w:r>
      <w:r>
        <w:rPr>
          <w:b/>
          <w:spacing w:val="-1"/>
        </w:rPr>
        <w:t>the</w:t>
      </w:r>
      <w:r>
        <w:rPr>
          <w:b/>
          <w:spacing w:val="-9"/>
        </w:rPr>
        <w:t xml:space="preserve"> </w:t>
      </w:r>
      <w:r>
        <w:rPr>
          <w:b/>
          <w:spacing w:val="-1"/>
        </w:rPr>
        <w:t>application</w:t>
      </w:r>
      <w:r>
        <w:rPr>
          <w:b/>
          <w:spacing w:val="-9"/>
        </w:rPr>
        <w:t xml:space="preserve"> </w:t>
      </w:r>
      <w:r>
        <w:rPr>
          <w:b/>
          <w:spacing w:val="-1"/>
        </w:rPr>
        <w:t>deadline</w:t>
      </w:r>
      <w:r>
        <w:rPr>
          <w:b/>
          <w:spacing w:val="-7"/>
        </w:rPr>
        <w:t xml:space="preserve"> </w:t>
      </w:r>
      <w:r>
        <w:rPr>
          <w:b/>
          <w:spacing w:val="-1"/>
        </w:rPr>
        <w:t>to</w:t>
      </w:r>
      <w:r>
        <w:rPr>
          <w:b/>
          <w:spacing w:val="-9"/>
        </w:rPr>
        <w:t xml:space="preserve"> </w:t>
      </w:r>
      <w:r>
        <w:rPr>
          <w:b/>
          <w:spacing w:val="-1"/>
        </w:rPr>
        <w:t>register.</w:t>
      </w:r>
    </w:p>
    <w:p w14:paraId="087CAA6F" w14:textId="77777777" w:rsidR="00943FCC" w:rsidRPr="00943FCC" w:rsidRDefault="00943FCC" w:rsidP="00943FCC">
      <w:pPr>
        <w:pStyle w:val="CommentText"/>
        <w:spacing w:before="240"/>
        <w:ind w:left="659"/>
        <w:rPr>
          <w:rFonts w:ascii="Myriad Pro" w:hAnsi="Myriad Pro"/>
          <w:sz w:val="22"/>
          <w:szCs w:val="22"/>
        </w:rPr>
      </w:pPr>
      <w:r w:rsidRPr="00943FCC">
        <w:rPr>
          <w:rFonts w:ascii="Myriad Pro" w:hAnsi="Myriad Pro"/>
          <w:sz w:val="22"/>
          <w:szCs w:val="22"/>
        </w:rPr>
        <w:t>You will need your Grants.gov user ID and password that you obtain during the registration process to submit your application when it is complete.”</w:t>
      </w:r>
    </w:p>
    <w:p w14:paraId="33091BDA" w14:textId="77777777" w:rsidR="00136A2B" w:rsidRDefault="00964500">
      <w:pPr>
        <w:pStyle w:val="BodyText"/>
        <w:spacing w:before="159"/>
        <w:ind w:left="659" w:right="147"/>
      </w:pPr>
      <w:hyperlink w:anchor="_bookmark30" w:history="1">
        <w:r w:rsidR="000C1A47">
          <w:rPr>
            <w:spacing w:val="-1"/>
            <w:u w:val="single" w:color="000000"/>
          </w:rPr>
          <w:t>Click</w:t>
        </w:r>
        <w:r w:rsidR="000C1A47">
          <w:rPr>
            <w:spacing w:val="-7"/>
            <w:u w:val="single" w:color="000000"/>
          </w:rPr>
          <w:t xml:space="preserve"> </w:t>
        </w:r>
        <w:r w:rsidR="000C1A47">
          <w:rPr>
            <w:u w:val="single" w:color="000000"/>
          </w:rPr>
          <w:t>here</w:t>
        </w:r>
        <w:r w:rsidR="000C1A47">
          <w:rPr>
            <w:spacing w:val="-6"/>
            <w:u w:val="single" w:color="000000"/>
          </w:rPr>
          <w:t xml:space="preserve"> </w:t>
        </w:r>
        <w:r w:rsidR="000C1A47">
          <w:rPr>
            <w:u w:val="single" w:color="000000"/>
          </w:rPr>
          <w:t>to</w:t>
        </w:r>
        <w:r w:rsidR="000C1A47">
          <w:rPr>
            <w:spacing w:val="-8"/>
            <w:u w:val="single" w:color="000000"/>
          </w:rPr>
          <w:t xml:space="preserve"> </w:t>
        </w:r>
        <w:r w:rsidR="000C1A47">
          <w:rPr>
            <w:spacing w:val="-1"/>
            <w:u w:val="single" w:color="000000"/>
          </w:rPr>
          <w:t>learn</w:t>
        </w:r>
        <w:r w:rsidR="000C1A47">
          <w:rPr>
            <w:spacing w:val="-6"/>
            <w:u w:val="single" w:color="000000"/>
          </w:rPr>
          <w:t xml:space="preserve"> </w:t>
        </w:r>
        <w:r w:rsidR="000C1A47">
          <w:rPr>
            <w:spacing w:val="-1"/>
            <w:u w:val="single" w:color="000000"/>
          </w:rPr>
          <w:t>more</w:t>
        </w:r>
        <w:r w:rsidR="000C1A47">
          <w:rPr>
            <w:spacing w:val="-6"/>
            <w:u w:val="single" w:color="000000"/>
          </w:rPr>
          <w:t xml:space="preserve"> </w:t>
        </w:r>
        <w:r w:rsidR="000C1A47">
          <w:rPr>
            <w:spacing w:val="-1"/>
            <w:u w:val="single" w:color="000000"/>
          </w:rPr>
          <w:t>about</w:t>
        </w:r>
        <w:r w:rsidR="000C1A47">
          <w:rPr>
            <w:spacing w:val="-7"/>
            <w:u w:val="single" w:color="000000"/>
          </w:rPr>
          <w:t xml:space="preserve"> </w:t>
        </w:r>
        <w:r w:rsidR="000C1A47">
          <w:rPr>
            <w:spacing w:val="-1"/>
            <w:u w:val="single" w:color="000000"/>
          </w:rPr>
          <w:t>Grants.gov</w:t>
        </w:r>
        <w:r w:rsidR="000C1A47">
          <w:rPr>
            <w:spacing w:val="-6"/>
            <w:u w:val="single" w:color="000000"/>
          </w:rPr>
          <w:t xml:space="preserve"> </w:t>
        </w:r>
        <w:r w:rsidR="000C1A47">
          <w:rPr>
            <w:spacing w:val="-1"/>
            <w:u w:val="single" w:color="000000"/>
          </w:rPr>
          <w:t>registration</w:t>
        </w:r>
        <w:r w:rsidR="000C1A47">
          <w:rPr>
            <w:spacing w:val="-7"/>
            <w:u w:val="single" w:color="000000"/>
          </w:rPr>
          <w:t xml:space="preserve"> </w:t>
        </w:r>
        <w:r w:rsidR="000C1A47">
          <w:rPr>
            <w:spacing w:val="-1"/>
            <w:u w:val="single" w:color="000000"/>
          </w:rPr>
          <w:t>and</w:t>
        </w:r>
        <w:r w:rsidR="000C1A47">
          <w:rPr>
            <w:spacing w:val="-7"/>
            <w:u w:val="single" w:color="000000"/>
          </w:rPr>
          <w:t xml:space="preserve"> </w:t>
        </w:r>
        <w:r w:rsidR="000C1A47">
          <w:rPr>
            <w:spacing w:val="-1"/>
            <w:u w:val="single" w:color="000000"/>
          </w:rPr>
          <w:t>tips</w:t>
        </w:r>
        <w:r w:rsidR="000C1A47">
          <w:rPr>
            <w:spacing w:val="-7"/>
            <w:u w:val="single" w:color="000000"/>
          </w:rPr>
          <w:t xml:space="preserve"> </w:t>
        </w:r>
        <w:r w:rsidR="000C1A47">
          <w:rPr>
            <w:spacing w:val="-1"/>
            <w:u w:val="single" w:color="000000"/>
          </w:rPr>
          <w:t>for</w:t>
        </w:r>
        <w:r w:rsidR="000C1A47">
          <w:rPr>
            <w:spacing w:val="-7"/>
            <w:u w:val="single" w:color="000000"/>
          </w:rPr>
          <w:t xml:space="preserve"> </w:t>
        </w:r>
        <w:r w:rsidR="000C1A47">
          <w:rPr>
            <w:spacing w:val="-1"/>
            <w:u w:val="single" w:color="000000"/>
          </w:rPr>
          <w:t>using</w:t>
        </w:r>
        <w:r w:rsidR="000C1A47">
          <w:rPr>
            <w:spacing w:val="-7"/>
            <w:u w:val="single" w:color="000000"/>
          </w:rPr>
          <w:t xml:space="preserve"> </w:t>
        </w:r>
        <w:r w:rsidR="000C1A47">
          <w:rPr>
            <w:spacing w:val="-1"/>
            <w:u w:val="single" w:color="000000"/>
          </w:rPr>
          <w:t>Grants.gov</w:t>
        </w:r>
        <w:r w:rsidR="000C1A47">
          <w:rPr>
            <w:spacing w:val="-1"/>
          </w:rPr>
          <w:t>.</w:t>
        </w:r>
      </w:hyperlink>
    </w:p>
    <w:p w14:paraId="33091BDB" w14:textId="77777777" w:rsidR="00136A2B" w:rsidRDefault="00136A2B"/>
    <w:p w14:paraId="33091BDC" w14:textId="77777777" w:rsidR="00136A2B" w:rsidRDefault="000C1A47">
      <w:pPr>
        <w:pStyle w:val="Heading2"/>
        <w:spacing w:before="0" w:line="299" w:lineRule="exact"/>
        <w:rPr>
          <w:b w:val="0"/>
          <w:bCs w:val="0"/>
        </w:rPr>
      </w:pPr>
      <w:bookmarkStart w:id="65" w:name="D4._When_and_how_must_we_submit_our_appl"/>
      <w:bookmarkEnd w:id="65"/>
      <w:r>
        <w:rPr>
          <w:spacing w:val="-1"/>
        </w:rPr>
        <w:t>D4.</w:t>
      </w:r>
      <w:r>
        <w:rPr>
          <w:spacing w:val="-8"/>
        </w:rPr>
        <w:t xml:space="preserve"> </w:t>
      </w:r>
      <w:r>
        <w:rPr>
          <w:spacing w:val="-1"/>
        </w:rPr>
        <w:t>When</w:t>
      </w:r>
      <w:r>
        <w:rPr>
          <w:spacing w:val="-7"/>
        </w:rPr>
        <w:t xml:space="preserve"> </w:t>
      </w:r>
      <w:r>
        <w:rPr>
          <w:spacing w:val="-1"/>
        </w:rPr>
        <w:t>and</w:t>
      </w:r>
      <w:r>
        <w:rPr>
          <w:spacing w:val="-7"/>
        </w:rPr>
        <w:t xml:space="preserve"> </w:t>
      </w:r>
      <w:r>
        <w:rPr>
          <w:spacing w:val="-1"/>
        </w:rPr>
        <w:t>how</w:t>
      </w:r>
      <w:r>
        <w:rPr>
          <w:spacing w:val="-7"/>
        </w:rPr>
        <w:t xml:space="preserve"> </w:t>
      </w:r>
      <w:r>
        <w:rPr>
          <w:spacing w:val="-1"/>
        </w:rPr>
        <w:t>must</w:t>
      </w:r>
      <w:r>
        <w:rPr>
          <w:spacing w:val="-7"/>
        </w:rPr>
        <w:t xml:space="preserve"> </w:t>
      </w:r>
      <w:r>
        <w:t>we</w:t>
      </w:r>
      <w:r>
        <w:rPr>
          <w:spacing w:val="-8"/>
        </w:rPr>
        <w:t xml:space="preserve"> </w:t>
      </w:r>
      <w:r>
        <w:rPr>
          <w:spacing w:val="-1"/>
        </w:rPr>
        <w:t>submit</w:t>
      </w:r>
      <w:r>
        <w:rPr>
          <w:spacing w:val="-7"/>
        </w:rPr>
        <w:t xml:space="preserve"> </w:t>
      </w:r>
      <w:r>
        <w:t>our</w:t>
      </w:r>
      <w:r>
        <w:rPr>
          <w:spacing w:val="-7"/>
        </w:rPr>
        <w:t xml:space="preserve"> </w:t>
      </w:r>
      <w:r>
        <w:rPr>
          <w:spacing w:val="-1"/>
        </w:rPr>
        <w:t>application?</w:t>
      </w:r>
    </w:p>
    <w:p w14:paraId="33091BDD" w14:textId="77777777" w:rsidR="00136A2B" w:rsidRDefault="000C1A47">
      <w:pPr>
        <w:spacing w:before="120"/>
        <w:ind w:left="660"/>
        <w:rPr>
          <w:rFonts w:ascii="Myriad Pro" w:eastAsia="Myriad Pro" w:hAnsi="Myriad Pro" w:cs="Myriad Pro"/>
        </w:rPr>
      </w:pPr>
      <w:r>
        <w:rPr>
          <w:rFonts w:ascii="Myriad Pro"/>
          <w:b/>
          <w:spacing w:val="-1"/>
        </w:rPr>
        <w:t>You</w:t>
      </w:r>
      <w:r>
        <w:rPr>
          <w:rFonts w:ascii="Myriad Pro"/>
          <w:b/>
          <w:spacing w:val="-7"/>
        </w:rPr>
        <w:t xml:space="preserve"> </w:t>
      </w:r>
      <w:r>
        <w:rPr>
          <w:rFonts w:ascii="Myriad Pro"/>
          <w:b/>
          <w:spacing w:val="-1"/>
        </w:rPr>
        <w:t>must</w:t>
      </w:r>
      <w:r>
        <w:rPr>
          <w:rFonts w:ascii="Myriad Pro"/>
          <w:b/>
          <w:spacing w:val="-7"/>
        </w:rPr>
        <w:t xml:space="preserve"> </w:t>
      </w:r>
      <w:r>
        <w:rPr>
          <w:rFonts w:ascii="Myriad Pro"/>
          <w:b/>
          <w:spacing w:val="-1"/>
        </w:rPr>
        <w:t>submit</w:t>
      </w:r>
      <w:r>
        <w:rPr>
          <w:rFonts w:ascii="Myriad Pro"/>
          <w:b/>
          <w:spacing w:val="-7"/>
        </w:rPr>
        <w:t xml:space="preserve"> </w:t>
      </w:r>
      <w:r>
        <w:rPr>
          <w:rFonts w:ascii="Myriad Pro"/>
          <w:b/>
        </w:rPr>
        <w:t>your</w:t>
      </w:r>
      <w:r>
        <w:rPr>
          <w:rFonts w:ascii="Myriad Pro"/>
          <w:b/>
          <w:spacing w:val="-6"/>
        </w:rPr>
        <w:t xml:space="preserve"> </w:t>
      </w:r>
      <w:r>
        <w:rPr>
          <w:rFonts w:ascii="Myriad Pro"/>
          <w:b/>
          <w:spacing w:val="-1"/>
        </w:rPr>
        <w:t>application</w:t>
      </w:r>
      <w:r>
        <w:rPr>
          <w:rFonts w:ascii="Myriad Pro"/>
          <w:b/>
          <w:spacing w:val="-7"/>
        </w:rPr>
        <w:t xml:space="preserve"> </w:t>
      </w:r>
      <w:r>
        <w:rPr>
          <w:rFonts w:ascii="Myriad Pro"/>
          <w:b/>
          <w:spacing w:val="-1"/>
        </w:rPr>
        <w:t>through</w:t>
      </w:r>
      <w:r>
        <w:rPr>
          <w:rFonts w:ascii="Myriad Pro"/>
          <w:b/>
          <w:spacing w:val="-7"/>
        </w:rPr>
        <w:t xml:space="preserve"> </w:t>
      </w:r>
      <w:r>
        <w:rPr>
          <w:rFonts w:ascii="Myriad Pro"/>
          <w:b/>
          <w:spacing w:val="-1"/>
        </w:rPr>
        <w:t>Grants.gov</w:t>
      </w:r>
      <w:r>
        <w:rPr>
          <w:rFonts w:ascii="Myriad Pro"/>
          <w:spacing w:val="-1"/>
        </w:rPr>
        <w:t>.</w:t>
      </w:r>
      <w:r>
        <w:rPr>
          <w:rFonts w:ascii="Myriad Pro"/>
          <w:spacing w:val="-7"/>
        </w:rPr>
        <w:t xml:space="preserve"> </w:t>
      </w:r>
      <w:r>
        <w:rPr>
          <w:rFonts w:ascii="Myriad Pro"/>
        </w:rPr>
        <w:t>Do</w:t>
      </w:r>
      <w:r>
        <w:rPr>
          <w:rFonts w:ascii="Myriad Pro"/>
          <w:spacing w:val="-6"/>
        </w:rPr>
        <w:t xml:space="preserve"> </w:t>
      </w:r>
      <w:r>
        <w:rPr>
          <w:rFonts w:ascii="Myriad Pro"/>
          <w:spacing w:val="-1"/>
        </w:rPr>
        <w:t>not</w:t>
      </w:r>
      <w:r>
        <w:rPr>
          <w:rFonts w:ascii="Myriad Pro"/>
          <w:spacing w:val="-7"/>
        </w:rPr>
        <w:t xml:space="preserve"> </w:t>
      </w:r>
      <w:r>
        <w:rPr>
          <w:rFonts w:ascii="Myriad Pro"/>
          <w:spacing w:val="-1"/>
        </w:rPr>
        <w:t>submit</w:t>
      </w:r>
      <w:r>
        <w:rPr>
          <w:rFonts w:ascii="Myriad Pro"/>
          <w:spacing w:val="-6"/>
        </w:rPr>
        <w:t xml:space="preserve"> </w:t>
      </w:r>
      <w:r>
        <w:rPr>
          <w:rFonts w:ascii="Myriad Pro"/>
          <w:spacing w:val="-1"/>
        </w:rPr>
        <w:t>through</w:t>
      </w:r>
      <w:r>
        <w:rPr>
          <w:rFonts w:ascii="Myriad Pro"/>
          <w:spacing w:val="-7"/>
        </w:rPr>
        <w:t xml:space="preserve"> </w:t>
      </w:r>
      <w:r>
        <w:rPr>
          <w:rFonts w:ascii="Myriad Pro"/>
          <w:spacing w:val="-1"/>
        </w:rPr>
        <w:t>email</w:t>
      </w:r>
      <w:r>
        <w:rPr>
          <w:rFonts w:ascii="Myriad Pro"/>
          <w:spacing w:val="-7"/>
        </w:rPr>
        <w:t xml:space="preserve"> </w:t>
      </w:r>
      <w:r>
        <w:rPr>
          <w:rFonts w:ascii="Myriad Pro"/>
        </w:rPr>
        <w:t>to</w:t>
      </w:r>
      <w:r>
        <w:rPr>
          <w:rFonts w:ascii="Myriad Pro"/>
          <w:spacing w:val="-8"/>
        </w:rPr>
        <w:t xml:space="preserve"> </w:t>
      </w:r>
      <w:r>
        <w:rPr>
          <w:rFonts w:ascii="Myriad Pro"/>
          <w:spacing w:val="-1"/>
        </w:rPr>
        <w:t>IMLS.</w:t>
      </w:r>
    </w:p>
    <w:p w14:paraId="33091BDE" w14:textId="78155EAE" w:rsidR="00136A2B" w:rsidRDefault="000C1A47">
      <w:pPr>
        <w:pStyle w:val="BodyText"/>
        <w:spacing w:before="179" w:line="260" w:lineRule="auto"/>
        <w:ind w:right="127"/>
      </w:pPr>
      <w:r>
        <w:rPr>
          <w:spacing w:val="-1"/>
        </w:rPr>
        <w:t>For</w:t>
      </w:r>
      <w:r w:rsidRPr="00A27E15">
        <w:t xml:space="preserve"> </w:t>
      </w:r>
      <w:r>
        <w:t>the</w:t>
      </w:r>
      <w:r w:rsidRPr="00A27E15">
        <w:t xml:space="preserve"> </w:t>
      </w:r>
      <w:r>
        <w:rPr>
          <w:spacing w:val="-1"/>
        </w:rPr>
        <w:t>Native</w:t>
      </w:r>
      <w:r w:rsidRPr="00A27E15">
        <w:t xml:space="preserve"> </w:t>
      </w:r>
      <w:r>
        <w:rPr>
          <w:spacing w:val="-1"/>
        </w:rPr>
        <w:t>Hawaiian</w:t>
      </w:r>
      <w:r w:rsidRPr="00A27E15">
        <w:t xml:space="preserve"> </w:t>
      </w:r>
      <w:r>
        <w:rPr>
          <w:spacing w:val="-1"/>
        </w:rPr>
        <w:t>Library</w:t>
      </w:r>
      <w:r w:rsidRPr="00A27E15">
        <w:t xml:space="preserve"> </w:t>
      </w:r>
      <w:r>
        <w:rPr>
          <w:spacing w:val="-1"/>
        </w:rPr>
        <w:t>Services</w:t>
      </w:r>
      <w:r w:rsidRPr="00A27E15">
        <w:t xml:space="preserve"> </w:t>
      </w:r>
      <w:r>
        <w:rPr>
          <w:spacing w:val="-1"/>
        </w:rPr>
        <w:t>Grants</w:t>
      </w:r>
      <w:r w:rsidRPr="00A27E15">
        <w:t xml:space="preserve"> </w:t>
      </w:r>
      <w:r>
        <w:rPr>
          <w:spacing w:val="-1"/>
        </w:rPr>
        <w:t>Program,</w:t>
      </w:r>
      <w:r w:rsidRPr="00A27E15">
        <w:t xml:space="preserve"> </w:t>
      </w:r>
      <w:r>
        <w:rPr>
          <w:spacing w:val="-1"/>
        </w:rPr>
        <w:t>Grants.gov</w:t>
      </w:r>
      <w:r w:rsidRPr="00A27E15">
        <w:t xml:space="preserve"> </w:t>
      </w:r>
      <w:r>
        <w:rPr>
          <w:spacing w:val="-1"/>
        </w:rPr>
        <w:t>will</w:t>
      </w:r>
      <w:r w:rsidRPr="00A27E15">
        <w:t xml:space="preserve"> </w:t>
      </w:r>
      <w:r>
        <w:t>accept</w:t>
      </w:r>
      <w:r w:rsidRPr="00A27E15">
        <w:t xml:space="preserve"> </w:t>
      </w:r>
      <w:r>
        <w:rPr>
          <w:spacing w:val="-1"/>
        </w:rPr>
        <w:t>applications</w:t>
      </w:r>
      <w:r w:rsidRPr="00A27E15">
        <w:t xml:space="preserve"> </w:t>
      </w:r>
      <w:r>
        <w:rPr>
          <w:spacing w:val="-1"/>
        </w:rPr>
        <w:t>through</w:t>
      </w:r>
      <w:r w:rsidRPr="00A27E15">
        <w:t xml:space="preserve"> </w:t>
      </w:r>
      <w:r>
        <w:t>11:59</w:t>
      </w:r>
      <w:r w:rsidRPr="00A27E15">
        <w:t xml:space="preserve"> </w:t>
      </w:r>
      <w:r>
        <w:rPr>
          <w:spacing w:val="-1"/>
        </w:rPr>
        <w:t>p.m.</w:t>
      </w:r>
      <w:r w:rsidRPr="00A27E15">
        <w:t xml:space="preserve"> </w:t>
      </w:r>
      <w:r>
        <w:rPr>
          <w:spacing w:val="-1"/>
        </w:rPr>
        <w:t>U.S.</w:t>
      </w:r>
      <w:r w:rsidRPr="00A27E15">
        <w:t xml:space="preserve"> </w:t>
      </w:r>
      <w:r>
        <w:rPr>
          <w:spacing w:val="-1"/>
        </w:rPr>
        <w:t>Eastern</w:t>
      </w:r>
      <w:r w:rsidRPr="00A27E15">
        <w:t xml:space="preserve"> </w:t>
      </w:r>
      <w:r>
        <w:t>Time</w:t>
      </w:r>
      <w:r w:rsidRPr="00A27E15">
        <w:t xml:space="preserve"> </w:t>
      </w:r>
      <w:r>
        <w:rPr>
          <w:spacing w:val="-1"/>
        </w:rPr>
        <w:t>on</w:t>
      </w:r>
      <w:r w:rsidRPr="00A27E15">
        <w:t xml:space="preserve"> </w:t>
      </w:r>
      <w:r>
        <w:rPr>
          <w:spacing w:val="-1"/>
        </w:rPr>
        <w:t>May</w:t>
      </w:r>
      <w:r w:rsidRPr="00A27E15">
        <w:t xml:space="preserve"> </w:t>
      </w:r>
      <w:r>
        <w:t>1,</w:t>
      </w:r>
      <w:r w:rsidRPr="00A27E15">
        <w:t xml:space="preserve"> </w:t>
      </w:r>
      <w:r>
        <w:t>201</w:t>
      </w:r>
      <w:r w:rsidR="00A829FA">
        <w:t>9</w:t>
      </w:r>
      <w:r>
        <w:t>.</w:t>
      </w:r>
    </w:p>
    <w:p w14:paraId="33091BDF" w14:textId="77777777" w:rsidR="00136A2B" w:rsidRDefault="000C1A47">
      <w:pPr>
        <w:pStyle w:val="BodyText"/>
        <w:spacing w:before="157" w:line="259" w:lineRule="auto"/>
        <w:ind w:right="250"/>
      </w:pPr>
      <w:r>
        <w:t>We</w:t>
      </w:r>
      <w:r>
        <w:rPr>
          <w:spacing w:val="-7"/>
        </w:rPr>
        <w:t xml:space="preserve"> </w:t>
      </w:r>
      <w:r>
        <w:rPr>
          <w:spacing w:val="-1"/>
        </w:rPr>
        <w:t>strongly</w:t>
      </w:r>
      <w:r>
        <w:rPr>
          <w:spacing w:val="-8"/>
        </w:rPr>
        <w:t xml:space="preserve"> </w:t>
      </w:r>
      <w:r>
        <w:t>recommend</w:t>
      </w:r>
      <w:r>
        <w:rPr>
          <w:spacing w:val="-7"/>
        </w:rPr>
        <w:t xml:space="preserve"> </w:t>
      </w:r>
      <w:r>
        <w:rPr>
          <w:spacing w:val="-1"/>
        </w:rPr>
        <w:t>that</w:t>
      </w:r>
      <w:r>
        <w:rPr>
          <w:spacing w:val="-7"/>
        </w:rPr>
        <w:t xml:space="preserve"> </w:t>
      </w:r>
      <w:r>
        <w:rPr>
          <w:spacing w:val="-1"/>
        </w:rPr>
        <w:t>you</w:t>
      </w:r>
      <w:r>
        <w:rPr>
          <w:spacing w:val="-6"/>
        </w:rPr>
        <w:t xml:space="preserve"> </w:t>
      </w:r>
      <w:r>
        <w:rPr>
          <w:spacing w:val="-1"/>
        </w:rPr>
        <w:t>obtain</w:t>
      </w:r>
      <w:r>
        <w:rPr>
          <w:spacing w:val="-7"/>
        </w:rPr>
        <w:t xml:space="preserve"> </w:t>
      </w:r>
      <w:r>
        <w:t>a</w:t>
      </w:r>
      <w:r>
        <w:rPr>
          <w:spacing w:val="-7"/>
        </w:rPr>
        <w:t xml:space="preserve"> </w:t>
      </w:r>
      <w:r>
        <w:rPr>
          <w:spacing w:val="-1"/>
        </w:rPr>
        <w:t>D-U-N-S®</w:t>
      </w:r>
      <w:r>
        <w:rPr>
          <w:spacing w:val="-6"/>
        </w:rPr>
        <w:t xml:space="preserve"> </w:t>
      </w:r>
      <w:r>
        <w:rPr>
          <w:spacing w:val="-1"/>
        </w:rPr>
        <w:t>number,</w:t>
      </w:r>
      <w:r>
        <w:rPr>
          <w:spacing w:val="-7"/>
        </w:rPr>
        <w:t xml:space="preserve"> </w:t>
      </w:r>
      <w:r>
        <w:rPr>
          <w:spacing w:val="-1"/>
        </w:rPr>
        <w:t>register</w:t>
      </w:r>
      <w:r>
        <w:rPr>
          <w:spacing w:val="-6"/>
        </w:rPr>
        <w:t xml:space="preserve"> </w:t>
      </w:r>
      <w:r>
        <w:t>with</w:t>
      </w:r>
      <w:r>
        <w:rPr>
          <w:spacing w:val="-7"/>
        </w:rPr>
        <w:t xml:space="preserve"> </w:t>
      </w:r>
      <w:r>
        <w:rPr>
          <w:spacing w:val="-1"/>
        </w:rPr>
        <w:t>SAM.gov</w:t>
      </w:r>
      <w:r>
        <w:rPr>
          <w:spacing w:val="-6"/>
        </w:rPr>
        <w:t xml:space="preserve"> </w:t>
      </w:r>
      <w:r>
        <w:rPr>
          <w:spacing w:val="-1"/>
        </w:rPr>
        <w:t>and</w:t>
      </w:r>
      <w:r>
        <w:rPr>
          <w:spacing w:val="-8"/>
        </w:rPr>
        <w:t xml:space="preserve"> </w:t>
      </w:r>
      <w:r>
        <w:rPr>
          <w:spacing w:val="-1"/>
        </w:rPr>
        <w:t>Grants.gov,</w:t>
      </w:r>
      <w:r>
        <w:rPr>
          <w:spacing w:val="81"/>
          <w:w w:val="99"/>
        </w:rPr>
        <w:t xml:space="preserve"> </w:t>
      </w:r>
      <w:r>
        <w:rPr>
          <w:spacing w:val="-1"/>
        </w:rPr>
        <w:t>and</w:t>
      </w:r>
      <w:r>
        <w:rPr>
          <w:spacing w:val="-7"/>
        </w:rPr>
        <w:t xml:space="preserve"> </w:t>
      </w:r>
      <w:r>
        <w:rPr>
          <w:spacing w:val="-1"/>
        </w:rPr>
        <w:t>complete</w:t>
      </w:r>
      <w:r>
        <w:rPr>
          <w:spacing w:val="-6"/>
        </w:rPr>
        <w:t xml:space="preserve"> </w:t>
      </w:r>
      <w:r>
        <w:rPr>
          <w:spacing w:val="-1"/>
        </w:rPr>
        <w:t>and</w:t>
      </w:r>
      <w:r>
        <w:rPr>
          <w:spacing w:val="-7"/>
        </w:rPr>
        <w:t xml:space="preserve"> </w:t>
      </w:r>
      <w:r>
        <w:rPr>
          <w:spacing w:val="-1"/>
        </w:rPr>
        <w:t>submit</w:t>
      </w:r>
      <w:r>
        <w:rPr>
          <w:spacing w:val="-5"/>
        </w:rPr>
        <w:t xml:space="preserve"> </w:t>
      </w:r>
      <w:r>
        <w:t>the</w:t>
      </w:r>
      <w:r>
        <w:rPr>
          <w:spacing w:val="-6"/>
        </w:rPr>
        <w:t xml:space="preserve"> </w:t>
      </w:r>
      <w:r>
        <w:rPr>
          <w:spacing w:val="-1"/>
        </w:rPr>
        <w:t>application</w:t>
      </w:r>
      <w:r>
        <w:rPr>
          <w:spacing w:val="-6"/>
        </w:rPr>
        <w:t xml:space="preserve"> </w:t>
      </w:r>
      <w:r>
        <w:rPr>
          <w:spacing w:val="-1"/>
        </w:rPr>
        <w:t>early.</w:t>
      </w:r>
      <w:r>
        <w:rPr>
          <w:spacing w:val="-6"/>
        </w:rPr>
        <w:t xml:space="preserve"> </w:t>
      </w:r>
      <w:r>
        <w:t>We</w:t>
      </w:r>
      <w:r>
        <w:rPr>
          <w:spacing w:val="-5"/>
        </w:rPr>
        <w:t xml:space="preserve"> </w:t>
      </w:r>
      <w:r>
        <w:rPr>
          <w:spacing w:val="-1"/>
        </w:rPr>
        <w:t>make</w:t>
      </w:r>
      <w:r>
        <w:rPr>
          <w:spacing w:val="-6"/>
        </w:rPr>
        <w:t xml:space="preserve"> </w:t>
      </w:r>
      <w:r>
        <w:rPr>
          <w:spacing w:val="-1"/>
        </w:rPr>
        <w:t>grants</w:t>
      </w:r>
      <w:r>
        <w:rPr>
          <w:spacing w:val="-5"/>
        </w:rPr>
        <w:t xml:space="preserve"> </w:t>
      </w:r>
      <w:r>
        <w:rPr>
          <w:spacing w:val="-1"/>
        </w:rPr>
        <w:t>only</w:t>
      </w:r>
      <w:r>
        <w:rPr>
          <w:spacing w:val="-7"/>
        </w:rPr>
        <w:t xml:space="preserve"> </w:t>
      </w:r>
      <w:r>
        <w:t>to</w:t>
      </w:r>
      <w:r>
        <w:rPr>
          <w:spacing w:val="-7"/>
        </w:rPr>
        <w:t xml:space="preserve"> </w:t>
      </w:r>
      <w:r>
        <w:rPr>
          <w:spacing w:val="-1"/>
        </w:rPr>
        <w:t>eligible</w:t>
      </w:r>
      <w:r>
        <w:rPr>
          <w:spacing w:val="-6"/>
        </w:rPr>
        <w:t xml:space="preserve"> </w:t>
      </w:r>
      <w:r>
        <w:rPr>
          <w:spacing w:val="-1"/>
        </w:rPr>
        <w:t>applicants</w:t>
      </w:r>
      <w:r>
        <w:rPr>
          <w:spacing w:val="-6"/>
        </w:rPr>
        <w:t xml:space="preserve"> </w:t>
      </w:r>
      <w:r>
        <w:rPr>
          <w:spacing w:val="-1"/>
        </w:rPr>
        <w:t>that</w:t>
      </w:r>
      <w:r>
        <w:rPr>
          <w:spacing w:val="-6"/>
        </w:rPr>
        <w:t xml:space="preserve"> </w:t>
      </w:r>
      <w:r>
        <w:rPr>
          <w:spacing w:val="-1"/>
        </w:rPr>
        <w:t>submit</w:t>
      </w:r>
      <w:r>
        <w:rPr>
          <w:spacing w:val="107"/>
          <w:w w:val="99"/>
        </w:rPr>
        <w:t xml:space="preserve"> </w:t>
      </w:r>
      <w:r>
        <w:rPr>
          <w:spacing w:val="-1"/>
        </w:rPr>
        <w:t>complete</w:t>
      </w:r>
      <w:r>
        <w:rPr>
          <w:spacing w:val="-8"/>
        </w:rPr>
        <w:t xml:space="preserve"> </w:t>
      </w:r>
      <w:r>
        <w:rPr>
          <w:spacing w:val="-1"/>
        </w:rPr>
        <w:t>applications,</w:t>
      </w:r>
      <w:r>
        <w:rPr>
          <w:spacing w:val="-8"/>
        </w:rPr>
        <w:t xml:space="preserve"> </w:t>
      </w:r>
      <w:r>
        <w:rPr>
          <w:spacing w:val="-1"/>
        </w:rPr>
        <w:t>including</w:t>
      </w:r>
      <w:r>
        <w:rPr>
          <w:spacing w:val="-8"/>
        </w:rPr>
        <w:t xml:space="preserve"> </w:t>
      </w:r>
      <w:r>
        <w:rPr>
          <w:spacing w:val="-1"/>
        </w:rPr>
        <w:t>attachments,</w:t>
      </w:r>
      <w:r>
        <w:rPr>
          <w:spacing w:val="-7"/>
        </w:rPr>
        <w:t xml:space="preserve"> </w:t>
      </w:r>
      <w:r>
        <w:rPr>
          <w:spacing w:val="-1"/>
        </w:rPr>
        <w:t>through</w:t>
      </w:r>
      <w:r>
        <w:rPr>
          <w:spacing w:val="-8"/>
        </w:rPr>
        <w:t xml:space="preserve"> </w:t>
      </w:r>
      <w:r>
        <w:rPr>
          <w:spacing w:val="-1"/>
        </w:rPr>
        <w:t>Grants.gov,</w:t>
      </w:r>
      <w:r>
        <w:rPr>
          <w:spacing w:val="-7"/>
        </w:rPr>
        <w:t xml:space="preserve"> </w:t>
      </w:r>
      <w:r>
        <w:rPr>
          <w:spacing w:val="-1"/>
        </w:rPr>
        <w:t>on</w:t>
      </w:r>
      <w:r>
        <w:rPr>
          <w:spacing w:val="-7"/>
        </w:rPr>
        <w:t xml:space="preserve"> </w:t>
      </w:r>
      <w:r>
        <w:rPr>
          <w:spacing w:val="-1"/>
        </w:rPr>
        <w:t>or</w:t>
      </w:r>
      <w:r>
        <w:rPr>
          <w:spacing w:val="-8"/>
        </w:rPr>
        <w:t xml:space="preserve"> </w:t>
      </w:r>
      <w:r>
        <w:rPr>
          <w:spacing w:val="-1"/>
        </w:rPr>
        <w:t>before</w:t>
      </w:r>
      <w:r>
        <w:rPr>
          <w:spacing w:val="-7"/>
        </w:rPr>
        <w:t xml:space="preserve"> </w:t>
      </w:r>
      <w:r>
        <w:t>the</w:t>
      </w:r>
      <w:r>
        <w:rPr>
          <w:spacing w:val="-8"/>
        </w:rPr>
        <w:t xml:space="preserve"> </w:t>
      </w:r>
      <w:r>
        <w:rPr>
          <w:spacing w:val="-1"/>
        </w:rPr>
        <w:t>deadline,</w:t>
      </w:r>
      <w:r>
        <w:rPr>
          <w:spacing w:val="-7"/>
        </w:rPr>
        <w:t xml:space="preserve"> </w:t>
      </w:r>
      <w:r>
        <w:rPr>
          <w:spacing w:val="-1"/>
        </w:rPr>
        <w:t>as</w:t>
      </w:r>
      <w:r>
        <w:rPr>
          <w:spacing w:val="109"/>
          <w:w w:val="99"/>
        </w:rPr>
        <w:t xml:space="preserve"> </w:t>
      </w:r>
      <w:r>
        <w:rPr>
          <w:spacing w:val="-1"/>
        </w:rPr>
        <w:t>indicated</w:t>
      </w:r>
      <w:r>
        <w:rPr>
          <w:spacing w:val="-8"/>
        </w:rPr>
        <w:t xml:space="preserve"> </w:t>
      </w:r>
      <w:r>
        <w:rPr>
          <w:spacing w:val="-1"/>
        </w:rPr>
        <w:t>by</w:t>
      </w:r>
      <w:r>
        <w:rPr>
          <w:spacing w:val="-6"/>
        </w:rPr>
        <w:t xml:space="preserve"> </w:t>
      </w:r>
      <w:r>
        <w:t>the</w:t>
      </w:r>
      <w:r>
        <w:rPr>
          <w:spacing w:val="-6"/>
        </w:rPr>
        <w:t xml:space="preserve"> </w:t>
      </w:r>
      <w:r>
        <w:rPr>
          <w:spacing w:val="-1"/>
        </w:rPr>
        <w:t>date</w:t>
      </w:r>
      <w:r>
        <w:rPr>
          <w:spacing w:val="-7"/>
        </w:rPr>
        <w:t xml:space="preserve"> </w:t>
      </w:r>
      <w:r>
        <w:rPr>
          <w:spacing w:val="-1"/>
        </w:rPr>
        <w:t>stamp</w:t>
      </w:r>
      <w:r>
        <w:rPr>
          <w:spacing w:val="-7"/>
        </w:rPr>
        <w:t xml:space="preserve"> </w:t>
      </w:r>
      <w:r>
        <w:rPr>
          <w:spacing w:val="-1"/>
        </w:rPr>
        <w:t>generated</w:t>
      </w:r>
      <w:r>
        <w:rPr>
          <w:spacing w:val="-7"/>
        </w:rPr>
        <w:t xml:space="preserve"> </w:t>
      </w:r>
      <w:r>
        <w:rPr>
          <w:spacing w:val="-1"/>
        </w:rPr>
        <w:t>by</w:t>
      </w:r>
      <w:r>
        <w:rPr>
          <w:spacing w:val="-8"/>
        </w:rPr>
        <w:t xml:space="preserve"> </w:t>
      </w:r>
      <w:r>
        <w:rPr>
          <w:spacing w:val="-1"/>
        </w:rPr>
        <w:t>Grants.gov.</w:t>
      </w:r>
    </w:p>
    <w:p w14:paraId="33091BE0" w14:textId="264C63B0" w:rsidR="00136A2B" w:rsidRDefault="00964500">
      <w:pPr>
        <w:pStyle w:val="BodyText"/>
        <w:spacing w:before="158" w:line="259" w:lineRule="auto"/>
        <w:ind w:right="154"/>
        <w:jc w:val="both"/>
      </w:pPr>
      <w:hyperlink r:id="rId25">
        <w:r w:rsidR="000C1A47">
          <w:rPr>
            <w:spacing w:val="-1"/>
            <w:u w:val="single" w:color="000000"/>
          </w:rPr>
          <w:t>Contact</w:t>
        </w:r>
        <w:r w:rsidR="000C1A47">
          <w:rPr>
            <w:spacing w:val="-6"/>
            <w:u w:val="single" w:color="000000"/>
          </w:rPr>
          <w:t xml:space="preserve"> </w:t>
        </w:r>
        <w:r w:rsidR="000C1A47">
          <w:rPr>
            <w:spacing w:val="-1"/>
            <w:u w:val="single" w:color="000000"/>
          </w:rPr>
          <w:t>Grants.gov</w:t>
        </w:r>
        <w:r w:rsidR="000C1A47">
          <w:rPr>
            <w:spacing w:val="-4"/>
            <w:u w:val="single" w:color="000000"/>
          </w:rPr>
          <w:t xml:space="preserve"> </w:t>
        </w:r>
      </w:hyperlink>
      <w:r w:rsidR="000C1A47">
        <w:rPr>
          <w:spacing w:val="-1"/>
        </w:rPr>
        <w:t>or</w:t>
      </w:r>
      <w:r w:rsidR="000C1A47">
        <w:rPr>
          <w:spacing w:val="-5"/>
        </w:rPr>
        <w:t xml:space="preserve"> </w:t>
      </w:r>
      <w:r w:rsidR="000C1A47">
        <w:rPr>
          <w:spacing w:val="-1"/>
        </w:rPr>
        <w:t>call</w:t>
      </w:r>
      <w:r w:rsidR="000C1A47">
        <w:rPr>
          <w:spacing w:val="-4"/>
        </w:rPr>
        <w:t xml:space="preserve"> </w:t>
      </w:r>
      <w:r w:rsidR="000C1A47">
        <w:t>their</w:t>
      </w:r>
      <w:r w:rsidR="000C1A47">
        <w:rPr>
          <w:spacing w:val="-4"/>
        </w:rPr>
        <w:t xml:space="preserve"> </w:t>
      </w:r>
      <w:r w:rsidR="000C1A47">
        <w:rPr>
          <w:spacing w:val="-1"/>
        </w:rPr>
        <w:t>help</w:t>
      </w:r>
      <w:r w:rsidR="000C1A47">
        <w:rPr>
          <w:spacing w:val="-5"/>
        </w:rPr>
        <w:t xml:space="preserve"> </w:t>
      </w:r>
      <w:r w:rsidR="000C1A47">
        <w:rPr>
          <w:spacing w:val="-1"/>
        </w:rPr>
        <w:t>line</w:t>
      </w:r>
      <w:r w:rsidR="000C1A47">
        <w:rPr>
          <w:spacing w:val="-5"/>
        </w:rPr>
        <w:t xml:space="preserve"> </w:t>
      </w:r>
      <w:r w:rsidR="000C1A47">
        <w:rPr>
          <w:spacing w:val="-1"/>
        </w:rPr>
        <w:t>at</w:t>
      </w:r>
      <w:r w:rsidR="000C1A47">
        <w:rPr>
          <w:spacing w:val="-4"/>
        </w:rPr>
        <w:t xml:space="preserve"> </w:t>
      </w:r>
      <w:r w:rsidR="000C1A47">
        <w:rPr>
          <w:spacing w:val="-1"/>
        </w:rPr>
        <w:t>1-800-518-4726</w:t>
      </w:r>
      <w:r w:rsidR="000C1A47">
        <w:rPr>
          <w:spacing w:val="-5"/>
        </w:rPr>
        <w:t xml:space="preserve"> </w:t>
      </w:r>
      <w:r w:rsidR="000C1A47">
        <w:rPr>
          <w:spacing w:val="-1"/>
        </w:rPr>
        <w:t>for</w:t>
      </w:r>
      <w:r w:rsidR="000C1A47">
        <w:rPr>
          <w:spacing w:val="-5"/>
        </w:rPr>
        <w:t xml:space="preserve"> </w:t>
      </w:r>
      <w:r w:rsidR="00943FCC">
        <w:rPr>
          <w:spacing w:val="-5"/>
        </w:rPr>
        <w:t xml:space="preserve">technical </w:t>
      </w:r>
      <w:r w:rsidR="000C1A47">
        <w:rPr>
          <w:spacing w:val="-1"/>
        </w:rPr>
        <w:t>assistance</w:t>
      </w:r>
      <w:r w:rsidR="00943FCC">
        <w:rPr>
          <w:spacing w:val="-1"/>
        </w:rPr>
        <w:t>. T</w:t>
      </w:r>
      <w:r w:rsidR="000C1A47">
        <w:t>he</w:t>
      </w:r>
      <w:r w:rsidR="000C1A47">
        <w:rPr>
          <w:spacing w:val="-1"/>
        </w:rPr>
        <w:t xml:space="preserve"> help</w:t>
      </w:r>
      <w:r w:rsidR="000C1A47">
        <w:rPr>
          <w:spacing w:val="-2"/>
        </w:rPr>
        <w:t xml:space="preserve"> </w:t>
      </w:r>
      <w:r w:rsidR="000C1A47">
        <w:rPr>
          <w:spacing w:val="-1"/>
        </w:rPr>
        <w:t>line is</w:t>
      </w:r>
      <w:r w:rsidR="000C1A47">
        <w:rPr>
          <w:spacing w:val="-2"/>
        </w:rPr>
        <w:t xml:space="preserve"> </w:t>
      </w:r>
      <w:r w:rsidR="000C1A47">
        <w:rPr>
          <w:spacing w:val="-1"/>
        </w:rPr>
        <w:t>available</w:t>
      </w:r>
      <w:r w:rsidR="000C1A47">
        <w:rPr>
          <w:spacing w:val="-2"/>
        </w:rPr>
        <w:t xml:space="preserve"> </w:t>
      </w:r>
      <w:r w:rsidR="000C1A47">
        <w:t xml:space="preserve">24 </w:t>
      </w:r>
      <w:r w:rsidR="000C1A47">
        <w:rPr>
          <w:spacing w:val="-1"/>
        </w:rPr>
        <w:t>hours</w:t>
      </w:r>
      <w:r w:rsidR="000C1A47">
        <w:rPr>
          <w:spacing w:val="-2"/>
        </w:rPr>
        <w:t xml:space="preserve"> </w:t>
      </w:r>
      <w:r w:rsidR="000C1A47">
        <w:t>a</w:t>
      </w:r>
      <w:r w:rsidR="000C1A47">
        <w:rPr>
          <w:spacing w:val="-2"/>
        </w:rPr>
        <w:t xml:space="preserve"> </w:t>
      </w:r>
      <w:r w:rsidR="000C1A47">
        <w:rPr>
          <w:spacing w:val="-1"/>
        </w:rPr>
        <w:t>day, seven days</w:t>
      </w:r>
      <w:r w:rsidR="00943FCC">
        <w:rPr>
          <w:spacing w:val="115"/>
          <w:w w:val="99"/>
        </w:rPr>
        <w:t xml:space="preserve"> </w:t>
      </w:r>
      <w:r w:rsidR="000C1A47">
        <w:t>a</w:t>
      </w:r>
      <w:r w:rsidR="000C1A47">
        <w:rPr>
          <w:spacing w:val="-7"/>
        </w:rPr>
        <w:t xml:space="preserve"> </w:t>
      </w:r>
      <w:r w:rsidR="000C1A47">
        <w:t>week,</w:t>
      </w:r>
      <w:r w:rsidR="000C1A47">
        <w:rPr>
          <w:spacing w:val="-6"/>
        </w:rPr>
        <w:t xml:space="preserve"> </w:t>
      </w:r>
      <w:r w:rsidR="000C1A47">
        <w:rPr>
          <w:spacing w:val="-1"/>
        </w:rPr>
        <w:t>except</w:t>
      </w:r>
      <w:r w:rsidR="000C1A47">
        <w:rPr>
          <w:spacing w:val="-6"/>
        </w:rPr>
        <w:t xml:space="preserve"> </w:t>
      </w:r>
      <w:r w:rsidR="000C1A47">
        <w:rPr>
          <w:spacing w:val="-1"/>
        </w:rPr>
        <w:t>for</w:t>
      </w:r>
      <w:r w:rsidR="000C1A47">
        <w:rPr>
          <w:spacing w:val="-6"/>
        </w:rPr>
        <w:t xml:space="preserve"> </w:t>
      </w:r>
      <w:r w:rsidR="000C1A47">
        <w:rPr>
          <w:spacing w:val="-1"/>
        </w:rPr>
        <w:t>federal</w:t>
      </w:r>
      <w:r w:rsidR="000C1A47">
        <w:rPr>
          <w:spacing w:val="-5"/>
        </w:rPr>
        <w:t xml:space="preserve"> </w:t>
      </w:r>
      <w:r w:rsidR="000C1A47">
        <w:rPr>
          <w:spacing w:val="-1"/>
        </w:rPr>
        <w:t>holidays.</w:t>
      </w:r>
    </w:p>
    <w:p w14:paraId="33091BE1" w14:textId="4F4D511F" w:rsidR="00136A2B" w:rsidRDefault="00943FCC">
      <w:pPr>
        <w:pStyle w:val="Heading4"/>
        <w:spacing w:before="157"/>
        <w:rPr>
          <w:b w:val="0"/>
          <w:bCs w:val="0"/>
        </w:rPr>
      </w:pPr>
      <w:r>
        <w:rPr>
          <w:spacing w:val="-1"/>
        </w:rPr>
        <w:t xml:space="preserve">D4a. </w:t>
      </w:r>
      <w:r w:rsidR="000C1A47">
        <w:rPr>
          <w:spacing w:val="-1"/>
        </w:rPr>
        <w:t>What</w:t>
      </w:r>
      <w:r w:rsidR="000C1A47">
        <w:rPr>
          <w:spacing w:val="-9"/>
        </w:rPr>
        <w:t xml:space="preserve"> </w:t>
      </w:r>
      <w:r w:rsidR="000C1A47">
        <w:rPr>
          <w:spacing w:val="-1"/>
        </w:rPr>
        <w:t>happens</w:t>
      </w:r>
      <w:r w:rsidR="000C1A47">
        <w:rPr>
          <w:spacing w:val="-9"/>
        </w:rPr>
        <w:t xml:space="preserve"> </w:t>
      </w:r>
      <w:r w:rsidR="000C1A47">
        <w:rPr>
          <w:spacing w:val="-1"/>
        </w:rPr>
        <w:t>after</w:t>
      </w:r>
      <w:r w:rsidR="000C1A47">
        <w:rPr>
          <w:spacing w:val="-8"/>
        </w:rPr>
        <w:t xml:space="preserve"> </w:t>
      </w:r>
      <w:r w:rsidR="000C1A47">
        <w:t>we</w:t>
      </w:r>
      <w:r w:rsidR="000C1A47">
        <w:rPr>
          <w:spacing w:val="-8"/>
        </w:rPr>
        <w:t xml:space="preserve"> </w:t>
      </w:r>
      <w:r w:rsidR="000C1A47">
        <w:rPr>
          <w:spacing w:val="-1"/>
        </w:rPr>
        <w:t>submit</w:t>
      </w:r>
      <w:r w:rsidR="000C1A47">
        <w:rPr>
          <w:spacing w:val="-9"/>
        </w:rPr>
        <w:t xml:space="preserve"> </w:t>
      </w:r>
      <w:r w:rsidR="000C1A47">
        <w:t>our</w:t>
      </w:r>
      <w:r w:rsidR="000C1A47">
        <w:rPr>
          <w:spacing w:val="-7"/>
        </w:rPr>
        <w:t xml:space="preserve"> </w:t>
      </w:r>
      <w:r w:rsidR="000C1A47">
        <w:rPr>
          <w:spacing w:val="-1"/>
        </w:rPr>
        <w:t>application</w:t>
      </w:r>
      <w:r w:rsidR="000C1A47">
        <w:rPr>
          <w:spacing w:val="-9"/>
        </w:rPr>
        <w:t xml:space="preserve"> </w:t>
      </w:r>
      <w:r w:rsidR="000C1A47">
        <w:rPr>
          <w:spacing w:val="-1"/>
        </w:rPr>
        <w:t>through</w:t>
      </w:r>
      <w:r w:rsidR="000C1A47">
        <w:rPr>
          <w:spacing w:val="-9"/>
        </w:rPr>
        <w:t xml:space="preserve"> </w:t>
      </w:r>
      <w:r w:rsidR="000C1A47">
        <w:rPr>
          <w:spacing w:val="-1"/>
        </w:rPr>
        <w:t>Grants.gov?</w:t>
      </w:r>
    </w:p>
    <w:p w14:paraId="33091BE2" w14:textId="1611C429" w:rsidR="00136A2B" w:rsidRDefault="000C1A47">
      <w:pPr>
        <w:pStyle w:val="BodyText"/>
        <w:spacing w:before="179" w:line="259" w:lineRule="auto"/>
        <w:ind w:right="250"/>
      </w:pPr>
      <w:r>
        <w:t>Within</w:t>
      </w:r>
      <w:r>
        <w:rPr>
          <w:spacing w:val="-7"/>
        </w:rPr>
        <w:t xml:space="preserve"> </w:t>
      </w:r>
      <w:r>
        <w:t>two</w:t>
      </w:r>
      <w:r>
        <w:rPr>
          <w:spacing w:val="-8"/>
        </w:rPr>
        <w:t xml:space="preserve"> </w:t>
      </w:r>
      <w:r>
        <w:rPr>
          <w:spacing w:val="-1"/>
        </w:rPr>
        <w:t>business</w:t>
      </w:r>
      <w:r>
        <w:rPr>
          <w:spacing w:val="-7"/>
        </w:rPr>
        <w:t xml:space="preserve"> </w:t>
      </w:r>
      <w:r>
        <w:rPr>
          <w:spacing w:val="-1"/>
        </w:rPr>
        <w:t>days</w:t>
      </w:r>
      <w:r>
        <w:rPr>
          <w:spacing w:val="-6"/>
        </w:rPr>
        <w:t xml:space="preserve"> </w:t>
      </w:r>
      <w:r>
        <w:rPr>
          <w:spacing w:val="-1"/>
        </w:rPr>
        <w:t>of</w:t>
      </w:r>
      <w:r>
        <w:rPr>
          <w:spacing w:val="-8"/>
        </w:rPr>
        <w:t xml:space="preserve"> </w:t>
      </w:r>
      <w:r>
        <w:rPr>
          <w:spacing w:val="-1"/>
        </w:rPr>
        <w:t>receiving</w:t>
      </w:r>
      <w:r>
        <w:rPr>
          <w:spacing w:val="-8"/>
        </w:rPr>
        <w:t xml:space="preserve"> </w:t>
      </w:r>
      <w:r>
        <w:rPr>
          <w:spacing w:val="-1"/>
        </w:rPr>
        <w:t>your</w:t>
      </w:r>
      <w:r>
        <w:rPr>
          <w:spacing w:val="-6"/>
        </w:rPr>
        <w:t xml:space="preserve"> </w:t>
      </w:r>
      <w:r>
        <w:rPr>
          <w:spacing w:val="-1"/>
        </w:rPr>
        <w:t>submission,</w:t>
      </w:r>
      <w:r>
        <w:rPr>
          <w:spacing w:val="-7"/>
        </w:rPr>
        <w:t xml:space="preserve"> </w:t>
      </w:r>
      <w:r>
        <w:rPr>
          <w:spacing w:val="-1"/>
        </w:rPr>
        <w:t>Grants.gov</w:t>
      </w:r>
      <w:r>
        <w:rPr>
          <w:spacing w:val="-7"/>
        </w:rPr>
        <w:t xml:space="preserve"> </w:t>
      </w:r>
      <w:r>
        <w:rPr>
          <w:spacing w:val="-1"/>
        </w:rPr>
        <w:t>will</w:t>
      </w:r>
      <w:r>
        <w:rPr>
          <w:spacing w:val="-7"/>
        </w:rPr>
        <w:t xml:space="preserve"> </w:t>
      </w:r>
      <w:r>
        <w:rPr>
          <w:spacing w:val="-1"/>
        </w:rPr>
        <w:t>generate</w:t>
      </w:r>
      <w:r>
        <w:rPr>
          <w:spacing w:val="-7"/>
        </w:rPr>
        <w:t xml:space="preserve"> </w:t>
      </w:r>
      <w:r>
        <w:t>two</w:t>
      </w:r>
      <w:r>
        <w:rPr>
          <w:spacing w:val="-8"/>
        </w:rPr>
        <w:t xml:space="preserve"> </w:t>
      </w:r>
      <w:r>
        <w:rPr>
          <w:spacing w:val="-1"/>
        </w:rPr>
        <w:t>emails</w:t>
      </w:r>
      <w:r>
        <w:rPr>
          <w:spacing w:val="-7"/>
        </w:rPr>
        <w:t xml:space="preserve"> </w:t>
      </w:r>
      <w:r>
        <w:rPr>
          <w:spacing w:val="-1"/>
        </w:rPr>
        <w:t>regarding</w:t>
      </w:r>
      <w:r>
        <w:rPr>
          <w:spacing w:val="107"/>
          <w:w w:val="99"/>
        </w:rPr>
        <w:t xml:space="preserve"> </w:t>
      </w:r>
      <w:r>
        <w:t>the</w:t>
      </w:r>
      <w:r>
        <w:rPr>
          <w:spacing w:val="-6"/>
        </w:rPr>
        <w:t xml:space="preserve"> </w:t>
      </w:r>
      <w:r>
        <w:rPr>
          <w:spacing w:val="-1"/>
        </w:rPr>
        <w:t>progress</w:t>
      </w:r>
      <w:r>
        <w:rPr>
          <w:spacing w:val="-5"/>
        </w:rPr>
        <w:t xml:space="preserve"> </w:t>
      </w:r>
      <w:r>
        <w:rPr>
          <w:spacing w:val="-1"/>
        </w:rPr>
        <w:t>of</w:t>
      </w:r>
      <w:r>
        <w:rPr>
          <w:spacing w:val="-6"/>
        </w:rPr>
        <w:t xml:space="preserve"> </w:t>
      </w:r>
      <w:r>
        <w:rPr>
          <w:spacing w:val="-1"/>
        </w:rPr>
        <w:t>your</w:t>
      </w:r>
      <w:r>
        <w:rPr>
          <w:spacing w:val="-6"/>
        </w:rPr>
        <w:t xml:space="preserve"> </w:t>
      </w:r>
      <w:r>
        <w:rPr>
          <w:spacing w:val="-1"/>
        </w:rPr>
        <w:t>application</w:t>
      </w:r>
      <w:r>
        <w:rPr>
          <w:spacing w:val="-5"/>
        </w:rPr>
        <w:t xml:space="preserve"> </w:t>
      </w:r>
      <w:r>
        <w:rPr>
          <w:spacing w:val="-1"/>
        </w:rPr>
        <w:t>through</w:t>
      </w:r>
      <w:r>
        <w:rPr>
          <w:spacing w:val="-5"/>
        </w:rPr>
        <w:t xml:space="preserve"> </w:t>
      </w:r>
      <w:r>
        <w:t>the</w:t>
      </w:r>
      <w:r>
        <w:rPr>
          <w:spacing w:val="-6"/>
        </w:rPr>
        <w:t xml:space="preserve"> </w:t>
      </w:r>
      <w:r>
        <w:rPr>
          <w:spacing w:val="-1"/>
        </w:rPr>
        <w:t>system.</w:t>
      </w:r>
      <w:r>
        <w:rPr>
          <w:spacing w:val="-5"/>
        </w:rPr>
        <w:t xml:space="preserve"> </w:t>
      </w:r>
      <w:r>
        <w:t>The</w:t>
      </w:r>
      <w:r>
        <w:rPr>
          <w:spacing w:val="-5"/>
        </w:rPr>
        <w:t xml:space="preserve"> </w:t>
      </w:r>
      <w:r>
        <w:rPr>
          <w:spacing w:val="-1"/>
        </w:rPr>
        <w:t>first</w:t>
      </w:r>
      <w:r>
        <w:rPr>
          <w:spacing w:val="-6"/>
        </w:rPr>
        <w:t xml:space="preserve"> </w:t>
      </w:r>
      <w:r>
        <w:rPr>
          <w:spacing w:val="-1"/>
        </w:rPr>
        <w:t>email</w:t>
      </w:r>
      <w:r>
        <w:rPr>
          <w:spacing w:val="-6"/>
        </w:rPr>
        <w:t xml:space="preserve"> </w:t>
      </w:r>
      <w:r>
        <w:rPr>
          <w:spacing w:val="-1"/>
        </w:rPr>
        <w:t>will</w:t>
      </w:r>
      <w:r>
        <w:rPr>
          <w:spacing w:val="-6"/>
        </w:rPr>
        <w:t xml:space="preserve"> </w:t>
      </w:r>
      <w:r>
        <w:t>confirm</w:t>
      </w:r>
      <w:r>
        <w:rPr>
          <w:spacing w:val="-5"/>
        </w:rPr>
        <w:t xml:space="preserve"> </w:t>
      </w:r>
      <w:r>
        <w:rPr>
          <w:spacing w:val="-1"/>
        </w:rPr>
        <w:t>receipt</w:t>
      </w:r>
      <w:r>
        <w:rPr>
          <w:spacing w:val="-6"/>
        </w:rPr>
        <w:t xml:space="preserve"> </w:t>
      </w:r>
      <w:r>
        <w:rPr>
          <w:spacing w:val="-1"/>
        </w:rPr>
        <w:t>of</w:t>
      </w:r>
      <w:r>
        <w:rPr>
          <w:spacing w:val="-6"/>
        </w:rPr>
        <w:t xml:space="preserve"> </w:t>
      </w:r>
      <w:r>
        <w:rPr>
          <w:spacing w:val="-1"/>
        </w:rPr>
        <w:t>your</w:t>
      </w:r>
      <w:r>
        <w:rPr>
          <w:spacing w:val="87"/>
          <w:w w:val="99"/>
        </w:rPr>
        <w:t xml:space="preserve"> </w:t>
      </w:r>
      <w:r>
        <w:rPr>
          <w:spacing w:val="-1"/>
        </w:rPr>
        <w:t>application</w:t>
      </w:r>
      <w:r>
        <w:rPr>
          <w:spacing w:val="-6"/>
        </w:rPr>
        <w:t xml:space="preserve"> </w:t>
      </w:r>
      <w:r>
        <w:t>by</w:t>
      </w:r>
      <w:r>
        <w:rPr>
          <w:spacing w:val="-7"/>
        </w:rPr>
        <w:t xml:space="preserve"> </w:t>
      </w:r>
      <w:r>
        <w:t>the</w:t>
      </w:r>
      <w:r>
        <w:rPr>
          <w:spacing w:val="-6"/>
        </w:rPr>
        <w:t xml:space="preserve"> </w:t>
      </w:r>
      <w:r>
        <w:rPr>
          <w:spacing w:val="-1"/>
        </w:rPr>
        <w:t>Grants.gov</w:t>
      </w:r>
      <w:r>
        <w:rPr>
          <w:spacing w:val="-5"/>
        </w:rPr>
        <w:t xml:space="preserve"> </w:t>
      </w:r>
      <w:r>
        <w:rPr>
          <w:spacing w:val="-1"/>
        </w:rPr>
        <w:t>system</w:t>
      </w:r>
      <w:r>
        <w:rPr>
          <w:spacing w:val="-5"/>
        </w:rPr>
        <w:t xml:space="preserve"> </w:t>
      </w:r>
      <w:r>
        <w:rPr>
          <w:spacing w:val="-1"/>
        </w:rPr>
        <w:t>and</w:t>
      </w:r>
      <w:r>
        <w:rPr>
          <w:spacing w:val="-7"/>
        </w:rPr>
        <w:t xml:space="preserve"> </w:t>
      </w:r>
      <w:r>
        <w:t>the</w:t>
      </w:r>
      <w:r>
        <w:rPr>
          <w:spacing w:val="-6"/>
        </w:rPr>
        <w:t xml:space="preserve"> </w:t>
      </w:r>
      <w:r>
        <w:rPr>
          <w:spacing w:val="-1"/>
        </w:rPr>
        <w:t>second</w:t>
      </w:r>
      <w:r>
        <w:rPr>
          <w:spacing w:val="-6"/>
        </w:rPr>
        <w:t xml:space="preserve"> </w:t>
      </w:r>
      <w:r>
        <w:rPr>
          <w:spacing w:val="-1"/>
        </w:rPr>
        <w:t>will</w:t>
      </w:r>
      <w:r>
        <w:rPr>
          <w:spacing w:val="-7"/>
        </w:rPr>
        <w:t xml:space="preserve"> </w:t>
      </w:r>
      <w:r>
        <w:rPr>
          <w:spacing w:val="-1"/>
        </w:rPr>
        <w:t>indicate</w:t>
      </w:r>
      <w:r>
        <w:rPr>
          <w:spacing w:val="-6"/>
        </w:rPr>
        <w:t xml:space="preserve"> </w:t>
      </w:r>
      <w:r>
        <w:rPr>
          <w:spacing w:val="-1"/>
        </w:rPr>
        <w:t>that</w:t>
      </w:r>
      <w:r>
        <w:rPr>
          <w:spacing w:val="-6"/>
        </w:rPr>
        <w:t xml:space="preserve"> </w:t>
      </w:r>
      <w:r>
        <w:rPr>
          <w:spacing w:val="-1"/>
        </w:rPr>
        <w:t>the</w:t>
      </w:r>
      <w:r>
        <w:rPr>
          <w:spacing w:val="-5"/>
        </w:rPr>
        <w:t xml:space="preserve"> </w:t>
      </w:r>
      <w:r>
        <w:rPr>
          <w:spacing w:val="-1"/>
        </w:rPr>
        <w:t>application</w:t>
      </w:r>
      <w:r>
        <w:rPr>
          <w:spacing w:val="-6"/>
        </w:rPr>
        <w:t xml:space="preserve"> </w:t>
      </w:r>
      <w:r>
        <w:rPr>
          <w:spacing w:val="-1"/>
        </w:rPr>
        <w:t>has</w:t>
      </w:r>
      <w:r>
        <w:rPr>
          <w:spacing w:val="-6"/>
        </w:rPr>
        <w:t xml:space="preserve"> </w:t>
      </w:r>
      <w:r>
        <w:t>either</w:t>
      </w:r>
      <w:r>
        <w:rPr>
          <w:spacing w:val="-6"/>
        </w:rPr>
        <w:t xml:space="preserve"> </w:t>
      </w:r>
      <w:r>
        <w:rPr>
          <w:spacing w:val="-1"/>
        </w:rPr>
        <w:t>been</w:t>
      </w:r>
      <w:r>
        <w:rPr>
          <w:spacing w:val="95"/>
          <w:w w:val="99"/>
        </w:rPr>
        <w:t xml:space="preserve"> </w:t>
      </w:r>
      <w:r>
        <w:rPr>
          <w:spacing w:val="-1"/>
        </w:rPr>
        <w:t>successfully</w:t>
      </w:r>
      <w:r>
        <w:rPr>
          <w:spacing w:val="-5"/>
        </w:rPr>
        <w:t xml:space="preserve"> </w:t>
      </w:r>
      <w:r>
        <w:rPr>
          <w:spacing w:val="-1"/>
        </w:rPr>
        <w:t>validated</w:t>
      </w:r>
      <w:r>
        <w:rPr>
          <w:spacing w:val="-5"/>
        </w:rPr>
        <w:t xml:space="preserve"> </w:t>
      </w:r>
      <w:r>
        <w:rPr>
          <w:spacing w:val="-1"/>
        </w:rPr>
        <w:t>by</w:t>
      </w:r>
      <w:r>
        <w:rPr>
          <w:spacing w:val="-4"/>
        </w:rPr>
        <w:t xml:space="preserve"> </w:t>
      </w:r>
      <w:r>
        <w:t>the</w:t>
      </w:r>
      <w:r>
        <w:rPr>
          <w:spacing w:val="-6"/>
        </w:rPr>
        <w:t xml:space="preserve"> </w:t>
      </w:r>
      <w:r>
        <w:rPr>
          <w:spacing w:val="-1"/>
        </w:rPr>
        <w:t>system</w:t>
      </w:r>
      <w:r>
        <w:rPr>
          <w:spacing w:val="-6"/>
        </w:rPr>
        <w:t xml:space="preserve"> </w:t>
      </w:r>
      <w:r>
        <w:rPr>
          <w:spacing w:val="-1"/>
        </w:rPr>
        <w:t>prior</w:t>
      </w:r>
      <w:r>
        <w:rPr>
          <w:spacing w:val="-5"/>
        </w:rPr>
        <w:t xml:space="preserve"> </w:t>
      </w:r>
      <w:r>
        <w:t>to</w:t>
      </w:r>
      <w:r>
        <w:rPr>
          <w:spacing w:val="-6"/>
        </w:rPr>
        <w:t xml:space="preserve"> </w:t>
      </w:r>
      <w:r>
        <w:rPr>
          <w:spacing w:val="-1"/>
        </w:rPr>
        <w:t>transmission</w:t>
      </w:r>
      <w:r>
        <w:rPr>
          <w:spacing w:val="-6"/>
        </w:rPr>
        <w:t xml:space="preserve"> </w:t>
      </w:r>
      <w:r>
        <w:t>to</w:t>
      </w:r>
      <w:r>
        <w:rPr>
          <w:spacing w:val="-6"/>
        </w:rPr>
        <w:t xml:space="preserve"> </w:t>
      </w:r>
      <w:r>
        <w:t>the</w:t>
      </w:r>
      <w:r>
        <w:rPr>
          <w:spacing w:val="-6"/>
        </w:rPr>
        <w:t xml:space="preserve"> </w:t>
      </w:r>
      <w:r>
        <w:rPr>
          <w:spacing w:val="-1"/>
        </w:rPr>
        <w:t>grantor</w:t>
      </w:r>
      <w:r>
        <w:rPr>
          <w:spacing w:val="-6"/>
        </w:rPr>
        <w:t xml:space="preserve"> </w:t>
      </w:r>
      <w:r>
        <w:rPr>
          <w:spacing w:val="-1"/>
        </w:rPr>
        <w:t>agency</w:t>
      </w:r>
      <w:r>
        <w:rPr>
          <w:spacing w:val="-6"/>
        </w:rPr>
        <w:t xml:space="preserve"> </w:t>
      </w:r>
      <w:r>
        <w:rPr>
          <w:spacing w:val="-1"/>
        </w:rPr>
        <w:t>(IMLS)</w:t>
      </w:r>
      <w:r>
        <w:rPr>
          <w:spacing w:val="-5"/>
        </w:rPr>
        <w:t xml:space="preserve"> </w:t>
      </w:r>
      <w:r>
        <w:t>or</w:t>
      </w:r>
      <w:r>
        <w:rPr>
          <w:spacing w:val="-5"/>
        </w:rPr>
        <w:t xml:space="preserve"> </w:t>
      </w:r>
      <w:r>
        <w:rPr>
          <w:spacing w:val="-1"/>
        </w:rPr>
        <w:t>has</w:t>
      </w:r>
      <w:r>
        <w:rPr>
          <w:spacing w:val="-7"/>
        </w:rPr>
        <w:t xml:space="preserve"> </w:t>
      </w:r>
      <w:r>
        <w:rPr>
          <w:spacing w:val="-1"/>
        </w:rPr>
        <w:t>been</w:t>
      </w:r>
      <w:r>
        <w:rPr>
          <w:spacing w:val="91"/>
          <w:w w:val="99"/>
        </w:rPr>
        <w:t xml:space="preserve"> </w:t>
      </w:r>
      <w:r>
        <w:rPr>
          <w:spacing w:val="-1"/>
        </w:rPr>
        <w:t>rejected</w:t>
      </w:r>
      <w:r>
        <w:rPr>
          <w:spacing w:val="-7"/>
        </w:rPr>
        <w:t xml:space="preserve"> </w:t>
      </w:r>
      <w:r>
        <w:rPr>
          <w:spacing w:val="-1"/>
        </w:rPr>
        <w:t>due</w:t>
      </w:r>
      <w:r>
        <w:rPr>
          <w:spacing w:val="-5"/>
        </w:rPr>
        <w:t xml:space="preserve"> </w:t>
      </w:r>
      <w:r>
        <w:t>to</w:t>
      </w:r>
      <w:r>
        <w:rPr>
          <w:spacing w:val="-6"/>
        </w:rPr>
        <w:t xml:space="preserve"> </w:t>
      </w:r>
      <w:r>
        <w:rPr>
          <w:spacing w:val="-1"/>
        </w:rPr>
        <w:t>errors.</w:t>
      </w:r>
      <w:r>
        <w:rPr>
          <w:spacing w:val="-5"/>
        </w:rPr>
        <w:t xml:space="preserve"> </w:t>
      </w:r>
      <w:r>
        <w:t>After</w:t>
      </w:r>
      <w:r>
        <w:rPr>
          <w:spacing w:val="-5"/>
        </w:rPr>
        <w:t xml:space="preserve"> </w:t>
      </w:r>
      <w:r>
        <w:t>the</w:t>
      </w:r>
      <w:r>
        <w:rPr>
          <w:spacing w:val="-5"/>
        </w:rPr>
        <w:t xml:space="preserve"> </w:t>
      </w:r>
      <w:r>
        <w:rPr>
          <w:spacing w:val="-1"/>
        </w:rPr>
        <w:t>official</w:t>
      </w:r>
      <w:r>
        <w:rPr>
          <w:spacing w:val="-5"/>
        </w:rPr>
        <w:t xml:space="preserve"> </w:t>
      </w:r>
      <w:r>
        <w:rPr>
          <w:spacing w:val="-1"/>
        </w:rPr>
        <w:t>grant</w:t>
      </w:r>
      <w:r>
        <w:rPr>
          <w:spacing w:val="-5"/>
        </w:rPr>
        <w:t xml:space="preserve"> </w:t>
      </w:r>
      <w:r>
        <w:rPr>
          <w:spacing w:val="-1"/>
        </w:rPr>
        <w:t>program</w:t>
      </w:r>
      <w:r>
        <w:rPr>
          <w:spacing w:val="-5"/>
        </w:rPr>
        <w:t xml:space="preserve"> </w:t>
      </w:r>
      <w:r>
        <w:rPr>
          <w:spacing w:val="-1"/>
        </w:rPr>
        <w:t>deadline,</w:t>
      </w:r>
      <w:r>
        <w:rPr>
          <w:spacing w:val="-5"/>
        </w:rPr>
        <w:t xml:space="preserve"> </w:t>
      </w:r>
      <w:r>
        <w:rPr>
          <w:spacing w:val="-1"/>
        </w:rPr>
        <w:t>you</w:t>
      </w:r>
      <w:r>
        <w:rPr>
          <w:spacing w:val="-6"/>
        </w:rPr>
        <w:t xml:space="preserve"> </w:t>
      </w:r>
      <w:r>
        <w:rPr>
          <w:spacing w:val="-1"/>
        </w:rPr>
        <w:t>will</w:t>
      </w:r>
      <w:r>
        <w:rPr>
          <w:spacing w:val="-6"/>
        </w:rPr>
        <w:t xml:space="preserve"> </w:t>
      </w:r>
      <w:r>
        <w:t>receive</w:t>
      </w:r>
      <w:r>
        <w:rPr>
          <w:spacing w:val="-5"/>
        </w:rPr>
        <w:t xml:space="preserve"> </w:t>
      </w:r>
      <w:r>
        <w:t>a</w:t>
      </w:r>
      <w:r>
        <w:rPr>
          <w:spacing w:val="-6"/>
        </w:rPr>
        <w:t xml:space="preserve"> </w:t>
      </w:r>
      <w:r>
        <w:t>third</w:t>
      </w:r>
      <w:r>
        <w:rPr>
          <w:spacing w:val="-6"/>
        </w:rPr>
        <w:t xml:space="preserve"> </w:t>
      </w:r>
      <w:r>
        <w:rPr>
          <w:spacing w:val="-1"/>
        </w:rPr>
        <w:t>email</w:t>
      </w:r>
      <w:r>
        <w:rPr>
          <w:spacing w:val="83"/>
          <w:w w:val="99"/>
        </w:rPr>
        <w:t xml:space="preserve"> </w:t>
      </w:r>
      <w:r>
        <w:rPr>
          <w:spacing w:val="-1"/>
        </w:rPr>
        <w:t>confirming</w:t>
      </w:r>
      <w:r>
        <w:rPr>
          <w:spacing w:val="-7"/>
        </w:rPr>
        <w:t xml:space="preserve"> </w:t>
      </w:r>
      <w:r>
        <w:rPr>
          <w:spacing w:val="-1"/>
        </w:rPr>
        <w:t>that</w:t>
      </w:r>
      <w:r>
        <w:rPr>
          <w:spacing w:val="-5"/>
        </w:rPr>
        <w:t xml:space="preserve"> </w:t>
      </w:r>
      <w:r>
        <w:rPr>
          <w:spacing w:val="-1"/>
        </w:rPr>
        <w:t>IMLS</w:t>
      </w:r>
      <w:r>
        <w:rPr>
          <w:spacing w:val="-6"/>
        </w:rPr>
        <w:t xml:space="preserve"> </w:t>
      </w:r>
      <w:r>
        <w:rPr>
          <w:spacing w:val="-1"/>
        </w:rPr>
        <w:t>has</w:t>
      </w:r>
      <w:r>
        <w:rPr>
          <w:spacing w:val="-6"/>
        </w:rPr>
        <w:t xml:space="preserve"> </w:t>
      </w:r>
      <w:r>
        <w:rPr>
          <w:spacing w:val="-1"/>
        </w:rPr>
        <w:t>retrieved</w:t>
      </w:r>
      <w:r>
        <w:rPr>
          <w:spacing w:val="-6"/>
        </w:rPr>
        <w:t xml:space="preserve"> </w:t>
      </w:r>
      <w:r>
        <w:rPr>
          <w:spacing w:val="-1"/>
        </w:rPr>
        <w:t>your</w:t>
      </w:r>
      <w:r>
        <w:rPr>
          <w:spacing w:val="-5"/>
        </w:rPr>
        <w:t xml:space="preserve"> </w:t>
      </w:r>
      <w:r>
        <w:rPr>
          <w:spacing w:val="-1"/>
        </w:rPr>
        <w:t>application.</w:t>
      </w:r>
      <w:r>
        <w:rPr>
          <w:spacing w:val="-6"/>
        </w:rPr>
        <w:t xml:space="preserve"> </w:t>
      </w:r>
      <w:r>
        <w:rPr>
          <w:spacing w:val="-1"/>
        </w:rPr>
        <w:t>Until</w:t>
      </w:r>
      <w:r>
        <w:rPr>
          <w:spacing w:val="-6"/>
        </w:rPr>
        <w:t xml:space="preserve"> </w:t>
      </w:r>
      <w:r>
        <w:rPr>
          <w:spacing w:val="-1"/>
        </w:rPr>
        <w:t>that</w:t>
      </w:r>
      <w:r>
        <w:rPr>
          <w:spacing w:val="-5"/>
        </w:rPr>
        <w:t xml:space="preserve"> </w:t>
      </w:r>
      <w:r>
        <w:rPr>
          <w:spacing w:val="-1"/>
        </w:rPr>
        <w:t>point,</w:t>
      </w:r>
      <w:r>
        <w:rPr>
          <w:spacing w:val="-5"/>
        </w:rPr>
        <w:t xml:space="preserve"> </w:t>
      </w:r>
      <w:r>
        <w:rPr>
          <w:spacing w:val="-1"/>
        </w:rPr>
        <w:t>you</w:t>
      </w:r>
      <w:r>
        <w:rPr>
          <w:spacing w:val="-6"/>
        </w:rPr>
        <w:t xml:space="preserve"> </w:t>
      </w:r>
      <w:r>
        <w:rPr>
          <w:spacing w:val="-1"/>
        </w:rPr>
        <w:t>can</w:t>
      </w:r>
      <w:r>
        <w:rPr>
          <w:spacing w:val="-5"/>
        </w:rPr>
        <w:t xml:space="preserve"> </w:t>
      </w:r>
      <w:r>
        <w:t>check</w:t>
      </w:r>
      <w:r>
        <w:rPr>
          <w:spacing w:val="-5"/>
        </w:rPr>
        <w:t xml:space="preserve"> </w:t>
      </w:r>
      <w:r>
        <w:t>the</w:t>
      </w:r>
      <w:r>
        <w:rPr>
          <w:spacing w:val="-6"/>
        </w:rPr>
        <w:t xml:space="preserve"> </w:t>
      </w:r>
      <w:r>
        <w:rPr>
          <w:spacing w:val="-1"/>
        </w:rPr>
        <w:t>status</w:t>
      </w:r>
      <w:r>
        <w:rPr>
          <w:spacing w:val="-6"/>
        </w:rPr>
        <w:t xml:space="preserve"> </w:t>
      </w:r>
      <w:r>
        <w:t>of</w:t>
      </w:r>
      <w:r>
        <w:rPr>
          <w:spacing w:val="-6"/>
        </w:rPr>
        <w:t xml:space="preserve"> </w:t>
      </w:r>
      <w:r>
        <w:rPr>
          <w:spacing w:val="-1"/>
        </w:rPr>
        <w:t>your</w:t>
      </w:r>
      <w:r>
        <w:rPr>
          <w:spacing w:val="103"/>
          <w:w w:val="99"/>
        </w:rPr>
        <w:t xml:space="preserve"> </w:t>
      </w:r>
      <w:r>
        <w:rPr>
          <w:spacing w:val="-1"/>
        </w:rPr>
        <w:t>application(s)</w:t>
      </w:r>
      <w:r>
        <w:rPr>
          <w:spacing w:val="-7"/>
        </w:rPr>
        <w:t xml:space="preserve"> </w:t>
      </w:r>
      <w:r>
        <w:t>in</w:t>
      </w:r>
      <w:r>
        <w:rPr>
          <w:spacing w:val="-7"/>
        </w:rPr>
        <w:t xml:space="preserve"> </w:t>
      </w:r>
      <w:r>
        <w:rPr>
          <w:spacing w:val="-1"/>
        </w:rPr>
        <w:t>Grants.gov</w:t>
      </w:r>
      <w:r>
        <w:rPr>
          <w:spacing w:val="-7"/>
        </w:rPr>
        <w:t xml:space="preserve"> </w:t>
      </w:r>
      <w:r>
        <w:rPr>
          <w:spacing w:val="-1"/>
        </w:rPr>
        <w:t>by</w:t>
      </w:r>
      <w:r>
        <w:rPr>
          <w:spacing w:val="-8"/>
        </w:rPr>
        <w:t xml:space="preserve"> </w:t>
      </w:r>
      <w:r>
        <w:rPr>
          <w:spacing w:val="-1"/>
        </w:rPr>
        <w:t>using</w:t>
      </w:r>
      <w:r>
        <w:rPr>
          <w:spacing w:val="-7"/>
        </w:rPr>
        <w:t xml:space="preserve"> </w:t>
      </w:r>
      <w:r>
        <w:t>the</w:t>
      </w:r>
      <w:r>
        <w:rPr>
          <w:spacing w:val="-7"/>
        </w:rPr>
        <w:t xml:space="preserve"> </w:t>
      </w:r>
      <w:r>
        <w:rPr>
          <w:spacing w:val="-1"/>
        </w:rPr>
        <w:t>“Track</w:t>
      </w:r>
      <w:r>
        <w:rPr>
          <w:spacing w:val="-7"/>
        </w:rPr>
        <w:t xml:space="preserve"> </w:t>
      </w:r>
      <w:r>
        <w:rPr>
          <w:spacing w:val="-1"/>
        </w:rPr>
        <w:t>My</w:t>
      </w:r>
      <w:r>
        <w:rPr>
          <w:spacing w:val="-6"/>
        </w:rPr>
        <w:t xml:space="preserve"> </w:t>
      </w:r>
      <w:r>
        <w:rPr>
          <w:spacing w:val="-1"/>
        </w:rPr>
        <w:t>Application”</w:t>
      </w:r>
      <w:r>
        <w:rPr>
          <w:spacing w:val="-7"/>
        </w:rPr>
        <w:t xml:space="preserve"> </w:t>
      </w:r>
      <w:r>
        <w:rPr>
          <w:spacing w:val="-1"/>
        </w:rPr>
        <w:t>feature.</w:t>
      </w:r>
      <w:r w:rsidR="00943FCC">
        <w:rPr>
          <w:spacing w:val="-1"/>
        </w:rPr>
        <w:t xml:space="preserve">  For further details, please consult Grants.gov.</w:t>
      </w:r>
    </w:p>
    <w:p w14:paraId="33091BE3" w14:textId="77777777" w:rsidR="00136A2B" w:rsidRDefault="000C1A47">
      <w:pPr>
        <w:pStyle w:val="Heading2"/>
        <w:rPr>
          <w:b w:val="0"/>
          <w:bCs w:val="0"/>
        </w:rPr>
      </w:pPr>
      <w:bookmarkStart w:id="66" w:name="D5._Is_there_an_intergovernmental_review"/>
      <w:bookmarkEnd w:id="66"/>
      <w:r>
        <w:rPr>
          <w:spacing w:val="-1"/>
        </w:rPr>
        <w:t>D5.</w:t>
      </w:r>
      <w:r>
        <w:rPr>
          <w:spacing w:val="-10"/>
        </w:rPr>
        <w:t xml:space="preserve"> </w:t>
      </w:r>
      <w:r>
        <w:rPr>
          <w:spacing w:val="-1"/>
        </w:rPr>
        <w:t>Is</w:t>
      </w:r>
      <w:r>
        <w:rPr>
          <w:spacing w:val="-10"/>
        </w:rPr>
        <w:t xml:space="preserve"> </w:t>
      </w:r>
      <w:r>
        <w:rPr>
          <w:spacing w:val="-1"/>
        </w:rPr>
        <w:t>there</w:t>
      </w:r>
      <w:r>
        <w:rPr>
          <w:spacing w:val="-11"/>
        </w:rPr>
        <w:t xml:space="preserve"> </w:t>
      </w:r>
      <w:r>
        <w:rPr>
          <w:spacing w:val="-1"/>
        </w:rPr>
        <w:t>an</w:t>
      </w:r>
      <w:r>
        <w:rPr>
          <w:spacing w:val="-10"/>
        </w:rPr>
        <w:t xml:space="preserve"> </w:t>
      </w:r>
      <w:r>
        <w:rPr>
          <w:spacing w:val="-1"/>
        </w:rPr>
        <w:t>intergovernmental</w:t>
      </w:r>
      <w:r>
        <w:rPr>
          <w:spacing w:val="-11"/>
        </w:rPr>
        <w:t xml:space="preserve"> </w:t>
      </w:r>
      <w:r>
        <w:rPr>
          <w:spacing w:val="-1"/>
        </w:rPr>
        <w:t>review?</w:t>
      </w:r>
    </w:p>
    <w:p w14:paraId="33091BE4" w14:textId="77777777" w:rsidR="00136A2B" w:rsidRDefault="000C1A47">
      <w:pPr>
        <w:pStyle w:val="BodyText"/>
        <w:spacing w:before="120"/>
      </w:pPr>
      <w:r>
        <w:rPr>
          <w:spacing w:val="-1"/>
        </w:rPr>
        <w:t>No.</w:t>
      </w:r>
      <w:r>
        <w:rPr>
          <w:spacing w:val="-7"/>
        </w:rPr>
        <w:t xml:space="preserve"> </w:t>
      </w:r>
      <w:r>
        <w:t>This</w:t>
      </w:r>
      <w:r>
        <w:rPr>
          <w:spacing w:val="-6"/>
        </w:rPr>
        <w:t xml:space="preserve"> </w:t>
      </w:r>
      <w:r>
        <w:rPr>
          <w:spacing w:val="-1"/>
        </w:rPr>
        <w:t>funding</w:t>
      </w:r>
      <w:r>
        <w:rPr>
          <w:spacing w:val="-6"/>
        </w:rPr>
        <w:t xml:space="preserve"> </w:t>
      </w:r>
      <w:r>
        <w:rPr>
          <w:spacing w:val="-1"/>
        </w:rPr>
        <w:t>opportunity</w:t>
      </w:r>
      <w:r>
        <w:rPr>
          <w:spacing w:val="-7"/>
        </w:rPr>
        <w:t xml:space="preserve"> </w:t>
      </w:r>
      <w:r>
        <w:t>is</w:t>
      </w:r>
      <w:r>
        <w:rPr>
          <w:spacing w:val="-7"/>
        </w:rPr>
        <w:t xml:space="preserve"> </w:t>
      </w:r>
      <w:r>
        <w:rPr>
          <w:spacing w:val="-1"/>
        </w:rPr>
        <w:t>not</w:t>
      </w:r>
      <w:r>
        <w:rPr>
          <w:spacing w:val="-6"/>
        </w:rPr>
        <w:t xml:space="preserve"> </w:t>
      </w:r>
      <w:r>
        <w:t>subject</w:t>
      </w:r>
      <w:r>
        <w:rPr>
          <w:spacing w:val="-6"/>
        </w:rPr>
        <w:t xml:space="preserve"> </w:t>
      </w:r>
      <w:r>
        <w:t>to</w:t>
      </w:r>
      <w:r>
        <w:rPr>
          <w:spacing w:val="-7"/>
        </w:rPr>
        <w:t xml:space="preserve"> </w:t>
      </w:r>
      <w:r>
        <w:rPr>
          <w:spacing w:val="-1"/>
        </w:rPr>
        <w:t>intergovernmental</w:t>
      </w:r>
      <w:r>
        <w:rPr>
          <w:spacing w:val="-7"/>
        </w:rPr>
        <w:t xml:space="preserve"> </w:t>
      </w:r>
      <w:r>
        <w:rPr>
          <w:spacing w:val="-1"/>
        </w:rPr>
        <w:t>review</w:t>
      </w:r>
      <w:r>
        <w:rPr>
          <w:spacing w:val="-6"/>
        </w:rPr>
        <w:t xml:space="preserve"> </w:t>
      </w:r>
      <w:r>
        <w:rPr>
          <w:spacing w:val="-1"/>
        </w:rPr>
        <w:t>per</w:t>
      </w:r>
      <w:r>
        <w:rPr>
          <w:spacing w:val="-6"/>
        </w:rPr>
        <w:t xml:space="preserve"> </w:t>
      </w:r>
      <w:r>
        <w:rPr>
          <w:spacing w:val="-1"/>
        </w:rPr>
        <w:t>Exec.</w:t>
      </w:r>
      <w:r>
        <w:rPr>
          <w:spacing w:val="-6"/>
        </w:rPr>
        <w:t xml:space="preserve"> </w:t>
      </w:r>
      <w:r>
        <w:rPr>
          <w:spacing w:val="-1"/>
        </w:rPr>
        <w:t>Order</w:t>
      </w:r>
      <w:r>
        <w:rPr>
          <w:spacing w:val="-6"/>
        </w:rPr>
        <w:t xml:space="preserve"> </w:t>
      </w:r>
      <w:r>
        <w:rPr>
          <w:spacing w:val="-1"/>
        </w:rPr>
        <w:t>No.</w:t>
      </w:r>
      <w:r>
        <w:rPr>
          <w:spacing w:val="-5"/>
        </w:rPr>
        <w:t xml:space="preserve"> </w:t>
      </w:r>
      <w:r>
        <w:t>12372.</w:t>
      </w:r>
    </w:p>
    <w:p w14:paraId="33091BE5" w14:textId="77777777" w:rsidR="00136A2B" w:rsidRDefault="000C1A47">
      <w:pPr>
        <w:pStyle w:val="Heading2"/>
        <w:spacing w:before="178"/>
        <w:rPr>
          <w:b w:val="0"/>
          <w:bCs w:val="0"/>
        </w:rPr>
      </w:pPr>
      <w:bookmarkStart w:id="67" w:name="D6._Are_there_funding_restrictions?"/>
      <w:bookmarkStart w:id="68" w:name="_bookmark21"/>
      <w:bookmarkEnd w:id="67"/>
      <w:bookmarkEnd w:id="68"/>
      <w:r>
        <w:rPr>
          <w:spacing w:val="-1"/>
        </w:rPr>
        <w:t>D6.</w:t>
      </w:r>
      <w:r>
        <w:rPr>
          <w:spacing w:val="-11"/>
        </w:rPr>
        <w:t xml:space="preserve"> </w:t>
      </w:r>
      <w:r>
        <w:t>Are</w:t>
      </w:r>
      <w:r>
        <w:rPr>
          <w:spacing w:val="-11"/>
        </w:rPr>
        <w:t xml:space="preserve"> </w:t>
      </w:r>
      <w:r>
        <w:rPr>
          <w:spacing w:val="-1"/>
        </w:rPr>
        <w:t>there</w:t>
      </w:r>
      <w:r>
        <w:rPr>
          <w:spacing w:val="-11"/>
        </w:rPr>
        <w:t xml:space="preserve"> </w:t>
      </w:r>
      <w:r>
        <w:rPr>
          <w:spacing w:val="-1"/>
        </w:rPr>
        <w:t>funding</w:t>
      </w:r>
      <w:r>
        <w:rPr>
          <w:spacing w:val="-11"/>
        </w:rPr>
        <w:t xml:space="preserve"> </w:t>
      </w:r>
      <w:r>
        <w:rPr>
          <w:spacing w:val="-1"/>
        </w:rPr>
        <w:t>restrictions?</w:t>
      </w:r>
    </w:p>
    <w:p w14:paraId="33091BE6" w14:textId="77777777" w:rsidR="00136A2B" w:rsidRDefault="000C1A47">
      <w:pPr>
        <w:pStyle w:val="BodyText"/>
        <w:spacing w:before="120" w:line="259" w:lineRule="auto"/>
        <w:ind w:right="515"/>
      </w:pPr>
      <w:r>
        <w:rPr>
          <w:spacing w:val="-1"/>
        </w:rPr>
        <w:t>You</w:t>
      </w:r>
      <w:r>
        <w:rPr>
          <w:spacing w:val="-5"/>
        </w:rPr>
        <w:t xml:space="preserve"> </w:t>
      </w:r>
      <w:r>
        <w:rPr>
          <w:spacing w:val="-1"/>
        </w:rPr>
        <w:t>may</w:t>
      </w:r>
      <w:r>
        <w:rPr>
          <w:spacing w:val="-4"/>
        </w:rPr>
        <w:t xml:space="preserve"> </w:t>
      </w:r>
      <w:r>
        <w:t>only</w:t>
      </w:r>
      <w:r>
        <w:rPr>
          <w:spacing w:val="-5"/>
        </w:rPr>
        <w:t xml:space="preserve"> </w:t>
      </w:r>
      <w:r>
        <w:rPr>
          <w:spacing w:val="-1"/>
        </w:rPr>
        <w:t>use</w:t>
      </w:r>
      <w:r>
        <w:rPr>
          <w:spacing w:val="-5"/>
        </w:rPr>
        <w:t xml:space="preserve"> </w:t>
      </w:r>
      <w:r>
        <w:rPr>
          <w:spacing w:val="-1"/>
        </w:rPr>
        <w:t>IMLS</w:t>
      </w:r>
      <w:r>
        <w:rPr>
          <w:spacing w:val="-5"/>
        </w:rPr>
        <w:t xml:space="preserve"> </w:t>
      </w:r>
      <w:r>
        <w:rPr>
          <w:spacing w:val="-1"/>
        </w:rPr>
        <w:t>funds,</w:t>
      </w:r>
      <w:r>
        <w:rPr>
          <w:spacing w:val="-5"/>
        </w:rPr>
        <w:t xml:space="preserve"> </w:t>
      </w:r>
      <w:r>
        <w:rPr>
          <w:spacing w:val="-1"/>
        </w:rPr>
        <w:t>and</w:t>
      </w:r>
      <w:r>
        <w:rPr>
          <w:spacing w:val="-5"/>
        </w:rPr>
        <w:t xml:space="preserve"> </w:t>
      </w:r>
      <w:r>
        <w:t>your</w:t>
      </w:r>
      <w:r>
        <w:rPr>
          <w:spacing w:val="-5"/>
        </w:rPr>
        <w:t xml:space="preserve"> </w:t>
      </w:r>
      <w:r>
        <w:rPr>
          <w:spacing w:val="-1"/>
        </w:rPr>
        <w:t>cost</w:t>
      </w:r>
      <w:r>
        <w:rPr>
          <w:spacing w:val="-4"/>
        </w:rPr>
        <w:t xml:space="preserve"> </w:t>
      </w:r>
      <w:r>
        <w:rPr>
          <w:spacing w:val="-1"/>
        </w:rPr>
        <w:t>sharing,</w:t>
      </w:r>
      <w:r>
        <w:rPr>
          <w:spacing w:val="-5"/>
        </w:rPr>
        <w:t xml:space="preserve"> </w:t>
      </w:r>
      <w:r>
        <w:rPr>
          <w:spacing w:val="-1"/>
        </w:rPr>
        <w:t>for</w:t>
      </w:r>
      <w:r>
        <w:rPr>
          <w:spacing w:val="-4"/>
        </w:rPr>
        <w:t xml:space="preserve"> </w:t>
      </w:r>
      <w:r>
        <w:rPr>
          <w:spacing w:val="-1"/>
        </w:rPr>
        <w:t>allowable</w:t>
      </w:r>
      <w:r>
        <w:rPr>
          <w:spacing w:val="-5"/>
        </w:rPr>
        <w:t xml:space="preserve"> </w:t>
      </w:r>
      <w:r>
        <w:rPr>
          <w:spacing w:val="-1"/>
        </w:rPr>
        <w:t>costs</w:t>
      </w:r>
      <w:r>
        <w:rPr>
          <w:spacing w:val="-4"/>
        </w:rPr>
        <w:t xml:space="preserve"> </w:t>
      </w:r>
      <w:r>
        <w:rPr>
          <w:spacing w:val="-1"/>
        </w:rPr>
        <w:t>as</w:t>
      </w:r>
      <w:r>
        <w:rPr>
          <w:spacing w:val="-5"/>
        </w:rPr>
        <w:t xml:space="preserve"> </w:t>
      </w:r>
      <w:r>
        <w:rPr>
          <w:spacing w:val="-1"/>
        </w:rPr>
        <w:t>found</w:t>
      </w:r>
      <w:r>
        <w:rPr>
          <w:spacing w:val="-5"/>
        </w:rPr>
        <w:t xml:space="preserve"> </w:t>
      </w:r>
      <w:r>
        <w:t>in</w:t>
      </w:r>
      <w:r>
        <w:rPr>
          <w:spacing w:val="-5"/>
        </w:rPr>
        <w:t xml:space="preserve"> </w:t>
      </w:r>
      <w:r>
        <w:t>IMLS</w:t>
      </w:r>
      <w:r>
        <w:rPr>
          <w:spacing w:val="-5"/>
        </w:rPr>
        <w:t xml:space="preserve"> </w:t>
      </w:r>
      <w:r>
        <w:t>and</w:t>
      </w:r>
      <w:r>
        <w:rPr>
          <w:spacing w:val="-6"/>
        </w:rPr>
        <w:t xml:space="preserve"> </w:t>
      </w:r>
      <w:r>
        <w:rPr>
          <w:spacing w:val="-1"/>
        </w:rPr>
        <w:t>OMB</w:t>
      </w:r>
      <w:r>
        <w:rPr>
          <w:spacing w:val="78"/>
          <w:w w:val="99"/>
        </w:rPr>
        <w:t xml:space="preserve"> </w:t>
      </w:r>
      <w:r>
        <w:rPr>
          <w:spacing w:val="-1"/>
        </w:rPr>
        <w:t>government-wide</w:t>
      </w:r>
      <w:r>
        <w:rPr>
          <w:spacing w:val="-6"/>
        </w:rPr>
        <w:t xml:space="preserve"> </w:t>
      </w:r>
      <w:r>
        <w:rPr>
          <w:spacing w:val="-1"/>
        </w:rPr>
        <w:t>cost-principle</w:t>
      </w:r>
      <w:r>
        <w:rPr>
          <w:spacing w:val="-6"/>
        </w:rPr>
        <w:t xml:space="preserve"> </w:t>
      </w:r>
      <w:r>
        <w:rPr>
          <w:spacing w:val="-1"/>
        </w:rPr>
        <w:t>rules.</w:t>
      </w:r>
      <w:r>
        <w:rPr>
          <w:spacing w:val="-4"/>
        </w:rPr>
        <w:t xml:space="preserve"> </w:t>
      </w:r>
      <w:r>
        <w:rPr>
          <w:spacing w:val="-1"/>
        </w:rPr>
        <w:t>Please</w:t>
      </w:r>
      <w:r>
        <w:rPr>
          <w:spacing w:val="-6"/>
        </w:rPr>
        <w:t xml:space="preserve"> </w:t>
      </w:r>
      <w:r>
        <w:rPr>
          <w:spacing w:val="-1"/>
        </w:rPr>
        <w:t>consult</w:t>
      </w:r>
      <w:r>
        <w:rPr>
          <w:spacing w:val="-5"/>
        </w:rPr>
        <w:t xml:space="preserve"> </w:t>
      </w:r>
      <w:r>
        <w:t>2</w:t>
      </w:r>
      <w:r>
        <w:rPr>
          <w:spacing w:val="-6"/>
        </w:rPr>
        <w:t xml:space="preserve"> </w:t>
      </w:r>
      <w:r>
        <w:rPr>
          <w:spacing w:val="-1"/>
        </w:rPr>
        <w:t>C.F.R.</w:t>
      </w:r>
      <w:r>
        <w:rPr>
          <w:spacing w:val="-5"/>
        </w:rPr>
        <w:t xml:space="preserve"> </w:t>
      </w:r>
      <w:r>
        <w:rPr>
          <w:spacing w:val="-1"/>
        </w:rPr>
        <w:t>pt.</w:t>
      </w:r>
      <w:r>
        <w:rPr>
          <w:spacing w:val="-6"/>
        </w:rPr>
        <w:t xml:space="preserve"> </w:t>
      </w:r>
      <w:r>
        <w:t>200</w:t>
      </w:r>
      <w:r>
        <w:rPr>
          <w:spacing w:val="-5"/>
        </w:rPr>
        <w:t xml:space="preserve"> </w:t>
      </w:r>
      <w:r>
        <w:rPr>
          <w:spacing w:val="-1"/>
        </w:rPr>
        <w:t>and</w:t>
      </w:r>
      <w:r>
        <w:rPr>
          <w:spacing w:val="-7"/>
        </w:rPr>
        <w:t xml:space="preserve"> </w:t>
      </w:r>
      <w:r>
        <w:t>2</w:t>
      </w:r>
      <w:r>
        <w:rPr>
          <w:spacing w:val="-5"/>
        </w:rPr>
        <w:t xml:space="preserve"> </w:t>
      </w:r>
      <w:r>
        <w:rPr>
          <w:spacing w:val="-1"/>
        </w:rPr>
        <w:t>C.F.R.</w:t>
      </w:r>
      <w:r>
        <w:rPr>
          <w:spacing w:val="-6"/>
        </w:rPr>
        <w:t xml:space="preserve"> </w:t>
      </w:r>
      <w:r>
        <w:rPr>
          <w:spacing w:val="-1"/>
        </w:rPr>
        <w:t>pt.</w:t>
      </w:r>
      <w:r>
        <w:rPr>
          <w:spacing w:val="-5"/>
        </w:rPr>
        <w:t xml:space="preserve"> </w:t>
      </w:r>
      <w:r>
        <w:t>3187</w:t>
      </w:r>
      <w:r>
        <w:rPr>
          <w:spacing w:val="-6"/>
        </w:rPr>
        <w:t xml:space="preserve"> </w:t>
      </w:r>
      <w:r>
        <w:rPr>
          <w:spacing w:val="-1"/>
        </w:rPr>
        <w:t>for</w:t>
      </w:r>
      <w:r>
        <w:rPr>
          <w:spacing w:val="95"/>
          <w:w w:val="99"/>
        </w:rPr>
        <w:t xml:space="preserve"> </w:t>
      </w:r>
      <w:r>
        <w:rPr>
          <w:spacing w:val="-1"/>
        </w:rPr>
        <w:t>additional</w:t>
      </w:r>
      <w:r>
        <w:rPr>
          <w:spacing w:val="-10"/>
        </w:rPr>
        <w:t xml:space="preserve"> </w:t>
      </w:r>
      <w:r>
        <w:rPr>
          <w:spacing w:val="-1"/>
        </w:rPr>
        <w:t>guidance</w:t>
      </w:r>
      <w:r>
        <w:rPr>
          <w:spacing w:val="-9"/>
        </w:rPr>
        <w:t xml:space="preserve"> </w:t>
      </w:r>
      <w:r>
        <w:rPr>
          <w:spacing w:val="-1"/>
        </w:rPr>
        <w:t>on</w:t>
      </w:r>
      <w:r>
        <w:rPr>
          <w:spacing w:val="-8"/>
        </w:rPr>
        <w:t xml:space="preserve"> </w:t>
      </w:r>
      <w:r>
        <w:rPr>
          <w:spacing w:val="-1"/>
        </w:rPr>
        <w:t>allowable</w:t>
      </w:r>
      <w:r>
        <w:rPr>
          <w:spacing w:val="-9"/>
        </w:rPr>
        <w:t xml:space="preserve"> </w:t>
      </w:r>
      <w:r>
        <w:rPr>
          <w:spacing w:val="-1"/>
        </w:rPr>
        <w:t>costs.</w:t>
      </w:r>
    </w:p>
    <w:p w14:paraId="33091BE7" w14:textId="77777777" w:rsidR="00136A2B" w:rsidRDefault="000C1A47">
      <w:pPr>
        <w:pStyle w:val="BodyText"/>
        <w:spacing w:before="157" w:line="259" w:lineRule="auto"/>
        <w:ind w:right="320"/>
        <w:rPr>
          <w:spacing w:val="-1"/>
        </w:rPr>
      </w:pPr>
      <w:r>
        <w:t>The</w:t>
      </w:r>
      <w:r>
        <w:rPr>
          <w:spacing w:val="-6"/>
        </w:rPr>
        <w:t xml:space="preserve"> </w:t>
      </w:r>
      <w:r>
        <w:rPr>
          <w:spacing w:val="-1"/>
        </w:rPr>
        <w:t>following</w:t>
      </w:r>
      <w:r>
        <w:rPr>
          <w:spacing w:val="-7"/>
        </w:rPr>
        <w:t xml:space="preserve"> </w:t>
      </w:r>
      <w:r>
        <w:rPr>
          <w:spacing w:val="-1"/>
        </w:rPr>
        <w:t>list</w:t>
      </w:r>
      <w:r>
        <w:rPr>
          <w:spacing w:val="-5"/>
        </w:rPr>
        <w:t xml:space="preserve"> </w:t>
      </w:r>
      <w:r>
        <w:rPr>
          <w:spacing w:val="-1"/>
        </w:rPr>
        <w:t>includes</w:t>
      </w:r>
      <w:r>
        <w:rPr>
          <w:spacing w:val="-7"/>
        </w:rPr>
        <w:t xml:space="preserve"> </w:t>
      </w:r>
      <w:r>
        <w:rPr>
          <w:spacing w:val="-1"/>
        </w:rPr>
        <w:t>some</w:t>
      </w:r>
      <w:r>
        <w:rPr>
          <w:spacing w:val="-5"/>
        </w:rPr>
        <w:t xml:space="preserve"> </w:t>
      </w:r>
      <w:r>
        <w:rPr>
          <w:spacing w:val="-1"/>
        </w:rPr>
        <w:t>examples</w:t>
      </w:r>
      <w:r>
        <w:rPr>
          <w:spacing w:val="-6"/>
        </w:rPr>
        <w:t xml:space="preserve"> </w:t>
      </w:r>
      <w:r>
        <w:rPr>
          <w:spacing w:val="-1"/>
        </w:rPr>
        <w:t>of</w:t>
      </w:r>
      <w:r>
        <w:rPr>
          <w:spacing w:val="-6"/>
        </w:rPr>
        <w:t xml:space="preserve"> </w:t>
      </w:r>
      <w:r>
        <w:rPr>
          <w:spacing w:val="-1"/>
        </w:rPr>
        <w:t>generally</w:t>
      </w:r>
      <w:r>
        <w:rPr>
          <w:spacing w:val="-7"/>
        </w:rPr>
        <w:t xml:space="preserve"> </w:t>
      </w:r>
      <w:r>
        <w:rPr>
          <w:spacing w:val="-1"/>
        </w:rPr>
        <w:t>allowable</w:t>
      </w:r>
      <w:r>
        <w:rPr>
          <w:spacing w:val="-5"/>
        </w:rPr>
        <w:t xml:space="preserve"> </w:t>
      </w:r>
      <w:r>
        <w:rPr>
          <w:spacing w:val="-1"/>
        </w:rPr>
        <w:t>costs,</w:t>
      </w:r>
      <w:r>
        <w:rPr>
          <w:spacing w:val="-6"/>
        </w:rPr>
        <w:t xml:space="preserve"> </w:t>
      </w:r>
      <w:r>
        <w:t>both</w:t>
      </w:r>
      <w:r>
        <w:rPr>
          <w:spacing w:val="-6"/>
        </w:rPr>
        <w:t xml:space="preserve"> </w:t>
      </w:r>
      <w:r>
        <w:rPr>
          <w:spacing w:val="-1"/>
        </w:rPr>
        <w:t>for</w:t>
      </w:r>
      <w:r>
        <w:rPr>
          <w:spacing w:val="-5"/>
        </w:rPr>
        <w:t xml:space="preserve"> </w:t>
      </w:r>
      <w:r>
        <w:t>IMLS</w:t>
      </w:r>
      <w:r>
        <w:rPr>
          <w:spacing w:val="-7"/>
        </w:rPr>
        <w:t xml:space="preserve"> </w:t>
      </w:r>
      <w:r>
        <w:t>funds</w:t>
      </w:r>
      <w:r>
        <w:rPr>
          <w:spacing w:val="-6"/>
        </w:rPr>
        <w:t xml:space="preserve"> </w:t>
      </w:r>
      <w:r>
        <w:rPr>
          <w:spacing w:val="-1"/>
        </w:rPr>
        <w:t>and</w:t>
      </w:r>
      <w:r>
        <w:rPr>
          <w:spacing w:val="-7"/>
        </w:rPr>
        <w:t xml:space="preserve"> </w:t>
      </w:r>
      <w:r>
        <w:rPr>
          <w:spacing w:val="-1"/>
        </w:rPr>
        <w:t>for</w:t>
      </w:r>
      <w:r>
        <w:rPr>
          <w:spacing w:val="87"/>
          <w:w w:val="99"/>
        </w:rPr>
        <w:t xml:space="preserve"> </w:t>
      </w:r>
      <w:r>
        <w:rPr>
          <w:spacing w:val="-1"/>
        </w:rPr>
        <w:t>cost</w:t>
      </w:r>
      <w:r>
        <w:rPr>
          <w:spacing w:val="-7"/>
        </w:rPr>
        <w:t xml:space="preserve"> </w:t>
      </w:r>
      <w:r>
        <w:rPr>
          <w:spacing w:val="-1"/>
        </w:rPr>
        <w:t>share</w:t>
      </w:r>
      <w:r>
        <w:rPr>
          <w:spacing w:val="-7"/>
        </w:rPr>
        <w:t xml:space="preserve"> </w:t>
      </w:r>
      <w:r>
        <w:t>(if</w:t>
      </w:r>
      <w:r>
        <w:rPr>
          <w:spacing w:val="-8"/>
        </w:rPr>
        <w:t xml:space="preserve"> </w:t>
      </w:r>
      <w:r>
        <w:rPr>
          <w:spacing w:val="-1"/>
        </w:rPr>
        <w:t>applicable),</w:t>
      </w:r>
      <w:r>
        <w:rPr>
          <w:spacing w:val="-7"/>
        </w:rPr>
        <w:t xml:space="preserve"> </w:t>
      </w:r>
      <w:r>
        <w:t>under</w:t>
      </w:r>
      <w:r>
        <w:rPr>
          <w:spacing w:val="-8"/>
        </w:rPr>
        <w:t xml:space="preserve"> </w:t>
      </w:r>
      <w:r>
        <w:t>this</w:t>
      </w:r>
      <w:r>
        <w:rPr>
          <w:spacing w:val="-8"/>
        </w:rPr>
        <w:t xml:space="preserve"> </w:t>
      </w:r>
      <w:r>
        <w:rPr>
          <w:spacing w:val="-1"/>
        </w:rPr>
        <w:t>announcement:</w:t>
      </w:r>
    </w:p>
    <w:p w14:paraId="337A0C1A" w14:textId="77777777" w:rsidR="00722133" w:rsidRDefault="00722133">
      <w:pPr>
        <w:pStyle w:val="BodyText"/>
        <w:spacing w:before="157" w:line="259" w:lineRule="auto"/>
        <w:ind w:right="320"/>
        <w:rPr>
          <w:spacing w:val="-1"/>
        </w:rPr>
      </w:pPr>
    </w:p>
    <w:p w14:paraId="744E1BEA"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personnel salaries, wages, and fringe benefits</w:t>
      </w:r>
    </w:p>
    <w:p w14:paraId="5DA6F7A3"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travel expenses for key project staff and consultants</w:t>
      </w:r>
    </w:p>
    <w:p w14:paraId="63606CC1"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materials, supplies, software, and equipment related directly to project activities</w:t>
      </w:r>
    </w:p>
    <w:p w14:paraId="43FDBB55"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equipment to improve collections storage and exhibit environments</w:t>
      </w:r>
    </w:p>
    <w:p w14:paraId="24D58748"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third-party costs</w:t>
      </w:r>
    </w:p>
    <w:p w14:paraId="0401B963"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publication design and printing</w:t>
      </w:r>
    </w:p>
    <w:p w14:paraId="50C50F49"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staff and volunteer training</w:t>
      </w:r>
    </w:p>
    <w:p w14:paraId="31E69392" w14:textId="77777777"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internships/fellowships</w:t>
      </w:r>
    </w:p>
    <w:p w14:paraId="7E3002A4" w14:textId="75B81E94" w:rsidR="00722133" w:rsidRPr="00812F02" w:rsidRDefault="00722133" w:rsidP="00AD7E5A">
      <w:pPr>
        <w:pStyle w:val="CommentText"/>
        <w:numPr>
          <w:ilvl w:val="0"/>
          <w:numId w:val="13"/>
        </w:numPr>
        <w:ind w:left="1080"/>
        <w:rPr>
          <w:rFonts w:ascii="Myriad Pro" w:hAnsi="Myriad Pro"/>
          <w:sz w:val="22"/>
          <w:szCs w:val="22"/>
        </w:rPr>
      </w:pPr>
      <w:r w:rsidRPr="00812F02">
        <w:rPr>
          <w:rFonts w:ascii="Myriad Pro" w:hAnsi="Myriad Pro"/>
          <w:sz w:val="22"/>
          <w:szCs w:val="22"/>
        </w:rPr>
        <w:t>indirect or overhead costs</w:t>
      </w:r>
    </w:p>
    <w:p w14:paraId="33091BF2" w14:textId="28FACA6C" w:rsidR="00136A2B" w:rsidRDefault="000C1A47">
      <w:pPr>
        <w:pStyle w:val="BodyText"/>
        <w:spacing w:before="180"/>
        <w:ind w:left="659"/>
        <w:rPr>
          <w:spacing w:val="-1"/>
        </w:rPr>
      </w:pPr>
      <w:r>
        <w:rPr>
          <w:spacing w:val="-1"/>
        </w:rPr>
        <w:t>You</w:t>
      </w:r>
      <w:r>
        <w:rPr>
          <w:spacing w:val="-7"/>
        </w:rPr>
        <w:t xml:space="preserve"> </w:t>
      </w:r>
      <w:r>
        <w:rPr>
          <w:spacing w:val="-1"/>
        </w:rPr>
        <w:t>must</w:t>
      </w:r>
      <w:r>
        <w:rPr>
          <w:spacing w:val="-7"/>
        </w:rPr>
        <w:t xml:space="preserve"> </w:t>
      </w:r>
      <w:r>
        <w:rPr>
          <w:spacing w:val="-1"/>
        </w:rPr>
        <w:t>explain</w:t>
      </w:r>
      <w:r>
        <w:rPr>
          <w:spacing w:val="-6"/>
        </w:rPr>
        <w:t xml:space="preserve"> </w:t>
      </w:r>
      <w:r>
        <w:rPr>
          <w:spacing w:val="-1"/>
        </w:rPr>
        <w:t>all</w:t>
      </w:r>
      <w:r>
        <w:rPr>
          <w:spacing w:val="-7"/>
        </w:rPr>
        <w:t xml:space="preserve"> </w:t>
      </w:r>
      <w:r>
        <w:rPr>
          <w:spacing w:val="-1"/>
        </w:rPr>
        <w:t>proposed</w:t>
      </w:r>
      <w:r>
        <w:rPr>
          <w:spacing w:val="-8"/>
        </w:rPr>
        <w:t xml:space="preserve"> </w:t>
      </w:r>
      <w:r>
        <w:t>expenses</w:t>
      </w:r>
      <w:r>
        <w:rPr>
          <w:spacing w:val="-7"/>
        </w:rPr>
        <w:t xml:space="preserve"> </w:t>
      </w:r>
      <w:r>
        <w:t>in</w:t>
      </w:r>
      <w:r>
        <w:rPr>
          <w:spacing w:val="-7"/>
        </w:rPr>
        <w:t xml:space="preserve"> </w:t>
      </w:r>
      <w:r>
        <w:rPr>
          <w:spacing w:val="-1"/>
        </w:rPr>
        <w:t>your</w:t>
      </w:r>
      <w:r>
        <w:rPr>
          <w:spacing w:val="-6"/>
        </w:rPr>
        <w:t xml:space="preserve"> </w:t>
      </w:r>
      <w:r w:rsidR="00722133">
        <w:rPr>
          <w:spacing w:val="-1"/>
        </w:rPr>
        <w:t>B</w:t>
      </w:r>
      <w:r>
        <w:rPr>
          <w:spacing w:val="-1"/>
        </w:rPr>
        <w:t>udget</w:t>
      </w:r>
      <w:r>
        <w:rPr>
          <w:spacing w:val="-7"/>
        </w:rPr>
        <w:t xml:space="preserve"> </w:t>
      </w:r>
      <w:r w:rsidR="00722133">
        <w:rPr>
          <w:spacing w:val="-1"/>
        </w:rPr>
        <w:t>J</w:t>
      </w:r>
      <w:r>
        <w:rPr>
          <w:spacing w:val="-1"/>
        </w:rPr>
        <w:t>ustification.</w:t>
      </w:r>
    </w:p>
    <w:p w14:paraId="617CCB6A" w14:textId="77777777" w:rsidR="00130097" w:rsidRDefault="00130097" w:rsidP="00130097">
      <w:pPr>
        <w:pStyle w:val="Default"/>
        <w:rPr>
          <w:color w:val="auto"/>
          <w:sz w:val="22"/>
        </w:rPr>
      </w:pPr>
    </w:p>
    <w:p w14:paraId="2F6D5EBB" w14:textId="77777777" w:rsidR="00130097" w:rsidRPr="002D2EB0" w:rsidRDefault="00130097" w:rsidP="00130097">
      <w:pPr>
        <w:pStyle w:val="Default"/>
        <w:ind w:left="659"/>
        <w:rPr>
          <w:color w:val="auto"/>
          <w:sz w:val="22"/>
        </w:rPr>
      </w:pPr>
      <w:r w:rsidRPr="002D2EB0">
        <w:rPr>
          <w:color w:val="auto"/>
          <w:sz w:val="22"/>
        </w:rPr>
        <w:t>The following list includes some examples of unallowable costs, both for IMLS funds and for cost share</w:t>
      </w:r>
      <w:r w:rsidRPr="002D2EB0">
        <w:rPr>
          <w:color w:val="auto"/>
          <w:sz w:val="22"/>
          <w:szCs w:val="22"/>
        </w:rPr>
        <w:t xml:space="preserve"> (if applicable), under this announcement:</w:t>
      </w:r>
    </w:p>
    <w:p w14:paraId="11D80B78" w14:textId="77777777" w:rsidR="00130097" w:rsidRPr="002D2EB0" w:rsidRDefault="00130097" w:rsidP="00AD7E5A">
      <w:pPr>
        <w:pStyle w:val="Default"/>
        <w:numPr>
          <w:ilvl w:val="0"/>
          <w:numId w:val="14"/>
        </w:numPr>
        <w:rPr>
          <w:color w:val="auto"/>
          <w:sz w:val="22"/>
        </w:rPr>
      </w:pPr>
      <w:r w:rsidRPr="002D2EB0">
        <w:rPr>
          <w:color w:val="auto"/>
          <w:sz w:val="22"/>
        </w:rPr>
        <w:t>general fundraising costs, such as development office staff or other staff time devoted to general fundraising</w:t>
      </w:r>
    </w:p>
    <w:p w14:paraId="283CC4C6" w14:textId="77777777" w:rsidR="00130097" w:rsidRPr="002D2EB0" w:rsidRDefault="00130097" w:rsidP="00AD7E5A">
      <w:pPr>
        <w:pStyle w:val="Default"/>
        <w:numPr>
          <w:ilvl w:val="0"/>
          <w:numId w:val="14"/>
        </w:numPr>
        <w:rPr>
          <w:color w:val="auto"/>
          <w:sz w:val="22"/>
        </w:rPr>
      </w:pPr>
      <w:r w:rsidRPr="002D2EB0">
        <w:rPr>
          <w:color w:val="auto"/>
          <w:sz w:val="22"/>
        </w:rPr>
        <w:t>contributions to endowments</w:t>
      </w:r>
    </w:p>
    <w:p w14:paraId="3E55B307" w14:textId="77777777" w:rsidR="00130097" w:rsidRPr="002D2EB0" w:rsidRDefault="00130097" w:rsidP="00AD7E5A">
      <w:pPr>
        <w:pStyle w:val="Default"/>
        <w:numPr>
          <w:ilvl w:val="0"/>
          <w:numId w:val="14"/>
        </w:numPr>
        <w:rPr>
          <w:color w:val="auto"/>
          <w:sz w:val="22"/>
        </w:rPr>
      </w:pPr>
      <w:r w:rsidRPr="002D2EB0">
        <w:rPr>
          <w:color w:val="auto"/>
          <w:sz w:val="22"/>
        </w:rPr>
        <w:t>general operating support</w:t>
      </w:r>
    </w:p>
    <w:p w14:paraId="78C1D7E0" w14:textId="77777777" w:rsidR="00130097" w:rsidRPr="002D2EB0" w:rsidRDefault="00130097" w:rsidP="00AD7E5A">
      <w:pPr>
        <w:pStyle w:val="Default"/>
        <w:numPr>
          <w:ilvl w:val="0"/>
          <w:numId w:val="14"/>
        </w:numPr>
        <w:rPr>
          <w:color w:val="auto"/>
          <w:sz w:val="22"/>
        </w:rPr>
      </w:pPr>
      <w:r w:rsidRPr="002D2EB0">
        <w:rPr>
          <w:color w:val="auto"/>
          <w:sz w:val="22"/>
        </w:rPr>
        <w:t>acquisition of collections (see 2 C.F.R. §3187.15(b))</w:t>
      </w:r>
    </w:p>
    <w:p w14:paraId="3F839F64" w14:textId="77777777" w:rsidR="00130097" w:rsidRPr="002D2EB0" w:rsidRDefault="00130097" w:rsidP="00AD7E5A">
      <w:pPr>
        <w:pStyle w:val="Default"/>
        <w:numPr>
          <w:ilvl w:val="0"/>
          <w:numId w:val="14"/>
        </w:numPr>
        <w:rPr>
          <w:color w:val="auto"/>
          <w:sz w:val="22"/>
        </w:rPr>
      </w:pPr>
      <w:r w:rsidRPr="002D2EB0">
        <w:rPr>
          <w:color w:val="auto"/>
          <w:sz w:val="22"/>
        </w:rPr>
        <w:t>general advertising or public relations costs designed solely for promotional activities other than those related to the specific project</w:t>
      </w:r>
    </w:p>
    <w:p w14:paraId="37869246" w14:textId="77777777" w:rsidR="00130097" w:rsidRPr="002D2EB0" w:rsidRDefault="00130097" w:rsidP="00AD7E5A">
      <w:pPr>
        <w:pStyle w:val="Default"/>
        <w:numPr>
          <w:ilvl w:val="0"/>
          <w:numId w:val="14"/>
        </w:numPr>
        <w:rPr>
          <w:color w:val="auto"/>
          <w:sz w:val="22"/>
        </w:rPr>
      </w:pPr>
      <w:r w:rsidRPr="002D2EB0">
        <w:rPr>
          <w:color w:val="auto"/>
          <w:sz w:val="22"/>
        </w:rPr>
        <w:t>construction or renovation of facilities (generally, any activity involving the construction trades is not an allowable cost)</w:t>
      </w:r>
    </w:p>
    <w:p w14:paraId="40A66431" w14:textId="77777777" w:rsidR="00130097" w:rsidRPr="002D2EB0" w:rsidRDefault="00130097" w:rsidP="00AD7E5A">
      <w:pPr>
        <w:pStyle w:val="Default"/>
        <w:numPr>
          <w:ilvl w:val="0"/>
          <w:numId w:val="14"/>
        </w:numPr>
        <w:rPr>
          <w:color w:val="auto"/>
          <w:sz w:val="22"/>
        </w:rPr>
      </w:pPr>
      <w:r w:rsidRPr="002D2EB0">
        <w:rPr>
          <w:color w:val="auto"/>
          <w:sz w:val="22"/>
        </w:rPr>
        <w:t>social activities, ceremonies, receptions, or entertainment</w:t>
      </w:r>
    </w:p>
    <w:p w14:paraId="4A5E80B2" w14:textId="77777777" w:rsidR="00130097" w:rsidRPr="002D2EB0" w:rsidRDefault="00130097" w:rsidP="00AD7E5A">
      <w:pPr>
        <w:pStyle w:val="Default"/>
        <w:numPr>
          <w:ilvl w:val="0"/>
          <w:numId w:val="14"/>
        </w:numPr>
        <w:rPr>
          <w:color w:val="auto"/>
          <w:sz w:val="22"/>
          <w:szCs w:val="22"/>
        </w:rPr>
      </w:pPr>
      <w:r w:rsidRPr="002D2EB0">
        <w:rPr>
          <w:color w:val="auto"/>
          <w:sz w:val="22"/>
          <w:szCs w:val="22"/>
        </w:rPr>
        <w:t>research projects (see 2 C.F.R. § 200.87)</w:t>
      </w:r>
    </w:p>
    <w:p w14:paraId="267BFECA" w14:textId="77777777" w:rsidR="00130097" w:rsidRPr="002D2EB0" w:rsidRDefault="00130097" w:rsidP="00AD7E5A">
      <w:pPr>
        <w:pStyle w:val="Default"/>
        <w:numPr>
          <w:ilvl w:val="0"/>
          <w:numId w:val="14"/>
        </w:numPr>
        <w:rPr>
          <w:color w:val="auto"/>
          <w:sz w:val="22"/>
        </w:rPr>
      </w:pPr>
      <w:r w:rsidRPr="002D2EB0">
        <w:rPr>
          <w:color w:val="auto"/>
          <w:sz w:val="22"/>
        </w:rPr>
        <w:t>pre-award costs</w:t>
      </w:r>
    </w:p>
    <w:p w14:paraId="7DEA41DA" w14:textId="77777777" w:rsidR="00130097" w:rsidRPr="002D2EB0" w:rsidRDefault="00130097" w:rsidP="00130097">
      <w:pPr>
        <w:pStyle w:val="Default"/>
        <w:ind w:left="720"/>
        <w:rPr>
          <w:color w:val="auto"/>
          <w:sz w:val="22"/>
          <w:szCs w:val="22"/>
        </w:rPr>
      </w:pPr>
    </w:p>
    <w:p w14:paraId="1EED4A6C" w14:textId="77777777" w:rsidR="00130097" w:rsidRPr="002D2EB0" w:rsidRDefault="00130097" w:rsidP="00812F02">
      <w:pPr>
        <w:spacing w:after="278"/>
        <w:ind w:left="669" w:hanging="10"/>
        <w:rPr>
          <w:rFonts w:ascii="Myriad Pro" w:hAnsi="Myriad Pro"/>
          <w:i/>
        </w:rPr>
      </w:pPr>
      <w:r w:rsidRPr="002D2EB0">
        <w:rPr>
          <w:rFonts w:ascii="Myriad Pro" w:hAnsi="Myriad Pro"/>
          <w:i/>
        </w:rPr>
        <w:t>Note: If you have questions about whether specific activities are allowable, call IMLS staff for guidance.</w:t>
      </w:r>
    </w:p>
    <w:p w14:paraId="104CDF63" w14:textId="77777777" w:rsidR="00130097" w:rsidRDefault="00130097" w:rsidP="00130097">
      <w:pPr>
        <w:pStyle w:val="Heading4"/>
      </w:pPr>
      <w:r w:rsidRPr="002D2EB0">
        <w:t>D6a. How do we include costs for third parties?</w:t>
      </w:r>
    </w:p>
    <w:p w14:paraId="3EA5E62F" w14:textId="77777777" w:rsidR="00812F02" w:rsidRPr="002D2EB0" w:rsidRDefault="00812F02" w:rsidP="00130097">
      <w:pPr>
        <w:pStyle w:val="Heading4"/>
      </w:pPr>
    </w:p>
    <w:p w14:paraId="70229DBF" w14:textId="77777777" w:rsidR="00130097" w:rsidRPr="002D2EB0" w:rsidRDefault="00130097" w:rsidP="00130097">
      <w:pPr>
        <w:spacing w:after="280"/>
        <w:ind w:left="660" w:right="3"/>
        <w:rPr>
          <w:rFonts w:ascii="Myriad Pro" w:hAnsi="Myriad Pro" w:cs="Times New Roman"/>
        </w:rPr>
      </w:pPr>
      <w:r w:rsidRPr="002D2EB0">
        <w:rPr>
          <w:rFonts w:ascii="Myriad Pro" w:hAnsi="Myriad Pro"/>
        </w:rPr>
        <w:t>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w:t>
      </w:r>
    </w:p>
    <w:p w14:paraId="7B0A9ED8" w14:textId="77777777" w:rsidR="00130097" w:rsidRPr="002D2EB0" w:rsidRDefault="00130097" w:rsidP="00130097">
      <w:pPr>
        <w:spacing w:after="280"/>
        <w:ind w:left="649" w:right="3"/>
        <w:rPr>
          <w:rFonts w:ascii="Myriad Pro" w:hAnsi="Myriad Pro"/>
        </w:rPr>
      </w:pPr>
      <w:r w:rsidRPr="002D2EB0">
        <w:rPr>
          <w:rFonts w:ascii="Myriad Pro" w:hAnsi="Myriad Pro"/>
        </w:rPr>
        <w:t>(See 2 C.F.R. § 200.330 (Subrecipient and contractor determinations).) IMLS grant funds may not be provided to any federal agency serving as a third party.</w:t>
      </w:r>
    </w:p>
    <w:p w14:paraId="33091C03" w14:textId="77777777" w:rsidR="00136A2B" w:rsidRDefault="000C1A47">
      <w:pPr>
        <w:pStyle w:val="Heading3"/>
        <w:spacing w:before="158"/>
        <w:rPr>
          <w:b w:val="0"/>
          <w:bCs w:val="0"/>
        </w:rPr>
      </w:pPr>
      <w:bookmarkStart w:id="69" w:name="D6a._How_do_we_include_costs_for_third_p"/>
      <w:bookmarkStart w:id="70" w:name="D6b._What_are_our_options_for_including_"/>
      <w:bookmarkEnd w:id="69"/>
      <w:bookmarkEnd w:id="70"/>
      <w:r>
        <w:rPr>
          <w:spacing w:val="-1"/>
        </w:rPr>
        <w:t xml:space="preserve">D6b. What </w:t>
      </w:r>
      <w:r>
        <w:t xml:space="preserve">are </w:t>
      </w:r>
      <w:r>
        <w:rPr>
          <w:spacing w:val="-1"/>
        </w:rPr>
        <w:t>our options for</w:t>
      </w:r>
      <w:r>
        <w:t xml:space="preserve"> </w:t>
      </w:r>
      <w:r>
        <w:rPr>
          <w:spacing w:val="-1"/>
        </w:rPr>
        <w:t>including indirect costs</w:t>
      </w:r>
      <w:r>
        <w:t xml:space="preserve"> in</w:t>
      </w:r>
      <w:r>
        <w:rPr>
          <w:spacing w:val="-1"/>
        </w:rPr>
        <w:t xml:space="preserve"> our budget?</w:t>
      </w:r>
    </w:p>
    <w:p w14:paraId="33091C04" w14:textId="77777777" w:rsidR="00136A2B" w:rsidRDefault="000C1A47">
      <w:pPr>
        <w:pStyle w:val="BodyText"/>
        <w:spacing w:before="183"/>
      </w:pPr>
      <w:r>
        <w:rPr>
          <w:spacing w:val="-1"/>
        </w:rPr>
        <w:t>You</w:t>
      </w:r>
      <w:r>
        <w:rPr>
          <w:spacing w:val="-6"/>
        </w:rPr>
        <w:t xml:space="preserve"> </w:t>
      </w:r>
      <w:r>
        <w:rPr>
          <w:spacing w:val="-1"/>
        </w:rPr>
        <w:t>can</w:t>
      </w:r>
      <w:r>
        <w:rPr>
          <w:spacing w:val="-5"/>
        </w:rPr>
        <w:t xml:space="preserve"> </w:t>
      </w:r>
      <w:r>
        <w:rPr>
          <w:spacing w:val="-1"/>
        </w:rPr>
        <w:t>choose</w:t>
      </w:r>
      <w:r>
        <w:rPr>
          <w:spacing w:val="-5"/>
        </w:rPr>
        <w:t xml:space="preserve"> </w:t>
      </w:r>
      <w:r>
        <w:rPr>
          <w:spacing w:val="-1"/>
        </w:rPr>
        <w:t>to:</w:t>
      </w:r>
    </w:p>
    <w:p w14:paraId="33091C05" w14:textId="77777777" w:rsidR="00136A2B" w:rsidRDefault="000C1A47" w:rsidP="00F14F84">
      <w:pPr>
        <w:pStyle w:val="BodyText"/>
        <w:numPr>
          <w:ilvl w:val="1"/>
          <w:numId w:val="5"/>
        </w:numPr>
        <w:tabs>
          <w:tab w:val="left" w:pos="1380"/>
        </w:tabs>
        <w:spacing w:before="178" w:line="257" w:lineRule="auto"/>
        <w:ind w:left="1379" w:right="791"/>
      </w:pPr>
      <w:r>
        <w:rPr>
          <w:spacing w:val="-1"/>
        </w:rPr>
        <w:t>use</w:t>
      </w:r>
      <w:r w:rsidRPr="00A27E15">
        <w:t xml:space="preserve"> </w:t>
      </w:r>
      <w:r>
        <w:t>a</w:t>
      </w:r>
      <w:r w:rsidRPr="00A27E15">
        <w:t xml:space="preserve"> </w:t>
      </w:r>
      <w:r>
        <w:rPr>
          <w:spacing w:val="-1"/>
        </w:rPr>
        <w:t>rate</w:t>
      </w:r>
      <w:r w:rsidRPr="00A27E15">
        <w:t xml:space="preserve"> </w:t>
      </w:r>
      <w:r>
        <w:t>not</w:t>
      </w:r>
      <w:r w:rsidRPr="00A27E15">
        <w:t xml:space="preserve"> </w:t>
      </w:r>
      <w:r>
        <w:t>to</w:t>
      </w:r>
      <w:r w:rsidRPr="00A27E15">
        <w:t xml:space="preserve"> </w:t>
      </w:r>
      <w:r>
        <w:t>exceed</w:t>
      </w:r>
      <w:r w:rsidRPr="00A27E15">
        <w:t xml:space="preserve"> </w:t>
      </w:r>
      <w:r>
        <w:rPr>
          <w:spacing w:val="-1"/>
        </w:rPr>
        <w:t>your</w:t>
      </w:r>
      <w:r w:rsidRPr="00A27E15">
        <w:t xml:space="preserve"> </w:t>
      </w:r>
      <w:r>
        <w:t>current</w:t>
      </w:r>
      <w:r w:rsidRPr="00A27E15">
        <w:t xml:space="preserve"> </w:t>
      </w:r>
      <w:r>
        <w:rPr>
          <w:spacing w:val="-1"/>
        </w:rPr>
        <w:t>indirect</w:t>
      </w:r>
      <w:r w:rsidRPr="00A27E15">
        <w:t xml:space="preserve"> </w:t>
      </w:r>
      <w:r>
        <w:rPr>
          <w:spacing w:val="-1"/>
        </w:rPr>
        <w:t>cost</w:t>
      </w:r>
      <w:r w:rsidRPr="00A27E15">
        <w:t xml:space="preserve"> </w:t>
      </w:r>
      <w:r>
        <w:rPr>
          <w:spacing w:val="-1"/>
        </w:rPr>
        <w:t>rate</w:t>
      </w:r>
      <w:r w:rsidRPr="00A27E15">
        <w:t xml:space="preserve"> </w:t>
      </w:r>
      <w:r>
        <w:rPr>
          <w:spacing w:val="-1"/>
        </w:rPr>
        <w:t>already</w:t>
      </w:r>
      <w:r w:rsidRPr="00A27E15">
        <w:t xml:space="preserve"> </w:t>
      </w:r>
      <w:r>
        <w:rPr>
          <w:spacing w:val="-1"/>
        </w:rPr>
        <w:t>negotiated</w:t>
      </w:r>
      <w:r w:rsidRPr="00A27E15">
        <w:t xml:space="preserve"> </w:t>
      </w:r>
      <w:r>
        <w:t>with</w:t>
      </w:r>
      <w:r w:rsidRPr="00A27E15">
        <w:t xml:space="preserve"> </w:t>
      </w:r>
      <w:r>
        <w:t>a</w:t>
      </w:r>
      <w:r w:rsidRPr="00A27E15">
        <w:t xml:space="preserve"> </w:t>
      </w:r>
      <w:r>
        <w:rPr>
          <w:spacing w:val="-1"/>
        </w:rPr>
        <w:t>federal</w:t>
      </w:r>
      <w:r w:rsidRPr="00A27E15">
        <w:t xml:space="preserve"> </w:t>
      </w:r>
      <w:r>
        <w:rPr>
          <w:spacing w:val="-1"/>
        </w:rPr>
        <w:t>agency;</w:t>
      </w:r>
    </w:p>
    <w:p w14:paraId="33091C06" w14:textId="77777777" w:rsidR="00136A2B" w:rsidRDefault="000C1A47" w:rsidP="00F14F84">
      <w:pPr>
        <w:pStyle w:val="BodyText"/>
        <w:numPr>
          <w:ilvl w:val="1"/>
          <w:numId w:val="5"/>
        </w:numPr>
        <w:tabs>
          <w:tab w:val="left" w:pos="1380"/>
        </w:tabs>
        <w:spacing w:before="1" w:line="257" w:lineRule="auto"/>
        <w:ind w:left="1379" w:right="320"/>
      </w:pPr>
      <w:r>
        <w:rPr>
          <w:spacing w:val="-1"/>
        </w:rPr>
        <w:t>use</w:t>
      </w:r>
      <w:r w:rsidRPr="00A27E15">
        <w:t xml:space="preserve"> </w:t>
      </w:r>
      <w:r>
        <w:rPr>
          <w:spacing w:val="-1"/>
        </w:rPr>
        <w:t>an</w:t>
      </w:r>
      <w:r w:rsidRPr="00A27E15">
        <w:t xml:space="preserve"> </w:t>
      </w:r>
      <w:r>
        <w:rPr>
          <w:spacing w:val="-1"/>
        </w:rPr>
        <w:t>indirect</w:t>
      </w:r>
      <w:r w:rsidRPr="00A27E15">
        <w:t xml:space="preserve"> </w:t>
      </w:r>
      <w:r>
        <w:rPr>
          <w:spacing w:val="-1"/>
        </w:rPr>
        <w:t>cost</w:t>
      </w:r>
      <w:r w:rsidRPr="00A27E15">
        <w:t xml:space="preserve"> </w:t>
      </w:r>
      <w:r>
        <w:rPr>
          <w:spacing w:val="-1"/>
        </w:rPr>
        <w:t>rate</w:t>
      </w:r>
      <w:r w:rsidRPr="00A27E15">
        <w:t xml:space="preserve"> </w:t>
      </w:r>
      <w:r>
        <w:rPr>
          <w:spacing w:val="-1"/>
        </w:rPr>
        <w:t>proposed</w:t>
      </w:r>
      <w:r w:rsidRPr="00A27E15">
        <w:t xml:space="preserve"> </w:t>
      </w:r>
      <w:r>
        <w:t>to</w:t>
      </w:r>
      <w:r w:rsidRPr="00A27E15">
        <w:t xml:space="preserve"> </w:t>
      </w:r>
      <w:r>
        <w:t>a</w:t>
      </w:r>
      <w:r w:rsidRPr="00A27E15">
        <w:t xml:space="preserve"> </w:t>
      </w:r>
      <w:r>
        <w:rPr>
          <w:spacing w:val="-1"/>
        </w:rPr>
        <w:t>federal</w:t>
      </w:r>
      <w:r w:rsidRPr="00A27E15">
        <w:t xml:space="preserve"> </w:t>
      </w:r>
      <w:r>
        <w:rPr>
          <w:spacing w:val="-1"/>
        </w:rPr>
        <w:t>agency</w:t>
      </w:r>
      <w:r w:rsidRPr="00A27E15">
        <w:t xml:space="preserve"> </w:t>
      </w:r>
      <w:r>
        <w:rPr>
          <w:spacing w:val="-1"/>
        </w:rPr>
        <w:t>for</w:t>
      </w:r>
      <w:r w:rsidRPr="00A27E15">
        <w:t xml:space="preserve"> </w:t>
      </w:r>
      <w:r>
        <w:rPr>
          <w:spacing w:val="-1"/>
        </w:rPr>
        <w:t>negotiation,</w:t>
      </w:r>
      <w:r w:rsidRPr="00A27E15">
        <w:t xml:space="preserve"> </w:t>
      </w:r>
      <w:r>
        <w:rPr>
          <w:spacing w:val="-1"/>
        </w:rPr>
        <w:t>but</w:t>
      </w:r>
      <w:r w:rsidRPr="00A27E15">
        <w:t xml:space="preserve"> </w:t>
      </w:r>
      <w:r>
        <w:rPr>
          <w:spacing w:val="-1"/>
        </w:rPr>
        <w:t>not</w:t>
      </w:r>
      <w:r w:rsidRPr="00A27E15">
        <w:t xml:space="preserve"> </w:t>
      </w:r>
      <w:r>
        <w:rPr>
          <w:spacing w:val="-1"/>
        </w:rPr>
        <w:t>yet</w:t>
      </w:r>
      <w:r w:rsidRPr="00A27E15">
        <w:t xml:space="preserve"> </w:t>
      </w:r>
      <w:r>
        <w:rPr>
          <w:spacing w:val="-1"/>
        </w:rPr>
        <w:t>finalized,</w:t>
      </w:r>
      <w:r w:rsidRPr="00A27E15">
        <w:t xml:space="preserve"> </w:t>
      </w:r>
      <w:r>
        <w:rPr>
          <w:spacing w:val="-1"/>
        </w:rPr>
        <w:t>as</w:t>
      </w:r>
      <w:r w:rsidRPr="00A27E15">
        <w:t xml:space="preserve"> </w:t>
      </w:r>
      <w:r>
        <w:rPr>
          <w:spacing w:val="-1"/>
        </w:rPr>
        <w:t>long</w:t>
      </w:r>
      <w:r w:rsidRPr="00A27E15">
        <w:t xml:space="preserve"> </w:t>
      </w:r>
      <w:r>
        <w:t>as</w:t>
      </w:r>
      <w:r w:rsidRPr="00A27E15">
        <w:t xml:space="preserve"> </w:t>
      </w:r>
      <w:r>
        <w:t>it</w:t>
      </w:r>
      <w:r w:rsidRPr="00A27E15">
        <w:t xml:space="preserve"> </w:t>
      </w:r>
      <w:r>
        <w:t>is</w:t>
      </w:r>
      <w:r w:rsidRPr="00A27E15">
        <w:t xml:space="preserve"> </w:t>
      </w:r>
      <w:r>
        <w:rPr>
          <w:spacing w:val="-1"/>
        </w:rPr>
        <w:t>finalized</w:t>
      </w:r>
      <w:r w:rsidRPr="00A27E15">
        <w:t xml:space="preserve"> </w:t>
      </w:r>
      <w:r>
        <w:rPr>
          <w:spacing w:val="-1"/>
        </w:rPr>
        <w:t>by</w:t>
      </w:r>
      <w:r w:rsidRPr="00A27E15">
        <w:t xml:space="preserve"> </w:t>
      </w:r>
      <w:r>
        <w:t>the</w:t>
      </w:r>
      <w:r w:rsidRPr="00A27E15">
        <w:t xml:space="preserve"> </w:t>
      </w:r>
      <w:r>
        <w:t>time</w:t>
      </w:r>
      <w:r w:rsidRPr="00A27E15">
        <w:t xml:space="preserve"> </w:t>
      </w:r>
      <w:r>
        <w:rPr>
          <w:spacing w:val="-1"/>
        </w:rPr>
        <w:t>of</w:t>
      </w:r>
      <w:r w:rsidRPr="00A27E15">
        <w:t xml:space="preserve"> </w:t>
      </w:r>
      <w:r>
        <w:t>the</w:t>
      </w:r>
      <w:r w:rsidRPr="00A27E15">
        <w:t xml:space="preserve"> </w:t>
      </w:r>
      <w:r>
        <w:rPr>
          <w:spacing w:val="-1"/>
        </w:rPr>
        <w:t>award;</w:t>
      </w:r>
    </w:p>
    <w:p w14:paraId="33091C07" w14:textId="77777777" w:rsidR="00136A2B" w:rsidRDefault="000C1A47" w:rsidP="00F14F84">
      <w:pPr>
        <w:pStyle w:val="BodyText"/>
        <w:numPr>
          <w:ilvl w:val="1"/>
          <w:numId w:val="5"/>
        </w:numPr>
        <w:tabs>
          <w:tab w:val="left" w:pos="1380"/>
        </w:tabs>
        <w:spacing w:before="2" w:line="256" w:lineRule="auto"/>
        <w:ind w:left="1379" w:right="945"/>
      </w:pPr>
      <w:r>
        <w:rPr>
          <w:spacing w:val="-1"/>
        </w:rPr>
        <w:t>use</w:t>
      </w:r>
      <w:r w:rsidRPr="00A27E15">
        <w:t xml:space="preserve"> </w:t>
      </w:r>
      <w:r>
        <w:t>a</w:t>
      </w:r>
      <w:r w:rsidRPr="00A27E15">
        <w:t xml:space="preserve"> </w:t>
      </w:r>
      <w:r>
        <w:rPr>
          <w:spacing w:val="-1"/>
        </w:rPr>
        <w:t>rate</w:t>
      </w:r>
      <w:r w:rsidRPr="00A27E15">
        <w:t xml:space="preserve"> </w:t>
      </w:r>
      <w:r>
        <w:t>not</w:t>
      </w:r>
      <w:r w:rsidRPr="00A27E15">
        <w:t xml:space="preserve"> </w:t>
      </w:r>
      <w:r>
        <w:t>to</w:t>
      </w:r>
      <w:r w:rsidRPr="00A27E15">
        <w:t xml:space="preserve"> </w:t>
      </w:r>
      <w:r>
        <w:t>exceed</w:t>
      </w:r>
      <w:r w:rsidRPr="00A27E15">
        <w:t xml:space="preserve"> </w:t>
      </w:r>
      <w:r>
        <w:t>10%</w:t>
      </w:r>
      <w:r w:rsidRPr="00A27E15">
        <w:t xml:space="preserve"> </w:t>
      </w:r>
      <w:r>
        <w:rPr>
          <w:spacing w:val="-1"/>
        </w:rPr>
        <w:t>of</w:t>
      </w:r>
      <w:r w:rsidRPr="00A27E15">
        <w:t xml:space="preserve"> </w:t>
      </w:r>
      <w:r>
        <w:t>the</w:t>
      </w:r>
      <w:r w:rsidRPr="00A27E15">
        <w:t xml:space="preserve"> </w:t>
      </w:r>
      <w:r>
        <w:rPr>
          <w:spacing w:val="-1"/>
        </w:rPr>
        <w:t>total</w:t>
      </w:r>
      <w:r w:rsidRPr="00A27E15">
        <w:t xml:space="preserve"> </w:t>
      </w:r>
      <w:r>
        <w:rPr>
          <w:spacing w:val="-1"/>
        </w:rPr>
        <w:t>modified</w:t>
      </w:r>
      <w:r w:rsidRPr="00A27E15">
        <w:t xml:space="preserve"> </w:t>
      </w:r>
      <w:r>
        <w:t>direct</w:t>
      </w:r>
      <w:r w:rsidRPr="00A27E15">
        <w:t xml:space="preserve"> </w:t>
      </w:r>
      <w:r>
        <w:rPr>
          <w:spacing w:val="-1"/>
        </w:rPr>
        <w:t>costs</w:t>
      </w:r>
      <w:r w:rsidRPr="00A27E15">
        <w:t xml:space="preserve"> </w:t>
      </w:r>
      <w:r>
        <w:t>if</w:t>
      </w:r>
      <w:r w:rsidRPr="00A27E15">
        <w:t xml:space="preserve"> </w:t>
      </w:r>
      <w:r>
        <w:rPr>
          <w:spacing w:val="-1"/>
        </w:rPr>
        <w:t>you</w:t>
      </w:r>
      <w:r w:rsidRPr="00A27E15">
        <w:t xml:space="preserve"> </w:t>
      </w:r>
      <w:r>
        <w:rPr>
          <w:spacing w:val="-1"/>
        </w:rPr>
        <w:t>have</w:t>
      </w:r>
      <w:r w:rsidRPr="00A27E15">
        <w:t xml:space="preserve"> </w:t>
      </w:r>
      <w:r>
        <w:t>never</w:t>
      </w:r>
      <w:r w:rsidRPr="00A27E15">
        <w:t xml:space="preserve"> </w:t>
      </w:r>
      <w:r>
        <w:rPr>
          <w:spacing w:val="-1"/>
        </w:rPr>
        <w:t>had</w:t>
      </w:r>
      <w:r w:rsidRPr="00A27E15">
        <w:t xml:space="preserve"> </w:t>
      </w:r>
      <w:r>
        <w:t>a</w:t>
      </w:r>
      <w:r w:rsidRPr="00A27E15">
        <w:t xml:space="preserve"> </w:t>
      </w:r>
      <w:r>
        <w:rPr>
          <w:spacing w:val="-1"/>
        </w:rPr>
        <w:t>federally</w:t>
      </w:r>
      <w:r w:rsidRPr="00A27E15">
        <w:t xml:space="preserve"> </w:t>
      </w:r>
      <w:r>
        <w:rPr>
          <w:spacing w:val="-1"/>
        </w:rPr>
        <w:t>negotiated</w:t>
      </w:r>
      <w:r w:rsidRPr="00A27E15">
        <w:t xml:space="preserve"> </w:t>
      </w:r>
      <w:r>
        <w:rPr>
          <w:spacing w:val="-1"/>
        </w:rPr>
        <w:t>indirect</w:t>
      </w:r>
      <w:r w:rsidRPr="00A27E15">
        <w:t xml:space="preserve"> </w:t>
      </w:r>
      <w:r>
        <w:rPr>
          <w:spacing w:val="-1"/>
        </w:rPr>
        <w:t>cost</w:t>
      </w:r>
      <w:r w:rsidRPr="00A27E15">
        <w:t xml:space="preserve"> </w:t>
      </w:r>
      <w:r>
        <w:rPr>
          <w:spacing w:val="-1"/>
        </w:rPr>
        <w:t>rate</w:t>
      </w:r>
      <w:r w:rsidRPr="00A27E15">
        <w:t xml:space="preserve"> </w:t>
      </w:r>
      <w:r>
        <w:rPr>
          <w:spacing w:val="-1"/>
        </w:rPr>
        <w:t>and</w:t>
      </w:r>
      <w:r w:rsidRPr="00A27E15">
        <w:t xml:space="preserve"> </w:t>
      </w:r>
      <w:r>
        <w:rPr>
          <w:spacing w:val="-1"/>
        </w:rPr>
        <w:t>you</w:t>
      </w:r>
      <w:r w:rsidRPr="00A27E15">
        <w:t xml:space="preserve"> </w:t>
      </w:r>
      <w:r>
        <w:rPr>
          <w:spacing w:val="-1"/>
        </w:rPr>
        <w:t>are</w:t>
      </w:r>
      <w:r w:rsidRPr="00A27E15">
        <w:t xml:space="preserve"> </w:t>
      </w:r>
      <w:r>
        <w:rPr>
          <w:spacing w:val="-1"/>
        </w:rPr>
        <w:t>otherwise</w:t>
      </w:r>
      <w:r w:rsidRPr="00A27E15">
        <w:t xml:space="preserve"> </w:t>
      </w:r>
      <w:r>
        <w:rPr>
          <w:spacing w:val="-1"/>
        </w:rPr>
        <w:t>eligible;</w:t>
      </w:r>
      <w:r w:rsidRPr="00A27E15">
        <w:t xml:space="preserve"> </w:t>
      </w:r>
      <w:r>
        <w:rPr>
          <w:spacing w:val="-1"/>
        </w:rPr>
        <w:t>or</w:t>
      </w:r>
    </w:p>
    <w:p w14:paraId="33091C08" w14:textId="77777777" w:rsidR="00136A2B" w:rsidRDefault="000C1A47" w:rsidP="00F14F84">
      <w:pPr>
        <w:pStyle w:val="BodyText"/>
        <w:numPr>
          <w:ilvl w:val="1"/>
          <w:numId w:val="5"/>
        </w:numPr>
        <w:tabs>
          <w:tab w:val="left" w:pos="1380"/>
        </w:tabs>
        <w:spacing w:before="3"/>
        <w:ind w:left="1379"/>
      </w:pPr>
      <w:r>
        <w:rPr>
          <w:spacing w:val="-1"/>
        </w:rPr>
        <w:t>not</w:t>
      </w:r>
      <w:r w:rsidRPr="00A27E15">
        <w:t xml:space="preserve"> </w:t>
      </w:r>
      <w:r>
        <w:rPr>
          <w:spacing w:val="-1"/>
        </w:rPr>
        <w:t>include</w:t>
      </w:r>
      <w:r w:rsidRPr="00A27E15">
        <w:t xml:space="preserve"> </w:t>
      </w:r>
      <w:r>
        <w:rPr>
          <w:spacing w:val="-1"/>
        </w:rPr>
        <w:t>any</w:t>
      </w:r>
      <w:r w:rsidRPr="00A27E15">
        <w:t xml:space="preserve"> </w:t>
      </w:r>
      <w:r>
        <w:rPr>
          <w:spacing w:val="-1"/>
        </w:rPr>
        <w:t>indirect</w:t>
      </w:r>
      <w:r w:rsidRPr="00A27E15">
        <w:t xml:space="preserve"> </w:t>
      </w:r>
      <w:r>
        <w:rPr>
          <w:spacing w:val="-1"/>
        </w:rPr>
        <w:t>costs.</w:t>
      </w:r>
    </w:p>
    <w:p w14:paraId="33091C09" w14:textId="77777777" w:rsidR="00136A2B" w:rsidRDefault="00964500">
      <w:pPr>
        <w:pStyle w:val="BodyText"/>
        <w:spacing w:before="180"/>
        <w:ind w:left="659"/>
      </w:pPr>
      <w:hyperlink w:anchor="_bookmark40" w:history="1">
        <w:r w:rsidR="000C1A47">
          <w:rPr>
            <w:spacing w:val="-1"/>
            <w:u w:val="single" w:color="000000"/>
          </w:rPr>
          <w:t>Click</w:t>
        </w:r>
        <w:r w:rsidR="000C1A47">
          <w:rPr>
            <w:spacing w:val="-7"/>
            <w:u w:val="single" w:color="000000"/>
          </w:rPr>
          <w:t xml:space="preserve"> </w:t>
        </w:r>
        <w:r w:rsidR="000C1A47">
          <w:rPr>
            <w:u w:val="single" w:color="000000"/>
          </w:rPr>
          <w:t>here</w:t>
        </w:r>
        <w:r w:rsidR="000C1A47">
          <w:rPr>
            <w:spacing w:val="-7"/>
            <w:u w:val="single" w:color="000000"/>
          </w:rPr>
          <w:t xml:space="preserve"> </w:t>
        </w:r>
        <w:r w:rsidR="000C1A47">
          <w:rPr>
            <w:spacing w:val="-1"/>
            <w:u w:val="single" w:color="000000"/>
          </w:rPr>
          <w:t>for</w:t>
        </w:r>
        <w:r w:rsidR="000C1A47">
          <w:rPr>
            <w:spacing w:val="-5"/>
            <w:u w:val="single" w:color="000000"/>
          </w:rPr>
          <w:t xml:space="preserve"> </w:t>
        </w:r>
        <w:r w:rsidR="000C1A47">
          <w:rPr>
            <w:spacing w:val="-1"/>
            <w:u w:val="single" w:color="000000"/>
          </w:rPr>
          <w:t>further</w:t>
        </w:r>
        <w:r w:rsidR="000C1A47">
          <w:rPr>
            <w:spacing w:val="-8"/>
            <w:u w:val="single" w:color="000000"/>
          </w:rPr>
          <w:t xml:space="preserve"> </w:t>
        </w:r>
        <w:r w:rsidR="000C1A47">
          <w:rPr>
            <w:spacing w:val="-1"/>
            <w:u w:val="single" w:color="000000"/>
          </w:rPr>
          <w:t>information</w:t>
        </w:r>
        <w:r w:rsidR="000C1A47">
          <w:rPr>
            <w:spacing w:val="-6"/>
            <w:u w:val="single" w:color="000000"/>
          </w:rPr>
          <w:t xml:space="preserve"> </w:t>
        </w:r>
        <w:r w:rsidR="000C1A47">
          <w:rPr>
            <w:spacing w:val="-1"/>
            <w:u w:val="single" w:color="000000"/>
          </w:rPr>
          <w:t>on</w:t>
        </w:r>
        <w:r w:rsidR="000C1A47">
          <w:rPr>
            <w:spacing w:val="-7"/>
            <w:u w:val="single" w:color="000000"/>
          </w:rPr>
          <w:t xml:space="preserve"> </w:t>
        </w:r>
        <w:r w:rsidR="000C1A47">
          <w:rPr>
            <w:spacing w:val="-1"/>
            <w:u w:val="single" w:color="000000"/>
          </w:rPr>
          <w:t>indirect</w:t>
        </w:r>
        <w:r w:rsidR="000C1A47">
          <w:rPr>
            <w:spacing w:val="-7"/>
            <w:u w:val="single" w:color="000000"/>
          </w:rPr>
          <w:t xml:space="preserve"> </w:t>
        </w:r>
        <w:r w:rsidR="000C1A47">
          <w:rPr>
            <w:spacing w:val="-1"/>
            <w:u w:val="single" w:color="000000"/>
          </w:rPr>
          <w:t>costs</w:t>
        </w:r>
        <w:r w:rsidR="000C1A47">
          <w:rPr>
            <w:spacing w:val="-1"/>
          </w:rPr>
          <w:t>.</w:t>
        </w:r>
      </w:hyperlink>
    </w:p>
    <w:p w14:paraId="36349D0A" w14:textId="77777777" w:rsidR="00130097" w:rsidRPr="00130097" w:rsidRDefault="00130097" w:rsidP="00130097">
      <w:pPr>
        <w:pStyle w:val="Heading1"/>
        <w:tabs>
          <w:tab w:val="left" w:pos="1039"/>
        </w:tabs>
        <w:spacing w:line="412" w:lineRule="exact"/>
        <w:ind w:left="1038"/>
        <w:rPr>
          <w:b w:val="0"/>
          <w:bCs w:val="0"/>
        </w:rPr>
      </w:pPr>
      <w:bookmarkStart w:id="71" w:name="E._Application_Review_Information"/>
      <w:bookmarkStart w:id="72" w:name="_bookmark22"/>
      <w:bookmarkEnd w:id="71"/>
      <w:bookmarkEnd w:id="72"/>
    </w:p>
    <w:p w14:paraId="33091C0B" w14:textId="77777777" w:rsidR="00136A2B" w:rsidRDefault="000C1A47" w:rsidP="00AD7E5A">
      <w:pPr>
        <w:pStyle w:val="Heading1"/>
        <w:numPr>
          <w:ilvl w:val="0"/>
          <w:numId w:val="9"/>
        </w:numPr>
        <w:tabs>
          <w:tab w:val="left" w:pos="1039"/>
        </w:tabs>
        <w:spacing w:line="412" w:lineRule="exact"/>
        <w:ind w:left="1038" w:hanging="378"/>
        <w:rPr>
          <w:b w:val="0"/>
          <w:bCs w:val="0"/>
        </w:rPr>
      </w:pPr>
      <w:r>
        <w:rPr>
          <w:spacing w:val="-1"/>
        </w:rPr>
        <w:t>Application</w:t>
      </w:r>
      <w:r>
        <w:rPr>
          <w:spacing w:val="-2"/>
        </w:rPr>
        <w:t xml:space="preserve"> </w:t>
      </w:r>
      <w:r>
        <w:rPr>
          <w:spacing w:val="-1"/>
        </w:rPr>
        <w:t>Review</w:t>
      </w:r>
      <w:r>
        <w:t xml:space="preserve"> </w:t>
      </w:r>
      <w:r>
        <w:rPr>
          <w:spacing w:val="-1"/>
        </w:rPr>
        <w:t>Information</w:t>
      </w:r>
    </w:p>
    <w:p w14:paraId="33091C0C" w14:textId="77777777" w:rsidR="00136A2B" w:rsidRDefault="000C1A47">
      <w:pPr>
        <w:pStyle w:val="Heading2"/>
        <w:spacing w:before="195"/>
        <w:rPr>
          <w:b w:val="0"/>
          <w:bCs w:val="0"/>
        </w:rPr>
      </w:pPr>
      <w:bookmarkStart w:id="73" w:name="E1._What_are_the_review_criteria?"/>
      <w:bookmarkEnd w:id="73"/>
      <w:r>
        <w:rPr>
          <w:spacing w:val="-1"/>
        </w:rPr>
        <w:t>E1.</w:t>
      </w:r>
      <w:r>
        <w:rPr>
          <w:spacing w:val="-8"/>
        </w:rPr>
        <w:t xml:space="preserve"> </w:t>
      </w:r>
      <w:r>
        <w:rPr>
          <w:spacing w:val="-1"/>
        </w:rPr>
        <w:t>What</w:t>
      </w:r>
      <w:r>
        <w:rPr>
          <w:spacing w:val="-7"/>
        </w:rPr>
        <w:t xml:space="preserve"> </w:t>
      </w:r>
      <w:r>
        <w:rPr>
          <w:spacing w:val="-1"/>
        </w:rPr>
        <w:t>are</w:t>
      </w:r>
      <w:r>
        <w:rPr>
          <w:spacing w:val="-8"/>
        </w:rPr>
        <w:t xml:space="preserve"> </w:t>
      </w:r>
      <w:r>
        <w:t>the</w:t>
      </w:r>
      <w:r>
        <w:rPr>
          <w:spacing w:val="-8"/>
        </w:rPr>
        <w:t xml:space="preserve"> </w:t>
      </w:r>
      <w:r>
        <w:rPr>
          <w:spacing w:val="-1"/>
        </w:rPr>
        <w:t>review</w:t>
      </w:r>
      <w:r>
        <w:rPr>
          <w:spacing w:val="-8"/>
        </w:rPr>
        <w:t xml:space="preserve"> </w:t>
      </w:r>
      <w:r>
        <w:rPr>
          <w:spacing w:val="-1"/>
        </w:rPr>
        <w:t>criteria?</w:t>
      </w:r>
    </w:p>
    <w:p w14:paraId="33091C0D" w14:textId="265EF71E" w:rsidR="00136A2B" w:rsidRDefault="000C1A47">
      <w:pPr>
        <w:pStyle w:val="BodyText"/>
        <w:spacing w:before="120" w:line="259" w:lineRule="auto"/>
        <w:ind w:right="320"/>
      </w:pPr>
      <w:r>
        <w:rPr>
          <w:spacing w:val="-1"/>
        </w:rPr>
        <w:t>Reviewers</w:t>
      </w:r>
      <w:r>
        <w:rPr>
          <w:spacing w:val="-8"/>
        </w:rPr>
        <w:t xml:space="preserve"> </w:t>
      </w:r>
      <w:r>
        <w:t>are</w:t>
      </w:r>
      <w:r>
        <w:rPr>
          <w:spacing w:val="-7"/>
        </w:rPr>
        <w:t xml:space="preserve"> </w:t>
      </w:r>
      <w:r>
        <w:rPr>
          <w:spacing w:val="-1"/>
        </w:rPr>
        <w:t>instructed</w:t>
      </w:r>
      <w:r>
        <w:rPr>
          <w:spacing w:val="-7"/>
        </w:rPr>
        <w:t xml:space="preserve"> </w:t>
      </w:r>
      <w:r>
        <w:rPr>
          <w:spacing w:val="-1"/>
        </w:rPr>
        <w:t>to</w:t>
      </w:r>
      <w:r>
        <w:rPr>
          <w:spacing w:val="-8"/>
        </w:rPr>
        <w:t xml:space="preserve"> </w:t>
      </w:r>
      <w:r>
        <w:rPr>
          <w:spacing w:val="-1"/>
        </w:rPr>
        <w:t>evaluate</w:t>
      </w:r>
      <w:r>
        <w:rPr>
          <w:spacing w:val="-7"/>
        </w:rPr>
        <w:t xml:space="preserve"> </w:t>
      </w:r>
      <w:r>
        <w:rPr>
          <w:spacing w:val="-1"/>
        </w:rPr>
        <w:t>applications</w:t>
      </w:r>
      <w:r>
        <w:rPr>
          <w:spacing w:val="-7"/>
        </w:rPr>
        <w:t xml:space="preserve"> </w:t>
      </w:r>
      <w:r>
        <w:rPr>
          <w:spacing w:val="-1"/>
        </w:rPr>
        <w:t>according</w:t>
      </w:r>
      <w:r>
        <w:rPr>
          <w:spacing w:val="-8"/>
        </w:rPr>
        <w:t xml:space="preserve"> </w:t>
      </w:r>
      <w:r>
        <w:t>to</w:t>
      </w:r>
      <w:r>
        <w:rPr>
          <w:spacing w:val="-7"/>
        </w:rPr>
        <w:t xml:space="preserve"> </w:t>
      </w:r>
      <w:r>
        <w:t>the</w:t>
      </w:r>
      <w:r>
        <w:rPr>
          <w:spacing w:val="-7"/>
        </w:rPr>
        <w:t xml:space="preserve"> </w:t>
      </w:r>
      <w:r>
        <w:rPr>
          <w:spacing w:val="-1"/>
        </w:rPr>
        <w:t>review</w:t>
      </w:r>
      <w:r>
        <w:rPr>
          <w:spacing w:val="-7"/>
        </w:rPr>
        <w:t xml:space="preserve"> </w:t>
      </w:r>
      <w:r>
        <w:rPr>
          <w:spacing w:val="-1"/>
        </w:rPr>
        <w:t>criteria</w:t>
      </w:r>
      <w:r>
        <w:rPr>
          <w:spacing w:val="-7"/>
        </w:rPr>
        <w:t xml:space="preserve"> </w:t>
      </w:r>
      <w:r>
        <w:rPr>
          <w:spacing w:val="-1"/>
        </w:rPr>
        <w:t>included</w:t>
      </w:r>
      <w:r>
        <w:rPr>
          <w:spacing w:val="-8"/>
        </w:rPr>
        <w:t xml:space="preserve"> </w:t>
      </w:r>
      <w:r>
        <w:t>within</w:t>
      </w:r>
      <w:r>
        <w:rPr>
          <w:spacing w:val="-6"/>
        </w:rPr>
        <w:t xml:space="preserve"> </w:t>
      </w:r>
      <w:r>
        <w:rPr>
          <w:spacing w:val="-1"/>
        </w:rPr>
        <w:t>the</w:t>
      </w:r>
      <w:r>
        <w:rPr>
          <w:spacing w:val="115"/>
          <w:w w:val="99"/>
        </w:rPr>
        <w:t xml:space="preserve"> </w:t>
      </w:r>
      <w:r w:rsidR="00130097">
        <w:rPr>
          <w:spacing w:val="-1"/>
        </w:rPr>
        <w:t>N</w:t>
      </w:r>
      <w:r>
        <w:rPr>
          <w:spacing w:val="-1"/>
        </w:rPr>
        <w:t>arrative</w:t>
      </w:r>
      <w:r>
        <w:rPr>
          <w:spacing w:val="-7"/>
        </w:rPr>
        <w:t xml:space="preserve"> </w:t>
      </w:r>
      <w:r>
        <w:rPr>
          <w:spacing w:val="-1"/>
        </w:rPr>
        <w:t>instructions</w:t>
      </w:r>
      <w:r>
        <w:rPr>
          <w:spacing w:val="-7"/>
        </w:rPr>
        <w:t xml:space="preserve"> </w:t>
      </w:r>
      <w:r>
        <w:t>in</w:t>
      </w:r>
      <w:r>
        <w:rPr>
          <w:spacing w:val="-6"/>
        </w:rPr>
        <w:t xml:space="preserve"> </w:t>
      </w:r>
      <w:r>
        <w:rPr>
          <w:spacing w:val="-1"/>
        </w:rPr>
        <w:t>Section</w:t>
      </w:r>
      <w:r>
        <w:rPr>
          <w:spacing w:val="-7"/>
        </w:rPr>
        <w:t xml:space="preserve"> </w:t>
      </w:r>
      <w:r>
        <w:t>D2</w:t>
      </w:r>
      <w:r>
        <w:rPr>
          <w:spacing w:val="-6"/>
        </w:rPr>
        <w:t xml:space="preserve"> </w:t>
      </w:r>
      <w:r>
        <w:rPr>
          <w:spacing w:val="-1"/>
        </w:rPr>
        <w:t>of</w:t>
      </w:r>
      <w:r>
        <w:rPr>
          <w:spacing w:val="-7"/>
        </w:rPr>
        <w:t xml:space="preserve"> </w:t>
      </w:r>
      <w:r>
        <w:t>this</w:t>
      </w:r>
      <w:r>
        <w:rPr>
          <w:spacing w:val="-7"/>
        </w:rPr>
        <w:t xml:space="preserve"> </w:t>
      </w:r>
      <w:r>
        <w:rPr>
          <w:spacing w:val="-1"/>
        </w:rPr>
        <w:t>document.</w:t>
      </w:r>
      <w:r>
        <w:rPr>
          <w:spacing w:val="-6"/>
        </w:rPr>
        <w:t xml:space="preserve"> </w:t>
      </w:r>
      <w:r>
        <w:rPr>
          <w:spacing w:val="-1"/>
        </w:rPr>
        <w:t>Reviewers</w:t>
      </w:r>
      <w:r>
        <w:rPr>
          <w:spacing w:val="-8"/>
        </w:rPr>
        <w:t xml:space="preserve"> </w:t>
      </w:r>
      <w:r>
        <w:rPr>
          <w:spacing w:val="-1"/>
        </w:rPr>
        <w:t>consider</w:t>
      </w:r>
      <w:r>
        <w:rPr>
          <w:spacing w:val="-6"/>
        </w:rPr>
        <w:t xml:space="preserve"> </w:t>
      </w:r>
      <w:r>
        <w:rPr>
          <w:spacing w:val="-1"/>
        </w:rPr>
        <w:t>all</w:t>
      </w:r>
      <w:r>
        <w:rPr>
          <w:spacing w:val="-7"/>
        </w:rPr>
        <w:t xml:space="preserve"> </w:t>
      </w:r>
      <w:r>
        <w:t>required</w:t>
      </w:r>
      <w:r>
        <w:rPr>
          <w:spacing w:val="-7"/>
        </w:rPr>
        <w:t xml:space="preserve"> </w:t>
      </w:r>
      <w:r>
        <w:rPr>
          <w:spacing w:val="-1"/>
        </w:rPr>
        <w:t>and</w:t>
      </w:r>
      <w:r>
        <w:rPr>
          <w:spacing w:val="93"/>
          <w:w w:val="99"/>
        </w:rPr>
        <w:t xml:space="preserve"> </w:t>
      </w:r>
      <w:r>
        <w:rPr>
          <w:spacing w:val="-1"/>
        </w:rPr>
        <w:t>conditionally</w:t>
      </w:r>
      <w:r>
        <w:rPr>
          <w:spacing w:val="-7"/>
        </w:rPr>
        <w:t xml:space="preserve"> </w:t>
      </w:r>
      <w:r>
        <w:rPr>
          <w:spacing w:val="-1"/>
        </w:rPr>
        <w:t>required</w:t>
      </w:r>
      <w:r>
        <w:rPr>
          <w:spacing w:val="-9"/>
        </w:rPr>
        <w:t xml:space="preserve"> </w:t>
      </w:r>
      <w:r>
        <w:rPr>
          <w:spacing w:val="-1"/>
        </w:rPr>
        <w:t>documents,</w:t>
      </w:r>
      <w:r>
        <w:rPr>
          <w:spacing w:val="-8"/>
        </w:rPr>
        <w:t xml:space="preserve"> </w:t>
      </w:r>
      <w:r>
        <w:rPr>
          <w:spacing w:val="-1"/>
        </w:rPr>
        <w:t>and</w:t>
      </w:r>
      <w:r>
        <w:rPr>
          <w:spacing w:val="-9"/>
        </w:rPr>
        <w:t xml:space="preserve"> </w:t>
      </w:r>
      <w:r>
        <w:rPr>
          <w:spacing w:val="-1"/>
        </w:rPr>
        <w:t>supporting</w:t>
      </w:r>
      <w:r>
        <w:rPr>
          <w:spacing w:val="-8"/>
        </w:rPr>
        <w:t xml:space="preserve"> </w:t>
      </w:r>
      <w:r>
        <w:rPr>
          <w:spacing w:val="-1"/>
        </w:rPr>
        <w:t>documentation,</w:t>
      </w:r>
      <w:r>
        <w:rPr>
          <w:spacing w:val="-8"/>
        </w:rPr>
        <w:t xml:space="preserve"> </w:t>
      </w:r>
      <w:r>
        <w:rPr>
          <w:spacing w:val="-1"/>
        </w:rPr>
        <w:t>as</w:t>
      </w:r>
      <w:r>
        <w:rPr>
          <w:spacing w:val="-9"/>
        </w:rPr>
        <w:t xml:space="preserve"> </w:t>
      </w:r>
      <w:r>
        <w:rPr>
          <w:spacing w:val="-1"/>
        </w:rPr>
        <w:t>listed</w:t>
      </w:r>
      <w:r>
        <w:rPr>
          <w:spacing w:val="-9"/>
        </w:rPr>
        <w:t xml:space="preserve"> </w:t>
      </w:r>
      <w:r>
        <w:t>in</w:t>
      </w:r>
      <w:r>
        <w:rPr>
          <w:spacing w:val="-7"/>
        </w:rPr>
        <w:t xml:space="preserve"> </w:t>
      </w:r>
      <w:hyperlink w:anchor="_bookmark7" w:history="1">
        <w:r>
          <w:rPr>
            <w:spacing w:val="-1"/>
            <w:u w:val="single" w:color="000000"/>
          </w:rPr>
          <w:t>Section</w:t>
        </w:r>
        <w:r>
          <w:rPr>
            <w:spacing w:val="-9"/>
            <w:u w:val="single" w:color="000000"/>
          </w:rPr>
          <w:t xml:space="preserve"> </w:t>
        </w:r>
        <w:r>
          <w:rPr>
            <w:u w:val="single" w:color="000000"/>
          </w:rPr>
          <w:t>D2</w:t>
        </w:r>
        <w:r>
          <w:t>.</w:t>
        </w:r>
      </w:hyperlink>
    </w:p>
    <w:p w14:paraId="33091C0E" w14:textId="44BCA159" w:rsidR="00136A2B" w:rsidRDefault="002131B9">
      <w:pPr>
        <w:pStyle w:val="Heading4"/>
        <w:spacing w:before="159"/>
        <w:rPr>
          <w:b w:val="0"/>
          <w:bCs w:val="0"/>
        </w:rPr>
      </w:pPr>
      <w:r>
        <w:rPr>
          <w:spacing w:val="-1"/>
        </w:rPr>
        <w:t xml:space="preserve">E1a. </w:t>
      </w:r>
      <w:r w:rsidR="000C1A47">
        <w:rPr>
          <w:spacing w:val="-1"/>
        </w:rPr>
        <w:t>Is</w:t>
      </w:r>
      <w:r w:rsidR="000C1A47" w:rsidRPr="00A27E15">
        <w:t xml:space="preserve"> </w:t>
      </w:r>
      <w:r w:rsidR="000C1A47">
        <w:rPr>
          <w:spacing w:val="-1"/>
        </w:rPr>
        <w:t>cost</w:t>
      </w:r>
      <w:r w:rsidR="000C1A47" w:rsidRPr="00A27E15">
        <w:t xml:space="preserve"> </w:t>
      </w:r>
      <w:r w:rsidR="000C1A47">
        <w:rPr>
          <w:spacing w:val="-1"/>
        </w:rPr>
        <w:t>sharing</w:t>
      </w:r>
      <w:r w:rsidR="000C1A47" w:rsidRPr="00A27E15">
        <w:t xml:space="preserve"> </w:t>
      </w:r>
      <w:r w:rsidR="000C1A47">
        <w:rPr>
          <w:spacing w:val="-1"/>
        </w:rPr>
        <w:t>considered</w:t>
      </w:r>
      <w:r w:rsidR="000C1A47" w:rsidRPr="00A27E15">
        <w:t xml:space="preserve"> </w:t>
      </w:r>
      <w:r w:rsidR="000C1A47">
        <w:rPr>
          <w:spacing w:val="-1"/>
        </w:rPr>
        <w:t>in</w:t>
      </w:r>
      <w:r w:rsidR="000C1A47" w:rsidRPr="00A27E15">
        <w:t xml:space="preserve"> </w:t>
      </w:r>
      <w:r w:rsidR="000C1A47">
        <w:rPr>
          <w:spacing w:val="-1"/>
        </w:rPr>
        <w:t>the</w:t>
      </w:r>
      <w:r w:rsidR="000C1A47" w:rsidRPr="00A27E15">
        <w:t xml:space="preserve"> </w:t>
      </w:r>
      <w:r w:rsidR="000C1A47">
        <w:t>review</w:t>
      </w:r>
      <w:r w:rsidR="000C1A47" w:rsidRPr="00A27E15">
        <w:t xml:space="preserve"> </w:t>
      </w:r>
      <w:r w:rsidR="000C1A47">
        <w:rPr>
          <w:spacing w:val="-1"/>
        </w:rPr>
        <w:t>process?</w:t>
      </w:r>
    </w:p>
    <w:p w14:paraId="33091C0F" w14:textId="77777777" w:rsidR="00136A2B" w:rsidRDefault="000C1A47">
      <w:pPr>
        <w:pStyle w:val="BodyText"/>
        <w:spacing w:before="179" w:line="260" w:lineRule="auto"/>
        <w:ind w:right="127"/>
      </w:pPr>
      <w:r>
        <w:rPr>
          <w:spacing w:val="-1"/>
        </w:rPr>
        <w:t>Cost</w:t>
      </w:r>
      <w:r>
        <w:rPr>
          <w:spacing w:val="-5"/>
        </w:rPr>
        <w:t xml:space="preserve"> </w:t>
      </w:r>
      <w:r>
        <w:rPr>
          <w:spacing w:val="-1"/>
        </w:rPr>
        <w:t>sharing</w:t>
      </w:r>
      <w:r>
        <w:rPr>
          <w:spacing w:val="-5"/>
        </w:rPr>
        <w:t xml:space="preserve"> </w:t>
      </w:r>
      <w:r>
        <w:t>is</w:t>
      </w:r>
      <w:r>
        <w:rPr>
          <w:spacing w:val="-5"/>
        </w:rPr>
        <w:t xml:space="preserve"> </w:t>
      </w:r>
      <w:r>
        <w:rPr>
          <w:spacing w:val="-1"/>
        </w:rPr>
        <w:t>not</w:t>
      </w:r>
      <w:r>
        <w:rPr>
          <w:spacing w:val="-5"/>
        </w:rPr>
        <w:t xml:space="preserve"> </w:t>
      </w:r>
      <w:r>
        <w:rPr>
          <w:spacing w:val="-1"/>
        </w:rPr>
        <w:t>required</w:t>
      </w:r>
      <w:r>
        <w:rPr>
          <w:spacing w:val="-6"/>
        </w:rPr>
        <w:t xml:space="preserve"> </w:t>
      </w:r>
      <w:r>
        <w:rPr>
          <w:spacing w:val="-1"/>
        </w:rPr>
        <w:t>for</w:t>
      </w:r>
      <w:r>
        <w:rPr>
          <w:spacing w:val="-5"/>
        </w:rPr>
        <w:t xml:space="preserve"> </w:t>
      </w:r>
      <w:r>
        <w:t>this</w:t>
      </w:r>
      <w:r>
        <w:rPr>
          <w:spacing w:val="-6"/>
        </w:rPr>
        <w:t xml:space="preserve"> </w:t>
      </w:r>
      <w:r>
        <w:rPr>
          <w:spacing w:val="-1"/>
        </w:rPr>
        <w:t>program</w:t>
      </w:r>
      <w:r>
        <w:rPr>
          <w:spacing w:val="-5"/>
        </w:rPr>
        <w:t xml:space="preserve"> </w:t>
      </w:r>
      <w:r>
        <w:rPr>
          <w:spacing w:val="-1"/>
        </w:rPr>
        <w:t>and</w:t>
      </w:r>
      <w:r>
        <w:rPr>
          <w:spacing w:val="-6"/>
        </w:rPr>
        <w:t xml:space="preserve"> </w:t>
      </w:r>
      <w:r>
        <w:t>is</w:t>
      </w:r>
      <w:r>
        <w:rPr>
          <w:spacing w:val="-5"/>
        </w:rPr>
        <w:t xml:space="preserve"> </w:t>
      </w:r>
      <w:r>
        <w:rPr>
          <w:spacing w:val="-1"/>
        </w:rPr>
        <w:t>not</w:t>
      </w:r>
      <w:r>
        <w:rPr>
          <w:spacing w:val="-5"/>
        </w:rPr>
        <w:t xml:space="preserve"> </w:t>
      </w:r>
      <w:r>
        <w:rPr>
          <w:spacing w:val="-1"/>
        </w:rPr>
        <w:t>considered</w:t>
      </w:r>
      <w:r>
        <w:rPr>
          <w:spacing w:val="-6"/>
        </w:rPr>
        <w:t xml:space="preserve"> </w:t>
      </w:r>
      <w:r>
        <w:t>in</w:t>
      </w:r>
      <w:r>
        <w:rPr>
          <w:spacing w:val="-5"/>
        </w:rPr>
        <w:t xml:space="preserve"> </w:t>
      </w:r>
      <w:r>
        <w:t>the</w:t>
      </w:r>
      <w:r>
        <w:rPr>
          <w:spacing w:val="-5"/>
        </w:rPr>
        <w:t xml:space="preserve"> </w:t>
      </w:r>
      <w:r>
        <w:rPr>
          <w:spacing w:val="-1"/>
        </w:rPr>
        <w:t>review</w:t>
      </w:r>
      <w:r>
        <w:rPr>
          <w:spacing w:val="-5"/>
        </w:rPr>
        <w:t xml:space="preserve"> </w:t>
      </w:r>
      <w:r>
        <w:rPr>
          <w:spacing w:val="-1"/>
        </w:rPr>
        <w:t>of</w:t>
      </w:r>
      <w:r>
        <w:rPr>
          <w:spacing w:val="-6"/>
        </w:rPr>
        <w:t xml:space="preserve"> </w:t>
      </w:r>
      <w:r>
        <w:rPr>
          <w:spacing w:val="-1"/>
        </w:rPr>
        <w:t>applications.</w:t>
      </w:r>
      <w:r>
        <w:rPr>
          <w:spacing w:val="-5"/>
        </w:rPr>
        <w:t xml:space="preserve"> </w:t>
      </w:r>
      <w:hyperlink w:anchor="_bookmark38" w:history="1">
        <w:r>
          <w:rPr>
            <w:spacing w:val="-1"/>
            <w:u w:val="single" w:color="000000"/>
          </w:rPr>
          <w:t>Click</w:t>
        </w:r>
      </w:hyperlink>
      <w:r>
        <w:rPr>
          <w:w w:val="99"/>
        </w:rPr>
        <w:t xml:space="preserve"> </w:t>
      </w:r>
      <w:hyperlink w:anchor="_bookmark38" w:history="1">
        <w:r>
          <w:rPr>
            <w:w w:val="99"/>
          </w:rPr>
          <w:t xml:space="preserve">  </w:t>
        </w:r>
        <w:r>
          <w:rPr>
            <w:u w:val="single" w:color="000000"/>
          </w:rPr>
          <w:t>here</w:t>
        </w:r>
        <w:r>
          <w:rPr>
            <w:spacing w:val="-7"/>
            <w:u w:val="single" w:color="000000"/>
          </w:rPr>
          <w:t xml:space="preserve"> </w:t>
        </w:r>
        <w:r>
          <w:rPr>
            <w:spacing w:val="-1"/>
            <w:u w:val="single" w:color="000000"/>
          </w:rPr>
          <w:t>for</w:t>
        </w:r>
        <w:r>
          <w:rPr>
            <w:spacing w:val="-7"/>
            <w:u w:val="single" w:color="000000"/>
          </w:rPr>
          <w:t xml:space="preserve"> </w:t>
        </w:r>
        <w:r>
          <w:rPr>
            <w:spacing w:val="-1"/>
            <w:u w:val="single" w:color="000000"/>
          </w:rPr>
          <w:t>further</w:t>
        </w:r>
        <w:r>
          <w:rPr>
            <w:spacing w:val="-8"/>
            <w:u w:val="single" w:color="000000"/>
          </w:rPr>
          <w:t xml:space="preserve"> </w:t>
        </w:r>
        <w:r>
          <w:rPr>
            <w:spacing w:val="-1"/>
            <w:u w:val="single" w:color="000000"/>
          </w:rPr>
          <w:t>information</w:t>
        </w:r>
        <w:r>
          <w:rPr>
            <w:spacing w:val="-6"/>
            <w:u w:val="single" w:color="000000"/>
          </w:rPr>
          <w:t xml:space="preserve"> </w:t>
        </w:r>
        <w:r>
          <w:rPr>
            <w:spacing w:val="-1"/>
            <w:u w:val="single" w:color="000000"/>
          </w:rPr>
          <w:t>on</w:t>
        </w:r>
        <w:r>
          <w:rPr>
            <w:spacing w:val="-7"/>
            <w:u w:val="single" w:color="000000"/>
          </w:rPr>
          <w:t xml:space="preserve"> </w:t>
        </w:r>
        <w:r>
          <w:rPr>
            <w:spacing w:val="-1"/>
            <w:u w:val="single" w:color="000000"/>
          </w:rPr>
          <w:t>cost</w:t>
        </w:r>
        <w:r>
          <w:rPr>
            <w:spacing w:val="-7"/>
            <w:u w:val="single" w:color="000000"/>
          </w:rPr>
          <w:t xml:space="preserve"> </w:t>
        </w:r>
        <w:r>
          <w:rPr>
            <w:spacing w:val="-1"/>
            <w:u w:val="single" w:color="000000"/>
          </w:rPr>
          <w:t>sharing</w:t>
        </w:r>
        <w:r>
          <w:rPr>
            <w:spacing w:val="-1"/>
          </w:rPr>
          <w:t>.</w:t>
        </w:r>
      </w:hyperlink>
    </w:p>
    <w:p w14:paraId="33091C10" w14:textId="77777777" w:rsidR="00136A2B" w:rsidRDefault="000C1A47">
      <w:pPr>
        <w:pStyle w:val="Heading2"/>
        <w:spacing w:before="157"/>
        <w:rPr>
          <w:b w:val="0"/>
          <w:bCs w:val="0"/>
        </w:rPr>
      </w:pPr>
      <w:bookmarkStart w:id="74" w:name="E2._What_is_the_review_and_selection_pro"/>
      <w:bookmarkEnd w:id="74"/>
      <w:r>
        <w:rPr>
          <w:spacing w:val="-1"/>
        </w:rPr>
        <w:t>E2.</w:t>
      </w:r>
      <w:r>
        <w:rPr>
          <w:spacing w:val="-8"/>
        </w:rPr>
        <w:t xml:space="preserve"> </w:t>
      </w:r>
      <w:r>
        <w:t>What</w:t>
      </w:r>
      <w:r>
        <w:rPr>
          <w:spacing w:val="-6"/>
        </w:rPr>
        <w:t xml:space="preserve"> </w:t>
      </w:r>
      <w:r>
        <w:t>is</w:t>
      </w:r>
      <w:r>
        <w:rPr>
          <w:spacing w:val="-9"/>
        </w:rPr>
        <w:t xml:space="preserve"> </w:t>
      </w:r>
      <w:r>
        <w:t>the</w:t>
      </w:r>
      <w:r>
        <w:rPr>
          <w:spacing w:val="-8"/>
        </w:rPr>
        <w:t xml:space="preserve"> </w:t>
      </w:r>
      <w:r>
        <w:rPr>
          <w:spacing w:val="-1"/>
        </w:rPr>
        <w:t>review</w:t>
      </w:r>
      <w:r>
        <w:rPr>
          <w:spacing w:val="-7"/>
        </w:rPr>
        <w:t xml:space="preserve"> </w:t>
      </w:r>
      <w:r>
        <w:t>and</w:t>
      </w:r>
      <w:r>
        <w:rPr>
          <w:spacing w:val="-8"/>
        </w:rPr>
        <w:t xml:space="preserve"> </w:t>
      </w:r>
      <w:r>
        <w:rPr>
          <w:spacing w:val="-1"/>
        </w:rPr>
        <w:t>selection</w:t>
      </w:r>
      <w:r>
        <w:rPr>
          <w:spacing w:val="-7"/>
        </w:rPr>
        <w:t xml:space="preserve"> </w:t>
      </w:r>
      <w:r>
        <w:rPr>
          <w:spacing w:val="-1"/>
        </w:rPr>
        <w:t>process?</w:t>
      </w:r>
    </w:p>
    <w:p w14:paraId="33091C11" w14:textId="77777777" w:rsidR="00136A2B" w:rsidRDefault="000C1A47">
      <w:pPr>
        <w:pStyle w:val="BodyText"/>
        <w:spacing w:before="119" w:line="259" w:lineRule="auto"/>
        <w:ind w:right="147"/>
      </w:pPr>
      <w:r>
        <w:t>We</w:t>
      </w:r>
      <w:r>
        <w:rPr>
          <w:spacing w:val="-6"/>
        </w:rPr>
        <w:t xml:space="preserve"> </w:t>
      </w:r>
      <w:r>
        <w:rPr>
          <w:spacing w:val="-1"/>
        </w:rPr>
        <w:t>use</w:t>
      </w:r>
      <w:r>
        <w:rPr>
          <w:spacing w:val="-6"/>
        </w:rPr>
        <w:t xml:space="preserve"> </w:t>
      </w:r>
      <w:r>
        <w:t>a</w:t>
      </w:r>
      <w:r>
        <w:rPr>
          <w:spacing w:val="-6"/>
        </w:rPr>
        <w:t xml:space="preserve"> </w:t>
      </w:r>
      <w:r>
        <w:rPr>
          <w:spacing w:val="-1"/>
        </w:rPr>
        <w:t>peer</w:t>
      </w:r>
      <w:r>
        <w:rPr>
          <w:spacing w:val="-6"/>
        </w:rPr>
        <w:t xml:space="preserve"> </w:t>
      </w:r>
      <w:r>
        <w:rPr>
          <w:spacing w:val="-1"/>
        </w:rPr>
        <w:t>review</w:t>
      </w:r>
      <w:r>
        <w:rPr>
          <w:spacing w:val="-6"/>
        </w:rPr>
        <w:t xml:space="preserve"> </w:t>
      </w:r>
      <w:r>
        <w:rPr>
          <w:spacing w:val="-1"/>
        </w:rPr>
        <w:t>process</w:t>
      </w:r>
      <w:r>
        <w:rPr>
          <w:spacing w:val="-6"/>
        </w:rPr>
        <w:t xml:space="preserve"> </w:t>
      </w:r>
      <w:r>
        <w:t>to</w:t>
      </w:r>
      <w:r>
        <w:rPr>
          <w:spacing w:val="-7"/>
        </w:rPr>
        <w:t xml:space="preserve"> </w:t>
      </w:r>
      <w:r>
        <w:rPr>
          <w:spacing w:val="-1"/>
        </w:rPr>
        <w:t>evaluate</w:t>
      </w:r>
      <w:r>
        <w:rPr>
          <w:spacing w:val="-6"/>
        </w:rPr>
        <w:t xml:space="preserve"> </w:t>
      </w:r>
      <w:r>
        <w:rPr>
          <w:spacing w:val="-1"/>
        </w:rPr>
        <w:t>all</w:t>
      </w:r>
      <w:r>
        <w:rPr>
          <w:spacing w:val="-6"/>
        </w:rPr>
        <w:t xml:space="preserve"> </w:t>
      </w:r>
      <w:r>
        <w:rPr>
          <w:spacing w:val="-1"/>
        </w:rPr>
        <w:t>eligible</w:t>
      </w:r>
      <w:r>
        <w:rPr>
          <w:spacing w:val="-5"/>
        </w:rPr>
        <w:t xml:space="preserve"> </w:t>
      </w:r>
      <w:r>
        <w:rPr>
          <w:spacing w:val="-1"/>
        </w:rPr>
        <w:t>and</w:t>
      </w:r>
      <w:r>
        <w:rPr>
          <w:spacing w:val="-7"/>
        </w:rPr>
        <w:t xml:space="preserve"> </w:t>
      </w:r>
      <w:r>
        <w:rPr>
          <w:spacing w:val="-1"/>
        </w:rPr>
        <w:t>complete</w:t>
      </w:r>
      <w:r>
        <w:rPr>
          <w:spacing w:val="-5"/>
        </w:rPr>
        <w:t xml:space="preserve"> </w:t>
      </w:r>
      <w:r>
        <w:rPr>
          <w:spacing w:val="-1"/>
        </w:rPr>
        <w:t>applications.</w:t>
      </w:r>
      <w:r>
        <w:rPr>
          <w:spacing w:val="-6"/>
        </w:rPr>
        <w:t xml:space="preserve"> </w:t>
      </w:r>
      <w:r>
        <w:rPr>
          <w:spacing w:val="-1"/>
        </w:rPr>
        <w:t>Reviewers</w:t>
      </w:r>
      <w:r>
        <w:rPr>
          <w:spacing w:val="-6"/>
        </w:rPr>
        <w:t xml:space="preserve"> </w:t>
      </w:r>
      <w:r>
        <w:rPr>
          <w:spacing w:val="-1"/>
        </w:rPr>
        <w:t>are</w:t>
      </w:r>
      <w:r>
        <w:rPr>
          <w:spacing w:val="101"/>
          <w:w w:val="99"/>
        </w:rPr>
        <w:t xml:space="preserve"> </w:t>
      </w:r>
      <w:r>
        <w:rPr>
          <w:spacing w:val="-1"/>
        </w:rPr>
        <w:t>professionals</w:t>
      </w:r>
      <w:r>
        <w:rPr>
          <w:spacing w:val="-6"/>
        </w:rPr>
        <w:t xml:space="preserve"> </w:t>
      </w:r>
      <w:r>
        <w:t>in</w:t>
      </w:r>
      <w:r>
        <w:rPr>
          <w:spacing w:val="-6"/>
        </w:rPr>
        <w:t xml:space="preserve"> </w:t>
      </w:r>
      <w:r>
        <w:t>the</w:t>
      </w:r>
      <w:r>
        <w:rPr>
          <w:spacing w:val="-7"/>
        </w:rPr>
        <w:t xml:space="preserve"> </w:t>
      </w:r>
      <w:r>
        <w:rPr>
          <w:spacing w:val="-1"/>
        </w:rPr>
        <w:t>field</w:t>
      </w:r>
      <w:r>
        <w:rPr>
          <w:spacing w:val="-7"/>
        </w:rPr>
        <w:t xml:space="preserve"> </w:t>
      </w:r>
      <w:r>
        <w:t>with</w:t>
      </w:r>
      <w:r>
        <w:rPr>
          <w:spacing w:val="-5"/>
        </w:rPr>
        <w:t xml:space="preserve"> </w:t>
      </w:r>
      <w:r>
        <w:rPr>
          <w:spacing w:val="-1"/>
        </w:rPr>
        <w:t>relevant</w:t>
      </w:r>
      <w:r>
        <w:rPr>
          <w:spacing w:val="-7"/>
        </w:rPr>
        <w:t xml:space="preserve"> </w:t>
      </w:r>
      <w:r>
        <w:rPr>
          <w:spacing w:val="-1"/>
        </w:rPr>
        <w:t>knowledge</w:t>
      </w:r>
      <w:r>
        <w:rPr>
          <w:spacing w:val="-6"/>
        </w:rPr>
        <w:t xml:space="preserve"> </w:t>
      </w:r>
      <w:r>
        <w:t>and</w:t>
      </w:r>
      <w:r>
        <w:rPr>
          <w:spacing w:val="-7"/>
        </w:rPr>
        <w:t xml:space="preserve"> </w:t>
      </w:r>
      <w:r>
        <w:rPr>
          <w:spacing w:val="-1"/>
        </w:rPr>
        <w:t>expertise</w:t>
      </w:r>
      <w:r>
        <w:rPr>
          <w:spacing w:val="-6"/>
        </w:rPr>
        <w:t xml:space="preserve"> </w:t>
      </w:r>
      <w:r>
        <w:t>in</w:t>
      </w:r>
      <w:r>
        <w:rPr>
          <w:spacing w:val="-5"/>
        </w:rPr>
        <w:t xml:space="preserve"> </w:t>
      </w:r>
      <w:r>
        <w:t>the</w:t>
      </w:r>
      <w:r>
        <w:rPr>
          <w:spacing w:val="-7"/>
        </w:rPr>
        <w:t xml:space="preserve"> </w:t>
      </w:r>
      <w:r>
        <w:rPr>
          <w:spacing w:val="-1"/>
        </w:rPr>
        <w:t>types</w:t>
      </w:r>
      <w:r>
        <w:rPr>
          <w:spacing w:val="-7"/>
        </w:rPr>
        <w:t xml:space="preserve"> </w:t>
      </w:r>
      <w:r>
        <w:rPr>
          <w:spacing w:val="-1"/>
        </w:rPr>
        <w:t>of</w:t>
      </w:r>
      <w:r>
        <w:rPr>
          <w:spacing w:val="-7"/>
        </w:rPr>
        <w:t xml:space="preserve"> </w:t>
      </w:r>
      <w:r>
        <w:rPr>
          <w:spacing w:val="-1"/>
        </w:rPr>
        <w:t>project</w:t>
      </w:r>
      <w:r>
        <w:rPr>
          <w:spacing w:val="-5"/>
        </w:rPr>
        <w:t xml:space="preserve"> </w:t>
      </w:r>
      <w:r>
        <w:rPr>
          <w:spacing w:val="-1"/>
        </w:rPr>
        <w:t>activities</w:t>
      </w:r>
      <w:r>
        <w:rPr>
          <w:spacing w:val="95"/>
          <w:w w:val="99"/>
        </w:rPr>
        <w:t xml:space="preserve"> </w:t>
      </w:r>
      <w:r>
        <w:rPr>
          <w:spacing w:val="-1"/>
        </w:rPr>
        <w:t>identified</w:t>
      </w:r>
      <w:r>
        <w:rPr>
          <w:spacing w:val="-8"/>
        </w:rPr>
        <w:t xml:space="preserve"> </w:t>
      </w:r>
      <w:r>
        <w:t>in</w:t>
      </w:r>
      <w:r>
        <w:rPr>
          <w:spacing w:val="-7"/>
        </w:rPr>
        <w:t xml:space="preserve"> </w:t>
      </w:r>
      <w:r>
        <w:rPr>
          <w:spacing w:val="-1"/>
        </w:rPr>
        <w:t>the</w:t>
      </w:r>
      <w:r>
        <w:rPr>
          <w:spacing w:val="-6"/>
        </w:rPr>
        <w:t xml:space="preserve"> </w:t>
      </w:r>
      <w:r>
        <w:rPr>
          <w:spacing w:val="-1"/>
        </w:rPr>
        <w:t>applications.</w:t>
      </w:r>
      <w:r>
        <w:rPr>
          <w:spacing w:val="-7"/>
        </w:rPr>
        <w:t xml:space="preserve"> </w:t>
      </w:r>
      <w:r>
        <w:t>We</w:t>
      </w:r>
      <w:r>
        <w:rPr>
          <w:spacing w:val="-6"/>
        </w:rPr>
        <w:t xml:space="preserve"> </w:t>
      </w:r>
      <w:r>
        <w:rPr>
          <w:spacing w:val="-1"/>
        </w:rPr>
        <w:t>instruct</w:t>
      </w:r>
      <w:r>
        <w:rPr>
          <w:spacing w:val="-7"/>
        </w:rPr>
        <w:t xml:space="preserve"> </w:t>
      </w:r>
      <w:r>
        <w:rPr>
          <w:spacing w:val="-1"/>
        </w:rPr>
        <w:t>reviewers</w:t>
      </w:r>
      <w:r>
        <w:rPr>
          <w:spacing w:val="-8"/>
        </w:rPr>
        <w:t xml:space="preserve"> </w:t>
      </w:r>
      <w:r>
        <w:rPr>
          <w:spacing w:val="-1"/>
        </w:rPr>
        <w:t>to</w:t>
      </w:r>
      <w:r>
        <w:rPr>
          <w:spacing w:val="-7"/>
        </w:rPr>
        <w:t xml:space="preserve"> </w:t>
      </w:r>
      <w:r>
        <w:rPr>
          <w:spacing w:val="-1"/>
        </w:rPr>
        <w:t>evaluate</w:t>
      </w:r>
      <w:r>
        <w:rPr>
          <w:spacing w:val="-7"/>
        </w:rPr>
        <w:t xml:space="preserve"> </w:t>
      </w:r>
      <w:r>
        <w:rPr>
          <w:spacing w:val="-1"/>
        </w:rPr>
        <w:t>applications</w:t>
      </w:r>
      <w:r>
        <w:rPr>
          <w:spacing w:val="-7"/>
        </w:rPr>
        <w:t xml:space="preserve"> </w:t>
      </w:r>
      <w:r>
        <w:rPr>
          <w:spacing w:val="-1"/>
        </w:rPr>
        <w:t>according</w:t>
      </w:r>
      <w:r>
        <w:rPr>
          <w:spacing w:val="-8"/>
        </w:rPr>
        <w:t xml:space="preserve"> </w:t>
      </w:r>
      <w:r>
        <w:t>to</w:t>
      </w:r>
      <w:r>
        <w:rPr>
          <w:spacing w:val="-7"/>
        </w:rPr>
        <w:t xml:space="preserve"> </w:t>
      </w:r>
      <w:r>
        <w:t>the</w:t>
      </w:r>
      <w:r>
        <w:rPr>
          <w:spacing w:val="-7"/>
        </w:rPr>
        <w:t xml:space="preserve"> </w:t>
      </w:r>
      <w:r>
        <w:rPr>
          <w:spacing w:val="-1"/>
        </w:rPr>
        <w:t>review</w:t>
      </w:r>
      <w:r>
        <w:rPr>
          <w:spacing w:val="117"/>
          <w:w w:val="99"/>
        </w:rPr>
        <w:t xml:space="preserve"> </w:t>
      </w:r>
      <w:r>
        <w:rPr>
          <w:spacing w:val="-1"/>
        </w:rPr>
        <w:t>criteria.</w:t>
      </w:r>
      <w:r>
        <w:rPr>
          <w:spacing w:val="-6"/>
        </w:rPr>
        <w:t xml:space="preserve"> </w:t>
      </w:r>
      <w:r>
        <w:rPr>
          <w:spacing w:val="-1"/>
        </w:rPr>
        <w:t>Reviewer</w:t>
      </w:r>
      <w:r>
        <w:rPr>
          <w:spacing w:val="-6"/>
        </w:rPr>
        <w:t xml:space="preserve"> </w:t>
      </w:r>
      <w:r>
        <w:rPr>
          <w:spacing w:val="-1"/>
        </w:rPr>
        <w:t>conflicts</w:t>
      </w:r>
      <w:r>
        <w:rPr>
          <w:spacing w:val="-6"/>
        </w:rPr>
        <w:t xml:space="preserve"> </w:t>
      </w:r>
      <w:r>
        <w:rPr>
          <w:spacing w:val="-1"/>
        </w:rPr>
        <w:t>of</w:t>
      </w:r>
      <w:r>
        <w:rPr>
          <w:spacing w:val="-7"/>
        </w:rPr>
        <w:t xml:space="preserve"> </w:t>
      </w:r>
      <w:r>
        <w:rPr>
          <w:spacing w:val="-1"/>
        </w:rPr>
        <w:t>interest</w:t>
      </w:r>
      <w:r>
        <w:rPr>
          <w:spacing w:val="-6"/>
        </w:rPr>
        <w:t xml:space="preserve"> </w:t>
      </w:r>
      <w:r>
        <w:rPr>
          <w:spacing w:val="-1"/>
        </w:rPr>
        <w:t>are</w:t>
      </w:r>
      <w:r>
        <w:rPr>
          <w:spacing w:val="-5"/>
        </w:rPr>
        <w:t xml:space="preserve"> </w:t>
      </w:r>
      <w:r>
        <w:rPr>
          <w:spacing w:val="-1"/>
        </w:rPr>
        <w:t>identified</w:t>
      </w:r>
      <w:r>
        <w:rPr>
          <w:spacing w:val="-7"/>
        </w:rPr>
        <w:t xml:space="preserve"> </w:t>
      </w:r>
      <w:r>
        <w:rPr>
          <w:spacing w:val="-1"/>
        </w:rPr>
        <w:t>prior</w:t>
      </w:r>
      <w:r>
        <w:rPr>
          <w:spacing w:val="-6"/>
        </w:rPr>
        <w:t xml:space="preserve"> </w:t>
      </w:r>
      <w:r>
        <w:t>to</w:t>
      </w:r>
      <w:r>
        <w:rPr>
          <w:spacing w:val="-7"/>
        </w:rPr>
        <w:t xml:space="preserve"> </w:t>
      </w:r>
      <w:r>
        <w:rPr>
          <w:spacing w:val="-1"/>
        </w:rPr>
        <w:t>review,</w:t>
      </w:r>
      <w:r>
        <w:rPr>
          <w:spacing w:val="-6"/>
        </w:rPr>
        <w:t xml:space="preserve"> </w:t>
      </w:r>
      <w:r>
        <w:rPr>
          <w:spacing w:val="-1"/>
        </w:rPr>
        <w:t>and</w:t>
      </w:r>
      <w:r>
        <w:rPr>
          <w:spacing w:val="-6"/>
        </w:rPr>
        <w:t xml:space="preserve"> </w:t>
      </w:r>
      <w:r>
        <w:rPr>
          <w:spacing w:val="-1"/>
        </w:rPr>
        <w:t>reviewers</w:t>
      </w:r>
      <w:r>
        <w:rPr>
          <w:spacing w:val="-7"/>
        </w:rPr>
        <w:t xml:space="preserve"> </w:t>
      </w:r>
      <w:r>
        <w:t>who</w:t>
      </w:r>
      <w:r>
        <w:rPr>
          <w:spacing w:val="-7"/>
        </w:rPr>
        <w:t xml:space="preserve"> </w:t>
      </w:r>
      <w:r>
        <w:rPr>
          <w:spacing w:val="-1"/>
        </w:rPr>
        <w:t>may</w:t>
      </w:r>
      <w:r>
        <w:rPr>
          <w:spacing w:val="-7"/>
        </w:rPr>
        <w:t xml:space="preserve"> </w:t>
      </w:r>
      <w:r>
        <w:rPr>
          <w:spacing w:val="-1"/>
        </w:rPr>
        <w:t>have</w:t>
      </w:r>
      <w:r>
        <w:rPr>
          <w:spacing w:val="125"/>
          <w:w w:val="99"/>
        </w:rPr>
        <w:t xml:space="preserve"> </w:t>
      </w:r>
      <w:r>
        <w:rPr>
          <w:spacing w:val="-1"/>
        </w:rPr>
        <w:t>conflicts</w:t>
      </w:r>
      <w:r>
        <w:rPr>
          <w:spacing w:val="-9"/>
        </w:rPr>
        <w:t xml:space="preserve"> </w:t>
      </w:r>
      <w:r>
        <w:t>with</w:t>
      </w:r>
      <w:r>
        <w:rPr>
          <w:spacing w:val="-8"/>
        </w:rPr>
        <w:t xml:space="preserve"> </w:t>
      </w:r>
      <w:r>
        <w:rPr>
          <w:spacing w:val="-1"/>
        </w:rPr>
        <w:t>particular</w:t>
      </w:r>
      <w:r>
        <w:rPr>
          <w:spacing w:val="-8"/>
        </w:rPr>
        <w:t xml:space="preserve"> </w:t>
      </w:r>
      <w:r>
        <w:rPr>
          <w:spacing w:val="-1"/>
        </w:rPr>
        <w:t>applications</w:t>
      </w:r>
      <w:r>
        <w:rPr>
          <w:spacing w:val="-8"/>
        </w:rPr>
        <w:t xml:space="preserve"> </w:t>
      </w:r>
      <w:r>
        <w:rPr>
          <w:spacing w:val="-1"/>
        </w:rPr>
        <w:t>are</w:t>
      </w:r>
      <w:r>
        <w:rPr>
          <w:spacing w:val="-7"/>
        </w:rPr>
        <w:t xml:space="preserve"> </w:t>
      </w:r>
      <w:r>
        <w:rPr>
          <w:spacing w:val="-1"/>
        </w:rPr>
        <w:t>reassigned</w:t>
      </w:r>
      <w:r>
        <w:rPr>
          <w:spacing w:val="-9"/>
        </w:rPr>
        <w:t xml:space="preserve"> </w:t>
      </w:r>
      <w:r>
        <w:t>to</w:t>
      </w:r>
      <w:r>
        <w:rPr>
          <w:spacing w:val="-8"/>
        </w:rPr>
        <w:t xml:space="preserve"> </w:t>
      </w:r>
      <w:r>
        <w:rPr>
          <w:spacing w:val="-1"/>
        </w:rPr>
        <w:t>review</w:t>
      </w:r>
      <w:r>
        <w:rPr>
          <w:spacing w:val="-8"/>
        </w:rPr>
        <w:t xml:space="preserve"> </w:t>
      </w:r>
      <w:r>
        <w:rPr>
          <w:spacing w:val="-1"/>
        </w:rPr>
        <w:t>other</w:t>
      </w:r>
      <w:r>
        <w:rPr>
          <w:spacing w:val="-8"/>
        </w:rPr>
        <w:t xml:space="preserve"> </w:t>
      </w:r>
      <w:r>
        <w:rPr>
          <w:spacing w:val="-1"/>
        </w:rPr>
        <w:t>applications.</w:t>
      </w:r>
    </w:p>
    <w:p w14:paraId="33091C12" w14:textId="77777777" w:rsidR="00136A2B" w:rsidRDefault="000C1A47">
      <w:pPr>
        <w:pStyle w:val="BodyText"/>
        <w:spacing w:before="158" w:line="260" w:lineRule="auto"/>
        <w:ind w:right="127"/>
      </w:pPr>
      <w:r>
        <w:t>The</w:t>
      </w:r>
      <w:r>
        <w:rPr>
          <w:spacing w:val="-6"/>
        </w:rPr>
        <w:t xml:space="preserve"> </w:t>
      </w:r>
      <w:r>
        <w:rPr>
          <w:spacing w:val="-1"/>
        </w:rPr>
        <w:t>Director</w:t>
      </w:r>
      <w:r>
        <w:rPr>
          <w:spacing w:val="-5"/>
        </w:rPr>
        <w:t xml:space="preserve"> </w:t>
      </w:r>
      <w:r>
        <w:rPr>
          <w:spacing w:val="-1"/>
        </w:rPr>
        <w:t>takes</w:t>
      </w:r>
      <w:r>
        <w:rPr>
          <w:spacing w:val="-7"/>
        </w:rPr>
        <w:t xml:space="preserve"> </w:t>
      </w:r>
      <w:r>
        <w:t>into</w:t>
      </w:r>
      <w:r>
        <w:rPr>
          <w:spacing w:val="-6"/>
        </w:rPr>
        <w:t xml:space="preserve"> </w:t>
      </w:r>
      <w:r>
        <w:rPr>
          <w:spacing w:val="-1"/>
        </w:rPr>
        <w:t>account</w:t>
      </w:r>
      <w:r>
        <w:rPr>
          <w:spacing w:val="-6"/>
        </w:rPr>
        <w:t xml:space="preserve"> </w:t>
      </w:r>
      <w:r>
        <w:t>the</w:t>
      </w:r>
      <w:r>
        <w:rPr>
          <w:spacing w:val="-5"/>
        </w:rPr>
        <w:t xml:space="preserve"> </w:t>
      </w:r>
      <w:r>
        <w:rPr>
          <w:spacing w:val="-1"/>
        </w:rPr>
        <w:t>input</w:t>
      </w:r>
      <w:r>
        <w:rPr>
          <w:spacing w:val="-6"/>
        </w:rPr>
        <w:t xml:space="preserve"> </w:t>
      </w:r>
      <w:r>
        <w:rPr>
          <w:spacing w:val="-1"/>
        </w:rPr>
        <w:t>provided</w:t>
      </w:r>
      <w:r>
        <w:rPr>
          <w:spacing w:val="-4"/>
        </w:rPr>
        <w:t xml:space="preserve"> </w:t>
      </w:r>
      <w:r>
        <w:rPr>
          <w:spacing w:val="-1"/>
        </w:rPr>
        <w:t>by</w:t>
      </w:r>
      <w:r>
        <w:rPr>
          <w:spacing w:val="-7"/>
        </w:rPr>
        <w:t xml:space="preserve"> </w:t>
      </w:r>
      <w:r>
        <w:t>the</w:t>
      </w:r>
      <w:r>
        <w:rPr>
          <w:spacing w:val="-5"/>
        </w:rPr>
        <w:t xml:space="preserve"> </w:t>
      </w:r>
      <w:r>
        <w:rPr>
          <w:spacing w:val="-1"/>
        </w:rPr>
        <w:t>review</w:t>
      </w:r>
      <w:r>
        <w:rPr>
          <w:spacing w:val="-6"/>
        </w:rPr>
        <w:t xml:space="preserve"> </w:t>
      </w:r>
      <w:r>
        <w:rPr>
          <w:spacing w:val="-1"/>
        </w:rPr>
        <w:t>process</w:t>
      </w:r>
      <w:r>
        <w:rPr>
          <w:spacing w:val="-6"/>
        </w:rPr>
        <w:t xml:space="preserve"> </w:t>
      </w:r>
      <w:r>
        <w:t>and</w:t>
      </w:r>
      <w:r>
        <w:rPr>
          <w:spacing w:val="-7"/>
        </w:rPr>
        <w:t xml:space="preserve"> </w:t>
      </w:r>
      <w:r>
        <w:rPr>
          <w:spacing w:val="-1"/>
        </w:rPr>
        <w:t>makes</w:t>
      </w:r>
      <w:r>
        <w:rPr>
          <w:spacing w:val="-6"/>
        </w:rPr>
        <w:t xml:space="preserve"> </w:t>
      </w:r>
      <w:r>
        <w:rPr>
          <w:spacing w:val="-1"/>
        </w:rPr>
        <w:t>final</w:t>
      </w:r>
      <w:r>
        <w:rPr>
          <w:spacing w:val="-5"/>
        </w:rPr>
        <w:t xml:space="preserve"> </w:t>
      </w:r>
      <w:r>
        <w:rPr>
          <w:spacing w:val="-1"/>
        </w:rPr>
        <w:t>funding</w:t>
      </w:r>
      <w:r>
        <w:rPr>
          <w:spacing w:val="95"/>
          <w:w w:val="99"/>
        </w:rPr>
        <w:t xml:space="preserve"> </w:t>
      </w:r>
      <w:r>
        <w:rPr>
          <w:spacing w:val="-1"/>
        </w:rPr>
        <w:t>decisions</w:t>
      </w:r>
      <w:r>
        <w:rPr>
          <w:spacing w:val="-8"/>
        </w:rPr>
        <w:t xml:space="preserve"> </w:t>
      </w:r>
      <w:r>
        <w:rPr>
          <w:spacing w:val="-1"/>
        </w:rPr>
        <w:t>consistent</w:t>
      </w:r>
      <w:r>
        <w:rPr>
          <w:spacing w:val="-7"/>
        </w:rPr>
        <w:t xml:space="preserve"> </w:t>
      </w:r>
      <w:r>
        <w:t>with</w:t>
      </w:r>
      <w:r>
        <w:rPr>
          <w:spacing w:val="-7"/>
        </w:rPr>
        <w:t xml:space="preserve"> </w:t>
      </w:r>
      <w:r>
        <w:t>the</w:t>
      </w:r>
      <w:r>
        <w:rPr>
          <w:spacing w:val="-7"/>
        </w:rPr>
        <w:t xml:space="preserve"> </w:t>
      </w:r>
      <w:r>
        <w:rPr>
          <w:spacing w:val="-1"/>
        </w:rPr>
        <w:t>purposes</w:t>
      </w:r>
      <w:r>
        <w:rPr>
          <w:spacing w:val="-7"/>
        </w:rPr>
        <w:t xml:space="preserve"> </w:t>
      </w:r>
      <w:r>
        <w:rPr>
          <w:spacing w:val="-1"/>
        </w:rPr>
        <w:t>of</w:t>
      </w:r>
      <w:r>
        <w:rPr>
          <w:spacing w:val="-7"/>
        </w:rPr>
        <w:t xml:space="preserve"> </w:t>
      </w:r>
      <w:r>
        <w:t>the</w:t>
      </w:r>
      <w:r>
        <w:rPr>
          <w:spacing w:val="-7"/>
        </w:rPr>
        <w:t xml:space="preserve"> </w:t>
      </w:r>
      <w:r>
        <w:rPr>
          <w:spacing w:val="-1"/>
        </w:rPr>
        <w:t>agency’s</w:t>
      </w:r>
      <w:r>
        <w:rPr>
          <w:spacing w:val="-8"/>
        </w:rPr>
        <w:t xml:space="preserve"> </w:t>
      </w:r>
      <w:r>
        <w:rPr>
          <w:spacing w:val="-1"/>
        </w:rPr>
        <w:t>mission</w:t>
      </w:r>
      <w:r>
        <w:rPr>
          <w:spacing w:val="-6"/>
        </w:rPr>
        <w:t xml:space="preserve"> </w:t>
      </w:r>
      <w:r>
        <w:t>and</w:t>
      </w:r>
      <w:r>
        <w:rPr>
          <w:spacing w:val="-8"/>
        </w:rPr>
        <w:t xml:space="preserve"> </w:t>
      </w:r>
      <w:r>
        <w:rPr>
          <w:spacing w:val="-1"/>
        </w:rPr>
        <w:t>programs.</w:t>
      </w:r>
    </w:p>
    <w:p w14:paraId="33091C13" w14:textId="77777777" w:rsidR="00136A2B" w:rsidRDefault="000C1A47">
      <w:pPr>
        <w:pStyle w:val="Heading2"/>
        <w:spacing w:before="157"/>
        <w:ind w:right="127"/>
        <w:rPr>
          <w:b w:val="0"/>
          <w:bCs w:val="0"/>
        </w:rPr>
      </w:pPr>
      <w:bookmarkStart w:id="75" w:name="E3._What_is_the_designated_integrity_and"/>
      <w:bookmarkEnd w:id="75"/>
      <w:r>
        <w:rPr>
          <w:spacing w:val="-1"/>
        </w:rPr>
        <w:t>E3.</w:t>
      </w:r>
      <w:r>
        <w:rPr>
          <w:spacing w:val="-8"/>
        </w:rPr>
        <w:t xml:space="preserve"> </w:t>
      </w:r>
      <w:r>
        <w:t>What</w:t>
      </w:r>
      <w:r>
        <w:rPr>
          <w:spacing w:val="-8"/>
        </w:rPr>
        <w:t xml:space="preserve"> </w:t>
      </w:r>
      <w:r>
        <w:t>is</w:t>
      </w:r>
      <w:r>
        <w:rPr>
          <w:spacing w:val="-8"/>
        </w:rPr>
        <w:t xml:space="preserve"> </w:t>
      </w:r>
      <w:r>
        <w:t>the</w:t>
      </w:r>
      <w:r>
        <w:rPr>
          <w:spacing w:val="-9"/>
        </w:rPr>
        <w:t xml:space="preserve"> </w:t>
      </w:r>
      <w:r>
        <w:t>designated</w:t>
      </w:r>
      <w:r>
        <w:rPr>
          <w:spacing w:val="-8"/>
        </w:rPr>
        <w:t xml:space="preserve"> </w:t>
      </w:r>
      <w:r>
        <w:rPr>
          <w:spacing w:val="-1"/>
        </w:rPr>
        <w:t>integrity</w:t>
      </w:r>
      <w:r>
        <w:rPr>
          <w:spacing w:val="-8"/>
        </w:rPr>
        <w:t xml:space="preserve"> </w:t>
      </w:r>
      <w:r>
        <w:t>and</w:t>
      </w:r>
      <w:r>
        <w:rPr>
          <w:spacing w:val="-8"/>
        </w:rPr>
        <w:t xml:space="preserve"> </w:t>
      </w:r>
      <w:r>
        <w:rPr>
          <w:spacing w:val="-1"/>
        </w:rPr>
        <w:t>performance</w:t>
      </w:r>
      <w:r>
        <w:rPr>
          <w:spacing w:val="-9"/>
        </w:rPr>
        <w:t xml:space="preserve"> </w:t>
      </w:r>
      <w:r>
        <w:rPr>
          <w:spacing w:val="-1"/>
        </w:rPr>
        <w:t>system</w:t>
      </w:r>
      <w:r>
        <w:rPr>
          <w:spacing w:val="-9"/>
        </w:rPr>
        <w:t xml:space="preserve"> </w:t>
      </w:r>
      <w:r>
        <w:t>and</w:t>
      </w:r>
      <w:r>
        <w:rPr>
          <w:spacing w:val="-7"/>
        </w:rPr>
        <w:t xml:space="preserve"> </w:t>
      </w:r>
      <w:r>
        <w:rPr>
          <w:spacing w:val="-1"/>
        </w:rPr>
        <w:t>how</w:t>
      </w:r>
      <w:r>
        <w:rPr>
          <w:spacing w:val="-8"/>
        </w:rPr>
        <w:t xml:space="preserve"> </w:t>
      </w:r>
      <w:r>
        <w:t>does</w:t>
      </w:r>
      <w:r>
        <w:rPr>
          <w:spacing w:val="49"/>
          <w:w w:val="99"/>
        </w:rPr>
        <w:t xml:space="preserve"> </w:t>
      </w:r>
      <w:r>
        <w:rPr>
          <w:spacing w:val="-1"/>
        </w:rPr>
        <w:t>IMLS</w:t>
      </w:r>
      <w:r>
        <w:rPr>
          <w:spacing w:val="-11"/>
        </w:rPr>
        <w:t xml:space="preserve"> </w:t>
      </w:r>
      <w:r>
        <w:rPr>
          <w:spacing w:val="-1"/>
        </w:rPr>
        <w:t>comply</w:t>
      </w:r>
      <w:r>
        <w:rPr>
          <w:spacing w:val="-11"/>
        </w:rPr>
        <w:t xml:space="preserve"> </w:t>
      </w:r>
      <w:r>
        <w:t>with</w:t>
      </w:r>
      <w:r>
        <w:rPr>
          <w:spacing w:val="-10"/>
        </w:rPr>
        <w:t xml:space="preserve"> </w:t>
      </w:r>
      <w:r>
        <w:t>its</w:t>
      </w:r>
      <w:r>
        <w:rPr>
          <w:spacing w:val="-12"/>
        </w:rPr>
        <w:t xml:space="preserve"> </w:t>
      </w:r>
      <w:r>
        <w:rPr>
          <w:spacing w:val="-1"/>
        </w:rPr>
        <w:t>requirements?</w:t>
      </w:r>
    </w:p>
    <w:p w14:paraId="33091C14" w14:textId="77777777" w:rsidR="00136A2B" w:rsidRDefault="000C1A47">
      <w:pPr>
        <w:pStyle w:val="BodyText"/>
        <w:spacing w:before="120" w:line="259" w:lineRule="auto"/>
        <w:ind w:right="127"/>
      </w:pPr>
      <w:r>
        <w:rPr>
          <w:spacing w:val="-1"/>
        </w:rPr>
        <w:t>IMLS,</w:t>
      </w:r>
      <w:r>
        <w:rPr>
          <w:spacing w:val="-6"/>
        </w:rPr>
        <w:t xml:space="preserve"> </w:t>
      </w:r>
      <w:r>
        <w:rPr>
          <w:spacing w:val="-1"/>
        </w:rPr>
        <w:t>prior</w:t>
      </w:r>
      <w:r>
        <w:rPr>
          <w:spacing w:val="-5"/>
        </w:rPr>
        <w:t xml:space="preserve"> </w:t>
      </w:r>
      <w:r>
        <w:t>to</w:t>
      </w:r>
      <w:r>
        <w:rPr>
          <w:spacing w:val="-5"/>
        </w:rPr>
        <w:t xml:space="preserve"> </w:t>
      </w:r>
      <w:r>
        <w:rPr>
          <w:spacing w:val="-1"/>
        </w:rPr>
        <w:t>making</w:t>
      </w:r>
      <w:r>
        <w:rPr>
          <w:spacing w:val="-5"/>
        </w:rPr>
        <w:t xml:space="preserve"> </w:t>
      </w:r>
      <w:r>
        <w:t>a</w:t>
      </w:r>
      <w:r>
        <w:rPr>
          <w:spacing w:val="-6"/>
        </w:rPr>
        <w:t xml:space="preserve"> </w:t>
      </w:r>
      <w:r>
        <w:rPr>
          <w:spacing w:val="-1"/>
        </w:rPr>
        <w:t>Federal</w:t>
      </w:r>
      <w:r>
        <w:rPr>
          <w:spacing w:val="-6"/>
        </w:rPr>
        <w:t xml:space="preserve"> </w:t>
      </w:r>
      <w:r>
        <w:rPr>
          <w:spacing w:val="-1"/>
        </w:rPr>
        <w:t>award</w:t>
      </w:r>
      <w:r>
        <w:rPr>
          <w:spacing w:val="-4"/>
        </w:rPr>
        <w:t xml:space="preserve"> </w:t>
      </w:r>
      <w:r>
        <w:t>with</w:t>
      </w:r>
      <w:r>
        <w:rPr>
          <w:spacing w:val="-5"/>
        </w:rPr>
        <w:t xml:space="preserve"> </w:t>
      </w:r>
      <w:r>
        <w:t>a</w:t>
      </w:r>
      <w:r>
        <w:rPr>
          <w:spacing w:val="-6"/>
        </w:rPr>
        <w:t xml:space="preserve"> </w:t>
      </w:r>
      <w:r>
        <w:rPr>
          <w:spacing w:val="-1"/>
        </w:rPr>
        <w:t>total</w:t>
      </w:r>
      <w:r>
        <w:rPr>
          <w:spacing w:val="-6"/>
        </w:rPr>
        <w:t xml:space="preserve"> </w:t>
      </w:r>
      <w:r>
        <w:rPr>
          <w:spacing w:val="-1"/>
        </w:rPr>
        <w:t>amount</w:t>
      </w:r>
      <w:r>
        <w:rPr>
          <w:spacing w:val="-5"/>
        </w:rPr>
        <w:t xml:space="preserve"> </w:t>
      </w:r>
      <w:r>
        <w:rPr>
          <w:spacing w:val="-1"/>
        </w:rPr>
        <w:t>of</w:t>
      </w:r>
      <w:r>
        <w:rPr>
          <w:spacing w:val="-6"/>
        </w:rPr>
        <w:t xml:space="preserve"> </w:t>
      </w:r>
      <w:r>
        <w:rPr>
          <w:spacing w:val="-1"/>
        </w:rPr>
        <w:t>Federal</w:t>
      </w:r>
      <w:r>
        <w:rPr>
          <w:spacing w:val="-6"/>
        </w:rPr>
        <w:t xml:space="preserve"> </w:t>
      </w:r>
      <w:r>
        <w:rPr>
          <w:spacing w:val="-1"/>
        </w:rPr>
        <w:t>share</w:t>
      </w:r>
      <w:r>
        <w:rPr>
          <w:spacing w:val="-4"/>
        </w:rPr>
        <w:t xml:space="preserve"> </w:t>
      </w:r>
      <w:r>
        <w:rPr>
          <w:spacing w:val="-1"/>
        </w:rPr>
        <w:t>greater</w:t>
      </w:r>
      <w:r>
        <w:rPr>
          <w:spacing w:val="-5"/>
        </w:rPr>
        <w:t xml:space="preserve"> </w:t>
      </w:r>
      <w:r>
        <w:rPr>
          <w:spacing w:val="-1"/>
        </w:rPr>
        <w:t>than</w:t>
      </w:r>
      <w:r>
        <w:rPr>
          <w:spacing w:val="-5"/>
        </w:rPr>
        <w:t xml:space="preserve"> </w:t>
      </w:r>
      <w:r>
        <w:rPr>
          <w:spacing w:val="-1"/>
        </w:rPr>
        <w:t>the</w:t>
      </w:r>
      <w:r>
        <w:rPr>
          <w:spacing w:val="-5"/>
        </w:rPr>
        <w:t xml:space="preserve"> </w:t>
      </w:r>
      <w:r>
        <w:rPr>
          <w:spacing w:val="-1"/>
        </w:rPr>
        <w:t>simplified</w:t>
      </w:r>
      <w:r>
        <w:rPr>
          <w:spacing w:val="105"/>
          <w:w w:val="99"/>
        </w:rPr>
        <w:t xml:space="preserve"> </w:t>
      </w:r>
      <w:r>
        <w:rPr>
          <w:spacing w:val="-1"/>
        </w:rPr>
        <w:t>acquisition</w:t>
      </w:r>
      <w:r>
        <w:rPr>
          <w:spacing w:val="-8"/>
        </w:rPr>
        <w:t xml:space="preserve"> </w:t>
      </w:r>
      <w:r>
        <w:rPr>
          <w:spacing w:val="-1"/>
        </w:rPr>
        <w:t>threshold</w:t>
      </w:r>
      <w:r>
        <w:rPr>
          <w:spacing w:val="-8"/>
        </w:rPr>
        <w:t xml:space="preserve"> </w:t>
      </w:r>
      <w:r>
        <w:t>(currently</w:t>
      </w:r>
      <w:r>
        <w:rPr>
          <w:spacing w:val="-8"/>
        </w:rPr>
        <w:t xml:space="preserve"> </w:t>
      </w:r>
      <w:r>
        <w:t>$150,000</w:t>
      </w:r>
      <w:r>
        <w:rPr>
          <w:spacing w:val="-8"/>
        </w:rPr>
        <w:t xml:space="preserve"> </w:t>
      </w:r>
      <w:r>
        <w:rPr>
          <w:spacing w:val="-1"/>
        </w:rPr>
        <w:t>but</w:t>
      </w:r>
      <w:r>
        <w:rPr>
          <w:spacing w:val="-7"/>
        </w:rPr>
        <w:t xml:space="preserve"> </w:t>
      </w:r>
      <w:r>
        <w:rPr>
          <w:spacing w:val="-1"/>
        </w:rPr>
        <w:t>periodically</w:t>
      </w:r>
      <w:r>
        <w:rPr>
          <w:spacing w:val="-8"/>
        </w:rPr>
        <w:t xml:space="preserve"> </w:t>
      </w:r>
      <w:r>
        <w:rPr>
          <w:spacing w:val="-1"/>
        </w:rPr>
        <w:t>adjusted),</w:t>
      </w:r>
      <w:r>
        <w:rPr>
          <w:spacing w:val="-8"/>
        </w:rPr>
        <w:t xml:space="preserve"> </w:t>
      </w:r>
      <w:r>
        <w:t>is</w:t>
      </w:r>
      <w:r>
        <w:rPr>
          <w:spacing w:val="-8"/>
        </w:rPr>
        <w:t xml:space="preserve"> </w:t>
      </w:r>
      <w:r>
        <w:rPr>
          <w:spacing w:val="-1"/>
        </w:rPr>
        <w:t>required</w:t>
      </w:r>
      <w:r>
        <w:rPr>
          <w:spacing w:val="-8"/>
        </w:rPr>
        <w:t xml:space="preserve"> </w:t>
      </w:r>
      <w:r>
        <w:t>to</w:t>
      </w:r>
      <w:r>
        <w:rPr>
          <w:spacing w:val="-9"/>
        </w:rPr>
        <w:t xml:space="preserve"> </w:t>
      </w:r>
      <w:r>
        <w:rPr>
          <w:spacing w:val="-1"/>
        </w:rPr>
        <w:t>review</w:t>
      </w:r>
      <w:r>
        <w:rPr>
          <w:spacing w:val="-7"/>
        </w:rPr>
        <w:t xml:space="preserve"> </w:t>
      </w:r>
      <w:r>
        <w:rPr>
          <w:spacing w:val="-1"/>
        </w:rPr>
        <w:t>and</w:t>
      </w:r>
      <w:r>
        <w:rPr>
          <w:spacing w:val="-8"/>
        </w:rPr>
        <w:t xml:space="preserve"> </w:t>
      </w:r>
      <w:r>
        <w:rPr>
          <w:spacing w:val="-1"/>
        </w:rPr>
        <w:t>consider</w:t>
      </w:r>
      <w:r>
        <w:rPr>
          <w:spacing w:val="103"/>
          <w:w w:val="99"/>
        </w:rPr>
        <w:t xml:space="preserve"> </w:t>
      </w:r>
      <w:r>
        <w:rPr>
          <w:spacing w:val="-1"/>
        </w:rPr>
        <w:t>any</w:t>
      </w:r>
      <w:r>
        <w:rPr>
          <w:spacing w:val="-8"/>
        </w:rPr>
        <w:t xml:space="preserve"> </w:t>
      </w:r>
      <w:r>
        <w:rPr>
          <w:spacing w:val="-1"/>
        </w:rPr>
        <w:t>information</w:t>
      </w:r>
      <w:r>
        <w:rPr>
          <w:spacing w:val="-6"/>
        </w:rPr>
        <w:t xml:space="preserve"> </w:t>
      </w:r>
      <w:r>
        <w:rPr>
          <w:spacing w:val="-1"/>
        </w:rPr>
        <w:t>about</w:t>
      </w:r>
      <w:r>
        <w:rPr>
          <w:spacing w:val="-6"/>
        </w:rPr>
        <w:t xml:space="preserve"> </w:t>
      </w:r>
      <w:r>
        <w:t>the</w:t>
      </w:r>
      <w:r>
        <w:rPr>
          <w:spacing w:val="-7"/>
        </w:rPr>
        <w:t xml:space="preserve"> </w:t>
      </w:r>
      <w:r>
        <w:rPr>
          <w:spacing w:val="-1"/>
        </w:rPr>
        <w:t>applicant</w:t>
      </w:r>
      <w:r>
        <w:rPr>
          <w:spacing w:val="-7"/>
        </w:rPr>
        <w:t xml:space="preserve"> </w:t>
      </w:r>
      <w:r>
        <w:rPr>
          <w:spacing w:val="-1"/>
        </w:rPr>
        <w:t>that</w:t>
      </w:r>
      <w:r>
        <w:rPr>
          <w:spacing w:val="-6"/>
        </w:rPr>
        <w:t xml:space="preserve"> </w:t>
      </w:r>
      <w:r>
        <w:t>is</w:t>
      </w:r>
      <w:r>
        <w:rPr>
          <w:spacing w:val="-7"/>
        </w:rPr>
        <w:t xml:space="preserve"> </w:t>
      </w:r>
      <w:r>
        <w:t>in</w:t>
      </w:r>
      <w:r>
        <w:rPr>
          <w:spacing w:val="-6"/>
        </w:rPr>
        <w:t xml:space="preserve"> </w:t>
      </w:r>
      <w:r>
        <w:t>the</w:t>
      </w:r>
      <w:r>
        <w:rPr>
          <w:spacing w:val="-7"/>
        </w:rPr>
        <w:t xml:space="preserve"> </w:t>
      </w:r>
      <w:r>
        <w:rPr>
          <w:spacing w:val="-1"/>
        </w:rPr>
        <w:t>designated</w:t>
      </w:r>
      <w:r>
        <w:rPr>
          <w:spacing w:val="-7"/>
        </w:rPr>
        <w:t xml:space="preserve"> </w:t>
      </w:r>
      <w:r>
        <w:rPr>
          <w:spacing w:val="-1"/>
        </w:rPr>
        <w:t>integrity</w:t>
      </w:r>
      <w:r>
        <w:rPr>
          <w:spacing w:val="-7"/>
        </w:rPr>
        <w:t xml:space="preserve"> </w:t>
      </w:r>
      <w:r>
        <w:rPr>
          <w:spacing w:val="-1"/>
        </w:rPr>
        <w:t>and</w:t>
      </w:r>
      <w:r>
        <w:rPr>
          <w:spacing w:val="-7"/>
        </w:rPr>
        <w:t xml:space="preserve"> </w:t>
      </w:r>
      <w:r>
        <w:rPr>
          <w:spacing w:val="-1"/>
        </w:rPr>
        <w:t>performance</w:t>
      </w:r>
      <w:r>
        <w:rPr>
          <w:spacing w:val="-6"/>
        </w:rPr>
        <w:t xml:space="preserve"> </w:t>
      </w:r>
      <w:r>
        <w:rPr>
          <w:spacing w:val="-1"/>
        </w:rPr>
        <w:t>system</w:t>
      </w:r>
      <w:r>
        <w:rPr>
          <w:spacing w:val="97"/>
          <w:w w:val="99"/>
        </w:rPr>
        <w:t xml:space="preserve"> </w:t>
      </w:r>
      <w:r>
        <w:rPr>
          <w:spacing w:val="-1"/>
        </w:rPr>
        <w:t>accessible</w:t>
      </w:r>
      <w:r>
        <w:rPr>
          <w:spacing w:val="-6"/>
        </w:rPr>
        <w:t xml:space="preserve"> </w:t>
      </w:r>
      <w:r>
        <w:rPr>
          <w:spacing w:val="-1"/>
        </w:rPr>
        <w:t>through</w:t>
      </w:r>
      <w:r>
        <w:rPr>
          <w:spacing w:val="-6"/>
        </w:rPr>
        <w:t xml:space="preserve"> </w:t>
      </w:r>
      <w:r>
        <w:t>SAM</w:t>
      </w:r>
      <w:r>
        <w:rPr>
          <w:spacing w:val="-7"/>
        </w:rPr>
        <w:t xml:space="preserve"> </w:t>
      </w:r>
      <w:r>
        <w:t>(currently</w:t>
      </w:r>
      <w:r>
        <w:rPr>
          <w:spacing w:val="-6"/>
        </w:rPr>
        <w:t xml:space="preserve"> </w:t>
      </w:r>
      <w:r>
        <w:rPr>
          <w:spacing w:val="-1"/>
        </w:rPr>
        <w:t>FAPIIS)</w:t>
      </w:r>
      <w:r>
        <w:rPr>
          <w:spacing w:val="-6"/>
        </w:rPr>
        <w:t xml:space="preserve"> </w:t>
      </w:r>
      <w:r>
        <w:rPr>
          <w:spacing w:val="-1"/>
        </w:rPr>
        <w:t>(see</w:t>
      </w:r>
      <w:r>
        <w:rPr>
          <w:spacing w:val="-6"/>
        </w:rPr>
        <w:t xml:space="preserve"> </w:t>
      </w:r>
      <w:r>
        <w:t>41</w:t>
      </w:r>
      <w:r>
        <w:rPr>
          <w:spacing w:val="-6"/>
        </w:rPr>
        <w:t xml:space="preserve"> </w:t>
      </w:r>
      <w:r>
        <w:rPr>
          <w:spacing w:val="-1"/>
        </w:rPr>
        <w:t>U.S.C.</w:t>
      </w:r>
      <w:r>
        <w:rPr>
          <w:spacing w:val="-6"/>
        </w:rPr>
        <w:t xml:space="preserve"> </w:t>
      </w:r>
      <w:r>
        <w:t>§</w:t>
      </w:r>
      <w:r>
        <w:rPr>
          <w:spacing w:val="-6"/>
        </w:rPr>
        <w:t xml:space="preserve"> </w:t>
      </w:r>
      <w:r>
        <w:t>2313).</w:t>
      </w:r>
    </w:p>
    <w:p w14:paraId="33091C15" w14:textId="77777777" w:rsidR="00136A2B" w:rsidRDefault="000C1A47">
      <w:pPr>
        <w:pStyle w:val="BodyText"/>
        <w:spacing w:before="158" w:line="259" w:lineRule="auto"/>
        <w:ind w:right="320"/>
      </w:pPr>
      <w:r>
        <w:t>An</w:t>
      </w:r>
      <w:r>
        <w:rPr>
          <w:spacing w:val="-7"/>
        </w:rPr>
        <w:t xml:space="preserve"> </w:t>
      </w:r>
      <w:r>
        <w:rPr>
          <w:spacing w:val="-1"/>
        </w:rPr>
        <w:t>applicant,</w:t>
      </w:r>
      <w:r>
        <w:rPr>
          <w:spacing w:val="-5"/>
        </w:rPr>
        <w:t xml:space="preserve"> </w:t>
      </w:r>
      <w:r>
        <w:rPr>
          <w:spacing w:val="-1"/>
        </w:rPr>
        <w:t>at</w:t>
      </w:r>
      <w:r>
        <w:rPr>
          <w:spacing w:val="-6"/>
        </w:rPr>
        <w:t xml:space="preserve"> </w:t>
      </w:r>
      <w:r>
        <w:t>its</w:t>
      </w:r>
      <w:r>
        <w:rPr>
          <w:spacing w:val="-8"/>
        </w:rPr>
        <w:t xml:space="preserve"> </w:t>
      </w:r>
      <w:r>
        <w:rPr>
          <w:spacing w:val="-1"/>
        </w:rPr>
        <w:t>option,</w:t>
      </w:r>
      <w:r>
        <w:rPr>
          <w:spacing w:val="-5"/>
        </w:rPr>
        <w:t xml:space="preserve"> </w:t>
      </w:r>
      <w:r>
        <w:rPr>
          <w:spacing w:val="-1"/>
        </w:rPr>
        <w:t>may</w:t>
      </w:r>
      <w:r>
        <w:rPr>
          <w:spacing w:val="-7"/>
        </w:rPr>
        <w:t xml:space="preserve"> </w:t>
      </w:r>
      <w:r>
        <w:rPr>
          <w:spacing w:val="-1"/>
        </w:rPr>
        <w:t>review</w:t>
      </w:r>
      <w:r>
        <w:rPr>
          <w:spacing w:val="-6"/>
        </w:rPr>
        <w:t xml:space="preserve"> </w:t>
      </w:r>
      <w:r>
        <w:rPr>
          <w:spacing w:val="-1"/>
        </w:rPr>
        <w:t>information</w:t>
      </w:r>
      <w:r>
        <w:rPr>
          <w:spacing w:val="-7"/>
        </w:rPr>
        <w:t xml:space="preserve"> </w:t>
      </w:r>
      <w:r>
        <w:t>in</w:t>
      </w:r>
      <w:r>
        <w:rPr>
          <w:spacing w:val="-6"/>
        </w:rPr>
        <w:t xml:space="preserve"> </w:t>
      </w:r>
      <w:r>
        <w:t>the</w:t>
      </w:r>
      <w:r>
        <w:rPr>
          <w:spacing w:val="-6"/>
        </w:rPr>
        <w:t xml:space="preserve"> </w:t>
      </w:r>
      <w:r>
        <w:rPr>
          <w:spacing w:val="-1"/>
        </w:rPr>
        <w:t>designated</w:t>
      </w:r>
      <w:r>
        <w:rPr>
          <w:spacing w:val="-7"/>
        </w:rPr>
        <w:t xml:space="preserve"> </w:t>
      </w:r>
      <w:r>
        <w:rPr>
          <w:spacing w:val="-1"/>
        </w:rPr>
        <w:t>integrity</w:t>
      </w:r>
      <w:r>
        <w:rPr>
          <w:spacing w:val="-8"/>
        </w:rPr>
        <w:t xml:space="preserve"> </w:t>
      </w:r>
      <w:r>
        <w:rPr>
          <w:spacing w:val="-1"/>
        </w:rPr>
        <w:t>and</w:t>
      </w:r>
      <w:r>
        <w:rPr>
          <w:spacing w:val="-7"/>
        </w:rPr>
        <w:t xml:space="preserve"> </w:t>
      </w:r>
      <w:r>
        <w:rPr>
          <w:spacing w:val="-1"/>
        </w:rPr>
        <w:t>performance</w:t>
      </w:r>
      <w:r>
        <w:rPr>
          <w:spacing w:val="99"/>
          <w:w w:val="99"/>
        </w:rPr>
        <w:t xml:space="preserve"> </w:t>
      </w:r>
      <w:r>
        <w:rPr>
          <w:spacing w:val="-1"/>
        </w:rPr>
        <w:t>systems</w:t>
      </w:r>
      <w:r>
        <w:rPr>
          <w:spacing w:val="-7"/>
        </w:rPr>
        <w:t xml:space="preserve"> </w:t>
      </w:r>
      <w:r>
        <w:rPr>
          <w:spacing w:val="-1"/>
        </w:rPr>
        <w:t>accessible</w:t>
      </w:r>
      <w:r>
        <w:rPr>
          <w:spacing w:val="-7"/>
        </w:rPr>
        <w:t xml:space="preserve"> </w:t>
      </w:r>
      <w:r>
        <w:rPr>
          <w:spacing w:val="-1"/>
        </w:rPr>
        <w:t>through</w:t>
      </w:r>
      <w:r>
        <w:rPr>
          <w:spacing w:val="-6"/>
        </w:rPr>
        <w:t xml:space="preserve"> </w:t>
      </w:r>
      <w:r>
        <w:rPr>
          <w:spacing w:val="-1"/>
        </w:rPr>
        <w:t>SAM</w:t>
      </w:r>
      <w:r>
        <w:rPr>
          <w:spacing w:val="-6"/>
        </w:rPr>
        <w:t xml:space="preserve"> </w:t>
      </w:r>
      <w:r>
        <w:rPr>
          <w:spacing w:val="-1"/>
        </w:rPr>
        <w:t>and</w:t>
      </w:r>
      <w:r>
        <w:rPr>
          <w:spacing w:val="-7"/>
        </w:rPr>
        <w:t xml:space="preserve"> </w:t>
      </w:r>
      <w:r>
        <w:t>comment</w:t>
      </w:r>
      <w:r>
        <w:rPr>
          <w:spacing w:val="-6"/>
        </w:rPr>
        <w:t xml:space="preserve"> </w:t>
      </w:r>
      <w:r>
        <w:rPr>
          <w:spacing w:val="-1"/>
        </w:rPr>
        <w:t>on</w:t>
      </w:r>
      <w:r>
        <w:rPr>
          <w:spacing w:val="-6"/>
        </w:rPr>
        <w:t xml:space="preserve"> </w:t>
      </w:r>
      <w:r>
        <w:rPr>
          <w:spacing w:val="-1"/>
        </w:rPr>
        <w:t>any</w:t>
      </w:r>
      <w:r>
        <w:rPr>
          <w:spacing w:val="-7"/>
        </w:rPr>
        <w:t xml:space="preserve"> </w:t>
      </w:r>
      <w:r>
        <w:rPr>
          <w:spacing w:val="-1"/>
        </w:rPr>
        <w:t>information</w:t>
      </w:r>
      <w:r>
        <w:rPr>
          <w:spacing w:val="-6"/>
        </w:rPr>
        <w:t xml:space="preserve"> </w:t>
      </w:r>
      <w:r>
        <w:rPr>
          <w:spacing w:val="-1"/>
        </w:rPr>
        <w:t>about</w:t>
      </w:r>
      <w:r>
        <w:rPr>
          <w:spacing w:val="-6"/>
        </w:rPr>
        <w:t xml:space="preserve"> </w:t>
      </w:r>
      <w:r>
        <w:rPr>
          <w:spacing w:val="-1"/>
        </w:rPr>
        <w:t>itself</w:t>
      </w:r>
      <w:r>
        <w:rPr>
          <w:spacing w:val="-7"/>
        </w:rPr>
        <w:t xml:space="preserve"> </w:t>
      </w:r>
      <w:r>
        <w:rPr>
          <w:spacing w:val="-1"/>
        </w:rPr>
        <w:t>that</w:t>
      </w:r>
      <w:r>
        <w:rPr>
          <w:spacing w:val="-6"/>
        </w:rPr>
        <w:t xml:space="preserve"> </w:t>
      </w:r>
      <w:r>
        <w:t>a</w:t>
      </w:r>
      <w:r>
        <w:rPr>
          <w:spacing w:val="-7"/>
        </w:rPr>
        <w:t xml:space="preserve"> </w:t>
      </w:r>
      <w:r>
        <w:rPr>
          <w:spacing w:val="-1"/>
        </w:rPr>
        <w:t>Federal</w:t>
      </w:r>
      <w:r>
        <w:rPr>
          <w:spacing w:val="103"/>
          <w:w w:val="99"/>
        </w:rPr>
        <w:t xml:space="preserve"> </w:t>
      </w:r>
      <w:r>
        <w:rPr>
          <w:spacing w:val="-1"/>
        </w:rPr>
        <w:t>awarding</w:t>
      </w:r>
      <w:r>
        <w:rPr>
          <w:spacing w:val="-8"/>
        </w:rPr>
        <w:t xml:space="preserve"> </w:t>
      </w:r>
      <w:r>
        <w:t>agency</w:t>
      </w:r>
      <w:r>
        <w:rPr>
          <w:spacing w:val="-8"/>
        </w:rPr>
        <w:t xml:space="preserve"> </w:t>
      </w:r>
      <w:r>
        <w:rPr>
          <w:spacing w:val="-1"/>
        </w:rPr>
        <w:t>previously</w:t>
      </w:r>
      <w:r>
        <w:rPr>
          <w:spacing w:val="-8"/>
        </w:rPr>
        <w:t xml:space="preserve"> </w:t>
      </w:r>
      <w:r>
        <w:t>entered</w:t>
      </w:r>
      <w:r>
        <w:rPr>
          <w:spacing w:val="-8"/>
        </w:rPr>
        <w:t xml:space="preserve"> </w:t>
      </w:r>
      <w:r>
        <w:t>and</w:t>
      </w:r>
      <w:r>
        <w:rPr>
          <w:spacing w:val="-8"/>
        </w:rPr>
        <w:t xml:space="preserve"> </w:t>
      </w:r>
      <w:r>
        <w:t>is</w:t>
      </w:r>
      <w:r>
        <w:rPr>
          <w:spacing w:val="-8"/>
        </w:rPr>
        <w:t xml:space="preserve"> </w:t>
      </w:r>
      <w:r>
        <w:rPr>
          <w:spacing w:val="-1"/>
        </w:rPr>
        <w:t>currently</w:t>
      </w:r>
      <w:r>
        <w:rPr>
          <w:spacing w:val="-8"/>
        </w:rPr>
        <w:t xml:space="preserve"> </w:t>
      </w:r>
      <w:r>
        <w:t>in</w:t>
      </w:r>
      <w:r>
        <w:rPr>
          <w:spacing w:val="-7"/>
        </w:rPr>
        <w:t xml:space="preserve"> </w:t>
      </w:r>
      <w:r>
        <w:t>the</w:t>
      </w:r>
      <w:r>
        <w:rPr>
          <w:spacing w:val="-7"/>
        </w:rPr>
        <w:t xml:space="preserve"> </w:t>
      </w:r>
      <w:r>
        <w:rPr>
          <w:spacing w:val="-1"/>
        </w:rPr>
        <w:t>designated</w:t>
      </w:r>
      <w:r>
        <w:rPr>
          <w:spacing w:val="-8"/>
        </w:rPr>
        <w:t xml:space="preserve"> </w:t>
      </w:r>
      <w:r>
        <w:rPr>
          <w:spacing w:val="-1"/>
        </w:rPr>
        <w:t>integrity</w:t>
      </w:r>
      <w:r>
        <w:rPr>
          <w:spacing w:val="-8"/>
        </w:rPr>
        <w:t xml:space="preserve"> </w:t>
      </w:r>
      <w:r>
        <w:rPr>
          <w:spacing w:val="-1"/>
        </w:rPr>
        <w:t>and</w:t>
      </w:r>
      <w:r>
        <w:rPr>
          <w:spacing w:val="-8"/>
        </w:rPr>
        <w:t xml:space="preserve"> </w:t>
      </w:r>
      <w:r>
        <w:rPr>
          <w:spacing w:val="-1"/>
        </w:rPr>
        <w:t>performance</w:t>
      </w:r>
      <w:r>
        <w:rPr>
          <w:spacing w:val="85"/>
          <w:w w:val="99"/>
        </w:rPr>
        <w:t xml:space="preserve"> </w:t>
      </w:r>
      <w:r>
        <w:rPr>
          <w:spacing w:val="-1"/>
        </w:rPr>
        <w:t>system</w:t>
      </w:r>
      <w:r>
        <w:rPr>
          <w:spacing w:val="-10"/>
        </w:rPr>
        <w:t xml:space="preserve"> </w:t>
      </w:r>
      <w:r>
        <w:rPr>
          <w:spacing w:val="-1"/>
        </w:rPr>
        <w:t>accessible</w:t>
      </w:r>
      <w:r>
        <w:rPr>
          <w:spacing w:val="-9"/>
        </w:rPr>
        <w:t xml:space="preserve"> </w:t>
      </w:r>
      <w:r>
        <w:rPr>
          <w:spacing w:val="-1"/>
        </w:rPr>
        <w:t>through</w:t>
      </w:r>
      <w:r>
        <w:rPr>
          <w:spacing w:val="-8"/>
        </w:rPr>
        <w:t xml:space="preserve"> </w:t>
      </w:r>
      <w:r>
        <w:rPr>
          <w:spacing w:val="-1"/>
        </w:rPr>
        <w:t>SAM.</w:t>
      </w:r>
    </w:p>
    <w:p w14:paraId="33091C16" w14:textId="77777777" w:rsidR="00136A2B" w:rsidRDefault="000C1A47">
      <w:pPr>
        <w:pStyle w:val="BodyText"/>
        <w:spacing w:before="158" w:line="259" w:lineRule="auto"/>
        <w:ind w:right="264"/>
      </w:pPr>
      <w:r>
        <w:rPr>
          <w:spacing w:val="-1"/>
        </w:rPr>
        <w:t>IMLS</w:t>
      </w:r>
      <w:r>
        <w:rPr>
          <w:spacing w:val="-7"/>
        </w:rPr>
        <w:t xml:space="preserve"> </w:t>
      </w:r>
      <w:r>
        <w:rPr>
          <w:spacing w:val="-1"/>
        </w:rPr>
        <w:t>will</w:t>
      </w:r>
      <w:r>
        <w:rPr>
          <w:spacing w:val="-6"/>
        </w:rPr>
        <w:t xml:space="preserve"> </w:t>
      </w:r>
      <w:r>
        <w:rPr>
          <w:spacing w:val="-1"/>
        </w:rPr>
        <w:t>consider</w:t>
      </w:r>
      <w:r>
        <w:rPr>
          <w:spacing w:val="-5"/>
        </w:rPr>
        <w:t xml:space="preserve"> </w:t>
      </w:r>
      <w:r>
        <w:rPr>
          <w:spacing w:val="-1"/>
        </w:rPr>
        <w:t>any</w:t>
      </w:r>
      <w:r>
        <w:rPr>
          <w:spacing w:val="-6"/>
        </w:rPr>
        <w:t xml:space="preserve"> </w:t>
      </w:r>
      <w:r>
        <w:t>comments</w:t>
      </w:r>
      <w:r>
        <w:rPr>
          <w:spacing w:val="-6"/>
        </w:rPr>
        <w:t xml:space="preserve"> </w:t>
      </w:r>
      <w:r>
        <w:rPr>
          <w:spacing w:val="-1"/>
        </w:rPr>
        <w:t>by</w:t>
      </w:r>
      <w:r>
        <w:rPr>
          <w:spacing w:val="-6"/>
        </w:rPr>
        <w:t xml:space="preserve"> </w:t>
      </w:r>
      <w:r>
        <w:t>the</w:t>
      </w:r>
      <w:r>
        <w:rPr>
          <w:spacing w:val="-6"/>
        </w:rPr>
        <w:t xml:space="preserve"> </w:t>
      </w:r>
      <w:r>
        <w:rPr>
          <w:spacing w:val="-1"/>
        </w:rPr>
        <w:t>applicant,</w:t>
      </w:r>
      <w:r>
        <w:rPr>
          <w:spacing w:val="-5"/>
        </w:rPr>
        <w:t xml:space="preserve"> </w:t>
      </w:r>
      <w:r>
        <w:t>in</w:t>
      </w:r>
      <w:r>
        <w:rPr>
          <w:spacing w:val="-5"/>
        </w:rPr>
        <w:t xml:space="preserve"> </w:t>
      </w:r>
      <w:r>
        <w:rPr>
          <w:spacing w:val="-1"/>
        </w:rPr>
        <w:t>addition</w:t>
      </w:r>
      <w:r>
        <w:rPr>
          <w:spacing w:val="-5"/>
        </w:rPr>
        <w:t xml:space="preserve"> </w:t>
      </w:r>
      <w:r>
        <w:t>to</w:t>
      </w:r>
      <w:r>
        <w:rPr>
          <w:spacing w:val="-7"/>
        </w:rPr>
        <w:t xml:space="preserve"> </w:t>
      </w:r>
      <w:r>
        <w:t>the</w:t>
      </w:r>
      <w:r>
        <w:rPr>
          <w:spacing w:val="-5"/>
        </w:rPr>
        <w:t xml:space="preserve"> </w:t>
      </w:r>
      <w:r>
        <w:rPr>
          <w:spacing w:val="-1"/>
        </w:rPr>
        <w:t>other</w:t>
      </w:r>
      <w:r>
        <w:rPr>
          <w:spacing w:val="-5"/>
        </w:rPr>
        <w:t xml:space="preserve"> </w:t>
      </w:r>
      <w:r>
        <w:rPr>
          <w:spacing w:val="-1"/>
        </w:rPr>
        <w:t>information</w:t>
      </w:r>
      <w:r>
        <w:rPr>
          <w:spacing w:val="-5"/>
        </w:rPr>
        <w:t xml:space="preserve"> </w:t>
      </w:r>
      <w:r>
        <w:t>in</w:t>
      </w:r>
      <w:r>
        <w:rPr>
          <w:spacing w:val="-6"/>
        </w:rPr>
        <w:t xml:space="preserve"> </w:t>
      </w:r>
      <w:r>
        <w:t>the</w:t>
      </w:r>
      <w:r>
        <w:rPr>
          <w:spacing w:val="73"/>
          <w:w w:val="99"/>
        </w:rPr>
        <w:t xml:space="preserve"> </w:t>
      </w:r>
      <w:r>
        <w:rPr>
          <w:spacing w:val="-1"/>
        </w:rPr>
        <w:t>designated</w:t>
      </w:r>
      <w:r>
        <w:rPr>
          <w:spacing w:val="-9"/>
        </w:rPr>
        <w:t xml:space="preserve"> </w:t>
      </w:r>
      <w:r>
        <w:t>integrity</w:t>
      </w:r>
      <w:r>
        <w:rPr>
          <w:spacing w:val="-8"/>
        </w:rPr>
        <w:t xml:space="preserve"> </w:t>
      </w:r>
      <w:r>
        <w:rPr>
          <w:spacing w:val="-1"/>
        </w:rPr>
        <w:t>and</w:t>
      </w:r>
      <w:r>
        <w:rPr>
          <w:spacing w:val="-8"/>
        </w:rPr>
        <w:t xml:space="preserve"> </w:t>
      </w:r>
      <w:r>
        <w:rPr>
          <w:spacing w:val="-1"/>
        </w:rPr>
        <w:t>performance</w:t>
      </w:r>
      <w:r>
        <w:rPr>
          <w:spacing w:val="-6"/>
        </w:rPr>
        <w:t xml:space="preserve"> </w:t>
      </w:r>
      <w:r>
        <w:rPr>
          <w:spacing w:val="-1"/>
        </w:rPr>
        <w:t>system,</w:t>
      </w:r>
      <w:r>
        <w:rPr>
          <w:spacing w:val="-7"/>
        </w:rPr>
        <w:t xml:space="preserve"> </w:t>
      </w:r>
      <w:r>
        <w:t>in</w:t>
      </w:r>
      <w:r>
        <w:rPr>
          <w:spacing w:val="-7"/>
        </w:rPr>
        <w:t xml:space="preserve"> </w:t>
      </w:r>
      <w:r>
        <w:rPr>
          <w:spacing w:val="-1"/>
        </w:rPr>
        <w:t>making</w:t>
      </w:r>
      <w:r>
        <w:rPr>
          <w:spacing w:val="-9"/>
        </w:rPr>
        <w:t xml:space="preserve"> </w:t>
      </w:r>
      <w:r>
        <w:t>a</w:t>
      </w:r>
      <w:r>
        <w:rPr>
          <w:spacing w:val="-8"/>
        </w:rPr>
        <w:t xml:space="preserve"> </w:t>
      </w:r>
      <w:r>
        <w:rPr>
          <w:spacing w:val="-1"/>
        </w:rPr>
        <w:t>judgment</w:t>
      </w:r>
      <w:r>
        <w:rPr>
          <w:spacing w:val="-7"/>
        </w:rPr>
        <w:t xml:space="preserve"> </w:t>
      </w:r>
      <w:r>
        <w:rPr>
          <w:spacing w:val="-1"/>
        </w:rPr>
        <w:t>about</w:t>
      </w:r>
      <w:r>
        <w:rPr>
          <w:spacing w:val="-7"/>
        </w:rPr>
        <w:t xml:space="preserve"> </w:t>
      </w:r>
      <w:r>
        <w:t>the</w:t>
      </w:r>
      <w:r>
        <w:rPr>
          <w:spacing w:val="-7"/>
        </w:rPr>
        <w:t xml:space="preserve"> </w:t>
      </w:r>
      <w:r>
        <w:rPr>
          <w:spacing w:val="-1"/>
        </w:rPr>
        <w:t>applicant’s</w:t>
      </w:r>
      <w:r>
        <w:rPr>
          <w:spacing w:val="-8"/>
        </w:rPr>
        <w:t xml:space="preserve"> </w:t>
      </w:r>
      <w:r>
        <w:rPr>
          <w:spacing w:val="-1"/>
        </w:rPr>
        <w:t>integrity,</w:t>
      </w:r>
      <w:r>
        <w:rPr>
          <w:spacing w:val="95"/>
          <w:w w:val="99"/>
        </w:rPr>
        <w:t xml:space="preserve"> </w:t>
      </w:r>
      <w:r>
        <w:rPr>
          <w:spacing w:val="-1"/>
        </w:rPr>
        <w:t>business</w:t>
      </w:r>
      <w:r>
        <w:rPr>
          <w:spacing w:val="-8"/>
        </w:rPr>
        <w:t xml:space="preserve"> </w:t>
      </w:r>
      <w:r>
        <w:rPr>
          <w:spacing w:val="-1"/>
        </w:rPr>
        <w:t>ethics,</w:t>
      </w:r>
      <w:r>
        <w:rPr>
          <w:spacing w:val="-6"/>
        </w:rPr>
        <w:t xml:space="preserve"> </w:t>
      </w:r>
      <w:r>
        <w:rPr>
          <w:spacing w:val="-1"/>
        </w:rPr>
        <w:t>and</w:t>
      </w:r>
      <w:r>
        <w:rPr>
          <w:spacing w:val="-7"/>
        </w:rPr>
        <w:t xml:space="preserve"> </w:t>
      </w:r>
      <w:r>
        <w:t>record</w:t>
      </w:r>
      <w:r>
        <w:rPr>
          <w:spacing w:val="-7"/>
        </w:rPr>
        <w:t xml:space="preserve"> </w:t>
      </w:r>
      <w:r>
        <w:rPr>
          <w:spacing w:val="-1"/>
        </w:rPr>
        <w:t>of</w:t>
      </w:r>
      <w:r>
        <w:rPr>
          <w:spacing w:val="-6"/>
        </w:rPr>
        <w:t xml:space="preserve"> </w:t>
      </w:r>
      <w:r>
        <w:rPr>
          <w:spacing w:val="-1"/>
        </w:rPr>
        <w:t>performance</w:t>
      </w:r>
      <w:r>
        <w:rPr>
          <w:spacing w:val="-6"/>
        </w:rPr>
        <w:t xml:space="preserve"> </w:t>
      </w:r>
      <w:r>
        <w:rPr>
          <w:spacing w:val="-1"/>
        </w:rPr>
        <w:t>under</w:t>
      </w:r>
      <w:r>
        <w:rPr>
          <w:spacing w:val="-6"/>
        </w:rPr>
        <w:t xml:space="preserve"> </w:t>
      </w:r>
      <w:r>
        <w:rPr>
          <w:spacing w:val="-1"/>
        </w:rPr>
        <w:t>Federal</w:t>
      </w:r>
      <w:r>
        <w:rPr>
          <w:spacing w:val="-7"/>
        </w:rPr>
        <w:t xml:space="preserve"> </w:t>
      </w:r>
      <w:r>
        <w:rPr>
          <w:spacing w:val="-1"/>
        </w:rPr>
        <w:t>awards</w:t>
      </w:r>
      <w:r>
        <w:rPr>
          <w:spacing w:val="-8"/>
        </w:rPr>
        <w:t xml:space="preserve"> </w:t>
      </w:r>
      <w:r>
        <w:t>when</w:t>
      </w:r>
      <w:r>
        <w:rPr>
          <w:spacing w:val="-6"/>
        </w:rPr>
        <w:t xml:space="preserve"> </w:t>
      </w:r>
      <w:r>
        <w:rPr>
          <w:spacing w:val="-1"/>
        </w:rPr>
        <w:t>completing</w:t>
      </w:r>
      <w:r>
        <w:rPr>
          <w:spacing w:val="-7"/>
        </w:rPr>
        <w:t xml:space="preserve"> </w:t>
      </w:r>
      <w:r>
        <w:t>the</w:t>
      </w:r>
      <w:r>
        <w:rPr>
          <w:spacing w:val="-6"/>
        </w:rPr>
        <w:t xml:space="preserve"> </w:t>
      </w:r>
      <w:r>
        <w:rPr>
          <w:spacing w:val="-1"/>
        </w:rPr>
        <w:t>review</w:t>
      </w:r>
      <w:r>
        <w:rPr>
          <w:spacing w:val="-6"/>
        </w:rPr>
        <w:t xml:space="preserve"> </w:t>
      </w:r>
      <w:r>
        <w:rPr>
          <w:spacing w:val="-1"/>
        </w:rPr>
        <w:t>of</w:t>
      </w:r>
      <w:r>
        <w:rPr>
          <w:spacing w:val="-7"/>
        </w:rPr>
        <w:t xml:space="preserve"> </w:t>
      </w:r>
      <w:r>
        <w:rPr>
          <w:spacing w:val="-1"/>
        </w:rPr>
        <w:t>risk</w:t>
      </w:r>
      <w:r>
        <w:rPr>
          <w:spacing w:val="107"/>
          <w:w w:val="99"/>
        </w:rPr>
        <w:t xml:space="preserve"> </w:t>
      </w:r>
      <w:r>
        <w:rPr>
          <w:spacing w:val="-1"/>
        </w:rPr>
        <w:t>posed</w:t>
      </w:r>
      <w:r>
        <w:rPr>
          <w:spacing w:val="-7"/>
        </w:rPr>
        <w:t xml:space="preserve"> </w:t>
      </w:r>
      <w:r>
        <w:rPr>
          <w:spacing w:val="-1"/>
        </w:rPr>
        <w:t>by</w:t>
      </w:r>
      <w:r>
        <w:rPr>
          <w:spacing w:val="-4"/>
        </w:rPr>
        <w:t xml:space="preserve"> </w:t>
      </w:r>
      <w:r>
        <w:rPr>
          <w:spacing w:val="-1"/>
        </w:rPr>
        <w:t>applicants</w:t>
      </w:r>
      <w:r>
        <w:rPr>
          <w:spacing w:val="-6"/>
        </w:rPr>
        <w:t xml:space="preserve"> </w:t>
      </w:r>
      <w:r>
        <w:t>as</w:t>
      </w:r>
      <w:r>
        <w:rPr>
          <w:spacing w:val="-6"/>
        </w:rPr>
        <w:t xml:space="preserve"> </w:t>
      </w:r>
      <w:r>
        <w:rPr>
          <w:spacing w:val="-1"/>
        </w:rPr>
        <w:t>described</w:t>
      </w:r>
      <w:r>
        <w:rPr>
          <w:spacing w:val="-7"/>
        </w:rPr>
        <w:t xml:space="preserve"> </w:t>
      </w:r>
      <w:r>
        <w:t>in</w:t>
      </w:r>
      <w:r>
        <w:rPr>
          <w:spacing w:val="-5"/>
        </w:rPr>
        <w:t xml:space="preserve"> </w:t>
      </w:r>
      <w:r>
        <w:t>2</w:t>
      </w:r>
      <w:r>
        <w:rPr>
          <w:spacing w:val="-5"/>
        </w:rPr>
        <w:t xml:space="preserve"> </w:t>
      </w:r>
      <w:r>
        <w:rPr>
          <w:spacing w:val="-1"/>
        </w:rPr>
        <w:t>C.F.R.</w:t>
      </w:r>
      <w:r>
        <w:rPr>
          <w:spacing w:val="-5"/>
        </w:rPr>
        <w:t xml:space="preserve"> </w:t>
      </w:r>
      <w:r>
        <w:t>§</w:t>
      </w:r>
      <w:r>
        <w:rPr>
          <w:spacing w:val="-6"/>
        </w:rPr>
        <w:t xml:space="preserve"> </w:t>
      </w:r>
      <w:r>
        <w:t>200.205</w:t>
      </w:r>
      <w:r>
        <w:rPr>
          <w:spacing w:val="-5"/>
        </w:rPr>
        <w:t xml:space="preserve"> </w:t>
      </w:r>
      <w:r>
        <w:rPr>
          <w:spacing w:val="-1"/>
        </w:rPr>
        <w:t>(Federal</w:t>
      </w:r>
      <w:r>
        <w:rPr>
          <w:spacing w:val="-6"/>
        </w:rPr>
        <w:t xml:space="preserve"> </w:t>
      </w:r>
      <w:r>
        <w:rPr>
          <w:spacing w:val="-1"/>
        </w:rPr>
        <w:t>awarding</w:t>
      </w:r>
      <w:r>
        <w:rPr>
          <w:spacing w:val="-6"/>
        </w:rPr>
        <w:t xml:space="preserve"> </w:t>
      </w:r>
      <w:r>
        <w:rPr>
          <w:spacing w:val="-1"/>
        </w:rPr>
        <w:t>agency</w:t>
      </w:r>
      <w:r>
        <w:rPr>
          <w:spacing w:val="-7"/>
        </w:rPr>
        <w:t xml:space="preserve"> </w:t>
      </w:r>
      <w:r>
        <w:rPr>
          <w:spacing w:val="-1"/>
        </w:rPr>
        <w:t>review</w:t>
      </w:r>
      <w:r>
        <w:rPr>
          <w:spacing w:val="-5"/>
        </w:rPr>
        <w:t xml:space="preserve"> </w:t>
      </w:r>
      <w:r>
        <w:rPr>
          <w:spacing w:val="-1"/>
        </w:rPr>
        <w:t>of</w:t>
      </w:r>
      <w:r>
        <w:rPr>
          <w:spacing w:val="-5"/>
        </w:rPr>
        <w:t xml:space="preserve"> </w:t>
      </w:r>
      <w:r>
        <w:rPr>
          <w:spacing w:val="-1"/>
        </w:rPr>
        <w:t>risk</w:t>
      </w:r>
      <w:r>
        <w:rPr>
          <w:spacing w:val="-6"/>
        </w:rPr>
        <w:t xml:space="preserve"> </w:t>
      </w:r>
      <w:r>
        <w:rPr>
          <w:spacing w:val="-1"/>
        </w:rPr>
        <w:t>posed</w:t>
      </w:r>
      <w:r>
        <w:rPr>
          <w:spacing w:val="101"/>
          <w:w w:val="99"/>
        </w:rPr>
        <w:t xml:space="preserve"> </w:t>
      </w:r>
      <w:r>
        <w:rPr>
          <w:spacing w:val="-1"/>
        </w:rPr>
        <w:t>by</w:t>
      </w:r>
      <w:r>
        <w:rPr>
          <w:spacing w:val="-14"/>
        </w:rPr>
        <w:t xml:space="preserve"> </w:t>
      </w:r>
      <w:r>
        <w:rPr>
          <w:spacing w:val="-1"/>
        </w:rPr>
        <w:t>applicants).</w:t>
      </w:r>
    </w:p>
    <w:p w14:paraId="33091C17" w14:textId="77777777" w:rsidR="00136A2B" w:rsidRDefault="000C1A47">
      <w:pPr>
        <w:pStyle w:val="Heading2"/>
        <w:spacing w:before="160"/>
        <w:rPr>
          <w:b w:val="0"/>
          <w:bCs w:val="0"/>
        </w:rPr>
      </w:pPr>
      <w:bookmarkStart w:id="76" w:name="E4._When_will_we_be_notified_of_funding_"/>
      <w:bookmarkEnd w:id="76"/>
      <w:r>
        <w:rPr>
          <w:spacing w:val="-1"/>
        </w:rPr>
        <w:t>E4.</w:t>
      </w:r>
      <w:r>
        <w:rPr>
          <w:spacing w:val="-8"/>
        </w:rPr>
        <w:t xml:space="preserve"> </w:t>
      </w:r>
      <w:r>
        <w:t>When</w:t>
      </w:r>
      <w:r>
        <w:rPr>
          <w:spacing w:val="-6"/>
        </w:rPr>
        <w:t xml:space="preserve"> </w:t>
      </w:r>
      <w:r>
        <w:t>will</w:t>
      </w:r>
      <w:r>
        <w:rPr>
          <w:spacing w:val="-8"/>
        </w:rPr>
        <w:t xml:space="preserve"> </w:t>
      </w:r>
      <w:r>
        <w:t>we</w:t>
      </w:r>
      <w:r>
        <w:rPr>
          <w:spacing w:val="-8"/>
        </w:rPr>
        <w:t xml:space="preserve"> </w:t>
      </w:r>
      <w:r>
        <w:t>be</w:t>
      </w:r>
      <w:r>
        <w:rPr>
          <w:spacing w:val="-8"/>
        </w:rPr>
        <w:t xml:space="preserve"> </w:t>
      </w:r>
      <w:r>
        <w:rPr>
          <w:spacing w:val="-1"/>
        </w:rPr>
        <w:t>notified</w:t>
      </w:r>
      <w:r>
        <w:rPr>
          <w:spacing w:val="-7"/>
        </w:rPr>
        <w:t xml:space="preserve"> </w:t>
      </w:r>
      <w:r>
        <w:rPr>
          <w:spacing w:val="-1"/>
        </w:rPr>
        <w:t>of</w:t>
      </w:r>
      <w:r>
        <w:rPr>
          <w:spacing w:val="-7"/>
        </w:rPr>
        <w:t xml:space="preserve"> </w:t>
      </w:r>
      <w:r>
        <w:rPr>
          <w:spacing w:val="-1"/>
        </w:rPr>
        <w:t>funding</w:t>
      </w:r>
      <w:r>
        <w:rPr>
          <w:spacing w:val="-8"/>
        </w:rPr>
        <w:t xml:space="preserve"> </w:t>
      </w:r>
      <w:r>
        <w:rPr>
          <w:spacing w:val="-1"/>
        </w:rPr>
        <w:t>decisions?</w:t>
      </w:r>
    </w:p>
    <w:p w14:paraId="33091C18" w14:textId="30DF5064" w:rsidR="00136A2B" w:rsidRDefault="000C1A47">
      <w:pPr>
        <w:pStyle w:val="BodyText"/>
        <w:spacing w:before="119" w:line="259" w:lineRule="auto"/>
        <w:ind w:right="127"/>
      </w:pPr>
      <w:r>
        <w:t>We</w:t>
      </w:r>
      <w:r w:rsidRPr="00A27E15">
        <w:t xml:space="preserve"> </w:t>
      </w:r>
      <w:r>
        <w:rPr>
          <w:spacing w:val="-1"/>
        </w:rPr>
        <w:t>will</w:t>
      </w:r>
      <w:r w:rsidRPr="00A27E15">
        <w:t xml:space="preserve"> </w:t>
      </w:r>
      <w:r>
        <w:rPr>
          <w:spacing w:val="-1"/>
        </w:rPr>
        <w:t>not</w:t>
      </w:r>
      <w:r w:rsidRPr="00A27E15">
        <w:t xml:space="preserve"> </w:t>
      </w:r>
      <w:r>
        <w:rPr>
          <w:spacing w:val="-1"/>
        </w:rPr>
        <w:t>release</w:t>
      </w:r>
      <w:r w:rsidRPr="00A27E15">
        <w:t xml:space="preserve"> </w:t>
      </w:r>
      <w:r>
        <w:rPr>
          <w:spacing w:val="-1"/>
        </w:rPr>
        <w:t>information</w:t>
      </w:r>
      <w:r w:rsidRPr="00A27E15">
        <w:t xml:space="preserve"> </w:t>
      </w:r>
      <w:r>
        <w:rPr>
          <w:spacing w:val="-1"/>
        </w:rPr>
        <w:t>about</w:t>
      </w:r>
      <w:r w:rsidRPr="00A27E15">
        <w:t xml:space="preserve"> </w:t>
      </w:r>
      <w:r>
        <w:t>the</w:t>
      </w:r>
      <w:r w:rsidRPr="00A27E15">
        <w:t xml:space="preserve"> </w:t>
      </w:r>
      <w:r>
        <w:rPr>
          <w:spacing w:val="-1"/>
        </w:rPr>
        <w:t>status</w:t>
      </w:r>
      <w:r w:rsidRPr="00A27E15">
        <w:t xml:space="preserve"> </w:t>
      </w:r>
      <w:r>
        <w:rPr>
          <w:spacing w:val="-1"/>
        </w:rPr>
        <w:t>of</w:t>
      </w:r>
      <w:r w:rsidRPr="00A27E15">
        <w:t xml:space="preserve"> </w:t>
      </w:r>
      <w:r>
        <w:rPr>
          <w:spacing w:val="-1"/>
        </w:rPr>
        <w:t>an</w:t>
      </w:r>
      <w:r w:rsidRPr="00A27E15">
        <w:t xml:space="preserve"> </w:t>
      </w:r>
      <w:r>
        <w:rPr>
          <w:spacing w:val="-1"/>
        </w:rPr>
        <w:t>application</w:t>
      </w:r>
      <w:r w:rsidRPr="00A27E15">
        <w:t xml:space="preserve"> </w:t>
      </w:r>
      <w:r>
        <w:t>until</w:t>
      </w:r>
      <w:r w:rsidRPr="00A27E15">
        <w:t xml:space="preserve"> </w:t>
      </w:r>
      <w:r>
        <w:t>the</w:t>
      </w:r>
      <w:r w:rsidRPr="00A27E15">
        <w:t xml:space="preserve"> </w:t>
      </w:r>
      <w:r>
        <w:rPr>
          <w:spacing w:val="-1"/>
        </w:rPr>
        <w:t>applications</w:t>
      </w:r>
      <w:r w:rsidRPr="00A27E15">
        <w:t xml:space="preserve"> </w:t>
      </w:r>
      <w:r>
        <w:rPr>
          <w:spacing w:val="-1"/>
        </w:rPr>
        <w:t>have</w:t>
      </w:r>
      <w:r w:rsidRPr="00A27E15">
        <w:t xml:space="preserve"> </w:t>
      </w:r>
      <w:r>
        <w:rPr>
          <w:spacing w:val="-1"/>
        </w:rPr>
        <w:t>been</w:t>
      </w:r>
      <w:r w:rsidRPr="00A27E15">
        <w:t xml:space="preserve"> </w:t>
      </w:r>
      <w:r>
        <w:rPr>
          <w:spacing w:val="-1"/>
        </w:rPr>
        <w:t>reviewed</w:t>
      </w:r>
      <w:r w:rsidRPr="00A27E15">
        <w:t xml:space="preserve"> </w:t>
      </w:r>
      <w:r>
        <w:rPr>
          <w:spacing w:val="-1"/>
        </w:rPr>
        <w:t>and</w:t>
      </w:r>
      <w:r w:rsidRPr="00A27E15">
        <w:t xml:space="preserve"> </w:t>
      </w:r>
      <w:r>
        <w:rPr>
          <w:spacing w:val="-1"/>
        </w:rPr>
        <w:t>all</w:t>
      </w:r>
      <w:r w:rsidRPr="00A27E15">
        <w:t xml:space="preserve"> </w:t>
      </w:r>
      <w:r>
        <w:rPr>
          <w:spacing w:val="-1"/>
        </w:rPr>
        <w:t>deliberations</w:t>
      </w:r>
      <w:r w:rsidRPr="00A27E15">
        <w:t xml:space="preserve"> </w:t>
      </w:r>
      <w:r>
        <w:rPr>
          <w:spacing w:val="-1"/>
        </w:rPr>
        <w:t>are</w:t>
      </w:r>
      <w:r w:rsidRPr="00A27E15">
        <w:t xml:space="preserve"> </w:t>
      </w:r>
      <w:r>
        <w:rPr>
          <w:spacing w:val="-1"/>
        </w:rPr>
        <w:t>concluded.</w:t>
      </w:r>
      <w:r w:rsidRPr="00A27E15">
        <w:t xml:space="preserve"> </w:t>
      </w:r>
      <w:r>
        <w:t>We</w:t>
      </w:r>
      <w:r w:rsidRPr="00A27E15">
        <w:t xml:space="preserve"> </w:t>
      </w:r>
      <w:r>
        <w:rPr>
          <w:spacing w:val="-1"/>
        </w:rPr>
        <w:t>expect</w:t>
      </w:r>
      <w:r w:rsidRPr="00A27E15">
        <w:t xml:space="preserve"> </w:t>
      </w:r>
      <w:r>
        <w:t>to</w:t>
      </w:r>
      <w:r w:rsidRPr="00A27E15">
        <w:t xml:space="preserve"> </w:t>
      </w:r>
      <w:r>
        <w:rPr>
          <w:spacing w:val="-1"/>
        </w:rPr>
        <w:t>notify</w:t>
      </w:r>
      <w:r w:rsidRPr="00A27E15">
        <w:t xml:space="preserve"> </w:t>
      </w:r>
      <w:r>
        <w:rPr>
          <w:spacing w:val="-1"/>
        </w:rPr>
        <w:t>both</w:t>
      </w:r>
      <w:r w:rsidRPr="00A27E15">
        <w:t xml:space="preserve"> </w:t>
      </w:r>
      <w:r>
        <w:rPr>
          <w:spacing w:val="-1"/>
        </w:rPr>
        <w:t>successful</w:t>
      </w:r>
      <w:r w:rsidRPr="00A27E15">
        <w:t xml:space="preserve"> </w:t>
      </w:r>
      <w:r>
        <w:rPr>
          <w:spacing w:val="-1"/>
        </w:rPr>
        <w:t>and</w:t>
      </w:r>
      <w:r w:rsidRPr="00A27E15">
        <w:t xml:space="preserve"> </w:t>
      </w:r>
      <w:r>
        <w:rPr>
          <w:spacing w:val="-1"/>
        </w:rPr>
        <w:t>unsuccessful</w:t>
      </w:r>
      <w:r w:rsidRPr="00A27E15">
        <w:t xml:space="preserve"> </w:t>
      </w:r>
      <w:r>
        <w:rPr>
          <w:spacing w:val="-1"/>
        </w:rPr>
        <w:t>applicants</w:t>
      </w:r>
      <w:r w:rsidRPr="00A27E15">
        <w:t xml:space="preserve"> </w:t>
      </w:r>
      <w:r>
        <w:t>of</w:t>
      </w:r>
      <w:r w:rsidRPr="00A27E15">
        <w:t xml:space="preserve"> </w:t>
      </w:r>
      <w:r>
        <w:t>the</w:t>
      </w:r>
      <w:r w:rsidRPr="00A27E15">
        <w:t xml:space="preserve"> </w:t>
      </w:r>
      <w:r>
        <w:rPr>
          <w:spacing w:val="-1"/>
        </w:rPr>
        <w:t>final</w:t>
      </w:r>
      <w:r w:rsidRPr="00A27E15">
        <w:t xml:space="preserve"> </w:t>
      </w:r>
      <w:r>
        <w:rPr>
          <w:spacing w:val="-1"/>
        </w:rPr>
        <w:t>decisions</w:t>
      </w:r>
      <w:r w:rsidRPr="00A27E15">
        <w:t xml:space="preserve"> </w:t>
      </w:r>
      <w:r>
        <w:rPr>
          <w:spacing w:val="-1"/>
        </w:rPr>
        <w:t>before</w:t>
      </w:r>
      <w:r w:rsidRPr="00A27E15">
        <w:t xml:space="preserve"> </w:t>
      </w:r>
      <w:r>
        <w:rPr>
          <w:spacing w:val="-1"/>
        </w:rPr>
        <w:t>or</w:t>
      </w:r>
      <w:r w:rsidRPr="00A27E15">
        <w:t xml:space="preserve"> </w:t>
      </w:r>
      <w:r>
        <w:rPr>
          <w:spacing w:val="-1"/>
        </w:rPr>
        <w:t>by</w:t>
      </w:r>
      <w:r w:rsidRPr="00A27E15">
        <w:t xml:space="preserve"> </w:t>
      </w:r>
      <w:r w:rsidR="009D0920">
        <w:rPr>
          <w:spacing w:val="-1"/>
        </w:rPr>
        <w:t xml:space="preserve">August </w:t>
      </w:r>
      <w:r>
        <w:t>201</w:t>
      </w:r>
      <w:r w:rsidR="00A829FA">
        <w:t>9</w:t>
      </w:r>
      <w:r>
        <w:t>.</w:t>
      </w:r>
    </w:p>
    <w:p w14:paraId="33091C19" w14:textId="77777777" w:rsidR="00136A2B" w:rsidRDefault="00136A2B">
      <w:pPr>
        <w:spacing w:line="259" w:lineRule="auto"/>
      </w:pPr>
    </w:p>
    <w:p w14:paraId="7D7C6F3D" w14:textId="77777777" w:rsidR="00812F02" w:rsidRDefault="00812F02">
      <w:pPr>
        <w:spacing w:line="259" w:lineRule="auto"/>
      </w:pPr>
    </w:p>
    <w:p w14:paraId="33091C1A" w14:textId="77777777" w:rsidR="00136A2B" w:rsidRDefault="000C1A47" w:rsidP="00AD7E5A">
      <w:pPr>
        <w:pStyle w:val="Heading1"/>
        <w:numPr>
          <w:ilvl w:val="0"/>
          <w:numId w:val="9"/>
        </w:numPr>
        <w:tabs>
          <w:tab w:val="left" w:pos="1036"/>
        </w:tabs>
        <w:spacing w:line="412" w:lineRule="exact"/>
        <w:ind w:left="1035" w:hanging="375"/>
        <w:rPr>
          <w:b w:val="0"/>
          <w:bCs w:val="0"/>
        </w:rPr>
      </w:pPr>
      <w:bookmarkStart w:id="77" w:name="F._Award_Administration_Information"/>
      <w:bookmarkStart w:id="78" w:name="_bookmark23"/>
      <w:bookmarkEnd w:id="77"/>
      <w:bookmarkEnd w:id="78"/>
      <w:r>
        <w:rPr>
          <w:spacing w:val="-1"/>
        </w:rPr>
        <w:t>Award</w:t>
      </w:r>
      <w:r>
        <w:t xml:space="preserve"> </w:t>
      </w:r>
      <w:r>
        <w:rPr>
          <w:spacing w:val="-1"/>
        </w:rPr>
        <w:t>Administration</w:t>
      </w:r>
      <w:r>
        <w:t xml:space="preserve"> </w:t>
      </w:r>
      <w:r>
        <w:rPr>
          <w:spacing w:val="-1"/>
        </w:rPr>
        <w:t>Information</w:t>
      </w:r>
    </w:p>
    <w:p w14:paraId="33091C1B" w14:textId="77777777" w:rsidR="00136A2B" w:rsidRDefault="000C1A47">
      <w:pPr>
        <w:pStyle w:val="Heading2"/>
        <w:spacing w:before="195"/>
        <w:rPr>
          <w:b w:val="0"/>
          <w:bCs w:val="0"/>
        </w:rPr>
      </w:pPr>
      <w:bookmarkStart w:id="79" w:name="F1._How_will_we_be_notified_of_funding_d"/>
      <w:bookmarkEnd w:id="79"/>
      <w:r>
        <w:rPr>
          <w:spacing w:val="-1"/>
        </w:rPr>
        <w:t>F1.</w:t>
      </w:r>
      <w:r>
        <w:rPr>
          <w:spacing w:val="-8"/>
        </w:rPr>
        <w:t xml:space="preserve"> </w:t>
      </w:r>
      <w:r>
        <w:rPr>
          <w:spacing w:val="-1"/>
        </w:rPr>
        <w:t>How</w:t>
      </w:r>
      <w:r>
        <w:rPr>
          <w:spacing w:val="-6"/>
        </w:rPr>
        <w:t xml:space="preserve"> </w:t>
      </w:r>
      <w:r>
        <w:rPr>
          <w:spacing w:val="-1"/>
        </w:rPr>
        <w:t>will</w:t>
      </w:r>
      <w:r>
        <w:rPr>
          <w:spacing w:val="-8"/>
        </w:rPr>
        <w:t xml:space="preserve"> </w:t>
      </w:r>
      <w:r>
        <w:t>we</w:t>
      </w:r>
      <w:r>
        <w:rPr>
          <w:spacing w:val="-7"/>
        </w:rPr>
        <w:t xml:space="preserve"> </w:t>
      </w:r>
      <w:r>
        <w:t>be</w:t>
      </w:r>
      <w:r>
        <w:rPr>
          <w:spacing w:val="-8"/>
        </w:rPr>
        <w:t xml:space="preserve"> </w:t>
      </w:r>
      <w:r>
        <w:rPr>
          <w:spacing w:val="-1"/>
        </w:rPr>
        <w:t>notified</w:t>
      </w:r>
      <w:r>
        <w:rPr>
          <w:spacing w:val="-6"/>
        </w:rPr>
        <w:t xml:space="preserve"> </w:t>
      </w:r>
      <w:r>
        <w:rPr>
          <w:spacing w:val="-1"/>
        </w:rPr>
        <w:t>of</w:t>
      </w:r>
      <w:r>
        <w:rPr>
          <w:spacing w:val="-8"/>
        </w:rPr>
        <w:t xml:space="preserve"> </w:t>
      </w:r>
      <w:r>
        <w:rPr>
          <w:spacing w:val="-1"/>
        </w:rPr>
        <w:t>funding</w:t>
      </w:r>
      <w:r>
        <w:rPr>
          <w:spacing w:val="-7"/>
        </w:rPr>
        <w:t xml:space="preserve"> </w:t>
      </w:r>
      <w:r>
        <w:rPr>
          <w:spacing w:val="-1"/>
        </w:rPr>
        <w:t>decisions?</w:t>
      </w:r>
    </w:p>
    <w:p w14:paraId="33091C1C" w14:textId="77777777" w:rsidR="00136A2B" w:rsidRDefault="000C1A47">
      <w:pPr>
        <w:pStyle w:val="BodyText"/>
        <w:spacing w:before="121"/>
      </w:pPr>
      <w:r>
        <w:t>We</w:t>
      </w:r>
      <w:r>
        <w:rPr>
          <w:spacing w:val="-7"/>
        </w:rPr>
        <w:t xml:space="preserve"> </w:t>
      </w:r>
      <w:r>
        <w:rPr>
          <w:spacing w:val="-1"/>
        </w:rPr>
        <w:t>will</w:t>
      </w:r>
      <w:r>
        <w:rPr>
          <w:spacing w:val="-7"/>
        </w:rPr>
        <w:t xml:space="preserve"> </w:t>
      </w:r>
      <w:r>
        <w:rPr>
          <w:spacing w:val="-1"/>
        </w:rPr>
        <w:t>notify</w:t>
      </w:r>
      <w:r>
        <w:rPr>
          <w:spacing w:val="-7"/>
        </w:rPr>
        <w:t xml:space="preserve"> </w:t>
      </w:r>
      <w:r>
        <w:rPr>
          <w:spacing w:val="-1"/>
        </w:rPr>
        <w:t>both</w:t>
      </w:r>
      <w:r>
        <w:rPr>
          <w:spacing w:val="-7"/>
        </w:rPr>
        <w:t xml:space="preserve"> </w:t>
      </w:r>
      <w:r>
        <w:rPr>
          <w:spacing w:val="-1"/>
        </w:rPr>
        <w:t>successful</w:t>
      </w:r>
      <w:r>
        <w:rPr>
          <w:spacing w:val="-7"/>
        </w:rPr>
        <w:t xml:space="preserve"> </w:t>
      </w:r>
      <w:r>
        <w:rPr>
          <w:spacing w:val="-1"/>
        </w:rPr>
        <w:t>and</w:t>
      </w:r>
      <w:r>
        <w:rPr>
          <w:spacing w:val="-7"/>
        </w:rPr>
        <w:t xml:space="preserve"> </w:t>
      </w:r>
      <w:r>
        <w:rPr>
          <w:spacing w:val="-1"/>
        </w:rPr>
        <w:t>unsuccessful</w:t>
      </w:r>
      <w:r>
        <w:rPr>
          <w:spacing w:val="-8"/>
        </w:rPr>
        <w:t xml:space="preserve"> </w:t>
      </w:r>
      <w:r>
        <w:rPr>
          <w:spacing w:val="-1"/>
        </w:rPr>
        <w:t>applicants</w:t>
      </w:r>
      <w:r>
        <w:rPr>
          <w:spacing w:val="-7"/>
        </w:rPr>
        <w:t xml:space="preserve"> </w:t>
      </w:r>
      <w:r>
        <w:t>of</w:t>
      </w:r>
      <w:r>
        <w:rPr>
          <w:spacing w:val="-7"/>
        </w:rPr>
        <w:t xml:space="preserve"> </w:t>
      </w:r>
      <w:r>
        <w:rPr>
          <w:spacing w:val="-1"/>
        </w:rPr>
        <w:t>funding</w:t>
      </w:r>
      <w:r>
        <w:rPr>
          <w:spacing w:val="-7"/>
        </w:rPr>
        <w:t xml:space="preserve"> </w:t>
      </w:r>
      <w:r>
        <w:rPr>
          <w:spacing w:val="-1"/>
        </w:rPr>
        <w:t>decisions</w:t>
      </w:r>
      <w:r>
        <w:rPr>
          <w:spacing w:val="-8"/>
        </w:rPr>
        <w:t xml:space="preserve"> </w:t>
      </w:r>
      <w:r>
        <w:t>by</w:t>
      </w:r>
      <w:r>
        <w:rPr>
          <w:spacing w:val="-7"/>
        </w:rPr>
        <w:t xml:space="preserve"> </w:t>
      </w:r>
      <w:r>
        <w:rPr>
          <w:spacing w:val="-1"/>
        </w:rPr>
        <w:t>email.</w:t>
      </w:r>
    </w:p>
    <w:p w14:paraId="33091C1D" w14:textId="77777777" w:rsidR="00136A2B" w:rsidRDefault="000C1A47">
      <w:pPr>
        <w:pStyle w:val="BodyText"/>
        <w:spacing w:before="178" w:line="259" w:lineRule="auto"/>
        <w:ind w:right="473"/>
      </w:pPr>
      <w:r>
        <w:rPr>
          <w:spacing w:val="-1"/>
        </w:rPr>
        <w:t>For</w:t>
      </w:r>
      <w:r>
        <w:rPr>
          <w:spacing w:val="-6"/>
        </w:rPr>
        <w:t xml:space="preserve"> </w:t>
      </w:r>
      <w:r>
        <w:rPr>
          <w:spacing w:val="-1"/>
        </w:rPr>
        <w:t>applicants</w:t>
      </w:r>
      <w:r>
        <w:rPr>
          <w:spacing w:val="-6"/>
        </w:rPr>
        <w:t xml:space="preserve"> </w:t>
      </w:r>
      <w:r>
        <w:t>who</w:t>
      </w:r>
      <w:r>
        <w:rPr>
          <w:spacing w:val="-7"/>
        </w:rPr>
        <w:t xml:space="preserve"> </w:t>
      </w:r>
      <w:r>
        <w:rPr>
          <w:spacing w:val="-1"/>
        </w:rPr>
        <w:t>receive</w:t>
      </w:r>
      <w:r>
        <w:rPr>
          <w:spacing w:val="-5"/>
        </w:rPr>
        <w:t xml:space="preserve"> </w:t>
      </w:r>
      <w:r>
        <w:rPr>
          <w:spacing w:val="-1"/>
        </w:rPr>
        <w:t>awards,</w:t>
      </w:r>
      <w:r>
        <w:rPr>
          <w:spacing w:val="-5"/>
        </w:rPr>
        <w:t xml:space="preserve"> </w:t>
      </w:r>
      <w:r>
        <w:t>the</w:t>
      </w:r>
      <w:r>
        <w:rPr>
          <w:spacing w:val="-6"/>
        </w:rPr>
        <w:t xml:space="preserve"> </w:t>
      </w:r>
      <w:r>
        <w:rPr>
          <w:spacing w:val="-1"/>
        </w:rPr>
        <w:t>award</w:t>
      </w:r>
      <w:r>
        <w:rPr>
          <w:spacing w:val="-6"/>
        </w:rPr>
        <w:t xml:space="preserve"> </w:t>
      </w:r>
      <w:r>
        <w:rPr>
          <w:spacing w:val="-1"/>
        </w:rPr>
        <w:t>packet</w:t>
      </w:r>
      <w:r>
        <w:rPr>
          <w:spacing w:val="-6"/>
        </w:rPr>
        <w:t xml:space="preserve"> </w:t>
      </w:r>
      <w:r>
        <w:rPr>
          <w:spacing w:val="-1"/>
        </w:rPr>
        <w:t>will</w:t>
      </w:r>
      <w:r>
        <w:rPr>
          <w:spacing w:val="-6"/>
        </w:rPr>
        <w:t xml:space="preserve"> </w:t>
      </w:r>
      <w:r>
        <w:rPr>
          <w:spacing w:val="-1"/>
        </w:rPr>
        <w:t>be</w:t>
      </w:r>
      <w:r>
        <w:rPr>
          <w:spacing w:val="-5"/>
        </w:rPr>
        <w:t xml:space="preserve"> </w:t>
      </w:r>
      <w:r>
        <w:rPr>
          <w:spacing w:val="-1"/>
        </w:rPr>
        <w:t>sent</w:t>
      </w:r>
      <w:r>
        <w:rPr>
          <w:spacing w:val="-6"/>
        </w:rPr>
        <w:t xml:space="preserve"> </w:t>
      </w:r>
      <w:r>
        <w:t>to</w:t>
      </w:r>
      <w:r>
        <w:rPr>
          <w:spacing w:val="-6"/>
        </w:rPr>
        <w:t xml:space="preserve"> </w:t>
      </w:r>
      <w:r>
        <w:t>the</w:t>
      </w:r>
      <w:r>
        <w:rPr>
          <w:spacing w:val="-5"/>
        </w:rPr>
        <w:t xml:space="preserve"> </w:t>
      </w:r>
      <w:r>
        <w:rPr>
          <w:spacing w:val="-1"/>
        </w:rPr>
        <w:t>Project</w:t>
      </w:r>
      <w:r>
        <w:rPr>
          <w:spacing w:val="-6"/>
        </w:rPr>
        <w:t xml:space="preserve"> </w:t>
      </w:r>
      <w:r>
        <w:rPr>
          <w:spacing w:val="-1"/>
        </w:rPr>
        <w:t>Director,</w:t>
      </w:r>
      <w:r>
        <w:rPr>
          <w:spacing w:val="-5"/>
        </w:rPr>
        <w:t xml:space="preserve"> </w:t>
      </w:r>
      <w:r>
        <w:rPr>
          <w:spacing w:val="-1"/>
        </w:rPr>
        <w:t>Primary</w:t>
      </w:r>
      <w:r>
        <w:rPr>
          <w:spacing w:val="103"/>
          <w:w w:val="99"/>
        </w:rPr>
        <w:t xml:space="preserve"> </w:t>
      </w:r>
      <w:r>
        <w:rPr>
          <w:spacing w:val="-1"/>
        </w:rPr>
        <w:t>Contact/Grants</w:t>
      </w:r>
      <w:r>
        <w:rPr>
          <w:spacing w:val="-12"/>
        </w:rPr>
        <w:t xml:space="preserve"> </w:t>
      </w:r>
      <w:r>
        <w:rPr>
          <w:spacing w:val="-1"/>
        </w:rPr>
        <w:t>Administrator,</w:t>
      </w:r>
      <w:r>
        <w:rPr>
          <w:spacing w:val="-11"/>
        </w:rPr>
        <w:t xml:space="preserve"> </w:t>
      </w:r>
      <w:r>
        <w:rPr>
          <w:spacing w:val="-1"/>
        </w:rPr>
        <w:t>and</w:t>
      </w:r>
      <w:r>
        <w:rPr>
          <w:spacing w:val="-12"/>
        </w:rPr>
        <w:t xml:space="preserve"> </w:t>
      </w:r>
      <w:r>
        <w:rPr>
          <w:spacing w:val="-1"/>
        </w:rPr>
        <w:t>Authorized</w:t>
      </w:r>
      <w:r>
        <w:rPr>
          <w:spacing w:val="-12"/>
        </w:rPr>
        <w:t xml:space="preserve"> </w:t>
      </w:r>
      <w:r>
        <w:rPr>
          <w:spacing w:val="-1"/>
        </w:rPr>
        <w:t>Representative/Authorizing</w:t>
      </w:r>
      <w:r>
        <w:rPr>
          <w:spacing w:val="-12"/>
        </w:rPr>
        <w:t xml:space="preserve"> </w:t>
      </w:r>
      <w:r>
        <w:rPr>
          <w:spacing w:val="-1"/>
        </w:rPr>
        <w:t>Official</w:t>
      </w:r>
      <w:r>
        <w:rPr>
          <w:spacing w:val="-11"/>
        </w:rPr>
        <w:t xml:space="preserve"> </w:t>
      </w:r>
      <w:r>
        <w:t>(as</w:t>
      </w:r>
      <w:r>
        <w:rPr>
          <w:spacing w:val="-12"/>
        </w:rPr>
        <w:t xml:space="preserve"> </w:t>
      </w:r>
      <w:r>
        <w:rPr>
          <w:spacing w:val="-1"/>
        </w:rPr>
        <w:t>identified</w:t>
      </w:r>
      <w:r>
        <w:rPr>
          <w:spacing w:val="-12"/>
        </w:rPr>
        <w:t xml:space="preserve"> </w:t>
      </w:r>
      <w:r>
        <w:rPr>
          <w:spacing w:val="-1"/>
        </w:rPr>
        <w:t>on</w:t>
      </w:r>
      <w:r>
        <w:rPr>
          <w:spacing w:val="135"/>
          <w:w w:val="99"/>
        </w:rPr>
        <w:t xml:space="preserve"> </w:t>
      </w:r>
      <w:r>
        <w:t>the</w:t>
      </w:r>
      <w:r>
        <w:rPr>
          <w:spacing w:val="-7"/>
        </w:rPr>
        <w:t xml:space="preserve"> </w:t>
      </w:r>
      <w:r>
        <w:rPr>
          <w:spacing w:val="-1"/>
        </w:rPr>
        <w:t>SF-424S).</w:t>
      </w:r>
      <w:r>
        <w:rPr>
          <w:spacing w:val="-5"/>
        </w:rPr>
        <w:t xml:space="preserve"> </w:t>
      </w:r>
      <w:r>
        <w:t>The</w:t>
      </w:r>
      <w:r>
        <w:rPr>
          <w:spacing w:val="-6"/>
        </w:rPr>
        <w:t xml:space="preserve"> </w:t>
      </w:r>
      <w:r>
        <w:rPr>
          <w:spacing w:val="-1"/>
        </w:rPr>
        <w:t>award</w:t>
      </w:r>
      <w:r>
        <w:rPr>
          <w:spacing w:val="-7"/>
        </w:rPr>
        <w:t xml:space="preserve"> </w:t>
      </w:r>
      <w:r>
        <w:t>packet</w:t>
      </w:r>
      <w:r>
        <w:rPr>
          <w:spacing w:val="-6"/>
        </w:rPr>
        <w:t xml:space="preserve"> </w:t>
      </w:r>
      <w:r>
        <w:rPr>
          <w:spacing w:val="-1"/>
        </w:rPr>
        <w:t>will</w:t>
      </w:r>
      <w:r>
        <w:rPr>
          <w:spacing w:val="-7"/>
        </w:rPr>
        <w:t xml:space="preserve"> </w:t>
      </w:r>
      <w:r>
        <w:rPr>
          <w:spacing w:val="-1"/>
        </w:rPr>
        <w:t>contain</w:t>
      </w:r>
      <w:r>
        <w:rPr>
          <w:spacing w:val="-6"/>
        </w:rPr>
        <w:t xml:space="preserve"> </w:t>
      </w:r>
      <w:r>
        <w:t>the</w:t>
      </w:r>
      <w:r>
        <w:rPr>
          <w:spacing w:val="-7"/>
        </w:rPr>
        <w:t xml:space="preserve"> </w:t>
      </w:r>
      <w:r>
        <w:rPr>
          <w:spacing w:val="-1"/>
        </w:rPr>
        <w:t>following:</w:t>
      </w:r>
    </w:p>
    <w:p w14:paraId="33091C1E" w14:textId="77777777" w:rsidR="00136A2B" w:rsidRDefault="000C1A47" w:rsidP="00AD7E5A">
      <w:pPr>
        <w:pStyle w:val="BodyText"/>
        <w:numPr>
          <w:ilvl w:val="1"/>
          <w:numId w:val="9"/>
        </w:numPr>
        <w:tabs>
          <w:tab w:val="left" w:pos="1380"/>
        </w:tabs>
        <w:spacing w:before="158"/>
      </w:pPr>
      <w:r>
        <w:rPr>
          <w:spacing w:val="-1"/>
        </w:rPr>
        <w:t>Cover</w:t>
      </w:r>
      <w:r>
        <w:rPr>
          <w:spacing w:val="-11"/>
        </w:rPr>
        <w:t xml:space="preserve"> </w:t>
      </w:r>
      <w:r>
        <w:rPr>
          <w:spacing w:val="-1"/>
        </w:rPr>
        <w:t>letter;</w:t>
      </w:r>
    </w:p>
    <w:p w14:paraId="33091C1F" w14:textId="77777777" w:rsidR="00136A2B" w:rsidRDefault="000C1A47" w:rsidP="00AD7E5A">
      <w:pPr>
        <w:pStyle w:val="BodyText"/>
        <w:numPr>
          <w:ilvl w:val="1"/>
          <w:numId w:val="9"/>
        </w:numPr>
        <w:tabs>
          <w:tab w:val="left" w:pos="1380"/>
        </w:tabs>
        <w:spacing w:before="19" w:line="257" w:lineRule="auto"/>
        <w:ind w:right="250"/>
      </w:pPr>
      <w:r>
        <w:rPr>
          <w:spacing w:val="-1"/>
        </w:rPr>
        <w:t>Official</w:t>
      </w:r>
      <w:r>
        <w:rPr>
          <w:spacing w:val="-10"/>
        </w:rPr>
        <w:t xml:space="preserve"> </w:t>
      </w:r>
      <w:r>
        <w:t>Award</w:t>
      </w:r>
      <w:r>
        <w:rPr>
          <w:spacing w:val="-9"/>
        </w:rPr>
        <w:t xml:space="preserve"> </w:t>
      </w:r>
      <w:r>
        <w:rPr>
          <w:spacing w:val="-1"/>
        </w:rPr>
        <w:t>Notification</w:t>
      </w:r>
      <w:r>
        <w:rPr>
          <w:spacing w:val="-8"/>
        </w:rPr>
        <w:t xml:space="preserve"> </w:t>
      </w:r>
      <w:r>
        <w:rPr>
          <w:spacing w:val="-1"/>
        </w:rPr>
        <w:t>for</w:t>
      </w:r>
      <w:r>
        <w:rPr>
          <w:spacing w:val="-8"/>
        </w:rPr>
        <w:t xml:space="preserve"> </w:t>
      </w:r>
      <w:r>
        <w:rPr>
          <w:spacing w:val="-1"/>
        </w:rPr>
        <w:t>Grants</w:t>
      </w:r>
      <w:r>
        <w:rPr>
          <w:spacing w:val="-8"/>
        </w:rPr>
        <w:t xml:space="preserve"> </w:t>
      </w:r>
      <w:r>
        <w:t>and</w:t>
      </w:r>
      <w:r>
        <w:rPr>
          <w:spacing w:val="-9"/>
        </w:rPr>
        <w:t xml:space="preserve"> </w:t>
      </w:r>
      <w:r>
        <w:rPr>
          <w:spacing w:val="-1"/>
        </w:rPr>
        <w:t>Cooperative</w:t>
      </w:r>
      <w:r>
        <w:rPr>
          <w:spacing w:val="-9"/>
        </w:rPr>
        <w:t xml:space="preserve"> </w:t>
      </w:r>
      <w:r>
        <w:rPr>
          <w:spacing w:val="-1"/>
        </w:rPr>
        <w:t>Agreements</w:t>
      </w:r>
      <w:r>
        <w:rPr>
          <w:spacing w:val="-9"/>
        </w:rPr>
        <w:t xml:space="preserve"> </w:t>
      </w:r>
      <w:r>
        <w:t>(the</w:t>
      </w:r>
      <w:r>
        <w:rPr>
          <w:spacing w:val="-8"/>
        </w:rPr>
        <w:t xml:space="preserve"> </w:t>
      </w:r>
      <w:r>
        <w:rPr>
          <w:spacing w:val="-1"/>
        </w:rPr>
        <w:t>authorizing</w:t>
      </w:r>
      <w:r>
        <w:rPr>
          <w:spacing w:val="-9"/>
        </w:rPr>
        <w:t xml:space="preserve"> </w:t>
      </w:r>
      <w:r>
        <w:t>document</w:t>
      </w:r>
      <w:r>
        <w:rPr>
          <w:spacing w:val="85"/>
          <w:w w:val="99"/>
        </w:rPr>
        <w:t xml:space="preserve"> </w:t>
      </w:r>
      <w:r>
        <w:rPr>
          <w:spacing w:val="-1"/>
        </w:rPr>
        <w:t>for</w:t>
      </w:r>
      <w:r>
        <w:rPr>
          <w:spacing w:val="-7"/>
        </w:rPr>
        <w:t xml:space="preserve"> </w:t>
      </w:r>
      <w:r>
        <w:t>the</w:t>
      </w:r>
      <w:r>
        <w:rPr>
          <w:spacing w:val="-6"/>
        </w:rPr>
        <w:t xml:space="preserve"> </w:t>
      </w:r>
      <w:r>
        <w:rPr>
          <w:spacing w:val="-1"/>
        </w:rPr>
        <w:t>award);</w:t>
      </w:r>
    </w:p>
    <w:p w14:paraId="33091C20" w14:textId="77777777" w:rsidR="00136A2B" w:rsidRDefault="000C1A47" w:rsidP="00AD7E5A">
      <w:pPr>
        <w:pStyle w:val="BodyText"/>
        <w:numPr>
          <w:ilvl w:val="1"/>
          <w:numId w:val="9"/>
        </w:numPr>
        <w:tabs>
          <w:tab w:val="left" w:pos="1380"/>
        </w:tabs>
        <w:spacing w:before="2" w:line="256" w:lineRule="auto"/>
        <w:ind w:right="791"/>
      </w:pPr>
      <w:r>
        <w:rPr>
          <w:spacing w:val="-1"/>
        </w:rPr>
        <w:t>links</w:t>
      </w:r>
      <w:r>
        <w:rPr>
          <w:spacing w:val="-8"/>
        </w:rPr>
        <w:t xml:space="preserve"> </w:t>
      </w:r>
      <w:r>
        <w:t>to</w:t>
      </w:r>
      <w:r>
        <w:rPr>
          <w:spacing w:val="-7"/>
        </w:rPr>
        <w:t xml:space="preserve"> </w:t>
      </w:r>
      <w:r>
        <w:t>the</w:t>
      </w:r>
      <w:r>
        <w:rPr>
          <w:spacing w:val="-6"/>
        </w:rPr>
        <w:t xml:space="preserve"> </w:t>
      </w:r>
      <w:r>
        <w:rPr>
          <w:spacing w:val="-1"/>
        </w:rPr>
        <w:t>General</w:t>
      </w:r>
      <w:r>
        <w:rPr>
          <w:spacing w:val="-7"/>
        </w:rPr>
        <w:t xml:space="preserve"> </w:t>
      </w:r>
      <w:r>
        <w:t>Terms</w:t>
      </w:r>
      <w:r>
        <w:rPr>
          <w:spacing w:val="-7"/>
        </w:rPr>
        <w:t xml:space="preserve"> </w:t>
      </w:r>
      <w:r>
        <w:rPr>
          <w:spacing w:val="-1"/>
        </w:rPr>
        <w:t>and</w:t>
      </w:r>
      <w:r>
        <w:rPr>
          <w:spacing w:val="-8"/>
        </w:rPr>
        <w:t xml:space="preserve"> </w:t>
      </w:r>
      <w:r>
        <w:rPr>
          <w:spacing w:val="-1"/>
        </w:rPr>
        <w:t>Conditions</w:t>
      </w:r>
      <w:r>
        <w:rPr>
          <w:spacing w:val="-7"/>
        </w:rPr>
        <w:t xml:space="preserve"> </w:t>
      </w:r>
      <w:r>
        <w:rPr>
          <w:spacing w:val="-1"/>
        </w:rPr>
        <w:t>for</w:t>
      </w:r>
      <w:r>
        <w:rPr>
          <w:spacing w:val="-6"/>
        </w:rPr>
        <w:t xml:space="preserve"> </w:t>
      </w:r>
      <w:r>
        <w:t>IMLS</w:t>
      </w:r>
      <w:r>
        <w:rPr>
          <w:spacing w:val="-7"/>
        </w:rPr>
        <w:t xml:space="preserve"> </w:t>
      </w:r>
      <w:r>
        <w:rPr>
          <w:spacing w:val="-1"/>
        </w:rPr>
        <w:t>Discretionary</w:t>
      </w:r>
      <w:r>
        <w:rPr>
          <w:spacing w:val="-6"/>
        </w:rPr>
        <w:t xml:space="preserve"> </w:t>
      </w:r>
      <w:r>
        <w:rPr>
          <w:spacing w:val="-1"/>
        </w:rPr>
        <w:t>Grant</w:t>
      </w:r>
      <w:r>
        <w:rPr>
          <w:spacing w:val="-6"/>
        </w:rPr>
        <w:t xml:space="preserve"> </w:t>
      </w:r>
      <w:r>
        <w:rPr>
          <w:spacing w:val="-1"/>
        </w:rPr>
        <w:t>and</w:t>
      </w:r>
      <w:r>
        <w:rPr>
          <w:spacing w:val="-7"/>
        </w:rPr>
        <w:t xml:space="preserve"> </w:t>
      </w:r>
      <w:r>
        <w:rPr>
          <w:spacing w:val="-1"/>
        </w:rPr>
        <w:t>Cooperative</w:t>
      </w:r>
      <w:r>
        <w:rPr>
          <w:spacing w:val="85"/>
          <w:w w:val="99"/>
        </w:rPr>
        <w:t xml:space="preserve"> </w:t>
      </w:r>
      <w:r>
        <w:rPr>
          <w:spacing w:val="-1"/>
        </w:rPr>
        <w:t>Agreement</w:t>
      </w:r>
      <w:r>
        <w:rPr>
          <w:spacing w:val="-8"/>
        </w:rPr>
        <w:t xml:space="preserve"> </w:t>
      </w:r>
      <w:r>
        <w:rPr>
          <w:spacing w:val="-1"/>
        </w:rPr>
        <w:t>Awards,</w:t>
      </w:r>
      <w:r>
        <w:rPr>
          <w:spacing w:val="-8"/>
        </w:rPr>
        <w:t xml:space="preserve"> </w:t>
      </w:r>
      <w:r>
        <w:t>reporting</w:t>
      </w:r>
      <w:r>
        <w:rPr>
          <w:spacing w:val="-8"/>
        </w:rPr>
        <w:t xml:space="preserve"> </w:t>
      </w:r>
      <w:r>
        <w:rPr>
          <w:spacing w:val="-1"/>
        </w:rPr>
        <w:t>forms,</w:t>
      </w:r>
      <w:r>
        <w:rPr>
          <w:spacing w:val="-8"/>
        </w:rPr>
        <w:t xml:space="preserve"> </w:t>
      </w:r>
      <w:r>
        <w:t>and</w:t>
      </w:r>
      <w:r>
        <w:rPr>
          <w:spacing w:val="-8"/>
        </w:rPr>
        <w:t xml:space="preserve"> </w:t>
      </w:r>
      <w:r>
        <w:t>the</w:t>
      </w:r>
      <w:r>
        <w:rPr>
          <w:spacing w:val="-8"/>
        </w:rPr>
        <w:t xml:space="preserve"> </w:t>
      </w:r>
      <w:r>
        <w:rPr>
          <w:spacing w:val="-1"/>
        </w:rPr>
        <w:t>Grantee</w:t>
      </w:r>
      <w:r>
        <w:rPr>
          <w:spacing w:val="-8"/>
        </w:rPr>
        <w:t xml:space="preserve"> </w:t>
      </w:r>
      <w:r>
        <w:rPr>
          <w:spacing w:val="-1"/>
        </w:rPr>
        <w:t>Communications</w:t>
      </w:r>
      <w:r>
        <w:rPr>
          <w:spacing w:val="-8"/>
        </w:rPr>
        <w:t xml:space="preserve"> </w:t>
      </w:r>
      <w:r>
        <w:rPr>
          <w:spacing w:val="-1"/>
        </w:rPr>
        <w:t>Kit;</w:t>
      </w:r>
      <w:r>
        <w:rPr>
          <w:spacing w:val="-8"/>
        </w:rPr>
        <w:t xml:space="preserve"> </w:t>
      </w:r>
      <w:r>
        <w:t>and</w:t>
      </w:r>
    </w:p>
    <w:p w14:paraId="33091C21" w14:textId="77777777" w:rsidR="00136A2B" w:rsidRDefault="000C1A47" w:rsidP="00AD7E5A">
      <w:pPr>
        <w:pStyle w:val="BodyText"/>
        <w:numPr>
          <w:ilvl w:val="1"/>
          <w:numId w:val="9"/>
        </w:numPr>
        <w:tabs>
          <w:tab w:val="left" w:pos="1380"/>
        </w:tabs>
        <w:spacing w:before="3"/>
      </w:pPr>
      <w:r>
        <w:rPr>
          <w:spacing w:val="-1"/>
        </w:rPr>
        <w:t>Reviewer</w:t>
      </w:r>
      <w:r>
        <w:rPr>
          <w:spacing w:val="-19"/>
        </w:rPr>
        <w:t xml:space="preserve"> </w:t>
      </w:r>
      <w:r>
        <w:rPr>
          <w:spacing w:val="-1"/>
        </w:rPr>
        <w:t>comments.</w:t>
      </w:r>
    </w:p>
    <w:p w14:paraId="33091C22" w14:textId="707D4408" w:rsidR="00136A2B" w:rsidRDefault="000C1A47">
      <w:pPr>
        <w:pStyle w:val="BodyText"/>
        <w:spacing w:before="179" w:line="259" w:lineRule="auto"/>
        <w:ind w:left="659" w:right="127"/>
      </w:pPr>
      <w:r>
        <w:rPr>
          <w:spacing w:val="-1"/>
        </w:rPr>
        <w:t>Your</w:t>
      </w:r>
      <w:r w:rsidRPr="00A27E15">
        <w:t xml:space="preserve"> </w:t>
      </w:r>
      <w:r>
        <w:rPr>
          <w:spacing w:val="-1"/>
        </w:rPr>
        <w:t>period</w:t>
      </w:r>
      <w:r w:rsidRPr="00A27E15">
        <w:t xml:space="preserve"> </w:t>
      </w:r>
      <w:r>
        <w:rPr>
          <w:spacing w:val="-1"/>
        </w:rPr>
        <w:t>of</w:t>
      </w:r>
      <w:r w:rsidRPr="00A27E15">
        <w:t xml:space="preserve"> </w:t>
      </w:r>
      <w:r>
        <w:rPr>
          <w:spacing w:val="-1"/>
        </w:rPr>
        <w:t>performance</w:t>
      </w:r>
      <w:r w:rsidRPr="00A27E15">
        <w:t xml:space="preserve"> </w:t>
      </w:r>
      <w:r>
        <w:rPr>
          <w:spacing w:val="-1"/>
        </w:rPr>
        <w:t>will</w:t>
      </w:r>
      <w:r w:rsidRPr="00A27E15">
        <w:t xml:space="preserve"> </w:t>
      </w:r>
      <w:r>
        <w:rPr>
          <w:spacing w:val="-1"/>
        </w:rPr>
        <w:t>be</w:t>
      </w:r>
      <w:r w:rsidRPr="00A27E15">
        <w:t xml:space="preserve"> </w:t>
      </w:r>
      <w:r>
        <w:rPr>
          <w:spacing w:val="-1"/>
        </w:rPr>
        <w:t>included</w:t>
      </w:r>
      <w:r w:rsidRPr="00A27E15">
        <w:t xml:space="preserve"> </w:t>
      </w:r>
      <w:r>
        <w:rPr>
          <w:spacing w:val="-1"/>
        </w:rPr>
        <w:t>on</w:t>
      </w:r>
      <w:r w:rsidRPr="00A27E15">
        <w:t xml:space="preserve"> </w:t>
      </w:r>
      <w:r>
        <w:t>your</w:t>
      </w:r>
      <w:r w:rsidRPr="00A27E15">
        <w:t xml:space="preserve"> </w:t>
      </w:r>
      <w:r>
        <w:rPr>
          <w:spacing w:val="-1"/>
        </w:rPr>
        <w:t>Official</w:t>
      </w:r>
      <w:r w:rsidRPr="00A27E15">
        <w:t xml:space="preserve"> </w:t>
      </w:r>
      <w:r>
        <w:t>Award</w:t>
      </w:r>
      <w:r w:rsidRPr="00A27E15">
        <w:t xml:space="preserve"> </w:t>
      </w:r>
      <w:r>
        <w:rPr>
          <w:spacing w:val="-1"/>
        </w:rPr>
        <w:t>Notification</w:t>
      </w:r>
      <w:r w:rsidRPr="00A27E15">
        <w:t xml:space="preserve"> </w:t>
      </w:r>
      <w:r>
        <w:rPr>
          <w:spacing w:val="-1"/>
        </w:rPr>
        <w:t>for</w:t>
      </w:r>
      <w:r w:rsidRPr="00A27E15">
        <w:t xml:space="preserve"> </w:t>
      </w:r>
      <w:r>
        <w:rPr>
          <w:spacing w:val="-1"/>
        </w:rPr>
        <w:t>Grants</w:t>
      </w:r>
      <w:r w:rsidRPr="00A27E15">
        <w:t xml:space="preserve"> </w:t>
      </w:r>
      <w:r>
        <w:t>and</w:t>
      </w:r>
      <w:r w:rsidRPr="00A27E15">
        <w:t xml:space="preserve"> </w:t>
      </w:r>
      <w:r>
        <w:rPr>
          <w:spacing w:val="-1"/>
        </w:rPr>
        <w:t>Cooperative</w:t>
      </w:r>
      <w:r w:rsidRPr="00A27E15">
        <w:t xml:space="preserve"> </w:t>
      </w:r>
      <w:r>
        <w:rPr>
          <w:spacing w:val="-1"/>
        </w:rPr>
        <w:t>Agreements.</w:t>
      </w:r>
      <w:r w:rsidRPr="00A27E15">
        <w:t xml:space="preserve"> </w:t>
      </w:r>
      <w:r w:rsidR="00C4081C">
        <w:t>The award period of performance would begin on September 1, 2019 and end no later than August 31, 2021.</w:t>
      </w:r>
    </w:p>
    <w:p w14:paraId="33091C23" w14:textId="77777777" w:rsidR="00136A2B" w:rsidRDefault="000C1A47">
      <w:pPr>
        <w:pStyle w:val="BodyText"/>
        <w:spacing w:before="158" w:line="259" w:lineRule="auto"/>
        <w:ind w:left="659" w:right="127"/>
      </w:pPr>
      <w:r>
        <w:rPr>
          <w:spacing w:val="-1"/>
        </w:rPr>
        <w:t>For</w:t>
      </w:r>
      <w:r>
        <w:rPr>
          <w:spacing w:val="-8"/>
        </w:rPr>
        <w:t xml:space="preserve"> </w:t>
      </w:r>
      <w:r>
        <w:rPr>
          <w:spacing w:val="-1"/>
        </w:rPr>
        <w:t>applicants</w:t>
      </w:r>
      <w:r>
        <w:rPr>
          <w:spacing w:val="-8"/>
        </w:rPr>
        <w:t xml:space="preserve"> </w:t>
      </w:r>
      <w:r>
        <w:t>who</w:t>
      </w:r>
      <w:r>
        <w:rPr>
          <w:spacing w:val="-8"/>
        </w:rPr>
        <w:t xml:space="preserve"> </w:t>
      </w:r>
      <w:r>
        <w:t>do</w:t>
      </w:r>
      <w:r>
        <w:rPr>
          <w:spacing w:val="-8"/>
        </w:rPr>
        <w:t xml:space="preserve"> </w:t>
      </w:r>
      <w:r>
        <w:rPr>
          <w:spacing w:val="-1"/>
        </w:rPr>
        <w:t>not</w:t>
      </w:r>
      <w:r>
        <w:rPr>
          <w:spacing w:val="-7"/>
        </w:rPr>
        <w:t xml:space="preserve"> </w:t>
      </w:r>
      <w:r>
        <w:rPr>
          <w:spacing w:val="-1"/>
        </w:rPr>
        <w:t>receive</w:t>
      </w:r>
      <w:r>
        <w:rPr>
          <w:spacing w:val="-7"/>
        </w:rPr>
        <w:t xml:space="preserve"> </w:t>
      </w:r>
      <w:r>
        <w:rPr>
          <w:spacing w:val="-1"/>
        </w:rPr>
        <w:t>awards,</w:t>
      </w:r>
      <w:r>
        <w:rPr>
          <w:spacing w:val="-7"/>
        </w:rPr>
        <w:t xml:space="preserve"> </w:t>
      </w:r>
      <w:r>
        <w:t>the</w:t>
      </w:r>
      <w:r>
        <w:rPr>
          <w:spacing w:val="-8"/>
        </w:rPr>
        <w:t xml:space="preserve"> </w:t>
      </w:r>
      <w:r>
        <w:rPr>
          <w:spacing w:val="-1"/>
        </w:rPr>
        <w:t>Project</w:t>
      </w:r>
      <w:r>
        <w:rPr>
          <w:spacing w:val="-7"/>
        </w:rPr>
        <w:t xml:space="preserve"> </w:t>
      </w:r>
      <w:r>
        <w:rPr>
          <w:spacing w:val="-1"/>
        </w:rPr>
        <w:t>Director,</w:t>
      </w:r>
      <w:r>
        <w:rPr>
          <w:spacing w:val="-7"/>
        </w:rPr>
        <w:t xml:space="preserve"> </w:t>
      </w:r>
      <w:r>
        <w:rPr>
          <w:spacing w:val="-1"/>
        </w:rPr>
        <w:t>Primary</w:t>
      </w:r>
      <w:r>
        <w:rPr>
          <w:spacing w:val="-9"/>
        </w:rPr>
        <w:t xml:space="preserve"> </w:t>
      </w:r>
      <w:r>
        <w:rPr>
          <w:spacing w:val="-1"/>
        </w:rPr>
        <w:t>Contact/Grants</w:t>
      </w:r>
      <w:r>
        <w:rPr>
          <w:spacing w:val="-8"/>
        </w:rPr>
        <w:t xml:space="preserve"> </w:t>
      </w:r>
      <w:r>
        <w:rPr>
          <w:spacing w:val="-1"/>
        </w:rPr>
        <w:t>Administrator,</w:t>
      </w:r>
      <w:r>
        <w:rPr>
          <w:spacing w:val="121"/>
          <w:w w:val="99"/>
        </w:rPr>
        <w:t xml:space="preserve"> </w:t>
      </w:r>
      <w:r>
        <w:rPr>
          <w:spacing w:val="-1"/>
        </w:rPr>
        <w:t>and</w:t>
      </w:r>
      <w:r>
        <w:rPr>
          <w:spacing w:val="-9"/>
        </w:rPr>
        <w:t xml:space="preserve"> </w:t>
      </w:r>
      <w:r>
        <w:rPr>
          <w:spacing w:val="-1"/>
        </w:rPr>
        <w:t>Authorized</w:t>
      </w:r>
      <w:r>
        <w:rPr>
          <w:spacing w:val="-8"/>
        </w:rPr>
        <w:t xml:space="preserve"> </w:t>
      </w:r>
      <w:r>
        <w:rPr>
          <w:spacing w:val="-1"/>
        </w:rPr>
        <w:t>Representative/Authorizing</w:t>
      </w:r>
      <w:r>
        <w:rPr>
          <w:spacing w:val="-9"/>
        </w:rPr>
        <w:t xml:space="preserve"> </w:t>
      </w:r>
      <w:r>
        <w:rPr>
          <w:spacing w:val="-1"/>
        </w:rPr>
        <w:t>Official</w:t>
      </w:r>
      <w:r>
        <w:rPr>
          <w:spacing w:val="-8"/>
        </w:rPr>
        <w:t xml:space="preserve"> </w:t>
      </w:r>
      <w:r>
        <w:t>(as</w:t>
      </w:r>
      <w:r>
        <w:rPr>
          <w:spacing w:val="-9"/>
        </w:rPr>
        <w:t xml:space="preserve"> </w:t>
      </w:r>
      <w:r>
        <w:rPr>
          <w:spacing w:val="-1"/>
        </w:rPr>
        <w:t>identified</w:t>
      </w:r>
      <w:r>
        <w:rPr>
          <w:spacing w:val="-7"/>
        </w:rPr>
        <w:t xml:space="preserve"> </w:t>
      </w:r>
      <w:r>
        <w:rPr>
          <w:spacing w:val="-1"/>
        </w:rPr>
        <w:t>on</w:t>
      </w:r>
      <w:r>
        <w:rPr>
          <w:spacing w:val="-7"/>
        </w:rPr>
        <w:t xml:space="preserve"> </w:t>
      </w:r>
      <w:r>
        <w:t>the</w:t>
      </w:r>
      <w:r>
        <w:rPr>
          <w:spacing w:val="-8"/>
        </w:rPr>
        <w:t xml:space="preserve"> </w:t>
      </w:r>
      <w:r>
        <w:rPr>
          <w:spacing w:val="-1"/>
        </w:rPr>
        <w:t>SF-424S)</w:t>
      </w:r>
      <w:r>
        <w:rPr>
          <w:spacing w:val="-7"/>
        </w:rPr>
        <w:t xml:space="preserve"> </w:t>
      </w:r>
      <w:r>
        <w:rPr>
          <w:spacing w:val="-1"/>
        </w:rPr>
        <w:t>will</w:t>
      </w:r>
      <w:r>
        <w:rPr>
          <w:spacing w:val="-9"/>
        </w:rPr>
        <w:t xml:space="preserve"> </w:t>
      </w:r>
      <w:r>
        <w:rPr>
          <w:spacing w:val="-1"/>
        </w:rPr>
        <w:t>receive</w:t>
      </w:r>
      <w:r>
        <w:rPr>
          <w:spacing w:val="-8"/>
        </w:rPr>
        <w:t xml:space="preserve"> </w:t>
      </w:r>
      <w:r>
        <w:t>the</w:t>
      </w:r>
      <w:r>
        <w:rPr>
          <w:spacing w:val="119"/>
          <w:w w:val="99"/>
        </w:rPr>
        <w:t xml:space="preserve"> </w:t>
      </w:r>
      <w:r>
        <w:rPr>
          <w:spacing w:val="-1"/>
        </w:rPr>
        <w:t>following:</w:t>
      </w:r>
    </w:p>
    <w:p w14:paraId="33091C24" w14:textId="77777777" w:rsidR="00136A2B" w:rsidRDefault="000C1A47" w:rsidP="00AD7E5A">
      <w:pPr>
        <w:pStyle w:val="BodyText"/>
        <w:numPr>
          <w:ilvl w:val="1"/>
          <w:numId w:val="9"/>
        </w:numPr>
        <w:tabs>
          <w:tab w:val="left" w:pos="1380"/>
        </w:tabs>
        <w:spacing w:before="158"/>
      </w:pPr>
      <w:r>
        <w:rPr>
          <w:spacing w:val="-1"/>
        </w:rPr>
        <w:t>cover</w:t>
      </w:r>
      <w:r>
        <w:rPr>
          <w:spacing w:val="-7"/>
        </w:rPr>
        <w:t xml:space="preserve"> </w:t>
      </w:r>
      <w:r>
        <w:rPr>
          <w:spacing w:val="-1"/>
        </w:rPr>
        <w:t>letter;</w:t>
      </w:r>
      <w:r>
        <w:rPr>
          <w:spacing w:val="-7"/>
        </w:rPr>
        <w:t xml:space="preserve"> </w:t>
      </w:r>
      <w:r>
        <w:rPr>
          <w:spacing w:val="-1"/>
        </w:rPr>
        <w:t>and</w:t>
      </w:r>
    </w:p>
    <w:p w14:paraId="33091C25" w14:textId="77777777" w:rsidR="00136A2B" w:rsidRDefault="000C1A47" w:rsidP="00AD7E5A">
      <w:pPr>
        <w:pStyle w:val="BodyText"/>
        <w:numPr>
          <w:ilvl w:val="1"/>
          <w:numId w:val="9"/>
        </w:numPr>
        <w:tabs>
          <w:tab w:val="left" w:pos="1380"/>
        </w:tabs>
        <w:spacing w:before="19"/>
      </w:pPr>
      <w:r>
        <w:rPr>
          <w:spacing w:val="-1"/>
        </w:rPr>
        <w:t>Reviewer</w:t>
      </w:r>
      <w:r>
        <w:rPr>
          <w:spacing w:val="-19"/>
        </w:rPr>
        <w:t xml:space="preserve"> </w:t>
      </w:r>
      <w:r>
        <w:rPr>
          <w:spacing w:val="-1"/>
        </w:rPr>
        <w:t>comments.</w:t>
      </w:r>
    </w:p>
    <w:p w14:paraId="33091C26" w14:textId="77777777" w:rsidR="00136A2B" w:rsidRDefault="000C1A47">
      <w:pPr>
        <w:pStyle w:val="Heading2"/>
        <w:spacing w:before="179"/>
        <w:rPr>
          <w:b w:val="0"/>
          <w:bCs w:val="0"/>
        </w:rPr>
      </w:pPr>
      <w:bookmarkStart w:id="80" w:name="F2._What_are_the_administrative_and_nati"/>
      <w:bookmarkEnd w:id="80"/>
      <w:r>
        <w:rPr>
          <w:spacing w:val="-1"/>
        </w:rPr>
        <w:t>F2.</w:t>
      </w:r>
      <w:r>
        <w:rPr>
          <w:spacing w:val="-10"/>
        </w:rPr>
        <w:t xml:space="preserve"> </w:t>
      </w:r>
      <w:r>
        <w:t>What</w:t>
      </w:r>
      <w:r>
        <w:rPr>
          <w:spacing w:val="-10"/>
        </w:rPr>
        <w:t xml:space="preserve"> </w:t>
      </w:r>
      <w:r>
        <w:t>are</w:t>
      </w:r>
      <w:r>
        <w:rPr>
          <w:spacing w:val="-11"/>
        </w:rPr>
        <w:t xml:space="preserve"> </w:t>
      </w:r>
      <w:r>
        <w:t>the</w:t>
      </w:r>
      <w:r>
        <w:rPr>
          <w:spacing w:val="-10"/>
        </w:rPr>
        <w:t xml:space="preserve"> </w:t>
      </w:r>
      <w:r>
        <w:rPr>
          <w:spacing w:val="-1"/>
        </w:rPr>
        <w:t>administrative</w:t>
      </w:r>
      <w:r>
        <w:rPr>
          <w:spacing w:val="-11"/>
        </w:rPr>
        <w:t xml:space="preserve"> </w:t>
      </w:r>
      <w:r>
        <w:t>and</w:t>
      </w:r>
      <w:r>
        <w:rPr>
          <w:spacing w:val="-9"/>
        </w:rPr>
        <w:t xml:space="preserve"> </w:t>
      </w:r>
      <w:r>
        <w:rPr>
          <w:spacing w:val="-1"/>
        </w:rPr>
        <w:t>national</w:t>
      </w:r>
      <w:r>
        <w:rPr>
          <w:spacing w:val="-10"/>
        </w:rPr>
        <w:t xml:space="preserve"> </w:t>
      </w:r>
      <w:r>
        <w:rPr>
          <w:spacing w:val="-1"/>
        </w:rPr>
        <w:t>policy</w:t>
      </w:r>
      <w:r>
        <w:rPr>
          <w:spacing w:val="-9"/>
        </w:rPr>
        <w:t xml:space="preserve"> </w:t>
      </w:r>
      <w:r>
        <w:rPr>
          <w:spacing w:val="-1"/>
        </w:rPr>
        <w:t>requirements?</w:t>
      </w:r>
    </w:p>
    <w:p w14:paraId="33091C27" w14:textId="77777777" w:rsidR="00136A2B" w:rsidRDefault="000C1A47">
      <w:pPr>
        <w:pStyle w:val="BodyText"/>
        <w:spacing w:before="120" w:line="259" w:lineRule="auto"/>
        <w:ind w:right="320"/>
      </w:pPr>
      <w:r>
        <w:rPr>
          <w:spacing w:val="-1"/>
        </w:rPr>
        <w:t>Organizations</w:t>
      </w:r>
      <w:r>
        <w:rPr>
          <w:spacing w:val="-8"/>
        </w:rPr>
        <w:t xml:space="preserve"> </w:t>
      </w:r>
      <w:r>
        <w:rPr>
          <w:spacing w:val="-1"/>
        </w:rPr>
        <w:t>that</w:t>
      </w:r>
      <w:r>
        <w:rPr>
          <w:spacing w:val="-6"/>
        </w:rPr>
        <w:t xml:space="preserve"> </w:t>
      </w:r>
      <w:r>
        <w:rPr>
          <w:spacing w:val="-1"/>
        </w:rPr>
        <w:t>receive</w:t>
      </w:r>
      <w:r>
        <w:rPr>
          <w:spacing w:val="-8"/>
        </w:rPr>
        <w:t xml:space="preserve"> </w:t>
      </w:r>
      <w:r>
        <w:rPr>
          <w:spacing w:val="-1"/>
        </w:rPr>
        <w:t>IMLS</w:t>
      </w:r>
      <w:r>
        <w:rPr>
          <w:spacing w:val="-7"/>
        </w:rPr>
        <w:t xml:space="preserve"> </w:t>
      </w:r>
      <w:r>
        <w:rPr>
          <w:spacing w:val="-1"/>
        </w:rPr>
        <w:t>grants</w:t>
      </w:r>
      <w:r>
        <w:rPr>
          <w:spacing w:val="-6"/>
        </w:rPr>
        <w:t xml:space="preserve"> </w:t>
      </w:r>
      <w:r>
        <w:rPr>
          <w:spacing w:val="-1"/>
        </w:rPr>
        <w:t>or</w:t>
      </w:r>
      <w:r>
        <w:rPr>
          <w:spacing w:val="-7"/>
        </w:rPr>
        <w:t xml:space="preserve"> </w:t>
      </w:r>
      <w:r>
        <w:rPr>
          <w:spacing w:val="-1"/>
        </w:rPr>
        <w:t>cooperative</w:t>
      </w:r>
      <w:r>
        <w:rPr>
          <w:spacing w:val="-6"/>
        </w:rPr>
        <w:t xml:space="preserve"> </w:t>
      </w:r>
      <w:r>
        <w:rPr>
          <w:spacing w:val="-1"/>
        </w:rPr>
        <w:t>agreements</w:t>
      </w:r>
      <w:r>
        <w:rPr>
          <w:spacing w:val="-8"/>
        </w:rPr>
        <w:t xml:space="preserve"> </w:t>
      </w:r>
      <w:r>
        <w:rPr>
          <w:spacing w:val="-1"/>
        </w:rPr>
        <w:t>are</w:t>
      </w:r>
      <w:r>
        <w:rPr>
          <w:spacing w:val="-6"/>
        </w:rPr>
        <w:t xml:space="preserve"> </w:t>
      </w:r>
      <w:r>
        <w:rPr>
          <w:spacing w:val="-1"/>
        </w:rPr>
        <w:t>subject</w:t>
      </w:r>
      <w:r>
        <w:rPr>
          <w:spacing w:val="-7"/>
        </w:rPr>
        <w:t xml:space="preserve"> </w:t>
      </w:r>
      <w:r>
        <w:t>to</w:t>
      </w:r>
      <w:r>
        <w:rPr>
          <w:spacing w:val="-7"/>
        </w:rPr>
        <w:t xml:space="preserve"> </w:t>
      </w:r>
      <w:r>
        <w:t>the</w:t>
      </w:r>
      <w:r>
        <w:rPr>
          <w:spacing w:val="-5"/>
        </w:rPr>
        <w:t xml:space="preserve"> </w:t>
      </w:r>
      <w:hyperlink r:id="rId26">
        <w:r>
          <w:rPr>
            <w:spacing w:val="-1"/>
            <w:u w:val="single" w:color="000000"/>
          </w:rPr>
          <w:t>IMLS</w:t>
        </w:r>
        <w:r>
          <w:rPr>
            <w:spacing w:val="-7"/>
            <w:u w:val="single" w:color="000000"/>
          </w:rPr>
          <w:t xml:space="preserve"> </w:t>
        </w:r>
        <w:r>
          <w:rPr>
            <w:spacing w:val="-1"/>
            <w:u w:val="single" w:color="000000"/>
          </w:rPr>
          <w:t>General</w:t>
        </w:r>
      </w:hyperlink>
      <w:r>
        <w:rPr>
          <w:spacing w:val="-1"/>
          <w:w w:val="99"/>
        </w:rPr>
        <w:t xml:space="preserve"> </w:t>
      </w:r>
      <w:hyperlink r:id="rId27">
        <w:r>
          <w:rPr>
            <w:spacing w:val="-1"/>
            <w:w w:val="99"/>
          </w:rPr>
          <w:t xml:space="preserve">  </w:t>
        </w:r>
        <w:r>
          <w:rPr>
            <w:u w:val="single" w:color="000000"/>
          </w:rPr>
          <w:t>Terms</w:t>
        </w:r>
        <w:r>
          <w:rPr>
            <w:spacing w:val="-8"/>
            <w:u w:val="single" w:color="000000"/>
          </w:rPr>
          <w:t xml:space="preserve"> </w:t>
        </w:r>
        <w:r>
          <w:rPr>
            <w:spacing w:val="-1"/>
            <w:u w:val="single" w:color="000000"/>
          </w:rPr>
          <w:t>and</w:t>
        </w:r>
        <w:r>
          <w:rPr>
            <w:spacing w:val="-8"/>
            <w:u w:val="single" w:color="000000"/>
          </w:rPr>
          <w:t xml:space="preserve"> </w:t>
        </w:r>
        <w:r>
          <w:rPr>
            <w:spacing w:val="-1"/>
            <w:u w:val="single" w:color="000000"/>
          </w:rPr>
          <w:t>Conditions</w:t>
        </w:r>
        <w:r>
          <w:rPr>
            <w:spacing w:val="-8"/>
            <w:u w:val="single" w:color="000000"/>
          </w:rPr>
          <w:t xml:space="preserve"> </w:t>
        </w:r>
        <w:r>
          <w:rPr>
            <w:spacing w:val="-1"/>
            <w:u w:val="single" w:color="000000"/>
          </w:rPr>
          <w:t>for</w:t>
        </w:r>
        <w:r>
          <w:rPr>
            <w:spacing w:val="-6"/>
            <w:u w:val="single" w:color="000000"/>
          </w:rPr>
          <w:t xml:space="preserve"> </w:t>
        </w:r>
        <w:r>
          <w:rPr>
            <w:spacing w:val="-1"/>
            <w:u w:val="single" w:color="000000"/>
          </w:rPr>
          <w:t>IMLS</w:t>
        </w:r>
        <w:r>
          <w:rPr>
            <w:spacing w:val="-8"/>
            <w:u w:val="single" w:color="000000"/>
          </w:rPr>
          <w:t xml:space="preserve"> </w:t>
        </w:r>
        <w:r>
          <w:rPr>
            <w:spacing w:val="-1"/>
            <w:u w:val="single" w:color="000000"/>
          </w:rPr>
          <w:t>Discretionary</w:t>
        </w:r>
        <w:r>
          <w:rPr>
            <w:spacing w:val="-8"/>
            <w:u w:val="single" w:color="000000"/>
          </w:rPr>
          <w:t xml:space="preserve"> </w:t>
        </w:r>
        <w:r>
          <w:rPr>
            <w:spacing w:val="-1"/>
            <w:u w:val="single" w:color="000000"/>
          </w:rPr>
          <w:t>Grant</w:t>
        </w:r>
        <w:r>
          <w:rPr>
            <w:spacing w:val="-7"/>
            <w:u w:val="single" w:color="000000"/>
          </w:rPr>
          <w:t xml:space="preserve"> </w:t>
        </w:r>
        <w:r>
          <w:rPr>
            <w:spacing w:val="-1"/>
            <w:u w:val="single" w:color="000000"/>
          </w:rPr>
          <w:t>and</w:t>
        </w:r>
        <w:r>
          <w:rPr>
            <w:spacing w:val="-8"/>
            <w:u w:val="single" w:color="000000"/>
          </w:rPr>
          <w:t xml:space="preserve"> </w:t>
        </w:r>
        <w:r>
          <w:rPr>
            <w:spacing w:val="-1"/>
            <w:u w:val="single" w:color="000000"/>
          </w:rPr>
          <w:t>Cooperative</w:t>
        </w:r>
        <w:r>
          <w:rPr>
            <w:spacing w:val="-7"/>
            <w:u w:val="single" w:color="000000"/>
          </w:rPr>
          <w:t xml:space="preserve"> </w:t>
        </w:r>
        <w:r>
          <w:rPr>
            <w:spacing w:val="-1"/>
            <w:u w:val="single" w:color="000000"/>
          </w:rPr>
          <w:t>Agreement</w:t>
        </w:r>
        <w:r>
          <w:rPr>
            <w:spacing w:val="-7"/>
            <w:u w:val="single" w:color="000000"/>
          </w:rPr>
          <w:t xml:space="preserve"> </w:t>
        </w:r>
        <w:r>
          <w:rPr>
            <w:spacing w:val="-1"/>
            <w:u w:val="single" w:color="000000"/>
          </w:rPr>
          <w:t>Awards</w:t>
        </w:r>
        <w:r>
          <w:rPr>
            <w:spacing w:val="-7"/>
            <w:u w:val="single" w:color="000000"/>
          </w:rPr>
          <w:t xml:space="preserve"> </w:t>
        </w:r>
      </w:hyperlink>
      <w:r>
        <w:t>and</w:t>
      </w:r>
      <w:r>
        <w:rPr>
          <w:spacing w:val="-8"/>
        </w:rPr>
        <w:t xml:space="preserve"> </w:t>
      </w:r>
      <w:r>
        <w:t>the</w:t>
      </w:r>
      <w:r>
        <w:rPr>
          <w:spacing w:val="-7"/>
        </w:rPr>
        <w:t xml:space="preserve"> </w:t>
      </w:r>
      <w:hyperlink w:anchor="_bookmark26" w:history="1">
        <w:r>
          <w:rPr>
            <w:spacing w:val="-1"/>
            <w:u w:val="single" w:color="000000"/>
          </w:rPr>
          <w:t>IMLS</w:t>
        </w:r>
      </w:hyperlink>
      <w:r>
        <w:rPr>
          <w:w w:val="99"/>
        </w:rPr>
        <w:t xml:space="preserve"> </w:t>
      </w:r>
      <w:hyperlink w:anchor="_bookmark26" w:history="1">
        <w:r>
          <w:rPr>
            <w:w w:val="99"/>
          </w:rPr>
          <w:t xml:space="preserve">  </w:t>
        </w:r>
        <w:r>
          <w:rPr>
            <w:spacing w:val="-1"/>
            <w:u w:val="single" w:color="000000"/>
          </w:rPr>
          <w:t>Assurances</w:t>
        </w:r>
        <w:r>
          <w:rPr>
            <w:spacing w:val="-9"/>
            <w:u w:val="single" w:color="000000"/>
          </w:rPr>
          <w:t xml:space="preserve"> </w:t>
        </w:r>
        <w:r>
          <w:rPr>
            <w:u w:val="single" w:color="000000"/>
          </w:rPr>
          <w:t>and</w:t>
        </w:r>
        <w:r>
          <w:rPr>
            <w:spacing w:val="-8"/>
            <w:u w:val="single" w:color="000000"/>
          </w:rPr>
          <w:t xml:space="preserve"> </w:t>
        </w:r>
        <w:r>
          <w:rPr>
            <w:spacing w:val="-1"/>
            <w:u w:val="single" w:color="000000"/>
          </w:rPr>
          <w:t>Certifications</w:t>
        </w:r>
        <w:r>
          <w:rPr>
            <w:spacing w:val="-1"/>
          </w:rPr>
          <w:t>.</w:t>
        </w:r>
      </w:hyperlink>
      <w:r>
        <w:rPr>
          <w:spacing w:val="-7"/>
        </w:rPr>
        <w:t xml:space="preserve"> </w:t>
      </w:r>
      <w:r>
        <w:rPr>
          <w:spacing w:val="-1"/>
        </w:rPr>
        <w:t>Organizations</w:t>
      </w:r>
      <w:r>
        <w:rPr>
          <w:spacing w:val="-8"/>
        </w:rPr>
        <w:t xml:space="preserve"> </w:t>
      </w:r>
      <w:r>
        <w:rPr>
          <w:spacing w:val="-1"/>
        </w:rPr>
        <w:t>that</w:t>
      </w:r>
      <w:r>
        <w:rPr>
          <w:spacing w:val="-7"/>
        </w:rPr>
        <w:t xml:space="preserve"> </w:t>
      </w:r>
      <w:r>
        <w:rPr>
          <w:spacing w:val="-1"/>
        </w:rPr>
        <w:t>receive</w:t>
      </w:r>
      <w:r>
        <w:rPr>
          <w:spacing w:val="-7"/>
        </w:rPr>
        <w:t xml:space="preserve"> </w:t>
      </w:r>
      <w:r>
        <w:rPr>
          <w:spacing w:val="-1"/>
        </w:rPr>
        <w:t>IMLS</w:t>
      </w:r>
      <w:r>
        <w:rPr>
          <w:spacing w:val="-8"/>
        </w:rPr>
        <w:t xml:space="preserve"> </w:t>
      </w:r>
      <w:r>
        <w:rPr>
          <w:spacing w:val="-1"/>
        </w:rPr>
        <w:t>funding</w:t>
      </w:r>
      <w:r>
        <w:rPr>
          <w:spacing w:val="-8"/>
        </w:rPr>
        <w:t xml:space="preserve"> </w:t>
      </w:r>
      <w:r>
        <w:rPr>
          <w:spacing w:val="-1"/>
        </w:rPr>
        <w:t>must</w:t>
      </w:r>
      <w:r>
        <w:rPr>
          <w:spacing w:val="-7"/>
        </w:rPr>
        <w:t xml:space="preserve"> </w:t>
      </w:r>
      <w:r>
        <w:rPr>
          <w:spacing w:val="-1"/>
        </w:rPr>
        <w:t>be</w:t>
      </w:r>
      <w:r>
        <w:rPr>
          <w:spacing w:val="-7"/>
        </w:rPr>
        <w:t xml:space="preserve"> </w:t>
      </w:r>
      <w:r>
        <w:rPr>
          <w:spacing w:val="-1"/>
        </w:rPr>
        <w:t>familiar</w:t>
      </w:r>
      <w:r>
        <w:rPr>
          <w:spacing w:val="-7"/>
        </w:rPr>
        <w:t xml:space="preserve"> </w:t>
      </w:r>
      <w:r>
        <w:t>with</w:t>
      </w:r>
      <w:r>
        <w:rPr>
          <w:spacing w:val="-8"/>
        </w:rPr>
        <w:t xml:space="preserve"> </w:t>
      </w:r>
      <w:r>
        <w:rPr>
          <w:spacing w:val="-1"/>
        </w:rPr>
        <w:t>these</w:t>
      </w:r>
      <w:r>
        <w:rPr>
          <w:spacing w:val="113"/>
          <w:w w:val="99"/>
        </w:rPr>
        <w:t xml:space="preserve"> </w:t>
      </w:r>
      <w:r>
        <w:rPr>
          <w:spacing w:val="-1"/>
        </w:rPr>
        <w:t>requirements</w:t>
      </w:r>
      <w:r>
        <w:rPr>
          <w:spacing w:val="-9"/>
        </w:rPr>
        <w:t xml:space="preserve"> </w:t>
      </w:r>
      <w:r>
        <w:rPr>
          <w:spacing w:val="-1"/>
        </w:rPr>
        <w:t>and</w:t>
      </w:r>
      <w:r>
        <w:rPr>
          <w:spacing w:val="-9"/>
        </w:rPr>
        <w:t xml:space="preserve"> </w:t>
      </w:r>
      <w:r>
        <w:rPr>
          <w:spacing w:val="-1"/>
        </w:rPr>
        <w:t>comply</w:t>
      </w:r>
      <w:r>
        <w:rPr>
          <w:spacing w:val="-7"/>
        </w:rPr>
        <w:t xml:space="preserve"> </w:t>
      </w:r>
      <w:r>
        <w:t>with</w:t>
      </w:r>
      <w:r>
        <w:rPr>
          <w:spacing w:val="-8"/>
        </w:rPr>
        <w:t xml:space="preserve"> </w:t>
      </w:r>
      <w:r>
        <w:rPr>
          <w:spacing w:val="-1"/>
        </w:rPr>
        <w:t>applicable</w:t>
      </w:r>
      <w:r>
        <w:rPr>
          <w:spacing w:val="-8"/>
        </w:rPr>
        <w:t xml:space="preserve"> </w:t>
      </w:r>
      <w:r>
        <w:rPr>
          <w:spacing w:val="-1"/>
        </w:rPr>
        <w:t>law.</w:t>
      </w:r>
    </w:p>
    <w:p w14:paraId="33091C28" w14:textId="77777777" w:rsidR="00136A2B" w:rsidRDefault="000C1A47">
      <w:pPr>
        <w:pStyle w:val="BodyText"/>
        <w:spacing w:before="158" w:line="259" w:lineRule="auto"/>
        <w:ind w:left="659" w:right="278"/>
      </w:pPr>
      <w:r>
        <w:t>As</w:t>
      </w:r>
      <w:r>
        <w:rPr>
          <w:spacing w:val="-7"/>
        </w:rPr>
        <w:t xml:space="preserve"> </w:t>
      </w:r>
      <w:r>
        <w:rPr>
          <w:spacing w:val="-1"/>
        </w:rPr>
        <w:t>an</w:t>
      </w:r>
      <w:r>
        <w:rPr>
          <w:spacing w:val="-5"/>
        </w:rPr>
        <w:t xml:space="preserve"> </w:t>
      </w:r>
      <w:r>
        <w:rPr>
          <w:spacing w:val="-1"/>
        </w:rPr>
        <w:t>applicant</w:t>
      </w:r>
      <w:r>
        <w:rPr>
          <w:spacing w:val="-5"/>
        </w:rPr>
        <w:t xml:space="preserve"> </w:t>
      </w:r>
      <w:r>
        <w:rPr>
          <w:spacing w:val="-1"/>
        </w:rPr>
        <w:t>for</w:t>
      </w:r>
      <w:r>
        <w:rPr>
          <w:spacing w:val="-6"/>
        </w:rPr>
        <w:t xml:space="preserve"> </w:t>
      </w:r>
      <w:r>
        <w:rPr>
          <w:spacing w:val="-1"/>
        </w:rPr>
        <w:t>Federal</w:t>
      </w:r>
      <w:r>
        <w:rPr>
          <w:spacing w:val="-4"/>
        </w:rPr>
        <w:t xml:space="preserve"> </w:t>
      </w:r>
      <w:r>
        <w:rPr>
          <w:spacing w:val="-1"/>
        </w:rPr>
        <w:t>funds,</w:t>
      </w:r>
      <w:r>
        <w:rPr>
          <w:spacing w:val="-6"/>
        </w:rPr>
        <w:t xml:space="preserve"> </w:t>
      </w:r>
      <w:r>
        <w:rPr>
          <w:spacing w:val="-1"/>
        </w:rPr>
        <w:t>you</w:t>
      </w:r>
      <w:r>
        <w:rPr>
          <w:spacing w:val="-4"/>
        </w:rPr>
        <w:t xml:space="preserve"> </w:t>
      </w:r>
      <w:r>
        <w:rPr>
          <w:spacing w:val="-1"/>
        </w:rPr>
        <w:t>must</w:t>
      </w:r>
      <w:r>
        <w:rPr>
          <w:spacing w:val="-5"/>
        </w:rPr>
        <w:t xml:space="preserve"> </w:t>
      </w:r>
      <w:r>
        <w:rPr>
          <w:spacing w:val="-1"/>
        </w:rPr>
        <w:t>certify</w:t>
      </w:r>
      <w:r>
        <w:rPr>
          <w:spacing w:val="-7"/>
        </w:rPr>
        <w:t xml:space="preserve"> </w:t>
      </w:r>
      <w:r>
        <w:rPr>
          <w:spacing w:val="-1"/>
        </w:rPr>
        <w:t>that</w:t>
      </w:r>
      <w:r>
        <w:rPr>
          <w:spacing w:val="-5"/>
        </w:rPr>
        <w:t xml:space="preserve"> </w:t>
      </w:r>
      <w:r>
        <w:rPr>
          <w:spacing w:val="-1"/>
        </w:rPr>
        <w:t>you</w:t>
      </w:r>
      <w:r>
        <w:rPr>
          <w:spacing w:val="-5"/>
        </w:rPr>
        <w:t xml:space="preserve"> </w:t>
      </w:r>
      <w:r>
        <w:rPr>
          <w:spacing w:val="-1"/>
        </w:rPr>
        <w:t>are</w:t>
      </w:r>
      <w:r>
        <w:rPr>
          <w:spacing w:val="-6"/>
        </w:rPr>
        <w:t xml:space="preserve"> </w:t>
      </w:r>
      <w:r>
        <w:rPr>
          <w:spacing w:val="-1"/>
        </w:rPr>
        <w:t>responsible</w:t>
      </w:r>
      <w:r>
        <w:rPr>
          <w:spacing w:val="-5"/>
        </w:rPr>
        <w:t xml:space="preserve"> </w:t>
      </w:r>
      <w:r>
        <w:t>for</w:t>
      </w:r>
      <w:r>
        <w:rPr>
          <w:spacing w:val="-5"/>
        </w:rPr>
        <w:t xml:space="preserve"> </w:t>
      </w:r>
      <w:r>
        <w:rPr>
          <w:spacing w:val="-1"/>
        </w:rPr>
        <w:t>complying</w:t>
      </w:r>
      <w:r>
        <w:rPr>
          <w:spacing w:val="-7"/>
        </w:rPr>
        <w:t xml:space="preserve"> </w:t>
      </w:r>
      <w:r>
        <w:t>with</w:t>
      </w:r>
      <w:r>
        <w:rPr>
          <w:spacing w:val="-5"/>
        </w:rPr>
        <w:t xml:space="preserve"> </w:t>
      </w:r>
      <w:r>
        <w:rPr>
          <w:spacing w:val="-1"/>
        </w:rPr>
        <w:t>certain</w:t>
      </w:r>
      <w:r>
        <w:rPr>
          <w:spacing w:val="103"/>
          <w:w w:val="99"/>
        </w:rPr>
        <w:t xml:space="preserve"> </w:t>
      </w:r>
      <w:r>
        <w:rPr>
          <w:spacing w:val="-1"/>
        </w:rPr>
        <w:t>nondiscrimination,</w:t>
      </w:r>
      <w:r>
        <w:rPr>
          <w:spacing w:val="-8"/>
        </w:rPr>
        <w:t xml:space="preserve"> </w:t>
      </w:r>
      <w:r>
        <w:rPr>
          <w:spacing w:val="-1"/>
        </w:rPr>
        <w:t>debarment</w:t>
      </w:r>
      <w:r>
        <w:rPr>
          <w:spacing w:val="-8"/>
        </w:rPr>
        <w:t xml:space="preserve"> </w:t>
      </w:r>
      <w:r>
        <w:rPr>
          <w:spacing w:val="-1"/>
        </w:rPr>
        <w:t>and</w:t>
      </w:r>
      <w:r>
        <w:rPr>
          <w:spacing w:val="-9"/>
        </w:rPr>
        <w:t xml:space="preserve"> </w:t>
      </w:r>
      <w:r>
        <w:rPr>
          <w:spacing w:val="-1"/>
        </w:rPr>
        <w:t>suspension,</w:t>
      </w:r>
      <w:r>
        <w:rPr>
          <w:spacing w:val="-8"/>
        </w:rPr>
        <w:t xml:space="preserve"> </w:t>
      </w:r>
      <w:r>
        <w:rPr>
          <w:spacing w:val="-1"/>
        </w:rPr>
        <w:t>drug-free</w:t>
      </w:r>
      <w:r>
        <w:rPr>
          <w:spacing w:val="-8"/>
        </w:rPr>
        <w:t xml:space="preserve"> </w:t>
      </w:r>
      <w:r>
        <w:rPr>
          <w:spacing w:val="-1"/>
        </w:rPr>
        <w:t>workplace,</w:t>
      </w:r>
      <w:r>
        <w:rPr>
          <w:spacing w:val="-8"/>
        </w:rPr>
        <w:t xml:space="preserve"> </w:t>
      </w:r>
      <w:r>
        <w:rPr>
          <w:spacing w:val="-1"/>
        </w:rPr>
        <w:t>and</w:t>
      </w:r>
      <w:r>
        <w:rPr>
          <w:spacing w:val="-9"/>
        </w:rPr>
        <w:t xml:space="preserve"> </w:t>
      </w:r>
      <w:r>
        <w:rPr>
          <w:spacing w:val="-1"/>
        </w:rPr>
        <w:t>lobbying</w:t>
      </w:r>
      <w:r>
        <w:rPr>
          <w:spacing w:val="-9"/>
        </w:rPr>
        <w:t xml:space="preserve"> </w:t>
      </w:r>
      <w:r>
        <w:rPr>
          <w:spacing w:val="-1"/>
        </w:rPr>
        <w:t>laws.</w:t>
      </w:r>
      <w:r>
        <w:rPr>
          <w:spacing w:val="-7"/>
        </w:rPr>
        <w:t xml:space="preserve"> </w:t>
      </w:r>
      <w:r>
        <w:rPr>
          <w:spacing w:val="-1"/>
        </w:rPr>
        <w:t>These</w:t>
      </w:r>
      <w:r>
        <w:rPr>
          <w:spacing w:val="-8"/>
        </w:rPr>
        <w:t xml:space="preserve"> </w:t>
      </w:r>
      <w:r>
        <w:rPr>
          <w:spacing w:val="-1"/>
        </w:rPr>
        <w:t>are</w:t>
      </w:r>
      <w:r>
        <w:rPr>
          <w:spacing w:val="-8"/>
        </w:rPr>
        <w:t xml:space="preserve"> </w:t>
      </w:r>
      <w:r>
        <w:rPr>
          <w:spacing w:val="-1"/>
        </w:rPr>
        <w:t>set</w:t>
      </w:r>
      <w:r>
        <w:rPr>
          <w:spacing w:val="127"/>
          <w:w w:val="99"/>
        </w:rPr>
        <w:t xml:space="preserve"> </w:t>
      </w:r>
      <w:r>
        <w:rPr>
          <w:spacing w:val="-1"/>
        </w:rPr>
        <w:t>out</w:t>
      </w:r>
      <w:r>
        <w:rPr>
          <w:spacing w:val="-6"/>
        </w:rPr>
        <w:t xml:space="preserve"> </w:t>
      </w:r>
      <w:r>
        <w:t>in</w:t>
      </w:r>
      <w:r>
        <w:rPr>
          <w:spacing w:val="-6"/>
        </w:rPr>
        <w:t xml:space="preserve"> </w:t>
      </w:r>
      <w:r>
        <w:rPr>
          <w:spacing w:val="-1"/>
        </w:rPr>
        <w:t>more</w:t>
      </w:r>
      <w:r>
        <w:rPr>
          <w:spacing w:val="-6"/>
        </w:rPr>
        <w:t xml:space="preserve"> </w:t>
      </w:r>
      <w:r>
        <w:rPr>
          <w:spacing w:val="-1"/>
        </w:rPr>
        <w:t>detail,</w:t>
      </w:r>
      <w:r>
        <w:rPr>
          <w:spacing w:val="-5"/>
        </w:rPr>
        <w:t xml:space="preserve"> </w:t>
      </w:r>
      <w:r>
        <w:rPr>
          <w:spacing w:val="-1"/>
        </w:rPr>
        <w:t>along</w:t>
      </w:r>
      <w:r>
        <w:rPr>
          <w:spacing w:val="-5"/>
        </w:rPr>
        <w:t xml:space="preserve"> </w:t>
      </w:r>
      <w:r>
        <w:t>with</w:t>
      </w:r>
      <w:r>
        <w:rPr>
          <w:spacing w:val="-6"/>
        </w:rPr>
        <w:t xml:space="preserve"> </w:t>
      </w:r>
      <w:r>
        <w:rPr>
          <w:spacing w:val="-1"/>
        </w:rPr>
        <w:t>other</w:t>
      </w:r>
      <w:r>
        <w:rPr>
          <w:spacing w:val="-6"/>
        </w:rPr>
        <w:t xml:space="preserve"> </w:t>
      </w:r>
      <w:r>
        <w:rPr>
          <w:spacing w:val="-1"/>
        </w:rPr>
        <w:t>requirements,</w:t>
      </w:r>
      <w:r>
        <w:rPr>
          <w:spacing w:val="-6"/>
        </w:rPr>
        <w:t xml:space="preserve"> </w:t>
      </w:r>
      <w:r>
        <w:rPr>
          <w:spacing w:val="-1"/>
        </w:rPr>
        <w:t>in</w:t>
      </w:r>
      <w:r>
        <w:rPr>
          <w:spacing w:val="-5"/>
        </w:rPr>
        <w:t xml:space="preserve"> </w:t>
      </w:r>
      <w:r>
        <w:t>the</w:t>
      </w:r>
      <w:r>
        <w:rPr>
          <w:spacing w:val="-6"/>
        </w:rPr>
        <w:t xml:space="preserve"> </w:t>
      </w:r>
      <w:hyperlink w:anchor="_bookmark26" w:history="1">
        <w:r>
          <w:rPr>
            <w:spacing w:val="-1"/>
            <w:u w:val="single" w:color="000000"/>
          </w:rPr>
          <w:t>IMLS</w:t>
        </w:r>
        <w:r>
          <w:rPr>
            <w:spacing w:val="-6"/>
            <w:u w:val="single" w:color="000000"/>
          </w:rPr>
          <w:t xml:space="preserve"> </w:t>
        </w:r>
        <w:r>
          <w:rPr>
            <w:spacing w:val="-1"/>
            <w:u w:val="single" w:color="000000"/>
          </w:rPr>
          <w:t>Assurances</w:t>
        </w:r>
        <w:r>
          <w:rPr>
            <w:spacing w:val="-7"/>
            <w:u w:val="single" w:color="000000"/>
          </w:rPr>
          <w:t xml:space="preserve"> </w:t>
        </w:r>
        <w:r>
          <w:rPr>
            <w:u w:val="single" w:color="000000"/>
          </w:rPr>
          <w:t>and</w:t>
        </w:r>
        <w:r>
          <w:rPr>
            <w:spacing w:val="-6"/>
            <w:u w:val="single" w:color="000000"/>
          </w:rPr>
          <w:t xml:space="preserve"> </w:t>
        </w:r>
        <w:r>
          <w:rPr>
            <w:spacing w:val="-1"/>
            <w:u w:val="single" w:color="000000"/>
          </w:rPr>
          <w:t>Certifications</w:t>
        </w:r>
        <w:r>
          <w:rPr>
            <w:spacing w:val="-1"/>
          </w:rPr>
          <w:t>.</w:t>
        </w:r>
      </w:hyperlink>
      <w:r>
        <w:rPr>
          <w:spacing w:val="-6"/>
        </w:rPr>
        <w:t xml:space="preserve"> </w:t>
      </w:r>
      <w:r>
        <w:rPr>
          <w:spacing w:val="-1"/>
        </w:rPr>
        <w:t>By</w:t>
      </w:r>
      <w:r>
        <w:rPr>
          <w:spacing w:val="-1"/>
          <w:w w:val="99"/>
        </w:rPr>
        <w:t xml:space="preserve"> </w:t>
      </w:r>
      <w:r>
        <w:rPr>
          <w:spacing w:val="50"/>
          <w:w w:val="99"/>
        </w:rPr>
        <w:t xml:space="preserve">  </w:t>
      </w:r>
      <w:r>
        <w:rPr>
          <w:spacing w:val="-1"/>
        </w:rPr>
        <w:t>signing</w:t>
      </w:r>
      <w:r>
        <w:rPr>
          <w:spacing w:val="-8"/>
        </w:rPr>
        <w:t xml:space="preserve"> </w:t>
      </w:r>
      <w:r>
        <w:t>the</w:t>
      </w:r>
      <w:r>
        <w:rPr>
          <w:spacing w:val="-6"/>
        </w:rPr>
        <w:t xml:space="preserve"> </w:t>
      </w:r>
      <w:r>
        <w:rPr>
          <w:spacing w:val="-1"/>
        </w:rPr>
        <w:t>application</w:t>
      </w:r>
      <w:r>
        <w:rPr>
          <w:spacing w:val="-5"/>
        </w:rPr>
        <w:t xml:space="preserve"> </w:t>
      </w:r>
      <w:r>
        <w:rPr>
          <w:spacing w:val="-1"/>
        </w:rPr>
        <w:t>form,</w:t>
      </w:r>
      <w:r>
        <w:rPr>
          <w:spacing w:val="-6"/>
        </w:rPr>
        <w:t xml:space="preserve"> </w:t>
      </w:r>
      <w:r>
        <w:t>which</w:t>
      </w:r>
      <w:r>
        <w:rPr>
          <w:spacing w:val="-7"/>
        </w:rPr>
        <w:t xml:space="preserve"> </w:t>
      </w:r>
      <w:r>
        <w:rPr>
          <w:spacing w:val="-1"/>
        </w:rPr>
        <w:t>includes</w:t>
      </w:r>
      <w:r>
        <w:rPr>
          <w:spacing w:val="-7"/>
        </w:rPr>
        <w:t xml:space="preserve"> </w:t>
      </w:r>
      <w:r>
        <w:t>the</w:t>
      </w:r>
      <w:r>
        <w:rPr>
          <w:spacing w:val="-6"/>
        </w:rPr>
        <w:t xml:space="preserve"> </w:t>
      </w:r>
      <w:r>
        <w:rPr>
          <w:spacing w:val="-1"/>
        </w:rPr>
        <w:t>Assurances</w:t>
      </w:r>
      <w:r>
        <w:rPr>
          <w:spacing w:val="-7"/>
        </w:rPr>
        <w:t xml:space="preserve"> </w:t>
      </w:r>
      <w:r>
        <w:rPr>
          <w:spacing w:val="-1"/>
        </w:rPr>
        <w:t>and</w:t>
      </w:r>
      <w:r>
        <w:rPr>
          <w:spacing w:val="-5"/>
        </w:rPr>
        <w:t xml:space="preserve"> </w:t>
      </w:r>
      <w:r>
        <w:rPr>
          <w:spacing w:val="-1"/>
        </w:rPr>
        <w:t>Certifications,</w:t>
      </w:r>
      <w:r>
        <w:rPr>
          <w:spacing w:val="-7"/>
        </w:rPr>
        <w:t xml:space="preserve"> </w:t>
      </w:r>
      <w:r>
        <w:rPr>
          <w:spacing w:val="-1"/>
        </w:rPr>
        <w:t>you</w:t>
      </w:r>
      <w:r>
        <w:rPr>
          <w:spacing w:val="-6"/>
        </w:rPr>
        <w:t xml:space="preserve"> </w:t>
      </w:r>
      <w:r>
        <w:rPr>
          <w:spacing w:val="-1"/>
        </w:rPr>
        <w:t>certify</w:t>
      </w:r>
      <w:r>
        <w:rPr>
          <w:spacing w:val="-7"/>
        </w:rPr>
        <w:t xml:space="preserve"> </w:t>
      </w:r>
      <w:r>
        <w:t>that</w:t>
      </w:r>
      <w:r>
        <w:rPr>
          <w:spacing w:val="-6"/>
        </w:rPr>
        <w:t xml:space="preserve"> </w:t>
      </w:r>
      <w:r>
        <w:rPr>
          <w:spacing w:val="-1"/>
        </w:rPr>
        <w:t>you</w:t>
      </w:r>
      <w:r>
        <w:rPr>
          <w:spacing w:val="-6"/>
        </w:rPr>
        <w:t xml:space="preserve"> </w:t>
      </w:r>
      <w:r>
        <w:rPr>
          <w:spacing w:val="-1"/>
        </w:rPr>
        <w:t>are</w:t>
      </w:r>
      <w:r>
        <w:rPr>
          <w:spacing w:val="101"/>
          <w:w w:val="99"/>
        </w:rPr>
        <w:t xml:space="preserve"> </w:t>
      </w:r>
      <w:r>
        <w:t>in</w:t>
      </w:r>
      <w:r>
        <w:rPr>
          <w:spacing w:val="-6"/>
        </w:rPr>
        <w:t xml:space="preserve"> </w:t>
      </w:r>
      <w:r>
        <w:rPr>
          <w:spacing w:val="-1"/>
        </w:rPr>
        <w:t>compliance</w:t>
      </w:r>
      <w:r>
        <w:rPr>
          <w:spacing w:val="-6"/>
        </w:rPr>
        <w:t xml:space="preserve"> </w:t>
      </w:r>
      <w:r>
        <w:t>with</w:t>
      </w:r>
      <w:r>
        <w:rPr>
          <w:spacing w:val="-7"/>
        </w:rPr>
        <w:t xml:space="preserve"> </w:t>
      </w:r>
      <w:r>
        <w:rPr>
          <w:spacing w:val="-1"/>
        </w:rPr>
        <w:t>these</w:t>
      </w:r>
      <w:r>
        <w:rPr>
          <w:spacing w:val="-6"/>
        </w:rPr>
        <w:t xml:space="preserve"> </w:t>
      </w:r>
      <w:r>
        <w:rPr>
          <w:spacing w:val="-1"/>
        </w:rPr>
        <w:t>requirements</w:t>
      </w:r>
      <w:r>
        <w:rPr>
          <w:spacing w:val="-7"/>
        </w:rPr>
        <w:t xml:space="preserve"> </w:t>
      </w:r>
      <w:r>
        <w:rPr>
          <w:spacing w:val="-1"/>
        </w:rPr>
        <w:t>and</w:t>
      </w:r>
      <w:r>
        <w:rPr>
          <w:spacing w:val="-7"/>
        </w:rPr>
        <w:t xml:space="preserve"> </w:t>
      </w:r>
      <w:r>
        <w:rPr>
          <w:spacing w:val="-1"/>
        </w:rPr>
        <w:t>that</w:t>
      </w:r>
      <w:r>
        <w:rPr>
          <w:spacing w:val="-6"/>
        </w:rPr>
        <w:t xml:space="preserve"> </w:t>
      </w:r>
      <w:r>
        <w:rPr>
          <w:spacing w:val="-1"/>
        </w:rPr>
        <w:t>you</w:t>
      </w:r>
      <w:r>
        <w:rPr>
          <w:spacing w:val="-6"/>
        </w:rPr>
        <w:t xml:space="preserve"> </w:t>
      </w:r>
      <w:r>
        <w:rPr>
          <w:spacing w:val="-1"/>
        </w:rPr>
        <w:t>will</w:t>
      </w:r>
      <w:r>
        <w:rPr>
          <w:spacing w:val="-6"/>
        </w:rPr>
        <w:t xml:space="preserve"> </w:t>
      </w:r>
      <w:r>
        <w:rPr>
          <w:spacing w:val="-1"/>
        </w:rPr>
        <w:t>maintain</w:t>
      </w:r>
      <w:r>
        <w:rPr>
          <w:spacing w:val="-6"/>
        </w:rPr>
        <w:t xml:space="preserve"> </w:t>
      </w:r>
      <w:r>
        <w:rPr>
          <w:spacing w:val="-1"/>
        </w:rPr>
        <w:t>records</w:t>
      </w:r>
      <w:r>
        <w:rPr>
          <w:spacing w:val="-7"/>
        </w:rPr>
        <w:t xml:space="preserve"> </w:t>
      </w:r>
      <w:r>
        <w:t>and</w:t>
      </w:r>
      <w:r>
        <w:rPr>
          <w:spacing w:val="-6"/>
        </w:rPr>
        <w:t xml:space="preserve"> </w:t>
      </w:r>
      <w:r>
        <w:rPr>
          <w:spacing w:val="-1"/>
        </w:rPr>
        <w:t>submit</w:t>
      </w:r>
      <w:r>
        <w:rPr>
          <w:spacing w:val="-6"/>
        </w:rPr>
        <w:t xml:space="preserve"> </w:t>
      </w:r>
      <w:r>
        <w:rPr>
          <w:spacing w:val="-1"/>
        </w:rPr>
        <w:t>any</w:t>
      </w:r>
      <w:r>
        <w:rPr>
          <w:spacing w:val="-5"/>
        </w:rPr>
        <w:t xml:space="preserve"> </w:t>
      </w:r>
      <w:r>
        <w:rPr>
          <w:spacing w:val="-1"/>
        </w:rPr>
        <w:t>reports</w:t>
      </w:r>
      <w:r>
        <w:rPr>
          <w:spacing w:val="-7"/>
        </w:rPr>
        <w:t xml:space="preserve"> </w:t>
      </w:r>
      <w:r>
        <w:rPr>
          <w:spacing w:val="-1"/>
        </w:rPr>
        <w:t>that</w:t>
      </w:r>
      <w:r>
        <w:rPr>
          <w:spacing w:val="113"/>
          <w:w w:val="99"/>
        </w:rPr>
        <w:t xml:space="preserve"> </w:t>
      </w:r>
      <w:r>
        <w:rPr>
          <w:spacing w:val="-1"/>
        </w:rPr>
        <w:t>are</w:t>
      </w:r>
      <w:r>
        <w:rPr>
          <w:spacing w:val="-7"/>
        </w:rPr>
        <w:t xml:space="preserve"> </w:t>
      </w:r>
      <w:r>
        <w:rPr>
          <w:spacing w:val="-1"/>
        </w:rPr>
        <w:t>necessary</w:t>
      </w:r>
      <w:r>
        <w:rPr>
          <w:spacing w:val="-7"/>
        </w:rPr>
        <w:t xml:space="preserve"> </w:t>
      </w:r>
      <w:r>
        <w:t>to</w:t>
      </w:r>
      <w:r>
        <w:rPr>
          <w:spacing w:val="-7"/>
        </w:rPr>
        <w:t xml:space="preserve"> </w:t>
      </w:r>
      <w:r>
        <w:rPr>
          <w:spacing w:val="-1"/>
        </w:rPr>
        <w:t>ensure</w:t>
      </w:r>
      <w:r>
        <w:rPr>
          <w:spacing w:val="-6"/>
        </w:rPr>
        <w:t xml:space="preserve"> </w:t>
      </w:r>
      <w:r>
        <w:rPr>
          <w:spacing w:val="-1"/>
        </w:rPr>
        <w:t>compliance.</w:t>
      </w:r>
      <w:r>
        <w:rPr>
          <w:spacing w:val="-6"/>
        </w:rPr>
        <w:t xml:space="preserve"> </w:t>
      </w:r>
      <w:r>
        <w:t>Your</w:t>
      </w:r>
      <w:r>
        <w:rPr>
          <w:spacing w:val="-7"/>
        </w:rPr>
        <w:t xml:space="preserve"> </w:t>
      </w:r>
      <w:r>
        <w:rPr>
          <w:spacing w:val="-1"/>
        </w:rPr>
        <w:t>failure</w:t>
      </w:r>
      <w:r>
        <w:rPr>
          <w:spacing w:val="-6"/>
        </w:rPr>
        <w:t xml:space="preserve"> </w:t>
      </w:r>
      <w:r>
        <w:t>to</w:t>
      </w:r>
      <w:r>
        <w:rPr>
          <w:spacing w:val="-7"/>
        </w:rPr>
        <w:t xml:space="preserve"> </w:t>
      </w:r>
      <w:r>
        <w:rPr>
          <w:spacing w:val="-1"/>
        </w:rPr>
        <w:t>comply</w:t>
      </w:r>
      <w:r>
        <w:rPr>
          <w:spacing w:val="-7"/>
        </w:rPr>
        <w:t xml:space="preserve"> </w:t>
      </w:r>
      <w:r>
        <w:t>with</w:t>
      </w:r>
      <w:r>
        <w:rPr>
          <w:spacing w:val="-6"/>
        </w:rPr>
        <w:t xml:space="preserve"> </w:t>
      </w:r>
      <w:r>
        <w:rPr>
          <w:spacing w:val="-1"/>
        </w:rPr>
        <w:t>these</w:t>
      </w:r>
      <w:r>
        <w:rPr>
          <w:spacing w:val="-7"/>
        </w:rPr>
        <w:t xml:space="preserve"> </w:t>
      </w:r>
      <w:r>
        <w:rPr>
          <w:spacing w:val="-1"/>
        </w:rPr>
        <w:t>statutory</w:t>
      </w:r>
      <w:r>
        <w:rPr>
          <w:spacing w:val="-7"/>
        </w:rPr>
        <w:t xml:space="preserve"> </w:t>
      </w:r>
      <w:r>
        <w:rPr>
          <w:spacing w:val="-1"/>
        </w:rPr>
        <w:t>and</w:t>
      </w:r>
      <w:r>
        <w:rPr>
          <w:spacing w:val="-7"/>
        </w:rPr>
        <w:t xml:space="preserve"> </w:t>
      </w:r>
      <w:r>
        <w:rPr>
          <w:spacing w:val="-1"/>
        </w:rPr>
        <w:t>regulatory</w:t>
      </w:r>
      <w:r>
        <w:rPr>
          <w:spacing w:val="99"/>
          <w:w w:val="99"/>
        </w:rPr>
        <w:t xml:space="preserve"> </w:t>
      </w:r>
      <w:r>
        <w:rPr>
          <w:spacing w:val="-1"/>
        </w:rPr>
        <w:t>requirements</w:t>
      </w:r>
      <w:r>
        <w:rPr>
          <w:spacing w:val="-7"/>
        </w:rPr>
        <w:t xml:space="preserve"> </w:t>
      </w:r>
      <w:r>
        <w:rPr>
          <w:spacing w:val="-1"/>
        </w:rPr>
        <w:t>may</w:t>
      </w:r>
      <w:r>
        <w:rPr>
          <w:spacing w:val="-6"/>
        </w:rPr>
        <w:t xml:space="preserve"> </w:t>
      </w:r>
      <w:r>
        <w:rPr>
          <w:spacing w:val="-1"/>
        </w:rPr>
        <w:t>result</w:t>
      </w:r>
      <w:r>
        <w:rPr>
          <w:spacing w:val="-6"/>
        </w:rPr>
        <w:t xml:space="preserve"> </w:t>
      </w:r>
      <w:r>
        <w:t>in</w:t>
      </w:r>
      <w:r>
        <w:rPr>
          <w:spacing w:val="-5"/>
        </w:rPr>
        <w:t xml:space="preserve"> </w:t>
      </w:r>
      <w:r>
        <w:t>the</w:t>
      </w:r>
      <w:r>
        <w:rPr>
          <w:spacing w:val="-6"/>
        </w:rPr>
        <w:t xml:space="preserve"> </w:t>
      </w:r>
      <w:r>
        <w:rPr>
          <w:spacing w:val="-1"/>
        </w:rPr>
        <w:t>suspension</w:t>
      </w:r>
      <w:r>
        <w:rPr>
          <w:spacing w:val="-5"/>
        </w:rPr>
        <w:t xml:space="preserve"> </w:t>
      </w:r>
      <w:r>
        <w:rPr>
          <w:spacing w:val="-1"/>
        </w:rPr>
        <w:t>or</w:t>
      </w:r>
      <w:r>
        <w:rPr>
          <w:spacing w:val="-6"/>
        </w:rPr>
        <w:t xml:space="preserve"> </w:t>
      </w:r>
      <w:r>
        <w:rPr>
          <w:spacing w:val="-1"/>
        </w:rPr>
        <w:t>termination</w:t>
      </w:r>
      <w:r>
        <w:rPr>
          <w:spacing w:val="-5"/>
        </w:rPr>
        <w:t xml:space="preserve"> </w:t>
      </w:r>
      <w:r>
        <w:rPr>
          <w:spacing w:val="-1"/>
        </w:rPr>
        <w:t>of</w:t>
      </w:r>
      <w:r>
        <w:rPr>
          <w:spacing w:val="-7"/>
        </w:rPr>
        <w:t xml:space="preserve"> </w:t>
      </w:r>
      <w:r>
        <w:t>your</w:t>
      </w:r>
      <w:r>
        <w:rPr>
          <w:spacing w:val="-5"/>
        </w:rPr>
        <w:t xml:space="preserve"> </w:t>
      </w:r>
      <w:r>
        <w:rPr>
          <w:spacing w:val="-1"/>
        </w:rPr>
        <w:t>award</w:t>
      </w:r>
      <w:r>
        <w:rPr>
          <w:spacing w:val="-7"/>
        </w:rPr>
        <w:t xml:space="preserve"> </w:t>
      </w:r>
      <w:r>
        <w:rPr>
          <w:spacing w:val="-1"/>
        </w:rPr>
        <w:t>and</w:t>
      </w:r>
      <w:r>
        <w:rPr>
          <w:spacing w:val="-6"/>
        </w:rPr>
        <w:t xml:space="preserve"> </w:t>
      </w:r>
      <w:r>
        <w:t>require</w:t>
      </w:r>
      <w:r>
        <w:rPr>
          <w:spacing w:val="-6"/>
        </w:rPr>
        <w:t xml:space="preserve"> </w:t>
      </w:r>
      <w:r>
        <w:rPr>
          <w:spacing w:val="-1"/>
        </w:rPr>
        <w:t>you</w:t>
      </w:r>
      <w:r>
        <w:rPr>
          <w:spacing w:val="-5"/>
        </w:rPr>
        <w:t xml:space="preserve"> </w:t>
      </w:r>
      <w:r>
        <w:t>to</w:t>
      </w:r>
      <w:r>
        <w:rPr>
          <w:spacing w:val="-6"/>
        </w:rPr>
        <w:t xml:space="preserve"> </w:t>
      </w:r>
      <w:r>
        <w:t>return</w:t>
      </w:r>
      <w:r>
        <w:rPr>
          <w:spacing w:val="81"/>
          <w:w w:val="99"/>
        </w:rPr>
        <w:t xml:space="preserve"> </w:t>
      </w:r>
      <w:r>
        <w:rPr>
          <w:spacing w:val="-1"/>
        </w:rPr>
        <w:t>funds</w:t>
      </w:r>
      <w:r>
        <w:rPr>
          <w:spacing w:val="-9"/>
        </w:rPr>
        <w:t xml:space="preserve"> </w:t>
      </w:r>
      <w:r>
        <w:t>to</w:t>
      </w:r>
      <w:r>
        <w:rPr>
          <w:spacing w:val="-8"/>
        </w:rPr>
        <w:t xml:space="preserve"> </w:t>
      </w:r>
      <w:r>
        <w:t>the</w:t>
      </w:r>
      <w:r>
        <w:rPr>
          <w:spacing w:val="-8"/>
        </w:rPr>
        <w:t xml:space="preserve"> </w:t>
      </w:r>
      <w:r>
        <w:rPr>
          <w:spacing w:val="-1"/>
        </w:rPr>
        <w:t>government.</w:t>
      </w:r>
    </w:p>
    <w:p w14:paraId="33091C29" w14:textId="77777777" w:rsidR="00136A2B" w:rsidRDefault="000C1A47">
      <w:pPr>
        <w:pStyle w:val="Heading2"/>
        <w:rPr>
          <w:b w:val="0"/>
          <w:bCs w:val="0"/>
        </w:rPr>
      </w:pPr>
      <w:bookmarkStart w:id="81" w:name="F3._What_are_the_reporting_requirements?"/>
      <w:bookmarkEnd w:id="81"/>
      <w:r>
        <w:rPr>
          <w:spacing w:val="-1"/>
        </w:rPr>
        <w:t>F3.</w:t>
      </w:r>
      <w:r>
        <w:rPr>
          <w:spacing w:val="-10"/>
        </w:rPr>
        <w:t xml:space="preserve"> </w:t>
      </w:r>
      <w:r>
        <w:rPr>
          <w:spacing w:val="-1"/>
        </w:rPr>
        <w:t>What</w:t>
      </w:r>
      <w:r>
        <w:rPr>
          <w:spacing w:val="-10"/>
        </w:rPr>
        <w:t xml:space="preserve"> </w:t>
      </w:r>
      <w:r>
        <w:rPr>
          <w:spacing w:val="-1"/>
        </w:rPr>
        <w:t>are</w:t>
      </w:r>
      <w:r>
        <w:rPr>
          <w:spacing w:val="-11"/>
        </w:rPr>
        <w:t xml:space="preserve"> </w:t>
      </w:r>
      <w:r>
        <w:t>the</w:t>
      </w:r>
      <w:r>
        <w:rPr>
          <w:spacing w:val="-11"/>
        </w:rPr>
        <w:t xml:space="preserve"> </w:t>
      </w:r>
      <w:r>
        <w:rPr>
          <w:spacing w:val="-1"/>
        </w:rPr>
        <w:t>reporting</w:t>
      </w:r>
      <w:r>
        <w:rPr>
          <w:spacing w:val="-10"/>
        </w:rPr>
        <w:t xml:space="preserve"> </w:t>
      </w:r>
      <w:r>
        <w:rPr>
          <w:spacing w:val="-1"/>
        </w:rPr>
        <w:t>requirements?</w:t>
      </w:r>
    </w:p>
    <w:p w14:paraId="33091C2D" w14:textId="17FCE8EB" w:rsidR="00136A2B" w:rsidRDefault="000C1A47" w:rsidP="00812F02">
      <w:pPr>
        <w:pStyle w:val="BodyText"/>
        <w:spacing w:before="119" w:line="259" w:lineRule="auto"/>
        <w:ind w:right="127"/>
      </w:pPr>
      <w:r>
        <w:t>At</w:t>
      </w:r>
      <w:r>
        <w:rPr>
          <w:spacing w:val="-6"/>
        </w:rPr>
        <w:t xml:space="preserve"> </w:t>
      </w:r>
      <w:r>
        <w:t>a</w:t>
      </w:r>
      <w:r>
        <w:rPr>
          <w:spacing w:val="-6"/>
        </w:rPr>
        <w:t xml:space="preserve"> </w:t>
      </w:r>
      <w:r>
        <w:rPr>
          <w:spacing w:val="-1"/>
        </w:rPr>
        <w:t>minimum,</w:t>
      </w:r>
      <w:r>
        <w:rPr>
          <w:spacing w:val="-6"/>
        </w:rPr>
        <w:t xml:space="preserve"> </w:t>
      </w:r>
      <w:r>
        <w:rPr>
          <w:spacing w:val="-1"/>
        </w:rPr>
        <w:t>you</w:t>
      </w:r>
      <w:r>
        <w:rPr>
          <w:spacing w:val="-5"/>
        </w:rPr>
        <w:t xml:space="preserve"> </w:t>
      </w:r>
      <w:r>
        <w:rPr>
          <w:spacing w:val="-1"/>
        </w:rPr>
        <w:t>will</w:t>
      </w:r>
      <w:r>
        <w:rPr>
          <w:spacing w:val="-7"/>
        </w:rPr>
        <w:t xml:space="preserve"> </w:t>
      </w:r>
      <w:r>
        <w:t>be</w:t>
      </w:r>
      <w:r>
        <w:rPr>
          <w:spacing w:val="-5"/>
        </w:rPr>
        <w:t xml:space="preserve"> </w:t>
      </w:r>
      <w:r>
        <w:rPr>
          <w:spacing w:val="-1"/>
        </w:rPr>
        <w:t>required</w:t>
      </w:r>
      <w:r>
        <w:rPr>
          <w:spacing w:val="-7"/>
        </w:rPr>
        <w:t xml:space="preserve"> </w:t>
      </w:r>
      <w:r>
        <w:t>to</w:t>
      </w:r>
      <w:r>
        <w:rPr>
          <w:spacing w:val="-6"/>
        </w:rPr>
        <w:t xml:space="preserve"> </w:t>
      </w:r>
      <w:r>
        <w:rPr>
          <w:spacing w:val="-1"/>
        </w:rPr>
        <w:t>submit</w:t>
      </w:r>
      <w:r>
        <w:rPr>
          <w:spacing w:val="-6"/>
        </w:rPr>
        <w:t xml:space="preserve"> </w:t>
      </w:r>
      <w:r>
        <w:t>a</w:t>
      </w:r>
      <w:r>
        <w:rPr>
          <w:spacing w:val="-6"/>
        </w:rPr>
        <w:t xml:space="preserve"> </w:t>
      </w:r>
      <w:r>
        <w:rPr>
          <w:spacing w:val="-1"/>
        </w:rPr>
        <w:t>performance</w:t>
      </w:r>
      <w:r>
        <w:rPr>
          <w:spacing w:val="-5"/>
        </w:rPr>
        <w:t xml:space="preserve"> </w:t>
      </w:r>
      <w:r>
        <w:rPr>
          <w:spacing w:val="-1"/>
        </w:rPr>
        <w:t>report</w:t>
      </w:r>
      <w:r>
        <w:rPr>
          <w:spacing w:val="-6"/>
        </w:rPr>
        <w:t xml:space="preserve"> </w:t>
      </w:r>
      <w:r>
        <w:rPr>
          <w:spacing w:val="-1"/>
        </w:rPr>
        <w:t>and</w:t>
      </w:r>
      <w:r>
        <w:rPr>
          <w:spacing w:val="-6"/>
        </w:rPr>
        <w:t xml:space="preserve"> </w:t>
      </w:r>
      <w:r>
        <w:rPr>
          <w:spacing w:val="-1"/>
        </w:rPr>
        <w:t>financial</w:t>
      </w:r>
      <w:r>
        <w:rPr>
          <w:spacing w:val="-7"/>
        </w:rPr>
        <w:t xml:space="preserve"> </w:t>
      </w:r>
      <w:r>
        <w:rPr>
          <w:spacing w:val="-1"/>
        </w:rPr>
        <w:t>report</w:t>
      </w:r>
      <w:r>
        <w:rPr>
          <w:spacing w:val="-5"/>
        </w:rPr>
        <w:t xml:space="preserve"> </w:t>
      </w:r>
      <w:r>
        <w:rPr>
          <w:spacing w:val="-1"/>
        </w:rPr>
        <w:t>annually.</w:t>
      </w:r>
      <w:r>
        <w:rPr>
          <w:spacing w:val="107"/>
          <w:w w:val="99"/>
        </w:rPr>
        <w:t xml:space="preserve"> </w:t>
      </w:r>
      <w:r>
        <w:rPr>
          <w:spacing w:val="-1"/>
        </w:rPr>
        <w:t>Reports</w:t>
      </w:r>
      <w:r>
        <w:rPr>
          <w:spacing w:val="-7"/>
        </w:rPr>
        <w:t xml:space="preserve"> </w:t>
      </w:r>
      <w:r>
        <w:rPr>
          <w:spacing w:val="-1"/>
        </w:rPr>
        <w:t>are</w:t>
      </w:r>
      <w:r>
        <w:rPr>
          <w:spacing w:val="-5"/>
        </w:rPr>
        <w:t xml:space="preserve"> </w:t>
      </w:r>
      <w:r>
        <w:t>due</w:t>
      </w:r>
      <w:r>
        <w:rPr>
          <w:spacing w:val="-5"/>
        </w:rPr>
        <w:t xml:space="preserve"> </w:t>
      </w:r>
      <w:r>
        <w:rPr>
          <w:spacing w:val="-1"/>
        </w:rPr>
        <w:t>according</w:t>
      </w:r>
      <w:r>
        <w:rPr>
          <w:spacing w:val="-6"/>
        </w:rPr>
        <w:t xml:space="preserve"> </w:t>
      </w:r>
      <w:r>
        <w:t>to</w:t>
      </w:r>
      <w:r>
        <w:rPr>
          <w:spacing w:val="-6"/>
        </w:rPr>
        <w:t xml:space="preserve"> </w:t>
      </w:r>
      <w:r>
        <w:t>the</w:t>
      </w:r>
      <w:r>
        <w:rPr>
          <w:spacing w:val="-5"/>
        </w:rPr>
        <w:t xml:space="preserve"> </w:t>
      </w:r>
      <w:r>
        <w:rPr>
          <w:spacing w:val="-1"/>
        </w:rPr>
        <w:t>reporting</w:t>
      </w:r>
      <w:r>
        <w:rPr>
          <w:spacing w:val="-7"/>
        </w:rPr>
        <w:t xml:space="preserve"> </w:t>
      </w:r>
      <w:r>
        <w:rPr>
          <w:spacing w:val="-1"/>
        </w:rPr>
        <w:t>schedule</w:t>
      </w:r>
      <w:r>
        <w:rPr>
          <w:spacing w:val="-4"/>
        </w:rPr>
        <w:t xml:space="preserve"> </w:t>
      </w:r>
      <w:r>
        <w:rPr>
          <w:spacing w:val="-1"/>
        </w:rPr>
        <w:t>that</w:t>
      </w:r>
      <w:r>
        <w:rPr>
          <w:spacing w:val="-6"/>
        </w:rPr>
        <w:t xml:space="preserve"> </w:t>
      </w:r>
      <w:r>
        <w:t>is</w:t>
      </w:r>
      <w:r>
        <w:rPr>
          <w:spacing w:val="-6"/>
        </w:rPr>
        <w:t xml:space="preserve"> </w:t>
      </w:r>
      <w:r>
        <w:rPr>
          <w:spacing w:val="-1"/>
        </w:rPr>
        <w:t>part</w:t>
      </w:r>
      <w:r>
        <w:rPr>
          <w:spacing w:val="-5"/>
        </w:rPr>
        <w:t xml:space="preserve"> </w:t>
      </w:r>
      <w:r>
        <w:rPr>
          <w:spacing w:val="-1"/>
        </w:rPr>
        <w:t>of</w:t>
      </w:r>
      <w:r>
        <w:rPr>
          <w:spacing w:val="-5"/>
        </w:rPr>
        <w:t xml:space="preserve"> </w:t>
      </w:r>
      <w:r>
        <w:rPr>
          <w:spacing w:val="-1"/>
        </w:rPr>
        <w:t>your</w:t>
      </w:r>
      <w:r>
        <w:rPr>
          <w:spacing w:val="-6"/>
        </w:rPr>
        <w:t xml:space="preserve"> </w:t>
      </w:r>
      <w:r>
        <w:rPr>
          <w:spacing w:val="-1"/>
        </w:rPr>
        <w:t>Official</w:t>
      </w:r>
      <w:r>
        <w:rPr>
          <w:spacing w:val="-6"/>
        </w:rPr>
        <w:t xml:space="preserve"> </w:t>
      </w:r>
      <w:r>
        <w:rPr>
          <w:spacing w:val="-1"/>
        </w:rPr>
        <w:t>Award</w:t>
      </w:r>
      <w:r>
        <w:rPr>
          <w:spacing w:val="-6"/>
        </w:rPr>
        <w:t xml:space="preserve"> </w:t>
      </w:r>
      <w:r>
        <w:rPr>
          <w:spacing w:val="-1"/>
        </w:rPr>
        <w:t>Notification</w:t>
      </w:r>
      <w:r>
        <w:rPr>
          <w:spacing w:val="-6"/>
        </w:rPr>
        <w:t xml:space="preserve"> </w:t>
      </w:r>
      <w:r>
        <w:rPr>
          <w:spacing w:val="-1"/>
        </w:rPr>
        <w:t>for</w:t>
      </w:r>
      <w:r>
        <w:rPr>
          <w:spacing w:val="109"/>
          <w:w w:val="99"/>
        </w:rPr>
        <w:t xml:space="preserve"> </w:t>
      </w:r>
      <w:r>
        <w:rPr>
          <w:spacing w:val="-1"/>
        </w:rPr>
        <w:t>Grants</w:t>
      </w:r>
      <w:r>
        <w:rPr>
          <w:spacing w:val="-9"/>
        </w:rPr>
        <w:t xml:space="preserve"> </w:t>
      </w:r>
      <w:r>
        <w:rPr>
          <w:spacing w:val="-1"/>
        </w:rPr>
        <w:t>and</w:t>
      </w:r>
      <w:r>
        <w:rPr>
          <w:spacing w:val="-8"/>
        </w:rPr>
        <w:t xml:space="preserve"> </w:t>
      </w:r>
      <w:r>
        <w:rPr>
          <w:spacing w:val="-1"/>
        </w:rPr>
        <w:t>Cooperative</w:t>
      </w:r>
      <w:r>
        <w:rPr>
          <w:spacing w:val="-8"/>
        </w:rPr>
        <w:t xml:space="preserve"> </w:t>
      </w:r>
      <w:r>
        <w:rPr>
          <w:spacing w:val="-1"/>
        </w:rPr>
        <w:t>Agreements.</w:t>
      </w:r>
      <w:r>
        <w:rPr>
          <w:spacing w:val="-8"/>
        </w:rPr>
        <w:t xml:space="preserve"> </w:t>
      </w:r>
      <w:r>
        <w:rPr>
          <w:spacing w:val="-1"/>
        </w:rPr>
        <w:t>Grantees</w:t>
      </w:r>
      <w:r>
        <w:rPr>
          <w:spacing w:val="-8"/>
        </w:rPr>
        <w:t xml:space="preserve"> </w:t>
      </w:r>
      <w:r>
        <w:rPr>
          <w:spacing w:val="-1"/>
        </w:rPr>
        <w:t>must</w:t>
      </w:r>
      <w:r>
        <w:rPr>
          <w:spacing w:val="-8"/>
        </w:rPr>
        <w:t xml:space="preserve"> </w:t>
      </w:r>
      <w:r>
        <w:rPr>
          <w:spacing w:val="-1"/>
        </w:rPr>
        <w:t>submit</w:t>
      </w:r>
      <w:r>
        <w:rPr>
          <w:spacing w:val="-8"/>
        </w:rPr>
        <w:t xml:space="preserve"> </w:t>
      </w:r>
      <w:r>
        <w:rPr>
          <w:spacing w:val="-1"/>
        </w:rPr>
        <w:t>reports</w:t>
      </w:r>
      <w:r>
        <w:rPr>
          <w:spacing w:val="-8"/>
        </w:rPr>
        <w:t xml:space="preserve"> </w:t>
      </w:r>
      <w:r>
        <w:rPr>
          <w:spacing w:val="-1"/>
        </w:rPr>
        <w:t>electronically</w:t>
      </w:r>
      <w:r>
        <w:rPr>
          <w:spacing w:val="-8"/>
        </w:rPr>
        <w:t xml:space="preserve"> </w:t>
      </w:r>
      <w:r>
        <w:t>using</w:t>
      </w:r>
      <w:r>
        <w:rPr>
          <w:spacing w:val="-9"/>
        </w:rPr>
        <w:t xml:space="preserve"> </w:t>
      </w:r>
      <w:r>
        <w:t>the</w:t>
      </w:r>
      <w:r>
        <w:rPr>
          <w:spacing w:val="-8"/>
        </w:rPr>
        <w:t xml:space="preserve"> </w:t>
      </w:r>
      <w:r>
        <w:rPr>
          <w:spacing w:val="-1"/>
        </w:rPr>
        <w:t>IMLS</w:t>
      </w:r>
      <w:r>
        <w:rPr>
          <w:spacing w:val="107"/>
          <w:w w:val="99"/>
        </w:rPr>
        <w:t xml:space="preserve"> </w:t>
      </w:r>
      <w:r>
        <w:rPr>
          <w:spacing w:val="-1"/>
        </w:rPr>
        <w:t>performance</w:t>
      </w:r>
      <w:r>
        <w:rPr>
          <w:spacing w:val="-6"/>
        </w:rPr>
        <w:t xml:space="preserve"> </w:t>
      </w:r>
      <w:r>
        <w:rPr>
          <w:spacing w:val="-1"/>
        </w:rPr>
        <w:t>and</w:t>
      </w:r>
      <w:r>
        <w:rPr>
          <w:spacing w:val="-8"/>
        </w:rPr>
        <w:t xml:space="preserve"> </w:t>
      </w:r>
      <w:r>
        <w:rPr>
          <w:spacing w:val="-1"/>
        </w:rPr>
        <w:t>financial</w:t>
      </w:r>
      <w:r>
        <w:rPr>
          <w:spacing w:val="-6"/>
        </w:rPr>
        <w:t xml:space="preserve"> </w:t>
      </w:r>
      <w:r>
        <w:rPr>
          <w:spacing w:val="-1"/>
        </w:rPr>
        <w:t>report</w:t>
      </w:r>
      <w:r>
        <w:rPr>
          <w:spacing w:val="-6"/>
        </w:rPr>
        <w:t xml:space="preserve"> </w:t>
      </w:r>
      <w:r>
        <w:rPr>
          <w:spacing w:val="-1"/>
        </w:rPr>
        <w:t>forms.</w:t>
      </w:r>
      <w:r>
        <w:rPr>
          <w:spacing w:val="-7"/>
        </w:rPr>
        <w:t xml:space="preserve"> </w:t>
      </w:r>
      <w:r>
        <w:t>In</w:t>
      </w:r>
      <w:r>
        <w:rPr>
          <w:spacing w:val="-7"/>
        </w:rPr>
        <w:t xml:space="preserve"> </w:t>
      </w:r>
      <w:r>
        <w:rPr>
          <w:spacing w:val="-1"/>
        </w:rPr>
        <w:t>support</w:t>
      </w:r>
      <w:r>
        <w:rPr>
          <w:spacing w:val="-7"/>
        </w:rPr>
        <w:t xml:space="preserve"> </w:t>
      </w:r>
      <w:r>
        <w:t>of</w:t>
      </w:r>
      <w:r>
        <w:rPr>
          <w:spacing w:val="-7"/>
        </w:rPr>
        <w:t xml:space="preserve"> </w:t>
      </w:r>
      <w:r>
        <w:t>the</w:t>
      </w:r>
      <w:r>
        <w:rPr>
          <w:spacing w:val="-7"/>
        </w:rPr>
        <w:t xml:space="preserve"> </w:t>
      </w:r>
      <w:r>
        <w:rPr>
          <w:spacing w:val="-1"/>
        </w:rPr>
        <w:t>agency’s</w:t>
      </w:r>
      <w:r>
        <w:rPr>
          <w:spacing w:val="-7"/>
        </w:rPr>
        <w:t xml:space="preserve"> </w:t>
      </w:r>
      <w:r>
        <w:rPr>
          <w:spacing w:val="-1"/>
        </w:rPr>
        <w:t>commitment</w:t>
      </w:r>
      <w:r>
        <w:rPr>
          <w:spacing w:val="-7"/>
        </w:rPr>
        <w:t xml:space="preserve"> </w:t>
      </w:r>
      <w:r>
        <w:t>to</w:t>
      </w:r>
      <w:r>
        <w:rPr>
          <w:spacing w:val="-8"/>
        </w:rPr>
        <w:t xml:space="preserve"> </w:t>
      </w:r>
      <w:r>
        <w:rPr>
          <w:spacing w:val="-1"/>
        </w:rPr>
        <w:t>open</w:t>
      </w:r>
      <w:r>
        <w:rPr>
          <w:spacing w:val="-6"/>
        </w:rPr>
        <w:t xml:space="preserve"> </w:t>
      </w:r>
      <w:r>
        <w:rPr>
          <w:spacing w:val="-1"/>
        </w:rPr>
        <w:t>government,</w:t>
      </w:r>
      <w:r w:rsidR="00812F02">
        <w:t xml:space="preserve"> </w:t>
      </w:r>
      <w:r>
        <w:t>interim</w:t>
      </w:r>
      <w:r>
        <w:rPr>
          <w:spacing w:val="-6"/>
        </w:rPr>
        <w:t xml:space="preserve"> </w:t>
      </w:r>
      <w:r>
        <w:rPr>
          <w:spacing w:val="-1"/>
        </w:rPr>
        <w:t>and</w:t>
      </w:r>
      <w:r>
        <w:rPr>
          <w:spacing w:val="-6"/>
        </w:rPr>
        <w:t xml:space="preserve"> </w:t>
      </w:r>
      <w:r>
        <w:rPr>
          <w:spacing w:val="-1"/>
        </w:rPr>
        <w:t>final</w:t>
      </w:r>
      <w:r>
        <w:rPr>
          <w:spacing w:val="-7"/>
        </w:rPr>
        <w:t xml:space="preserve"> </w:t>
      </w:r>
      <w:r>
        <w:rPr>
          <w:spacing w:val="-1"/>
        </w:rPr>
        <w:t>performance</w:t>
      </w:r>
      <w:r>
        <w:rPr>
          <w:spacing w:val="-5"/>
        </w:rPr>
        <w:t xml:space="preserve"> </w:t>
      </w:r>
      <w:r>
        <w:rPr>
          <w:spacing w:val="-1"/>
        </w:rPr>
        <w:t>reports</w:t>
      </w:r>
      <w:r>
        <w:rPr>
          <w:spacing w:val="-7"/>
        </w:rPr>
        <w:t xml:space="preserve"> </w:t>
      </w:r>
      <w:r>
        <w:rPr>
          <w:spacing w:val="-1"/>
        </w:rPr>
        <w:t>may</w:t>
      </w:r>
      <w:r>
        <w:rPr>
          <w:spacing w:val="-6"/>
        </w:rPr>
        <w:t xml:space="preserve"> </w:t>
      </w:r>
      <w:r>
        <w:rPr>
          <w:spacing w:val="-1"/>
        </w:rPr>
        <w:t>be</w:t>
      </w:r>
      <w:r>
        <w:rPr>
          <w:spacing w:val="-6"/>
        </w:rPr>
        <w:t xml:space="preserve"> </w:t>
      </w:r>
      <w:r>
        <w:rPr>
          <w:spacing w:val="-1"/>
        </w:rPr>
        <w:t>made</w:t>
      </w:r>
      <w:r>
        <w:rPr>
          <w:spacing w:val="-5"/>
        </w:rPr>
        <w:t xml:space="preserve"> </w:t>
      </w:r>
      <w:r>
        <w:rPr>
          <w:spacing w:val="-1"/>
        </w:rPr>
        <w:t>accessible</w:t>
      </w:r>
      <w:r>
        <w:rPr>
          <w:spacing w:val="-5"/>
        </w:rPr>
        <w:t xml:space="preserve"> </w:t>
      </w:r>
      <w:r>
        <w:rPr>
          <w:spacing w:val="-1"/>
        </w:rPr>
        <w:t>on</w:t>
      </w:r>
      <w:r>
        <w:rPr>
          <w:spacing w:val="-5"/>
        </w:rPr>
        <w:t xml:space="preserve"> </w:t>
      </w:r>
      <w:r>
        <w:t>the</w:t>
      </w:r>
      <w:r>
        <w:rPr>
          <w:spacing w:val="-6"/>
        </w:rPr>
        <w:t xml:space="preserve"> </w:t>
      </w:r>
      <w:r>
        <w:rPr>
          <w:spacing w:val="-1"/>
        </w:rPr>
        <w:t>IMLS</w:t>
      </w:r>
      <w:r>
        <w:rPr>
          <w:spacing w:val="-6"/>
        </w:rPr>
        <w:t xml:space="preserve"> </w:t>
      </w:r>
      <w:r>
        <w:rPr>
          <w:spacing w:val="-1"/>
        </w:rPr>
        <w:t>website</w:t>
      </w:r>
      <w:r>
        <w:rPr>
          <w:spacing w:val="-6"/>
        </w:rPr>
        <w:t xml:space="preserve"> </w:t>
      </w:r>
      <w:r>
        <w:t>to</w:t>
      </w:r>
      <w:r>
        <w:rPr>
          <w:spacing w:val="-6"/>
        </w:rPr>
        <w:t xml:space="preserve"> </w:t>
      </w:r>
      <w:r>
        <w:rPr>
          <w:spacing w:val="-1"/>
        </w:rPr>
        <w:t>engage</w:t>
      </w:r>
      <w:r>
        <w:rPr>
          <w:spacing w:val="-6"/>
        </w:rPr>
        <w:t xml:space="preserve"> </w:t>
      </w:r>
      <w:r>
        <w:t>the</w:t>
      </w:r>
      <w:r w:rsidR="00812F02">
        <w:t xml:space="preserve"> </w:t>
      </w:r>
      <w:r>
        <w:rPr>
          <w:spacing w:val="-1"/>
        </w:rPr>
        <w:t>public</w:t>
      </w:r>
      <w:r>
        <w:rPr>
          <w:spacing w:val="-7"/>
        </w:rPr>
        <w:t xml:space="preserve"> </w:t>
      </w:r>
      <w:r>
        <w:t>in</w:t>
      </w:r>
      <w:r>
        <w:rPr>
          <w:spacing w:val="-7"/>
        </w:rPr>
        <w:t xml:space="preserve"> </w:t>
      </w:r>
      <w:r>
        <w:t>communities</w:t>
      </w:r>
      <w:r>
        <w:rPr>
          <w:spacing w:val="-7"/>
        </w:rPr>
        <w:t xml:space="preserve"> </w:t>
      </w:r>
      <w:r>
        <w:rPr>
          <w:spacing w:val="-1"/>
        </w:rPr>
        <w:t>of</w:t>
      </w:r>
      <w:r>
        <w:rPr>
          <w:spacing w:val="-8"/>
        </w:rPr>
        <w:t xml:space="preserve"> </w:t>
      </w:r>
      <w:r>
        <w:rPr>
          <w:spacing w:val="-1"/>
        </w:rPr>
        <w:t>practice</w:t>
      </w:r>
      <w:r>
        <w:rPr>
          <w:spacing w:val="-6"/>
        </w:rPr>
        <w:t xml:space="preserve"> </w:t>
      </w:r>
      <w:r>
        <w:rPr>
          <w:spacing w:val="-1"/>
        </w:rPr>
        <w:t>and</w:t>
      </w:r>
      <w:r>
        <w:rPr>
          <w:spacing w:val="-8"/>
        </w:rPr>
        <w:t xml:space="preserve"> </w:t>
      </w:r>
      <w:r>
        <w:t>to</w:t>
      </w:r>
      <w:r>
        <w:rPr>
          <w:spacing w:val="-7"/>
        </w:rPr>
        <w:t xml:space="preserve"> </w:t>
      </w:r>
      <w:r>
        <w:rPr>
          <w:spacing w:val="-1"/>
        </w:rPr>
        <w:t>inform</w:t>
      </w:r>
      <w:r>
        <w:rPr>
          <w:spacing w:val="-7"/>
        </w:rPr>
        <w:t xml:space="preserve"> </w:t>
      </w:r>
      <w:r>
        <w:rPr>
          <w:spacing w:val="-1"/>
        </w:rPr>
        <w:t>application</w:t>
      </w:r>
      <w:r>
        <w:rPr>
          <w:spacing w:val="-6"/>
        </w:rPr>
        <w:t xml:space="preserve"> </w:t>
      </w:r>
      <w:r>
        <w:rPr>
          <w:spacing w:val="-1"/>
        </w:rPr>
        <w:t>development</w:t>
      </w:r>
      <w:r>
        <w:rPr>
          <w:spacing w:val="-7"/>
        </w:rPr>
        <w:t xml:space="preserve"> </w:t>
      </w:r>
      <w:r>
        <w:rPr>
          <w:spacing w:val="-1"/>
        </w:rPr>
        <w:t>and</w:t>
      </w:r>
      <w:r>
        <w:rPr>
          <w:spacing w:val="-7"/>
        </w:rPr>
        <w:t xml:space="preserve"> </w:t>
      </w:r>
      <w:r>
        <w:rPr>
          <w:spacing w:val="-1"/>
        </w:rPr>
        <w:t>grant</w:t>
      </w:r>
      <w:r>
        <w:rPr>
          <w:spacing w:val="-7"/>
        </w:rPr>
        <w:t xml:space="preserve"> </w:t>
      </w:r>
      <w:r>
        <w:rPr>
          <w:spacing w:val="-1"/>
        </w:rPr>
        <w:t>making</w:t>
      </w:r>
      <w:r>
        <w:rPr>
          <w:spacing w:val="83"/>
          <w:w w:val="99"/>
        </w:rPr>
        <w:t xml:space="preserve"> </w:t>
      </w:r>
      <w:r>
        <w:rPr>
          <w:spacing w:val="-1"/>
        </w:rPr>
        <w:t>strategies.</w:t>
      </w:r>
    </w:p>
    <w:p w14:paraId="33091C2E" w14:textId="77777777" w:rsidR="00136A2B" w:rsidRDefault="000C1A47">
      <w:pPr>
        <w:pStyle w:val="BodyText"/>
        <w:spacing w:before="157" w:line="259" w:lineRule="auto"/>
        <w:ind w:right="127"/>
      </w:pPr>
      <w:r>
        <w:rPr>
          <w:spacing w:val="-1"/>
        </w:rPr>
        <w:t>For</w:t>
      </w:r>
      <w:r>
        <w:rPr>
          <w:spacing w:val="-6"/>
        </w:rPr>
        <w:t xml:space="preserve"> </w:t>
      </w:r>
      <w:r>
        <w:rPr>
          <w:spacing w:val="-1"/>
        </w:rPr>
        <w:t>details</w:t>
      </w:r>
      <w:r>
        <w:rPr>
          <w:spacing w:val="-6"/>
        </w:rPr>
        <w:t xml:space="preserve"> </w:t>
      </w:r>
      <w:r>
        <w:t>and</w:t>
      </w:r>
      <w:r>
        <w:rPr>
          <w:spacing w:val="-7"/>
        </w:rPr>
        <w:t xml:space="preserve"> </w:t>
      </w:r>
      <w:r>
        <w:rPr>
          <w:spacing w:val="-1"/>
        </w:rPr>
        <w:t>forms,</w:t>
      </w:r>
      <w:r>
        <w:rPr>
          <w:spacing w:val="-5"/>
        </w:rPr>
        <w:t xml:space="preserve"> </w:t>
      </w:r>
      <w:r>
        <w:rPr>
          <w:spacing w:val="-1"/>
        </w:rPr>
        <w:t>please</w:t>
      </w:r>
      <w:r>
        <w:rPr>
          <w:spacing w:val="-6"/>
        </w:rPr>
        <w:t xml:space="preserve"> </w:t>
      </w:r>
      <w:r>
        <w:rPr>
          <w:spacing w:val="-1"/>
        </w:rPr>
        <w:t>see</w:t>
      </w:r>
      <w:r>
        <w:rPr>
          <w:spacing w:val="-5"/>
        </w:rPr>
        <w:t xml:space="preserve"> </w:t>
      </w:r>
      <w:r>
        <w:t>the</w:t>
      </w:r>
      <w:r>
        <w:rPr>
          <w:spacing w:val="-6"/>
        </w:rPr>
        <w:t xml:space="preserve"> </w:t>
      </w:r>
      <w:hyperlink r:id="rId28">
        <w:r>
          <w:rPr>
            <w:spacing w:val="-1"/>
            <w:u w:val="single" w:color="000000"/>
          </w:rPr>
          <w:t>Manage</w:t>
        </w:r>
        <w:r>
          <w:rPr>
            <w:spacing w:val="-6"/>
            <w:u w:val="single" w:color="000000"/>
          </w:rPr>
          <w:t xml:space="preserve"> </w:t>
        </w:r>
        <w:r>
          <w:rPr>
            <w:spacing w:val="-1"/>
            <w:u w:val="single" w:color="000000"/>
          </w:rPr>
          <w:t>Your</w:t>
        </w:r>
        <w:r>
          <w:rPr>
            <w:spacing w:val="-5"/>
            <w:u w:val="single" w:color="000000"/>
          </w:rPr>
          <w:t xml:space="preserve"> </w:t>
        </w:r>
        <w:r>
          <w:rPr>
            <w:spacing w:val="-1"/>
            <w:u w:val="single" w:color="000000"/>
          </w:rPr>
          <w:t>Award:</w:t>
        </w:r>
        <w:r>
          <w:rPr>
            <w:spacing w:val="-6"/>
            <w:u w:val="single" w:color="000000"/>
          </w:rPr>
          <w:t xml:space="preserve"> </w:t>
        </w:r>
        <w:r>
          <w:rPr>
            <w:spacing w:val="-1"/>
            <w:u w:val="single" w:color="000000"/>
          </w:rPr>
          <w:t>Grant</w:t>
        </w:r>
        <w:r>
          <w:rPr>
            <w:spacing w:val="-6"/>
            <w:u w:val="single" w:color="000000"/>
          </w:rPr>
          <w:t xml:space="preserve"> </w:t>
        </w:r>
        <w:r>
          <w:rPr>
            <w:spacing w:val="-1"/>
            <w:u w:val="single" w:color="000000"/>
          </w:rPr>
          <w:t>Administration</w:t>
        </w:r>
        <w:r>
          <w:rPr>
            <w:spacing w:val="-6"/>
            <w:u w:val="single" w:color="000000"/>
          </w:rPr>
          <w:t xml:space="preserve"> </w:t>
        </w:r>
      </w:hyperlink>
      <w:r>
        <w:rPr>
          <w:spacing w:val="-1"/>
        </w:rPr>
        <w:t>page</w:t>
      </w:r>
      <w:r>
        <w:rPr>
          <w:spacing w:val="-4"/>
        </w:rPr>
        <w:t xml:space="preserve"> </w:t>
      </w:r>
      <w:r>
        <w:rPr>
          <w:spacing w:val="-1"/>
        </w:rPr>
        <w:t>on</w:t>
      </w:r>
      <w:r>
        <w:rPr>
          <w:spacing w:val="-6"/>
        </w:rPr>
        <w:t xml:space="preserve"> </w:t>
      </w:r>
      <w:r>
        <w:t>the</w:t>
      </w:r>
      <w:r>
        <w:rPr>
          <w:spacing w:val="-5"/>
        </w:rPr>
        <w:t xml:space="preserve"> </w:t>
      </w:r>
      <w:r>
        <w:rPr>
          <w:spacing w:val="-1"/>
        </w:rPr>
        <w:t>IMLS</w:t>
      </w:r>
      <w:r>
        <w:rPr>
          <w:spacing w:val="83"/>
          <w:w w:val="99"/>
        </w:rPr>
        <w:t xml:space="preserve"> </w:t>
      </w:r>
      <w:r>
        <w:rPr>
          <w:spacing w:val="-1"/>
        </w:rPr>
        <w:t>website.</w:t>
      </w:r>
    </w:p>
    <w:p w14:paraId="33091C2F" w14:textId="77777777" w:rsidR="00136A2B" w:rsidRDefault="000C1A47">
      <w:pPr>
        <w:pStyle w:val="BodyText"/>
        <w:spacing w:before="158" w:line="259" w:lineRule="auto"/>
        <w:ind w:right="127"/>
      </w:pPr>
      <w:r>
        <w:rPr>
          <w:spacing w:val="-1"/>
        </w:rPr>
        <w:t>You</w:t>
      </w:r>
      <w:r>
        <w:rPr>
          <w:spacing w:val="-5"/>
        </w:rPr>
        <w:t xml:space="preserve"> </w:t>
      </w:r>
      <w:r>
        <w:rPr>
          <w:spacing w:val="-1"/>
        </w:rPr>
        <w:t>must</w:t>
      </w:r>
      <w:r>
        <w:rPr>
          <w:spacing w:val="-4"/>
        </w:rPr>
        <w:t xml:space="preserve"> </w:t>
      </w:r>
      <w:r>
        <w:t>also</w:t>
      </w:r>
      <w:r>
        <w:rPr>
          <w:spacing w:val="-5"/>
        </w:rPr>
        <w:t xml:space="preserve"> </w:t>
      </w:r>
      <w:r>
        <w:rPr>
          <w:spacing w:val="-1"/>
        </w:rPr>
        <w:t>comply</w:t>
      </w:r>
      <w:r>
        <w:rPr>
          <w:spacing w:val="-6"/>
        </w:rPr>
        <w:t xml:space="preserve"> </w:t>
      </w:r>
      <w:r>
        <w:t>with</w:t>
      </w:r>
      <w:r>
        <w:rPr>
          <w:spacing w:val="-4"/>
        </w:rPr>
        <w:t xml:space="preserve"> </w:t>
      </w:r>
      <w:r>
        <w:t>2</w:t>
      </w:r>
      <w:r>
        <w:rPr>
          <w:spacing w:val="-5"/>
        </w:rPr>
        <w:t xml:space="preserve"> </w:t>
      </w:r>
      <w:r>
        <w:rPr>
          <w:spacing w:val="-1"/>
        </w:rPr>
        <w:t>C.F.R.</w:t>
      </w:r>
      <w:r>
        <w:rPr>
          <w:spacing w:val="-4"/>
        </w:rPr>
        <w:t xml:space="preserve"> </w:t>
      </w:r>
      <w:r>
        <w:t>§§</w:t>
      </w:r>
      <w:r>
        <w:rPr>
          <w:spacing w:val="-3"/>
        </w:rPr>
        <w:t xml:space="preserve"> </w:t>
      </w:r>
      <w:r>
        <w:t>180.335</w:t>
      </w:r>
      <w:r>
        <w:rPr>
          <w:spacing w:val="-5"/>
        </w:rPr>
        <w:t xml:space="preserve"> </w:t>
      </w:r>
      <w:r>
        <w:rPr>
          <w:spacing w:val="-1"/>
        </w:rPr>
        <w:t>and</w:t>
      </w:r>
      <w:r>
        <w:rPr>
          <w:spacing w:val="-5"/>
        </w:rPr>
        <w:t xml:space="preserve"> </w:t>
      </w:r>
      <w:r>
        <w:t>180.350</w:t>
      </w:r>
      <w:r>
        <w:rPr>
          <w:spacing w:val="-4"/>
        </w:rPr>
        <w:t xml:space="preserve"> </w:t>
      </w:r>
      <w:r>
        <w:rPr>
          <w:spacing w:val="-1"/>
        </w:rPr>
        <w:t>and</w:t>
      </w:r>
      <w:r>
        <w:rPr>
          <w:spacing w:val="-6"/>
        </w:rPr>
        <w:t xml:space="preserve"> </w:t>
      </w:r>
      <w:r>
        <w:t>2</w:t>
      </w:r>
      <w:r>
        <w:rPr>
          <w:spacing w:val="-4"/>
        </w:rPr>
        <w:t xml:space="preserve"> </w:t>
      </w:r>
      <w:r>
        <w:rPr>
          <w:spacing w:val="-1"/>
        </w:rPr>
        <w:t>C.F.R.</w:t>
      </w:r>
      <w:r>
        <w:rPr>
          <w:spacing w:val="-4"/>
        </w:rPr>
        <w:t xml:space="preserve"> </w:t>
      </w:r>
      <w:r>
        <w:rPr>
          <w:spacing w:val="-1"/>
        </w:rPr>
        <w:t>pt.</w:t>
      </w:r>
      <w:r>
        <w:rPr>
          <w:spacing w:val="-5"/>
        </w:rPr>
        <w:t xml:space="preserve"> </w:t>
      </w:r>
      <w:r>
        <w:t>3185</w:t>
      </w:r>
      <w:r>
        <w:rPr>
          <w:spacing w:val="-4"/>
        </w:rPr>
        <w:t xml:space="preserve"> </w:t>
      </w:r>
      <w:r>
        <w:t>with</w:t>
      </w:r>
      <w:r>
        <w:rPr>
          <w:spacing w:val="-5"/>
        </w:rPr>
        <w:t xml:space="preserve"> </w:t>
      </w:r>
      <w:r>
        <w:rPr>
          <w:spacing w:val="-1"/>
        </w:rPr>
        <w:t>respect</w:t>
      </w:r>
      <w:r>
        <w:rPr>
          <w:spacing w:val="-4"/>
        </w:rPr>
        <w:t xml:space="preserve"> </w:t>
      </w:r>
      <w:r>
        <w:t>to</w:t>
      </w:r>
      <w:r>
        <w:rPr>
          <w:spacing w:val="57"/>
          <w:w w:val="99"/>
        </w:rPr>
        <w:t xml:space="preserve"> </w:t>
      </w:r>
      <w:r>
        <w:rPr>
          <w:spacing w:val="-1"/>
        </w:rPr>
        <w:t>providing</w:t>
      </w:r>
      <w:r>
        <w:rPr>
          <w:spacing w:val="-10"/>
        </w:rPr>
        <w:t xml:space="preserve"> </w:t>
      </w:r>
      <w:r>
        <w:rPr>
          <w:spacing w:val="-1"/>
        </w:rPr>
        <w:t>information</w:t>
      </w:r>
      <w:r>
        <w:rPr>
          <w:spacing w:val="-8"/>
        </w:rPr>
        <w:t xml:space="preserve"> </w:t>
      </w:r>
      <w:r>
        <w:rPr>
          <w:spacing w:val="-1"/>
        </w:rPr>
        <w:t>regarding</w:t>
      </w:r>
      <w:r>
        <w:rPr>
          <w:spacing w:val="-9"/>
        </w:rPr>
        <w:t xml:space="preserve"> </w:t>
      </w:r>
      <w:r>
        <w:t>all</w:t>
      </w:r>
      <w:r>
        <w:rPr>
          <w:spacing w:val="-10"/>
        </w:rPr>
        <w:t xml:space="preserve"> </w:t>
      </w:r>
      <w:r>
        <w:rPr>
          <w:spacing w:val="-1"/>
        </w:rPr>
        <w:t>debarment,</w:t>
      </w:r>
      <w:r>
        <w:rPr>
          <w:spacing w:val="-8"/>
        </w:rPr>
        <w:t xml:space="preserve"> </w:t>
      </w:r>
      <w:r>
        <w:rPr>
          <w:spacing w:val="-1"/>
        </w:rPr>
        <w:t>suspension,</w:t>
      </w:r>
      <w:r>
        <w:rPr>
          <w:spacing w:val="-8"/>
        </w:rPr>
        <w:t xml:space="preserve"> </w:t>
      </w:r>
      <w:r>
        <w:rPr>
          <w:spacing w:val="-1"/>
        </w:rPr>
        <w:t>and</w:t>
      </w:r>
      <w:r>
        <w:rPr>
          <w:spacing w:val="-8"/>
        </w:rPr>
        <w:t xml:space="preserve"> </w:t>
      </w:r>
      <w:r>
        <w:rPr>
          <w:spacing w:val="-1"/>
        </w:rPr>
        <w:t>related</w:t>
      </w:r>
      <w:r>
        <w:rPr>
          <w:spacing w:val="-9"/>
        </w:rPr>
        <w:t xml:space="preserve"> </w:t>
      </w:r>
      <w:r>
        <w:rPr>
          <w:spacing w:val="-1"/>
        </w:rPr>
        <w:t>offenses</w:t>
      </w:r>
      <w:r>
        <w:rPr>
          <w:spacing w:val="-9"/>
        </w:rPr>
        <w:t xml:space="preserve"> </w:t>
      </w:r>
      <w:r>
        <w:rPr>
          <w:spacing w:val="-1"/>
        </w:rPr>
        <w:t>information,</w:t>
      </w:r>
      <w:r>
        <w:rPr>
          <w:spacing w:val="-9"/>
        </w:rPr>
        <w:t xml:space="preserve"> </w:t>
      </w:r>
      <w:r>
        <w:rPr>
          <w:spacing w:val="-1"/>
        </w:rPr>
        <w:t>as</w:t>
      </w:r>
      <w:r>
        <w:rPr>
          <w:spacing w:val="117"/>
          <w:w w:val="99"/>
        </w:rPr>
        <w:t xml:space="preserve"> </w:t>
      </w:r>
      <w:r>
        <w:rPr>
          <w:spacing w:val="-1"/>
        </w:rPr>
        <w:t>applicable.</w:t>
      </w:r>
    </w:p>
    <w:p w14:paraId="33091C30" w14:textId="77777777" w:rsidR="00136A2B" w:rsidRDefault="000C1A47">
      <w:pPr>
        <w:pStyle w:val="Heading4"/>
        <w:spacing w:before="156" w:line="260" w:lineRule="auto"/>
        <w:ind w:right="320"/>
        <w:rPr>
          <w:b w:val="0"/>
          <w:bCs w:val="0"/>
        </w:rPr>
      </w:pPr>
      <w:r>
        <w:rPr>
          <w:spacing w:val="-1"/>
        </w:rPr>
        <w:t>What</w:t>
      </w:r>
      <w:r>
        <w:rPr>
          <w:spacing w:val="-6"/>
        </w:rPr>
        <w:t xml:space="preserve"> </w:t>
      </w:r>
      <w:r>
        <w:rPr>
          <w:spacing w:val="-1"/>
        </w:rPr>
        <w:t>do</w:t>
      </w:r>
      <w:r>
        <w:rPr>
          <w:spacing w:val="-4"/>
        </w:rPr>
        <w:t xml:space="preserve"> </w:t>
      </w:r>
      <w:r>
        <w:t>we</w:t>
      </w:r>
      <w:r>
        <w:rPr>
          <w:spacing w:val="-5"/>
        </w:rPr>
        <w:t xml:space="preserve"> </w:t>
      </w:r>
      <w:r>
        <w:rPr>
          <w:spacing w:val="-1"/>
        </w:rPr>
        <w:t>need</w:t>
      </w:r>
      <w:r>
        <w:rPr>
          <w:spacing w:val="-5"/>
        </w:rPr>
        <w:t xml:space="preserve"> </w:t>
      </w:r>
      <w:r>
        <w:rPr>
          <w:spacing w:val="-1"/>
        </w:rPr>
        <w:t>to</w:t>
      </w:r>
      <w:r>
        <w:rPr>
          <w:spacing w:val="-5"/>
        </w:rPr>
        <w:t xml:space="preserve"> </w:t>
      </w:r>
      <w:r>
        <w:rPr>
          <w:spacing w:val="-1"/>
        </w:rPr>
        <w:t>know</w:t>
      </w:r>
      <w:r>
        <w:rPr>
          <w:spacing w:val="-4"/>
        </w:rPr>
        <w:t xml:space="preserve"> </w:t>
      </w:r>
      <w:r>
        <w:rPr>
          <w:spacing w:val="-1"/>
        </w:rPr>
        <w:t>if</w:t>
      </w:r>
      <w:r>
        <w:rPr>
          <w:spacing w:val="-6"/>
        </w:rPr>
        <w:t xml:space="preserve"> </w:t>
      </w:r>
      <w:r>
        <w:t>the</w:t>
      </w:r>
      <w:r>
        <w:rPr>
          <w:spacing w:val="-4"/>
        </w:rPr>
        <w:t xml:space="preserve"> </w:t>
      </w:r>
      <w:r>
        <w:t>Federal</w:t>
      </w:r>
      <w:r>
        <w:rPr>
          <w:spacing w:val="-5"/>
        </w:rPr>
        <w:t xml:space="preserve"> </w:t>
      </w:r>
      <w:r>
        <w:rPr>
          <w:spacing w:val="-1"/>
        </w:rPr>
        <w:t>share</w:t>
      </w:r>
      <w:r>
        <w:rPr>
          <w:spacing w:val="-5"/>
        </w:rPr>
        <w:t xml:space="preserve"> </w:t>
      </w:r>
      <w:r>
        <w:t>of</w:t>
      </w:r>
      <w:r>
        <w:rPr>
          <w:spacing w:val="-5"/>
        </w:rPr>
        <w:t xml:space="preserve"> </w:t>
      </w:r>
      <w:r>
        <w:t>our</w:t>
      </w:r>
      <w:r>
        <w:rPr>
          <w:spacing w:val="-5"/>
        </w:rPr>
        <w:t xml:space="preserve"> </w:t>
      </w:r>
      <w:r>
        <w:t>award</w:t>
      </w:r>
      <w:r>
        <w:rPr>
          <w:spacing w:val="-5"/>
        </w:rPr>
        <w:t xml:space="preserve"> </w:t>
      </w:r>
      <w:r>
        <w:rPr>
          <w:spacing w:val="-1"/>
        </w:rPr>
        <w:t>is</w:t>
      </w:r>
      <w:r>
        <w:rPr>
          <w:spacing w:val="-6"/>
        </w:rPr>
        <w:t xml:space="preserve"> </w:t>
      </w:r>
      <w:r>
        <w:rPr>
          <w:spacing w:val="-1"/>
        </w:rPr>
        <w:t>more</w:t>
      </w:r>
      <w:r>
        <w:rPr>
          <w:spacing w:val="-4"/>
        </w:rPr>
        <w:t xml:space="preserve"> </w:t>
      </w:r>
      <w:r>
        <w:rPr>
          <w:spacing w:val="-1"/>
        </w:rPr>
        <w:t>than</w:t>
      </w:r>
      <w:r>
        <w:rPr>
          <w:spacing w:val="-5"/>
        </w:rPr>
        <w:t xml:space="preserve"> </w:t>
      </w:r>
      <w:r>
        <w:rPr>
          <w:spacing w:val="-1"/>
        </w:rPr>
        <w:t>$500,000</w:t>
      </w:r>
      <w:r>
        <w:rPr>
          <w:spacing w:val="-4"/>
        </w:rPr>
        <w:t xml:space="preserve"> </w:t>
      </w:r>
      <w:r>
        <w:rPr>
          <w:spacing w:val="-1"/>
        </w:rPr>
        <w:t>over</w:t>
      </w:r>
      <w:r>
        <w:rPr>
          <w:spacing w:val="-5"/>
        </w:rPr>
        <w:t xml:space="preserve"> </w:t>
      </w:r>
      <w:r>
        <w:rPr>
          <w:spacing w:val="-1"/>
        </w:rPr>
        <w:t>the</w:t>
      </w:r>
      <w:r>
        <w:rPr>
          <w:spacing w:val="61"/>
          <w:w w:val="99"/>
        </w:rPr>
        <w:t xml:space="preserve"> </w:t>
      </w:r>
      <w:r>
        <w:rPr>
          <w:spacing w:val="-1"/>
        </w:rPr>
        <w:t>period</w:t>
      </w:r>
      <w:r>
        <w:rPr>
          <w:spacing w:val="-13"/>
        </w:rPr>
        <w:t xml:space="preserve"> </w:t>
      </w:r>
      <w:r>
        <w:t>of</w:t>
      </w:r>
      <w:r>
        <w:rPr>
          <w:spacing w:val="-12"/>
        </w:rPr>
        <w:t xml:space="preserve"> </w:t>
      </w:r>
      <w:r>
        <w:rPr>
          <w:spacing w:val="-1"/>
        </w:rPr>
        <w:t>performance?</w:t>
      </w:r>
    </w:p>
    <w:p w14:paraId="33091C31" w14:textId="77777777" w:rsidR="00136A2B" w:rsidRDefault="000C1A47">
      <w:pPr>
        <w:pStyle w:val="BodyText"/>
        <w:spacing w:before="158" w:line="259" w:lineRule="auto"/>
        <w:ind w:left="659" w:right="127"/>
      </w:pPr>
      <w:r>
        <w:t>If</w:t>
      </w:r>
      <w:r>
        <w:rPr>
          <w:spacing w:val="-6"/>
        </w:rPr>
        <w:t xml:space="preserve"> </w:t>
      </w:r>
      <w:r>
        <w:t>the</w:t>
      </w:r>
      <w:r>
        <w:rPr>
          <w:spacing w:val="-5"/>
        </w:rPr>
        <w:t xml:space="preserve"> </w:t>
      </w:r>
      <w:r>
        <w:rPr>
          <w:spacing w:val="-1"/>
        </w:rPr>
        <w:t>Federal</w:t>
      </w:r>
      <w:r>
        <w:rPr>
          <w:spacing w:val="-6"/>
        </w:rPr>
        <w:t xml:space="preserve"> </w:t>
      </w:r>
      <w:r>
        <w:rPr>
          <w:spacing w:val="-1"/>
        </w:rPr>
        <w:t>share</w:t>
      </w:r>
      <w:r>
        <w:rPr>
          <w:spacing w:val="-5"/>
        </w:rPr>
        <w:t xml:space="preserve"> </w:t>
      </w:r>
      <w:r>
        <w:rPr>
          <w:spacing w:val="-1"/>
        </w:rPr>
        <w:t>of</w:t>
      </w:r>
      <w:r>
        <w:rPr>
          <w:spacing w:val="-5"/>
        </w:rPr>
        <w:t xml:space="preserve"> </w:t>
      </w:r>
      <w:r>
        <w:rPr>
          <w:spacing w:val="-1"/>
        </w:rPr>
        <w:t>your</w:t>
      </w:r>
      <w:r>
        <w:rPr>
          <w:spacing w:val="-5"/>
        </w:rPr>
        <w:t xml:space="preserve"> </w:t>
      </w:r>
      <w:r>
        <w:rPr>
          <w:spacing w:val="-1"/>
        </w:rPr>
        <w:t>award</w:t>
      </w:r>
      <w:r>
        <w:rPr>
          <w:spacing w:val="-6"/>
        </w:rPr>
        <w:t xml:space="preserve"> </w:t>
      </w:r>
      <w:r>
        <w:t>is</w:t>
      </w:r>
      <w:r>
        <w:rPr>
          <w:spacing w:val="-6"/>
        </w:rPr>
        <w:t xml:space="preserve"> </w:t>
      </w:r>
      <w:r>
        <w:t>more</w:t>
      </w:r>
      <w:r>
        <w:rPr>
          <w:spacing w:val="-5"/>
        </w:rPr>
        <w:t xml:space="preserve"> </w:t>
      </w:r>
      <w:r>
        <w:rPr>
          <w:spacing w:val="-1"/>
        </w:rPr>
        <w:t>than</w:t>
      </w:r>
      <w:r>
        <w:rPr>
          <w:spacing w:val="-4"/>
        </w:rPr>
        <w:t xml:space="preserve"> </w:t>
      </w:r>
      <w:r>
        <w:rPr>
          <w:spacing w:val="-1"/>
        </w:rPr>
        <w:t>$500,000</w:t>
      </w:r>
      <w:r>
        <w:rPr>
          <w:spacing w:val="-5"/>
        </w:rPr>
        <w:t xml:space="preserve"> </w:t>
      </w:r>
      <w:r>
        <w:rPr>
          <w:spacing w:val="-1"/>
        </w:rPr>
        <w:t>over</w:t>
      </w:r>
      <w:r>
        <w:rPr>
          <w:spacing w:val="-5"/>
        </w:rPr>
        <w:t xml:space="preserve"> </w:t>
      </w:r>
      <w:r>
        <w:t>the</w:t>
      </w:r>
      <w:r>
        <w:rPr>
          <w:spacing w:val="-5"/>
        </w:rPr>
        <w:t xml:space="preserve"> </w:t>
      </w:r>
      <w:r>
        <w:rPr>
          <w:spacing w:val="-1"/>
        </w:rPr>
        <w:t>period</w:t>
      </w:r>
      <w:r>
        <w:rPr>
          <w:spacing w:val="-4"/>
        </w:rPr>
        <w:t xml:space="preserve"> </w:t>
      </w:r>
      <w:r>
        <w:rPr>
          <w:spacing w:val="-1"/>
        </w:rPr>
        <w:t>of</w:t>
      </w:r>
      <w:r>
        <w:rPr>
          <w:spacing w:val="-6"/>
        </w:rPr>
        <w:t xml:space="preserve"> </w:t>
      </w:r>
      <w:r>
        <w:rPr>
          <w:spacing w:val="-1"/>
        </w:rPr>
        <w:t>performance,</w:t>
      </w:r>
      <w:r>
        <w:rPr>
          <w:spacing w:val="-5"/>
        </w:rPr>
        <w:t xml:space="preserve"> </w:t>
      </w:r>
      <w:r>
        <w:t>you</w:t>
      </w:r>
      <w:r>
        <w:rPr>
          <w:spacing w:val="-5"/>
        </w:rPr>
        <w:t xml:space="preserve"> </w:t>
      </w:r>
      <w:r>
        <w:rPr>
          <w:spacing w:val="-1"/>
        </w:rPr>
        <w:t>should</w:t>
      </w:r>
      <w:r>
        <w:rPr>
          <w:spacing w:val="89"/>
          <w:w w:val="99"/>
        </w:rPr>
        <w:t xml:space="preserve"> </w:t>
      </w:r>
      <w:r>
        <w:rPr>
          <w:spacing w:val="-1"/>
        </w:rPr>
        <w:t>refer</w:t>
      </w:r>
      <w:r>
        <w:rPr>
          <w:spacing w:val="-6"/>
        </w:rPr>
        <w:t xml:space="preserve"> </w:t>
      </w:r>
      <w:r>
        <w:t>to</w:t>
      </w:r>
      <w:r>
        <w:rPr>
          <w:spacing w:val="-6"/>
        </w:rPr>
        <w:t xml:space="preserve"> </w:t>
      </w:r>
      <w:r>
        <w:t>the</w:t>
      </w:r>
      <w:r>
        <w:rPr>
          <w:spacing w:val="-6"/>
        </w:rPr>
        <w:t xml:space="preserve"> </w:t>
      </w:r>
      <w:r>
        <w:rPr>
          <w:spacing w:val="-1"/>
        </w:rPr>
        <w:t>post-award</w:t>
      </w:r>
      <w:r>
        <w:rPr>
          <w:spacing w:val="-6"/>
        </w:rPr>
        <w:t xml:space="preserve"> </w:t>
      </w:r>
      <w:r>
        <w:rPr>
          <w:spacing w:val="-1"/>
        </w:rPr>
        <w:t>reporting</w:t>
      </w:r>
      <w:r>
        <w:rPr>
          <w:spacing w:val="-6"/>
        </w:rPr>
        <w:t xml:space="preserve"> </w:t>
      </w:r>
      <w:r>
        <w:rPr>
          <w:spacing w:val="-1"/>
        </w:rPr>
        <w:t>requirements</w:t>
      </w:r>
      <w:r>
        <w:rPr>
          <w:spacing w:val="-7"/>
        </w:rPr>
        <w:t xml:space="preserve"> </w:t>
      </w:r>
      <w:r>
        <w:rPr>
          <w:spacing w:val="-1"/>
        </w:rPr>
        <w:t>reflected</w:t>
      </w:r>
      <w:r>
        <w:rPr>
          <w:spacing w:val="-6"/>
        </w:rPr>
        <w:t xml:space="preserve"> </w:t>
      </w:r>
      <w:r>
        <w:t>in</w:t>
      </w:r>
      <w:r>
        <w:rPr>
          <w:spacing w:val="-5"/>
        </w:rPr>
        <w:t xml:space="preserve"> </w:t>
      </w:r>
      <w:r>
        <w:t>2</w:t>
      </w:r>
      <w:r>
        <w:rPr>
          <w:spacing w:val="-6"/>
        </w:rPr>
        <w:t xml:space="preserve"> </w:t>
      </w:r>
      <w:r>
        <w:rPr>
          <w:spacing w:val="-1"/>
        </w:rPr>
        <w:t>C.F.R.</w:t>
      </w:r>
      <w:r>
        <w:rPr>
          <w:spacing w:val="-5"/>
        </w:rPr>
        <w:t xml:space="preserve"> </w:t>
      </w:r>
      <w:r>
        <w:rPr>
          <w:spacing w:val="-1"/>
        </w:rPr>
        <w:t>pt.</w:t>
      </w:r>
      <w:r>
        <w:rPr>
          <w:spacing w:val="-6"/>
        </w:rPr>
        <w:t xml:space="preserve"> </w:t>
      </w:r>
      <w:r>
        <w:t>200,</w:t>
      </w:r>
      <w:r>
        <w:rPr>
          <w:spacing w:val="-5"/>
        </w:rPr>
        <w:t xml:space="preserve"> </w:t>
      </w:r>
      <w:r>
        <w:rPr>
          <w:spacing w:val="-1"/>
        </w:rPr>
        <w:t>Appendix</w:t>
      </w:r>
      <w:r>
        <w:rPr>
          <w:spacing w:val="-5"/>
        </w:rPr>
        <w:t xml:space="preserve"> </w:t>
      </w:r>
      <w:r>
        <w:rPr>
          <w:spacing w:val="-1"/>
        </w:rPr>
        <w:t>XII</w:t>
      </w:r>
      <w:r>
        <w:rPr>
          <w:spacing w:val="-6"/>
        </w:rPr>
        <w:t xml:space="preserve"> </w:t>
      </w:r>
      <w:r>
        <w:t>–</w:t>
      </w:r>
      <w:r>
        <w:rPr>
          <w:spacing w:val="-5"/>
        </w:rPr>
        <w:t xml:space="preserve"> </w:t>
      </w:r>
      <w:r>
        <w:rPr>
          <w:spacing w:val="-1"/>
        </w:rPr>
        <w:t>Award</w:t>
      </w:r>
      <w:r>
        <w:rPr>
          <w:spacing w:val="-7"/>
        </w:rPr>
        <w:t xml:space="preserve"> </w:t>
      </w:r>
      <w:r>
        <w:t>Term</w:t>
      </w:r>
      <w:r>
        <w:rPr>
          <w:spacing w:val="109"/>
          <w:w w:val="99"/>
        </w:rPr>
        <w:t xml:space="preserve"> </w:t>
      </w:r>
      <w:r>
        <w:rPr>
          <w:spacing w:val="-1"/>
        </w:rPr>
        <w:t>and</w:t>
      </w:r>
      <w:r>
        <w:rPr>
          <w:spacing w:val="-9"/>
        </w:rPr>
        <w:t xml:space="preserve"> </w:t>
      </w:r>
      <w:r>
        <w:rPr>
          <w:spacing w:val="-1"/>
        </w:rPr>
        <w:t>Condition</w:t>
      </w:r>
      <w:r>
        <w:rPr>
          <w:spacing w:val="-8"/>
        </w:rPr>
        <w:t xml:space="preserve"> </w:t>
      </w:r>
      <w:r>
        <w:rPr>
          <w:spacing w:val="-1"/>
        </w:rPr>
        <w:t>for</w:t>
      </w:r>
      <w:r>
        <w:rPr>
          <w:spacing w:val="-8"/>
        </w:rPr>
        <w:t xml:space="preserve"> </w:t>
      </w:r>
      <w:r>
        <w:rPr>
          <w:spacing w:val="-1"/>
        </w:rPr>
        <w:t>Recipient</w:t>
      </w:r>
      <w:r>
        <w:rPr>
          <w:spacing w:val="-8"/>
        </w:rPr>
        <w:t xml:space="preserve"> </w:t>
      </w:r>
      <w:r>
        <w:rPr>
          <w:spacing w:val="-1"/>
        </w:rPr>
        <w:t>Integrity</w:t>
      </w:r>
      <w:r>
        <w:rPr>
          <w:spacing w:val="-8"/>
        </w:rPr>
        <w:t xml:space="preserve"> </w:t>
      </w:r>
      <w:r>
        <w:rPr>
          <w:spacing w:val="-1"/>
        </w:rPr>
        <w:t>and</w:t>
      </w:r>
      <w:r>
        <w:rPr>
          <w:spacing w:val="-9"/>
        </w:rPr>
        <w:t xml:space="preserve"> </w:t>
      </w:r>
      <w:r>
        <w:rPr>
          <w:spacing w:val="-1"/>
        </w:rPr>
        <w:t>Performance</w:t>
      </w:r>
      <w:r>
        <w:rPr>
          <w:spacing w:val="-8"/>
        </w:rPr>
        <w:t xml:space="preserve"> </w:t>
      </w:r>
      <w:r>
        <w:rPr>
          <w:spacing w:val="-1"/>
        </w:rPr>
        <w:t>Matters.</w:t>
      </w:r>
    </w:p>
    <w:p w14:paraId="33091C32" w14:textId="77777777" w:rsidR="00136A2B" w:rsidRDefault="000C1A47" w:rsidP="00AD7E5A">
      <w:pPr>
        <w:pStyle w:val="Heading1"/>
        <w:numPr>
          <w:ilvl w:val="0"/>
          <w:numId w:val="9"/>
        </w:numPr>
        <w:tabs>
          <w:tab w:val="left" w:pos="1095"/>
        </w:tabs>
        <w:spacing w:before="157"/>
        <w:ind w:left="1094" w:hanging="434"/>
        <w:rPr>
          <w:b w:val="0"/>
          <w:bCs w:val="0"/>
        </w:rPr>
      </w:pPr>
      <w:bookmarkStart w:id="82" w:name="G._Contacts"/>
      <w:bookmarkStart w:id="83" w:name="_bookmark24"/>
      <w:bookmarkEnd w:id="82"/>
      <w:bookmarkEnd w:id="83"/>
      <w:r>
        <w:rPr>
          <w:spacing w:val="-1"/>
        </w:rPr>
        <w:t>Contacts</w:t>
      </w:r>
    </w:p>
    <w:p w14:paraId="33091C33" w14:textId="77777777" w:rsidR="00136A2B" w:rsidRDefault="000C1A47">
      <w:pPr>
        <w:pStyle w:val="Heading2"/>
        <w:spacing w:before="195"/>
        <w:rPr>
          <w:b w:val="0"/>
          <w:bCs w:val="0"/>
        </w:rPr>
      </w:pPr>
      <w:bookmarkStart w:id="84" w:name="G1._Who_should_we_contact_if_we_have_que"/>
      <w:bookmarkEnd w:id="84"/>
      <w:r>
        <w:rPr>
          <w:spacing w:val="-1"/>
        </w:rPr>
        <w:t>G1.</w:t>
      </w:r>
      <w:r>
        <w:rPr>
          <w:spacing w:val="-8"/>
        </w:rPr>
        <w:t xml:space="preserve"> </w:t>
      </w:r>
      <w:r>
        <w:t>Who</w:t>
      </w:r>
      <w:r>
        <w:rPr>
          <w:spacing w:val="-7"/>
        </w:rPr>
        <w:t xml:space="preserve"> </w:t>
      </w:r>
      <w:r>
        <w:t>should</w:t>
      </w:r>
      <w:r>
        <w:rPr>
          <w:spacing w:val="-7"/>
        </w:rPr>
        <w:t xml:space="preserve"> </w:t>
      </w:r>
      <w:r>
        <w:t>we</w:t>
      </w:r>
      <w:r>
        <w:rPr>
          <w:spacing w:val="-7"/>
        </w:rPr>
        <w:t xml:space="preserve"> </w:t>
      </w:r>
      <w:r>
        <w:rPr>
          <w:spacing w:val="-1"/>
        </w:rPr>
        <w:t>contact</w:t>
      </w:r>
      <w:r>
        <w:rPr>
          <w:spacing w:val="-7"/>
        </w:rPr>
        <w:t xml:space="preserve"> </w:t>
      </w:r>
      <w:r>
        <w:t>if</w:t>
      </w:r>
      <w:r>
        <w:rPr>
          <w:spacing w:val="-7"/>
        </w:rPr>
        <w:t xml:space="preserve"> </w:t>
      </w:r>
      <w:r>
        <w:t>we</w:t>
      </w:r>
      <w:r>
        <w:rPr>
          <w:spacing w:val="-8"/>
        </w:rPr>
        <w:t xml:space="preserve"> </w:t>
      </w:r>
      <w:r>
        <w:rPr>
          <w:spacing w:val="-1"/>
        </w:rPr>
        <w:t>have</w:t>
      </w:r>
      <w:r>
        <w:rPr>
          <w:spacing w:val="-6"/>
        </w:rPr>
        <w:t xml:space="preserve"> </w:t>
      </w:r>
      <w:r>
        <w:rPr>
          <w:spacing w:val="-1"/>
        </w:rPr>
        <w:t>questions?</w:t>
      </w:r>
    </w:p>
    <w:p w14:paraId="33091C34" w14:textId="77777777" w:rsidR="00136A2B" w:rsidRDefault="00964500">
      <w:pPr>
        <w:pStyle w:val="BodyText"/>
        <w:spacing w:before="120" w:line="260" w:lineRule="auto"/>
        <w:ind w:right="320"/>
      </w:pPr>
      <w:hyperlink r:id="rId29">
        <w:r w:rsidR="000C1A47">
          <w:rPr>
            <w:spacing w:val="-1"/>
            <w:u w:val="single" w:color="000000"/>
          </w:rPr>
          <w:t>Click</w:t>
        </w:r>
        <w:r w:rsidR="000C1A47">
          <w:rPr>
            <w:spacing w:val="-6"/>
            <w:u w:val="single" w:color="000000"/>
          </w:rPr>
          <w:t xml:space="preserve"> </w:t>
        </w:r>
        <w:r w:rsidR="000C1A47">
          <w:rPr>
            <w:u w:val="single" w:color="000000"/>
          </w:rPr>
          <w:t>here</w:t>
        </w:r>
        <w:r w:rsidR="000C1A47">
          <w:rPr>
            <w:spacing w:val="-6"/>
            <w:u w:val="single" w:color="000000"/>
          </w:rPr>
          <w:t xml:space="preserve"> </w:t>
        </w:r>
        <w:r w:rsidR="000C1A47">
          <w:rPr>
            <w:spacing w:val="-1"/>
            <w:u w:val="single" w:color="000000"/>
          </w:rPr>
          <w:t>for</w:t>
        </w:r>
        <w:r w:rsidR="000C1A47">
          <w:rPr>
            <w:spacing w:val="-5"/>
            <w:u w:val="single" w:color="000000"/>
          </w:rPr>
          <w:t xml:space="preserve"> </w:t>
        </w:r>
        <w:r w:rsidR="000C1A47">
          <w:rPr>
            <w:spacing w:val="-1"/>
            <w:u w:val="single" w:color="000000"/>
          </w:rPr>
          <w:t>IMLS</w:t>
        </w:r>
        <w:r w:rsidR="000C1A47">
          <w:rPr>
            <w:spacing w:val="-6"/>
            <w:u w:val="single" w:color="000000"/>
          </w:rPr>
          <w:t xml:space="preserve"> </w:t>
        </w:r>
        <w:r w:rsidR="000C1A47">
          <w:rPr>
            <w:spacing w:val="-1"/>
            <w:u w:val="single" w:color="000000"/>
          </w:rPr>
          <w:t>staff</w:t>
        </w:r>
        <w:r w:rsidR="000C1A47">
          <w:rPr>
            <w:spacing w:val="-7"/>
            <w:u w:val="single" w:color="000000"/>
          </w:rPr>
          <w:t xml:space="preserve"> </w:t>
        </w:r>
        <w:r w:rsidR="000C1A47">
          <w:rPr>
            <w:spacing w:val="-1"/>
            <w:u w:val="single" w:color="000000"/>
          </w:rPr>
          <w:t>contact</w:t>
        </w:r>
        <w:r w:rsidR="000C1A47">
          <w:rPr>
            <w:spacing w:val="-5"/>
            <w:u w:val="single" w:color="000000"/>
          </w:rPr>
          <w:t xml:space="preserve"> </w:t>
        </w:r>
        <w:r w:rsidR="000C1A47">
          <w:rPr>
            <w:spacing w:val="-1"/>
            <w:u w:val="single" w:color="000000"/>
          </w:rPr>
          <w:t>information</w:t>
        </w:r>
        <w:r w:rsidR="000C1A47">
          <w:rPr>
            <w:spacing w:val="-6"/>
            <w:u w:val="single" w:color="000000"/>
          </w:rPr>
          <w:t xml:space="preserve"> </w:t>
        </w:r>
        <w:r w:rsidR="000C1A47">
          <w:rPr>
            <w:spacing w:val="-1"/>
            <w:u w:val="single" w:color="000000"/>
          </w:rPr>
          <w:t>for</w:t>
        </w:r>
        <w:r w:rsidR="000C1A47">
          <w:rPr>
            <w:spacing w:val="-6"/>
            <w:u w:val="single" w:color="000000"/>
          </w:rPr>
          <w:t xml:space="preserve"> </w:t>
        </w:r>
        <w:r w:rsidR="000C1A47">
          <w:rPr>
            <w:u w:val="single" w:color="000000"/>
          </w:rPr>
          <w:t>this</w:t>
        </w:r>
        <w:r w:rsidR="000C1A47">
          <w:rPr>
            <w:spacing w:val="-5"/>
            <w:u w:val="single" w:color="000000"/>
          </w:rPr>
          <w:t xml:space="preserve"> </w:t>
        </w:r>
        <w:r w:rsidR="000C1A47">
          <w:rPr>
            <w:spacing w:val="-1"/>
            <w:u w:val="single" w:color="000000"/>
          </w:rPr>
          <w:t>program</w:t>
        </w:r>
        <w:r w:rsidR="000C1A47">
          <w:rPr>
            <w:spacing w:val="-1"/>
          </w:rPr>
          <w:t>.</w:t>
        </w:r>
      </w:hyperlink>
      <w:r w:rsidR="000C1A47">
        <w:rPr>
          <w:spacing w:val="-5"/>
        </w:rPr>
        <w:t xml:space="preserve"> </w:t>
      </w:r>
      <w:r w:rsidR="000C1A47">
        <w:rPr>
          <w:spacing w:val="-1"/>
        </w:rPr>
        <w:t>IMLS</w:t>
      </w:r>
      <w:r w:rsidR="000C1A47">
        <w:rPr>
          <w:spacing w:val="-7"/>
        </w:rPr>
        <w:t xml:space="preserve"> </w:t>
      </w:r>
      <w:r w:rsidR="000C1A47">
        <w:rPr>
          <w:spacing w:val="-1"/>
        </w:rPr>
        <w:t>staff</w:t>
      </w:r>
      <w:r w:rsidR="000C1A47">
        <w:rPr>
          <w:spacing w:val="-6"/>
        </w:rPr>
        <w:t xml:space="preserve"> </w:t>
      </w:r>
      <w:r w:rsidR="000C1A47">
        <w:rPr>
          <w:spacing w:val="-1"/>
        </w:rPr>
        <w:t>are</w:t>
      </w:r>
      <w:r w:rsidR="000C1A47">
        <w:rPr>
          <w:spacing w:val="-5"/>
        </w:rPr>
        <w:t xml:space="preserve"> </w:t>
      </w:r>
      <w:r w:rsidR="000C1A47">
        <w:rPr>
          <w:spacing w:val="-1"/>
        </w:rPr>
        <w:t>available</w:t>
      </w:r>
      <w:r w:rsidR="000C1A47">
        <w:rPr>
          <w:spacing w:val="-5"/>
        </w:rPr>
        <w:t xml:space="preserve"> </w:t>
      </w:r>
      <w:r w:rsidR="000C1A47">
        <w:t>by</w:t>
      </w:r>
      <w:r w:rsidR="000C1A47">
        <w:rPr>
          <w:spacing w:val="-6"/>
        </w:rPr>
        <w:t xml:space="preserve"> </w:t>
      </w:r>
      <w:r w:rsidR="000C1A47">
        <w:rPr>
          <w:spacing w:val="-1"/>
        </w:rPr>
        <w:t>phone</w:t>
      </w:r>
      <w:r w:rsidR="000C1A47">
        <w:rPr>
          <w:spacing w:val="-5"/>
        </w:rPr>
        <w:t xml:space="preserve"> </w:t>
      </w:r>
      <w:r w:rsidR="000C1A47">
        <w:rPr>
          <w:spacing w:val="-1"/>
        </w:rPr>
        <w:t>and</w:t>
      </w:r>
      <w:r w:rsidR="000C1A47">
        <w:rPr>
          <w:spacing w:val="99"/>
          <w:w w:val="99"/>
        </w:rPr>
        <w:t xml:space="preserve"> </w:t>
      </w:r>
      <w:r w:rsidR="000C1A47">
        <w:rPr>
          <w:spacing w:val="-1"/>
        </w:rPr>
        <w:t>email</w:t>
      </w:r>
      <w:r w:rsidR="000C1A47">
        <w:rPr>
          <w:spacing w:val="-9"/>
        </w:rPr>
        <w:t xml:space="preserve"> </w:t>
      </w:r>
      <w:r w:rsidR="000C1A47">
        <w:t>to</w:t>
      </w:r>
      <w:r w:rsidR="000C1A47">
        <w:rPr>
          <w:spacing w:val="-8"/>
        </w:rPr>
        <w:t xml:space="preserve"> </w:t>
      </w:r>
      <w:r w:rsidR="000C1A47">
        <w:rPr>
          <w:spacing w:val="-1"/>
        </w:rPr>
        <w:t>answer</w:t>
      </w:r>
      <w:r w:rsidR="000C1A47">
        <w:rPr>
          <w:spacing w:val="-7"/>
        </w:rPr>
        <w:t xml:space="preserve"> </w:t>
      </w:r>
      <w:r w:rsidR="000C1A47">
        <w:rPr>
          <w:spacing w:val="-1"/>
        </w:rPr>
        <w:t>programmatic</w:t>
      </w:r>
      <w:r w:rsidR="000C1A47">
        <w:rPr>
          <w:spacing w:val="-7"/>
        </w:rPr>
        <w:t xml:space="preserve"> </w:t>
      </w:r>
      <w:r w:rsidR="000C1A47">
        <w:rPr>
          <w:spacing w:val="-1"/>
        </w:rPr>
        <w:t>and</w:t>
      </w:r>
      <w:r w:rsidR="000C1A47">
        <w:rPr>
          <w:spacing w:val="-8"/>
        </w:rPr>
        <w:t xml:space="preserve"> </w:t>
      </w:r>
      <w:r w:rsidR="000C1A47">
        <w:rPr>
          <w:spacing w:val="-1"/>
        </w:rPr>
        <w:t>administrative</w:t>
      </w:r>
      <w:r w:rsidR="000C1A47">
        <w:rPr>
          <w:spacing w:val="-8"/>
        </w:rPr>
        <w:t xml:space="preserve"> </w:t>
      </w:r>
      <w:r w:rsidR="000C1A47">
        <w:rPr>
          <w:spacing w:val="-1"/>
        </w:rPr>
        <w:t>questions</w:t>
      </w:r>
      <w:r w:rsidR="000C1A47">
        <w:rPr>
          <w:spacing w:val="-8"/>
        </w:rPr>
        <w:t xml:space="preserve"> </w:t>
      </w:r>
      <w:r w:rsidR="000C1A47">
        <w:t>relating</w:t>
      </w:r>
      <w:r w:rsidR="000C1A47">
        <w:rPr>
          <w:spacing w:val="-8"/>
        </w:rPr>
        <w:t xml:space="preserve"> </w:t>
      </w:r>
      <w:r w:rsidR="000C1A47">
        <w:t>to</w:t>
      </w:r>
      <w:r w:rsidR="000C1A47">
        <w:rPr>
          <w:spacing w:val="-8"/>
        </w:rPr>
        <w:t xml:space="preserve"> </w:t>
      </w:r>
      <w:r w:rsidR="000C1A47">
        <w:t>this</w:t>
      </w:r>
      <w:r w:rsidR="000C1A47">
        <w:rPr>
          <w:spacing w:val="-8"/>
        </w:rPr>
        <w:t xml:space="preserve"> </w:t>
      </w:r>
      <w:r w:rsidR="000C1A47">
        <w:rPr>
          <w:spacing w:val="-1"/>
        </w:rPr>
        <w:t>grant</w:t>
      </w:r>
      <w:r w:rsidR="000C1A47">
        <w:rPr>
          <w:spacing w:val="-8"/>
        </w:rPr>
        <w:t xml:space="preserve"> </w:t>
      </w:r>
      <w:r w:rsidR="000C1A47">
        <w:rPr>
          <w:spacing w:val="-1"/>
        </w:rPr>
        <w:t>program.</w:t>
      </w:r>
    </w:p>
    <w:p w14:paraId="33091C35" w14:textId="77777777" w:rsidR="00136A2B" w:rsidRDefault="00964500">
      <w:pPr>
        <w:pStyle w:val="BodyText"/>
        <w:spacing w:before="157" w:line="259" w:lineRule="auto"/>
        <w:ind w:right="127"/>
      </w:pPr>
      <w:hyperlink r:id="rId30">
        <w:r w:rsidR="000C1A47">
          <w:rPr>
            <w:spacing w:val="-1"/>
            <w:u w:val="single" w:color="000000"/>
          </w:rPr>
          <w:t>Contact</w:t>
        </w:r>
        <w:r w:rsidR="000C1A47">
          <w:rPr>
            <w:spacing w:val="-7"/>
            <w:u w:val="single" w:color="000000"/>
          </w:rPr>
          <w:t xml:space="preserve"> </w:t>
        </w:r>
        <w:r w:rsidR="000C1A47">
          <w:rPr>
            <w:spacing w:val="-1"/>
            <w:u w:val="single" w:color="000000"/>
          </w:rPr>
          <w:t>Grants.gov</w:t>
        </w:r>
        <w:r w:rsidR="000C1A47">
          <w:rPr>
            <w:spacing w:val="-6"/>
            <w:u w:val="single" w:color="000000"/>
          </w:rPr>
          <w:t xml:space="preserve"> </w:t>
        </w:r>
      </w:hyperlink>
      <w:r w:rsidR="000C1A47">
        <w:rPr>
          <w:spacing w:val="-1"/>
        </w:rPr>
        <w:t>or</w:t>
      </w:r>
      <w:r w:rsidR="000C1A47">
        <w:rPr>
          <w:spacing w:val="-6"/>
        </w:rPr>
        <w:t xml:space="preserve"> </w:t>
      </w:r>
      <w:r w:rsidR="000C1A47">
        <w:rPr>
          <w:spacing w:val="-1"/>
        </w:rPr>
        <w:t>call</w:t>
      </w:r>
      <w:r w:rsidR="000C1A47">
        <w:rPr>
          <w:spacing w:val="-6"/>
        </w:rPr>
        <w:t xml:space="preserve"> </w:t>
      </w:r>
      <w:r w:rsidR="000C1A47">
        <w:t>their</w:t>
      </w:r>
      <w:r w:rsidR="000C1A47">
        <w:rPr>
          <w:spacing w:val="-6"/>
        </w:rPr>
        <w:t xml:space="preserve"> </w:t>
      </w:r>
      <w:r w:rsidR="000C1A47">
        <w:rPr>
          <w:spacing w:val="-1"/>
        </w:rPr>
        <w:t>help</w:t>
      </w:r>
      <w:r w:rsidR="000C1A47">
        <w:rPr>
          <w:spacing w:val="-6"/>
        </w:rPr>
        <w:t xml:space="preserve"> </w:t>
      </w:r>
      <w:r w:rsidR="000C1A47">
        <w:rPr>
          <w:spacing w:val="-1"/>
        </w:rPr>
        <w:t>line</w:t>
      </w:r>
      <w:r w:rsidR="000C1A47">
        <w:rPr>
          <w:spacing w:val="-6"/>
        </w:rPr>
        <w:t xml:space="preserve"> </w:t>
      </w:r>
      <w:r w:rsidR="000C1A47">
        <w:rPr>
          <w:spacing w:val="-1"/>
        </w:rPr>
        <w:t>at</w:t>
      </w:r>
      <w:r w:rsidR="000C1A47">
        <w:rPr>
          <w:spacing w:val="-6"/>
        </w:rPr>
        <w:t xml:space="preserve"> </w:t>
      </w:r>
      <w:r w:rsidR="000C1A47">
        <w:rPr>
          <w:spacing w:val="-1"/>
        </w:rPr>
        <w:t>1-800-518-4726</w:t>
      </w:r>
      <w:r w:rsidR="000C1A47">
        <w:rPr>
          <w:spacing w:val="-7"/>
        </w:rPr>
        <w:t xml:space="preserve"> </w:t>
      </w:r>
      <w:r w:rsidR="000C1A47">
        <w:rPr>
          <w:spacing w:val="-1"/>
        </w:rPr>
        <w:t>for</w:t>
      </w:r>
      <w:r w:rsidR="000C1A47">
        <w:rPr>
          <w:spacing w:val="-6"/>
        </w:rPr>
        <w:t xml:space="preserve"> </w:t>
      </w:r>
      <w:r w:rsidR="000C1A47">
        <w:rPr>
          <w:spacing w:val="-1"/>
        </w:rPr>
        <w:t>assistance</w:t>
      </w:r>
      <w:r w:rsidR="000C1A47">
        <w:rPr>
          <w:spacing w:val="-6"/>
        </w:rPr>
        <w:t xml:space="preserve"> </w:t>
      </w:r>
      <w:r w:rsidR="000C1A47">
        <w:t>with</w:t>
      </w:r>
      <w:r w:rsidR="000C1A47">
        <w:rPr>
          <w:spacing w:val="-6"/>
        </w:rPr>
        <w:t xml:space="preserve"> </w:t>
      </w:r>
      <w:r w:rsidR="000C1A47">
        <w:rPr>
          <w:spacing w:val="-1"/>
        </w:rPr>
        <w:t>hardware</w:t>
      </w:r>
      <w:r w:rsidR="000C1A47">
        <w:rPr>
          <w:spacing w:val="-6"/>
        </w:rPr>
        <w:t xml:space="preserve"> </w:t>
      </w:r>
      <w:r w:rsidR="000C1A47">
        <w:rPr>
          <w:spacing w:val="-1"/>
        </w:rPr>
        <w:t>and</w:t>
      </w:r>
      <w:r w:rsidR="000C1A47">
        <w:rPr>
          <w:spacing w:val="-7"/>
        </w:rPr>
        <w:t xml:space="preserve"> </w:t>
      </w:r>
      <w:r w:rsidR="000C1A47">
        <w:rPr>
          <w:spacing w:val="-1"/>
        </w:rPr>
        <w:t>software</w:t>
      </w:r>
      <w:r w:rsidR="000C1A47">
        <w:rPr>
          <w:spacing w:val="105"/>
          <w:w w:val="99"/>
        </w:rPr>
        <w:t xml:space="preserve"> </w:t>
      </w:r>
      <w:r w:rsidR="000C1A47">
        <w:rPr>
          <w:spacing w:val="-1"/>
        </w:rPr>
        <w:t>issues,</w:t>
      </w:r>
      <w:r w:rsidR="000C1A47">
        <w:rPr>
          <w:spacing w:val="-9"/>
        </w:rPr>
        <w:t xml:space="preserve"> </w:t>
      </w:r>
      <w:r w:rsidR="000C1A47">
        <w:rPr>
          <w:spacing w:val="-1"/>
        </w:rPr>
        <w:t>registration</w:t>
      </w:r>
      <w:r w:rsidR="000C1A47">
        <w:rPr>
          <w:spacing w:val="-9"/>
        </w:rPr>
        <w:t xml:space="preserve"> </w:t>
      </w:r>
      <w:r w:rsidR="000C1A47">
        <w:rPr>
          <w:spacing w:val="-1"/>
        </w:rPr>
        <w:t>issues,</w:t>
      </w:r>
      <w:r w:rsidR="000C1A47">
        <w:rPr>
          <w:spacing w:val="-8"/>
        </w:rPr>
        <w:t xml:space="preserve"> </w:t>
      </w:r>
      <w:r w:rsidR="000C1A47">
        <w:rPr>
          <w:spacing w:val="-1"/>
        </w:rPr>
        <w:t>and</w:t>
      </w:r>
      <w:r w:rsidR="000C1A47">
        <w:rPr>
          <w:spacing w:val="-9"/>
        </w:rPr>
        <w:t xml:space="preserve"> </w:t>
      </w:r>
      <w:r w:rsidR="000C1A47">
        <w:rPr>
          <w:spacing w:val="-1"/>
        </w:rPr>
        <w:t>technical</w:t>
      </w:r>
      <w:r w:rsidR="000C1A47">
        <w:rPr>
          <w:spacing w:val="-10"/>
        </w:rPr>
        <w:t xml:space="preserve"> </w:t>
      </w:r>
      <w:r w:rsidR="000C1A47">
        <w:rPr>
          <w:spacing w:val="-1"/>
        </w:rPr>
        <w:t>problems.</w:t>
      </w:r>
    </w:p>
    <w:p w14:paraId="33091C36" w14:textId="77777777" w:rsidR="00136A2B" w:rsidRDefault="000C1A47">
      <w:pPr>
        <w:pStyle w:val="Heading2"/>
        <w:spacing w:before="160"/>
        <w:rPr>
          <w:b w:val="0"/>
          <w:bCs w:val="0"/>
        </w:rPr>
      </w:pPr>
      <w:bookmarkStart w:id="85" w:name="G2._How_can_we_participate_in_a_webinar_"/>
      <w:bookmarkEnd w:id="85"/>
      <w:r>
        <w:rPr>
          <w:spacing w:val="-1"/>
        </w:rPr>
        <w:t>G2.</w:t>
      </w:r>
      <w:r>
        <w:rPr>
          <w:spacing w:val="-8"/>
        </w:rPr>
        <w:t xml:space="preserve"> </w:t>
      </w:r>
      <w:r>
        <w:rPr>
          <w:spacing w:val="-1"/>
        </w:rPr>
        <w:t>How</w:t>
      </w:r>
      <w:r>
        <w:rPr>
          <w:spacing w:val="-7"/>
        </w:rPr>
        <w:t xml:space="preserve"> </w:t>
      </w:r>
      <w:r>
        <w:t>can</w:t>
      </w:r>
      <w:r>
        <w:rPr>
          <w:spacing w:val="-7"/>
        </w:rPr>
        <w:t xml:space="preserve"> </w:t>
      </w:r>
      <w:r>
        <w:t>we</w:t>
      </w:r>
      <w:r>
        <w:rPr>
          <w:spacing w:val="-8"/>
        </w:rPr>
        <w:t xml:space="preserve"> </w:t>
      </w:r>
      <w:r>
        <w:rPr>
          <w:spacing w:val="-1"/>
        </w:rPr>
        <w:t>participate</w:t>
      </w:r>
      <w:r>
        <w:rPr>
          <w:spacing w:val="-8"/>
        </w:rPr>
        <w:t xml:space="preserve"> </w:t>
      </w:r>
      <w:r>
        <w:t>in</w:t>
      </w:r>
      <w:r>
        <w:rPr>
          <w:spacing w:val="-8"/>
        </w:rPr>
        <w:t xml:space="preserve"> </w:t>
      </w:r>
      <w:r>
        <w:t>a</w:t>
      </w:r>
      <w:r>
        <w:rPr>
          <w:spacing w:val="-8"/>
        </w:rPr>
        <w:t xml:space="preserve"> </w:t>
      </w:r>
      <w:r>
        <w:t>webinar</w:t>
      </w:r>
      <w:r>
        <w:rPr>
          <w:spacing w:val="-8"/>
        </w:rPr>
        <w:t xml:space="preserve"> </w:t>
      </w:r>
      <w:r>
        <w:rPr>
          <w:spacing w:val="-1"/>
        </w:rPr>
        <w:t>for</w:t>
      </w:r>
      <w:r>
        <w:rPr>
          <w:spacing w:val="-7"/>
        </w:rPr>
        <w:t xml:space="preserve"> </w:t>
      </w:r>
      <w:r>
        <w:t>this</w:t>
      </w:r>
      <w:r>
        <w:rPr>
          <w:spacing w:val="-7"/>
        </w:rPr>
        <w:t xml:space="preserve"> </w:t>
      </w:r>
      <w:r>
        <w:rPr>
          <w:spacing w:val="-1"/>
        </w:rPr>
        <w:t>IMLS</w:t>
      </w:r>
      <w:r>
        <w:rPr>
          <w:spacing w:val="-7"/>
        </w:rPr>
        <w:t xml:space="preserve"> </w:t>
      </w:r>
      <w:r>
        <w:t>funding</w:t>
      </w:r>
      <w:r>
        <w:rPr>
          <w:spacing w:val="-8"/>
        </w:rPr>
        <w:t xml:space="preserve"> </w:t>
      </w:r>
      <w:r>
        <w:rPr>
          <w:spacing w:val="-1"/>
        </w:rPr>
        <w:t>opportunity?</w:t>
      </w:r>
    </w:p>
    <w:p w14:paraId="33091C37" w14:textId="10A7D01C" w:rsidR="00136A2B" w:rsidRDefault="000C1A47">
      <w:pPr>
        <w:pStyle w:val="BodyText"/>
        <w:spacing w:before="119" w:line="260" w:lineRule="auto"/>
        <w:ind w:right="320"/>
      </w:pPr>
      <w:r>
        <w:rPr>
          <w:spacing w:val="-1"/>
        </w:rPr>
        <w:t>Program</w:t>
      </w:r>
      <w:r>
        <w:rPr>
          <w:spacing w:val="-7"/>
        </w:rPr>
        <w:t xml:space="preserve"> </w:t>
      </w:r>
      <w:r>
        <w:rPr>
          <w:spacing w:val="-1"/>
        </w:rPr>
        <w:t>staff</w:t>
      </w:r>
      <w:r>
        <w:rPr>
          <w:spacing w:val="-8"/>
        </w:rPr>
        <w:t xml:space="preserve"> </w:t>
      </w:r>
      <w:r>
        <w:rPr>
          <w:spacing w:val="-1"/>
        </w:rPr>
        <w:t>host</w:t>
      </w:r>
      <w:r>
        <w:rPr>
          <w:spacing w:val="-6"/>
        </w:rPr>
        <w:t xml:space="preserve"> </w:t>
      </w:r>
      <w:r>
        <w:rPr>
          <w:spacing w:val="-1"/>
        </w:rPr>
        <w:t>webinars</w:t>
      </w:r>
      <w:r>
        <w:rPr>
          <w:spacing w:val="-8"/>
        </w:rPr>
        <w:t xml:space="preserve"> </w:t>
      </w:r>
      <w:r>
        <w:t>to</w:t>
      </w:r>
      <w:r>
        <w:rPr>
          <w:spacing w:val="-7"/>
        </w:rPr>
        <w:t xml:space="preserve"> </w:t>
      </w:r>
      <w:r>
        <w:rPr>
          <w:spacing w:val="-1"/>
        </w:rPr>
        <w:t>introduce</w:t>
      </w:r>
      <w:r>
        <w:rPr>
          <w:spacing w:val="-7"/>
        </w:rPr>
        <w:t xml:space="preserve"> </w:t>
      </w:r>
      <w:r>
        <w:rPr>
          <w:spacing w:val="-1"/>
        </w:rPr>
        <w:t>potential</w:t>
      </w:r>
      <w:r>
        <w:rPr>
          <w:spacing w:val="-8"/>
        </w:rPr>
        <w:t xml:space="preserve"> </w:t>
      </w:r>
      <w:r>
        <w:rPr>
          <w:spacing w:val="-1"/>
        </w:rPr>
        <w:t>applicants</w:t>
      </w:r>
      <w:r>
        <w:rPr>
          <w:spacing w:val="-7"/>
        </w:rPr>
        <w:t xml:space="preserve"> </w:t>
      </w:r>
      <w:r>
        <w:t>to</w:t>
      </w:r>
      <w:r>
        <w:rPr>
          <w:spacing w:val="-8"/>
        </w:rPr>
        <w:t xml:space="preserve"> </w:t>
      </w:r>
      <w:r>
        <w:rPr>
          <w:spacing w:val="-1"/>
        </w:rPr>
        <w:t>funding</w:t>
      </w:r>
      <w:r>
        <w:rPr>
          <w:spacing w:val="-6"/>
        </w:rPr>
        <w:t xml:space="preserve"> </w:t>
      </w:r>
      <w:r>
        <w:rPr>
          <w:spacing w:val="-1"/>
        </w:rPr>
        <w:t>opportunities.</w:t>
      </w:r>
      <w:r w:rsidR="00812F02">
        <w:rPr>
          <w:spacing w:val="-1"/>
        </w:rPr>
        <w:t xml:space="preserve"> </w:t>
      </w:r>
      <w:r>
        <w:rPr>
          <w:spacing w:val="-5"/>
        </w:rPr>
        <w:t xml:space="preserve"> </w:t>
      </w:r>
      <w:hyperlink r:id="rId31">
        <w:r>
          <w:rPr>
            <w:spacing w:val="-1"/>
            <w:u w:val="single" w:color="000000"/>
          </w:rPr>
          <w:t>Click</w:t>
        </w:r>
        <w:r>
          <w:rPr>
            <w:spacing w:val="-8"/>
            <w:u w:val="single" w:color="000000"/>
          </w:rPr>
          <w:t xml:space="preserve"> </w:t>
        </w:r>
        <w:r>
          <w:rPr>
            <w:u w:val="single" w:color="000000"/>
          </w:rPr>
          <w:t>here</w:t>
        </w:r>
        <w:r>
          <w:rPr>
            <w:spacing w:val="-7"/>
            <w:u w:val="single" w:color="000000"/>
          </w:rPr>
          <w:t xml:space="preserve"> </w:t>
        </w:r>
        <w:r>
          <w:rPr>
            <w:spacing w:val="-1"/>
            <w:u w:val="single" w:color="000000"/>
          </w:rPr>
          <w:t>for</w:t>
        </w:r>
      </w:hyperlink>
      <w:r>
        <w:rPr>
          <w:w w:val="99"/>
        </w:rPr>
        <w:t xml:space="preserve"> </w:t>
      </w:r>
      <w:hyperlink r:id="rId32">
        <w:r>
          <w:rPr>
            <w:w w:val="99"/>
          </w:rPr>
          <w:t xml:space="preserve">  </w:t>
        </w:r>
        <w:r>
          <w:rPr>
            <w:u w:val="single" w:color="000000"/>
          </w:rPr>
          <w:t>a</w:t>
        </w:r>
        <w:r>
          <w:rPr>
            <w:spacing w:val="-8"/>
            <w:u w:val="single" w:color="000000"/>
          </w:rPr>
          <w:t xml:space="preserve"> </w:t>
        </w:r>
        <w:r>
          <w:rPr>
            <w:spacing w:val="-1"/>
            <w:u w:val="single" w:color="000000"/>
          </w:rPr>
          <w:t>schedule</w:t>
        </w:r>
        <w:r>
          <w:rPr>
            <w:spacing w:val="-6"/>
            <w:u w:val="single" w:color="000000"/>
          </w:rPr>
          <w:t xml:space="preserve"> </w:t>
        </w:r>
        <w:r>
          <w:rPr>
            <w:spacing w:val="-1"/>
            <w:u w:val="single" w:color="000000"/>
          </w:rPr>
          <w:t>of</w:t>
        </w:r>
        <w:r>
          <w:rPr>
            <w:spacing w:val="-6"/>
            <w:u w:val="single" w:color="000000"/>
          </w:rPr>
          <w:t xml:space="preserve"> </w:t>
        </w:r>
        <w:r>
          <w:rPr>
            <w:spacing w:val="-1"/>
            <w:u w:val="single" w:color="000000"/>
          </w:rPr>
          <w:t>webinars</w:t>
        </w:r>
        <w:r>
          <w:rPr>
            <w:spacing w:val="-8"/>
            <w:u w:val="single" w:color="000000"/>
          </w:rPr>
          <w:t xml:space="preserve"> </w:t>
        </w:r>
      </w:hyperlink>
      <w:r>
        <w:rPr>
          <w:spacing w:val="-1"/>
        </w:rPr>
        <w:t>and</w:t>
      </w:r>
      <w:r>
        <w:rPr>
          <w:spacing w:val="-7"/>
        </w:rPr>
        <w:t xml:space="preserve"> </w:t>
      </w:r>
      <w:r>
        <w:rPr>
          <w:spacing w:val="-1"/>
        </w:rPr>
        <w:t>instructions</w:t>
      </w:r>
      <w:r>
        <w:rPr>
          <w:spacing w:val="-7"/>
        </w:rPr>
        <w:t xml:space="preserve"> </w:t>
      </w:r>
      <w:r>
        <w:rPr>
          <w:spacing w:val="-1"/>
        </w:rPr>
        <w:t>for</w:t>
      </w:r>
      <w:r>
        <w:rPr>
          <w:spacing w:val="-6"/>
        </w:rPr>
        <w:t xml:space="preserve"> </w:t>
      </w:r>
      <w:r>
        <w:rPr>
          <w:spacing w:val="-1"/>
        </w:rPr>
        <w:t>accessing</w:t>
      </w:r>
      <w:r>
        <w:rPr>
          <w:spacing w:val="-7"/>
        </w:rPr>
        <w:t xml:space="preserve"> </w:t>
      </w:r>
      <w:r>
        <w:t>them</w:t>
      </w:r>
      <w:r>
        <w:rPr>
          <w:spacing w:val="-7"/>
        </w:rPr>
        <w:t xml:space="preserve"> </w:t>
      </w:r>
      <w:r>
        <w:rPr>
          <w:spacing w:val="-1"/>
        </w:rPr>
        <w:t>from</w:t>
      </w:r>
      <w:r>
        <w:rPr>
          <w:spacing w:val="-6"/>
        </w:rPr>
        <w:t xml:space="preserve"> </w:t>
      </w:r>
      <w:r>
        <w:rPr>
          <w:spacing w:val="-1"/>
        </w:rPr>
        <w:t>your</w:t>
      </w:r>
      <w:r>
        <w:rPr>
          <w:spacing w:val="-6"/>
        </w:rPr>
        <w:t xml:space="preserve"> </w:t>
      </w:r>
      <w:r>
        <w:rPr>
          <w:spacing w:val="-1"/>
        </w:rPr>
        <w:t>computer.</w:t>
      </w:r>
    </w:p>
    <w:p w14:paraId="33091C38" w14:textId="77777777" w:rsidR="00136A2B" w:rsidRDefault="000C1A47" w:rsidP="00AD7E5A">
      <w:pPr>
        <w:pStyle w:val="Heading1"/>
        <w:numPr>
          <w:ilvl w:val="0"/>
          <w:numId w:val="9"/>
        </w:numPr>
        <w:tabs>
          <w:tab w:val="left" w:pos="1098"/>
        </w:tabs>
        <w:spacing w:before="156"/>
        <w:ind w:left="1097" w:hanging="437"/>
        <w:rPr>
          <w:b w:val="0"/>
          <w:bCs w:val="0"/>
        </w:rPr>
      </w:pPr>
      <w:bookmarkStart w:id="86" w:name="H._Other_Information"/>
      <w:bookmarkStart w:id="87" w:name="_bookmark25"/>
      <w:bookmarkEnd w:id="86"/>
      <w:bookmarkEnd w:id="87"/>
      <w:r>
        <w:rPr>
          <w:spacing w:val="-1"/>
        </w:rPr>
        <w:t>Other Information</w:t>
      </w:r>
    </w:p>
    <w:p w14:paraId="33091C39" w14:textId="77777777" w:rsidR="00136A2B" w:rsidRDefault="000C1A47">
      <w:pPr>
        <w:pStyle w:val="Heading2"/>
        <w:spacing w:before="195"/>
        <w:rPr>
          <w:b w:val="0"/>
          <w:bCs w:val="0"/>
        </w:rPr>
      </w:pPr>
      <w:bookmarkStart w:id="88" w:name="H1._What_do_we_need_to_know_about_acknow"/>
      <w:bookmarkEnd w:id="88"/>
      <w:r>
        <w:rPr>
          <w:spacing w:val="-1"/>
        </w:rPr>
        <w:t>H1.</w:t>
      </w:r>
      <w:r>
        <w:rPr>
          <w:spacing w:val="-8"/>
        </w:rPr>
        <w:t xml:space="preserve"> </w:t>
      </w:r>
      <w:r>
        <w:rPr>
          <w:spacing w:val="-1"/>
        </w:rPr>
        <w:t>What</w:t>
      </w:r>
      <w:r>
        <w:rPr>
          <w:spacing w:val="-8"/>
        </w:rPr>
        <w:t xml:space="preserve"> </w:t>
      </w:r>
      <w:r>
        <w:t>do</w:t>
      </w:r>
      <w:r>
        <w:rPr>
          <w:spacing w:val="-9"/>
        </w:rPr>
        <w:t xml:space="preserve"> </w:t>
      </w:r>
      <w:r>
        <w:t>we</w:t>
      </w:r>
      <w:r>
        <w:rPr>
          <w:spacing w:val="-8"/>
        </w:rPr>
        <w:t xml:space="preserve"> </w:t>
      </w:r>
      <w:r>
        <w:t>need</w:t>
      </w:r>
      <w:r>
        <w:rPr>
          <w:spacing w:val="-8"/>
        </w:rPr>
        <w:t xml:space="preserve"> </w:t>
      </w:r>
      <w:r>
        <w:t>to</w:t>
      </w:r>
      <w:r>
        <w:rPr>
          <w:spacing w:val="-9"/>
        </w:rPr>
        <w:t xml:space="preserve"> </w:t>
      </w:r>
      <w:r>
        <w:t>know</w:t>
      </w:r>
      <w:r>
        <w:rPr>
          <w:spacing w:val="-8"/>
        </w:rPr>
        <w:t xml:space="preserve"> </w:t>
      </w:r>
      <w:r>
        <w:rPr>
          <w:spacing w:val="-1"/>
        </w:rPr>
        <w:t>about</w:t>
      </w:r>
      <w:r>
        <w:rPr>
          <w:spacing w:val="-7"/>
        </w:rPr>
        <w:t xml:space="preserve"> </w:t>
      </w:r>
      <w:r>
        <w:rPr>
          <w:spacing w:val="-1"/>
        </w:rPr>
        <w:t>acknowledging</w:t>
      </w:r>
      <w:r>
        <w:rPr>
          <w:spacing w:val="-9"/>
        </w:rPr>
        <w:t xml:space="preserve"> </w:t>
      </w:r>
      <w:r>
        <w:t>IMLS</w:t>
      </w:r>
      <w:r>
        <w:rPr>
          <w:spacing w:val="-8"/>
        </w:rPr>
        <w:t xml:space="preserve"> </w:t>
      </w:r>
      <w:r>
        <w:rPr>
          <w:spacing w:val="-1"/>
        </w:rPr>
        <w:t>support?</w:t>
      </w:r>
    </w:p>
    <w:p w14:paraId="33091C3A" w14:textId="77777777" w:rsidR="00136A2B" w:rsidRDefault="000C1A47">
      <w:pPr>
        <w:pStyle w:val="BodyText"/>
        <w:spacing w:before="120" w:line="259" w:lineRule="auto"/>
        <w:ind w:right="320"/>
      </w:pPr>
      <w:r>
        <w:rPr>
          <w:spacing w:val="-1"/>
        </w:rPr>
        <w:t>Grantees</w:t>
      </w:r>
      <w:r>
        <w:rPr>
          <w:spacing w:val="-8"/>
        </w:rPr>
        <w:t xml:space="preserve"> </w:t>
      </w:r>
      <w:r>
        <w:rPr>
          <w:spacing w:val="-1"/>
        </w:rPr>
        <w:t>must</w:t>
      </w:r>
      <w:r>
        <w:rPr>
          <w:spacing w:val="-7"/>
        </w:rPr>
        <w:t xml:space="preserve"> </w:t>
      </w:r>
      <w:r>
        <w:rPr>
          <w:spacing w:val="-1"/>
        </w:rPr>
        <w:t>include</w:t>
      </w:r>
      <w:r>
        <w:rPr>
          <w:spacing w:val="-7"/>
        </w:rPr>
        <w:t xml:space="preserve"> </w:t>
      </w:r>
      <w:r>
        <w:rPr>
          <w:spacing w:val="-1"/>
        </w:rPr>
        <w:t>an</w:t>
      </w:r>
      <w:r>
        <w:rPr>
          <w:spacing w:val="-7"/>
        </w:rPr>
        <w:t xml:space="preserve"> </w:t>
      </w:r>
      <w:r>
        <w:rPr>
          <w:spacing w:val="-1"/>
        </w:rPr>
        <w:t>acknowledgement</w:t>
      </w:r>
      <w:r>
        <w:rPr>
          <w:spacing w:val="-7"/>
        </w:rPr>
        <w:t xml:space="preserve"> </w:t>
      </w:r>
      <w:r>
        <w:rPr>
          <w:spacing w:val="-1"/>
        </w:rPr>
        <w:t>of</w:t>
      </w:r>
      <w:r>
        <w:rPr>
          <w:spacing w:val="-7"/>
        </w:rPr>
        <w:t xml:space="preserve"> </w:t>
      </w:r>
      <w:r>
        <w:rPr>
          <w:spacing w:val="-1"/>
        </w:rPr>
        <w:t>IMLS</w:t>
      </w:r>
      <w:r>
        <w:rPr>
          <w:spacing w:val="-8"/>
        </w:rPr>
        <w:t xml:space="preserve"> </w:t>
      </w:r>
      <w:r>
        <w:rPr>
          <w:spacing w:val="-1"/>
        </w:rPr>
        <w:t>support</w:t>
      </w:r>
      <w:r>
        <w:rPr>
          <w:spacing w:val="-7"/>
        </w:rPr>
        <w:t xml:space="preserve"> </w:t>
      </w:r>
      <w:r>
        <w:t>in</w:t>
      </w:r>
      <w:r>
        <w:rPr>
          <w:spacing w:val="-7"/>
        </w:rPr>
        <w:t xml:space="preserve"> </w:t>
      </w:r>
      <w:r>
        <w:rPr>
          <w:spacing w:val="-1"/>
        </w:rPr>
        <w:t>all</w:t>
      </w:r>
      <w:r>
        <w:rPr>
          <w:spacing w:val="-8"/>
        </w:rPr>
        <w:t xml:space="preserve"> </w:t>
      </w:r>
      <w:r>
        <w:rPr>
          <w:spacing w:val="-1"/>
        </w:rPr>
        <w:t>grant</w:t>
      </w:r>
      <w:r>
        <w:rPr>
          <w:spacing w:val="-7"/>
        </w:rPr>
        <w:t xml:space="preserve"> </w:t>
      </w:r>
      <w:r>
        <w:rPr>
          <w:spacing w:val="-1"/>
        </w:rPr>
        <w:t>products,</w:t>
      </w:r>
      <w:r>
        <w:rPr>
          <w:spacing w:val="-6"/>
        </w:rPr>
        <w:t xml:space="preserve"> </w:t>
      </w:r>
      <w:r>
        <w:rPr>
          <w:spacing w:val="-1"/>
        </w:rPr>
        <w:t>publications,</w:t>
      </w:r>
      <w:r>
        <w:rPr>
          <w:spacing w:val="115"/>
          <w:w w:val="99"/>
        </w:rPr>
        <w:t xml:space="preserve"> </w:t>
      </w:r>
      <w:r>
        <w:rPr>
          <w:spacing w:val="-1"/>
        </w:rPr>
        <w:t>websites,</w:t>
      </w:r>
      <w:r>
        <w:rPr>
          <w:spacing w:val="-8"/>
        </w:rPr>
        <w:t xml:space="preserve"> </w:t>
      </w:r>
      <w:r>
        <w:t>and</w:t>
      </w:r>
      <w:r>
        <w:rPr>
          <w:spacing w:val="-8"/>
        </w:rPr>
        <w:t xml:space="preserve"> </w:t>
      </w:r>
      <w:r>
        <w:rPr>
          <w:spacing w:val="-1"/>
        </w:rPr>
        <w:t>presentations</w:t>
      </w:r>
      <w:r>
        <w:rPr>
          <w:spacing w:val="-8"/>
        </w:rPr>
        <w:t xml:space="preserve"> </w:t>
      </w:r>
      <w:r>
        <w:rPr>
          <w:spacing w:val="-1"/>
        </w:rPr>
        <w:t>developed</w:t>
      </w:r>
      <w:r>
        <w:rPr>
          <w:spacing w:val="-8"/>
        </w:rPr>
        <w:t xml:space="preserve"> </w:t>
      </w:r>
      <w:r>
        <w:t>with</w:t>
      </w:r>
      <w:r>
        <w:rPr>
          <w:spacing w:val="-7"/>
        </w:rPr>
        <w:t xml:space="preserve"> </w:t>
      </w:r>
      <w:r>
        <w:rPr>
          <w:spacing w:val="-1"/>
        </w:rPr>
        <w:t>IMLS</w:t>
      </w:r>
      <w:r>
        <w:rPr>
          <w:spacing w:val="-8"/>
        </w:rPr>
        <w:t xml:space="preserve"> </w:t>
      </w:r>
      <w:r>
        <w:rPr>
          <w:spacing w:val="-1"/>
        </w:rPr>
        <w:t>funding.</w:t>
      </w:r>
      <w:r>
        <w:rPr>
          <w:spacing w:val="-7"/>
        </w:rPr>
        <w:t xml:space="preserve"> </w:t>
      </w:r>
      <w:r>
        <w:rPr>
          <w:spacing w:val="-1"/>
        </w:rPr>
        <w:t>All</w:t>
      </w:r>
      <w:r>
        <w:rPr>
          <w:spacing w:val="-8"/>
        </w:rPr>
        <w:t xml:space="preserve"> </w:t>
      </w:r>
      <w:r>
        <w:t>work</w:t>
      </w:r>
      <w:r>
        <w:rPr>
          <w:spacing w:val="-7"/>
        </w:rPr>
        <w:t xml:space="preserve"> </w:t>
      </w:r>
      <w:r>
        <w:rPr>
          <w:spacing w:val="-1"/>
        </w:rPr>
        <w:t>products</w:t>
      </w:r>
      <w:r>
        <w:rPr>
          <w:spacing w:val="-8"/>
        </w:rPr>
        <w:t xml:space="preserve"> </w:t>
      </w:r>
      <w:r>
        <w:rPr>
          <w:spacing w:val="-1"/>
        </w:rPr>
        <w:t>should</w:t>
      </w:r>
      <w:r>
        <w:rPr>
          <w:spacing w:val="-8"/>
        </w:rPr>
        <w:t xml:space="preserve"> </w:t>
      </w:r>
      <w:r>
        <w:rPr>
          <w:spacing w:val="-1"/>
        </w:rPr>
        <w:t>reference</w:t>
      </w:r>
      <w:r>
        <w:rPr>
          <w:spacing w:val="-7"/>
        </w:rPr>
        <w:t xml:space="preserve"> </w:t>
      </w:r>
      <w:r>
        <w:rPr>
          <w:spacing w:val="-1"/>
        </w:rPr>
        <w:t>IMLS</w:t>
      </w:r>
      <w:r>
        <w:rPr>
          <w:spacing w:val="107"/>
          <w:w w:val="99"/>
        </w:rPr>
        <w:t xml:space="preserve"> </w:t>
      </w:r>
      <w:r>
        <w:rPr>
          <w:spacing w:val="-1"/>
        </w:rPr>
        <w:t>and</w:t>
      </w:r>
      <w:r>
        <w:rPr>
          <w:spacing w:val="-8"/>
        </w:rPr>
        <w:t xml:space="preserve"> </w:t>
      </w:r>
      <w:r>
        <w:rPr>
          <w:spacing w:val="-1"/>
        </w:rPr>
        <w:t>include</w:t>
      </w:r>
      <w:r>
        <w:rPr>
          <w:spacing w:val="-6"/>
        </w:rPr>
        <w:t xml:space="preserve"> </w:t>
      </w:r>
      <w:r>
        <w:t>the</w:t>
      </w:r>
      <w:r>
        <w:rPr>
          <w:spacing w:val="-7"/>
        </w:rPr>
        <w:t xml:space="preserve"> </w:t>
      </w:r>
      <w:r>
        <w:rPr>
          <w:spacing w:val="-1"/>
        </w:rPr>
        <w:t>associated</w:t>
      </w:r>
      <w:r>
        <w:rPr>
          <w:spacing w:val="-7"/>
        </w:rPr>
        <w:t xml:space="preserve"> </w:t>
      </w:r>
      <w:r>
        <w:rPr>
          <w:spacing w:val="-1"/>
        </w:rPr>
        <w:t>grant</w:t>
      </w:r>
      <w:r>
        <w:rPr>
          <w:spacing w:val="-6"/>
        </w:rPr>
        <w:t xml:space="preserve"> </w:t>
      </w:r>
      <w:r>
        <w:rPr>
          <w:spacing w:val="-1"/>
        </w:rPr>
        <w:t>award</w:t>
      </w:r>
      <w:r>
        <w:rPr>
          <w:spacing w:val="-8"/>
        </w:rPr>
        <w:t xml:space="preserve"> </w:t>
      </w:r>
      <w:r>
        <w:rPr>
          <w:spacing w:val="-1"/>
        </w:rPr>
        <w:t>numbers.</w:t>
      </w:r>
      <w:r>
        <w:rPr>
          <w:spacing w:val="-6"/>
        </w:rPr>
        <w:t xml:space="preserve"> </w:t>
      </w:r>
      <w:hyperlink r:id="rId33">
        <w:r>
          <w:rPr>
            <w:u w:val="single" w:color="000000"/>
          </w:rPr>
          <w:t>Click</w:t>
        </w:r>
        <w:r>
          <w:rPr>
            <w:spacing w:val="-7"/>
            <w:u w:val="single" w:color="000000"/>
          </w:rPr>
          <w:t xml:space="preserve"> </w:t>
        </w:r>
        <w:r>
          <w:rPr>
            <w:u w:val="single" w:color="000000"/>
          </w:rPr>
          <w:t>here</w:t>
        </w:r>
        <w:r>
          <w:rPr>
            <w:spacing w:val="-7"/>
            <w:u w:val="single" w:color="000000"/>
          </w:rPr>
          <w:t xml:space="preserve"> </w:t>
        </w:r>
        <w:r>
          <w:rPr>
            <w:spacing w:val="-1"/>
            <w:u w:val="single" w:color="000000"/>
          </w:rPr>
          <w:t>for</w:t>
        </w:r>
        <w:r>
          <w:rPr>
            <w:spacing w:val="-6"/>
            <w:u w:val="single" w:color="000000"/>
          </w:rPr>
          <w:t xml:space="preserve"> </w:t>
        </w:r>
        <w:r>
          <w:rPr>
            <w:u w:val="single" w:color="000000"/>
          </w:rPr>
          <w:t>the</w:t>
        </w:r>
        <w:r>
          <w:rPr>
            <w:spacing w:val="-7"/>
            <w:u w:val="single" w:color="000000"/>
          </w:rPr>
          <w:t xml:space="preserve"> </w:t>
        </w:r>
        <w:r>
          <w:rPr>
            <w:spacing w:val="-1"/>
            <w:u w:val="single" w:color="000000"/>
          </w:rPr>
          <w:t>Grantee</w:t>
        </w:r>
        <w:r>
          <w:rPr>
            <w:spacing w:val="-7"/>
            <w:u w:val="single" w:color="000000"/>
          </w:rPr>
          <w:t xml:space="preserve"> </w:t>
        </w:r>
        <w:r>
          <w:rPr>
            <w:spacing w:val="-1"/>
            <w:u w:val="single" w:color="000000"/>
          </w:rPr>
          <w:t>Communications</w:t>
        </w:r>
        <w:r>
          <w:rPr>
            <w:spacing w:val="-8"/>
            <w:u w:val="single" w:color="000000"/>
          </w:rPr>
          <w:t xml:space="preserve"> </w:t>
        </w:r>
        <w:r>
          <w:rPr>
            <w:u w:val="single" w:color="000000"/>
          </w:rPr>
          <w:t>Kit</w:t>
        </w:r>
        <w:r>
          <w:t>,</w:t>
        </w:r>
      </w:hyperlink>
      <w:r>
        <w:rPr>
          <w:spacing w:val="85"/>
          <w:w w:val="99"/>
        </w:rPr>
        <w:t xml:space="preserve"> </w:t>
      </w:r>
      <w:r>
        <w:t>which</w:t>
      </w:r>
      <w:r>
        <w:rPr>
          <w:spacing w:val="-9"/>
        </w:rPr>
        <w:t xml:space="preserve"> </w:t>
      </w:r>
      <w:r>
        <w:rPr>
          <w:spacing w:val="-1"/>
        </w:rPr>
        <w:t>provides</w:t>
      </w:r>
      <w:r>
        <w:rPr>
          <w:spacing w:val="-9"/>
        </w:rPr>
        <w:t xml:space="preserve"> </w:t>
      </w:r>
      <w:r>
        <w:rPr>
          <w:spacing w:val="-1"/>
        </w:rPr>
        <w:t>guidance</w:t>
      </w:r>
      <w:r>
        <w:rPr>
          <w:spacing w:val="-8"/>
        </w:rPr>
        <w:t xml:space="preserve"> </w:t>
      </w:r>
      <w:r>
        <w:rPr>
          <w:spacing w:val="-1"/>
        </w:rPr>
        <w:t>for</w:t>
      </w:r>
      <w:r>
        <w:rPr>
          <w:spacing w:val="-8"/>
        </w:rPr>
        <w:t xml:space="preserve"> </w:t>
      </w:r>
      <w:r>
        <w:rPr>
          <w:spacing w:val="-1"/>
        </w:rPr>
        <w:t>fulfilling</w:t>
      </w:r>
      <w:r>
        <w:rPr>
          <w:spacing w:val="-9"/>
        </w:rPr>
        <w:t xml:space="preserve"> </w:t>
      </w:r>
      <w:r>
        <w:t>these</w:t>
      </w:r>
      <w:r>
        <w:rPr>
          <w:spacing w:val="-9"/>
        </w:rPr>
        <w:t xml:space="preserve"> </w:t>
      </w:r>
      <w:r>
        <w:rPr>
          <w:spacing w:val="-1"/>
        </w:rPr>
        <w:t>requirements.</w:t>
      </w:r>
    </w:p>
    <w:p w14:paraId="33091C3B" w14:textId="77777777" w:rsidR="00136A2B" w:rsidRDefault="000C1A47">
      <w:pPr>
        <w:pStyle w:val="Heading2"/>
        <w:ind w:right="127"/>
        <w:rPr>
          <w:b w:val="0"/>
          <w:bCs w:val="0"/>
        </w:rPr>
      </w:pPr>
      <w:bookmarkStart w:id="89" w:name="H2._What_should_we_do_if_we_are_includin"/>
      <w:bookmarkEnd w:id="89"/>
      <w:r>
        <w:rPr>
          <w:spacing w:val="-1"/>
        </w:rPr>
        <w:t>H2.</w:t>
      </w:r>
      <w:r>
        <w:rPr>
          <w:spacing w:val="-8"/>
        </w:rPr>
        <w:t xml:space="preserve"> </w:t>
      </w:r>
      <w:r>
        <w:rPr>
          <w:spacing w:val="-1"/>
        </w:rPr>
        <w:t>What</w:t>
      </w:r>
      <w:r>
        <w:rPr>
          <w:spacing w:val="-7"/>
        </w:rPr>
        <w:t xml:space="preserve"> </w:t>
      </w:r>
      <w:r>
        <w:rPr>
          <w:spacing w:val="-1"/>
        </w:rPr>
        <w:t>should</w:t>
      </w:r>
      <w:r>
        <w:rPr>
          <w:spacing w:val="-7"/>
        </w:rPr>
        <w:t xml:space="preserve"> </w:t>
      </w:r>
      <w:r>
        <w:t>we</w:t>
      </w:r>
      <w:r>
        <w:rPr>
          <w:spacing w:val="-9"/>
        </w:rPr>
        <w:t xml:space="preserve"> </w:t>
      </w:r>
      <w:r>
        <w:t>do</w:t>
      </w:r>
      <w:r>
        <w:rPr>
          <w:spacing w:val="-8"/>
        </w:rPr>
        <w:t xml:space="preserve"> </w:t>
      </w:r>
      <w:r>
        <w:t>if</w:t>
      </w:r>
      <w:r>
        <w:rPr>
          <w:spacing w:val="-8"/>
        </w:rPr>
        <w:t xml:space="preserve"> </w:t>
      </w:r>
      <w:r>
        <w:t>we</w:t>
      </w:r>
      <w:r>
        <w:rPr>
          <w:spacing w:val="-6"/>
        </w:rPr>
        <w:t xml:space="preserve"> </w:t>
      </w:r>
      <w:r>
        <w:rPr>
          <w:spacing w:val="-1"/>
        </w:rPr>
        <w:t>are</w:t>
      </w:r>
      <w:r>
        <w:rPr>
          <w:spacing w:val="-8"/>
        </w:rPr>
        <w:t xml:space="preserve"> </w:t>
      </w:r>
      <w:r>
        <w:rPr>
          <w:spacing w:val="-1"/>
        </w:rPr>
        <w:t>including</w:t>
      </w:r>
      <w:r>
        <w:rPr>
          <w:spacing w:val="-9"/>
        </w:rPr>
        <w:t xml:space="preserve"> </w:t>
      </w:r>
      <w:r>
        <w:rPr>
          <w:spacing w:val="-1"/>
        </w:rPr>
        <w:t>confidential</w:t>
      </w:r>
      <w:r>
        <w:rPr>
          <w:spacing w:val="-8"/>
        </w:rPr>
        <w:t xml:space="preserve"> </w:t>
      </w:r>
      <w:r>
        <w:t>or</w:t>
      </w:r>
      <w:r>
        <w:rPr>
          <w:spacing w:val="-7"/>
        </w:rPr>
        <w:t xml:space="preserve"> </w:t>
      </w:r>
      <w:r>
        <w:rPr>
          <w:spacing w:val="-1"/>
        </w:rPr>
        <w:t>proprietary</w:t>
      </w:r>
      <w:r>
        <w:rPr>
          <w:spacing w:val="69"/>
          <w:w w:val="99"/>
        </w:rPr>
        <w:t xml:space="preserve"> </w:t>
      </w:r>
      <w:r>
        <w:rPr>
          <w:spacing w:val="-1"/>
        </w:rPr>
        <w:t>information</w:t>
      </w:r>
      <w:r>
        <w:rPr>
          <w:spacing w:val="-13"/>
        </w:rPr>
        <w:t xml:space="preserve"> </w:t>
      </w:r>
      <w:r>
        <w:t>in</w:t>
      </w:r>
      <w:r>
        <w:rPr>
          <w:spacing w:val="-12"/>
        </w:rPr>
        <w:t xml:space="preserve"> </w:t>
      </w:r>
      <w:r>
        <w:rPr>
          <w:spacing w:val="-1"/>
        </w:rPr>
        <w:t>our</w:t>
      </w:r>
      <w:r>
        <w:rPr>
          <w:spacing w:val="-12"/>
        </w:rPr>
        <w:t xml:space="preserve"> </w:t>
      </w:r>
      <w:r>
        <w:rPr>
          <w:spacing w:val="-1"/>
        </w:rPr>
        <w:t>application?</w:t>
      </w:r>
    </w:p>
    <w:p w14:paraId="33091C3C" w14:textId="77777777" w:rsidR="00136A2B" w:rsidRDefault="000C1A47">
      <w:pPr>
        <w:pStyle w:val="BodyText"/>
        <w:spacing w:before="120" w:line="259" w:lineRule="auto"/>
        <w:ind w:right="251"/>
        <w:jc w:val="both"/>
      </w:pPr>
      <w:r>
        <w:rPr>
          <w:spacing w:val="-1"/>
        </w:rPr>
        <w:t>IMLS</w:t>
      </w:r>
      <w:r>
        <w:rPr>
          <w:spacing w:val="-7"/>
        </w:rPr>
        <w:t xml:space="preserve"> </w:t>
      </w:r>
      <w:r>
        <w:t>may</w:t>
      </w:r>
      <w:r>
        <w:rPr>
          <w:spacing w:val="-6"/>
        </w:rPr>
        <w:t xml:space="preserve"> </w:t>
      </w:r>
      <w:r>
        <w:rPr>
          <w:spacing w:val="-1"/>
        </w:rPr>
        <w:t>share</w:t>
      </w:r>
      <w:r>
        <w:rPr>
          <w:spacing w:val="-5"/>
        </w:rPr>
        <w:t xml:space="preserve"> </w:t>
      </w:r>
      <w:r>
        <w:rPr>
          <w:spacing w:val="-1"/>
        </w:rPr>
        <w:t>grant</w:t>
      </w:r>
      <w:r>
        <w:rPr>
          <w:spacing w:val="-5"/>
        </w:rPr>
        <w:t xml:space="preserve"> </w:t>
      </w:r>
      <w:r>
        <w:rPr>
          <w:spacing w:val="-1"/>
        </w:rPr>
        <w:t>applications,</w:t>
      </w:r>
      <w:r>
        <w:rPr>
          <w:spacing w:val="-5"/>
        </w:rPr>
        <w:t xml:space="preserve"> </w:t>
      </w:r>
      <w:r>
        <w:rPr>
          <w:spacing w:val="-1"/>
        </w:rPr>
        <w:t>work</w:t>
      </w:r>
      <w:r>
        <w:rPr>
          <w:spacing w:val="-6"/>
        </w:rPr>
        <w:t xml:space="preserve"> </w:t>
      </w:r>
      <w:r>
        <w:rPr>
          <w:spacing w:val="-1"/>
        </w:rPr>
        <w:t>products,</w:t>
      </w:r>
      <w:r>
        <w:rPr>
          <w:spacing w:val="-4"/>
        </w:rPr>
        <w:t xml:space="preserve"> </w:t>
      </w:r>
      <w:r>
        <w:rPr>
          <w:spacing w:val="-1"/>
        </w:rPr>
        <w:t>and</w:t>
      </w:r>
      <w:r>
        <w:rPr>
          <w:spacing w:val="-6"/>
        </w:rPr>
        <w:t xml:space="preserve"> </w:t>
      </w:r>
      <w:r>
        <w:rPr>
          <w:spacing w:val="-1"/>
        </w:rPr>
        <w:t>reports</w:t>
      </w:r>
      <w:r>
        <w:rPr>
          <w:spacing w:val="-5"/>
        </w:rPr>
        <w:t xml:space="preserve"> </w:t>
      </w:r>
      <w:r>
        <w:t>with</w:t>
      </w:r>
      <w:r>
        <w:rPr>
          <w:spacing w:val="-5"/>
        </w:rPr>
        <w:t xml:space="preserve"> </w:t>
      </w:r>
      <w:r>
        <w:rPr>
          <w:spacing w:val="-1"/>
        </w:rPr>
        <w:t>grantees,</w:t>
      </w:r>
      <w:r>
        <w:rPr>
          <w:spacing w:val="-6"/>
        </w:rPr>
        <w:t xml:space="preserve"> </w:t>
      </w:r>
      <w:r>
        <w:rPr>
          <w:spacing w:val="-1"/>
        </w:rPr>
        <w:t>potential</w:t>
      </w:r>
      <w:r>
        <w:rPr>
          <w:spacing w:val="-6"/>
        </w:rPr>
        <w:t xml:space="preserve"> </w:t>
      </w:r>
      <w:r>
        <w:rPr>
          <w:spacing w:val="-1"/>
        </w:rPr>
        <w:t>grantees,</w:t>
      </w:r>
      <w:r>
        <w:rPr>
          <w:spacing w:val="-5"/>
        </w:rPr>
        <w:t xml:space="preserve"> </w:t>
      </w:r>
      <w:r>
        <w:rPr>
          <w:spacing w:val="-1"/>
        </w:rPr>
        <w:t>and</w:t>
      </w:r>
      <w:r>
        <w:rPr>
          <w:spacing w:val="109"/>
          <w:w w:val="99"/>
        </w:rPr>
        <w:t xml:space="preserve"> </w:t>
      </w:r>
      <w:r>
        <w:t>the</w:t>
      </w:r>
      <w:r>
        <w:rPr>
          <w:spacing w:val="-5"/>
        </w:rPr>
        <w:t xml:space="preserve"> </w:t>
      </w:r>
      <w:r>
        <w:rPr>
          <w:spacing w:val="-1"/>
        </w:rPr>
        <w:t>general</w:t>
      </w:r>
      <w:r>
        <w:rPr>
          <w:spacing w:val="-5"/>
        </w:rPr>
        <w:t xml:space="preserve"> </w:t>
      </w:r>
      <w:r>
        <w:rPr>
          <w:spacing w:val="-1"/>
        </w:rPr>
        <w:t>public</w:t>
      </w:r>
      <w:r>
        <w:rPr>
          <w:spacing w:val="-5"/>
        </w:rPr>
        <w:t xml:space="preserve"> </w:t>
      </w:r>
      <w:r>
        <w:t>to</w:t>
      </w:r>
      <w:r>
        <w:rPr>
          <w:spacing w:val="-5"/>
        </w:rPr>
        <w:t xml:space="preserve"> </w:t>
      </w:r>
      <w:r>
        <w:t>further</w:t>
      </w:r>
      <w:r>
        <w:rPr>
          <w:spacing w:val="-4"/>
        </w:rPr>
        <w:t xml:space="preserve"> </w:t>
      </w:r>
      <w:r>
        <w:t>the</w:t>
      </w:r>
      <w:r>
        <w:rPr>
          <w:spacing w:val="-5"/>
        </w:rPr>
        <w:t xml:space="preserve"> </w:t>
      </w:r>
      <w:r>
        <w:rPr>
          <w:spacing w:val="-1"/>
        </w:rPr>
        <w:t>mission</w:t>
      </w:r>
      <w:r>
        <w:rPr>
          <w:spacing w:val="-4"/>
        </w:rPr>
        <w:t xml:space="preserve"> </w:t>
      </w:r>
      <w:r>
        <w:rPr>
          <w:spacing w:val="-1"/>
        </w:rPr>
        <w:t>of</w:t>
      </w:r>
      <w:r>
        <w:rPr>
          <w:spacing w:val="-6"/>
        </w:rPr>
        <w:t xml:space="preserve"> </w:t>
      </w:r>
      <w:r>
        <w:t>the</w:t>
      </w:r>
      <w:r>
        <w:rPr>
          <w:spacing w:val="-4"/>
        </w:rPr>
        <w:t xml:space="preserve"> </w:t>
      </w:r>
      <w:r>
        <w:rPr>
          <w:spacing w:val="-1"/>
        </w:rPr>
        <w:t>agency</w:t>
      </w:r>
      <w:r>
        <w:rPr>
          <w:spacing w:val="-5"/>
        </w:rPr>
        <w:t xml:space="preserve"> </w:t>
      </w:r>
      <w:r>
        <w:rPr>
          <w:spacing w:val="-1"/>
        </w:rPr>
        <w:t>and</w:t>
      </w:r>
      <w:r>
        <w:rPr>
          <w:spacing w:val="-6"/>
        </w:rPr>
        <w:t xml:space="preserve"> </w:t>
      </w:r>
      <w:r>
        <w:t>the</w:t>
      </w:r>
      <w:r>
        <w:rPr>
          <w:spacing w:val="-4"/>
        </w:rPr>
        <w:t xml:space="preserve"> </w:t>
      </w:r>
      <w:r>
        <w:rPr>
          <w:spacing w:val="-1"/>
        </w:rPr>
        <w:t>development</w:t>
      </w:r>
      <w:r>
        <w:rPr>
          <w:spacing w:val="-5"/>
        </w:rPr>
        <w:t xml:space="preserve"> </w:t>
      </w:r>
      <w:r>
        <w:rPr>
          <w:spacing w:val="-1"/>
        </w:rPr>
        <w:t>of</w:t>
      </w:r>
      <w:r>
        <w:rPr>
          <w:spacing w:val="-5"/>
        </w:rPr>
        <w:t xml:space="preserve"> </w:t>
      </w:r>
      <w:r>
        <w:t>museum,</w:t>
      </w:r>
      <w:r>
        <w:rPr>
          <w:spacing w:val="-4"/>
        </w:rPr>
        <w:t xml:space="preserve"> </w:t>
      </w:r>
      <w:r>
        <w:rPr>
          <w:spacing w:val="-1"/>
        </w:rPr>
        <w:t>library,</w:t>
      </w:r>
      <w:r>
        <w:rPr>
          <w:spacing w:val="-5"/>
        </w:rPr>
        <w:t xml:space="preserve"> </w:t>
      </w:r>
      <w:r>
        <w:rPr>
          <w:spacing w:val="-1"/>
        </w:rPr>
        <w:t>and</w:t>
      </w:r>
      <w:r>
        <w:rPr>
          <w:spacing w:val="65"/>
          <w:w w:val="99"/>
        </w:rPr>
        <w:t xml:space="preserve"> </w:t>
      </w:r>
      <w:r>
        <w:rPr>
          <w:spacing w:val="-1"/>
        </w:rPr>
        <w:t>information</w:t>
      </w:r>
      <w:r>
        <w:rPr>
          <w:spacing w:val="-5"/>
        </w:rPr>
        <w:t xml:space="preserve"> </w:t>
      </w:r>
      <w:r>
        <w:rPr>
          <w:spacing w:val="-1"/>
        </w:rPr>
        <w:t>services.</w:t>
      </w:r>
      <w:r>
        <w:rPr>
          <w:spacing w:val="-5"/>
        </w:rPr>
        <w:t xml:space="preserve"> </w:t>
      </w:r>
      <w:r>
        <w:t>These</w:t>
      </w:r>
      <w:r>
        <w:rPr>
          <w:spacing w:val="-5"/>
        </w:rPr>
        <w:t xml:space="preserve"> </w:t>
      </w:r>
      <w:r>
        <w:rPr>
          <w:spacing w:val="-1"/>
        </w:rPr>
        <w:t>materials</w:t>
      </w:r>
      <w:r>
        <w:rPr>
          <w:spacing w:val="-6"/>
        </w:rPr>
        <w:t xml:space="preserve"> </w:t>
      </w:r>
      <w:r>
        <w:rPr>
          <w:spacing w:val="-1"/>
        </w:rPr>
        <w:t>may</w:t>
      </w:r>
      <w:r>
        <w:rPr>
          <w:spacing w:val="-6"/>
        </w:rPr>
        <w:t xml:space="preserve"> </w:t>
      </w:r>
      <w:r>
        <w:rPr>
          <w:spacing w:val="-1"/>
        </w:rPr>
        <w:t>be</w:t>
      </w:r>
      <w:r>
        <w:rPr>
          <w:spacing w:val="-5"/>
        </w:rPr>
        <w:t xml:space="preserve"> </w:t>
      </w:r>
      <w:r>
        <w:rPr>
          <w:spacing w:val="-1"/>
        </w:rPr>
        <w:t>disseminated</w:t>
      </w:r>
      <w:r>
        <w:rPr>
          <w:spacing w:val="-5"/>
        </w:rPr>
        <w:t xml:space="preserve"> </w:t>
      </w:r>
      <w:r>
        <w:rPr>
          <w:spacing w:val="-1"/>
        </w:rPr>
        <w:t>broadly</w:t>
      </w:r>
      <w:r>
        <w:rPr>
          <w:spacing w:val="-6"/>
        </w:rPr>
        <w:t xml:space="preserve"> </w:t>
      </w:r>
      <w:r>
        <w:rPr>
          <w:spacing w:val="-1"/>
        </w:rPr>
        <w:t>and</w:t>
      </w:r>
      <w:r>
        <w:rPr>
          <w:spacing w:val="-6"/>
        </w:rPr>
        <w:t xml:space="preserve"> </w:t>
      </w:r>
      <w:r>
        <w:rPr>
          <w:spacing w:val="-1"/>
        </w:rPr>
        <w:t>made</w:t>
      </w:r>
      <w:r>
        <w:rPr>
          <w:spacing w:val="-4"/>
        </w:rPr>
        <w:t xml:space="preserve"> </w:t>
      </w:r>
      <w:r>
        <w:rPr>
          <w:spacing w:val="-1"/>
        </w:rPr>
        <w:t>available</w:t>
      </w:r>
      <w:r>
        <w:rPr>
          <w:spacing w:val="-5"/>
        </w:rPr>
        <w:t xml:space="preserve"> </w:t>
      </w:r>
      <w:r>
        <w:t>in</w:t>
      </w:r>
      <w:r>
        <w:rPr>
          <w:spacing w:val="-5"/>
        </w:rPr>
        <w:t xml:space="preserve"> </w:t>
      </w:r>
      <w:r>
        <w:t>a</w:t>
      </w:r>
      <w:r>
        <w:rPr>
          <w:spacing w:val="-4"/>
        </w:rPr>
        <w:t xml:space="preserve"> </w:t>
      </w:r>
      <w:r>
        <w:rPr>
          <w:spacing w:val="-1"/>
        </w:rPr>
        <w:t>variety</w:t>
      </w:r>
      <w:r>
        <w:rPr>
          <w:spacing w:val="-6"/>
        </w:rPr>
        <w:t xml:space="preserve"> </w:t>
      </w:r>
      <w:r>
        <w:rPr>
          <w:spacing w:val="-1"/>
        </w:rPr>
        <w:t>of</w:t>
      </w:r>
      <w:r>
        <w:rPr>
          <w:spacing w:val="99"/>
          <w:w w:val="99"/>
        </w:rPr>
        <w:t xml:space="preserve"> </w:t>
      </w:r>
      <w:r>
        <w:rPr>
          <w:spacing w:val="-1"/>
        </w:rPr>
        <w:t>ways</w:t>
      </w:r>
      <w:r>
        <w:rPr>
          <w:spacing w:val="-9"/>
        </w:rPr>
        <w:t xml:space="preserve"> </w:t>
      </w:r>
      <w:r>
        <w:t>and</w:t>
      </w:r>
      <w:r>
        <w:rPr>
          <w:spacing w:val="-9"/>
        </w:rPr>
        <w:t xml:space="preserve"> </w:t>
      </w:r>
      <w:r>
        <w:rPr>
          <w:spacing w:val="-1"/>
        </w:rPr>
        <w:t>formats.</w:t>
      </w:r>
    </w:p>
    <w:p w14:paraId="33091C40" w14:textId="6601FA46" w:rsidR="00136A2B" w:rsidRDefault="000C1A47" w:rsidP="00812F02">
      <w:pPr>
        <w:pStyle w:val="BodyText"/>
        <w:spacing w:before="158" w:line="259" w:lineRule="auto"/>
        <w:ind w:right="320"/>
      </w:pPr>
      <w:r>
        <w:rPr>
          <w:spacing w:val="-1"/>
        </w:rPr>
        <w:t>For</w:t>
      </w:r>
      <w:r>
        <w:rPr>
          <w:spacing w:val="-6"/>
        </w:rPr>
        <w:t xml:space="preserve"> </w:t>
      </w:r>
      <w:r>
        <w:t>the</w:t>
      </w:r>
      <w:r>
        <w:rPr>
          <w:spacing w:val="-6"/>
        </w:rPr>
        <w:t xml:space="preserve"> </w:t>
      </w:r>
      <w:r>
        <w:rPr>
          <w:spacing w:val="-1"/>
        </w:rPr>
        <w:t>above</w:t>
      </w:r>
      <w:r>
        <w:rPr>
          <w:spacing w:val="-5"/>
        </w:rPr>
        <w:t xml:space="preserve"> </w:t>
      </w:r>
      <w:r>
        <w:rPr>
          <w:spacing w:val="-1"/>
        </w:rPr>
        <w:t>reasons,</w:t>
      </w:r>
      <w:r>
        <w:rPr>
          <w:spacing w:val="-5"/>
        </w:rPr>
        <w:t xml:space="preserve"> </w:t>
      </w:r>
      <w:r>
        <w:rPr>
          <w:spacing w:val="-1"/>
        </w:rPr>
        <w:t>you</w:t>
      </w:r>
      <w:r>
        <w:rPr>
          <w:spacing w:val="-6"/>
        </w:rPr>
        <w:t xml:space="preserve"> </w:t>
      </w:r>
      <w:r>
        <w:rPr>
          <w:spacing w:val="-1"/>
        </w:rPr>
        <w:t>should</w:t>
      </w:r>
      <w:r>
        <w:rPr>
          <w:spacing w:val="-6"/>
        </w:rPr>
        <w:t xml:space="preserve"> </w:t>
      </w:r>
      <w:r>
        <w:rPr>
          <w:spacing w:val="-1"/>
        </w:rPr>
        <w:t>not</w:t>
      </w:r>
      <w:r>
        <w:rPr>
          <w:spacing w:val="-6"/>
        </w:rPr>
        <w:t xml:space="preserve"> </w:t>
      </w:r>
      <w:r>
        <w:rPr>
          <w:spacing w:val="-1"/>
        </w:rPr>
        <w:t>include</w:t>
      </w:r>
      <w:r>
        <w:rPr>
          <w:spacing w:val="-6"/>
        </w:rPr>
        <w:t xml:space="preserve"> </w:t>
      </w:r>
      <w:r>
        <w:t>in</w:t>
      </w:r>
      <w:r>
        <w:rPr>
          <w:spacing w:val="-5"/>
        </w:rPr>
        <w:t xml:space="preserve"> </w:t>
      </w:r>
      <w:r>
        <w:rPr>
          <w:spacing w:val="-1"/>
        </w:rPr>
        <w:t>your</w:t>
      </w:r>
      <w:r>
        <w:rPr>
          <w:spacing w:val="-6"/>
        </w:rPr>
        <w:t xml:space="preserve"> </w:t>
      </w:r>
      <w:r>
        <w:rPr>
          <w:spacing w:val="-1"/>
        </w:rPr>
        <w:t>application</w:t>
      </w:r>
      <w:r>
        <w:rPr>
          <w:spacing w:val="-5"/>
        </w:rPr>
        <w:t xml:space="preserve"> </w:t>
      </w:r>
      <w:r>
        <w:rPr>
          <w:spacing w:val="-1"/>
        </w:rPr>
        <w:t>any</w:t>
      </w:r>
      <w:r>
        <w:rPr>
          <w:spacing w:val="-7"/>
        </w:rPr>
        <w:t xml:space="preserve"> </w:t>
      </w:r>
      <w:r>
        <w:rPr>
          <w:spacing w:val="-1"/>
        </w:rPr>
        <w:t>information</w:t>
      </w:r>
      <w:r>
        <w:rPr>
          <w:spacing w:val="-6"/>
        </w:rPr>
        <w:t xml:space="preserve"> </w:t>
      </w:r>
      <w:r>
        <w:rPr>
          <w:spacing w:val="-1"/>
        </w:rPr>
        <w:t>that</w:t>
      </w:r>
      <w:r>
        <w:rPr>
          <w:spacing w:val="-5"/>
        </w:rPr>
        <w:t xml:space="preserve"> </w:t>
      </w:r>
      <w:r>
        <w:rPr>
          <w:spacing w:val="-1"/>
        </w:rPr>
        <w:t>you</w:t>
      </w:r>
      <w:r>
        <w:rPr>
          <w:spacing w:val="-6"/>
        </w:rPr>
        <w:t xml:space="preserve"> </w:t>
      </w:r>
      <w:r>
        <w:rPr>
          <w:spacing w:val="-1"/>
        </w:rPr>
        <w:t>consider</w:t>
      </w:r>
      <w:r>
        <w:rPr>
          <w:spacing w:val="103"/>
          <w:w w:val="99"/>
        </w:rPr>
        <w:t xml:space="preserve"> </w:t>
      </w:r>
      <w:r>
        <w:t>to</w:t>
      </w:r>
      <w:r>
        <w:rPr>
          <w:spacing w:val="-7"/>
        </w:rPr>
        <w:t xml:space="preserve"> </w:t>
      </w:r>
      <w:r>
        <w:rPr>
          <w:spacing w:val="-1"/>
        </w:rPr>
        <w:t>be</w:t>
      </w:r>
      <w:r>
        <w:rPr>
          <w:spacing w:val="-6"/>
        </w:rPr>
        <w:t xml:space="preserve"> </w:t>
      </w:r>
      <w:r>
        <w:rPr>
          <w:spacing w:val="-1"/>
        </w:rPr>
        <w:t>confidential</w:t>
      </w:r>
      <w:r>
        <w:rPr>
          <w:spacing w:val="-6"/>
        </w:rPr>
        <w:t xml:space="preserve"> </w:t>
      </w:r>
      <w:r>
        <w:rPr>
          <w:spacing w:val="-1"/>
        </w:rPr>
        <w:t>or</w:t>
      </w:r>
      <w:r>
        <w:rPr>
          <w:spacing w:val="-6"/>
        </w:rPr>
        <w:t xml:space="preserve"> </w:t>
      </w:r>
      <w:r>
        <w:rPr>
          <w:spacing w:val="-1"/>
        </w:rPr>
        <w:t>proprietary.</w:t>
      </w:r>
      <w:r>
        <w:rPr>
          <w:spacing w:val="-6"/>
        </w:rPr>
        <w:t xml:space="preserve"> </w:t>
      </w:r>
      <w:r>
        <w:rPr>
          <w:spacing w:val="-1"/>
        </w:rPr>
        <w:t>However,</w:t>
      </w:r>
      <w:r>
        <w:rPr>
          <w:spacing w:val="-5"/>
        </w:rPr>
        <w:t xml:space="preserve"> </w:t>
      </w:r>
      <w:r>
        <w:t>if</w:t>
      </w:r>
      <w:r>
        <w:rPr>
          <w:spacing w:val="-7"/>
        </w:rPr>
        <w:t xml:space="preserve"> </w:t>
      </w:r>
      <w:r>
        <w:rPr>
          <w:spacing w:val="-1"/>
        </w:rPr>
        <w:t>you</w:t>
      </w:r>
      <w:r>
        <w:rPr>
          <w:spacing w:val="-6"/>
        </w:rPr>
        <w:t xml:space="preserve"> </w:t>
      </w:r>
      <w:r>
        <w:t>do</w:t>
      </w:r>
      <w:r>
        <w:rPr>
          <w:spacing w:val="-5"/>
        </w:rPr>
        <w:t xml:space="preserve"> </w:t>
      </w:r>
      <w:r>
        <w:rPr>
          <w:spacing w:val="-1"/>
        </w:rPr>
        <w:t>decide</w:t>
      </w:r>
      <w:r>
        <w:rPr>
          <w:spacing w:val="-6"/>
        </w:rPr>
        <w:t xml:space="preserve"> </w:t>
      </w:r>
      <w:r>
        <w:t>to</w:t>
      </w:r>
      <w:r>
        <w:rPr>
          <w:spacing w:val="-7"/>
        </w:rPr>
        <w:t xml:space="preserve"> </w:t>
      </w:r>
      <w:r>
        <w:rPr>
          <w:spacing w:val="-1"/>
        </w:rPr>
        <w:t>provide</w:t>
      </w:r>
      <w:r>
        <w:rPr>
          <w:spacing w:val="-5"/>
        </w:rPr>
        <w:t xml:space="preserve"> </w:t>
      </w:r>
      <w:r>
        <w:rPr>
          <w:spacing w:val="-1"/>
        </w:rPr>
        <w:t>information</w:t>
      </w:r>
      <w:r>
        <w:rPr>
          <w:spacing w:val="-6"/>
        </w:rPr>
        <w:t xml:space="preserve"> </w:t>
      </w:r>
      <w:r>
        <w:rPr>
          <w:spacing w:val="-1"/>
        </w:rPr>
        <w:t>that</w:t>
      </w:r>
      <w:r>
        <w:rPr>
          <w:spacing w:val="-6"/>
        </w:rPr>
        <w:t xml:space="preserve"> </w:t>
      </w:r>
      <w:r>
        <w:rPr>
          <w:spacing w:val="-1"/>
        </w:rPr>
        <w:t>you</w:t>
      </w:r>
      <w:r>
        <w:rPr>
          <w:spacing w:val="-5"/>
        </w:rPr>
        <w:t xml:space="preserve"> </w:t>
      </w:r>
      <w:r>
        <w:rPr>
          <w:spacing w:val="-1"/>
        </w:rPr>
        <w:t>consider</w:t>
      </w:r>
      <w:r w:rsidR="00812F02">
        <w:t xml:space="preserve"> </w:t>
      </w:r>
      <w:r>
        <w:rPr>
          <w:spacing w:val="-1"/>
        </w:rPr>
        <w:t>confidential</w:t>
      </w:r>
      <w:r>
        <w:rPr>
          <w:spacing w:val="-5"/>
        </w:rPr>
        <w:t xml:space="preserve"> </w:t>
      </w:r>
      <w:r>
        <w:rPr>
          <w:spacing w:val="-1"/>
        </w:rPr>
        <w:t>or</w:t>
      </w:r>
      <w:r>
        <w:rPr>
          <w:spacing w:val="-6"/>
        </w:rPr>
        <w:t xml:space="preserve"> </w:t>
      </w:r>
      <w:r>
        <w:rPr>
          <w:spacing w:val="-1"/>
        </w:rPr>
        <w:t>proprietary,</w:t>
      </w:r>
      <w:r>
        <w:rPr>
          <w:spacing w:val="-6"/>
        </w:rPr>
        <w:t xml:space="preserve"> </w:t>
      </w:r>
      <w:r>
        <w:rPr>
          <w:spacing w:val="-1"/>
        </w:rPr>
        <w:t>you</w:t>
      </w:r>
      <w:r>
        <w:rPr>
          <w:spacing w:val="-6"/>
        </w:rPr>
        <w:t xml:space="preserve"> </w:t>
      </w:r>
      <w:r>
        <w:t>must</w:t>
      </w:r>
      <w:r>
        <w:rPr>
          <w:spacing w:val="-6"/>
        </w:rPr>
        <w:t xml:space="preserve"> </w:t>
      </w:r>
      <w:r>
        <w:rPr>
          <w:spacing w:val="-1"/>
        </w:rPr>
        <w:t>clearly</w:t>
      </w:r>
      <w:r>
        <w:rPr>
          <w:spacing w:val="-6"/>
        </w:rPr>
        <w:t xml:space="preserve"> </w:t>
      </w:r>
      <w:r>
        <w:rPr>
          <w:spacing w:val="-1"/>
        </w:rPr>
        <w:t>identify</w:t>
      </w:r>
      <w:r>
        <w:rPr>
          <w:spacing w:val="-7"/>
        </w:rPr>
        <w:t xml:space="preserve"> </w:t>
      </w:r>
      <w:r>
        <w:t>it</w:t>
      </w:r>
      <w:r>
        <w:rPr>
          <w:spacing w:val="-6"/>
        </w:rPr>
        <w:t xml:space="preserve"> </w:t>
      </w:r>
      <w:r>
        <w:rPr>
          <w:spacing w:val="-1"/>
        </w:rPr>
        <w:t>as</w:t>
      </w:r>
      <w:r>
        <w:rPr>
          <w:spacing w:val="-7"/>
        </w:rPr>
        <w:t xml:space="preserve"> </w:t>
      </w:r>
      <w:r>
        <w:rPr>
          <w:spacing w:val="-1"/>
        </w:rPr>
        <w:t>such.</w:t>
      </w:r>
      <w:r>
        <w:rPr>
          <w:spacing w:val="-6"/>
        </w:rPr>
        <w:t xml:space="preserve"> </w:t>
      </w:r>
      <w:r>
        <w:rPr>
          <w:spacing w:val="-1"/>
        </w:rPr>
        <w:t>IMLS</w:t>
      </w:r>
      <w:r>
        <w:rPr>
          <w:spacing w:val="-6"/>
        </w:rPr>
        <w:t xml:space="preserve"> </w:t>
      </w:r>
      <w:r>
        <w:t>will</w:t>
      </w:r>
      <w:r>
        <w:rPr>
          <w:spacing w:val="-7"/>
        </w:rPr>
        <w:t xml:space="preserve"> </w:t>
      </w:r>
      <w:r>
        <w:rPr>
          <w:spacing w:val="-1"/>
        </w:rPr>
        <w:t>handle</w:t>
      </w:r>
      <w:r>
        <w:rPr>
          <w:spacing w:val="-6"/>
        </w:rPr>
        <w:t xml:space="preserve"> </w:t>
      </w:r>
      <w:r>
        <w:rPr>
          <w:spacing w:val="-1"/>
        </w:rPr>
        <w:t>confidential</w:t>
      </w:r>
      <w:r>
        <w:rPr>
          <w:spacing w:val="-7"/>
        </w:rPr>
        <w:t xml:space="preserve"> </w:t>
      </w:r>
      <w:r>
        <w:rPr>
          <w:spacing w:val="-1"/>
        </w:rPr>
        <w:t>and</w:t>
      </w:r>
      <w:r w:rsidR="00812F02">
        <w:t xml:space="preserve"> </w:t>
      </w:r>
      <w:r>
        <w:rPr>
          <w:spacing w:val="-1"/>
        </w:rPr>
        <w:t>proprietary</w:t>
      </w:r>
      <w:r>
        <w:rPr>
          <w:spacing w:val="-8"/>
        </w:rPr>
        <w:t xml:space="preserve"> </w:t>
      </w:r>
      <w:r>
        <w:rPr>
          <w:spacing w:val="-1"/>
        </w:rPr>
        <w:t>information</w:t>
      </w:r>
      <w:r>
        <w:rPr>
          <w:spacing w:val="-7"/>
        </w:rPr>
        <w:t xml:space="preserve"> </w:t>
      </w:r>
      <w:r>
        <w:t>in</w:t>
      </w:r>
      <w:r>
        <w:rPr>
          <w:spacing w:val="-7"/>
        </w:rPr>
        <w:t xml:space="preserve"> </w:t>
      </w:r>
      <w:r>
        <w:rPr>
          <w:spacing w:val="-1"/>
        </w:rPr>
        <w:t>accordance</w:t>
      </w:r>
      <w:r>
        <w:rPr>
          <w:spacing w:val="-8"/>
        </w:rPr>
        <w:t xml:space="preserve"> </w:t>
      </w:r>
      <w:r>
        <w:t>with</w:t>
      </w:r>
      <w:r>
        <w:rPr>
          <w:spacing w:val="-7"/>
        </w:rPr>
        <w:t xml:space="preserve"> </w:t>
      </w:r>
      <w:r>
        <w:rPr>
          <w:spacing w:val="-1"/>
        </w:rPr>
        <w:t>applicable</w:t>
      </w:r>
      <w:r>
        <w:rPr>
          <w:spacing w:val="-7"/>
        </w:rPr>
        <w:t xml:space="preserve"> </w:t>
      </w:r>
      <w:r>
        <w:rPr>
          <w:spacing w:val="-1"/>
        </w:rPr>
        <w:t>law</w:t>
      </w:r>
      <w:r>
        <w:rPr>
          <w:spacing w:val="-7"/>
        </w:rPr>
        <w:t xml:space="preserve"> </w:t>
      </w:r>
      <w:r>
        <w:rPr>
          <w:spacing w:val="-1"/>
        </w:rPr>
        <w:t>(e.g.,</w:t>
      </w:r>
      <w:r>
        <w:rPr>
          <w:spacing w:val="-6"/>
        </w:rPr>
        <w:t xml:space="preserve"> </w:t>
      </w:r>
      <w:r>
        <w:rPr>
          <w:spacing w:val="-1"/>
        </w:rPr>
        <w:t>Freedom</w:t>
      </w:r>
      <w:r>
        <w:rPr>
          <w:spacing w:val="-7"/>
        </w:rPr>
        <w:t xml:space="preserve"> </w:t>
      </w:r>
      <w:r>
        <w:t>of</w:t>
      </w:r>
      <w:r>
        <w:rPr>
          <w:spacing w:val="-8"/>
        </w:rPr>
        <w:t xml:space="preserve"> </w:t>
      </w:r>
      <w:r>
        <w:rPr>
          <w:spacing w:val="-1"/>
        </w:rPr>
        <w:t>Information</w:t>
      </w:r>
      <w:r>
        <w:rPr>
          <w:spacing w:val="-7"/>
        </w:rPr>
        <w:t xml:space="preserve"> </w:t>
      </w:r>
      <w:r>
        <w:t>Act</w:t>
      </w:r>
      <w:r>
        <w:rPr>
          <w:spacing w:val="-7"/>
        </w:rPr>
        <w:t xml:space="preserve"> </w:t>
      </w:r>
      <w:r>
        <w:rPr>
          <w:spacing w:val="-1"/>
        </w:rPr>
        <w:t>[FOIA]</w:t>
      </w:r>
      <w:r>
        <w:rPr>
          <w:spacing w:val="101"/>
          <w:w w:val="99"/>
        </w:rPr>
        <w:t xml:space="preserve"> </w:t>
      </w:r>
      <w:r>
        <w:rPr>
          <w:spacing w:val="-1"/>
        </w:rPr>
        <w:t>and</w:t>
      </w:r>
      <w:r>
        <w:rPr>
          <w:spacing w:val="-8"/>
        </w:rPr>
        <w:t xml:space="preserve"> </w:t>
      </w:r>
      <w:r>
        <w:rPr>
          <w:spacing w:val="-1"/>
        </w:rPr>
        <w:t>Privacy</w:t>
      </w:r>
      <w:r>
        <w:rPr>
          <w:spacing w:val="-7"/>
        </w:rPr>
        <w:t xml:space="preserve"> </w:t>
      </w:r>
      <w:r>
        <w:t>Act).</w:t>
      </w:r>
    </w:p>
    <w:p w14:paraId="33091C41" w14:textId="77777777" w:rsidR="00136A2B" w:rsidRDefault="000C1A47">
      <w:pPr>
        <w:pStyle w:val="Heading2"/>
        <w:spacing w:before="157"/>
        <w:ind w:right="127"/>
        <w:rPr>
          <w:b w:val="0"/>
          <w:bCs w:val="0"/>
        </w:rPr>
      </w:pPr>
      <w:bookmarkStart w:id="90" w:name="H3._What_do_we_need_to_know_about_sharin"/>
      <w:bookmarkEnd w:id="90"/>
      <w:r>
        <w:rPr>
          <w:spacing w:val="-1"/>
        </w:rPr>
        <w:t>H3.</w:t>
      </w:r>
      <w:r>
        <w:rPr>
          <w:spacing w:val="-7"/>
        </w:rPr>
        <w:t xml:space="preserve"> </w:t>
      </w:r>
      <w:r>
        <w:rPr>
          <w:spacing w:val="-1"/>
        </w:rPr>
        <w:t>What</w:t>
      </w:r>
      <w:r>
        <w:rPr>
          <w:spacing w:val="-6"/>
        </w:rPr>
        <w:t xml:space="preserve"> </w:t>
      </w:r>
      <w:r>
        <w:t>do</w:t>
      </w:r>
      <w:r>
        <w:rPr>
          <w:spacing w:val="-8"/>
        </w:rPr>
        <w:t xml:space="preserve"> </w:t>
      </w:r>
      <w:r>
        <w:t>we</w:t>
      </w:r>
      <w:r>
        <w:rPr>
          <w:spacing w:val="-7"/>
        </w:rPr>
        <w:t xml:space="preserve"> </w:t>
      </w:r>
      <w:r>
        <w:t>need</w:t>
      </w:r>
      <w:r>
        <w:rPr>
          <w:spacing w:val="-7"/>
        </w:rPr>
        <w:t xml:space="preserve"> </w:t>
      </w:r>
      <w:r>
        <w:t>to</w:t>
      </w:r>
      <w:r>
        <w:rPr>
          <w:spacing w:val="-7"/>
        </w:rPr>
        <w:t xml:space="preserve"> </w:t>
      </w:r>
      <w:r>
        <w:t>know</w:t>
      </w:r>
      <w:r>
        <w:rPr>
          <w:spacing w:val="-6"/>
        </w:rPr>
        <w:t xml:space="preserve"> </w:t>
      </w:r>
      <w:r>
        <w:rPr>
          <w:spacing w:val="-1"/>
        </w:rPr>
        <w:t>about</w:t>
      </w:r>
      <w:r>
        <w:rPr>
          <w:spacing w:val="-7"/>
        </w:rPr>
        <w:t xml:space="preserve"> </w:t>
      </w:r>
      <w:r>
        <w:t>sharing</w:t>
      </w:r>
      <w:r>
        <w:rPr>
          <w:spacing w:val="-7"/>
        </w:rPr>
        <w:t xml:space="preserve"> </w:t>
      </w:r>
      <w:r>
        <w:rPr>
          <w:spacing w:val="-1"/>
        </w:rPr>
        <w:t>and</w:t>
      </w:r>
      <w:r>
        <w:rPr>
          <w:spacing w:val="-7"/>
        </w:rPr>
        <w:t xml:space="preserve"> </w:t>
      </w:r>
      <w:r>
        <w:rPr>
          <w:spacing w:val="-1"/>
        </w:rPr>
        <w:t>copyright</w:t>
      </w:r>
      <w:r>
        <w:rPr>
          <w:spacing w:val="-6"/>
        </w:rPr>
        <w:t xml:space="preserve"> </w:t>
      </w:r>
      <w:r>
        <w:rPr>
          <w:spacing w:val="-1"/>
        </w:rPr>
        <w:t>of</w:t>
      </w:r>
      <w:r>
        <w:rPr>
          <w:spacing w:val="-7"/>
        </w:rPr>
        <w:t xml:space="preserve"> </w:t>
      </w:r>
      <w:r>
        <w:rPr>
          <w:spacing w:val="-1"/>
        </w:rPr>
        <w:t>IMLS-</w:t>
      </w:r>
      <w:r>
        <w:rPr>
          <w:spacing w:val="45"/>
          <w:w w:val="99"/>
        </w:rPr>
        <w:t xml:space="preserve"> </w:t>
      </w:r>
      <w:r>
        <w:rPr>
          <w:spacing w:val="-1"/>
        </w:rPr>
        <w:t>supported</w:t>
      </w:r>
      <w:r>
        <w:rPr>
          <w:spacing w:val="-12"/>
        </w:rPr>
        <w:t xml:space="preserve"> </w:t>
      </w:r>
      <w:r>
        <w:rPr>
          <w:spacing w:val="-1"/>
        </w:rPr>
        <w:t>work</w:t>
      </w:r>
      <w:r>
        <w:rPr>
          <w:spacing w:val="-11"/>
        </w:rPr>
        <w:t xml:space="preserve"> </w:t>
      </w:r>
      <w:r>
        <w:rPr>
          <w:spacing w:val="-1"/>
        </w:rPr>
        <w:t>products</w:t>
      </w:r>
      <w:r>
        <w:rPr>
          <w:spacing w:val="-13"/>
        </w:rPr>
        <w:t xml:space="preserve"> </w:t>
      </w:r>
      <w:r>
        <w:t>and</w:t>
      </w:r>
      <w:r>
        <w:rPr>
          <w:spacing w:val="-11"/>
        </w:rPr>
        <w:t xml:space="preserve"> </w:t>
      </w:r>
      <w:r>
        <w:rPr>
          <w:spacing w:val="-1"/>
        </w:rPr>
        <w:t>managing</w:t>
      </w:r>
      <w:r>
        <w:rPr>
          <w:spacing w:val="-12"/>
        </w:rPr>
        <w:t xml:space="preserve"> </w:t>
      </w:r>
      <w:r>
        <w:rPr>
          <w:spacing w:val="-1"/>
        </w:rPr>
        <w:t>digital</w:t>
      </w:r>
      <w:r>
        <w:rPr>
          <w:spacing w:val="-11"/>
        </w:rPr>
        <w:t xml:space="preserve"> </w:t>
      </w:r>
      <w:r>
        <w:rPr>
          <w:spacing w:val="-1"/>
        </w:rPr>
        <w:t>products?</w:t>
      </w:r>
    </w:p>
    <w:p w14:paraId="33091C42" w14:textId="77777777" w:rsidR="00136A2B" w:rsidRDefault="000C1A47">
      <w:pPr>
        <w:pStyle w:val="BodyText"/>
        <w:spacing w:before="120"/>
      </w:pPr>
      <w:r>
        <w:rPr>
          <w:spacing w:val="-1"/>
        </w:rPr>
        <w:t>Read</w:t>
      </w:r>
      <w:r>
        <w:rPr>
          <w:spacing w:val="-9"/>
        </w:rPr>
        <w:t xml:space="preserve"> </w:t>
      </w:r>
      <w:r>
        <w:t>more</w:t>
      </w:r>
      <w:r>
        <w:rPr>
          <w:spacing w:val="-7"/>
        </w:rPr>
        <w:t xml:space="preserve"> </w:t>
      </w:r>
      <w:r>
        <w:rPr>
          <w:spacing w:val="-1"/>
        </w:rPr>
        <w:t>about</w:t>
      </w:r>
      <w:r>
        <w:rPr>
          <w:spacing w:val="-7"/>
        </w:rPr>
        <w:t xml:space="preserve"> </w:t>
      </w:r>
      <w:hyperlink w:anchor="_bookmark43" w:history="1">
        <w:r>
          <w:rPr>
            <w:spacing w:val="-1"/>
            <w:u w:val="single" w:color="000000"/>
          </w:rPr>
          <w:t>sharing</w:t>
        </w:r>
        <w:r>
          <w:rPr>
            <w:spacing w:val="-7"/>
            <w:u w:val="single" w:color="000000"/>
          </w:rPr>
          <w:t xml:space="preserve"> </w:t>
        </w:r>
        <w:r>
          <w:rPr>
            <w:spacing w:val="-1"/>
            <w:u w:val="single" w:color="000000"/>
          </w:rPr>
          <w:t>and</w:t>
        </w:r>
        <w:r>
          <w:rPr>
            <w:spacing w:val="-8"/>
            <w:u w:val="single" w:color="000000"/>
          </w:rPr>
          <w:t xml:space="preserve"> </w:t>
        </w:r>
        <w:r>
          <w:rPr>
            <w:spacing w:val="-1"/>
            <w:u w:val="single" w:color="000000"/>
          </w:rPr>
          <w:t>copyright</w:t>
        </w:r>
        <w:r>
          <w:rPr>
            <w:spacing w:val="-7"/>
            <w:u w:val="single" w:color="000000"/>
          </w:rPr>
          <w:t xml:space="preserve"> </w:t>
        </w:r>
        <w:r>
          <w:rPr>
            <w:spacing w:val="-1"/>
            <w:u w:val="single" w:color="000000"/>
          </w:rPr>
          <w:t>of</w:t>
        </w:r>
        <w:r>
          <w:rPr>
            <w:spacing w:val="-9"/>
            <w:u w:val="single" w:color="000000"/>
          </w:rPr>
          <w:t xml:space="preserve"> </w:t>
        </w:r>
        <w:r>
          <w:rPr>
            <w:spacing w:val="-1"/>
            <w:u w:val="single" w:color="000000"/>
          </w:rPr>
          <w:t>IMLS-supported</w:t>
        </w:r>
        <w:r>
          <w:rPr>
            <w:spacing w:val="-8"/>
            <w:u w:val="single" w:color="000000"/>
          </w:rPr>
          <w:t xml:space="preserve"> </w:t>
        </w:r>
        <w:r>
          <w:rPr>
            <w:spacing w:val="-1"/>
            <w:u w:val="single" w:color="000000"/>
          </w:rPr>
          <w:t>work</w:t>
        </w:r>
        <w:r>
          <w:rPr>
            <w:spacing w:val="-7"/>
            <w:u w:val="single" w:color="000000"/>
          </w:rPr>
          <w:t xml:space="preserve"> </w:t>
        </w:r>
        <w:r>
          <w:rPr>
            <w:spacing w:val="-1"/>
            <w:u w:val="single" w:color="000000"/>
          </w:rPr>
          <w:t>products</w:t>
        </w:r>
        <w:r>
          <w:rPr>
            <w:spacing w:val="-8"/>
            <w:u w:val="single" w:color="000000"/>
          </w:rPr>
          <w:t xml:space="preserve"> </w:t>
        </w:r>
      </w:hyperlink>
      <w:r>
        <w:rPr>
          <w:spacing w:val="-1"/>
        </w:rPr>
        <w:t>and</w:t>
      </w:r>
      <w:r>
        <w:rPr>
          <w:spacing w:val="-7"/>
        </w:rPr>
        <w:t xml:space="preserve"> </w:t>
      </w:r>
      <w:hyperlink w:anchor="_bookmark44" w:history="1">
        <w:r>
          <w:rPr>
            <w:spacing w:val="-1"/>
            <w:u w:val="single" w:color="000000"/>
          </w:rPr>
          <w:t>management</w:t>
        </w:r>
      </w:hyperlink>
    </w:p>
    <w:p w14:paraId="33091C43" w14:textId="77777777" w:rsidR="00136A2B" w:rsidRDefault="00964500">
      <w:pPr>
        <w:pStyle w:val="BodyText"/>
        <w:spacing w:before="21"/>
      </w:pPr>
      <w:hyperlink w:anchor="_bookmark44" w:history="1">
        <w:r w:rsidR="000C1A47">
          <w:rPr>
            <w:spacing w:val="-1"/>
            <w:u w:val="single" w:color="000000"/>
          </w:rPr>
          <w:t>of</w:t>
        </w:r>
        <w:r w:rsidR="000C1A47">
          <w:rPr>
            <w:spacing w:val="-7"/>
            <w:u w:val="single" w:color="000000"/>
          </w:rPr>
          <w:t xml:space="preserve"> </w:t>
        </w:r>
        <w:r w:rsidR="000C1A47">
          <w:rPr>
            <w:spacing w:val="-1"/>
            <w:u w:val="single" w:color="000000"/>
          </w:rPr>
          <w:t>digital</w:t>
        </w:r>
        <w:r w:rsidR="000C1A47">
          <w:rPr>
            <w:spacing w:val="-7"/>
            <w:u w:val="single" w:color="000000"/>
          </w:rPr>
          <w:t xml:space="preserve"> </w:t>
        </w:r>
        <w:r w:rsidR="000C1A47">
          <w:rPr>
            <w:spacing w:val="-1"/>
            <w:u w:val="single" w:color="000000"/>
          </w:rPr>
          <w:t>products</w:t>
        </w:r>
        <w:r w:rsidR="000C1A47">
          <w:rPr>
            <w:spacing w:val="-8"/>
            <w:u w:val="single" w:color="000000"/>
          </w:rPr>
          <w:t xml:space="preserve"> </w:t>
        </w:r>
      </w:hyperlink>
      <w:r w:rsidR="000C1A47">
        <w:rPr>
          <w:spacing w:val="-1"/>
        </w:rPr>
        <w:t>(including</w:t>
      </w:r>
      <w:r w:rsidR="000C1A47">
        <w:rPr>
          <w:spacing w:val="-7"/>
        </w:rPr>
        <w:t xml:space="preserve"> </w:t>
      </w:r>
      <w:r w:rsidR="000C1A47">
        <w:rPr>
          <w:spacing w:val="-1"/>
        </w:rPr>
        <w:t>research</w:t>
      </w:r>
      <w:r w:rsidR="000C1A47">
        <w:rPr>
          <w:spacing w:val="-7"/>
        </w:rPr>
        <w:t xml:space="preserve"> </w:t>
      </w:r>
      <w:r w:rsidR="000C1A47">
        <w:rPr>
          <w:spacing w:val="-1"/>
        </w:rPr>
        <w:t>data</w:t>
      </w:r>
      <w:r w:rsidR="000C1A47">
        <w:rPr>
          <w:spacing w:val="-7"/>
        </w:rPr>
        <w:t xml:space="preserve"> </w:t>
      </w:r>
      <w:r w:rsidR="000C1A47">
        <w:rPr>
          <w:spacing w:val="-1"/>
        </w:rPr>
        <w:t>and</w:t>
      </w:r>
      <w:r w:rsidR="000C1A47">
        <w:rPr>
          <w:spacing w:val="-6"/>
        </w:rPr>
        <w:t xml:space="preserve"> </w:t>
      </w:r>
      <w:r w:rsidR="000C1A47">
        <w:rPr>
          <w:spacing w:val="-1"/>
        </w:rPr>
        <w:t>other</w:t>
      </w:r>
      <w:r w:rsidR="000C1A47">
        <w:rPr>
          <w:spacing w:val="-6"/>
        </w:rPr>
        <w:t xml:space="preserve"> </w:t>
      </w:r>
      <w:r w:rsidR="000C1A47">
        <w:rPr>
          <w:spacing w:val="-1"/>
        </w:rPr>
        <w:t>digital</w:t>
      </w:r>
      <w:r w:rsidR="000C1A47">
        <w:rPr>
          <w:spacing w:val="-8"/>
        </w:rPr>
        <w:t xml:space="preserve"> </w:t>
      </w:r>
      <w:r w:rsidR="000C1A47">
        <w:t>content)</w:t>
      </w:r>
      <w:r w:rsidR="000C1A47">
        <w:rPr>
          <w:spacing w:val="-6"/>
        </w:rPr>
        <w:t xml:space="preserve"> </w:t>
      </w:r>
      <w:r w:rsidR="000C1A47">
        <w:rPr>
          <w:spacing w:val="-1"/>
        </w:rPr>
        <w:t>produced</w:t>
      </w:r>
      <w:r w:rsidR="000C1A47">
        <w:rPr>
          <w:spacing w:val="-8"/>
        </w:rPr>
        <w:t xml:space="preserve"> </w:t>
      </w:r>
      <w:r w:rsidR="000C1A47">
        <w:t>with</w:t>
      </w:r>
      <w:r w:rsidR="000C1A47">
        <w:rPr>
          <w:spacing w:val="-6"/>
        </w:rPr>
        <w:t xml:space="preserve"> </w:t>
      </w:r>
      <w:r w:rsidR="000C1A47">
        <w:rPr>
          <w:spacing w:val="-1"/>
        </w:rPr>
        <w:t>IMLS</w:t>
      </w:r>
      <w:r w:rsidR="000C1A47">
        <w:rPr>
          <w:spacing w:val="-8"/>
        </w:rPr>
        <w:t xml:space="preserve"> </w:t>
      </w:r>
      <w:r w:rsidR="000C1A47">
        <w:rPr>
          <w:spacing w:val="-1"/>
        </w:rPr>
        <w:t>support.</w:t>
      </w:r>
    </w:p>
    <w:p w14:paraId="33091C44" w14:textId="77777777" w:rsidR="00136A2B" w:rsidRDefault="000C1A47">
      <w:pPr>
        <w:pStyle w:val="Heading2"/>
        <w:spacing w:before="178"/>
        <w:rPr>
          <w:b w:val="0"/>
          <w:bCs w:val="0"/>
        </w:rPr>
      </w:pPr>
      <w:bookmarkStart w:id="91" w:name="H4._What_conflict_of_interest_requiremen"/>
      <w:bookmarkEnd w:id="91"/>
      <w:r>
        <w:rPr>
          <w:spacing w:val="-1"/>
        </w:rPr>
        <w:t>H4.</w:t>
      </w:r>
      <w:r>
        <w:rPr>
          <w:spacing w:val="-9"/>
        </w:rPr>
        <w:t xml:space="preserve"> </w:t>
      </w:r>
      <w:r>
        <w:rPr>
          <w:spacing w:val="-1"/>
        </w:rPr>
        <w:t>What</w:t>
      </w:r>
      <w:r>
        <w:rPr>
          <w:spacing w:val="-9"/>
        </w:rPr>
        <w:t xml:space="preserve"> </w:t>
      </w:r>
      <w:r>
        <w:rPr>
          <w:spacing w:val="-1"/>
        </w:rPr>
        <w:t>conflict</w:t>
      </w:r>
      <w:r>
        <w:rPr>
          <w:spacing w:val="-7"/>
        </w:rPr>
        <w:t xml:space="preserve"> </w:t>
      </w:r>
      <w:r>
        <w:t>of</w:t>
      </w:r>
      <w:r>
        <w:rPr>
          <w:spacing w:val="-10"/>
        </w:rPr>
        <w:t xml:space="preserve"> </w:t>
      </w:r>
      <w:r>
        <w:rPr>
          <w:spacing w:val="-1"/>
        </w:rPr>
        <w:t>interest</w:t>
      </w:r>
      <w:r>
        <w:rPr>
          <w:spacing w:val="-8"/>
        </w:rPr>
        <w:t xml:space="preserve"> </w:t>
      </w:r>
      <w:r>
        <w:rPr>
          <w:spacing w:val="-1"/>
        </w:rPr>
        <w:t>requirements</w:t>
      </w:r>
      <w:r>
        <w:rPr>
          <w:spacing w:val="-10"/>
        </w:rPr>
        <w:t xml:space="preserve"> </w:t>
      </w:r>
      <w:r>
        <w:rPr>
          <w:spacing w:val="-1"/>
        </w:rPr>
        <w:t>must</w:t>
      </w:r>
      <w:r>
        <w:rPr>
          <w:spacing w:val="-7"/>
        </w:rPr>
        <w:t xml:space="preserve"> </w:t>
      </w:r>
      <w:r>
        <w:t>we</w:t>
      </w:r>
      <w:r>
        <w:rPr>
          <w:spacing w:val="-10"/>
        </w:rPr>
        <w:t xml:space="preserve"> </w:t>
      </w:r>
      <w:r>
        <w:t>follow?</w:t>
      </w:r>
    </w:p>
    <w:p w14:paraId="33091C45" w14:textId="77777777" w:rsidR="00136A2B" w:rsidRDefault="000C1A47">
      <w:pPr>
        <w:pStyle w:val="BodyText"/>
        <w:spacing w:before="119" w:line="260" w:lineRule="auto"/>
        <w:ind w:right="320"/>
      </w:pPr>
      <w:r>
        <w:t>As</w:t>
      </w:r>
      <w:r>
        <w:rPr>
          <w:spacing w:val="-7"/>
        </w:rPr>
        <w:t xml:space="preserve"> </w:t>
      </w:r>
      <w:r>
        <w:t>a</w:t>
      </w:r>
      <w:r>
        <w:rPr>
          <w:spacing w:val="-6"/>
        </w:rPr>
        <w:t xml:space="preserve"> </w:t>
      </w:r>
      <w:r>
        <w:rPr>
          <w:spacing w:val="-1"/>
        </w:rPr>
        <w:t>non-federal</w:t>
      </w:r>
      <w:r>
        <w:rPr>
          <w:spacing w:val="-6"/>
        </w:rPr>
        <w:t xml:space="preserve"> </w:t>
      </w:r>
      <w:r>
        <w:rPr>
          <w:spacing w:val="-1"/>
        </w:rPr>
        <w:t>entity,</w:t>
      </w:r>
      <w:r>
        <w:rPr>
          <w:spacing w:val="-6"/>
        </w:rPr>
        <w:t xml:space="preserve"> </w:t>
      </w:r>
      <w:r>
        <w:rPr>
          <w:spacing w:val="-1"/>
        </w:rPr>
        <w:t>you</w:t>
      </w:r>
      <w:r>
        <w:rPr>
          <w:spacing w:val="-5"/>
        </w:rPr>
        <w:t xml:space="preserve"> </w:t>
      </w:r>
      <w:r>
        <w:rPr>
          <w:spacing w:val="-1"/>
        </w:rPr>
        <w:t>must</w:t>
      </w:r>
      <w:r>
        <w:rPr>
          <w:spacing w:val="-5"/>
        </w:rPr>
        <w:t xml:space="preserve"> </w:t>
      </w:r>
      <w:r>
        <w:rPr>
          <w:spacing w:val="-1"/>
        </w:rPr>
        <w:t>follow</w:t>
      </w:r>
      <w:r>
        <w:rPr>
          <w:spacing w:val="-6"/>
        </w:rPr>
        <w:t xml:space="preserve"> </w:t>
      </w:r>
      <w:r>
        <w:rPr>
          <w:spacing w:val="-1"/>
        </w:rPr>
        <w:t>IMLS</w:t>
      </w:r>
      <w:r>
        <w:rPr>
          <w:spacing w:val="-6"/>
        </w:rPr>
        <w:t xml:space="preserve"> </w:t>
      </w:r>
      <w:r>
        <w:rPr>
          <w:spacing w:val="-1"/>
        </w:rPr>
        <w:t>conflict</w:t>
      </w:r>
      <w:r>
        <w:rPr>
          <w:spacing w:val="-5"/>
        </w:rPr>
        <w:t xml:space="preserve"> </w:t>
      </w:r>
      <w:r>
        <w:rPr>
          <w:spacing w:val="-1"/>
        </w:rPr>
        <w:t>of</w:t>
      </w:r>
      <w:r>
        <w:rPr>
          <w:spacing w:val="-6"/>
        </w:rPr>
        <w:t xml:space="preserve"> </w:t>
      </w:r>
      <w:r>
        <w:rPr>
          <w:spacing w:val="-1"/>
        </w:rPr>
        <w:t>interest</w:t>
      </w:r>
      <w:r>
        <w:rPr>
          <w:spacing w:val="-6"/>
        </w:rPr>
        <w:t xml:space="preserve"> </w:t>
      </w:r>
      <w:r>
        <w:rPr>
          <w:spacing w:val="-1"/>
        </w:rPr>
        <w:t>policies</w:t>
      </w:r>
      <w:r>
        <w:rPr>
          <w:spacing w:val="-6"/>
        </w:rPr>
        <w:t xml:space="preserve"> </w:t>
      </w:r>
      <w:r>
        <w:rPr>
          <w:spacing w:val="-1"/>
        </w:rPr>
        <w:t>for</w:t>
      </w:r>
      <w:r>
        <w:rPr>
          <w:spacing w:val="-5"/>
        </w:rPr>
        <w:t xml:space="preserve"> </w:t>
      </w:r>
      <w:r>
        <w:rPr>
          <w:spacing w:val="-1"/>
        </w:rPr>
        <w:t>federal</w:t>
      </w:r>
      <w:r>
        <w:rPr>
          <w:spacing w:val="-7"/>
        </w:rPr>
        <w:t xml:space="preserve"> </w:t>
      </w:r>
      <w:r>
        <w:rPr>
          <w:spacing w:val="-1"/>
        </w:rPr>
        <w:t>awards.</w:t>
      </w:r>
      <w:r>
        <w:rPr>
          <w:spacing w:val="-3"/>
        </w:rPr>
        <w:t xml:space="preserve"> </w:t>
      </w:r>
      <w:hyperlink w:anchor="_bookmark46" w:history="1">
        <w:r>
          <w:rPr>
            <w:spacing w:val="-1"/>
            <w:u w:val="single" w:color="000000"/>
          </w:rPr>
          <w:t>Click</w:t>
        </w:r>
        <w:r>
          <w:rPr>
            <w:spacing w:val="-6"/>
            <w:u w:val="single" w:color="000000"/>
          </w:rPr>
          <w:t xml:space="preserve"> </w:t>
        </w:r>
        <w:r>
          <w:rPr>
            <w:u w:val="single" w:color="000000"/>
          </w:rPr>
          <w:t>here</w:t>
        </w:r>
      </w:hyperlink>
      <w:r>
        <w:rPr>
          <w:w w:val="99"/>
        </w:rPr>
        <w:t xml:space="preserve"> </w:t>
      </w:r>
      <w:hyperlink w:anchor="_bookmark46" w:history="1">
        <w:r>
          <w:rPr>
            <w:w w:val="99"/>
          </w:rPr>
          <w:t xml:space="preserve">  </w:t>
        </w:r>
        <w:r>
          <w:rPr>
            <w:spacing w:val="-1"/>
            <w:u w:val="single" w:color="000000"/>
          </w:rPr>
          <w:t>for</w:t>
        </w:r>
        <w:r>
          <w:rPr>
            <w:spacing w:val="-8"/>
            <w:u w:val="single" w:color="000000"/>
          </w:rPr>
          <w:t xml:space="preserve"> </w:t>
        </w:r>
        <w:r>
          <w:rPr>
            <w:u w:val="single" w:color="000000"/>
          </w:rPr>
          <w:t>more</w:t>
        </w:r>
        <w:r>
          <w:rPr>
            <w:spacing w:val="-8"/>
            <w:u w:val="single" w:color="000000"/>
          </w:rPr>
          <w:t xml:space="preserve"> </w:t>
        </w:r>
        <w:r>
          <w:rPr>
            <w:spacing w:val="-1"/>
            <w:u w:val="single" w:color="000000"/>
          </w:rPr>
          <w:t>information</w:t>
        </w:r>
        <w:r>
          <w:rPr>
            <w:spacing w:val="-7"/>
            <w:u w:val="single" w:color="000000"/>
          </w:rPr>
          <w:t xml:space="preserve"> </w:t>
        </w:r>
        <w:r>
          <w:rPr>
            <w:spacing w:val="-1"/>
            <w:u w:val="single" w:color="000000"/>
          </w:rPr>
          <w:t>about</w:t>
        </w:r>
        <w:r>
          <w:rPr>
            <w:spacing w:val="-8"/>
            <w:u w:val="single" w:color="000000"/>
          </w:rPr>
          <w:t xml:space="preserve"> </w:t>
        </w:r>
        <w:r>
          <w:rPr>
            <w:spacing w:val="-1"/>
            <w:u w:val="single" w:color="000000"/>
          </w:rPr>
          <w:t>IMLS</w:t>
        </w:r>
        <w:r>
          <w:rPr>
            <w:spacing w:val="-8"/>
            <w:u w:val="single" w:color="000000"/>
          </w:rPr>
          <w:t xml:space="preserve"> </w:t>
        </w:r>
        <w:r>
          <w:rPr>
            <w:spacing w:val="-1"/>
            <w:u w:val="single" w:color="000000"/>
          </w:rPr>
          <w:t>conflict</w:t>
        </w:r>
        <w:r>
          <w:rPr>
            <w:spacing w:val="-8"/>
            <w:u w:val="single" w:color="000000"/>
          </w:rPr>
          <w:t xml:space="preserve"> </w:t>
        </w:r>
        <w:r>
          <w:rPr>
            <w:spacing w:val="-1"/>
            <w:u w:val="single" w:color="000000"/>
          </w:rPr>
          <w:t>of</w:t>
        </w:r>
        <w:r>
          <w:rPr>
            <w:spacing w:val="-8"/>
            <w:u w:val="single" w:color="000000"/>
          </w:rPr>
          <w:t xml:space="preserve"> </w:t>
        </w:r>
        <w:r>
          <w:rPr>
            <w:spacing w:val="-1"/>
            <w:u w:val="single" w:color="000000"/>
          </w:rPr>
          <w:t>interest</w:t>
        </w:r>
        <w:r>
          <w:rPr>
            <w:spacing w:val="-8"/>
            <w:u w:val="single" w:color="000000"/>
          </w:rPr>
          <w:t xml:space="preserve"> </w:t>
        </w:r>
        <w:r>
          <w:rPr>
            <w:spacing w:val="-1"/>
            <w:u w:val="single" w:color="000000"/>
          </w:rPr>
          <w:t>requirements</w:t>
        </w:r>
        <w:r>
          <w:rPr>
            <w:spacing w:val="-1"/>
          </w:rPr>
          <w:t>.</w:t>
        </w:r>
      </w:hyperlink>
    </w:p>
    <w:p w14:paraId="33091C46" w14:textId="77777777" w:rsidR="00136A2B" w:rsidRDefault="000C1A47">
      <w:pPr>
        <w:pStyle w:val="Heading2"/>
        <w:spacing w:before="157"/>
        <w:rPr>
          <w:b w:val="0"/>
          <w:bCs w:val="0"/>
        </w:rPr>
      </w:pPr>
      <w:bookmarkStart w:id="92" w:name="H5._Where_else_can_we_find_additional_in"/>
      <w:bookmarkEnd w:id="92"/>
      <w:r>
        <w:rPr>
          <w:spacing w:val="-1"/>
        </w:rPr>
        <w:t>H5.</w:t>
      </w:r>
      <w:r>
        <w:rPr>
          <w:spacing w:val="-9"/>
        </w:rPr>
        <w:t xml:space="preserve"> </w:t>
      </w:r>
      <w:r>
        <w:t>Where</w:t>
      </w:r>
      <w:r>
        <w:rPr>
          <w:spacing w:val="-9"/>
        </w:rPr>
        <w:t xml:space="preserve"> </w:t>
      </w:r>
      <w:r>
        <w:rPr>
          <w:spacing w:val="-1"/>
        </w:rPr>
        <w:t>else</w:t>
      </w:r>
      <w:r>
        <w:rPr>
          <w:spacing w:val="-9"/>
        </w:rPr>
        <w:t xml:space="preserve"> </w:t>
      </w:r>
      <w:r>
        <w:t>can</w:t>
      </w:r>
      <w:r>
        <w:rPr>
          <w:spacing w:val="-8"/>
        </w:rPr>
        <w:t xml:space="preserve"> </w:t>
      </w:r>
      <w:r>
        <w:t>we</w:t>
      </w:r>
      <w:r>
        <w:rPr>
          <w:spacing w:val="-9"/>
        </w:rPr>
        <w:t xml:space="preserve"> </w:t>
      </w:r>
      <w:r>
        <w:rPr>
          <w:spacing w:val="-1"/>
        </w:rPr>
        <w:t>find</w:t>
      </w:r>
      <w:r>
        <w:rPr>
          <w:spacing w:val="-8"/>
        </w:rPr>
        <w:t xml:space="preserve"> </w:t>
      </w:r>
      <w:r>
        <w:rPr>
          <w:spacing w:val="-1"/>
        </w:rPr>
        <w:t>additional</w:t>
      </w:r>
      <w:r>
        <w:rPr>
          <w:spacing w:val="-9"/>
        </w:rPr>
        <w:t xml:space="preserve"> </w:t>
      </w:r>
      <w:r>
        <w:rPr>
          <w:spacing w:val="-1"/>
        </w:rPr>
        <w:t>information</w:t>
      </w:r>
      <w:r>
        <w:rPr>
          <w:spacing w:val="-8"/>
        </w:rPr>
        <w:t xml:space="preserve"> </w:t>
      </w:r>
      <w:r>
        <w:rPr>
          <w:spacing w:val="-1"/>
        </w:rPr>
        <w:t>about</w:t>
      </w:r>
      <w:r>
        <w:rPr>
          <w:spacing w:val="-7"/>
        </w:rPr>
        <w:t xml:space="preserve"> </w:t>
      </w:r>
      <w:r>
        <w:rPr>
          <w:spacing w:val="-1"/>
        </w:rPr>
        <w:t>IMLS?</w:t>
      </w:r>
    </w:p>
    <w:p w14:paraId="33091C47" w14:textId="77777777" w:rsidR="00136A2B" w:rsidRDefault="000C1A47">
      <w:pPr>
        <w:pStyle w:val="BodyText"/>
        <w:spacing w:before="121"/>
      </w:pPr>
      <w:r>
        <w:rPr>
          <w:spacing w:val="-1"/>
        </w:rPr>
        <w:t>You</w:t>
      </w:r>
      <w:r>
        <w:rPr>
          <w:spacing w:val="-6"/>
        </w:rPr>
        <w:t xml:space="preserve"> </w:t>
      </w:r>
      <w:r>
        <w:rPr>
          <w:spacing w:val="-1"/>
        </w:rPr>
        <w:t>can</w:t>
      </w:r>
      <w:r>
        <w:rPr>
          <w:spacing w:val="-5"/>
        </w:rPr>
        <w:t xml:space="preserve"> </w:t>
      </w:r>
      <w:r>
        <w:t>check</w:t>
      </w:r>
      <w:r>
        <w:rPr>
          <w:spacing w:val="-5"/>
        </w:rPr>
        <w:t xml:space="preserve"> </w:t>
      </w:r>
      <w:r>
        <w:t>the</w:t>
      </w:r>
      <w:r>
        <w:rPr>
          <w:spacing w:val="-6"/>
        </w:rPr>
        <w:t xml:space="preserve"> </w:t>
      </w:r>
      <w:hyperlink r:id="rId34">
        <w:r>
          <w:rPr>
            <w:spacing w:val="-1"/>
            <w:u w:val="single" w:color="000000"/>
          </w:rPr>
          <w:t>IMLS</w:t>
        </w:r>
        <w:r>
          <w:rPr>
            <w:spacing w:val="-6"/>
            <w:u w:val="single" w:color="000000"/>
          </w:rPr>
          <w:t xml:space="preserve"> </w:t>
        </w:r>
        <w:r>
          <w:rPr>
            <w:spacing w:val="-1"/>
            <w:u w:val="single" w:color="000000"/>
          </w:rPr>
          <w:t>website</w:t>
        </w:r>
        <w:r>
          <w:rPr>
            <w:spacing w:val="-5"/>
            <w:u w:val="single" w:color="000000"/>
          </w:rPr>
          <w:t xml:space="preserve"> </w:t>
        </w:r>
      </w:hyperlink>
      <w:r>
        <w:rPr>
          <w:spacing w:val="-1"/>
        </w:rPr>
        <w:t>for</w:t>
      </w:r>
      <w:r>
        <w:rPr>
          <w:spacing w:val="-5"/>
        </w:rPr>
        <w:t xml:space="preserve"> </w:t>
      </w:r>
      <w:r>
        <w:rPr>
          <w:spacing w:val="-1"/>
        </w:rPr>
        <w:t>information</w:t>
      </w:r>
      <w:r>
        <w:rPr>
          <w:spacing w:val="-5"/>
        </w:rPr>
        <w:t xml:space="preserve"> </w:t>
      </w:r>
      <w:r>
        <w:rPr>
          <w:spacing w:val="-1"/>
        </w:rPr>
        <w:t>on</w:t>
      </w:r>
      <w:r>
        <w:rPr>
          <w:spacing w:val="-5"/>
        </w:rPr>
        <w:t xml:space="preserve"> </w:t>
      </w:r>
      <w:r>
        <w:rPr>
          <w:spacing w:val="-1"/>
        </w:rPr>
        <w:t>IMLS</w:t>
      </w:r>
      <w:r>
        <w:rPr>
          <w:spacing w:val="-6"/>
        </w:rPr>
        <w:t xml:space="preserve"> </w:t>
      </w:r>
      <w:r>
        <w:rPr>
          <w:spacing w:val="-1"/>
        </w:rPr>
        <w:t>and</w:t>
      </w:r>
      <w:r>
        <w:rPr>
          <w:spacing w:val="-6"/>
        </w:rPr>
        <w:t xml:space="preserve"> </w:t>
      </w:r>
      <w:r>
        <w:t>IMLS</w:t>
      </w:r>
      <w:r>
        <w:rPr>
          <w:spacing w:val="-7"/>
        </w:rPr>
        <w:t xml:space="preserve"> </w:t>
      </w:r>
      <w:r>
        <w:rPr>
          <w:spacing w:val="-1"/>
        </w:rPr>
        <w:t>activities.</w:t>
      </w:r>
    </w:p>
    <w:p w14:paraId="33091C48" w14:textId="77777777" w:rsidR="00136A2B" w:rsidRDefault="000C1A47">
      <w:pPr>
        <w:pStyle w:val="Heading2"/>
        <w:spacing w:before="178"/>
        <w:rPr>
          <w:b w:val="0"/>
          <w:bCs w:val="0"/>
        </w:rPr>
      </w:pPr>
      <w:bookmarkStart w:id="93" w:name="H6._Is_IMLS_obligated_to_make_an_award_a"/>
      <w:bookmarkEnd w:id="93"/>
      <w:r>
        <w:rPr>
          <w:spacing w:val="-1"/>
        </w:rPr>
        <w:t>H6.</w:t>
      </w:r>
      <w:r>
        <w:rPr>
          <w:spacing w:val="-7"/>
        </w:rPr>
        <w:t xml:space="preserve"> </w:t>
      </w:r>
      <w:r>
        <w:rPr>
          <w:spacing w:val="-1"/>
        </w:rPr>
        <w:t>Is</w:t>
      </w:r>
      <w:r>
        <w:rPr>
          <w:spacing w:val="-7"/>
        </w:rPr>
        <w:t xml:space="preserve"> </w:t>
      </w:r>
      <w:r>
        <w:t>IMLS</w:t>
      </w:r>
      <w:r>
        <w:rPr>
          <w:spacing w:val="-7"/>
        </w:rPr>
        <w:t xml:space="preserve"> </w:t>
      </w:r>
      <w:r>
        <w:rPr>
          <w:spacing w:val="-1"/>
        </w:rPr>
        <w:t>obligated</w:t>
      </w:r>
      <w:r>
        <w:rPr>
          <w:spacing w:val="-7"/>
        </w:rPr>
        <w:t xml:space="preserve"> </w:t>
      </w:r>
      <w:r>
        <w:t>to</w:t>
      </w:r>
      <w:r>
        <w:rPr>
          <w:spacing w:val="-8"/>
        </w:rPr>
        <w:t xml:space="preserve"> </w:t>
      </w:r>
      <w:r>
        <w:t>make</w:t>
      </w:r>
      <w:r>
        <w:rPr>
          <w:spacing w:val="-7"/>
        </w:rPr>
        <w:t xml:space="preserve"> </w:t>
      </w:r>
      <w:r>
        <w:t>an</w:t>
      </w:r>
      <w:r>
        <w:rPr>
          <w:spacing w:val="-7"/>
        </w:rPr>
        <w:t xml:space="preserve"> </w:t>
      </w:r>
      <w:r>
        <w:t>award</w:t>
      </w:r>
      <w:r>
        <w:rPr>
          <w:spacing w:val="-6"/>
        </w:rPr>
        <w:t xml:space="preserve"> </w:t>
      </w:r>
      <w:r>
        <w:t>as</w:t>
      </w:r>
      <w:r>
        <w:rPr>
          <w:spacing w:val="-7"/>
        </w:rPr>
        <w:t xml:space="preserve"> </w:t>
      </w:r>
      <w:r>
        <w:t>a</w:t>
      </w:r>
      <w:r>
        <w:rPr>
          <w:spacing w:val="-8"/>
        </w:rPr>
        <w:t xml:space="preserve"> </w:t>
      </w:r>
      <w:r>
        <w:t>result</w:t>
      </w:r>
      <w:r>
        <w:rPr>
          <w:spacing w:val="-6"/>
        </w:rPr>
        <w:t xml:space="preserve"> </w:t>
      </w:r>
      <w:r>
        <w:t>of</w:t>
      </w:r>
      <w:r>
        <w:rPr>
          <w:spacing w:val="-8"/>
        </w:rPr>
        <w:t xml:space="preserve"> </w:t>
      </w:r>
      <w:r>
        <w:t>this</w:t>
      </w:r>
      <w:r>
        <w:rPr>
          <w:spacing w:val="-7"/>
        </w:rPr>
        <w:t xml:space="preserve"> </w:t>
      </w:r>
      <w:r>
        <w:rPr>
          <w:spacing w:val="-1"/>
        </w:rPr>
        <w:t>announcement?</w:t>
      </w:r>
    </w:p>
    <w:p w14:paraId="33091C49" w14:textId="77777777" w:rsidR="00136A2B" w:rsidRDefault="000C1A47">
      <w:pPr>
        <w:pStyle w:val="BodyText"/>
        <w:spacing w:before="121"/>
      </w:pPr>
      <w:r>
        <w:rPr>
          <w:spacing w:val="-1"/>
        </w:rPr>
        <w:t>IMLS</w:t>
      </w:r>
      <w:r>
        <w:rPr>
          <w:spacing w:val="-7"/>
        </w:rPr>
        <w:t xml:space="preserve"> </w:t>
      </w:r>
      <w:r>
        <w:t>is</w:t>
      </w:r>
      <w:r>
        <w:rPr>
          <w:spacing w:val="-6"/>
        </w:rPr>
        <w:t xml:space="preserve"> </w:t>
      </w:r>
      <w:r>
        <w:t>not</w:t>
      </w:r>
      <w:r>
        <w:rPr>
          <w:spacing w:val="-5"/>
        </w:rPr>
        <w:t xml:space="preserve"> </w:t>
      </w:r>
      <w:r>
        <w:rPr>
          <w:spacing w:val="-1"/>
        </w:rPr>
        <w:t>obligated</w:t>
      </w:r>
      <w:r>
        <w:rPr>
          <w:spacing w:val="-6"/>
        </w:rPr>
        <w:t xml:space="preserve"> </w:t>
      </w:r>
      <w:r>
        <w:t>to</w:t>
      </w:r>
      <w:r>
        <w:rPr>
          <w:spacing w:val="-5"/>
        </w:rPr>
        <w:t xml:space="preserve"> </w:t>
      </w:r>
      <w:r>
        <w:rPr>
          <w:spacing w:val="-1"/>
        </w:rPr>
        <w:t>make</w:t>
      </w:r>
      <w:r>
        <w:rPr>
          <w:spacing w:val="-5"/>
        </w:rPr>
        <w:t xml:space="preserve"> </w:t>
      </w:r>
      <w:r>
        <w:rPr>
          <w:spacing w:val="-1"/>
        </w:rPr>
        <w:t>any</w:t>
      </w:r>
      <w:r>
        <w:rPr>
          <w:spacing w:val="-6"/>
        </w:rPr>
        <w:t xml:space="preserve"> </w:t>
      </w:r>
      <w:r>
        <w:rPr>
          <w:spacing w:val="-1"/>
        </w:rPr>
        <w:t>Federal</w:t>
      </w:r>
      <w:r>
        <w:rPr>
          <w:spacing w:val="-7"/>
        </w:rPr>
        <w:t xml:space="preserve"> </w:t>
      </w:r>
      <w:r>
        <w:rPr>
          <w:spacing w:val="-1"/>
        </w:rPr>
        <w:t>award</w:t>
      </w:r>
      <w:r>
        <w:rPr>
          <w:spacing w:val="-4"/>
        </w:rPr>
        <w:t xml:space="preserve"> </w:t>
      </w:r>
      <w:r>
        <w:rPr>
          <w:spacing w:val="-1"/>
        </w:rPr>
        <w:t>or</w:t>
      </w:r>
      <w:r>
        <w:rPr>
          <w:spacing w:val="-5"/>
        </w:rPr>
        <w:t xml:space="preserve"> </w:t>
      </w:r>
      <w:r>
        <w:rPr>
          <w:spacing w:val="-1"/>
        </w:rPr>
        <w:t>commitment</w:t>
      </w:r>
      <w:r>
        <w:rPr>
          <w:spacing w:val="-5"/>
        </w:rPr>
        <w:t xml:space="preserve"> </w:t>
      </w:r>
      <w:r>
        <w:rPr>
          <w:spacing w:val="-1"/>
        </w:rPr>
        <w:t>as</w:t>
      </w:r>
      <w:r>
        <w:rPr>
          <w:spacing w:val="-6"/>
        </w:rPr>
        <w:t xml:space="preserve"> </w:t>
      </w:r>
      <w:r>
        <w:t>a</w:t>
      </w:r>
      <w:r>
        <w:rPr>
          <w:spacing w:val="-7"/>
        </w:rPr>
        <w:t xml:space="preserve"> </w:t>
      </w:r>
      <w:r>
        <w:t>result</w:t>
      </w:r>
      <w:r>
        <w:rPr>
          <w:spacing w:val="-5"/>
        </w:rPr>
        <w:t xml:space="preserve"> </w:t>
      </w:r>
      <w:r>
        <w:rPr>
          <w:spacing w:val="-1"/>
        </w:rPr>
        <w:t>of</w:t>
      </w:r>
      <w:r>
        <w:rPr>
          <w:spacing w:val="-6"/>
        </w:rPr>
        <w:t xml:space="preserve"> </w:t>
      </w:r>
      <w:r>
        <w:t>this</w:t>
      </w:r>
      <w:r>
        <w:rPr>
          <w:spacing w:val="-6"/>
        </w:rPr>
        <w:t xml:space="preserve"> </w:t>
      </w:r>
      <w:r>
        <w:rPr>
          <w:spacing w:val="-1"/>
        </w:rPr>
        <w:t>announcement.</w:t>
      </w:r>
    </w:p>
    <w:p w14:paraId="33091C4A" w14:textId="77777777" w:rsidR="00136A2B" w:rsidRDefault="000C1A47">
      <w:pPr>
        <w:pStyle w:val="Heading2"/>
        <w:spacing w:before="178"/>
        <w:rPr>
          <w:b w:val="0"/>
          <w:bCs w:val="0"/>
        </w:rPr>
      </w:pPr>
      <w:bookmarkStart w:id="94" w:name="H7._How_can_I_become_a_peer_reviewer?"/>
      <w:bookmarkEnd w:id="94"/>
      <w:r>
        <w:rPr>
          <w:spacing w:val="-1"/>
        </w:rPr>
        <w:t>H7.</w:t>
      </w:r>
      <w:r>
        <w:rPr>
          <w:spacing w:val="-7"/>
        </w:rPr>
        <w:t xml:space="preserve"> </w:t>
      </w:r>
      <w:r>
        <w:rPr>
          <w:spacing w:val="-1"/>
        </w:rPr>
        <w:t>How</w:t>
      </w:r>
      <w:r>
        <w:rPr>
          <w:spacing w:val="-6"/>
        </w:rPr>
        <w:t xml:space="preserve"> </w:t>
      </w:r>
      <w:r>
        <w:t>can</w:t>
      </w:r>
      <w:r>
        <w:rPr>
          <w:spacing w:val="-6"/>
        </w:rPr>
        <w:t xml:space="preserve"> </w:t>
      </w:r>
      <w:r>
        <w:t>I</w:t>
      </w:r>
      <w:r>
        <w:rPr>
          <w:spacing w:val="-8"/>
        </w:rPr>
        <w:t xml:space="preserve"> </w:t>
      </w:r>
      <w:r>
        <w:rPr>
          <w:spacing w:val="-1"/>
        </w:rPr>
        <w:t>become</w:t>
      </w:r>
      <w:r>
        <w:rPr>
          <w:spacing w:val="-7"/>
        </w:rPr>
        <w:t xml:space="preserve"> </w:t>
      </w:r>
      <w:r>
        <w:t>a</w:t>
      </w:r>
      <w:r>
        <w:rPr>
          <w:spacing w:val="-5"/>
        </w:rPr>
        <w:t xml:space="preserve"> </w:t>
      </w:r>
      <w:r>
        <w:rPr>
          <w:spacing w:val="-1"/>
        </w:rPr>
        <w:t>peer</w:t>
      </w:r>
      <w:r>
        <w:rPr>
          <w:spacing w:val="-6"/>
        </w:rPr>
        <w:t xml:space="preserve"> </w:t>
      </w:r>
      <w:r>
        <w:t>reviewer?</w:t>
      </w:r>
    </w:p>
    <w:p w14:paraId="33091C4B" w14:textId="77777777" w:rsidR="00136A2B" w:rsidRDefault="000C1A47">
      <w:pPr>
        <w:pStyle w:val="BodyText"/>
        <w:spacing w:before="119" w:line="259" w:lineRule="auto"/>
        <w:ind w:right="450"/>
        <w:jc w:val="both"/>
      </w:pPr>
      <w:r>
        <w:t>If</w:t>
      </w:r>
      <w:r>
        <w:rPr>
          <w:spacing w:val="-6"/>
        </w:rPr>
        <w:t xml:space="preserve"> </w:t>
      </w:r>
      <w:r>
        <w:rPr>
          <w:spacing w:val="-1"/>
        </w:rPr>
        <w:t>you</w:t>
      </w:r>
      <w:r>
        <w:rPr>
          <w:spacing w:val="-4"/>
        </w:rPr>
        <w:t xml:space="preserve"> </w:t>
      </w:r>
      <w:r>
        <w:rPr>
          <w:spacing w:val="-1"/>
        </w:rPr>
        <w:t>are</w:t>
      </w:r>
      <w:r>
        <w:rPr>
          <w:spacing w:val="-4"/>
        </w:rPr>
        <w:t xml:space="preserve"> </w:t>
      </w:r>
      <w:r>
        <w:rPr>
          <w:spacing w:val="-1"/>
        </w:rPr>
        <w:t>interested</w:t>
      </w:r>
      <w:r>
        <w:rPr>
          <w:spacing w:val="-5"/>
        </w:rPr>
        <w:t xml:space="preserve"> </w:t>
      </w:r>
      <w:r>
        <w:t>in</w:t>
      </w:r>
      <w:r>
        <w:rPr>
          <w:spacing w:val="-4"/>
        </w:rPr>
        <w:t xml:space="preserve"> </w:t>
      </w:r>
      <w:r>
        <w:rPr>
          <w:spacing w:val="-1"/>
        </w:rPr>
        <w:t>serving</w:t>
      </w:r>
      <w:r>
        <w:rPr>
          <w:spacing w:val="-5"/>
        </w:rPr>
        <w:t xml:space="preserve"> </w:t>
      </w:r>
      <w:r>
        <w:rPr>
          <w:spacing w:val="-1"/>
        </w:rPr>
        <w:t>as</w:t>
      </w:r>
      <w:r>
        <w:rPr>
          <w:spacing w:val="-5"/>
        </w:rPr>
        <w:t xml:space="preserve"> </w:t>
      </w:r>
      <w:r>
        <w:t>a</w:t>
      </w:r>
      <w:r>
        <w:rPr>
          <w:spacing w:val="-3"/>
        </w:rPr>
        <w:t xml:space="preserve"> </w:t>
      </w:r>
      <w:r>
        <w:rPr>
          <w:spacing w:val="-1"/>
        </w:rPr>
        <w:t>peer</w:t>
      </w:r>
      <w:r>
        <w:rPr>
          <w:spacing w:val="-4"/>
        </w:rPr>
        <w:t xml:space="preserve"> </w:t>
      </w:r>
      <w:r>
        <w:rPr>
          <w:spacing w:val="-1"/>
        </w:rPr>
        <w:t>reviewer,</w:t>
      </w:r>
      <w:r>
        <w:rPr>
          <w:spacing w:val="-4"/>
        </w:rPr>
        <w:t xml:space="preserve"> </w:t>
      </w:r>
      <w:r>
        <w:rPr>
          <w:spacing w:val="-1"/>
        </w:rPr>
        <w:t>you</w:t>
      </w:r>
      <w:r>
        <w:rPr>
          <w:spacing w:val="-5"/>
        </w:rPr>
        <w:t xml:space="preserve"> </w:t>
      </w:r>
      <w:r>
        <w:rPr>
          <w:spacing w:val="-1"/>
        </w:rPr>
        <w:t>may</w:t>
      </w:r>
      <w:r>
        <w:rPr>
          <w:spacing w:val="-5"/>
        </w:rPr>
        <w:t xml:space="preserve"> </w:t>
      </w:r>
      <w:r>
        <w:t>enter</w:t>
      </w:r>
      <w:r>
        <w:rPr>
          <w:spacing w:val="-4"/>
        </w:rPr>
        <w:t xml:space="preserve"> </w:t>
      </w:r>
      <w:r>
        <w:rPr>
          <w:spacing w:val="-1"/>
        </w:rPr>
        <w:t>your</w:t>
      </w:r>
      <w:r>
        <w:rPr>
          <w:spacing w:val="-4"/>
        </w:rPr>
        <w:t xml:space="preserve"> </w:t>
      </w:r>
      <w:r>
        <w:rPr>
          <w:spacing w:val="-1"/>
        </w:rPr>
        <w:t>contact</w:t>
      </w:r>
      <w:r>
        <w:rPr>
          <w:spacing w:val="-3"/>
        </w:rPr>
        <w:t xml:space="preserve"> </w:t>
      </w:r>
      <w:r>
        <w:rPr>
          <w:spacing w:val="-1"/>
        </w:rPr>
        <w:t>information,</w:t>
      </w:r>
      <w:r>
        <w:rPr>
          <w:spacing w:val="-3"/>
        </w:rPr>
        <w:t xml:space="preserve"> </w:t>
      </w:r>
      <w:r>
        <w:rPr>
          <w:spacing w:val="-1"/>
        </w:rPr>
        <w:t>identify</w:t>
      </w:r>
      <w:r>
        <w:rPr>
          <w:spacing w:val="105"/>
          <w:w w:val="99"/>
        </w:rPr>
        <w:t xml:space="preserve"> </w:t>
      </w:r>
      <w:r>
        <w:rPr>
          <w:spacing w:val="-1"/>
        </w:rPr>
        <w:t>your</w:t>
      </w:r>
      <w:r>
        <w:rPr>
          <w:spacing w:val="-6"/>
        </w:rPr>
        <w:t xml:space="preserve"> </w:t>
      </w:r>
      <w:r>
        <w:rPr>
          <w:spacing w:val="-1"/>
        </w:rPr>
        <w:t>experience</w:t>
      </w:r>
      <w:r>
        <w:rPr>
          <w:spacing w:val="-5"/>
        </w:rPr>
        <w:t xml:space="preserve"> </w:t>
      </w:r>
      <w:r>
        <w:rPr>
          <w:spacing w:val="-1"/>
        </w:rPr>
        <w:t>and</w:t>
      </w:r>
      <w:r>
        <w:rPr>
          <w:spacing w:val="-6"/>
        </w:rPr>
        <w:t xml:space="preserve"> </w:t>
      </w:r>
      <w:r>
        <w:rPr>
          <w:spacing w:val="-1"/>
        </w:rPr>
        <w:t>expertise,</w:t>
      </w:r>
      <w:r>
        <w:rPr>
          <w:spacing w:val="-5"/>
        </w:rPr>
        <w:t xml:space="preserve"> </w:t>
      </w:r>
      <w:r>
        <w:rPr>
          <w:spacing w:val="-1"/>
        </w:rPr>
        <w:t>and</w:t>
      </w:r>
      <w:r>
        <w:rPr>
          <w:spacing w:val="-6"/>
        </w:rPr>
        <w:t xml:space="preserve"> </w:t>
      </w:r>
      <w:r>
        <w:rPr>
          <w:spacing w:val="-1"/>
        </w:rPr>
        <w:t>upload</w:t>
      </w:r>
      <w:r>
        <w:rPr>
          <w:spacing w:val="-4"/>
        </w:rPr>
        <w:t xml:space="preserve"> </w:t>
      </w:r>
      <w:r>
        <w:rPr>
          <w:spacing w:val="-1"/>
        </w:rPr>
        <w:t>your</w:t>
      </w:r>
      <w:r>
        <w:rPr>
          <w:spacing w:val="-5"/>
        </w:rPr>
        <w:t xml:space="preserve"> </w:t>
      </w:r>
      <w:r>
        <w:t>resume</w:t>
      </w:r>
      <w:r>
        <w:rPr>
          <w:spacing w:val="-5"/>
        </w:rPr>
        <w:t xml:space="preserve"> </w:t>
      </w:r>
      <w:r>
        <w:rPr>
          <w:spacing w:val="-1"/>
        </w:rPr>
        <w:t>through</w:t>
      </w:r>
      <w:r>
        <w:rPr>
          <w:spacing w:val="-5"/>
        </w:rPr>
        <w:t xml:space="preserve"> </w:t>
      </w:r>
      <w:r>
        <w:rPr>
          <w:spacing w:val="-1"/>
        </w:rPr>
        <w:t>our</w:t>
      </w:r>
      <w:r>
        <w:rPr>
          <w:spacing w:val="-6"/>
        </w:rPr>
        <w:t xml:space="preserve"> </w:t>
      </w:r>
      <w:r>
        <w:rPr>
          <w:spacing w:val="-1"/>
        </w:rPr>
        <w:t>online</w:t>
      </w:r>
      <w:r>
        <w:rPr>
          <w:spacing w:val="-5"/>
        </w:rPr>
        <w:t xml:space="preserve"> </w:t>
      </w:r>
      <w:r>
        <w:rPr>
          <w:spacing w:val="-1"/>
        </w:rPr>
        <w:t>reviewer</w:t>
      </w:r>
      <w:r>
        <w:rPr>
          <w:spacing w:val="-5"/>
        </w:rPr>
        <w:t xml:space="preserve"> </w:t>
      </w:r>
      <w:r>
        <w:rPr>
          <w:spacing w:val="-1"/>
        </w:rPr>
        <w:t>application</w:t>
      </w:r>
      <w:r>
        <w:rPr>
          <w:spacing w:val="-5"/>
        </w:rPr>
        <w:t xml:space="preserve"> </w:t>
      </w:r>
      <w:r>
        <w:rPr>
          <w:spacing w:val="-1"/>
        </w:rPr>
        <w:t>at</w:t>
      </w:r>
      <w:r>
        <w:rPr>
          <w:spacing w:val="107"/>
          <w:w w:val="99"/>
        </w:rPr>
        <w:t xml:space="preserve"> </w:t>
      </w:r>
      <w:hyperlink r:id="rId35">
        <w:r>
          <w:rPr>
            <w:spacing w:val="-1"/>
            <w:u w:val="single" w:color="000000"/>
          </w:rPr>
          <w:t>https://www.imls.gov/grants/become-reviewer</w:t>
        </w:r>
        <w:r>
          <w:rPr>
            <w:spacing w:val="-1"/>
          </w:rPr>
          <w:t>.</w:t>
        </w:r>
      </w:hyperlink>
      <w:r>
        <w:rPr>
          <w:spacing w:val="-7"/>
        </w:rPr>
        <w:t xml:space="preserve"> </w:t>
      </w:r>
      <w:r>
        <w:t>If</w:t>
      </w:r>
      <w:r>
        <w:rPr>
          <w:spacing w:val="-7"/>
        </w:rPr>
        <w:t xml:space="preserve"> </w:t>
      </w:r>
      <w:r>
        <w:rPr>
          <w:spacing w:val="-1"/>
        </w:rPr>
        <w:t>you</w:t>
      </w:r>
      <w:r>
        <w:rPr>
          <w:spacing w:val="-6"/>
        </w:rPr>
        <w:t xml:space="preserve"> </w:t>
      </w:r>
      <w:r>
        <w:rPr>
          <w:spacing w:val="-1"/>
        </w:rPr>
        <w:t>are</w:t>
      </w:r>
      <w:r>
        <w:rPr>
          <w:spacing w:val="-7"/>
        </w:rPr>
        <w:t xml:space="preserve"> </w:t>
      </w:r>
      <w:r>
        <w:rPr>
          <w:spacing w:val="-1"/>
        </w:rPr>
        <w:t>identified</w:t>
      </w:r>
      <w:r>
        <w:rPr>
          <w:spacing w:val="-7"/>
        </w:rPr>
        <w:t xml:space="preserve"> </w:t>
      </w:r>
      <w:r>
        <w:rPr>
          <w:spacing w:val="-1"/>
        </w:rPr>
        <w:t>as</w:t>
      </w:r>
      <w:r>
        <w:rPr>
          <w:spacing w:val="-7"/>
        </w:rPr>
        <w:t xml:space="preserve"> </w:t>
      </w:r>
      <w:r>
        <w:t>a</w:t>
      </w:r>
      <w:r>
        <w:rPr>
          <w:spacing w:val="-7"/>
        </w:rPr>
        <w:t xml:space="preserve"> </w:t>
      </w:r>
      <w:r>
        <w:t>potential</w:t>
      </w:r>
      <w:r>
        <w:rPr>
          <w:spacing w:val="-8"/>
        </w:rPr>
        <w:t xml:space="preserve"> </w:t>
      </w:r>
      <w:r>
        <w:rPr>
          <w:spacing w:val="-1"/>
        </w:rPr>
        <w:t>reviewer,</w:t>
      </w:r>
      <w:r>
        <w:rPr>
          <w:spacing w:val="-6"/>
        </w:rPr>
        <w:t xml:space="preserve"> </w:t>
      </w:r>
      <w:r>
        <w:t>we</w:t>
      </w:r>
      <w:r>
        <w:rPr>
          <w:spacing w:val="-6"/>
        </w:rPr>
        <w:t xml:space="preserve"> </w:t>
      </w:r>
      <w:r>
        <w:rPr>
          <w:spacing w:val="-1"/>
        </w:rPr>
        <w:t>will</w:t>
      </w:r>
      <w:r>
        <w:rPr>
          <w:spacing w:val="111"/>
          <w:w w:val="99"/>
        </w:rPr>
        <w:t xml:space="preserve"> </w:t>
      </w:r>
      <w:r>
        <w:rPr>
          <w:spacing w:val="-1"/>
        </w:rPr>
        <w:t>notify</w:t>
      </w:r>
      <w:r>
        <w:rPr>
          <w:spacing w:val="-6"/>
        </w:rPr>
        <w:t xml:space="preserve"> </w:t>
      </w:r>
      <w:r>
        <w:rPr>
          <w:spacing w:val="-1"/>
        </w:rPr>
        <w:t>you</w:t>
      </w:r>
      <w:r>
        <w:rPr>
          <w:spacing w:val="-5"/>
        </w:rPr>
        <w:t xml:space="preserve"> </w:t>
      </w:r>
      <w:r>
        <w:rPr>
          <w:spacing w:val="-1"/>
        </w:rPr>
        <w:t>by</w:t>
      </w:r>
      <w:r>
        <w:rPr>
          <w:spacing w:val="-5"/>
        </w:rPr>
        <w:t xml:space="preserve"> </w:t>
      </w:r>
      <w:r>
        <w:rPr>
          <w:spacing w:val="-1"/>
        </w:rPr>
        <w:t>email</w:t>
      </w:r>
      <w:r>
        <w:rPr>
          <w:spacing w:val="-6"/>
        </w:rPr>
        <w:t xml:space="preserve"> </w:t>
      </w:r>
      <w:r>
        <w:rPr>
          <w:spacing w:val="-1"/>
        </w:rPr>
        <w:t>prior</w:t>
      </w:r>
      <w:r>
        <w:rPr>
          <w:spacing w:val="-5"/>
        </w:rPr>
        <w:t xml:space="preserve"> </w:t>
      </w:r>
      <w:r>
        <w:t>to</w:t>
      </w:r>
      <w:r>
        <w:rPr>
          <w:spacing w:val="-6"/>
        </w:rPr>
        <w:t xml:space="preserve"> </w:t>
      </w:r>
      <w:r>
        <w:t>the</w:t>
      </w:r>
      <w:r>
        <w:rPr>
          <w:spacing w:val="-5"/>
        </w:rPr>
        <w:t xml:space="preserve"> </w:t>
      </w:r>
      <w:r>
        <w:t>next</w:t>
      </w:r>
      <w:r>
        <w:rPr>
          <w:spacing w:val="-5"/>
        </w:rPr>
        <w:t xml:space="preserve"> </w:t>
      </w:r>
      <w:r>
        <w:rPr>
          <w:spacing w:val="-1"/>
        </w:rPr>
        <w:t>review</w:t>
      </w:r>
      <w:r>
        <w:rPr>
          <w:spacing w:val="-5"/>
        </w:rPr>
        <w:t xml:space="preserve"> </w:t>
      </w:r>
      <w:r>
        <w:rPr>
          <w:spacing w:val="-1"/>
        </w:rPr>
        <w:t>period</w:t>
      </w:r>
      <w:r>
        <w:rPr>
          <w:spacing w:val="-6"/>
        </w:rPr>
        <w:t xml:space="preserve"> </w:t>
      </w:r>
      <w:r>
        <w:t>to</w:t>
      </w:r>
      <w:r>
        <w:rPr>
          <w:spacing w:val="-6"/>
        </w:rPr>
        <w:t xml:space="preserve"> </w:t>
      </w:r>
      <w:r>
        <w:rPr>
          <w:spacing w:val="-1"/>
        </w:rPr>
        <w:t>confirm</w:t>
      </w:r>
      <w:r>
        <w:rPr>
          <w:spacing w:val="-5"/>
        </w:rPr>
        <w:t xml:space="preserve"> </w:t>
      </w:r>
      <w:r>
        <w:rPr>
          <w:spacing w:val="-1"/>
        </w:rPr>
        <w:t>your</w:t>
      </w:r>
      <w:r>
        <w:rPr>
          <w:spacing w:val="-5"/>
        </w:rPr>
        <w:t xml:space="preserve"> </w:t>
      </w:r>
      <w:r>
        <w:rPr>
          <w:spacing w:val="-1"/>
        </w:rPr>
        <w:t>availability.</w:t>
      </w:r>
    </w:p>
    <w:p w14:paraId="33091C4C" w14:textId="77777777" w:rsidR="00136A2B" w:rsidRDefault="000C1A47">
      <w:pPr>
        <w:pStyle w:val="Heading2"/>
        <w:rPr>
          <w:b w:val="0"/>
          <w:bCs w:val="0"/>
        </w:rPr>
      </w:pPr>
      <w:bookmarkStart w:id="95" w:name="H8._How_long_should_it_take_us_to_comple"/>
      <w:bookmarkEnd w:id="95"/>
      <w:r>
        <w:rPr>
          <w:spacing w:val="-1"/>
        </w:rPr>
        <w:t>H8.</w:t>
      </w:r>
      <w:r>
        <w:rPr>
          <w:spacing w:val="-7"/>
        </w:rPr>
        <w:t xml:space="preserve"> </w:t>
      </w:r>
      <w:r>
        <w:rPr>
          <w:spacing w:val="-1"/>
        </w:rPr>
        <w:t>How</w:t>
      </w:r>
      <w:r>
        <w:rPr>
          <w:spacing w:val="-7"/>
        </w:rPr>
        <w:t xml:space="preserve"> </w:t>
      </w:r>
      <w:r>
        <w:t>long</w:t>
      </w:r>
      <w:r>
        <w:rPr>
          <w:spacing w:val="-8"/>
        </w:rPr>
        <w:t xml:space="preserve"> </w:t>
      </w:r>
      <w:r>
        <w:rPr>
          <w:spacing w:val="-1"/>
        </w:rPr>
        <w:t>should</w:t>
      </w:r>
      <w:r>
        <w:rPr>
          <w:spacing w:val="-6"/>
        </w:rPr>
        <w:t xml:space="preserve"> </w:t>
      </w:r>
      <w:r>
        <w:t>it</w:t>
      </w:r>
      <w:r>
        <w:rPr>
          <w:spacing w:val="-7"/>
        </w:rPr>
        <w:t xml:space="preserve"> </w:t>
      </w:r>
      <w:r>
        <w:rPr>
          <w:spacing w:val="-1"/>
        </w:rPr>
        <w:t>take</w:t>
      </w:r>
      <w:r>
        <w:rPr>
          <w:spacing w:val="-6"/>
        </w:rPr>
        <w:t xml:space="preserve"> </w:t>
      </w:r>
      <w:r>
        <w:t>us</w:t>
      </w:r>
      <w:r>
        <w:rPr>
          <w:spacing w:val="-8"/>
        </w:rPr>
        <w:t xml:space="preserve"> </w:t>
      </w:r>
      <w:r>
        <w:t>to</w:t>
      </w:r>
      <w:r>
        <w:rPr>
          <w:spacing w:val="-7"/>
        </w:rPr>
        <w:t xml:space="preserve"> </w:t>
      </w:r>
      <w:r>
        <w:rPr>
          <w:spacing w:val="-1"/>
        </w:rPr>
        <w:t>complete</w:t>
      </w:r>
      <w:r>
        <w:rPr>
          <w:spacing w:val="-8"/>
        </w:rPr>
        <w:t xml:space="preserve"> </w:t>
      </w:r>
      <w:r>
        <w:rPr>
          <w:spacing w:val="-1"/>
        </w:rPr>
        <w:t>an</w:t>
      </w:r>
      <w:r>
        <w:rPr>
          <w:spacing w:val="-7"/>
        </w:rPr>
        <w:t xml:space="preserve"> </w:t>
      </w:r>
      <w:r>
        <w:rPr>
          <w:spacing w:val="-1"/>
        </w:rPr>
        <w:t>application?</w:t>
      </w:r>
    </w:p>
    <w:p w14:paraId="33091C4D" w14:textId="77777777" w:rsidR="00136A2B" w:rsidRDefault="000C1A47">
      <w:pPr>
        <w:pStyle w:val="BodyText"/>
        <w:spacing w:before="119"/>
      </w:pPr>
      <w:r>
        <w:rPr>
          <w:spacing w:val="-1"/>
        </w:rPr>
        <w:t>Complete</w:t>
      </w:r>
      <w:r>
        <w:rPr>
          <w:spacing w:val="-7"/>
        </w:rPr>
        <w:t xml:space="preserve"> </w:t>
      </w:r>
      <w:r>
        <w:rPr>
          <w:spacing w:val="-1"/>
        </w:rPr>
        <w:t>applications</w:t>
      </w:r>
      <w:r>
        <w:rPr>
          <w:spacing w:val="-8"/>
        </w:rPr>
        <w:t xml:space="preserve"> </w:t>
      </w:r>
      <w:r>
        <w:rPr>
          <w:spacing w:val="-1"/>
        </w:rPr>
        <w:t>include</w:t>
      </w:r>
      <w:r>
        <w:rPr>
          <w:spacing w:val="-6"/>
        </w:rPr>
        <w:t xml:space="preserve"> </w:t>
      </w:r>
      <w:r>
        <w:t>the</w:t>
      </w:r>
      <w:r>
        <w:rPr>
          <w:spacing w:val="-7"/>
        </w:rPr>
        <w:t xml:space="preserve"> </w:t>
      </w:r>
      <w:r>
        <w:rPr>
          <w:spacing w:val="-1"/>
        </w:rPr>
        <w:t>elements</w:t>
      </w:r>
      <w:r>
        <w:rPr>
          <w:spacing w:val="-8"/>
        </w:rPr>
        <w:t xml:space="preserve"> </w:t>
      </w:r>
      <w:r>
        <w:rPr>
          <w:spacing w:val="-1"/>
        </w:rPr>
        <w:t>listed</w:t>
      </w:r>
      <w:r>
        <w:rPr>
          <w:spacing w:val="-7"/>
        </w:rPr>
        <w:t xml:space="preserve"> </w:t>
      </w:r>
      <w:r>
        <w:t>in</w:t>
      </w:r>
      <w:r>
        <w:rPr>
          <w:spacing w:val="-7"/>
        </w:rPr>
        <w:t xml:space="preserve"> </w:t>
      </w:r>
      <w:r>
        <w:t>the</w:t>
      </w:r>
      <w:r>
        <w:rPr>
          <w:spacing w:val="-6"/>
        </w:rPr>
        <w:t xml:space="preserve"> </w:t>
      </w:r>
      <w:r>
        <w:rPr>
          <w:spacing w:val="-1"/>
        </w:rPr>
        <w:t>Table</w:t>
      </w:r>
      <w:r>
        <w:rPr>
          <w:spacing w:val="-7"/>
        </w:rPr>
        <w:t xml:space="preserve"> </w:t>
      </w:r>
      <w:r>
        <w:rPr>
          <w:spacing w:val="-1"/>
        </w:rPr>
        <w:t>of</w:t>
      </w:r>
      <w:r>
        <w:rPr>
          <w:spacing w:val="-8"/>
        </w:rPr>
        <w:t xml:space="preserve"> </w:t>
      </w:r>
      <w:r>
        <w:rPr>
          <w:spacing w:val="-1"/>
        </w:rPr>
        <w:t>Application</w:t>
      </w:r>
      <w:r>
        <w:rPr>
          <w:spacing w:val="-6"/>
        </w:rPr>
        <w:t xml:space="preserve"> </w:t>
      </w:r>
      <w:r>
        <w:rPr>
          <w:spacing w:val="-1"/>
        </w:rPr>
        <w:t>Components</w:t>
      </w:r>
      <w:r>
        <w:rPr>
          <w:spacing w:val="-7"/>
        </w:rPr>
        <w:t xml:space="preserve"> </w:t>
      </w:r>
      <w:r>
        <w:t>in</w:t>
      </w:r>
      <w:r>
        <w:rPr>
          <w:spacing w:val="-7"/>
        </w:rPr>
        <w:t xml:space="preserve"> </w:t>
      </w:r>
      <w:r>
        <w:rPr>
          <w:spacing w:val="-1"/>
        </w:rPr>
        <w:t>Section</w:t>
      </w:r>
    </w:p>
    <w:p w14:paraId="33091C4E" w14:textId="77777777" w:rsidR="00136A2B" w:rsidRDefault="000C1A47" w:rsidP="00AD7E5A">
      <w:pPr>
        <w:pStyle w:val="BodyText"/>
        <w:numPr>
          <w:ilvl w:val="0"/>
          <w:numId w:val="4"/>
        </w:numPr>
        <w:tabs>
          <w:tab w:val="left" w:pos="899"/>
        </w:tabs>
        <w:spacing w:before="20" w:line="259" w:lineRule="auto"/>
        <w:ind w:right="320" w:firstLine="0"/>
      </w:pPr>
      <w:r>
        <w:t>We</w:t>
      </w:r>
      <w:r>
        <w:rPr>
          <w:spacing w:val="-6"/>
        </w:rPr>
        <w:t xml:space="preserve"> </w:t>
      </w:r>
      <w:r>
        <w:rPr>
          <w:spacing w:val="-1"/>
        </w:rPr>
        <w:t>estimate</w:t>
      </w:r>
      <w:r>
        <w:rPr>
          <w:spacing w:val="-6"/>
        </w:rPr>
        <w:t xml:space="preserve"> </w:t>
      </w:r>
      <w:r>
        <w:t>the</w:t>
      </w:r>
      <w:r>
        <w:rPr>
          <w:spacing w:val="-5"/>
        </w:rPr>
        <w:t xml:space="preserve"> </w:t>
      </w:r>
      <w:r>
        <w:rPr>
          <w:spacing w:val="-1"/>
        </w:rPr>
        <w:t>average</w:t>
      </w:r>
      <w:r>
        <w:rPr>
          <w:spacing w:val="-6"/>
        </w:rPr>
        <w:t xml:space="preserve"> </w:t>
      </w:r>
      <w:r>
        <w:rPr>
          <w:spacing w:val="-1"/>
        </w:rPr>
        <w:t>amount</w:t>
      </w:r>
      <w:r>
        <w:rPr>
          <w:spacing w:val="-6"/>
        </w:rPr>
        <w:t xml:space="preserve"> </w:t>
      </w:r>
      <w:r>
        <w:rPr>
          <w:spacing w:val="-1"/>
        </w:rPr>
        <w:t>of</w:t>
      </w:r>
      <w:r>
        <w:rPr>
          <w:spacing w:val="-5"/>
        </w:rPr>
        <w:t xml:space="preserve"> </w:t>
      </w:r>
      <w:r>
        <w:t>time</w:t>
      </w:r>
      <w:r>
        <w:rPr>
          <w:spacing w:val="-6"/>
        </w:rPr>
        <w:t xml:space="preserve"> </w:t>
      </w:r>
      <w:r>
        <w:rPr>
          <w:spacing w:val="-1"/>
        </w:rPr>
        <w:t>needed</w:t>
      </w:r>
      <w:r>
        <w:rPr>
          <w:spacing w:val="-7"/>
        </w:rPr>
        <w:t xml:space="preserve"> </w:t>
      </w:r>
      <w:r>
        <w:rPr>
          <w:spacing w:val="-1"/>
        </w:rPr>
        <w:t>for</w:t>
      </w:r>
      <w:r>
        <w:rPr>
          <w:spacing w:val="-5"/>
        </w:rPr>
        <w:t xml:space="preserve"> </w:t>
      </w:r>
      <w:r>
        <w:rPr>
          <w:spacing w:val="-1"/>
        </w:rPr>
        <w:t>one</w:t>
      </w:r>
      <w:r>
        <w:rPr>
          <w:spacing w:val="-5"/>
        </w:rPr>
        <w:t xml:space="preserve"> </w:t>
      </w:r>
      <w:r>
        <w:rPr>
          <w:spacing w:val="-1"/>
        </w:rPr>
        <w:t>applicant</w:t>
      </w:r>
      <w:r>
        <w:rPr>
          <w:spacing w:val="-6"/>
        </w:rPr>
        <w:t xml:space="preserve"> </w:t>
      </w:r>
      <w:r>
        <w:t>to</w:t>
      </w:r>
      <w:r>
        <w:rPr>
          <w:spacing w:val="-7"/>
        </w:rPr>
        <w:t xml:space="preserve"> </w:t>
      </w:r>
      <w:r>
        <w:rPr>
          <w:spacing w:val="-1"/>
        </w:rPr>
        <w:t>complete</w:t>
      </w:r>
      <w:r>
        <w:rPr>
          <w:spacing w:val="-5"/>
        </w:rPr>
        <w:t xml:space="preserve"> </w:t>
      </w:r>
      <w:r>
        <w:t>the</w:t>
      </w:r>
      <w:r>
        <w:rPr>
          <w:spacing w:val="-7"/>
        </w:rPr>
        <w:t xml:space="preserve"> </w:t>
      </w:r>
      <w:r>
        <w:rPr>
          <w:spacing w:val="-1"/>
        </w:rPr>
        <w:t>narrative</w:t>
      </w:r>
      <w:r>
        <w:rPr>
          <w:spacing w:val="81"/>
          <w:w w:val="99"/>
        </w:rPr>
        <w:t xml:space="preserve"> </w:t>
      </w:r>
      <w:r>
        <w:rPr>
          <w:spacing w:val="-1"/>
        </w:rPr>
        <w:t>portion</w:t>
      </w:r>
      <w:r>
        <w:rPr>
          <w:spacing w:val="-6"/>
        </w:rPr>
        <w:t xml:space="preserve"> </w:t>
      </w:r>
      <w:r>
        <w:t>of</w:t>
      </w:r>
      <w:r>
        <w:rPr>
          <w:spacing w:val="-7"/>
        </w:rPr>
        <w:t xml:space="preserve"> </w:t>
      </w:r>
      <w:r>
        <w:t>this</w:t>
      </w:r>
      <w:r>
        <w:rPr>
          <w:spacing w:val="-6"/>
        </w:rPr>
        <w:t xml:space="preserve"> </w:t>
      </w:r>
      <w:r>
        <w:rPr>
          <w:spacing w:val="-1"/>
        </w:rPr>
        <w:t>application</w:t>
      </w:r>
      <w:r>
        <w:rPr>
          <w:spacing w:val="-5"/>
        </w:rPr>
        <w:t xml:space="preserve"> </w:t>
      </w:r>
      <w:r>
        <w:t>to</w:t>
      </w:r>
      <w:r>
        <w:rPr>
          <w:spacing w:val="-7"/>
        </w:rPr>
        <w:t xml:space="preserve"> </w:t>
      </w:r>
      <w:r>
        <w:rPr>
          <w:spacing w:val="-1"/>
        </w:rPr>
        <w:t>be</w:t>
      </w:r>
      <w:r>
        <w:rPr>
          <w:spacing w:val="-5"/>
        </w:rPr>
        <w:t xml:space="preserve"> </w:t>
      </w:r>
      <w:r>
        <w:t>40</w:t>
      </w:r>
      <w:r>
        <w:rPr>
          <w:spacing w:val="-6"/>
        </w:rPr>
        <w:t xml:space="preserve"> </w:t>
      </w:r>
      <w:r>
        <w:rPr>
          <w:spacing w:val="-1"/>
        </w:rPr>
        <w:t>hours.</w:t>
      </w:r>
      <w:r>
        <w:rPr>
          <w:spacing w:val="-6"/>
        </w:rPr>
        <w:t xml:space="preserve"> </w:t>
      </w:r>
      <w:r>
        <w:t>This</w:t>
      </w:r>
      <w:r>
        <w:rPr>
          <w:spacing w:val="-6"/>
        </w:rPr>
        <w:t xml:space="preserve"> </w:t>
      </w:r>
      <w:r>
        <w:rPr>
          <w:spacing w:val="-1"/>
        </w:rPr>
        <w:t>includes</w:t>
      </w:r>
      <w:r>
        <w:rPr>
          <w:spacing w:val="-7"/>
        </w:rPr>
        <w:t xml:space="preserve"> </w:t>
      </w:r>
      <w:r>
        <w:t>the</w:t>
      </w:r>
      <w:r>
        <w:rPr>
          <w:spacing w:val="-6"/>
        </w:rPr>
        <w:t xml:space="preserve"> </w:t>
      </w:r>
      <w:r>
        <w:t>time</w:t>
      </w:r>
      <w:r>
        <w:rPr>
          <w:spacing w:val="-6"/>
        </w:rPr>
        <w:t xml:space="preserve"> </w:t>
      </w:r>
      <w:r>
        <w:rPr>
          <w:spacing w:val="-1"/>
        </w:rPr>
        <w:t>for</w:t>
      </w:r>
      <w:r>
        <w:rPr>
          <w:spacing w:val="-6"/>
        </w:rPr>
        <w:t xml:space="preserve"> </w:t>
      </w:r>
      <w:r>
        <w:rPr>
          <w:spacing w:val="-1"/>
        </w:rPr>
        <w:t>reviewing</w:t>
      </w:r>
      <w:r>
        <w:rPr>
          <w:spacing w:val="-6"/>
        </w:rPr>
        <w:t xml:space="preserve"> </w:t>
      </w:r>
      <w:r>
        <w:rPr>
          <w:spacing w:val="-1"/>
        </w:rPr>
        <w:t>instructions,</w:t>
      </w:r>
      <w:r>
        <w:rPr>
          <w:spacing w:val="-5"/>
        </w:rPr>
        <w:t xml:space="preserve"> </w:t>
      </w:r>
      <w:r>
        <w:rPr>
          <w:spacing w:val="-1"/>
        </w:rPr>
        <w:t>searching</w:t>
      </w:r>
      <w:r>
        <w:rPr>
          <w:spacing w:val="101"/>
          <w:w w:val="99"/>
        </w:rPr>
        <w:t xml:space="preserve"> </w:t>
      </w:r>
      <w:r>
        <w:rPr>
          <w:spacing w:val="-1"/>
        </w:rPr>
        <w:t>existing</w:t>
      </w:r>
      <w:r>
        <w:rPr>
          <w:spacing w:val="-8"/>
        </w:rPr>
        <w:t xml:space="preserve"> </w:t>
      </w:r>
      <w:r>
        <w:rPr>
          <w:spacing w:val="-1"/>
        </w:rPr>
        <w:t>data</w:t>
      </w:r>
      <w:r>
        <w:rPr>
          <w:spacing w:val="-5"/>
        </w:rPr>
        <w:t xml:space="preserve"> </w:t>
      </w:r>
      <w:r>
        <w:rPr>
          <w:spacing w:val="-1"/>
        </w:rPr>
        <w:t>sources,</w:t>
      </w:r>
      <w:r>
        <w:rPr>
          <w:spacing w:val="-7"/>
        </w:rPr>
        <w:t xml:space="preserve"> </w:t>
      </w:r>
      <w:r>
        <w:rPr>
          <w:spacing w:val="-1"/>
        </w:rPr>
        <w:t>gathering</w:t>
      </w:r>
      <w:r>
        <w:rPr>
          <w:spacing w:val="-7"/>
        </w:rPr>
        <w:t xml:space="preserve"> </w:t>
      </w:r>
      <w:r>
        <w:rPr>
          <w:spacing w:val="-1"/>
        </w:rPr>
        <w:t>and</w:t>
      </w:r>
      <w:r>
        <w:rPr>
          <w:spacing w:val="-7"/>
        </w:rPr>
        <w:t xml:space="preserve"> </w:t>
      </w:r>
      <w:r>
        <w:rPr>
          <w:spacing w:val="-1"/>
        </w:rPr>
        <w:t>maintaining</w:t>
      </w:r>
      <w:r>
        <w:rPr>
          <w:spacing w:val="-8"/>
        </w:rPr>
        <w:t xml:space="preserve"> </w:t>
      </w:r>
      <w:r>
        <w:t>the</w:t>
      </w:r>
      <w:r>
        <w:rPr>
          <w:spacing w:val="-8"/>
        </w:rPr>
        <w:t xml:space="preserve"> </w:t>
      </w:r>
      <w:r>
        <w:rPr>
          <w:spacing w:val="-1"/>
        </w:rPr>
        <w:t>data</w:t>
      </w:r>
      <w:r>
        <w:rPr>
          <w:spacing w:val="-7"/>
        </w:rPr>
        <w:t xml:space="preserve"> </w:t>
      </w:r>
      <w:r>
        <w:rPr>
          <w:spacing w:val="-1"/>
        </w:rPr>
        <w:t>needed,</w:t>
      </w:r>
      <w:r>
        <w:rPr>
          <w:spacing w:val="-6"/>
        </w:rPr>
        <w:t xml:space="preserve"> </w:t>
      </w:r>
      <w:r>
        <w:rPr>
          <w:spacing w:val="-1"/>
        </w:rPr>
        <w:t>and</w:t>
      </w:r>
      <w:r>
        <w:rPr>
          <w:spacing w:val="-7"/>
        </w:rPr>
        <w:t xml:space="preserve"> </w:t>
      </w:r>
      <w:r>
        <w:t>writing</w:t>
      </w:r>
      <w:r>
        <w:rPr>
          <w:spacing w:val="-8"/>
        </w:rPr>
        <w:t xml:space="preserve"> </w:t>
      </w:r>
      <w:r>
        <w:rPr>
          <w:spacing w:val="-1"/>
        </w:rPr>
        <w:t>and</w:t>
      </w:r>
      <w:r>
        <w:rPr>
          <w:spacing w:val="-7"/>
        </w:rPr>
        <w:t xml:space="preserve"> </w:t>
      </w:r>
      <w:r>
        <w:rPr>
          <w:spacing w:val="-1"/>
        </w:rPr>
        <w:t>reviewing</w:t>
      </w:r>
      <w:r>
        <w:rPr>
          <w:spacing w:val="-7"/>
        </w:rPr>
        <w:t xml:space="preserve"> </w:t>
      </w:r>
      <w:r>
        <w:t>the</w:t>
      </w:r>
      <w:r>
        <w:rPr>
          <w:spacing w:val="107"/>
          <w:w w:val="99"/>
        </w:rPr>
        <w:t xml:space="preserve"> </w:t>
      </w:r>
      <w:r>
        <w:rPr>
          <w:spacing w:val="-1"/>
        </w:rPr>
        <w:t>answers.</w:t>
      </w:r>
    </w:p>
    <w:p w14:paraId="33091C4F" w14:textId="77777777" w:rsidR="00136A2B" w:rsidRDefault="000C1A47">
      <w:pPr>
        <w:pStyle w:val="BodyText"/>
        <w:spacing w:before="159" w:line="259" w:lineRule="auto"/>
        <w:ind w:right="320"/>
      </w:pPr>
      <w:r>
        <w:t>We</w:t>
      </w:r>
      <w:r>
        <w:rPr>
          <w:spacing w:val="-5"/>
        </w:rPr>
        <w:t xml:space="preserve"> </w:t>
      </w:r>
      <w:r>
        <w:rPr>
          <w:spacing w:val="-1"/>
        </w:rPr>
        <w:t>estimate</w:t>
      </w:r>
      <w:r>
        <w:rPr>
          <w:spacing w:val="-6"/>
        </w:rPr>
        <w:t xml:space="preserve"> </w:t>
      </w:r>
      <w:r>
        <w:rPr>
          <w:spacing w:val="-1"/>
        </w:rPr>
        <w:t>that</w:t>
      </w:r>
      <w:r>
        <w:rPr>
          <w:spacing w:val="-4"/>
        </w:rPr>
        <w:t xml:space="preserve"> </w:t>
      </w:r>
      <w:r>
        <w:t>it</w:t>
      </w:r>
      <w:r>
        <w:rPr>
          <w:spacing w:val="-5"/>
        </w:rPr>
        <w:t xml:space="preserve"> </w:t>
      </w:r>
      <w:r>
        <w:rPr>
          <w:spacing w:val="-1"/>
        </w:rPr>
        <w:t>will</w:t>
      </w:r>
      <w:r>
        <w:rPr>
          <w:spacing w:val="-5"/>
        </w:rPr>
        <w:t xml:space="preserve"> </w:t>
      </w:r>
      <w:r>
        <w:rPr>
          <w:spacing w:val="-1"/>
        </w:rPr>
        <w:t>take</w:t>
      </w:r>
      <w:r>
        <w:rPr>
          <w:spacing w:val="-5"/>
        </w:rPr>
        <w:t xml:space="preserve"> </w:t>
      </w:r>
      <w:r>
        <w:rPr>
          <w:spacing w:val="-1"/>
        </w:rPr>
        <w:t>you</w:t>
      </w:r>
      <w:r>
        <w:rPr>
          <w:spacing w:val="-4"/>
        </w:rPr>
        <w:t xml:space="preserve"> </w:t>
      </w:r>
      <w:r>
        <w:rPr>
          <w:spacing w:val="-1"/>
        </w:rPr>
        <w:t>an</w:t>
      </w:r>
      <w:r>
        <w:rPr>
          <w:spacing w:val="-5"/>
        </w:rPr>
        <w:t xml:space="preserve"> </w:t>
      </w:r>
      <w:r>
        <w:rPr>
          <w:spacing w:val="-1"/>
        </w:rPr>
        <w:t>average</w:t>
      </w:r>
      <w:r>
        <w:rPr>
          <w:spacing w:val="-4"/>
        </w:rPr>
        <w:t xml:space="preserve"> </w:t>
      </w:r>
      <w:r>
        <w:t>of</w:t>
      </w:r>
      <w:r>
        <w:rPr>
          <w:spacing w:val="-6"/>
        </w:rPr>
        <w:t xml:space="preserve"> </w:t>
      </w:r>
      <w:r>
        <w:t>15</w:t>
      </w:r>
      <w:r>
        <w:rPr>
          <w:spacing w:val="-4"/>
        </w:rPr>
        <w:t xml:space="preserve"> </w:t>
      </w:r>
      <w:r>
        <w:t>minutes</w:t>
      </w:r>
      <w:r>
        <w:rPr>
          <w:spacing w:val="-6"/>
        </w:rPr>
        <w:t xml:space="preserve"> </w:t>
      </w:r>
      <w:r>
        <w:rPr>
          <w:spacing w:val="-1"/>
        </w:rPr>
        <w:t>per</w:t>
      </w:r>
      <w:r>
        <w:rPr>
          <w:spacing w:val="-4"/>
        </w:rPr>
        <w:t xml:space="preserve"> </w:t>
      </w:r>
      <w:r>
        <w:rPr>
          <w:spacing w:val="-1"/>
        </w:rPr>
        <w:t>response</w:t>
      </w:r>
      <w:r>
        <w:rPr>
          <w:spacing w:val="-5"/>
        </w:rPr>
        <w:t xml:space="preserve"> </w:t>
      </w:r>
      <w:r>
        <w:rPr>
          <w:spacing w:val="-1"/>
        </w:rPr>
        <w:t>for</w:t>
      </w:r>
      <w:r>
        <w:rPr>
          <w:spacing w:val="-5"/>
        </w:rPr>
        <w:t xml:space="preserve"> </w:t>
      </w:r>
      <w:r>
        <w:t>the</w:t>
      </w:r>
      <w:r>
        <w:rPr>
          <w:spacing w:val="-4"/>
        </w:rPr>
        <w:t xml:space="preserve"> </w:t>
      </w:r>
      <w:r>
        <w:rPr>
          <w:spacing w:val="-1"/>
        </w:rPr>
        <w:t>IMLS</w:t>
      </w:r>
      <w:r>
        <w:rPr>
          <w:spacing w:val="-6"/>
        </w:rPr>
        <w:t xml:space="preserve"> </w:t>
      </w:r>
      <w:r>
        <w:rPr>
          <w:spacing w:val="-1"/>
        </w:rPr>
        <w:t>Program</w:t>
      </w:r>
      <w:r>
        <w:rPr>
          <w:spacing w:val="73"/>
          <w:w w:val="99"/>
        </w:rPr>
        <w:t xml:space="preserve"> </w:t>
      </w:r>
      <w:r>
        <w:rPr>
          <w:spacing w:val="-1"/>
        </w:rPr>
        <w:t>Information</w:t>
      </w:r>
      <w:r>
        <w:rPr>
          <w:spacing w:val="-5"/>
        </w:rPr>
        <w:t xml:space="preserve"> </w:t>
      </w:r>
      <w:r>
        <w:rPr>
          <w:spacing w:val="-1"/>
        </w:rPr>
        <w:t>Sheet</w:t>
      </w:r>
      <w:r>
        <w:rPr>
          <w:spacing w:val="-5"/>
        </w:rPr>
        <w:t xml:space="preserve"> </w:t>
      </w:r>
      <w:r>
        <w:rPr>
          <w:spacing w:val="-1"/>
        </w:rPr>
        <w:t>and</w:t>
      </w:r>
      <w:r>
        <w:rPr>
          <w:spacing w:val="-6"/>
        </w:rPr>
        <w:t xml:space="preserve"> </w:t>
      </w:r>
      <w:r>
        <w:rPr>
          <w:spacing w:val="-1"/>
        </w:rPr>
        <w:t>three</w:t>
      </w:r>
      <w:r>
        <w:rPr>
          <w:spacing w:val="-5"/>
        </w:rPr>
        <w:t xml:space="preserve"> </w:t>
      </w:r>
      <w:r>
        <w:rPr>
          <w:spacing w:val="-1"/>
        </w:rPr>
        <w:t>hours</w:t>
      </w:r>
      <w:r>
        <w:rPr>
          <w:spacing w:val="-6"/>
        </w:rPr>
        <w:t xml:space="preserve"> </w:t>
      </w:r>
      <w:r>
        <w:rPr>
          <w:spacing w:val="-1"/>
        </w:rPr>
        <w:t>per</w:t>
      </w:r>
      <w:r>
        <w:rPr>
          <w:spacing w:val="-5"/>
        </w:rPr>
        <w:t xml:space="preserve"> </w:t>
      </w:r>
      <w:r>
        <w:rPr>
          <w:spacing w:val="-1"/>
        </w:rPr>
        <w:t>response</w:t>
      </w:r>
      <w:r>
        <w:rPr>
          <w:spacing w:val="-5"/>
        </w:rPr>
        <w:t xml:space="preserve"> </w:t>
      </w:r>
      <w:r>
        <w:rPr>
          <w:spacing w:val="-1"/>
        </w:rPr>
        <w:t>for</w:t>
      </w:r>
      <w:r>
        <w:rPr>
          <w:spacing w:val="-5"/>
        </w:rPr>
        <w:t xml:space="preserve"> </w:t>
      </w:r>
      <w:r>
        <w:t>the</w:t>
      </w:r>
      <w:r>
        <w:rPr>
          <w:spacing w:val="-5"/>
        </w:rPr>
        <w:t xml:space="preserve"> </w:t>
      </w:r>
      <w:r>
        <w:rPr>
          <w:spacing w:val="-1"/>
        </w:rPr>
        <w:t>IMLS</w:t>
      </w:r>
      <w:r>
        <w:rPr>
          <w:spacing w:val="-6"/>
        </w:rPr>
        <w:t xml:space="preserve"> </w:t>
      </w:r>
      <w:r>
        <w:rPr>
          <w:spacing w:val="-1"/>
        </w:rPr>
        <w:t>Budget</w:t>
      </w:r>
      <w:r>
        <w:rPr>
          <w:spacing w:val="-5"/>
        </w:rPr>
        <w:t xml:space="preserve"> </w:t>
      </w:r>
      <w:r>
        <w:rPr>
          <w:spacing w:val="-1"/>
        </w:rPr>
        <w:t>Form.</w:t>
      </w:r>
      <w:r>
        <w:rPr>
          <w:spacing w:val="-4"/>
        </w:rPr>
        <w:t xml:space="preserve"> </w:t>
      </w:r>
      <w:r>
        <w:t>We</w:t>
      </w:r>
      <w:r>
        <w:rPr>
          <w:spacing w:val="-5"/>
        </w:rPr>
        <w:t xml:space="preserve"> </w:t>
      </w:r>
      <w:r>
        <w:rPr>
          <w:spacing w:val="-1"/>
        </w:rPr>
        <w:t>estimate</w:t>
      </w:r>
      <w:r>
        <w:rPr>
          <w:spacing w:val="-6"/>
        </w:rPr>
        <w:t xml:space="preserve"> </w:t>
      </w:r>
      <w:r>
        <w:rPr>
          <w:spacing w:val="-1"/>
        </w:rPr>
        <w:t>that</w:t>
      </w:r>
      <w:r>
        <w:rPr>
          <w:spacing w:val="-6"/>
        </w:rPr>
        <w:t xml:space="preserve"> </w:t>
      </w:r>
      <w:r>
        <w:t>it</w:t>
      </w:r>
      <w:r>
        <w:rPr>
          <w:spacing w:val="-5"/>
        </w:rPr>
        <w:t xml:space="preserve"> </w:t>
      </w:r>
      <w:r>
        <w:rPr>
          <w:spacing w:val="-1"/>
        </w:rPr>
        <w:t>will</w:t>
      </w:r>
      <w:r>
        <w:rPr>
          <w:spacing w:val="99"/>
          <w:w w:val="99"/>
        </w:rPr>
        <w:t xml:space="preserve"> </w:t>
      </w:r>
      <w:r>
        <w:rPr>
          <w:spacing w:val="-1"/>
        </w:rPr>
        <w:t>take</w:t>
      </w:r>
      <w:r>
        <w:rPr>
          <w:spacing w:val="-5"/>
        </w:rPr>
        <w:t xml:space="preserve"> </w:t>
      </w:r>
      <w:r>
        <w:rPr>
          <w:spacing w:val="-1"/>
        </w:rPr>
        <w:t>you</w:t>
      </w:r>
      <w:r>
        <w:rPr>
          <w:spacing w:val="-5"/>
        </w:rPr>
        <w:t xml:space="preserve"> </w:t>
      </w:r>
      <w:r>
        <w:rPr>
          <w:spacing w:val="-1"/>
        </w:rPr>
        <w:t>an</w:t>
      </w:r>
      <w:r>
        <w:rPr>
          <w:spacing w:val="-5"/>
        </w:rPr>
        <w:t xml:space="preserve"> </w:t>
      </w:r>
      <w:r>
        <w:rPr>
          <w:spacing w:val="-1"/>
        </w:rPr>
        <w:t>average</w:t>
      </w:r>
      <w:r>
        <w:rPr>
          <w:spacing w:val="-5"/>
        </w:rPr>
        <w:t xml:space="preserve"> </w:t>
      </w:r>
      <w:r>
        <w:t>of</w:t>
      </w:r>
      <w:r>
        <w:rPr>
          <w:spacing w:val="-6"/>
        </w:rPr>
        <w:t xml:space="preserve"> </w:t>
      </w:r>
      <w:r>
        <w:t>60</w:t>
      </w:r>
      <w:r>
        <w:rPr>
          <w:spacing w:val="-5"/>
        </w:rPr>
        <w:t xml:space="preserve"> </w:t>
      </w:r>
      <w:r>
        <w:t>minutes</w:t>
      </w:r>
      <w:r>
        <w:rPr>
          <w:spacing w:val="-6"/>
        </w:rPr>
        <w:t xml:space="preserve"> </w:t>
      </w:r>
      <w:r>
        <w:rPr>
          <w:spacing w:val="-1"/>
        </w:rPr>
        <w:t>per</w:t>
      </w:r>
      <w:r>
        <w:rPr>
          <w:spacing w:val="-5"/>
        </w:rPr>
        <w:t xml:space="preserve"> </w:t>
      </w:r>
      <w:r>
        <w:rPr>
          <w:spacing w:val="-1"/>
        </w:rPr>
        <w:t>response</w:t>
      </w:r>
      <w:r>
        <w:rPr>
          <w:spacing w:val="-5"/>
        </w:rPr>
        <w:t xml:space="preserve"> </w:t>
      </w:r>
      <w:r>
        <w:rPr>
          <w:spacing w:val="-1"/>
        </w:rPr>
        <w:t>for</w:t>
      </w:r>
      <w:r>
        <w:rPr>
          <w:spacing w:val="-5"/>
        </w:rPr>
        <w:t xml:space="preserve"> </w:t>
      </w:r>
      <w:r>
        <w:t>the</w:t>
      </w:r>
      <w:r>
        <w:rPr>
          <w:spacing w:val="-5"/>
        </w:rPr>
        <w:t xml:space="preserve"> </w:t>
      </w:r>
      <w:r>
        <w:rPr>
          <w:spacing w:val="-1"/>
        </w:rPr>
        <w:t>Digital</w:t>
      </w:r>
      <w:r>
        <w:rPr>
          <w:spacing w:val="-6"/>
        </w:rPr>
        <w:t xml:space="preserve"> </w:t>
      </w:r>
      <w:r>
        <w:rPr>
          <w:spacing w:val="-1"/>
        </w:rPr>
        <w:t>Product</w:t>
      </w:r>
      <w:r>
        <w:rPr>
          <w:spacing w:val="-5"/>
        </w:rPr>
        <w:t xml:space="preserve"> </w:t>
      </w:r>
      <w:r>
        <w:t>Form.</w:t>
      </w:r>
    </w:p>
    <w:p w14:paraId="33091C50" w14:textId="77777777" w:rsidR="00136A2B" w:rsidRDefault="000C1A47">
      <w:pPr>
        <w:pStyle w:val="BodyText"/>
        <w:spacing w:before="158" w:line="259" w:lineRule="auto"/>
        <w:ind w:left="659" w:right="285"/>
      </w:pPr>
      <w:r>
        <w:rPr>
          <w:spacing w:val="-1"/>
        </w:rPr>
        <w:t>Send</w:t>
      </w:r>
      <w:r>
        <w:rPr>
          <w:spacing w:val="-7"/>
        </w:rPr>
        <w:t xml:space="preserve"> </w:t>
      </w:r>
      <w:r>
        <w:t>comments</w:t>
      </w:r>
      <w:r>
        <w:rPr>
          <w:spacing w:val="-8"/>
        </w:rPr>
        <w:t xml:space="preserve"> </w:t>
      </w:r>
      <w:r>
        <w:rPr>
          <w:spacing w:val="-1"/>
        </w:rPr>
        <w:t>regarding</w:t>
      </w:r>
      <w:r>
        <w:rPr>
          <w:spacing w:val="-7"/>
        </w:rPr>
        <w:t xml:space="preserve"> </w:t>
      </w:r>
      <w:r>
        <w:t>this</w:t>
      </w:r>
      <w:r>
        <w:rPr>
          <w:spacing w:val="-7"/>
        </w:rPr>
        <w:t xml:space="preserve"> </w:t>
      </w:r>
      <w:r>
        <w:rPr>
          <w:spacing w:val="-1"/>
        </w:rPr>
        <w:t>burden</w:t>
      </w:r>
      <w:r>
        <w:rPr>
          <w:spacing w:val="-6"/>
        </w:rPr>
        <w:t xml:space="preserve"> </w:t>
      </w:r>
      <w:r>
        <w:rPr>
          <w:spacing w:val="-1"/>
        </w:rPr>
        <w:t>estimate</w:t>
      </w:r>
      <w:r>
        <w:rPr>
          <w:spacing w:val="-6"/>
        </w:rPr>
        <w:t xml:space="preserve"> </w:t>
      </w:r>
      <w:r>
        <w:rPr>
          <w:spacing w:val="-1"/>
        </w:rPr>
        <w:t>or</w:t>
      </w:r>
      <w:r>
        <w:rPr>
          <w:spacing w:val="-6"/>
        </w:rPr>
        <w:t xml:space="preserve"> </w:t>
      </w:r>
      <w:r>
        <w:rPr>
          <w:spacing w:val="-1"/>
        </w:rPr>
        <w:t>any</w:t>
      </w:r>
      <w:r>
        <w:rPr>
          <w:spacing w:val="-7"/>
        </w:rPr>
        <w:t xml:space="preserve"> </w:t>
      </w:r>
      <w:r>
        <w:rPr>
          <w:spacing w:val="-1"/>
        </w:rPr>
        <w:t>other</w:t>
      </w:r>
      <w:r>
        <w:rPr>
          <w:spacing w:val="-6"/>
        </w:rPr>
        <w:t xml:space="preserve"> </w:t>
      </w:r>
      <w:r>
        <w:rPr>
          <w:spacing w:val="-1"/>
        </w:rPr>
        <w:t>aspect</w:t>
      </w:r>
      <w:r>
        <w:rPr>
          <w:spacing w:val="-6"/>
        </w:rPr>
        <w:t xml:space="preserve"> </w:t>
      </w:r>
      <w:r>
        <w:rPr>
          <w:spacing w:val="-1"/>
        </w:rPr>
        <w:t>of</w:t>
      </w:r>
      <w:r>
        <w:rPr>
          <w:spacing w:val="-7"/>
        </w:rPr>
        <w:t xml:space="preserve"> </w:t>
      </w:r>
      <w:r>
        <w:t>this</w:t>
      </w:r>
      <w:r>
        <w:rPr>
          <w:spacing w:val="-7"/>
        </w:rPr>
        <w:t xml:space="preserve"> </w:t>
      </w:r>
      <w:r>
        <w:rPr>
          <w:spacing w:val="-1"/>
        </w:rPr>
        <w:t>collection</w:t>
      </w:r>
      <w:r>
        <w:rPr>
          <w:spacing w:val="-6"/>
        </w:rPr>
        <w:t xml:space="preserve"> </w:t>
      </w:r>
      <w:r>
        <w:rPr>
          <w:spacing w:val="-1"/>
        </w:rPr>
        <w:t>of</w:t>
      </w:r>
      <w:r>
        <w:rPr>
          <w:spacing w:val="-7"/>
        </w:rPr>
        <w:t xml:space="preserve"> </w:t>
      </w:r>
      <w:r>
        <w:rPr>
          <w:spacing w:val="-1"/>
        </w:rPr>
        <w:t>information,</w:t>
      </w:r>
      <w:r>
        <w:rPr>
          <w:spacing w:val="97"/>
          <w:w w:val="99"/>
        </w:rPr>
        <w:t xml:space="preserve"> </w:t>
      </w:r>
      <w:r>
        <w:rPr>
          <w:spacing w:val="-1"/>
        </w:rPr>
        <w:t>including</w:t>
      </w:r>
      <w:r>
        <w:rPr>
          <w:spacing w:val="-7"/>
        </w:rPr>
        <w:t xml:space="preserve"> </w:t>
      </w:r>
      <w:r>
        <w:rPr>
          <w:spacing w:val="-1"/>
        </w:rPr>
        <w:t>suggestions</w:t>
      </w:r>
      <w:r>
        <w:rPr>
          <w:spacing w:val="-7"/>
        </w:rPr>
        <w:t xml:space="preserve"> </w:t>
      </w:r>
      <w:r>
        <w:rPr>
          <w:spacing w:val="-1"/>
        </w:rPr>
        <w:t>for</w:t>
      </w:r>
      <w:r>
        <w:rPr>
          <w:spacing w:val="-5"/>
        </w:rPr>
        <w:t xml:space="preserve"> </w:t>
      </w:r>
      <w:r>
        <w:rPr>
          <w:spacing w:val="-1"/>
        </w:rPr>
        <w:t>reducing</w:t>
      </w:r>
      <w:r>
        <w:rPr>
          <w:spacing w:val="-6"/>
        </w:rPr>
        <w:t xml:space="preserve"> </w:t>
      </w:r>
      <w:r>
        <w:rPr>
          <w:spacing w:val="-1"/>
        </w:rPr>
        <w:t>this</w:t>
      </w:r>
      <w:r>
        <w:rPr>
          <w:spacing w:val="-7"/>
        </w:rPr>
        <w:t xml:space="preserve"> </w:t>
      </w:r>
      <w:r>
        <w:rPr>
          <w:spacing w:val="-1"/>
        </w:rPr>
        <w:t>burden,</w:t>
      </w:r>
      <w:r>
        <w:rPr>
          <w:spacing w:val="-6"/>
        </w:rPr>
        <w:t xml:space="preserve"> </w:t>
      </w:r>
      <w:r>
        <w:t>to</w:t>
      </w:r>
      <w:r>
        <w:rPr>
          <w:spacing w:val="-7"/>
        </w:rPr>
        <w:t xml:space="preserve"> </w:t>
      </w:r>
      <w:r>
        <w:t>the</w:t>
      </w:r>
      <w:r>
        <w:rPr>
          <w:spacing w:val="-5"/>
        </w:rPr>
        <w:t xml:space="preserve"> </w:t>
      </w:r>
      <w:r>
        <w:rPr>
          <w:spacing w:val="-1"/>
        </w:rPr>
        <w:t>Institute</w:t>
      </w:r>
      <w:r>
        <w:rPr>
          <w:spacing w:val="-6"/>
        </w:rPr>
        <w:t xml:space="preserve"> </w:t>
      </w:r>
      <w:r>
        <w:rPr>
          <w:spacing w:val="-1"/>
        </w:rPr>
        <w:t>of</w:t>
      </w:r>
      <w:r>
        <w:rPr>
          <w:spacing w:val="-7"/>
        </w:rPr>
        <w:t xml:space="preserve"> </w:t>
      </w:r>
      <w:r>
        <w:rPr>
          <w:spacing w:val="-1"/>
        </w:rPr>
        <w:t>Museum</w:t>
      </w:r>
      <w:r>
        <w:rPr>
          <w:spacing w:val="-6"/>
        </w:rPr>
        <w:t xml:space="preserve"> </w:t>
      </w:r>
      <w:r>
        <w:t>and</w:t>
      </w:r>
      <w:r>
        <w:rPr>
          <w:spacing w:val="-6"/>
        </w:rPr>
        <w:t xml:space="preserve"> </w:t>
      </w:r>
      <w:r>
        <w:rPr>
          <w:spacing w:val="-1"/>
        </w:rPr>
        <w:t>Library</w:t>
      </w:r>
      <w:r>
        <w:rPr>
          <w:spacing w:val="-7"/>
        </w:rPr>
        <w:t xml:space="preserve"> </w:t>
      </w:r>
      <w:r>
        <w:rPr>
          <w:spacing w:val="-1"/>
        </w:rPr>
        <w:t>Services</w:t>
      </w:r>
      <w:r>
        <w:rPr>
          <w:spacing w:val="-7"/>
        </w:rPr>
        <w:t xml:space="preserve"> </w:t>
      </w:r>
      <w:r>
        <w:rPr>
          <w:spacing w:val="-1"/>
        </w:rPr>
        <w:t>at</w:t>
      </w:r>
      <w:r>
        <w:rPr>
          <w:spacing w:val="-5"/>
        </w:rPr>
        <w:t xml:space="preserve"> </w:t>
      </w:r>
      <w:r>
        <w:t>955</w:t>
      </w:r>
      <w:r>
        <w:rPr>
          <w:spacing w:val="115"/>
          <w:w w:val="99"/>
        </w:rPr>
        <w:t xml:space="preserve"> </w:t>
      </w:r>
      <w:r>
        <w:rPr>
          <w:spacing w:val="-1"/>
        </w:rPr>
        <w:t>L’Enfant</w:t>
      </w:r>
      <w:r>
        <w:rPr>
          <w:spacing w:val="-7"/>
        </w:rPr>
        <w:t xml:space="preserve"> </w:t>
      </w:r>
      <w:r>
        <w:rPr>
          <w:spacing w:val="-1"/>
        </w:rPr>
        <w:t>Plaza</w:t>
      </w:r>
      <w:r>
        <w:rPr>
          <w:spacing w:val="-7"/>
        </w:rPr>
        <w:t xml:space="preserve"> </w:t>
      </w:r>
      <w:r>
        <w:rPr>
          <w:spacing w:val="-1"/>
        </w:rPr>
        <w:t>North,</w:t>
      </w:r>
      <w:r>
        <w:rPr>
          <w:spacing w:val="-6"/>
        </w:rPr>
        <w:t xml:space="preserve"> </w:t>
      </w:r>
      <w:r>
        <w:rPr>
          <w:spacing w:val="-1"/>
        </w:rPr>
        <w:t>SW,</w:t>
      </w:r>
      <w:r>
        <w:rPr>
          <w:spacing w:val="-5"/>
        </w:rPr>
        <w:t xml:space="preserve"> </w:t>
      </w:r>
      <w:r>
        <w:rPr>
          <w:spacing w:val="-1"/>
        </w:rPr>
        <w:t>Suite</w:t>
      </w:r>
      <w:r>
        <w:rPr>
          <w:spacing w:val="-6"/>
        </w:rPr>
        <w:t xml:space="preserve"> </w:t>
      </w:r>
      <w:r>
        <w:t>4000,</w:t>
      </w:r>
      <w:r>
        <w:rPr>
          <w:spacing w:val="-6"/>
        </w:rPr>
        <w:t xml:space="preserve"> </w:t>
      </w:r>
      <w:r>
        <w:rPr>
          <w:spacing w:val="-1"/>
        </w:rPr>
        <w:t>Washington,</w:t>
      </w:r>
      <w:r>
        <w:rPr>
          <w:spacing w:val="-5"/>
        </w:rPr>
        <w:t xml:space="preserve"> </w:t>
      </w:r>
      <w:r>
        <w:rPr>
          <w:spacing w:val="-1"/>
        </w:rPr>
        <w:t>DC,</w:t>
      </w:r>
      <w:r>
        <w:rPr>
          <w:spacing w:val="-6"/>
        </w:rPr>
        <w:t xml:space="preserve"> </w:t>
      </w:r>
      <w:r>
        <w:rPr>
          <w:spacing w:val="-1"/>
        </w:rPr>
        <w:t>20024-2135,</w:t>
      </w:r>
      <w:r>
        <w:rPr>
          <w:spacing w:val="-7"/>
        </w:rPr>
        <w:t xml:space="preserve"> </w:t>
      </w:r>
      <w:r>
        <w:rPr>
          <w:spacing w:val="-1"/>
        </w:rPr>
        <w:t>and</w:t>
      </w:r>
      <w:r>
        <w:rPr>
          <w:spacing w:val="-6"/>
        </w:rPr>
        <w:t xml:space="preserve"> </w:t>
      </w:r>
      <w:r>
        <w:t>to</w:t>
      </w:r>
      <w:r>
        <w:rPr>
          <w:spacing w:val="-7"/>
        </w:rPr>
        <w:t xml:space="preserve"> </w:t>
      </w:r>
      <w:r>
        <w:t>the</w:t>
      </w:r>
      <w:r>
        <w:rPr>
          <w:spacing w:val="-7"/>
        </w:rPr>
        <w:t xml:space="preserve"> </w:t>
      </w:r>
      <w:r>
        <w:rPr>
          <w:spacing w:val="-1"/>
        </w:rPr>
        <w:t>Office</w:t>
      </w:r>
      <w:r>
        <w:rPr>
          <w:spacing w:val="-6"/>
        </w:rPr>
        <w:t xml:space="preserve"> </w:t>
      </w:r>
      <w:r>
        <w:t>of</w:t>
      </w:r>
      <w:r>
        <w:rPr>
          <w:spacing w:val="-7"/>
        </w:rPr>
        <w:t xml:space="preserve"> </w:t>
      </w:r>
      <w:r>
        <w:rPr>
          <w:spacing w:val="-1"/>
        </w:rPr>
        <w:t>Management</w:t>
      </w:r>
      <w:r>
        <w:rPr>
          <w:spacing w:val="99"/>
          <w:w w:val="99"/>
        </w:rPr>
        <w:t xml:space="preserve"> </w:t>
      </w:r>
      <w:r>
        <w:rPr>
          <w:spacing w:val="-1"/>
        </w:rPr>
        <w:t>and</w:t>
      </w:r>
      <w:r>
        <w:rPr>
          <w:spacing w:val="-10"/>
        </w:rPr>
        <w:t xml:space="preserve"> </w:t>
      </w:r>
      <w:r>
        <w:rPr>
          <w:spacing w:val="-1"/>
        </w:rPr>
        <w:t>Budget,</w:t>
      </w:r>
      <w:r>
        <w:rPr>
          <w:spacing w:val="-9"/>
        </w:rPr>
        <w:t xml:space="preserve"> </w:t>
      </w:r>
      <w:r>
        <w:rPr>
          <w:spacing w:val="-1"/>
        </w:rPr>
        <w:t>Paperwork</w:t>
      </w:r>
      <w:r>
        <w:rPr>
          <w:spacing w:val="-8"/>
        </w:rPr>
        <w:t xml:space="preserve"> </w:t>
      </w:r>
      <w:r>
        <w:rPr>
          <w:spacing w:val="-1"/>
        </w:rPr>
        <w:t>Reduction</w:t>
      </w:r>
      <w:r>
        <w:rPr>
          <w:spacing w:val="-9"/>
        </w:rPr>
        <w:t xml:space="preserve"> </w:t>
      </w:r>
      <w:r>
        <w:rPr>
          <w:spacing w:val="-1"/>
        </w:rPr>
        <w:t>Project</w:t>
      </w:r>
      <w:r>
        <w:rPr>
          <w:spacing w:val="-8"/>
        </w:rPr>
        <w:t xml:space="preserve"> </w:t>
      </w:r>
      <w:r>
        <w:t>(3137-0091),</w:t>
      </w:r>
      <w:r>
        <w:rPr>
          <w:spacing w:val="-9"/>
        </w:rPr>
        <w:t xml:space="preserve"> </w:t>
      </w:r>
      <w:r>
        <w:rPr>
          <w:spacing w:val="-1"/>
        </w:rPr>
        <w:t>Washington,</w:t>
      </w:r>
      <w:r>
        <w:rPr>
          <w:spacing w:val="-9"/>
        </w:rPr>
        <w:t xml:space="preserve"> </w:t>
      </w:r>
      <w:r>
        <w:rPr>
          <w:spacing w:val="-1"/>
        </w:rPr>
        <w:t>DC,</w:t>
      </w:r>
      <w:r>
        <w:rPr>
          <w:spacing w:val="-8"/>
        </w:rPr>
        <w:t xml:space="preserve"> </w:t>
      </w:r>
      <w:r>
        <w:t>20503.</w:t>
      </w:r>
    </w:p>
    <w:p w14:paraId="33091C51" w14:textId="77777777" w:rsidR="00136A2B" w:rsidRDefault="000C1A47">
      <w:pPr>
        <w:pStyle w:val="Heading2"/>
        <w:spacing w:before="160"/>
        <w:rPr>
          <w:b w:val="0"/>
          <w:bCs w:val="0"/>
        </w:rPr>
      </w:pPr>
      <w:bookmarkStart w:id="96" w:name="H9._IMLS_Clearance_Number:"/>
      <w:bookmarkEnd w:id="96"/>
      <w:r>
        <w:rPr>
          <w:spacing w:val="-1"/>
        </w:rPr>
        <w:t>H9.</w:t>
      </w:r>
      <w:r>
        <w:rPr>
          <w:spacing w:val="-12"/>
        </w:rPr>
        <w:t xml:space="preserve"> </w:t>
      </w:r>
      <w:r>
        <w:rPr>
          <w:spacing w:val="-1"/>
        </w:rPr>
        <w:t>IMLS</w:t>
      </w:r>
      <w:r>
        <w:rPr>
          <w:spacing w:val="-10"/>
        </w:rPr>
        <w:t xml:space="preserve"> </w:t>
      </w:r>
      <w:r>
        <w:t>Clearance</w:t>
      </w:r>
      <w:r>
        <w:rPr>
          <w:spacing w:val="-12"/>
        </w:rPr>
        <w:t xml:space="preserve"> </w:t>
      </w:r>
      <w:r>
        <w:rPr>
          <w:spacing w:val="-1"/>
        </w:rPr>
        <w:t>Number:</w:t>
      </w:r>
    </w:p>
    <w:p w14:paraId="33091C52" w14:textId="708B5506" w:rsidR="00136A2B" w:rsidRDefault="000C1A47">
      <w:pPr>
        <w:pStyle w:val="BodyText"/>
        <w:spacing w:before="120"/>
      </w:pPr>
      <w:r>
        <w:rPr>
          <w:spacing w:val="-1"/>
        </w:rPr>
        <w:t>IMLS-CLR-D-0030</w:t>
      </w:r>
      <w:r>
        <w:rPr>
          <w:spacing w:val="-14"/>
        </w:rPr>
        <w:t xml:space="preserve"> </w:t>
      </w:r>
    </w:p>
    <w:p w14:paraId="33091C53" w14:textId="77777777" w:rsidR="00136A2B" w:rsidRDefault="000C1A47">
      <w:pPr>
        <w:pStyle w:val="Heading2"/>
        <w:spacing w:before="178"/>
        <w:rPr>
          <w:b w:val="0"/>
          <w:bCs w:val="0"/>
        </w:rPr>
      </w:pPr>
      <w:bookmarkStart w:id="97" w:name="H10._PRA_Clearance_Number:"/>
      <w:bookmarkEnd w:id="97"/>
      <w:r>
        <w:rPr>
          <w:spacing w:val="-1"/>
        </w:rPr>
        <w:t>H10.</w:t>
      </w:r>
      <w:r>
        <w:rPr>
          <w:spacing w:val="-12"/>
        </w:rPr>
        <w:t xml:space="preserve"> </w:t>
      </w:r>
      <w:r>
        <w:t>PRA</w:t>
      </w:r>
      <w:r>
        <w:rPr>
          <w:spacing w:val="-10"/>
        </w:rPr>
        <w:t xml:space="preserve"> </w:t>
      </w:r>
      <w:r>
        <w:t>Clearance</w:t>
      </w:r>
      <w:r>
        <w:rPr>
          <w:spacing w:val="-13"/>
        </w:rPr>
        <w:t xml:space="preserve"> </w:t>
      </w:r>
      <w:r>
        <w:rPr>
          <w:spacing w:val="-1"/>
        </w:rPr>
        <w:t>Number:</w:t>
      </w:r>
    </w:p>
    <w:p w14:paraId="33091C54" w14:textId="34E43DB4" w:rsidR="00136A2B" w:rsidRDefault="000C1A47">
      <w:pPr>
        <w:pStyle w:val="BodyText"/>
        <w:spacing w:before="121"/>
      </w:pPr>
      <w:r>
        <w:rPr>
          <w:spacing w:val="-1"/>
        </w:rPr>
        <w:t>OMB</w:t>
      </w:r>
      <w:r>
        <w:rPr>
          <w:spacing w:val="-9"/>
        </w:rPr>
        <w:t xml:space="preserve"> </w:t>
      </w:r>
      <w:r>
        <w:rPr>
          <w:spacing w:val="-1"/>
        </w:rPr>
        <w:t>Control</w:t>
      </w:r>
      <w:r>
        <w:rPr>
          <w:spacing w:val="-7"/>
        </w:rPr>
        <w:t xml:space="preserve"> </w:t>
      </w:r>
      <w:r>
        <w:t>#:</w:t>
      </w:r>
      <w:r>
        <w:rPr>
          <w:spacing w:val="-8"/>
        </w:rPr>
        <w:t xml:space="preserve"> </w:t>
      </w:r>
      <w:r>
        <w:rPr>
          <w:spacing w:val="-1"/>
        </w:rPr>
        <w:t>3137-0102,</w:t>
      </w:r>
      <w:r>
        <w:rPr>
          <w:spacing w:val="-7"/>
        </w:rPr>
        <w:t xml:space="preserve"> </w:t>
      </w:r>
      <w:r>
        <w:rPr>
          <w:spacing w:val="-1"/>
        </w:rPr>
        <w:t>Expiration</w:t>
      </w:r>
      <w:r>
        <w:rPr>
          <w:spacing w:val="-8"/>
        </w:rPr>
        <w:t xml:space="preserve"> </w:t>
      </w:r>
      <w:r>
        <w:rPr>
          <w:spacing w:val="-1"/>
        </w:rPr>
        <w:t>date:</w:t>
      </w:r>
      <w:r>
        <w:rPr>
          <w:spacing w:val="-8"/>
        </w:rPr>
        <w:t xml:space="preserve"> </w:t>
      </w:r>
      <w:r w:rsidR="00130097">
        <w:t>9/30/21</w:t>
      </w:r>
    </w:p>
    <w:p w14:paraId="5C804B0C" w14:textId="77777777" w:rsidR="00812F02" w:rsidRDefault="00812F02">
      <w:pPr>
        <w:pStyle w:val="Heading1"/>
        <w:spacing w:line="412" w:lineRule="exact"/>
        <w:rPr>
          <w:spacing w:val="-1"/>
        </w:rPr>
      </w:pPr>
      <w:bookmarkStart w:id="98" w:name="Appendix_One_-_IMLS_Assurances_and_Certi"/>
      <w:bookmarkStart w:id="99" w:name="_bookmark26"/>
      <w:bookmarkEnd w:id="98"/>
      <w:bookmarkEnd w:id="99"/>
    </w:p>
    <w:p w14:paraId="33091C56" w14:textId="77777777" w:rsidR="00136A2B" w:rsidRDefault="000C1A47">
      <w:pPr>
        <w:pStyle w:val="Heading1"/>
        <w:spacing w:line="412" w:lineRule="exact"/>
        <w:rPr>
          <w:b w:val="0"/>
          <w:bCs w:val="0"/>
        </w:rPr>
      </w:pPr>
      <w:r>
        <w:rPr>
          <w:spacing w:val="-1"/>
        </w:rPr>
        <w:t>Appendix</w:t>
      </w:r>
      <w:r>
        <w:t xml:space="preserve"> </w:t>
      </w:r>
      <w:r>
        <w:rPr>
          <w:spacing w:val="-1"/>
        </w:rPr>
        <w:t xml:space="preserve">One </w:t>
      </w:r>
      <w:r>
        <w:t xml:space="preserve">- </w:t>
      </w:r>
      <w:r>
        <w:rPr>
          <w:spacing w:val="-1"/>
        </w:rPr>
        <w:t>IMLS Assurances and</w:t>
      </w:r>
      <w:r>
        <w:t xml:space="preserve"> </w:t>
      </w:r>
      <w:r>
        <w:rPr>
          <w:spacing w:val="-1"/>
        </w:rPr>
        <w:t>Certifications</w:t>
      </w:r>
    </w:p>
    <w:p w14:paraId="33091C57" w14:textId="77777777" w:rsidR="00136A2B" w:rsidRDefault="000C1A47">
      <w:pPr>
        <w:pStyle w:val="BodyText"/>
        <w:spacing w:before="155" w:line="259" w:lineRule="auto"/>
        <w:ind w:right="250"/>
      </w:pPr>
      <w:r>
        <w:t>As</w:t>
      </w:r>
      <w:r>
        <w:rPr>
          <w:spacing w:val="-7"/>
        </w:rPr>
        <w:t xml:space="preserve"> </w:t>
      </w:r>
      <w:r>
        <w:t>a</w:t>
      </w:r>
      <w:r>
        <w:rPr>
          <w:spacing w:val="-7"/>
        </w:rPr>
        <w:t xml:space="preserve"> </w:t>
      </w:r>
      <w:r>
        <w:rPr>
          <w:spacing w:val="-1"/>
        </w:rPr>
        <w:t>Federal</w:t>
      </w:r>
      <w:r>
        <w:rPr>
          <w:spacing w:val="-5"/>
        </w:rPr>
        <w:t xml:space="preserve"> </w:t>
      </w:r>
      <w:r>
        <w:rPr>
          <w:spacing w:val="-1"/>
        </w:rPr>
        <w:t>agency,</w:t>
      </w:r>
      <w:r>
        <w:rPr>
          <w:spacing w:val="-6"/>
        </w:rPr>
        <w:t xml:space="preserve"> </w:t>
      </w:r>
      <w:r>
        <w:rPr>
          <w:spacing w:val="-1"/>
        </w:rPr>
        <w:t>IMLS</w:t>
      </w:r>
      <w:r>
        <w:rPr>
          <w:spacing w:val="-5"/>
        </w:rPr>
        <w:t xml:space="preserve"> </w:t>
      </w:r>
      <w:r>
        <w:t>is</w:t>
      </w:r>
      <w:r>
        <w:rPr>
          <w:spacing w:val="-6"/>
        </w:rPr>
        <w:t xml:space="preserve"> </w:t>
      </w:r>
      <w:r>
        <w:rPr>
          <w:spacing w:val="-1"/>
        </w:rPr>
        <w:t>required</w:t>
      </w:r>
      <w:r>
        <w:rPr>
          <w:spacing w:val="-7"/>
        </w:rPr>
        <w:t xml:space="preserve"> </w:t>
      </w:r>
      <w:r>
        <w:t>to</w:t>
      </w:r>
      <w:r>
        <w:rPr>
          <w:spacing w:val="-7"/>
        </w:rPr>
        <w:t xml:space="preserve"> </w:t>
      </w:r>
      <w:r>
        <w:rPr>
          <w:spacing w:val="-1"/>
        </w:rPr>
        <w:t>obtain</w:t>
      </w:r>
      <w:r>
        <w:rPr>
          <w:spacing w:val="-5"/>
        </w:rPr>
        <w:t xml:space="preserve"> </w:t>
      </w:r>
      <w:r>
        <w:rPr>
          <w:spacing w:val="-1"/>
        </w:rPr>
        <w:t>from</w:t>
      </w:r>
      <w:r>
        <w:rPr>
          <w:spacing w:val="-5"/>
        </w:rPr>
        <w:t xml:space="preserve"> </w:t>
      </w:r>
      <w:r>
        <w:rPr>
          <w:spacing w:val="-1"/>
        </w:rPr>
        <w:t>all</w:t>
      </w:r>
      <w:r>
        <w:rPr>
          <w:spacing w:val="-7"/>
        </w:rPr>
        <w:t xml:space="preserve"> </w:t>
      </w:r>
      <w:r>
        <w:rPr>
          <w:spacing w:val="-1"/>
        </w:rPr>
        <w:t>applicants</w:t>
      </w:r>
      <w:r>
        <w:rPr>
          <w:spacing w:val="-7"/>
        </w:rPr>
        <w:t xml:space="preserve"> </w:t>
      </w:r>
      <w:r>
        <w:rPr>
          <w:spacing w:val="-1"/>
        </w:rPr>
        <w:t>certifications,</w:t>
      </w:r>
      <w:r>
        <w:rPr>
          <w:spacing w:val="-6"/>
        </w:rPr>
        <w:t xml:space="preserve"> </w:t>
      </w:r>
      <w:r>
        <w:rPr>
          <w:spacing w:val="-1"/>
        </w:rPr>
        <w:t>including</w:t>
      </w:r>
      <w:r>
        <w:rPr>
          <w:spacing w:val="-6"/>
        </w:rPr>
        <w:t xml:space="preserve"> </w:t>
      </w:r>
      <w:r>
        <w:rPr>
          <w:spacing w:val="-1"/>
        </w:rPr>
        <w:t>those</w:t>
      </w:r>
      <w:r>
        <w:rPr>
          <w:spacing w:val="113"/>
          <w:w w:val="99"/>
        </w:rPr>
        <w:t xml:space="preserve"> </w:t>
      </w:r>
      <w:r>
        <w:rPr>
          <w:spacing w:val="-1"/>
        </w:rPr>
        <w:t>regarding</w:t>
      </w:r>
      <w:r>
        <w:rPr>
          <w:spacing w:val="-9"/>
        </w:rPr>
        <w:t xml:space="preserve"> </w:t>
      </w:r>
      <w:r>
        <w:rPr>
          <w:spacing w:val="-1"/>
        </w:rPr>
        <w:t>Nondiscrimination,</w:t>
      </w:r>
      <w:r>
        <w:rPr>
          <w:spacing w:val="-9"/>
        </w:rPr>
        <w:t xml:space="preserve"> </w:t>
      </w:r>
      <w:r>
        <w:rPr>
          <w:spacing w:val="-1"/>
        </w:rPr>
        <w:t>Debarment</w:t>
      </w:r>
      <w:r>
        <w:rPr>
          <w:spacing w:val="-9"/>
        </w:rPr>
        <w:t xml:space="preserve"> </w:t>
      </w:r>
      <w:r>
        <w:rPr>
          <w:spacing w:val="-1"/>
        </w:rPr>
        <w:t>and</w:t>
      </w:r>
      <w:r>
        <w:rPr>
          <w:spacing w:val="-10"/>
        </w:rPr>
        <w:t xml:space="preserve"> </w:t>
      </w:r>
      <w:r>
        <w:rPr>
          <w:spacing w:val="-1"/>
        </w:rPr>
        <w:t>Suspension,</w:t>
      </w:r>
      <w:r>
        <w:rPr>
          <w:spacing w:val="-9"/>
        </w:rPr>
        <w:t xml:space="preserve"> </w:t>
      </w:r>
      <w:r>
        <w:rPr>
          <w:spacing w:val="-1"/>
        </w:rPr>
        <w:t>Federal</w:t>
      </w:r>
      <w:r>
        <w:rPr>
          <w:spacing w:val="-10"/>
        </w:rPr>
        <w:t xml:space="preserve"> </w:t>
      </w:r>
      <w:r>
        <w:rPr>
          <w:spacing w:val="-1"/>
        </w:rPr>
        <w:t>Debt</w:t>
      </w:r>
      <w:r>
        <w:rPr>
          <w:spacing w:val="-9"/>
        </w:rPr>
        <w:t xml:space="preserve"> </w:t>
      </w:r>
      <w:r>
        <w:rPr>
          <w:spacing w:val="-1"/>
        </w:rPr>
        <w:t>Status,</w:t>
      </w:r>
      <w:r>
        <w:rPr>
          <w:spacing w:val="-8"/>
        </w:rPr>
        <w:t xml:space="preserve"> </w:t>
      </w:r>
      <w:r>
        <w:rPr>
          <w:spacing w:val="-1"/>
        </w:rPr>
        <w:t>and</w:t>
      </w:r>
      <w:r>
        <w:rPr>
          <w:spacing w:val="-10"/>
        </w:rPr>
        <w:t xml:space="preserve"> </w:t>
      </w:r>
      <w:r>
        <w:rPr>
          <w:spacing w:val="-1"/>
        </w:rPr>
        <w:t>Drug-Free</w:t>
      </w:r>
      <w:r>
        <w:rPr>
          <w:spacing w:val="115"/>
          <w:w w:val="99"/>
        </w:rPr>
        <w:t xml:space="preserve"> </w:t>
      </w:r>
      <w:r>
        <w:rPr>
          <w:spacing w:val="-1"/>
        </w:rPr>
        <w:t>Workplace.</w:t>
      </w:r>
      <w:r>
        <w:rPr>
          <w:spacing w:val="-7"/>
        </w:rPr>
        <w:t xml:space="preserve"> </w:t>
      </w:r>
      <w:r>
        <w:rPr>
          <w:spacing w:val="-1"/>
        </w:rPr>
        <w:t>Applicants</w:t>
      </w:r>
      <w:r>
        <w:rPr>
          <w:spacing w:val="-8"/>
        </w:rPr>
        <w:t xml:space="preserve"> </w:t>
      </w:r>
      <w:r>
        <w:t>requesting</w:t>
      </w:r>
      <w:r>
        <w:rPr>
          <w:spacing w:val="-8"/>
        </w:rPr>
        <w:t xml:space="preserve"> </w:t>
      </w:r>
      <w:r>
        <w:rPr>
          <w:spacing w:val="-1"/>
        </w:rPr>
        <w:t>more</w:t>
      </w:r>
      <w:r>
        <w:rPr>
          <w:spacing w:val="-7"/>
        </w:rPr>
        <w:t xml:space="preserve"> </w:t>
      </w:r>
      <w:r>
        <w:rPr>
          <w:spacing w:val="-1"/>
        </w:rPr>
        <w:t>than</w:t>
      </w:r>
      <w:r>
        <w:rPr>
          <w:spacing w:val="-7"/>
        </w:rPr>
        <w:t xml:space="preserve"> </w:t>
      </w:r>
      <w:r>
        <w:rPr>
          <w:spacing w:val="-1"/>
        </w:rPr>
        <w:t>$100,000</w:t>
      </w:r>
      <w:r>
        <w:rPr>
          <w:spacing w:val="-7"/>
        </w:rPr>
        <w:t xml:space="preserve"> </w:t>
      </w:r>
      <w:r>
        <w:t>in</w:t>
      </w:r>
      <w:r>
        <w:rPr>
          <w:spacing w:val="-7"/>
        </w:rPr>
        <w:t xml:space="preserve"> </w:t>
      </w:r>
      <w:r>
        <w:rPr>
          <w:spacing w:val="-1"/>
        </w:rPr>
        <w:t>grant</w:t>
      </w:r>
      <w:r>
        <w:rPr>
          <w:spacing w:val="-7"/>
        </w:rPr>
        <w:t xml:space="preserve"> </w:t>
      </w:r>
      <w:r>
        <w:rPr>
          <w:spacing w:val="-1"/>
        </w:rPr>
        <w:t>funds</w:t>
      </w:r>
      <w:r>
        <w:rPr>
          <w:spacing w:val="-7"/>
        </w:rPr>
        <w:t xml:space="preserve"> </w:t>
      </w:r>
      <w:r>
        <w:rPr>
          <w:spacing w:val="-1"/>
        </w:rPr>
        <w:t>must</w:t>
      </w:r>
      <w:r>
        <w:rPr>
          <w:spacing w:val="-7"/>
        </w:rPr>
        <w:t xml:space="preserve"> </w:t>
      </w:r>
      <w:r>
        <w:t>also</w:t>
      </w:r>
      <w:r>
        <w:rPr>
          <w:spacing w:val="-8"/>
        </w:rPr>
        <w:t xml:space="preserve"> </w:t>
      </w:r>
      <w:r>
        <w:rPr>
          <w:spacing w:val="-1"/>
        </w:rPr>
        <w:t>certify</w:t>
      </w:r>
      <w:r>
        <w:rPr>
          <w:spacing w:val="-8"/>
        </w:rPr>
        <w:t xml:space="preserve"> </w:t>
      </w:r>
      <w:r>
        <w:rPr>
          <w:spacing w:val="-1"/>
        </w:rPr>
        <w:t>regarding</w:t>
      </w:r>
      <w:r>
        <w:rPr>
          <w:spacing w:val="99"/>
          <w:w w:val="99"/>
        </w:rPr>
        <w:t xml:space="preserve"> </w:t>
      </w:r>
      <w:r>
        <w:rPr>
          <w:spacing w:val="-1"/>
        </w:rPr>
        <w:t>lobbying</w:t>
      </w:r>
      <w:r>
        <w:rPr>
          <w:spacing w:val="-8"/>
        </w:rPr>
        <w:t xml:space="preserve"> </w:t>
      </w:r>
      <w:r>
        <w:rPr>
          <w:spacing w:val="-1"/>
        </w:rPr>
        <w:t>activities</w:t>
      </w:r>
      <w:r>
        <w:rPr>
          <w:spacing w:val="-7"/>
        </w:rPr>
        <w:t xml:space="preserve"> </w:t>
      </w:r>
      <w:r>
        <w:rPr>
          <w:spacing w:val="-1"/>
        </w:rPr>
        <w:t>and</w:t>
      </w:r>
      <w:r>
        <w:rPr>
          <w:spacing w:val="-7"/>
        </w:rPr>
        <w:t xml:space="preserve"> </w:t>
      </w:r>
      <w:r>
        <w:t>may</w:t>
      </w:r>
      <w:r>
        <w:rPr>
          <w:spacing w:val="-7"/>
        </w:rPr>
        <w:t xml:space="preserve"> </w:t>
      </w:r>
      <w:r>
        <w:rPr>
          <w:spacing w:val="-1"/>
        </w:rPr>
        <w:t>be</w:t>
      </w:r>
      <w:r>
        <w:rPr>
          <w:spacing w:val="-6"/>
        </w:rPr>
        <w:t xml:space="preserve"> </w:t>
      </w:r>
      <w:r>
        <w:rPr>
          <w:spacing w:val="-1"/>
        </w:rPr>
        <w:t>required</w:t>
      </w:r>
      <w:r>
        <w:rPr>
          <w:spacing w:val="-7"/>
        </w:rPr>
        <w:t xml:space="preserve"> </w:t>
      </w:r>
      <w:r>
        <w:t>to</w:t>
      </w:r>
      <w:r>
        <w:rPr>
          <w:spacing w:val="-8"/>
        </w:rPr>
        <w:t xml:space="preserve"> </w:t>
      </w:r>
      <w:r>
        <w:rPr>
          <w:spacing w:val="-1"/>
        </w:rPr>
        <w:t>submit</w:t>
      </w:r>
      <w:r>
        <w:rPr>
          <w:spacing w:val="-6"/>
        </w:rPr>
        <w:t xml:space="preserve"> </w:t>
      </w:r>
      <w:r>
        <w:t>a</w:t>
      </w:r>
      <w:r>
        <w:rPr>
          <w:spacing w:val="-7"/>
        </w:rPr>
        <w:t xml:space="preserve"> </w:t>
      </w:r>
      <w:r>
        <w:rPr>
          <w:spacing w:val="-1"/>
        </w:rPr>
        <w:t>“Disclosure</w:t>
      </w:r>
      <w:r>
        <w:rPr>
          <w:spacing w:val="-5"/>
        </w:rPr>
        <w:t xml:space="preserve"> </w:t>
      </w:r>
      <w:r>
        <w:rPr>
          <w:spacing w:val="-1"/>
        </w:rPr>
        <w:t>of</w:t>
      </w:r>
      <w:r>
        <w:rPr>
          <w:spacing w:val="-7"/>
        </w:rPr>
        <w:t xml:space="preserve"> </w:t>
      </w:r>
      <w:r>
        <w:rPr>
          <w:spacing w:val="-1"/>
        </w:rPr>
        <w:t>Lobbying</w:t>
      </w:r>
      <w:r>
        <w:rPr>
          <w:spacing w:val="-7"/>
        </w:rPr>
        <w:t xml:space="preserve"> </w:t>
      </w:r>
      <w:r>
        <w:rPr>
          <w:spacing w:val="-1"/>
        </w:rPr>
        <w:t>Activities”</w:t>
      </w:r>
      <w:r>
        <w:rPr>
          <w:spacing w:val="-6"/>
        </w:rPr>
        <w:t xml:space="preserve"> </w:t>
      </w:r>
      <w:r>
        <w:rPr>
          <w:spacing w:val="-1"/>
        </w:rPr>
        <w:t>form</w:t>
      </w:r>
      <w:r>
        <w:rPr>
          <w:spacing w:val="-6"/>
        </w:rPr>
        <w:t xml:space="preserve"> </w:t>
      </w:r>
      <w:r>
        <w:rPr>
          <w:spacing w:val="-1"/>
        </w:rPr>
        <w:t>(Standard</w:t>
      </w:r>
      <w:r>
        <w:rPr>
          <w:spacing w:val="121"/>
          <w:w w:val="99"/>
        </w:rPr>
        <w:t xml:space="preserve"> </w:t>
      </w:r>
      <w:r>
        <w:rPr>
          <w:spacing w:val="-1"/>
        </w:rPr>
        <w:t>Form</w:t>
      </w:r>
      <w:r>
        <w:rPr>
          <w:spacing w:val="-6"/>
        </w:rPr>
        <w:t xml:space="preserve"> </w:t>
      </w:r>
      <w:r>
        <w:rPr>
          <w:spacing w:val="-1"/>
        </w:rPr>
        <w:t>LLL).</w:t>
      </w:r>
      <w:r>
        <w:rPr>
          <w:spacing w:val="-5"/>
        </w:rPr>
        <w:t xml:space="preserve"> </w:t>
      </w:r>
      <w:r>
        <w:t>Some</w:t>
      </w:r>
      <w:r>
        <w:rPr>
          <w:spacing w:val="-6"/>
        </w:rPr>
        <w:t xml:space="preserve"> </w:t>
      </w:r>
      <w:r>
        <w:rPr>
          <w:spacing w:val="-1"/>
        </w:rPr>
        <w:t>applicants</w:t>
      </w:r>
      <w:r>
        <w:rPr>
          <w:spacing w:val="-6"/>
        </w:rPr>
        <w:t xml:space="preserve"> </w:t>
      </w:r>
      <w:r>
        <w:rPr>
          <w:spacing w:val="-1"/>
        </w:rPr>
        <w:t>will</w:t>
      </w:r>
      <w:r>
        <w:rPr>
          <w:spacing w:val="-6"/>
        </w:rPr>
        <w:t xml:space="preserve"> </w:t>
      </w:r>
      <w:r>
        <w:rPr>
          <w:spacing w:val="-1"/>
        </w:rPr>
        <w:t>be</w:t>
      </w:r>
      <w:r>
        <w:rPr>
          <w:spacing w:val="-6"/>
        </w:rPr>
        <w:t xml:space="preserve"> </w:t>
      </w:r>
      <w:r>
        <w:t>required</w:t>
      </w:r>
      <w:r>
        <w:rPr>
          <w:spacing w:val="-6"/>
        </w:rPr>
        <w:t xml:space="preserve"> </w:t>
      </w:r>
      <w:r>
        <w:t>to</w:t>
      </w:r>
      <w:r>
        <w:rPr>
          <w:spacing w:val="-6"/>
        </w:rPr>
        <w:t xml:space="preserve"> </w:t>
      </w:r>
      <w:r>
        <w:rPr>
          <w:spacing w:val="-1"/>
        </w:rPr>
        <w:t>certify</w:t>
      </w:r>
      <w:r>
        <w:rPr>
          <w:spacing w:val="-5"/>
        </w:rPr>
        <w:t xml:space="preserve"> </w:t>
      </w:r>
      <w:r>
        <w:rPr>
          <w:spacing w:val="-1"/>
        </w:rPr>
        <w:t>that</w:t>
      </w:r>
      <w:r>
        <w:rPr>
          <w:spacing w:val="-5"/>
        </w:rPr>
        <w:t xml:space="preserve"> </w:t>
      </w:r>
      <w:r>
        <w:rPr>
          <w:spacing w:val="-1"/>
        </w:rPr>
        <w:t>they</w:t>
      </w:r>
      <w:r>
        <w:rPr>
          <w:spacing w:val="-6"/>
        </w:rPr>
        <w:t xml:space="preserve"> </w:t>
      </w:r>
      <w:r>
        <w:rPr>
          <w:spacing w:val="-1"/>
        </w:rPr>
        <w:t>will</w:t>
      </w:r>
      <w:r>
        <w:rPr>
          <w:spacing w:val="-7"/>
        </w:rPr>
        <w:t xml:space="preserve"> </w:t>
      </w:r>
      <w:r>
        <w:rPr>
          <w:spacing w:val="-1"/>
        </w:rPr>
        <w:t>comply</w:t>
      </w:r>
      <w:r>
        <w:rPr>
          <w:spacing w:val="-6"/>
        </w:rPr>
        <w:t xml:space="preserve"> </w:t>
      </w:r>
      <w:r>
        <w:t>with</w:t>
      </w:r>
      <w:r>
        <w:rPr>
          <w:spacing w:val="-5"/>
        </w:rPr>
        <w:t xml:space="preserve"> </w:t>
      </w:r>
      <w:r>
        <w:rPr>
          <w:spacing w:val="-1"/>
        </w:rPr>
        <w:t>other</w:t>
      </w:r>
      <w:r>
        <w:rPr>
          <w:spacing w:val="-6"/>
        </w:rPr>
        <w:t xml:space="preserve"> </w:t>
      </w:r>
      <w:r>
        <w:rPr>
          <w:spacing w:val="-1"/>
        </w:rPr>
        <w:t>federal</w:t>
      </w:r>
      <w:r>
        <w:rPr>
          <w:spacing w:val="-6"/>
        </w:rPr>
        <w:t xml:space="preserve"> </w:t>
      </w:r>
      <w:r>
        <w:rPr>
          <w:spacing w:val="-1"/>
        </w:rPr>
        <w:t>statutes</w:t>
      </w:r>
      <w:r>
        <w:rPr>
          <w:spacing w:val="97"/>
          <w:w w:val="99"/>
        </w:rPr>
        <w:t xml:space="preserve"> </w:t>
      </w:r>
      <w:r>
        <w:rPr>
          <w:spacing w:val="-1"/>
        </w:rPr>
        <w:t>that</w:t>
      </w:r>
      <w:r>
        <w:rPr>
          <w:spacing w:val="-7"/>
        </w:rPr>
        <w:t xml:space="preserve"> </w:t>
      </w:r>
      <w:r>
        <w:rPr>
          <w:spacing w:val="-1"/>
        </w:rPr>
        <w:t>pertain</w:t>
      </w:r>
      <w:r>
        <w:rPr>
          <w:spacing w:val="-7"/>
        </w:rPr>
        <w:t xml:space="preserve"> </w:t>
      </w:r>
      <w:r>
        <w:rPr>
          <w:spacing w:val="-1"/>
        </w:rPr>
        <w:t>to</w:t>
      </w:r>
      <w:r>
        <w:rPr>
          <w:spacing w:val="-8"/>
        </w:rPr>
        <w:t xml:space="preserve"> </w:t>
      </w:r>
      <w:r>
        <w:t>their</w:t>
      </w:r>
      <w:r>
        <w:rPr>
          <w:spacing w:val="-7"/>
        </w:rPr>
        <w:t xml:space="preserve"> </w:t>
      </w:r>
      <w:r>
        <w:rPr>
          <w:spacing w:val="-1"/>
        </w:rPr>
        <w:t>particular</w:t>
      </w:r>
      <w:r>
        <w:rPr>
          <w:spacing w:val="-6"/>
        </w:rPr>
        <w:t xml:space="preserve"> </w:t>
      </w:r>
      <w:r>
        <w:rPr>
          <w:spacing w:val="-1"/>
        </w:rPr>
        <w:t>situation.</w:t>
      </w:r>
      <w:r>
        <w:rPr>
          <w:spacing w:val="-7"/>
        </w:rPr>
        <w:t xml:space="preserve"> </w:t>
      </w:r>
      <w:r>
        <w:rPr>
          <w:spacing w:val="-1"/>
        </w:rPr>
        <w:t>These</w:t>
      </w:r>
      <w:r>
        <w:rPr>
          <w:spacing w:val="-7"/>
        </w:rPr>
        <w:t xml:space="preserve"> </w:t>
      </w:r>
      <w:r>
        <w:rPr>
          <w:spacing w:val="-1"/>
        </w:rPr>
        <w:t>requirements</w:t>
      </w:r>
      <w:r>
        <w:rPr>
          <w:spacing w:val="-8"/>
        </w:rPr>
        <w:t xml:space="preserve"> </w:t>
      </w:r>
      <w:r>
        <w:rPr>
          <w:spacing w:val="-1"/>
        </w:rPr>
        <w:t>are</w:t>
      </w:r>
      <w:r>
        <w:rPr>
          <w:spacing w:val="-6"/>
        </w:rPr>
        <w:t xml:space="preserve"> </w:t>
      </w:r>
      <w:r>
        <w:rPr>
          <w:spacing w:val="-1"/>
        </w:rPr>
        <w:t>incorporated</w:t>
      </w:r>
      <w:r>
        <w:rPr>
          <w:spacing w:val="-6"/>
        </w:rPr>
        <w:t xml:space="preserve"> </w:t>
      </w:r>
      <w:r>
        <w:t>in</w:t>
      </w:r>
      <w:r>
        <w:rPr>
          <w:spacing w:val="-7"/>
        </w:rPr>
        <w:t xml:space="preserve"> </w:t>
      </w:r>
      <w:r>
        <w:t>the</w:t>
      </w:r>
      <w:r>
        <w:rPr>
          <w:spacing w:val="-7"/>
        </w:rPr>
        <w:t xml:space="preserve"> </w:t>
      </w:r>
      <w:r>
        <w:rPr>
          <w:spacing w:val="-1"/>
        </w:rPr>
        <w:t>Assurances</w:t>
      </w:r>
      <w:r>
        <w:rPr>
          <w:spacing w:val="111"/>
          <w:w w:val="99"/>
        </w:rPr>
        <w:t xml:space="preserve"> </w:t>
      </w:r>
      <w:r>
        <w:rPr>
          <w:spacing w:val="-1"/>
        </w:rPr>
        <w:t>Statement</w:t>
      </w:r>
      <w:r>
        <w:rPr>
          <w:spacing w:val="-8"/>
        </w:rPr>
        <w:t xml:space="preserve"> </w:t>
      </w:r>
      <w:r>
        <w:rPr>
          <w:spacing w:val="-1"/>
        </w:rPr>
        <w:t>below.</w:t>
      </w:r>
      <w:r>
        <w:rPr>
          <w:spacing w:val="-7"/>
        </w:rPr>
        <w:t xml:space="preserve"> </w:t>
      </w:r>
      <w:r>
        <w:t>The</w:t>
      </w:r>
      <w:r>
        <w:rPr>
          <w:spacing w:val="-7"/>
        </w:rPr>
        <w:t xml:space="preserve"> </w:t>
      </w:r>
      <w:r>
        <w:rPr>
          <w:spacing w:val="-1"/>
        </w:rPr>
        <w:t>authorized</w:t>
      </w:r>
      <w:r>
        <w:rPr>
          <w:spacing w:val="-8"/>
        </w:rPr>
        <w:t xml:space="preserve"> </w:t>
      </w:r>
      <w:r>
        <w:rPr>
          <w:spacing w:val="-1"/>
        </w:rPr>
        <w:t>representative</w:t>
      </w:r>
      <w:r>
        <w:rPr>
          <w:spacing w:val="-8"/>
        </w:rPr>
        <w:t xml:space="preserve"> </w:t>
      </w:r>
      <w:r>
        <w:rPr>
          <w:spacing w:val="-1"/>
        </w:rPr>
        <w:t>must</w:t>
      </w:r>
      <w:r>
        <w:rPr>
          <w:spacing w:val="-7"/>
        </w:rPr>
        <w:t xml:space="preserve"> </w:t>
      </w:r>
      <w:r>
        <w:rPr>
          <w:spacing w:val="-1"/>
        </w:rPr>
        <w:t>review</w:t>
      </w:r>
      <w:r>
        <w:rPr>
          <w:spacing w:val="-7"/>
        </w:rPr>
        <w:t xml:space="preserve"> </w:t>
      </w:r>
      <w:r>
        <w:rPr>
          <w:spacing w:val="-1"/>
        </w:rPr>
        <w:t>the</w:t>
      </w:r>
      <w:r>
        <w:rPr>
          <w:spacing w:val="-7"/>
        </w:rPr>
        <w:t xml:space="preserve"> </w:t>
      </w:r>
      <w:r>
        <w:rPr>
          <w:spacing w:val="-1"/>
        </w:rPr>
        <w:t>statement</w:t>
      </w:r>
      <w:r>
        <w:rPr>
          <w:spacing w:val="-8"/>
        </w:rPr>
        <w:t xml:space="preserve"> </w:t>
      </w:r>
      <w:r>
        <w:rPr>
          <w:spacing w:val="-1"/>
        </w:rPr>
        <w:t>and</w:t>
      </w:r>
      <w:r>
        <w:rPr>
          <w:spacing w:val="-8"/>
        </w:rPr>
        <w:t xml:space="preserve"> </w:t>
      </w:r>
      <w:r>
        <w:rPr>
          <w:spacing w:val="-1"/>
        </w:rPr>
        <w:t>provide</w:t>
      </w:r>
      <w:r>
        <w:rPr>
          <w:spacing w:val="-8"/>
        </w:rPr>
        <w:t xml:space="preserve"> </w:t>
      </w:r>
      <w:r>
        <w:t>the</w:t>
      </w:r>
      <w:r>
        <w:rPr>
          <w:spacing w:val="99"/>
          <w:w w:val="99"/>
        </w:rPr>
        <w:t xml:space="preserve"> </w:t>
      </w:r>
      <w:r>
        <w:rPr>
          <w:spacing w:val="-1"/>
        </w:rPr>
        <w:t>certification</w:t>
      </w:r>
      <w:r>
        <w:rPr>
          <w:spacing w:val="-6"/>
        </w:rPr>
        <w:t xml:space="preserve"> </w:t>
      </w:r>
      <w:r>
        <w:t>in</w:t>
      </w:r>
      <w:r>
        <w:rPr>
          <w:spacing w:val="-5"/>
        </w:rPr>
        <w:t xml:space="preserve"> </w:t>
      </w:r>
      <w:r>
        <w:t>item</w:t>
      </w:r>
      <w:r>
        <w:rPr>
          <w:spacing w:val="-5"/>
        </w:rPr>
        <w:t xml:space="preserve"> </w:t>
      </w:r>
      <w:r>
        <w:t>9</w:t>
      </w:r>
      <w:r>
        <w:rPr>
          <w:spacing w:val="-5"/>
        </w:rPr>
        <w:t xml:space="preserve"> </w:t>
      </w:r>
      <w:r>
        <w:rPr>
          <w:spacing w:val="-1"/>
        </w:rPr>
        <w:t>on</w:t>
      </w:r>
      <w:r>
        <w:rPr>
          <w:spacing w:val="-5"/>
        </w:rPr>
        <w:t xml:space="preserve"> </w:t>
      </w:r>
      <w:r>
        <w:rPr>
          <w:spacing w:val="-1"/>
        </w:rPr>
        <w:t>the</w:t>
      </w:r>
      <w:r>
        <w:rPr>
          <w:spacing w:val="-6"/>
        </w:rPr>
        <w:t xml:space="preserve"> </w:t>
      </w:r>
      <w:r>
        <w:rPr>
          <w:spacing w:val="-1"/>
        </w:rPr>
        <w:t>SF-424S.</w:t>
      </w:r>
    </w:p>
    <w:p w14:paraId="33091C58" w14:textId="77777777" w:rsidR="00136A2B" w:rsidRPr="00130097" w:rsidRDefault="000C1A47">
      <w:pPr>
        <w:pStyle w:val="BodyText"/>
        <w:spacing w:before="159"/>
        <w:rPr>
          <w:b/>
          <w:sz w:val="28"/>
          <w:szCs w:val="28"/>
        </w:rPr>
      </w:pPr>
      <w:r w:rsidRPr="00130097">
        <w:rPr>
          <w:b/>
          <w:spacing w:val="-1"/>
          <w:sz w:val="28"/>
          <w:szCs w:val="28"/>
        </w:rPr>
        <w:t>Assurances</w:t>
      </w:r>
      <w:r w:rsidRPr="00130097">
        <w:rPr>
          <w:b/>
          <w:spacing w:val="-21"/>
          <w:sz w:val="28"/>
          <w:szCs w:val="28"/>
        </w:rPr>
        <w:t xml:space="preserve"> </w:t>
      </w:r>
      <w:r w:rsidRPr="00130097">
        <w:rPr>
          <w:b/>
          <w:spacing w:val="-1"/>
          <w:sz w:val="28"/>
          <w:szCs w:val="28"/>
        </w:rPr>
        <w:t>Statement</w:t>
      </w:r>
    </w:p>
    <w:p w14:paraId="33091C59" w14:textId="77777777" w:rsidR="00136A2B" w:rsidRDefault="000C1A47">
      <w:pPr>
        <w:pStyle w:val="BodyText"/>
        <w:spacing w:before="179" w:line="258" w:lineRule="auto"/>
        <w:ind w:right="320"/>
      </w:pPr>
      <w:r>
        <w:rPr>
          <w:spacing w:val="-1"/>
        </w:rPr>
        <w:t>By</w:t>
      </w:r>
      <w:r>
        <w:rPr>
          <w:spacing w:val="-8"/>
        </w:rPr>
        <w:t xml:space="preserve"> </w:t>
      </w:r>
      <w:r>
        <w:rPr>
          <w:spacing w:val="-1"/>
        </w:rPr>
        <w:t>signing</w:t>
      </w:r>
      <w:r>
        <w:rPr>
          <w:spacing w:val="-7"/>
        </w:rPr>
        <w:t xml:space="preserve"> </w:t>
      </w:r>
      <w:r>
        <w:t>the</w:t>
      </w:r>
      <w:r>
        <w:rPr>
          <w:spacing w:val="-6"/>
        </w:rPr>
        <w:t xml:space="preserve"> </w:t>
      </w:r>
      <w:r>
        <w:rPr>
          <w:spacing w:val="-1"/>
        </w:rPr>
        <w:t>application</w:t>
      </w:r>
      <w:r>
        <w:rPr>
          <w:spacing w:val="-6"/>
        </w:rPr>
        <w:t xml:space="preserve"> </w:t>
      </w:r>
      <w:r>
        <w:rPr>
          <w:spacing w:val="-1"/>
        </w:rPr>
        <w:t>form,</w:t>
      </w:r>
      <w:r>
        <w:rPr>
          <w:spacing w:val="-6"/>
        </w:rPr>
        <w:t xml:space="preserve"> </w:t>
      </w:r>
      <w:r>
        <w:t>the</w:t>
      </w:r>
      <w:r>
        <w:rPr>
          <w:spacing w:val="-7"/>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7"/>
        </w:rPr>
        <w:t xml:space="preserve"> </w:t>
      </w:r>
      <w:r>
        <w:t>of</w:t>
      </w:r>
      <w:r>
        <w:rPr>
          <w:spacing w:val="-7"/>
        </w:rPr>
        <w:t xml:space="preserve"> </w:t>
      </w:r>
      <w:r>
        <w:t>the</w:t>
      </w:r>
      <w:r>
        <w:rPr>
          <w:spacing w:val="-7"/>
        </w:rPr>
        <w:t xml:space="preserve"> </w:t>
      </w:r>
      <w:r>
        <w:rPr>
          <w:spacing w:val="-1"/>
        </w:rPr>
        <w:t>applicant,</w:t>
      </w:r>
      <w:r>
        <w:rPr>
          <w:spacing w:val="-6"/>
        </w:rPr>
        <w:t xml:space="preserve"> </w:t>
      </w:r>
      <w:r>
        <w:rPr>
          <w:spacing w:val="-1"/>
        </w:rPr>
        <w:t>assures</w:t>
      </w:r>
      <w:r>
        <w:rPr>
          <w:spacing w:val="-7"/>
        </w:rPr>
        <w:t xml:space="preserve"> </w:t>
      </w:r>
      <w:r>
        <w:rPr>
          <w:spacing w:val="-1"/>
        </w:rPr>
        <w:t>and</w:t>
      </w:r>
      <w:r>
        <w:rPr>
          <w:spacing w:val="105"/>
          <w:w w:val="99"/>
        </w:rPr>
        <w:t xml:space="preserve"> </w:t>
      </w:r>
      <w:r>
        <w:rPr>
          <w:spacing w:val="-1"/>
        </w:rPr>
        <w:t>certifies</w:t>
      </w:r>
      <w:r>
        <w:rPr>
          <w:spacing w:val="-7"/>
        </w:rPr>
        <w:t xml:space="preserve"> </w:t>
      </w:r>
      <w:r>
        <w:rPr>
          <w:spacing w:val="-1"/>
        </w:rPr>
        <w:t>that,</w:t>
      </w:r>
      <w:r>
        <w:rPr>
          <w:spacing w:val="-6"/>
        </w:rPr>
        <w:t xml:space="preserve"> </w:t>
      </w:r>
      <w:r>
        <w:rPr>
          <w:spacing w:val="-1"/>
        </w:rPr>
        <w:t>should</w:t>
      </w:r>
      <w:r>
        <w:rPr>
          <w:spacing w:val="-6"/>
        </w:rPr>
        <w:t xml:space="preserve"> </w:t>
      </w:r>
      <w:r>
        <w:t>a</w:t>
      </w:r>
      <w:r>
        <w:rPr>
          <w:spacing w:val="-7"/>
        </w:rPr>
        <w:t xml:space="preserve"> </w:t>
      </w:r>
      <w:r>
        <w:rPr>
          <w:spacing w:val="-1"/>
        </w:rPr>
        <w:t>Federal</w:t>
      </w:r>
      <w:r>
        <w:rPr>
          <w:spacing w:val="-6"/>
        </w:rPr>
        <w:t xml:space="preserve"> </w:t>
      </w:r>
      <w:r>
        <w:rPr>
          <w:spacing w:val="-1"/>
        </w:rPr>
        <w:t>award</w:t>
      </w:r>
      <w:r>
        <w:rPr>
          <w:spacing w:val="-7"/>
        </w:rPr>
        <w:t xml:space="preserve"> </w:t>
      </w:r>
      <w:r>
        <w:t>be</w:t>
      </w:r>
      <w:r>
        <w:rPr>
          <w:spacing w:val="-5"/>
        </w:rPr>
        <w:t xml:space="preserve"> </w:t>
      </w:r>
      <w:r>
        <w:rPr>
          <w:spacing w:val="-1"/>
        </w:rPr>
        <w:t>made,</w:t>
      </w:r>
      <w:r>
        <w:rPr>
          <w:spacing w:val="-6"/>
        </w:rPr>
        <w:t xml:space="preserve"> </w:t>
      </w:r>
      <w:r>
        <w:t>the</w:t>
      </w:r>
      <w:r>
        <w:rPr>
          <w:spacing w:val="-6"/>
        </w:rPr>
        <w:t xml:space="preserve"> </w:t>
      </w:r>
      <w:r>
        <w:rPr>
          <w:spacing w:val="-1"/>
        </w:rPr>
        <w:t>applicant</w:t>
      </w:r>
      <w:r>
        <w:rPr>
          <w:spacing w:val="-6"/>
        </w:rPr>
        <w:t xml:space="preserve"> </w:t>
      </w:r>
      <w:r>
        <w:rPr>
          <w:spacing w:val="-1"/>
        </w:rPr>
        <w:t>will</w:t>
      </w:r>
      <w:r>
        <w:rPr>
          <w:spacing w:val="-6"/>
        </w:rPr>
        <w:t xml:space="preserve"> </w:t>
      </w:r>
      <w:r>
        <w:rPr>
          <w:spacing w:val="-1"/>
        </w:rPr>
        <w:t>comply</w:t>
      </w:r>
      <w:r>
        <w:rPr>
          <w:spacing w:val="-7"/>
        </w:rPr>
        <w:t xml:space="preserve"> </w:t>
      </w:r>
      <w:r>
        <w:t>with</w:t>
      </w:r>
      <w:r>
        <w:rPr>
          <w:spacing w:val="-5"/>
        </w:rPr>
        <w:t xml:space="preserve"> </w:t>
      </w:r>
      <w:r>
        <w:t>the</w:t>
      </w:r>
      <w:r>
        <w:rPr>
          <w:spacing w:val="-5"/>
        </w:rPr>
        <w:t xml:space="preserve"> </w:t>
      </w:r>
      <w:r>
        <w:rPr>
          <w:spacing w:val="-1"/>
        </w:rPr>
        <w:t>statutes</w:t>
      </w:r>
      <w:r>
        <w:rPr>
          <w:spacing w:val="-8"/>
        </w:rPr>
        <w:t xml:space="preserve"> </w:t>
      </w:r>
      <w:r>
        <w:rPr>
          <w:spacing w:val="-1"/>
        </w:rPr>
        <w:t>outlined</w:t>
      </w:r>
      <w:r>
        <w:rPr>
          <w:spacing w:val="103"/>
          <w:w w:val="99"/>
        </w:rPr>
        <w:t xml:space="preserve"> </w:t>
      </w:r>
      <w:r>
        <w:rPr>
          <w:spacing w:val="-1"/>
        </w:rPr>
        <w:t>below</w:t>
      </w:r>
      <w:r>
        <w:rPr>
          <w:spacing w:val="-5"/>
        </w:rPr>
        <w:t xml:space="preserve"> </w:t>
      </w:r>
      <w:r>
        <w:rPr>
          <w:spacing w:val="-1"/>
        </w:rPr>
        <w:t>and</w:t>
      </w:r>
      <w:r>
        <w:rPr>
          <w:spacing w:val="-4"/>
        </w:rPr>
        <w:t xml:space="preserve"> </w:t>
      </w:r>
      <w:r>
        <w:rPr>
          <w:spacing w:val="-1"/>
        </w:rPr>
        <w:t>all</w:t>
      </w:r>
      <w:r>
        <w:rPr>
          <w:spacing w:val="-3"/>
        </w:rPr>
        <w:t xml:space="preserve"> </w:t>
      </w:r>
      <w:r>
        <w:rPr>
          <w:spacing w:val="-1"/>
        </w:rPr>
        <w:t>related</w:t>
      </w:r>
      <w:r>
        <w:rPr>
          <w:spacing w:val="-6"/>
        </w:rPr>
        <w:t xml:space="preserve"> </w:t>
      </w:r>
      <w:r>
        <w:rPr>
          <w:spacing w:val="-1"/>
        </w:rPr>
        <w:t>IMLS</w:t>
      </w:r>
      <w:r>
        <w:rPr>
          <w:spacing w:val="-3"/>
        </w:rPr>
        <w:t xml:space="preserve"> </w:t>
      </w:r>
      <w:r>
        <w:rPr>
          <w:spacing w:val="-1"/>
        </w:rPr>
        <w:t>regulations</w:t>
      </w:r>
      <w:r>
        <w:rPr>
          <w:spacing w:val="-6"/>
        </w:rPr>
        <w:t xml:space="preserve"> </w:t>
      </w:r>
      <w:r>
        <w:rPr>
          <w:spacing w:val="-1"/>
        </w:rPr>
        <w:t>(for</w:t>
      </w:r>
      <w:r>
        <w:rPr>
          <w:spacing w:val="-4"/>
        </w:rPr>
        <w:t xml:space="preserve"> </w:t>
      </w:r>
      <w:r>
        <w:rPr>
          <w:spacing w:val="-1"/>
        </w:rPr>
        <w:t>example,</w:t>
      </w:r>
      <w:r>
        <w:rPr>
          <w:spacing w:val="-5"/>
        </w:rPr>
        <w:t xml:space="preserve"> </w:t>
      </w:r>
      <w:r>
        <w:rPr>
          <w:spacing w:val="-1"/>
        </w:rPr>
        <w:t>see</w:t>
      </w:r>
      <w:r>
        <w:rPr>
          <w:spacing w:val="-4"/>
        </w:rPr>
        <w:t xml:space="preserve"> </w:t>
      </w:r>
      <w:r>
        <w:t>2</w:t>
      </w:r>
      <w:r>
        <w:rPr>
          <w:spacing w:val="-5"/>
        </w:rPr>
        <w:t xml:space="preserve"> </w:t>
      </w:r>
      <w:r>
        <w:rPr>
          <w:spacing w:val="-1"/>
        </w:rPr>
        <w:t>C.F.R.</w:t>
      </w:r>
      <w:r>
        <w:rPr>
          <w:spacing w:val="-5"/>
        </w:rPr>
        <w:t xml:space="preserve"> </w:t>
      </w:r>
      <w:r>
        <w:t>ch.</w:t>
      </w:r>
      <w:r>
        <w:rPr>
          <w:spacing w:val="-4"/>
        </w:rPr>
        <w:t xml:space="preserve"> </w:t>
      </w:r>
      <w:r>
        <w:rPr>
          <w:spacing w:val="-1"/>
        </w:rPr>
        <w:t>XXXI</w:t>
      </w:r>
      <w:r>
        <w:rPr>
          <w:spacing w:val="-5"/>
        </w:rPr>
        <w:t xml:space="preserve"> </w:t>
      </w:r>
      <w:r>
        <w:rPr>
          <w:spacing w:val="-1"/>
        </w:rPr>
        <w:t>and</w:t>
      </w:r>
      <w:r>
        <w:rPr>
          <w:spacing w:val="-5"/>
        </w:rPr>
        <w:t xml:space="preserve"> </w:t>
      </w:r>
      <w:r>
        <w:t>45</w:t>
      </w:r>
      <w:r>
        <w:rPr>
          <w:spacing w:val="-5"/>
        </w:rPr>
        <w:t xml:space="preserve"> </w:t>
      </w:r>
      <w:r>
        <w:rPr>
          <w:spacing w:val="-1"/>
        </w:rPr>
        <w:t>C.F.R.</w:t>
      </w:r>
      <w:r>
        <w:rPr>
          <w:spacing w:val="-4"/>
        </w:rPr>
        <w:t xml:space="preserve"> </w:t>
      </w:r>
      <w:r>
        <w:t>ch.</w:t>
      </w:r>
      <w:r>
        <w:rPr>
          <w:spacing w:val="-5"/>
        </w:rPr>
        <w:t xml:space="preserve"> </w:t>
      </w:r>
      <w:r>
        <w:t>XI).</w:t>
      </w:r>
      <w:r>
        <w:rPr>
          <w:spacing w:val="-4"/>
        </w:rPr>
        <w:t xml:space="preserve"> </w:t>
      </w:r>
      <w:r>
        <w:rPr>
          <w:spacing w:val="-1"/>
        </w:rPr>
        <w:t>These</w:t>
      </w:r>
      <w:r>
        <w:rPr>
          <w:spacing w:val="95"/>
          <w:w w:val="99"/>
        </w:rPr>
        <w:t xml:space="preserve"> </w:t>
      </w:r>
      <w:r>
        <w:rPr>
          <w:spacing w:val="-1"/>
        </w:rPr>
        <w:t>assurances</w:t>
      </w:r>
      <w:r>
        <w:rPr>
          <w:spacing w:val="-7"/>
        </w:rPr>
        <w:t xml:space="preserve"> </w:t>
      </w:r>
      <w:r>
        <w:t>are</w:t>
      </w:r>
      <w:r>
        <w:rPr>
          <w:spacing w:val="-5"/>
        </w:rPr>
        <w:t xml:space="preserve"> </w:t>
      </w:r>
      <w:r>
        <w:rPr>
          <w:spacing w:val="-1"/>
        </w:rPr>
        <w:t>given</w:t>
      </w:r>
      <w:r>
        <w:rPr>
          <w:spacing w:val="-5"/>
        </w:rPr>
        <w:t xml:space="preserve"> </w:t>
      </w:r>
      <w:r>
        <w:t>in</w:t>
      </w:r>
      <w:r>
        <w:rPr>
          <w:spacing w:val="-5"/>
        </w:rPr>
        <w:t xml:space="preserve"> </w:t>
      </w:r>
      <w:r>
        <w:rPr>
          <w:spacing w:val="-1"/>
        </w:rPr>
        <w:t>connection</w:t>
      </w:r>
      <w:r>
        <w:rPr>
          <w:spacing w:val="-6"/>
        </w:rPr>
        <w:t xml:space="preserve"> </w:t>
      </w:r>
      <w:r>
        <w:rPr>
          <w:spacing w:val="-1"/>
        </w:rPr>
        <w:t>with</w:t>
      </w:r>
      <w:r>
        <w:rPr>
          <w:spacing w:val="-5"/>
        </w:rPr>
        <w:t xml:space="preserve"> </w:t>
      </w:r>
      <w:r>
        <w:rPr>
          <w:spacing w:val="-1"/>
        </w:rPr>
        <w:t>any</w:t>
      </w:r>
      <w:r>
        <w:rPr>
          <w:spacing w:val="-6"/>
        </w:rPr>
        <w:t xml:space="preserve"> </w:t>
      </w:r>
      <w:r>
        <w:rPr>
          <w:spacing w:val="-1"/>
        </w:rPr>
        <w:t>and</w:t>
      </w:r>
      <w:r>
        <w:rPr>
          <w:spacing w:val="-6"/>
        </w:rPr>
        <w:t xml:space="preserve"> </w:t>
      </w:r>
      <w:r>
        <w:rPr>
          <w:spacing w:val="-1"/>
        </w:rPr>
        <w:t>all</w:t>
      </w:r>
      <w:r>
        <w:rPr>
          <w:spacing w:val="-4"/>
        </w:rPr>
        <w:t xml:space="preserve"> </w:t>
      </w:r>
      <w:r>
        <w:rPr>
          <w:spacing w:val="-1"/>
        </w:rPr>
        <w:t>financial</w:t>
      </w:r>
      <w:r>
        <w:rPr>
          <w:spacing w:val="-7"/>
        </w:rPr>
        <w:t xml:space="preserve"> </w:t>
      </w:r>
      <w:r>
        <w:rPr>
          <w:spacing w:val="-1"/>
        </w:rPr>
        <w:t>assistance</w:t>
      </w:r>
      <w:r>
        <w:rPr>
          <w:spacing w:val="-5"/>
        </w:rPr>
        <w:t xml:space="preserve"> </w:t>
      </w:r>
      <w:r>
        <w:rPr>
          <w:spacing w:val="-1"/>
        </w:rPr>
        <w:t>from</w:t>
      </w:r>
      <w:r>
        <w:rPr>
          <w:spacing w:val="-5"/>
        </w:rPr>
        <w:t xml:space="preserve"> </w:t>
      </w:r>
      <w:r>
        <w:rPr>
          <w:spacing w:val="-1"/>
        </w:rPr>
        <w:t>IMLS</w:t>
      </w:r>
      <w:r>
        <w:rPr>
          <w:spacing w:val="-4"/>
        </w:rPr>
        <w:t xml:space="preserve"> </w:t>
      </w:r>
      <w:r>
        <w:rPr>
          <w:spacing w:val="-1"/>
        </w:rPr>
        <w:t>after</w:t>
      </w:r>
      <w:r>
        <w:rPr>
          <w:spacing w:val="-6"/>
        </w:rPr>
        <w:t xml:space="preserve"> </w:t>
      </w:r>
      <w:r>
        <w:t>the</w:t>
      </w:r>
      <w:r>
        <w:rPr>
          <w:spacing w:val="-5"/>
        </w:rPr>
        <w:t xml:space="preserve"> </w:t>
      </w:r>
      <w:r>
        <w:rPr>
          <w:spacing w:val="-1"/>
        </w:rPr>
        <w:t>date</w:t>
      </w:r>
      <w:r>
        <w:rPr>
          <w:spacing w:val="-5"/>
        </w:rPr>
        <w:t xml:space="preserve"> </w:t>
      </w:r>
      <w:r>
        <w:t>this</w:t>
      </w:r>
      <w:r>
        <w:rPr>
          <w:spacing w:val="99"/>
          <w:w w:val="99"/>
        </w:rPr>
        <w:t xml:space="preserve"> </w:t>
      </w:r>
      <w:r>
        <w:rPr>
          <w:spacing w:val="-1"/>
        </w:rPr>
        <w:t>form</w:t>
      </w:r>
      <w:r>
        <w:rPr>
          <w:spacing w:val="-6"/>
        </w:rPr>
        <w:t xml:space="preserve"> </w:t>
      </w:r>
      <w:r>
        <w:t>is</w:t>
      </w:r>
      <w:r>
        <w:rPr>
          <w:spacing w:val="-5"/>
        </w:rPr>
        <w:t xml:space="preserve"> </w:t>
      </w:r>
      <w:r>
        <w:rPr>
          <w:spacing w:val="-1"/>
        </w:rPr>
        <w:t>signed,</w:t>
      </w:r>
      <w:r>
        <w:rPr>
          <w:spacing w:val="-6"/>
        </w:rPr>
        <w:t xml:space="preserve"> </w:t>
      </w:r>
      <w:r>
        <w:rPr>
          <w:spacing w:val="-1"/>
        </w:rPr>
        <w:t>but</w:t>
      </w:r>
      <w:r>
        <w:rPr>
          <w:spacing w:val="-5"/>
        </w:rPr>
        <w:t xml:space="preserve"> </w:t>
      </w:r>
      <w:r>
        <w:rPr>
          <w:spacing w:val="-1"/>
        </w:rPr>
        <w:t>may</w:t>
      </w:r>
      <w:r>
        <w:rPr>
          <w:spacing w:val="-6"/>
        </w:rPr>
        <w:t xml:space="preserve"> </w:t>
      </w:r>
      <w:r>
        <w:rPr>
          <w:spacing w:val="-1"/>
        </w:rPr>
        <w:t>include</w:t>
      </w:r>
      <w:r>
        <w:rPr>
          <w:spacing w:val="-5"/>
        </w:rPr>
        <w:t xml:space="preserve"> </w:t>
      </w:r>
      <w:r>
        <w:rPr>
          <w:spacing w:val="-1"/>
        </w:rPr>
        <w:t>payments</w:t>
      </w:r>
      <w:r>
        <w:rPr>
          <w:spacing w:val="-7"/>
        </w:rPr>
        <w:t xml:space="preserve"> </w:t>
      </w:r>
      <w:r>
        <w:rPr>
          <w:spacing w:val="-1"/>
        </w:rPr>
        <w:t>after</w:t>
      </w:r>
      <w:r>
        <w:rPr>
          <w:spacing w:val="-5"/>
        </w:rPr>
        <w:t xml:space="preserve"> </w:t>
      </w:r>
      <w:r>
        <w:t>this</w:t>
      </w:r>
      <w:r>
        <w:rPr>
          <w:spacing w:val="-6"/>
        </w:rPr>
        <w:t xml:space="preserve"> </w:t>
      </w:r>
      <w:r>
        <w:rPr>
          <w:spacing w:val="-1"/>
        </w:rPr>
        <w:t>date</w:t>
      </w:r>
      <w:r>
        <w:rPr>
          <w:spacing w:val="-6"/>
        </w:rPr>
        <w:t xml:space="preserve"> </w:t>
      </w:r>
      <w:r>
        <w:rPr>
          <w:spacing w:val="-1"/>
        </w:rPr>
        <w:t>for</w:t>
      </w:r>
      <w:r>
        <w:rPr>
          <w:spacing w:val="-4"/>
        </w:rPr>
        <w:t xml:space="preserve"> </w:t>
      </w:r>
      <w:r>
        <w:rPr>
          <w:spacing w:val="-1"/>
        </w:rPr>
        <w:t>financial</w:t>
      </w:r>
      <w:r>
        <w:rPr>
          <w:spacing w:val="-6"/>
        </w:rPr>
        <w:t xml:space="preserve"> </w:t>
      </w:r>
      <w:r>
        <w:rPr>
          <w:spacing w:val="-1"/>
        </w:rPr>
        <w:t>assistance</w:t>
      </w:r>
      <w:r>
        <w:rPr>
          <w:spacing w:val="-6"/>
        </w:rPr>
        <w:t xml:space="preserve"> </w:t>
      </w:r>
      <w:r>
        <w:rPr>
          <w:spacing w:val="-1"/>
        </w:rPr>
        <w:t>approved</w:t>
      </w:r>
      <w:r>
        <w:rPr>
          <w:spacing w:val="-4"/>
        </w:rPr>
        <w:t xml:space="preserve"> </w:t>
      </w:r>
      <w:r>
        <w:rPr>
          <w:spacing w:val="-1"/>
        </w:rPr>
        <w:t>prior</w:t>
      </w:r>
      <w:r>
        <w:rPr>
          <w:spacing w:val="-6"/>
        </w:rPr>
        <w:t xml:space="preserve"> </w:t>
      </w:r>
      <w:r>
        <w:t>to</w:t>
      </w:r>
      <w:r>
        <w:rPr>
          <w:spacing w:val="-6"/>
        </w:rPr>
        <w:t xml:space="preserve"> </w:t>
      </w:r>
      <w:r>
        <w:t>this</w:t>
      </w:r>
      <w:r>
        <w:rPr>
          <w:spacing w:val="101"/>
          <w:w w:val="99"/>
        </w:rPr>
        <w:t xml:space="preserve"> </w:t>
      </w:r>
      <w:r>
        <w:rPr>
          <w:spacing w:val="-1"/>
        </w:rPr>
        <w:t>date.</w:t>
      </w:r>
      <w:r>
        <w:rPr>
          <w:spacing w:val="-7"/>
        </w:rPr>
        <w:t xml:space="preserve"> </w:t>
      </w:r>
      <w:r>
        <w:rPr>
          <w:spacing w:val="-1"/>
        </w:rPr>
        <w:t>These</w:t>
      </w:r>
      <w:r>
        <w:rPr>
          <w:spacing w:val="-6"/>
        </w:rPr>
        <w:t xml:space="preserve"> </w:t>
      </w:r>
      <w:r>
        <w:rPr>
          <w:spacing w:val="-1"/>
        </w:rPr>
        <w:t>assurances</w:t>
      </w:r>
      <w:r>
        <w:rPr>
          <w:spacing w:val="-6"/>
        </w:rPr>
        <w:t xml:space="preserve"> </w:t>
      </w:r>
      <w:r>
        <w:rPr>
          <w:spacing w:val="-1"/>
        </w:rPr>
        <w:t>shall</w:t>
      </w:r>
      <w:r>
        <w:rPr>
          <w:spacing w:val="-7"/>
        </w:rPr>
        <w:t xml:space="preserve"> </w:t>
      </w:r>
      <w:r>
        <w:rPr>
          <w:spacing w:val="-1"/>
        </w:rPr>
        <w:t>obligate</w:t>
      </w:r>
      <w:r>
        <w:rPr>
          <w:spacing w:val="-6"/>
        </w:rPr>
        <w:t xml:space="preserve"> </w:t>
      </w:r>
      <w:r>
        <w:t>the</w:t>
      </w:r>
      <w:r>
        <w:rPr>
          <w:spacing w:val="-6"/>
        </w:rPr>
        <w:t xml:space="preserve"> </w:t>
      </w:r>
      <w:r>
        <w:rPr>
          <w:spacing w:val="-1"/>
        </w:rPr>
        <w:t>applicant</w:t>
      </w:r>
      <w:r>
        <w:rPr>
          <w:spacing w:val="-7"/>
        </w:rPr>
        <w:t xml:space="preserve"> </w:t>
      </w:r>
      <w:r>
        <w:rPr>
          <w:spacing w:val="-1"/>
        </w:rPr>
        <w:t>for</w:t>
      </w:r>
      <w:r>
        <w:rPr>
          <w:spacing w:val="-6"/>
        </w:rPr>
        <w:t xml:space="preserve"> </w:t>
      </w:r>
      <w:r>
        <w:t>the</w:t>
      </w:r>
      <w:r>
        <w:rPr>
          <w:spacing w:val="-6"/>
        </w:rPr>
        <w:t xml:space="preserve"> </w:t>
      </w:r>
      <w:r>
        <w:rPr>
          <w:spacing w:val="-1"/>
        </w:rPr>
        <w:t>period</w:t>
      </w:r>
      <w:r>
        <w:rPr>
          <w:spacing w:val="-7"/>
        </w:rPr>
        <w:t xml:space="preserve"> </w:t>
      </w:r>
      <w:r>
        <w:rPr>
          <w:spacing w:val="-1"/>
        </w:rPr>
        <w:t>during</w:t>
      </w:r>
      <w:r>
        <w:rPr>
          <w:spacing w:val="-6"/>
        </w:rPr>
        <w:t xml:space="preserve"> </w:t>
      </w:r>
      <w:r>
        <w:t>which</w:t>
      </w:r>
      <w:r>
        <w:rPr>
          <w:spacing w:val="-6"/>
        </w:rPr>
        <w:t xml:space="preserve"> </w:t>
      </w:r>
      <w:r>
        <w:t>the</w:t>
      </w:r>
      <w:r>
        <w:rPr>
          <w:spacing w:val="-7"/>
        </w:rPr>
        <w:t xml:space="preserve"> </w:t>
      </w:r>
      <w:r>
        <w:rPr>
          <w:spacing w:val="-1"/>
        </w:rPr>
        <w:t>federal</w:t>
      </w:r>
      <w:r>
        <w:rPr>
          <w:spacing w:val="-6"/>
        </w:rPr>
        <w:t xml:space="preserve"> </w:t>
      </w:r>
      <w:r>
        <w:rPr>
          <w:spacing w:val="-1"/>
        </w:rPr>
        <w:t>financial</w:t>
      </w:r>
      <w:r>
        <w:rPr>
          <w:spacing w:val="95"/>
          <w:w w:val="99"/>
        </w:rPr>
        <w:t xml:space="preserve"> </w:t>
      </w:r>
      <w:r>
        <w:rPr>
          <w:spacing w:val="-1"/>
        </w:rPr>
        <w:t>assistance</w:t>
      </w:r>
      <w:r>
        <w:rPr>
          <w:spacing w:val="-7"/>
        </w:rPr>
        <w:t xml:space="preserve"> </w:t>
      </w:r>
      <w:r>
        <w:t>is</w:t>
      </w:r>
      <w:r>
        <w:rPr>
          <w:spacing w:val="-6"/>
        </w:rPr>
        <w:t xml:space="preserve"> </w:t>
      </w:r>
      <w:r>
        <w:rPr>
          <w:spacing w:val="-1"/>
        </w:rPr>
        <w:t>extended.</w:t>
      </w:r>
      <w:r>
        <w:rPr>
          <w:spacing w:val="-6"/>
        </w:rPr>
        <w:t xml:space="preserve"> </w:t>
      </w:r>
      <w:r>
        <w:rPr>
          <w:spacing w:val="-1"/>
        </w:rPr>
        <w:t>The</w:t>
      </w:r>
      <w:r>
        <w:rPr>
          <w:spacing w:val="-6"/>
        </w:rPr>
        <w:t xml:space="preserve"> </w:t>
      </w:r>
      <w:r>
        <w:rPr>
          <w:spacing w:val="-1"/>
        </w:rPr>
        <w:t>applicant</w:t>
      </w:r>
      <w:r>
        <w:rPr>
          <w:spacing w:val="-6"/>
        </w:rPr>
        <w:t xml:space="preserve"> </w:t>
      </w:r>
      <w:r>
        <w:rPr>
          <w:spacing w:val="-1"/>
        </w:rPr>
        <w:t>recognizes</w:t>
      </w:r>
      <w:r>
        <w:rPr>
          <w:spacing w:val="-8"/>
        </w:rPr>
        <w:t xml:space="preserve"> </w:t>
      </w:r>
      <w:r>
        <w:t>and</w:t>
      </w:r>
      <w:r>
        <w:rPr>
          <w:spacing w:val="-7"/>
        </w:rPr>
        <w:t xml:space="preserve"> </w:t>
      </w:r>
      <w:r>
        <w:rPr>
          <w:spacing w:val="-1"/>
        </w:rPr>
        <w:t>agrees</w:t>
      </w:r>
      <w:r>
        <w:rPr>
          <w:spacing w:val="-7"/>
        </w:rPr>
        <w:t xml:space="preserve"> </w:t>
      </w:r>
      <w:r>
        <w:rPr>
          <w:spacing w:val="-1"/>
        </w:rPr>
        <w:t>that</w:t>
      </w:r>
      <w:r>
        <w:rPr>
          <w:spacing w:val="-5"/>
        </w:rPr>
        <w:t xml:space="preserve"> </w:t>
      </w:r>
      <w:r>
        <w:rPr>
          <w:spacing w:val="-1"/>
        </w:rPr>
        <w:t>any</w:t>
      </w:r>
      <w:r>
        <w:rPr>
          <w:spacing w:val="-7"/>
        </w:rPr>
        <w:t xml:space="preserve"> </w:t>
      </w:r>
      <w:r>
        <w:rPr>
          <w:spacing w:val="-1"/>
        </w:rPr>
        <w:t>such</w:t>
      </w:r>
      <w:r>
        <w:rPr>
          <w:spacing w:val="-6"/>
        </w:rPr>
        <w:t xml:space="preserve"> </w:t>
      </w:r>
      <w:r>
        <w:rPr>
          <w:spacing w:val="-1"/>
        </w:rPr>
        <w:t>assistance</w:t>
      </w:r>
      <w:r>
        <w:rPr>
          <w:spacing w:val="-7"/>
        </w:rPr>
        <w:t xml:space="preserve"> </w:t>
      </w:r>
      <w:r>
        <w:rPr>
          <w:spacing w:val="-1"/>
        </w:rPr>
        <w:t>will</w:t>
      </w:r>
      <w:r>
        <w:rPr>
          <w:spacing w:val="-7"/>
        </w:rPr>
        <w:t xml:space="preserve"> </w:t>
      </w:r>
      <w:r>
        <w:t>be</w:t>
      </w:r>
      <w:r>
        <w:rPr>
          <w:spacing w:val="-6"/>
        </w:rPr>
        <w:t xml:space="preserve"> </w:t>
      </w:r>
      <w:r>
        <w:rPr>
          <w:spacing w:val="-1"/>
        </w:rPr>
        <w:t>extended</w:t>
      </w:r>
      <w:r>
        <w:rPr>
          <w:spacing w:val="117"/>
          <w:w w:val="99"/>
        </w:rPr>
        <w:t xml:space="preserve"> </w:t>
      </w:r>
      <w:r>
        <w:t>in</w:t>
      </w:r>
      <w:r>
        <w:rPr>
          <w:spacing w:val="-6"/>
        </w:rPr>
        <w:t xml:space="preserve"> </w:t>
      </w:r>
      <w:r>
        <w:rPr>
          <w:spacing w:val="-1"/>
        </w:rPr>
        <w:t>reliance</w:t>
      </w:r>
      <w:r>
        <w:rPr>
          <w:spacing w:val="-6"/>
        </w:rPr>
        <w:t xml:space="preserve"> </w:t>
      </w:r>
      <w:r>
        <w:rPr>
          <w:spacing w:val="-1"/>
        </w:rPr>
        <w:t>on</w:t>
      </w:r>
      <w:r>
        <w:rPr>
          <w:spacing w:val="-6"/>
        </w:rPr>
        <w:t xml:space="preserve"> </w:t>
      </w:r>
      <w:r>
        <w:t>the</w:t>
      </w:r>
      <w:r>
        <w:rPr>
          <w:spacing w:val="-6"/>
        </w:rPr>
        <w:t xml:space="preserve"> </w:t>
      </w:r>
      <w:r>
        <w:rPr>
          <w:spacing w:val="-1"/>
        </w:rPr>
        <w:t>representations</w:t>
      </w:r>
      <w:r>
        <w:rPr>
          <w:spacing w:val="-7"/>
        </w:rPr>
        <w:t xml:space="preserve"> </w:t>
      </w:r>
      <w:r>
        <w:rPr>
          <w:spacing w:val="-1"/>
        </w:rPr>
        <w:t>and</w:t>
      </w:r>
      <w:r>
        <w:rPr>
          <w:spacing w:val="-5"/>
        </w:rPr>
        <w:t xml:space="preserve"> </w:t>
      </w:r>
      <w:r>
        <w:rPr>
          <w:spacing w:val="-1"/>
        </w:rPr>
        <w:t>agreements</w:t>
      </w:r>
      <w:r>
        <w:rPr>
          <w:spacing w:val="-7"/>
        </w:rPr>
        <w:t xml:space="preserve"> </w:t>
      </w:r>
      <w:r>
        <w:rPr>
          <w:spacing w:val="-1"/>
        </w:rPr>
        <w:t>made</w:t>
      </w:r>
      <w:r>
        <w:rPr>
          <w:spacing w:val="-6"/>
        </w:rPr>
        <w:t xml:space="preserve"> </w:t>
      </w:r>
      <w:r>
        <w:t>in</w:t>
      </w:r>
      <w:r>
        <w:rPr>
          <w:spacing w:val="-5"/>
        </w:rPr>
        <w:t xml:space="preserve"> </w:t>
      </w:r>
      <w:r>
        <w:rPr>
          <w:spacing w:val="-1"/>
        </w:rPr>
        <w:t>these</w:t>
      </w:r>
      <w:r>
        <w:rPr>
          <w:spacing w:val="-6"/>
        </w:rPr>
        <w:t xml:space="preserve"> </w:t>
      </w:r>
      <w:r>
        <w:rPr>
          <w:spacing w:val="-1"/>
        </w:rPr>
        <w:t>assurances,</w:t>
      </w:r>
      <w:r>
        <w:rPr>
          <w:spacing w:val="-5"/>
        </w:rPr>
        <w:t xml:space="preserve"> </w:t>
      </w:r>
      <w:r>
        <w:rPr>
          <w:spacing w:val="-1"/>
        </w:rPr>
        <w:t>and</w:t>
      </w:r>
      <w:r>
        <w:rPr>
          <w:spacing w:val="-7"/>
        </w:rPr>
        <w:t xml:space="preserve"> </w:t>
      </w:r>
      <w:r>
        <w:rPr>
          <w:spacing w:val="-1"/>
        </w:rPr>
        <w:t>that</w:t>
      </w:r>
      <w:r>
        <w:rPr>
          <w:spacing w:val="-6"/>
        </w:rPr>
        <w:t xml:space="preserve"> </w:t>
      </w:r>
      <w:r>
        <w:t>the</w:t>
      </w:r>
      <w:r>
        <w:rPr>
          <w:spacing w:val="-7"/>
        </w:rPr>
        <w:t xml:space="preserve"> </w:t>
      </w:r>
      <w:r>
        <w:rPr>
          <w:spacing w:val="-1"/>
        </w:rPr>
        <w:t>United</w:t>
      </w:r>
      <w:r>
        <w:rPr>
          <w:spacing w:val="103"/>
          <w:w w:val="99"/>
        </w:rPr>
        <w:t xml:space="preserve"> </w:t>
      </w:r>
      <w:r>
        <w:rPr>
          <w:spacing w:val="-1"/>
        </w:rPr>
        <w:t>States</w:t>
      </w:r>
      <w:r>
        <w:rPr>
          <w:spacing w:val="-7"/>
        </w:rPr>
        <w:t xml:space="preserve"> </w:t>
      </w:r>
      <w:r>
        <w:rPr>
          <w:spacing w:val="-1"/>
        </w:rPr>
        <w:t>Government</w:t>
      </w:r>
      <w:r>
        <w:rPr>
          <w:spacing w:val="-7"/>
        </w:rPr>
        <w:t xml:space="preserve"> </w:t>
      </w:r>
      <w:r>
        <w:rPr>
          <w:spacing w:val="-1"/>
        </w:rPr>
        <w:t>has</w:t>
      </w:r>
      <w:r>
        <w:rPr>
          <w:spacing w:val="-7"/>
        </w:rPr>
        <w:t xml:space="preserve"> </w:t>
      </w:r>
      <w:r>
        <w:rPr>
          <w:spacing w:val="-1"/>
        </w:rPr>
        <w:t>the</w:t>
      </w:r>
      <w:r>
        <w:rPr>
          <w:spacing w:val="-6"/>
        </w:rPr>
        <w:t xml:space="preserve"> </w:t>
      </w:r>
      <w:r>
        <w:rPr>
          <w:spacing w:val="-1"/>
        </w:rPr>
        <w:t>right</w:t>
      </w:r>
      <w:r>
        <w:rPr>
          <w:spacing w:val="-6"/>
        </w:rPr>
        <w:t xml:space="preserve"> </w:t>
      </w:r>
      <w:r>
        <w:t>to</w:t>
      </w:r>
      <w:r>
        <w:rPr>
          <w:spacing w:val="-7"/>
        </w:rPr>
        <w:t xml:space="preserve"> </w:t>
      </w:r>
      <w:r>
        <w:rPr>
          <w:spacing w:val="-1"/>
        </w:rPr>
        <w:t>seek</w:t>
      </w:r>
      <w:r>
        <w:rPr>
          <w:spacing w:val="-6"/>
        </w:rPr>
        <w:t xml:space="preserve"> </w:t>
      </w:r>
      <w:r>
        <w:rPr>
          <w:spacing w:val="-1"/>
        </w:rPr>
        <w:t>judicial</w:t>
      </w:r>
      <w:r>
        <w:rPr>
          <w:spacing w:val="-7"/>
        </w:rPr>
        <w:t xml:space="preserve"> </w:t>
      </w:r>
      <w:r>
        <w:rPr>
          <w:spacing w:val="-1"/>
        </w:rPr>
        <w:t>enforcement</w:t>
      </w:r>
      <w:r>
        <w:rPr>
          <w:spacing w:val="-6"/>
        </w:rPr>
        <w:t xml:space="preserve"> </w:t>
      </w:r>
      <w:r>
        <w:rPr>
          <w:spacing w:val="-1"/>
        </w:rPr>
        <w:t>of</w:t>
      </w:r>
      <w:r>
        <w:rPr>
          <w:spacing w:val="-6"/>
        </w:rPr>
        <w:t xml:space="preserve"> </w:t>
      </w:r>
      <w:r>
        <w:rPr>
          <w:spacing w:val="-1"/>
        </w:rPr>
        <w:t>these</w:t>
      </w:r>
      <w:r>
        <w:rPr>
          <w:spacing w:val="-6"/>
        </w:rPr>
        <w:t xml:space="preserve"> </w:t>
      </w:r>
      <w:r>
        <w:rPr>
          <w:spacing w:val="-1"/>
        </w:rPr>
        <w:t>assurances,</w:t>
      </w:r>
      <w:r>
        <w:rPr>
          <w:spacing w:val="-6"/>
        </w:rPr>
        <w:t xml:space="preserve"> </w:t>
      </w:r>
      <w:r>
        <w:t>which</w:t>
      </w:r>
      <w:r>
        <w:rPr>
          <w:spacing w:val="-7"/>
        </w:rPr>
        <w:t xml:space="preserve"> </w:t>
      </w:r>
      <w:r>
        <w:rPr>
          <w:spacing w:val="-1"/>
        </w:rPr>
        <w:t>are</w:t>
      </w:r>
      <w:r>
        <w:rPr>
          <w:spacing w:val="-6"/>
        </w:rPr>
        <w:t xml:space="preserve"> </w:t>
      </w:r>
      <w:r>
        <w:rPr>
          <w:spacing w:val="-1"/>
        </w:rPr>
        <w:t>binding</w:t>
      </w:r>
      <w:r>
        <w:rPr>
          <w:spacing w:val="115"/>
          <w:w w:val="99"/>
        </w:rPr>
        <w:t xml:space="preserve"> </w:t>
      </w:r>
      <w:r>
        <w:rPr>
          <w:spacing w:val="-1"/>
        </w:rPr>
        <w:t>on</w:t>
      </w:r>
      <w:r>
        <w:rPr>
          <w:spacing w:val="-7"/>
        </w:rPr>
        <w:t xml:space="preserve"> </w:t>
      </w:r>
      <w:r>
        <w:t>the</w:t>
      </w:r>
      <w:r>
        <w:rPr>
          <w:spacing w:val="-7"/>
        </w:rPr>
        <w:t xml:space="preserve"> </w:t>
      </w:r>
      <w:r>
        <w:rPr>
          <w:spacing w:val="-1"/>
        </w:rPr>
        <w:t>applicant,</w:t>
      </w:r>
      <w:r>
        <w:rPr>
          <w:spacing w:val="-7"/>
        </w:rPr>
        <w:t xml:space="preserve"> </w:t>
      </w:r>
      <w:r>
        <w:t>its</w:t>
      </w:r>
      <w:r>
        <w:rPr>
          <w:spacing w:val="-8"/>
        </w:rPr>
        <w:t xml:space="preserve"> </w:t>
      </w:r>
      <w:r>
        <w:rPr>
          <w:spacing w:val="-1"/>
        </w:rPr>
        <w:t>successors,</w:t>
      </w:r>
      <w:r>
        <w:rPr>
          <w:spacing w:val="-7"/>
        </w:rPr>
        <w:t xml:space="preserve"> </w:t>
      </w:r>
      <w:r>
        <w:rPr>
          <w:spacing w:val="-1"/>
        </w:rPr>
        <w:t>transferees,</w:t>
      </w:r>
      <w:r>
        <w:rPr>
          <w:spacing w:val="-7"/>
        </w:rPr>
        <w:t xml:space="preserve"> </w:t>
      </w:r>
      <w:r>
        <w:rPr>
          <w:spacing w:val="-1"/>
        </w:rPr>
        <w:t>and</w:t>
      </w:r>
      <w:r>
        <w:rPr>
          <w:spacing w:val="-8"/>
        </w:rPr>
        <w:t xml:space="preserve"> </w:t>
      </w:r>
      <w:r>
        <w:rPr>
          <w:spacing w:val="-1"/>
        </w:rPr>
        <w:t>assignees,</w:t>
      </w:r>
      <w:r>
        <w:rPr>
          <w:spacing w:val="-7"/>
        </w:rPr>
        <w:t xml:space="preserve"> </w:t>
      </w:r>
      <w:r>
        <w:rPr>
          <w:spacing w:val="-1"/>
        </w:rPr>
        <w:t>and</w:t>
      </w:r>
      <w:r>
        <w:rPr>
          <w:spacing w:val="-7"/>
        </w:rPr>
        <w:t xml:space="preserve"> </w:t>
      </w:r>
      <w:r>
        <w:t>on</w:t>
      </w:r>
      <w:r>
        <w:rPr>
          <w:spacing w:val="-7"/>
        </w:rPr>
        <w:t xml:space="preserve"> </w:t>
      </w:r>
      <w:r>
        <w:t>the</w:t>
      </w:r>
      <w:r>
        <w:rPr>
          <w:spacing w:val="-7"/>
        </w:rPr>
        <w:t xml:space="preserve"> </w:t>
      </w:r>
      <w:r>
        <w:rPr>
          <w:spacing w:val="-1"/>
        </w:rPr>
        <w:t>authorized</w:t>
      </w:r>
      <w:r>
        <w:rPr>
          <w:spacing w:val="-8"/>
        </w:rPr>
        <w:t xml:space="preserve"> </w:t>
      </w:r>
      <w:r>
        <w:rPr>
          <w:spacing w:val="-1"/>
        </w:rPr>
        <w:t>representative</w:t>
      </w:r>
      <w:r>
        <w:rPr>
          <w:spacing w:val="105"/>
          <w:w w:val="99"/>
        </w:rPr>
        <w:t xml:space="preserve"> </w:t>
      </w:r>
      <w:r>
        <w:rPr>
          <w:spacing w:val="-1"/>
        </w:rPr>
        <w:t>whose</w:t>
      </w:r>
      <w:r>
        <w:rPr>
          <w:spacing w:val="-8"/>
        </w:rPr>
        <w:t xml:space="preserve"> </w:t>
      </w:r>
      <w:r>
        <w:rPr>
          <w:spacing w:val="-1"/>
        </w:rPr>
        <w:t>signature</w:t>
      </w:r>
      <w:r>
        <w:rPr>
          <w:spacing w:val="-7"/>
        </w:rPr>
        <w:t xml:space="preserve"> </w:t>
      </w:r>
      <w:r>
        <w:rPr>
          <w:spacing w:val="-1"/>
        </w:rPr>
        <w:t>appears</w:t>
      </w:r>
      <w:r>
        <w:rPr>
          <w:spacing w:val="-7"/>
        </w:rPr>
        <w:t xml:space="preserve"> </w:t>
      </w:r>
      <w:r>
        <w:rPr>
          <w:spacing w:val="-1"/>
        </w:rPr>
        <w:t>on</w:t>
      </w:r>
      <w:r>
        <w:rPr>
          <w:spacing w:val="-7"/>
        </w:rPr>
        <w:t xml:space="preserve"> </w:t>
      </w:r>
      <w:r>
        <w:t>the</w:t>
      </w:r>
      <w:r>
        <w:rPr>
          <w:spacing w:val="-7"/>
        </w:rPr>
        <w:t xml:space="preserve"> </w:t>
      </w:r>
      <w:r>
        <w:rPr>
          <w:spacing w:val="-1"/>
        </w:rPr>
        <w:t>application</w:t>
      </w:r>
      <w:r>
        <w:rPr>
          <w:spacing w:val="-7"/>
        </w:rPr>
        <w:t xml:space="preserve"> </w:t>
      </w:r>
      <w:r>
        <w:rPr>
          <w:spacing w:val="-1"/>
        </w:rPr>
        <w:t>form.</w:t>
      </w:r>
    </w:p>
    <w:p w14:paraId="33091C5A" w14:textId="77777777" w:rsidR="00136A2B" w:rsidRDefault="000C1A47">
      <w:pPr>
        <w:pStyle w:val="Heading2"/>
        <w:rPr>
          <w:b w:val="0"/>
          <w:bCs w:val="0"/>
        </w:rPr>
      </w:pPr>
      <w:bookmarkStart w:id="100" w:name="Certifications_Required_of_All_Applicant"/>
      <w:bookmarkEnd w:id="100"/>
      <w:r>
        <w:rPr>
          <w:spacing w:val="-1"/>
        </w:rPr>
        <w:t>Certifications</w:t>
      </w:r>
      <w:r>
        <w:rPr>
          <w:spacing w:val="-13"/>
        </w:rPr>
        <w:t xml:space="preserve"> </w:t>
      </w:r>
      <w:r>
        <w:t>Required</w:t>
      </w:r>
      <w:r>
        <w:rPr>
          <w:spacing w:val="-12"/>
        </w:rPr>
        <w:t xml:space="preserve"> </w:t>
      </w:r>
      <w:r>
        <w:rPr>
          <w:spacing w:val="-1"/>
        </w:rPr>
        <w:t>of</w:t>
      </w:r>
      <w:r>
        <w:rPr>
          <w:spacing w:val="-13"/>
        </w:rPr>
        <w:t xml:space="preserve"> </w:t>
      </w:r>
      <w:r>
        <w:t>All</w:t>
      </w:r>
      <w:r>
        <w:rPr>
          <w:spacing w:val="-11"/>
        </w:rPr>
        <w:t xml:space="preserve"> </w:t>
      </w:r>
      <w:r>
        <w:rPr>
          <w:spacing w:val="-1"/>
        </w:rPr>
        <w:t>Applicants</w:t>
      </w:r>
    </w:p>
    <w:p w14:paraId="33091C5B" w14:textId="77777777" w:rsidR="00136A2B" w:rsidRPr="00130097" w:rsidRDefault="000C1A47">
      <w:pPr>
        <w:pStyle w:val="BodyText"/>
        <w:spacing w:before="121"/>
        <w:rPr>
          <w:b/>
        </w:rPr>
      </w:pPr>
      <w:r w:rsidRPr="00130097">
        <w:rPr>
          <w:b/>
          <w:spacing w:val="-1"/>
        </w:rPr>
        <w:t>Financial,</w:t>
      </w:r>
      <w:r w:rsidRPr="00130097">
        <w:rPr>
          <w:b/>
          <w:spacing w:val="-12"/>
        </w:rPr>
        <w:t xml:space="preserve"> </w:t>
      </w:r>
      <w:r w:rsidRPr="00130097">
        <w:rPr>
          <w:b/>
          <w:spacing w:val="-1"/>
        </w:rPr>
        <w:t>Administrative,</w:t>
      </w:r>
      <w:r w:rsidRPr="00130097">
        <w:rPr>
          <w:b/>
          <w:spacing w:val="-12"/>
        </w:rPr>
        <w:t xml:space="preserve"> </w:t>
      </w:r>
      <w:r w:rsidRPr="00130097">
        <w:rPr>
          <w:b/>
          <w:spacing w:val="-1"/>
        </w:rPr>
        <w:t>and</w:t>
      </w:r>
      <w:r w:rsidRPr="00130097">
        <w:rPr>
          <w:b/>
          <w:spacing w:val="-12"/>
        </w:rPr>
        <w:t xml:space="preserve"> </w:t>
      </w:r>
      <w:r w:rsidRPr="00130097">
        <w:rPr>
          <w:b/>
          <w:spacing w:val="-1"/>
        </w:rPr>
        <w:t>Legal</w:t>
      </w:r>
      <w:r w:rsidRPr="00130097">
        <w:rPr>
          <w:b/>
          <w:spacing w:val="-12"/>
        </w:rPr>
        <w:t xml:space="preserve"> </w:t>
      </w:r>
      <w:r w:rsidRPr="00130097">
        <w:rPr>
          <w:b/>
          <w:spacing w:val="-1"/>
        </w:rPr>
        <w:t>Accountability</w:t>
      </w:r>
    </w:p>
    <w:p w14:paraId="33091C5C" w14:textId="77777777" w:rsidR="00136A2B" w:rsidRDefault="000C1A47">
      <w:pPr>
        <w:pStyle w:val="BodyText"/>
        <w:spacing w:before="178" w:line="259" w:lineRule="auto"/>
        <w:ind w:right="320"/>
      </w:pPr>
      <w:r>
        <w:t>The</w:t>
      </w:r>
      <w:r>
        <w:rPr>
          <w:spacing w:val="-7"/>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6"/>
        </w:rPr>
        <w:t xml:space="preserve"> </w:t>
      </w:r>
      <w:r>
        <w:rPr>
          <w:spacing w:val="-1"/>
        </w:rPr>
        <w:t>of</w:t>
      </w:r>
      <w:r>
        <w:rPr>
          <w:spacing w:val="-7"/>
        </w:rPr>
        <w:t xml:space="preserve"> </w:t>
      </w:r>
      <w:r>
        <w:t>the</w:t>
      </w:r>
      <w:r>
        <w:rPr>
          <w:spacing w:val="-6"/>
        </w:rPr>
        <w:t xml:space="preserve"> </w:t>
      </w:r>
      <w:r>
        <w:rPr>
          <w:spacing w:val="-1"/>
        </w:rPr>
        <w:t>applicant,</w:t>
      </w:r>
      <w:r>
        <w:rPr>
          <w:spacing w:val="-6"/>
        </w:rPr>
        <w:t xml:space="preserve"> </w:t>
      </w:r>
      <w:r>
        <w:rPr>
          <w:spacing w:val="-1"/>
        </w:rPr>
        <w:t>certifies</w:t>
      </w:r>
      <w:r>
        <w:rPr>
          <w:spacing w:val="-7"/>
        </w:rPr>
        <w:t xml:space="preserve"> </w:t>
      </w:r>
      <w:r>
        <w:rPr>
          <w:spacing w:val="-1"/>
        </w:rPr>
        <w:t>that</w:t>
      </w:r>
      <w:r>
        <w:rPr>
          <w:spacing w:val="-7"/>
        </w:rPr>
        <w:t xml:space="preserve"> </w:t>
      </w:r>
      <w:r>
        <w:t>the</w:t>
      </w:r>
      <w:r>
        <w:rPr>
          <w:spacing w:val="-6"/>
        </w:rPr>
        <w:t xml:space="preserve"> </w:t>
      </w:r>
      <w:r>
        <w:rPr>
          <w:spacing w:val="-1"/>
        </w:rPr>
        <w:t>applicant</w:t>
      </w:r>
      <w:r>
        <w:rPr>
          <w:spacing w:val="-6"/>
        </w:rPr>
        <w:t xml:space="preserve"> </w:t>
      </w:r>
      <w:r>
        <w:rPr>
          <w:spacing w:val="-1"/>
        </w:rPr>
        <w:t>has</w:t>
      </w:r>
      <w:r>
        <w:rPr>
          <w:spacing w:val="-7"/>
        </w:rPr>
        <w:t xml:space="preserve"> </w:t>
      </w:r>
      <w:r>
        <w:t>legal</w:t>
      </w:r>
      <w:r>
        <w:rPr>
          <w:spacing w:val="95"/>
          <w:w w:val="99"/>
        </w:rPr>
        <w:t xml:space="preserve"> </w:t>
      </w:r>
      <w:r>
        <w:rPr>
          <w:spacing w:val="-1"/>
        </w:rPr>
        <w:t>authority</w:t>
      </w:r>
      <w:r>
        <w:rPr>
          <w:spacing w:val="-8"/>
        </w:rPr>
        <w:t xml:space="preserve"> </w:t>
      </w:r>
      <w:r>
        <w:t>to</w:t>
      </w:r>
      <w:r>
        <w:rPr>
          <w:spacing w:val="-8"/>
        </w:rPr>
        <w:t xml:space="preserve"> </w:t>
      </w:r>
      <w:r>
        <w:rPr>
          <w:spacing w:val="-1"/>
        </w:rPr>
        <w:t>apply</w:t>
      </w:r>
      <w:r>
        <w:rPr>
          <w:spacing w:val="-8"/>
        </w:rPr>
        <w:t xml:space="preserve"> </w:t>
      </w:r>
      <w:r>
        <w:rPr>
          <w:spacing w:val="-1"/>
        </w:rPr>
        <w:t>for</w:t>
      </w:r>
      <w:r>
        <w:rPr>
          <w:spacing w:val="-7"/>
        </w:rPr>
        <w:t xml:space="preserve"> </w:t>
      </w:r>
      <w:r>
        <w:rPr>
          <w:spacing w:val="-1"/>
        </w:rPr>
        <w:t>federal</w:t>
      </w:r>
      <w:r>
        <w:rPr>
          <w:spacing w:val="-8"/>
        </w:rPr>
        <w:t xml:space="preserve"> </w:t>
      </w:r>
      <w:r>
        <w:rPr>
          <w:spacing w:val="-1"/>
        </w:rPr>
        <w:t>assistance</w:t>
      </w:r>
      <w:r>
        <w:rPr>
          <w:spacing w:val="-7"/>
        </w:rPr>
        <w:t xml:space="preserve"> </w:t>
      </w:r>
      <w:r>
        <w:rPr>
          <w:spacing w:val="-1"/>
        </w:rPr>
        <w:t>and</w:t>
      </w:r>
      <w:r>
        <w:rPr>
          <w:spacing w:val="-7"/>
        </w:rPr>
        <w:t xml:space="preserve"> </w:t>
      </w:r>
      <w:r>
        <w:t>the</w:t>
      </w:r>
      <w:r>
        <w:rPr>
          <w:spacing w:val="-7"/>
        </w:rPr>
        <w:t xml:space="preserve"> </w:t>
      </w:r>
      <w:r>
        <w:rPr>
          <w:spacing w:val="-1"/>
        </w:rPr>
        <w:t>institutional,</w:t>
      </w:r>
      <w:r>
        <w:rPr>
          <w:spacing w:val="-7"/>
        </w:rPr>
        <w:t xml:space="preserve"> </w:t>
      </w:r>
      <w:r>
        <w:rPr>
          <w:spacing w:val="-1"/>
        </w:rPr>
        <w:t>managerial,</w:t>
      </w:r>
      <w:r>
        <w:rPr>
          <w:spacing w:val="-7"/>
        </w:rPr>
        <w:t xml:space="preserve"> </w:t>
      </w:r>
      <w:r>
        <w:rPr>
          <w:spacing w:val="-1"/>
        </w:rPr>
        <w:t>and</w:t>
      </w:r>
      <w:r>
        <w:rPr>
          <w:spacing w:val="-6"/>
        </w:rPr>
        <w:t xml:space="preserve"> </w:t>
      </w:r>
      <w:r>
        <w:rPr>
          <w:spacing w:val="-1"/>
        </w:rPr>
        <w:t>financial</w:t>
      </w:r>
      <w:r>
        <w:rPr>
          <w:spacing w:val="-8"/>
        </w:rPr>
        <w:t xml:space="preserve"> </w:t>
      </w:r>
      <w:r>
        <w:rPr>
          <w:spacing w:val="-1"/>
        </w:rPr>
        <w:t>capability</w:t>
      </w:r>
      <w:r>
        <w:rPr>
          <w:spacing w:val="111"/>
          <w:w w:val="99"/>
        </w:rPr>
        <w:t xml:space="preserve"> </w:t>
      </w:r>
      <w:r>
        <w:rPr>
          <w:spacing w:val="-1"/>
        </w:rPr>
        <w:t>(including</w:t>
      </w:r>
      <w:r>
        <w:rPr>
          <w:spacing w:val="-7"/>
        </w:rPr>
        <w:t xml:space="preserve"> </w:t>
      </w:r>
      <w:r>
        <w:rPr>
          <w:spacing w:val="-1"/>
        </w:rPr>
        <w:t>funds</w:t>
      </w:r>
      <w:r>
        <w:rPr>
          <w:spacing w:val="-7"/>
        </w:rPr>
        <w:t xml:space="preserve"> </w:t>
      </w:r>
      <w:r>
        <w:rPr>
          <w:spacing w:val="-1"/>
        </w:rPr>
        <w:t>sufficient</w:t>
      </w:r>
      <w:r>
        <w:rPr>
          <w:spacing w:val="-6"/>
        </w:rPr>
        <w:t xml:space="preserve"> </w:t>
      </w:r>
      <w:r>
        <w:t>to</w:t>
      </w:r>
      <w:r>
        <w:rPr>
          <w:spacing w:val="-7"/>
        </w:rPr>
        <w:t xml:space="preserve"> </w:t>
      </w:r>
      <w:r>
        <w:rPr>
          <w:spacing w:val="-1"/>
        </w:rPr>
        <w:t>pay</w:t>
      </w:r>
      <w:r>
        <w:rPr>
          <w:spacing w:val="-7"/>
        </w:rPr>
        <w:t xml:space="preserve"> </w:t>
      </w:r>
      <w:r>
        <w:t>the</w:t>
      </w:r>
      <w:r>
        <w:rPr>
          <w:spacing w:val="-6"/>
        </w:rPr>
        <w:t xml:space="preserve"> </w:t>
      </w:r>
      <w:r>
        <w:rPr>
          <w:spacing w:val="-1"/>
        </w:rPr>
        <w:t>non-federal</w:t>
      </w:r>
      <w:r>
        <w:rPr>
          <w:spacing w:val="-7"/>
        </w:rPr>
        <w:t xml:space="preserve"> </w:t>
      </w:r>
      <w:r>
        <w:rPr>
          <w:spacing w:val="-1"/>
        </w:rPr>
        <w:t>share</w:t>
      </w:r>
      <w:r>
        <w:rPr>
          <w:spacing w:val="-6"/>
        </w:rPr>
        <w:t xml:space="preserve"> </w:t>
      </w:r>
      <w:r>
        <w:rPr>
          <w:spacing w:val="-1"/>
        </w:rPr>
        <w:t>of</w:t>
      </w:r>
      <w:r>
        <w:rPr>
          <w:spacing w:val="-7"/>
        </w:rPr>
        <w:t xml:space="preserve"> </w:t>
      </w:r>
      <w:r>
        <w:rPr>
          <w:spacing w:val="-1"/>
        </w:rPr>
        <w:t>project</w:t>
      </w:r>
      <w:r>
        <w:rPr>
          <w:spacing w:val="-5"/>
        </w:rPr>
        <w:t xml:space="preserve"> </w:t>
      </w:r>
      <w:r>
        <w:rPr>
          <w:spacing w:val="-1"/>
        </w:rPr>
        <w:t>costs)</w:t>
      </w:r>
      <w:r>
        <w:rPr>
          <w:spacing w:val="-6"/>
        </w:rPr>
        <w:t xml:space="preserve"> </w:t>
      </w:r>
      <w:r>
        <w:t>to</w:t>
      </w:r>
      <w:r>
        <w:rPr>
          <w:spacing w:val="-7"/>
        </w:rPr>
        <w:t xml:space="preserve"> </w:t>
      </w:r>
      <w:r>
        <w:t>ensure</w:t>
      </w:r>
      <w:r>
        <w:rPr>
          <w:spacing w:val="-6"/>
        </w:rPr>
        <w:t xml:space="preserve"> </w:t>
      </w:r>
      <w:r>
        <w:rPr>
          <w:spacing w:val="-1"/>
        </w:rPr>
        <w:t>proper</w:t>
      </w:r>
      <w:r>
        <w:rPr>
          <w:spacing w:val="-6"/>
        </w:rPr>
        <w:t xml:space="preserve"> </w:t>
      </w:r>
      <w:r>
        <w:rPr>
          <w:spacing w:val="-1"/>
        </w:rPr>
        <w:t>planning,</w:t>
      </w:r>
      <w:r>
        <w:rPr>
          <w:spacing w:val="107"/>
          <w:w w:val="99"/>
        </w:rPr>
        <w:t xml:space="preserve"> </w:t>
      </w:r>
      <w:r>
        <w:rPr>
          <w:spacing w:val="-1"/>
        </w:rPr>
        <w:t>management,</w:t>
      </w:r>
      <w:r>
        <w:rPr>
          <w:spacing w:val="-8"/>
        </w:rPr>
        <w:t xml:space="preserve"> </w:t>
      </w:r>
      <w:r>
        <w:rPr>
          <w:spacing w:val="-1"/>
        </w:rPr>
        <w:t>reporting,</w:t>
      </w:r>
      <w:r>
        <w:rPr>
          <w:spacing w:val="-8"/>
        </w:rPr>
        <w:t xml:space="preserve"> </w:t>
      </w:r>
      <w:r>
        <w:rPr>
          <w:spacing w:val="-1"/>
        </w:rPr>
        <w:t>recordkeeping,</w:t>
      </w:r>
      <w:r>
        <w:rPr>
          <w:spacing w:val="-8"/>
        </w:rPr>
        <w:t xml:space="preserve"> </w:t>
      </w:r>
      <w:r>
        <w:rPr>
          <w:spacing w:val="-1"/>
        </w:rPr>
        <w:t>and</w:t>
      </w:r>
      <w:r>
        <w:rPr>
          <w:spacing w:val="-9"/>
        </w:rPr>
        <w:t xml:space="preserve"> </w:t>
      </w:r>
      <w:r>
        <w:rPr>
          <w:spacing w:val="-1"/>
        </w:rPr>
        <w:t>completion</w:t>
      </w:r>
      <w:r>
        <w:rPr>
          <w:spacing w:val="-8"/>
        </w:rPr>
        <w:t xml:space="preserve"> </w:t>
      </w:r>
      <w:r>
        <w:rPr>
          <w:spacing w:val="-1"/>
        </w:rPr>
        <w:t>of</w:t>
      </w:r>
      <w:r>
        <w:rPr>
          <w:spacing w:val="-9"/>
        </w:rPr>
        <w:t xml:space="preserve"> </w:t>
      </w:r>
      <w:r>
        <w:t>the</w:t>
      </w:r>
      <w:r>
        <w:rPr>
          <w:spacing w:val="-7"/>
        </w:rPr>
        <w:t xml:space="preserve"> </w:t>
      </w:r>
      <w:r>
        <w:rPr>
          <w:spacing w:val="-1"/>
        </w:rPr>
        <w:t>project</w:t>
      </w:r>
      <w:r>
        <w:rPr>
          <w:spacing w:val="-8"/>
        </w:rPr>
        <w:t xml:space="preserve"> </w:t>
      </w:r>
      <w:r>
        <w:rPr>
          <w:spacing w:val="-1"/>
        </w:rPr>
        <w:t>described</w:t>
      </w:r>
      <w:r>
        <w:rPr>
          <w:spacing w:val="-9"/>
        </w:rPr>
        <w:t xml:space="preserve"> </w:t>
      </w:r>
      <w:r>
        <w:t>in</w:t>
      </w:r>
      <w:r>
        <w:rPr>
          <w:spacing w:val="-8"/>
        </w:rPr>
        <w:t xml:space="preserve"> </w:t>
      </w:r>
      <w:r>
        <w:t>this</w:t>
      </w:r>
      <w:r>
        <w:rPr>
          <w:spacing w:val="-9"/>
        </w:rPr>
        <w:t xml:space="preserve"> </w:t>
      </w:r>
      <w:r>
        <w:rPr>
          <w:spacing w:val="-1"/>
        </w:rPr>
        <w:t>application.</w:t>
      </w:r>
    </w:p>
    <w:p w14:paraId="33091C5D" w14:textId="77777777" w:rsidR="00136A2B" w:rsidRDefault="000C1A47">
      <w:pPr>
        <w:pStyle w:val="BodyText"/>
        <w:spacing w:before="158" w:line="260" w:lineRule="auto"/>
        <w:ind w:right="127"/>
      </w:pPr>
      <w:r>
        <w:t>The</w:t>
      </w:r>
      <w:r>
        <w:rPr>
          <w:spacing w:val="-6"/>
        </w:rPr>
        <w:t xml:space="preserve"> </w:t>
      </w:r>
      <w:r>
        <w:rPr>
          <w:spacing w:val="-1"/>
        </w:rPr>
        <w:t>authorized</w:t>
      </w:r>
      <w:r>
        <w:rPr>
          <w:spacing w:val="-7"/>
        </w:rPr>
        <w:t xml:space="preserve"> </w:t>
      </w:r>
      <w:r>
        <w:rPr>
          <w:spacing w:val="-1"/>
        </w:rPr>
        <w:t>representative,</w:t>
      </w:r>
      <w:r>
        <w:rPr>
          <w:spacing w:val="-5"/>
        </w:rPr>
        <w:t xml:space="preserve"> </w:t>
      </w:r>
      <w:r>
        <w:rPr>
          <w:spacing w:val="-1"/>
        </w:rPr>
        <w:t>on</w:t>
      </w:r>
      <w:r>
        <w:rPr>
          <w:spacing w:val="-6"/>
        </w:rPr>
        <w:t xml:space="preserve"> </w:t>
      </w:r>
      <w:r>
        <w:rPr>
          <w:spacing w:val="-1"/>
        </w:rPr>
        <w:t>behalf</w:t>
      </w:r>
      <w:r>
        <w:rPr>
          <w:spacing w:val="-6"/>
        </w:rPr>
        <w:t xml:space="preserve"> </w:t>
      </w:r>
      <w:r>
        <w:rPr>
          <w:spacing w:val="-1"/>
        </w:rPr>
        <w:t>of</w:t>
      </w:r>
      <w:r>
        <w:rPr>
          <w:spacing w:val="-6"/>
        </w:rPr>
        <w:t xml:space="preserve"> </w:t>
      </w:r>
      <w:r>
        <w:t>the</w:t>
      </w:r>
      <w:r>
        <w:rPr>
          <w:spacing w:val="-6"/>
        </w:rPr>
        <w:t xml:space="preserve"> </w:t>
      </w:r>
      <w:r>
        <w:rPr>
          <w:spacing w:val="-1"/>
        </w:rPr>
        <w:t>applicant,</w:t>
      </w:r>
      <w:r>
        <w:rPr>
          <w:spacing w:val="-6"/>
        </w:rPr>
        <w:t xml:space="preserve"> </w:t>
      </w:r>
      <w:r>
        <w:rPr>
          <w:spacing w:val="-1"/>
        </w:rPr>
        <w:t>certifies</w:t>
      </w:r>
      <w:r>
        <w:rPr>
          <w:spacing w:val="-6"/>
        </w:rPr>
        <w:t xml:space="preserve"> </w:t>
      </w:r>
      <w:r>
        <w:rPr>
          <w:spacing w:val="-1"/>
        </w:rPr>
        <w:t>that</w:t>
      </w:r>
      <w:r>
        <w:rPr>
          <w:spacing w:val="-6"/>
        </w:rPr>
        <w:t xml:space="preserve"> </w:t>
      </w:r>
      <w:r>
        <w:t>the</w:t>
      </w:r>
      <w:r>
        <w:rPr>
          <w:spacing w:val="-6"/>
        </w:rPr>
        <w:t xml:space="preserve"> </w:t>
      </w:r>
      <w:r>
        <w:rPr>
          <w:spacing w:val="-1"/>
        </w:rPr>
        <w:t>applicant</w:t>
      </w:r>
      <w:r>
        <w:rPr>
          <w:spacing w:val="-5"/>
        </w:rPr>
        <w:t xml:space="preserve"> </w:t>
      </w:r>
      <w:r>
        <w:rPr>
          <w:spacing w:val="-1"/>
        </w:rPr>
        <w:t>will</w:t>
      </w:r>
      <w:r>
        <w:rPr>
          <w:spacing w:val="-7"/>
        </w:rPr>
        <w:t xml:space="preserve"> </w:t>
      </w:r>
      <w:r>
        <w:rPr>
          <w:spacing w:val="-1"/>
        </w:rPr>
        <w:t>cause</w:t>
      </w:r>
      <w:r>
        <w:rPr>
          <w:spacing w:val="-5"/>
        </w:rPr>
        <w:t xml:space="preserve"> </w:t>
      </w:r>
      <w:r>
        <w:t>to</w:t>
      </w:r>
      <w:r>
        <w:rPr>
          <w:spacing w:val="-7"/>
        </w:rPr>
        <w:t xml:space="preserve"> </w:t>
      </w:r>
      <w:r>
        <w:rPr>
          <w:spacing w:val="-1"/>
        </w:rPr>
        <w:t>be</w:t>
      </w:r>
      <w:r>
        <w:rPr>
          <w:spacing w:val="107"/>
          <w:w w:val="99"/>
        </w:rPr>
        <w:t xml:space="preserve"> </w:t>
      </w:r>
      <w:r>
        <w:rPr>
          <w:spacing w:val="-1"/>
        </w:rPr>
        <w:t>performed</w:t>
      </w:r>
      <w:r>
        <w:rPr>
          <w:spacing w:val="-8"/>
        </w:rPr>
        <w:t xml:space="preserve"> </w:t>
      </w:r>
      <w:r>
        <w:t>the</w:t>
      </w:r>
      <w:r>
        <w:rPr>
          <w:spacing w:val="-8"/>
        </w:rPr>
        <w:t xml:space="preserve"> </w:t>
      </w:r>
      <w:r>
        <w:rPr>
          <w:spacing w:val="-1"/>
        </w:rPr>
        <w:t>required</w:t>
      </w:r>
      <w:r>
        <w:rPr>
          <w:spacing w:val="-8"/>
        </w:rPr>
        <w:t xml:space="preserve"> </w:t>
      </w:r>
      <w:r>
        <w:rPr>
          <w:spacing w:val="-1"/>
        </w:rPr>
        <w:t>financial</w:t>
      </w:r>
      <w:r>
        <w:rPr>
          <w:spacing w:val="-8"/>
        </w:rPr>
        <w:t xml:space="preserve"> </w:t>
      </w:r>
      <w:r>
        <w:rPr>
          <w:spacing w:val="-1"/>
        </w:rPr>
        <w:t>and</w:t>
      </w:r>
      <w:r>
        <w:rPr>
          <w:spacing w:val="-8"/>
        </w:rPr>
        <w:t xml:space="preserve"> </w:t>
      </w:r>
      <w:r>
        <w:rPr>
          <w:spacing w:val="-1"/>
        </w:rPr>
        <w:t>compliance</w:t>
      </w:r>
      <w:r>
        <w:rPr>
          <w:spacing w:val="-7"/>
        </w:rPr>
        <w:t xml:space="preserve"> </w:t>
      </w:r>
      <w:r>
        <w:rPr>
          <w:spacing w:val="-1"/>
        </w:rPr>
        <w:t>audits</w:t>
      </w:r>
      <w:r>
        <w:rPr>
          <w:spacing w:val="-8"/>
        </w:rPr>
        <w:t xml:space="preserve"> </w:t>
      </w:r>
      <w:r>
        <w:t>in</w:t>
      </w:r>
      <w:r>
        <w:rPr>
          <w:spacing w:val="-7"/>
        </w:rPr>
        <w:t xml:space="preserve"> </w:t>
      </w:r>
      <w:r>
        <w:rPr>
          <w:spacing w:val="-1"/>
        </w:rPr>
        <w:t>accordance</w:t>
      </w:r>
      <w:r>
        <w:rPr>
          <w:spacing w:val="-7"/>
        </w:rPr>
        <w:t xml:space="preserve"> </w:t>
      </w:r>
      <w:r>
        <w:t>with</w:t>
      </w:r>
      <w:r>
        <w:rPr>
          <w:spacing w:val="-7"/>
        </w:rPr>
        <w:t xml:space="preserve"> </w:t>
      </w:r>
      <w:r>
        <w:rPr>
          <w:spacing w:val="-1"/>
        </w:rPr>
        <w:t>applicable</w:t>
      </w:r>
      <w:r>
        <w:rPr>
          <w:spacing w:val="-7"/>
        </w:rPr>
        <w:t xml:space="preserve"> </w:t>
      </w:r>
      <w:r>
        <w:rPr>
          <w:spacing w:val="-1"/>
        </w:rPr>
        <w:t>law.</w:t>
      </w:r>
    </w:p>
    <w:p w14:paraId="33091C5E" w14:textId="77777777" w:rsidR="00136A2B" w:rsidRDefault="000C1A47">
      <w:pPr>
        <w:pStyle w:val="BodyText"/>
        <w:spacing w:before="157" w:line="260" w:lineRule="auto"/>
        <w:ind w:right="127"/>
      </w:pPr>
      <w:r>
        <w:t>The</w:t>
      </w:r>
      <w:r>
        <w:rPr>
          <w:spacing w:val="-7"/>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6"/>
        </w:rPr>
        <w:t xml:space="preserve"> </w:t>
      </w:r>
      <w:r>
        <w:rPr>
          <w:spacing w:val="-1"/>
        </w:rPr>
        <w:t>of</w:t>
      </w:r>
      <w:r>
        <w:rPr>
          <w:spacing w:val="-7"/>
        </w:rPr>
        <w:t xml:space="preserve"> </w:t>
      </w:r>
      <w:r>
        <w:t>the</w:t>
      </w:r>
      <w:r>
        <w:rPr>
          <w:spacing w:val="-7"/>
        </w:rPr>
        <w:t xml:space="preserve"> </w:t>
      </w:r>
      <w:r>
        <w:rPr>
          <w:spacing w:val="-1"/>
        </w:rPr>
        <w:t>applicant,</w:t>
      </w:r>
      <w:r>
        <w:rPr>
          <w:spacing w:val="-6"/>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applicant</w:t>
      </w:r>
      <w:r>
        <w:rPr>
          <w:spacing w:val="-6"/>
        </w:rPr>
        <w:t xml:space="preserve"> </w:t>
      </w:r>
      <w:r>
        <w:rPr>
          <w:spacing w:val="-1"/>
        </w:rPr>
        <w:t>will</w:t>
      </w:r>
      <w:r>
        <w:rPr>
          <w:spacing w:val="-7"/>
        </w:rPr>
        <w:t xml:space="preserve"> </w:t>
      </w:r>
      <w:r>
        <w:rPr>
          <w:spacing w:val="-1"/>
        </w:rPr>
        <w:t>comply</w:t>
      </w:r>
      <w:r>
        <w:rPr>
          <w:spacing w:val="-7"/>
        </w:rPr>
        <w:t xml:space="preserve"> </w:t>
      </w:r>
      <w:r>
        <w:t>with</w:t>
      </w:r>
      <w:r>
        <w:rPr>
          <w:spacing w:val="105"/>
          <w:w w:val="99"/>
        </w:rPr>
        <w:t xml:space="preserve"> </w:t>
      </w:r>
      <w:r>
        <w:t>the</w:t>
      </w:r>
      <w:r>
        <w:rPr>
          <w:spacing w:val="-8"/>
        </w:rPr>
        <w:t xml:space="preserve"> </w:t>
      </w:r>
      <w:r>
        <w:rPr>
          <w:spacing w:val="-1"/>
        </w:rPr>
        <w:t>provisions</w:t>
      </w:r>
      <w:r>
        <w:rPr>
          <w:spacing w:val="-8"/>
        </w:rPr>
        <w:t xml:space="preserve"> </w:t>
      </w:r>
      <w:r>
        <w:t>of</w:t>
      </w:r>
      <w:r>
        <w:rPr>
          <w:spacing w:val="-8"/>
        </w:rPr>
        <w:t xml:space="preserve"> </w:t>
      </w:r>
      <w:r>
        <w:rPr>
          <w:spacing w:val="-1"/>
        </w:rPr>
        <w:t>applicable</w:t>
      </w:r>
      <w:r>
        <w:rPr>
          <w:spacing w:val="-8"/>
        </w:rPr>
        <w:t xml:space="preserve"> </w:t>
      </w:r>
      <w:r>
        <w:rPr>
          <w:spacing w:val="-1"/>
        </w:rPr>
        <w:t>OMB</w:t>
      </w:r>
      <w:r>
        <w:rPr>
          <w:spacing w:val="-8"/>
        </w:rPr>
        <w:t xml:space="preserve"> </w:t>
      </w:r>
      <w:r>
        <w:rPr>
          <w:spacing w:val="-1"/>
        </w:rPr>
        <w:t>Circulars</w:t>
      </w:r>
      <w:r>
        <w:rPr>
          <w:spacing w:val="-8"/>
        </w:rPr>
        <w:t xml:space="preserve"> </w:t>
      </w:r>
      <w:r>
        <w:rPr>
          <w:spacing w:val="-1"/>
        </w:rPr>
        <w:t>and</w:t>
      </w:r>
      <w:r>
        <w:rPr>
          <w:spacing w:val="-8"/>
        </w:rPr>
        <w:t xml:space="preserve"> </w:t>
      </w:r>
      <w:r>
        <w:rPr>
          <w:spacing w:val="-1"/>
        </w:rPr>
        <w:t>regulations.</w:t>
      </w:r>
    </w:p>
    <w:p w14:paraId="33091C5F" w14:textId="77777777" w:rsidR="00136A2B" w:rsidRPr="00130097" w:rsidRDefault="000C1A47">
      <w:pPr>
        <w:pStyle w:val="BodyText"/>
        <w:spacing w:before="158"/>
        <w:rPr>
          <w:b/>
        </w:rPr>
      </w:pPr>
      <w:r w:rsidRPr="00130097">
        <w:rPr>
          <w:b/>
          <w:spacing w:val="-1"/>
        </w:rPr>
        <w:t>Nondiscrimination</w:t>
      </w:r>
    </w:p>
    <w:p w14:paraId="33091C60" w14:textId="77777777" w:rsidR="00136A2B" w:rsidRDefault="000C1A47">
      <w:pPr>
        <w:pStyle w:val="BodyText"/>
        <w:spacing w:before="178" w:line="260" w:lineRule="auto"/>
        <w:ind w:right="127"/>
      </w:pPr>
      <w:r>
        <w:t>The</w:t>
      </w:r>
      <w:r>
        <w:rPr>
          <w:spacing w:val="-7"/>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6"/>
        </w:rPr>
        <w:t xml:space="preserve"> </w:t>
      </w:r>
      <w:r>
        <w:rPr>
          <w:spacing w:val="-1"/>
        </w:rPr>
        <w:t>of</w:t>
      </w:r>
      <w:r>
        <w:rPr>
          <w:spacing w:val="-7"/>
        </w:rPr>
        <w:t xml:space="preserve"> </w:t>
      </w:r>
      <w:r>
        <w:t>the</w:t>
      </w:r>
      <w:r>
        <w:rPr>
          <w:spacing w:val="-7"/>
        </w:rPr>
        <w:t xml:space="preserve"> </w:t>
      </w:r>
      <w:r>
        <w:rPr>
          <w:spacing w:val="-1"/>
        </w:rPr>
        <w:t>applicant,</w:t>
      </w:r>
      <w:r>
        <w:rPr>
          <w:spacing w:val="-6"/>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applicant</w:t>
      </w:r>
      <w:r>
        <w:rPr>
          <w:spacing w:val="-6"/>
        </w:rPr>
        <w:t xml:space="preserve"> </w:t>
      </w:r>
      <w:r>
        <w:rPr>
          <w:spacing w:val="-1"/>
        </w:rPr>
        <w:t>will</w:t>
      </w:r>
      <w:r>
        <w:rPr>
          <w:spacing w:val="-7"/>
        </w:rPr>
        <w:t xml:space="preserve"> </w:t>
      </w:r>
      <w:r>
        <w:rPr>
          <w:spacing w:val="-1"/>
        </w:rPr>
        <w:t>comply</w:t>
      </w:r>
      <w:r>
        <w:rPr>
          <w:spacing w:val="-7"/>
        </w:rPr>
        <w:t xml:space="preserve"> </w:t>
      </w:r>
      <w:r>
        <w:t>with</w:t>
      </w:r>
      <w:r>
        <w:rPr>
          <w:spacing w:val="107"/>
          <w:w w:val="99"/>
        </w:rPr>
        <w:t xml:space="preserve"> </w:t>
      </w:r>
      <w:r>
        <w:t>the</w:t>
      </w:r>
      <w:r>
        <w:rPr>
          <w:spacing w:val="-10"/>
        </w:rPr>
        <w:t xml:space="preserve"> </w:t>
      </w:r>
      <w:r>
        <w:rPr>
          <w:spacing w:val="-1"/>
        </w:rPr>
        <w:t>following</w:t>
      </w:r>
      <w:r>
        <w:rPr>
          <w:spacing w:val="-10"/>
        </w:rPr>
        <w:t xml:space="preserve"> </w:t>
      </w:r>
      <w:r>
        <w:rPr>
          <w:spacing w:val="-1"/>
        </w:rPr>
        <w:t>nondiscrimination</w:t>
      </w:r>
      <w:r>
        <w:rPr>
          <w:spacing w:val="-10"/>
        </w:rPr>
        <w:t xml:space="preserve"> </w:t>
      </w:r>
      <w:r>
        <w:rPr>
          <w:spacing w:val="-1"/>
        </w:rPr>
        <w:t>statutes</w:t>
      </w:r>
      <w:r>
        <w:rPr>
          <w:spacing w:val="-10"/>
        </w:rPr>
        <w:t xml:space="preserve"> </w:t>
      </w:r>
      <w:r>
        <w:rPr>
          <w:spacing w:val="-1"/>
        </w:rPr>
        <w:t>and</w:t>
      </w:r>
      <w:r>
        <w:rPr>
          <w:spacing w:val="-11"/>
        </w:rPr>
        <w:t xml:space="preserve"> </w:t>
      </w:r>
      <w:r>
        <w:t>their</w:t>
      </w:r>
      <w:r>
        <w:rPr>
          <w:spacing w:val="-10"/>
        </w:rPr>
        <w:t xml:space="preserve"> </w:t>
      </w:r>
      <w:r>
        <w:rPr>
          <w:spacing w:val="-1"/>
        </w:rPr>
        <w:t>implementing</w:t>
      </w:r>
      <w:r>
        <w:rPr>
          <w:spacing w:val="-10"/>
        </w:rPr>
        <w:t xml:space="preserve"> </w:t>
      </w:r>
      <w:r>
        <w:rPr>
          <w:spacing w:val="-1"/>
        </w:rPr>
        <w:t>regulations:</w:t>
      </w:r>
    </w:p>
    <w:p w14:paraId="33091C61" w14:textId="77777777" w:rsidR="00136A2B" w:rsidRDefault="000C1A47" w:rsidP="00AD7E5A">
      <w:pPr>
        <w:pStyle w:val="BodyText"/>
        <w:numPr>
          <w:ilvl w:val="1"/>
          <w:numId w:val="4"/>
        </w:numPr>
        <w:tabs>
          <w:tab w:val="left" w:pos="1381"/>
        </w:tabs>
        <w:spacing w:before="157" w:line="258" w:lineRule="auto"/>
        <w:ind w:right="320"/>
      </w:pPr>
      <w:r>
        <w:rPr>
          <w:spacing w:val="-1"/>
        </w:rPr>
        <w:t>Title</w:t>
      </w:r>
      <w:r>
        <w:rPr>
          <w:spacing w:val="-5"/>
        </w:rPr>
        <w:t xml:space="preserve"> </w:t>
      </w:r>
      <w:r>
        <w:rPr>
          <w:spacing w:val="-1"/>
        </w:rPr>
        <w:t>VI</w:t>
      </w:r>
      <w:r>
        <w:rPr>
          <w:spacing w:val="-4"/>
        </w:rPr>
        <w:t xml:space="preserve"> </w:t>
      </w:r>
      <w:r>
        <w:rPr>
          <w:spacing w:val="-1"/>
        </w:rPr>
        <w:t>of</w:t>
      </w:r>
      <w:r>
        <w:rPr>
          <w:spacing w:val="-5"/>
        </w:rPr>
        <w:t xml:space="preserve"> </w:t>
      </w:r>
      <w:r>
        <w:t>the</w:t>
      </w:r>
      <w:r>
        <w:rPr>
          <w:spacing w:val="-4"/>
        </w:rPr>
        <w:t xml:space="preserve"> </w:t>
      </w:r>
      <w:r>
        <w:rPr>
          <w:spacing w:val="-1"/>
        </w:rPr>
        <w:t>Civil</w:t>
      </w:r>
      <w:r>
        <w:rPr>
          <w:spacing w:val="-5"/>
        </w:rPr>
        <w:t xml:space="preserve"> </w:t>
      </w:r>
      <w:r>
        <w:rPr>
          <w:spacing w:val="-1"/>
        </w:rPr>
        <w:t>Rights</w:t>
      </w:r>
      <w:r>
        <w:rPr>
          <w:spacing w:val="-4"/>
        </w:rPr>
        <w:t xml:space="preserve"> </w:t>
      </w:r>
      <w:r>
        <w:t>Act</w:t>
      </w:r>
      <w:r>
        <w:rPr>
          <w:spacing w:val="-5"/>
        </w:rPr>
        <w:t xml:space="preserve"> </w:t>
      </w:r>
      <w:r>
        <w:rPr>
          <w:spacing w:val="-1"/>
        </w:rPr>
        <w:t>of</w:t>
      </w:r>
      <w:r>
        <w:rPr>
          <w:spacing w:val="-5"/>
        </w:rPr>
        <w:t xml:space="preserve"> </w:t>
      </w:r>
      <w:r>
        <w:t>1964,</w:t>
      </w:r>
      <w:r>
        <w:rPr>
          <w:spacing w:val="-3"/>
        </w:rPr>
        <w:t xml:space="preserve"> </w:t>
      </w:r>
      <w:r>
        <w:rPr>
          <w:spacing w:val="-1"/>
        </w:rPr>
        <w:t>as</w:t>
      </w:r>
      <w:r>
        <w:rPr>
          <w:spacing w:val="-5"/>
        </w:rPr>
        <w:t xml:space="preserve"> </w:t>
      </w:r>
      <w:r>
        <w:rPr>
          <w:spacing w:val="-1"/>
        </w:rPr>
        <w:t>amended</w:t>
      </w:r>
      <w:r>
        <w:rPr>
          <w:spacing w:val="-3"/>
        </w:rPr>
        <w:t xml:space="preserve"> </w:t>
      </w:r>
      <w:r>
        <w:t>(42</w:t>
      </w:r>
      <w:r>
        <w:rPr>
          <w:spacing w:val="-4"/>
        </w:rPr>
        <w:t xml:space="preserve"> </w:t>
      </w:r>
      <w:r>
        <w:rPr>
          <w:spacing w:val="-1"/>
        </w:rPr>
        <w:t>U.S.C.</w:t>
      </w:r>
      <w:r>
        <w:rPr>
          <w:spacing w:val="-5"/>
        </w:rPr>
        <w:t xml:space="preserve"> </w:t>
      </w:r>
      <w:r>
        <w:t>§</w:t>
      </w:r>
      <w:r>
        <w:rPr>
          <w:spacing w:val="-4"/>
        </w:rPr>
        <w:t xml:space="preserve"> </w:t>
      </w:r>
      <w:r>
        <w:t>2000</w:t>
      </w:r>
      <w:r>
        <w:rPr>
          <w:spacing w:val="-4"/>
        </w:rPr>
        <w:t xml:space="preserve"> </w:t>
      </w:r>
      <w:r>
        <w:t>et</w:t>
      </w:r>
      <w:r>
        <w:rPr>
          <w:spacing w:val="-4"/>
        </w:rPr>
        <w:t xml:space="preserve"> </w:t>
      </w:r>
      <w:r>
        <w:rPr>
          <w:spacing w:val="-1"/>
        </w:rPr>
        <w:t>seq.),</w:t>
      </w:r>
      <w:r>
        <w:rPr>
          <w:spacing w:val="-4"/>
        </w:rPr>
        <w:t xml:space="preserve"> </w:t>
      </w:r>
      <w:r>
        <w:t>which</w:t>
      </w:r>
      <w:r>
        <w:rPr>
          <w:spacing w:val="-4"/>
        </w:rPr>
        <w:t xml:space="preserve"> </w:t>
      </w:r>
      <w:r>
        <w:rPr>
          <w:spacing w:val="-1"/>
        </w:rPr>
        <w:t>prohibits</w:t>
      </w:r>
      <w:r>
        <w:rPr>
          <w:spacing w:val="69"/>
          <w:w w:val="99"/>
        </w:rPr>
        <w:t xml:space="preserve"> </w:t>
      </w:r>
      <w:r>
        <w:rPr>
          <w:spacing w:val="-1"/>
        </w:rPr>
        <w:t>discrimination</w:t>
      </w:r>
      <w:r>
        <w:rPr>
          <w:spacing w:val="-6"/>
        </w:rPr>
        <w:t xml:space="preserve"> </w:t>
      </w:r>
      <w:r>
        <w:rPr>
          <w:spacing w:val="-1"/>
        </w:rPr>
        <w:t>on</w:t>
      </w:r>
      <w:r>
        <w:rPr>
          <w:spacing w:val="-5"/>
        </w:rPr>
        <w:t xml:space="preserve"> </w:t>
      </w:r>
      <w:r>
        <w:t>the</w:t>
      </w:r>
      <w:r>
        <w:rPr>
          <w:spacing w:val="-5"/>
        </w:rPr>
        <w:t xml:space="preserve"> </w:t>
      </w:r>
      <w:r>
        <w:rPr>
          <w:spacing w:val="-1"/>
        </w:rPr>
        <w:t>basis</w:t>
      </w:r>
      <w:r>
        <w:rPr>
          <w:spacing w:val="-6"/>
        </w:rPr>
        <w:t xml:space="preserve"> </w:t>
      </w:r>
      <w:r>
        <w:t>of</w:t>
      </w:r>
      <w:r>
        <w:rPr>
          <w:spacing w:val="-6"/>
        </w:rPr>
        <w:t xml:space="preserve"> </w:t>
      </w:r>
      <w:r>
        <w:rPr>
          <w:spacing w:val="-1"/>
        </w:rPr>
        <w:t>race,</w:t>
      </w:r>
      <w:r>
        <w:rPr>
          <w:spacing w:val="-5"/>
        </w:rPr>
        <w:t xml:space="preserve"> </w:t>
      </w:r>
      <w:r>
        <w:t>color,</w:t>
      </w:r>
      <w:r>
        <w:rPr>
          <w:spacing w:val="-5"/>
        </w:rPr>
        <w:t xml:space="preserve"> </w:t>
      </w:r>
      <w:r>
        <w:rPr>
          <w:spacing w:val="-1"/>
        </w:rPr>
        <w:t>or</w:t>
      </w:r>
      <w:r>
        <w:rPr>
          <w:spacing w:val="-5"/>
        </w:rPr>
        <w:t xml:space="preserve"> </w:t>
      </w:r>
      <w:r>
        <w:rPr>
          <w:spacing w:val="-1"/>
        </w:rPr>
        <w:t>national</w:t>
      </w:r>
      <w:r>
        <w:rPr>
          <w:spacing w:val="-6"/>
        </w:rPr>
        <w:t xml:space="preserve"> </w:t>
      </w:r>
      <w:r>
        <w:rPr>
          <w:spacing w:val="-1"/>
        </w:rPr>
        <w:t>origin</w:t>
      </w:r>
      <w:r>
        <w:rPr>
          <w:spacing w:val="-5"/>
        </w:rPr>
        <w:t xml:space="preserve"> </w:t>
      </w:r>
      <w:r>
        <w:rPr>
          <w:spacing w:val="-1"/>
        </w:rPr>
        <w:t>(note:</w:t>
      </w:r>
      <w:r>
        <w:rPr>
          <w:spacing w:val="-4"/>
        </w:rPr>
        <w:t xml:space="preserve"> </w:t>
      </w:r>
      <w:r>
        <w:rPr>
          <w:spacing w:val="-1"/>
        </w:rPr>
        <w:t>as</w:t>
      </w:r>
      <w:r>
        <w:rPr>
          <w:spacing w:val="-6"/>
        </w:rPr>
        <w:t xml:space="preserve"> </w:t>
      </w:r>
      <w:r>
        <w:rPr>
          <w:spacing w:val="-1"/>
        </w:rPr>
        <w:t>clarified</w:t>
      </w:r>
      <w:r>
        <w:rPr>
          <w:spacing w:val="-7"/>
        </w:rPr>
        <w:t xml:space="preserve"> </w:t>
      </w:r>
      <w:r>
        <w:t>by</w:t>
      </w:r>
      <w:r>
        <w:rPr>
          <w:spacing w:val="-6"/>
        </w:rPr>
        <w:t xml:space="preserve"> </w:t>
      </w:r>
      <w:r>
        <w:rPr>
          <w:spacing w:val="-1"/>
        </w:rPr>
        <w:t>Exec.</w:t>
      </w:r>
      <w:r>
        <w:rPr>
          <w:spacing w:val="-5"/>
        </w:rPr>
        <w:t xml:space="preserve"> </w:t>
      </w:r>
      <w:r>
        <w:rPr>
          <w:spacing w:val="-1"/>
        </w:rPr>
        <w:t>Order</w:t>
      </w:r>
      <w:r>
        <w:rPr>
          <w:spacing w:val="101"/>
          <w:w w:val="99"/>
        </w:rPr>
        <w:t xml:space="preserve"> </w:t>
      </w:r>
      <w:r>
        <w:rPr>
          <w:spacing w:val="-1"/>
        </w:rPr>
        <w:t>No.</w:t>
      </w:r>
      <w:r>
        <w:rPr>
          <w:spacing w:val="-7"/>
        </w:rPr>
        <w:t xml:space="preserve"> </w:t>
      </w:r>
      <w:r>
        <w:t>13,166,</w:t>
      </w:r>
      <w:r>
        <w:rPr>
          <w:spacing w:val="-6"/>
        </w:rPr>
        <w:t xml:space="preserve"> </w:t>
      </w:r>
      <w:r>
        <w:t>the</w:t>
      </w:r>
      <w:r>
        <w:rPr>
          <w:spacing w:val="-6"/>
        </w:rPr>
        <w:t xml:space="preserve"> </w:t>
      </w:r>
      <w:r>
        <w:rPr>
          <w:spacing w:val="-1"/>
        </w:rPr>
        <w:t>applicant</w:t>
      </w:r>
      <w:r>
        <w:rPr>
          <w:spacing w:val="-6"/>
        </w:rPr>
        <w:t xml:space="preserve"> </w:t>
      </w:r>
      <w:r>
        <w:rPr>
          <w:spacing w:val="-1"/>
        </w:rPr>
        <w:t>must</w:t>
      </w:r>
      <w:r>
        <w:rPr>
          <w:spacing w:val="-6"/>
        </w:rPr>
        <w:t xml:space="preserve"> </w:t>
      </w:r>
      <w:r>
        <w:rPr>
          <w:spacing w:val="-1"/>
        </w:rPr>
        <w:t>take</w:t>
      </w:r>
      <w:r>
        <w:rPr>
          <w:spacing w:val="-6"/>
        </w:rPr>
        <w:t xml:space="preserve"> </w:t>
      </w:r>
      <w:r>
        <w:rPr>
          <w:spacing w:val="-1"/>
        </w:rPr>
        <w:t>reasonable</w:t>
      </w:r>
      <w:r>
        <w:rPr>
          <w:spacing w:val="-5"/>
        </w:rPr>
        <w:t xml:space="preserve"> </w:t>
      </w:r>
      <w:r>
        <w:rPr>
          <w:spacing w:val="-1"/>
        </w:rPr>
        <w:t>steps</w:t>
      </w:r>
      <w:r>
        <w:rPr>
          <w:spacing w:val="-7"/>
        </w:rPr>
        <w:t xml:space="preserve"> </w:t>
      </w:r>
      <w:r>
        <w:t>to</w:t>
      </w:r>
      <w:r>
        <w:rPr>
          <w:spacing w:val="-7"/>
        </w:rPr>
        <w:t xml:space="preserve"> </w:t>
      </w:r>
      <w:r>
        <w:rPr>
          <w:spacing w:val="-1"/>
        </w:rPr>
        <w:t>ensure</w:t>
      </w:r>
      <w:r>
        <w:rPr>
          <w:spacing w:val="-5"/>
        </w:rPr>
        <w:t xml:space="preserve"> </w:t>
      </w:r>
      <w:r>
        <w:rPr>
          <w:spacing w:val="-1"/>
        </w:rPr>
        <w:t>that</w:t>
      </w:r>
      <w:r>
        <w:rPr>
          <w:spacing w:val="-6"/>
        </w:rPr>
        <w:t xml:space="preserve"> </w:t>
      </w:r>
      <w:r>
        <w:rPr>
          <w:spacing w:val="-1"/>
        </w:rPr>
        <w:t>limited</w:t>
      </w:r>
      <w:r>
        <w:rPr>
          <w:spacing w:val="-7"/>
        </w:rPr>
        <w:t xml:space="preserve"> </w:t>
      </w:r>
      <w:r>
        <w:rPr>
          <w:spacing w:val="-1"/>
        </w:rPr>
        <w:t>English</w:t>
      </w:r>
      <w:r>
        <w:rPr>
          <w:spacing w:val="-6"/>
        </w:rPr>
        <w:t xml:space="preserve"> </w:t>
      </w:r>
      <w:r>
        <w:rPr>
          <w:spacing w:val="-1"/>
        </w:rPr>
        <w:t>proficient</w:t>
      </w:r>
      <w:r>
        <w:rPr>
          <w:spacing w:val="91"/>
          <w:w w:val="99"/>
        </w:rPr>
        <w:t xml:space="preserve"> </w:t>
      </w:r>
      <w:r>
        <w:rPr>
          <w:spacing w:val="-1"/>
        </w:rPr>
        <w:t>(LEP)</w:t>
      </w:r>
      <w:r>
        <w:rPr>
          <w:spacing w:val="-6"/>
        </w:rPr>
        <w:t xml:space="preserve"> </w:t>
      </w:r>
      <w:r>
        <w:rPr>
          <w:spacing w:val="-1"/>
        </w:rPr>
        <w:t>persons</w:t>
      </w:r>
      <w:r>
        <w:rPr>
          <w:spacing w:val="-6"/>
        </w:rPr>
        <w:t xml:space="preserve"> </w:t>
      </w:r>
      <w:r>
        <w:rPr>
          <w:spacing w:val="-1"/>
        </w:rPr>
        <w:t>have</w:t>
      </w:r>
      <w:r>
        <w:rPr>
          <w:spacing w:val="-5"/>
        </w:rPr>
        <w:t xml:space="preserve"> </w:t>
      </w:r>
      <w:r>
        <w:rPr>
          <w:spacing w:val="-1"/>
        </w:rPr>
        <w:t>meaningful</w:t>
      </w:r>
      <w:r>
        <w:rPr>
          <w:spacing w:val="-7"/>
        </w:rPr>
        <w:t xml:space="preserve"> </w:t>
      </w:r>
      <w:r>
        <w:t>access</w:t>
      </w:r>
      <w:r>
        <w:rPr>
          <w:spacing w:val="-7"/>
        </w:rPr>
        <w:t xml:space="preserve"> </w:t>
      </w:r>
      <w:r>
        <w:t>to</w:t>
      </w:r>
      <w:r>
        <w:rPr>
          <w:spacing w:val="-7"/>
        </w:rPr>
        <w:t xml:space="preserve"> </w:t>
      </w:r>
      <w:r>
        <w:t>the</w:t>
      </w:r>
      <w:r>
        <w:rPr>
          <w:spacing w:val="-6"/>
        </w:rPr>
        <w:t xml:space="preserve"> </w:t>
      </w:r>
      <w:r>
        <w:rPr>
          <w:spacing w:val="-1"/>
        </w:rPr>
        <w:t>applicant’s</w:t>
      </w:r>
      <w:r>
        <w:rPr>
          <w:spacing w:val="-7"/>
        </w:rPr>
        <w:t xml:space="preserve"> </w:t>
      </w:r>
      <w:r>
        <w:rPr>
          <w:spacing w:val="-1"/>
        </w:rPr>
        <w:t>programs</w:t>
      </w:r>
      <w:r>
        <w:rPr>
          <w:spacing w:val="-7"/>
        </w:rPr>
        <w:t xml:space="preserve"> </w:t>
      </w:r>
      <w:r>
        <w:rPr>
          <w:spacing w:val="-1"/>
        </w:rPr>
        <w:t>(see</w:t>
      </w:r>
      <w:r>
        <w:rPr>
          <w:spacing w:val="-6"/>
        </w:rPr>
        <w:t xml:space="preserve"> </w:t>
      </w:r>
      <w:r>
        <w:rPr>
          <w:spacing w:val="-1"/>
        </w:rPr>
        <w:t>IMLS</w:t>
      </w:r>
      <w:r>
        <w:rPr>
          <w:spacing w:val="-5"/>
        </w:rPr>
        <w:t xml:space="preserve"> </w:t>
      </w:r>
      <w:r>
        <w:rPr>
          <w:spacing w:val="-1"/>
        </w:rPr>
        <w:t>guidance</w:t>
      </w:r>
      <w:r>
        <w:rPr>
          <w:spacing w:val="-6"/>
        </w:rPr>
        <w:t xml:space="preserve"> </w:t>
      </w:r>
      <w:r>
        <w:rPr>
          <w:spacing w:val="-1"/>
        </w:rPr>
        <w:t>at</w:t>
      </w:r>
      <w:r>
        <w:rPr>
          <w:spacing w:val="-5"/>
        </w:rPr>
        <w:t xml:space="preserve"> </w:t>
      </w:r>
      <w:r>
        <w:t>68</w:t>
      </w:r>
      <w:r>
        <w:rPr>
          <w:spacing w:val="83"/>
          <w:w w:val="99"/>
        </w:rPr>
        <w:t xml:space="preserve"> </w:t>
      </w:r>
      <w:r>
        <w:rPr>
          <w:spacing w:val="-1"/>
        </w:rPr>
        <w:t>Federal</w:t>
      </w:r>
      <w:r>
        <w:rPr>
          <w:spacing w:val="-8"/>
        </w:rPr>
        <w:t xml:space="preserve"> </w:t>
      </w:r>
      <w:r>
        <w:rPr>
          <w:spacing w:val="-1"/>
        </w:rPr>
        <w:t>Register</w:t>
      </w:r>
      <w:r>
        <w:rPr>
          <w:spacing w:val="-7"/>
        </w:rPr>
        <w:t xml:space="preserve"> </w:t>
      </w:r>
      <w:r>
        <w:t>17679,</w:t>
      </w:r>
      <w:r>
        <w:rPr>
          <w:spacing w:val="-7"/>
        </w:rPr>
        <w:t xml:space="preserve"> </w:t>
      </w:r>
      <w:r>
        <w:rPr>
          <w:spacing w:val="-1"/>
        </w:rPr>
        <w:t>April</w:t>
      </w:r>
      <w:r>
        <w:rPr>
          <w:spacing w:val="-7"/>
        </w:rPr>
        <w:t xml:space="preserve"> </w:t>
      </w:r>
      <w:r>
        <w:t>10,</w:t>
      </w:r>
      <w:r>
        <w:rPr>
          <w:spacing w:val="-7"/>
        </w:rPr>
        <w:t xml:space="preserve"> </w:t>
      </w:r>
      <w:r>
        <w:t>2003));</w:t>
      </w:r>
    </w:p>
    <w:p w14:paraId="33091C65" w14:textId="22AD274F" w:rsidR="00136A2B" w:rsidRDefault="000C1A47" w:rsidP="00812F02">
      <w:pPr>
        <w:pStyle w:val="BodyText"/>
        <w:numPr>
          <w:ilvl w:val="1"/>
          <w:numId w:val="4"/>
        </w:numPr>
        <w:tabs>
          <w:tab w:val="left" w:pos="1381"/>
        </w:tabs>
        <w:spacing w:before="20" w:line="226" w:lineRule="exact"/>
        <w:ind w:right="320"/>
      </w:pPr>
      <w:r w:rsidRPr="00812F02">
        <w:rPr>
          <w:spacing w:val="-1"/>
        </w:rPr>
        <w:t>Section</w:t>
      </w:r>
      <w:r w:rsidRPr="00812F02">
        <w:rPr>
          <w:spacing w:val="-5"/>
        </w:rPr>
        <w:t xml:space="preserve"> </w:t>
      </w:r>
      <w:r>
        <w:t>504</w:t>
      </w:r>
      <w:r w:rsidRPr="00812F02">
        <w:rPr>
          <w:spacing w:val="-5"/>
        </w:rPr>
        <w:t xml:space="preserve"> </w:t>
      </w:r>
      <w:r w:rsidRPr="00812F02">
        <w:rPr>
          <w:spacing w:val="-1"/>
        </w:rPr>
        <w:t>of</w:t>
      </w:r>
      <w:r w:rsidRPr="00812F02">
        <w:rPr>
          <w:spacing w:val="-5"/>
        </w:rPr>
        <w:t xml:space="preserve"> </w:t>
      </w:r>
      <w:r>
        <w:t>the</w:t>
      </w:r>
      <w:r w:rsidRPr="00812F02">
        <w:rPr>
          <w:spacing w:val="-5"/>
        </w:rPr>
        <w:t xml:space="preserve"> </w:t>
      </w:r>
      <w:r w:rsidRPr="00812F02">
        <w:rPr>
          <w:spacing w:val="-1"/>
        </w:rPr>
        <w:t>Rehabilitation</w:t>
      </w:r>
      <w:r w:rsidRPr="00812F02">
        <w:rPr>
          <w:spacing w:val="-4"/>
        </w:rPr>
        <w:t xml:space="preserve"> </w:t>
      </w:r>
      <w:r>
        <w:t>Act</w:t>
      </w:r>
      <w:r w:rsidRPr="00812F02">
        <w:rPr>
          <w:spacing w:val="-5"/>
        </w:rPr>
        <w:t xml:space="preserve"> </w:t>
      </w:r>
      <w:r>
        <w:t>of</w:t>
      </w:r>
      <w:r w:rsidRPr="00812F02">
        <w:rPr>
          <w:spacing w:val="-5"/>
        </w:rPr>
        <w:t xml:space="preserve"> </w:t>
      </w:r>
      <w:r>
        <w:t>1973,</w:t>
      </w:r>
      <w:r w:rsidRPr="00812F02">
        <w:rPr>
          <w:spacing w:val="-5"/>
        </w:rPr>
        <w:t xml:space="preserve"> </w:t>
      </w:r>
      <w:r w:rsidRPr="00812F02">
        <w:rPr>
          <w:spacing w:val="-1"/>
        </w:rPr>
        <w:t>as</w:t>
      </w:r>
      <w:r w:rsidRPr="00812F02">
        <w:rPr>
          <w:spacing w:val="-4"/>
        </w:rPr>
        <w:t xml:space="preserve"> </w:t>
      </w:r>
      <w:r w:rsidRPr="00812F02">
        <w:rPr>
          <w:spacing w:val="-1"/>
        </w:rPr>
        <w:t>amended</w:t>
      </w:r>
      <w:r w:rsidRPr="00812F02">
        <w:rPr>
          <w:spacing w:val="-6"/>
        </w:rPr>
        <w:t xml:space="preserve"> </w:t>
      </w:r>
      <w:r>
        <w:t>(29</w:t>
      </w:r>
      <w:r w:rsidRPr="00812F02">
        <w:rPr>
          <w:spacing w:val="-4"/>
        </w:rPr>
        <w:t xml:space="preserve"> </w:t>
      </w:r>
      <w:r w:rsidRPr="00812F02">
        <w:rPr>
          <w:spacing w:val="-1"/>
        </w:rPr>
        <w:t>U.S.C.</w:t>
      </w:r>
      <w:r w:rsidRPr="00812F02">
        <w:rPr>
          <w:spacing w:val="-5"/>
        </w:rPr>
        <w:t xml:space="preserve"> </w:t>
      </w:r>
      <w:r>
        <w:t>§</w:t>
      </w:r>
      <w:r w:rsidRPr="00812F02">
        <w:rPr>
          <w:spacing w:val="-4"/>
        </w:rPr>
        <w:t xml:space="preserve"> </w:t>
      </w:r>
      <w:r>
        <w:t>701</w:t>
      </w:r>
      <w:r w:rsidRPr="00812F02">
        <w:rPr>
          <w:spacing w:val="-5"/>
        </w:rPr>
        <w:t xml:space="preserve"> </w:t>
      </w:r>
      <w:r>
        <w:t>et</w:t>
      </w:r>
      <w:r w:rsidRPr="00812F02">
        <w:rPr>
          <w:spacing w:val="-4"/>
        </w:rPr>
        <w:t xml:space="preserve"> </w:t>
      </w:r>
      <w:r w:rsidRPr="00812F02">
        <w:rPr>
          <w:spacing w:val="-1"/>
        </w:rPr>
        <w:t>seq.,</w:t>
      </w:r>
      <w:r w:rsidRPr="00812F02">
        <w:rPr>
          <w:spacing w:val="-5"/>
        </w:rPr>
        <w:t xml:space="preserve"> </w:t>
      </w:r>
      <w:r w:rsidRPr="00812F02">
        <w:rPr>
          <w:spacing w:val="-1"/>
        </w:rPr>
        <w:t>including</w:t>
      </w:r>
      <w:r w:rsidRPr="00812F02">
        <w:rPr>
          <w:spacing w:val="-5"/>
        </w:rPr>
        <w:t xml:space="preserve"> </w:t>
      </w:r>
      <w:r>
        <w:t>§</w:t>
      </w:r>
      <w:r w:rsidRPr="00812F02">
        <w:rPr>
          <w:spacing w:val="71"/>
          <w:w w:val="99"/>
        </w:rPr>
        <w:t xml:space="preserve"> </w:t>
      </w:r>
      <w:r>
        <w:t>794),</w:t>
      </w:r>
      <w:r w:rsidRPr="00812F02">
        <w:rPr>
          <w:spacing w:val="-6"/>
        </w:rPr>
        <w:t xml:space="preserve"> </w:t>
      </w:r>
      <w:r>
        <w:t>which</w:t>
      </w:r>
      <w:r w:rsidRPr="00812F02">
        <w:rPr>
          <w:spacing w:val="-6"/>
        </w:rPr>
        <w:t xml:space="preserve"> </w:t>
      </w:r>
      <w:r w:rsidRPr="00812F02">
        <w:rPr>
          <w:spacing w:val="-1"/>
        </w:rPr>
        <w:t>prohibits</w:t>
      </w:r>
      <w:r w:rsidRPr="00812F02">
        <w:rPr>
          <w:spacing w:val="-7"/>
        </w:rPr>
        <w:t xml:space="preserve"> </w:t>
      </w:r>
      <w:r w:rsidRPr="00812F02">
        <w:rPr>
          <w:spacing w:val="-1"/>
        </w:rPr>
        <w:t>discrimination</w:t>
      </w:r>
      <w:r w:rsidRPr="00812F02">
        <w:rPr>
          <w:spacing w:val="-6"/>
        </w:rPr>
        <w:t xml:space="preserve"> </w:t>
      </w:r>
      <w:r w:rsidRPr="00812F02">
        <w:rPr>
          <w:spacing w:val="-1"/>
        </w:rPr>
        <w:t>on</w:t>
      </w:r>
      <w:r w:rsidRPr="00812F02">
        <w:rPr>
          <w:spacing w:val="-6"/>
        </w:rPr>
        <w:t xml:space="preserve"> </w:t>
      </w:r>
      <w:r>
        <w:t>the</w:t>
      </w:r>
      <w:r w:rsidRPr="00812F02">
        <w:rPr>
          <w:spacing w:val="-6"/>
        </w:rPr>
        <w:t xml:space="preserve"> </w:t>
      </w:r>
      <w:r w:rsidRPr="00812F02">
        <w:rPr>
          <w:spacing w:val="-1"/>
        </w:rPr>
        <w:t>basis</w:t>
      </w:r>
      <w:r w:rsidRPr="00812F02">
        <w:rPr>
          <w:spacing w:val="-7"/>
        </w:rPr>
        <w:t xml:space="preserve"> </w:t>
      </w:r>
      <w:r>
        <w:t>of</w:t>
      </w:r>
      <w:r w:rsidRPr="00812F02">
        <w:rPr>
          <w:spacing w:val="-7"/>
        </w:rPr>
        <w:t xml:space="preserve"> </w:t>
      </w:r>
      <w:r w:rsidRPr="00812F02">
        <w:rPr>
          <w:spacing w:val="-1"/>
        </w:rPr>
        <w:t>disability</w:t>
      </w:r>
      <w:r w:rsidRPr="00812F02">
        <w:rPr>
          <w:spacing w:val="-7"/>
        </w:rPr>
        <w:t xml:space="preserve"> </w:t>
      </w:r>
      <w:r>
        <w:t>(note:</w:t>
      </w:r>
      <w:r w:rsidRPr="00812F02">
        <w:rPr>
          <w:spacing w:val="-6"/>
        </w:rPr>
        <w:t xml:space="preserve"> </w:t>
      </w:r>
      <w:r w:rsidRPr="00812F02">
        <w:rPr>
          <w:spacing w:val="-1"/>
        </w:rPr>
        <w:t>IMLS</w:t>
      </w:r>
      <w:r w:rsidRPr="00812F02">
        <w:rPr>
          <w:spacing w:val="-7"/>
        </w:rPr>
        <w:t xml:space="preserve"> </w:t>
      </w:r>
      <w:r w:rsidRPr="00812F02">
        <w:rPr>
          <w:spacing w:val="-1"/>
        </w:rPr>
        <w:t>applies</w:t>
      </w:r>
      <w:r w:rsidRPr="00812F02">
        <w:rPr>
          <w:spacing w:val="-6"/>
        </w:rPr>
        <w:t xml:space="preserve"> </w:t>
      </w:r>
      <w:r>
        <w:t>the</w:t>
      </w:r>
      <w:r w:rsidR="00812F02">
        <w:t xml:space="preserve"> </w:t>
      </w:r>
      <w:r w:rsidRPr="00812F02">
        <w:rPr>
          <w:spacing w:val="-1"/>
        </w:rPr>
        <w:t>regulations</w:t>
      </w:r>
      <w:r w:rsidRPr="00812F02">
        <w:rPr>
          <w:spacing w:val="-6"/>
        </w:rPr>
        <w:t xml:space="preserve"> </w:t>
      </w:r>
      <w:r>
        <w:t>in</w:t>
      </w:r>
      <w:r w:rsidRPr="00812F02">
        <w:rPr>
          <w:spacing w:val="-6"/>
        </w:rPr>
        <w:t xml:space="preserve"> </w:t>
      </w:r>
      <w:r>
        <w:t>45</w:t>
      </w:r>
      <w:r w:rsidRPr="00812F02">
        <w:rPr>
          <w:spacing w:val="-5"/>
        </w:rPr>
        <w:t xml:space="preserve"> </w:t>
      </w:r>
      <w:r w:rsidRPr="00812F02">
        <w:rPr>
          <w:spacing w:val="-1"/>
        </w:rPr>
        <w:t>C.F.R.</w:t>
      </w:r>
      <w:r w:rsidRPr="00812F02">
        <w:rPr>
          <w:spacing w:val="-5"/>
        </w:rPr>
        <w:t xml:space="preserve"> </w:t>
      </w:r>
      <w:r w:rsidRPr="00812F02">
        <w:rPr>
          <w:spacing w:val="-1"/>
        </w:rPr>
        <w:t>pt.</w:t>
      </w:r>
      <w:r w:rsidRPr="00812F02">
        <w:rPr>
          <w:spacing w:val="-5"/>
        </w:rPr>
        <w:t xml:space="preserve"> </w:t>
      </w:r>
      <w:r>
        <w:t>1170</w:t>
      </w:r>
      <w:r w:rsidRPr="00812F02">
        <w:rPr>
          <w:spacing w:val="-5"/>
        </w:rPr>
        <w:t xml:space="preserve"> </w:t>
      </w:r>
      <w:r>
        <w:t>in</w:t>
      </w:r>
      <w:r w:rsidRPr="00812F02">
        <w:rPr>
          <w:spacing w:val="-5"/>
        </w:rPr>
        <w:t xml:space="preserve"> </w:t>
      </w:r>
      <w:r w:rsidRPr="00812F02">
        <w:rPr>
          <w:spacing w:val="-1"/>
        </w:rPr>
        <w:t>determining</w:t>
      </w:r>
      <w:r w:rsidRPr="00812F02">
        <w:rPr>
          <w:spacing w:val="-6"/>
        </w:rPr>
        <w:t xml:space="preserve"> </w:t>
      </w:r>
      <w:r w:rsidRPr="00812F02">
        <w:rPr>
          <w:spacing w:val="-1"/>
        </w:rPr>
        <w:t>compliance</w:t>
      </w:r>
      <w:r w:rsidRPr="00812F02">
        <w:rPr>
          <w:spacing w:val="-5"/>
        </w:rPr>
        <w:t xml:space="preserve"> </w:t>
      </w:r>
      <w:r>
        <w:t>with</w:t>
      </w:r>
      <w:r w:rsidRPr="00812F02">
        <w:rPr>
          <w:spacing w:val="-5"/>
        </w:rPr>
        <w:t xml:space="preserve"> </w:t>
      </w:r>
      <w:r w:rsidRPr="00812F02">
        <w:rPr>
          <w:spacing w:val="-1"/>
        </w:rPr>
        <w:t>section</w:t>
      </w:r>
      <w:r w:rsidRPr="00812F02">
        <w:rPr>
          <w:spacing w:val="-5"/>
        </w:rPr>
        <w:t xml:space="preserve"> </w:t>
      </w:r>
      <w:r>
        <w:t>504</w:t>
      </w:r>
      <w:r w:rsidRPr="00812F02">
        <w:rPr>
          <w:spacing w:val="-5"/>
        </w:rPr>
        <w:t xml:space="preserve"> </w:t>
      </w:r>
      <w:r>
        <w:t>as</w:t>
      </w:r>
      <w:r w:rsidRPr="00812F02">
        <w:rPr>
          <w:spacing w:val="-6"/>
        </w:rPr>
        <w:t xml:space="preserve"> </w:t>
      </w:r>
      <w:r>
        <w:t>it</w:t>
      </w:r>
      <w:r w:rsidRPr="00812F02">
        <w:rPr>
          <w:spacing w:val="-5"/>
        </w:rPr>
        <w:t xml:space="preserve"> </w:t>
      </w:r>
      <w:r w:rsidRPr="00812F02">
        <w:rPr>
          <w:spacing w:val="-1"/>
        </w:rPr>
        <w:t>applies</w:t>
      </w:r>
      <w:r w:rsidRPr="00812F02">
        <w:rPr>
          <w:spacing w:val="-6"/>
        </w:rPr>
        <w:t xml:space="preserve"> </w:t>
      </w:r>
      <w:r>
        <w:t>to</w:t>
      </w:r>
      <w:r w:rsidR="00812F02">
        <w:t xml:space="preserve"> </w:t>
      </w:r>
      <w:r w:rsidRPr="00812F02">
        <w:rPr>
          <w:spacing w:val="-1"/>
        </w:rPr>
        <w:t>recipients</w:t>
      </w:r>
      <w:r w:rsidRPr="00812F02">
        <w:rPr>
          <w:spacing w:val="-11"/>
        </w:rPr>
        <w:t xml:space="preserve"> </w:t>
      </w:r>
      <w:r w:rsidRPr="00812F02">
        <w:rPr>
          <w:spacing w:val="-1"/>
        </w:rPr>
        <w:t>of</w:t>
      </w:r>
      <w:r w:rsidRPr="00812F02">
        <w:rPr>
          <w:spacing w:val="-9"/>
        </w:rPr>
        <w:t xml:space="preserve"> </w:t>
      </w:r>
      <w:r w:rsidRPr="00812F02">
        <w:rPr>
          <w:spacing w:val="-1"/>
        </w:rPr>
        <w:t>federal</w:t>
      </w:r>
      <w:r w:rsidRPr="00812F02">
        <w:rPr>
          <w:spacing w:val="-10"/>
        </w:rPr>
        <w:t xml:space="preserve"> </w:t>
      </w:r>
      <w:r w:rsidRPr="00812F02">
        <w:rPr>
          <w:spacing w:val="-1"/>
        </w:rPr>
        <w:t>assistance);</w:t>
      </w:r>
    </w:p>
    <w:p w14:paraId="33091C66" w14:textId="77777777" w:rsidR="00136A2B" w:rsidRDefault="000C1A47" w:rsidP="00AD7E5A">
      <w:pPr>
        <w:pStyle w:val="BodyText"/>
        <w:numPr>
          <w:ilvl w:val="1"/>
          <w:numId w:val="4"/>
        </w:numPr>
        <w:tabs>
          <w:tab w:val="left" w:pos="1380"/>
        </w:tabs>
        <w:spacing w:before="20" w:line="258" w:lineRule="auto"/>
        <w:ind w:right="250"/>
      </w:pPr>
      <w:r>
        <w:rPr>
          <w:spacing w:val="-1"/>
        </w:rPr>
        <w:t>Title</w:t>
      </w:r>
      <w:r>
        <w:rPr>
          <w:spacing w:val="-6"/>
        </w:rPr>
        <w:t xml:space="preserve"> </w:t>
      </w:r>
      <w:r>
        <w:t>IX</w:t>
      </w:r>
      <w:r>
        <w:rPr>
          <w:spacing w:val="-6"/>
        </w:rPr>
        <w:t xml:space="preserve"> </w:t>
      </w:r>
      <w:r>
        <w:rPr>
          <w:spacing w:val="-1"/>
        </w:rPr>
        <w:t>of</w:t>
      </w:r>
      <w:r>
        <w:rPr>
          <w:spacing w:val="-6"/>
        </w:rPr>
        <w:t xml:space="preserve"> </w:t>
      </w:r>
      <w:r>
        <w:t>the</w:t>
      </w:r>
      <w:r>
        <w:rPr>
          <w:spacing w:val="-5"/>
        </w:rPr>
        <w:t xml:space="preserve"> </w:t>
      </w:r>
      <w:r>
        <w:rPr>
          <w:spacing w:val="-1"/>
        </w:rPr>
        <w:t>Education</w:t>
      </w:r>
      <w:r>
        <w:rPr>
          <w:spacing w:val="-6"/>
        </w:rPr>
        <w:t xml:space="preserve"> </w:t>
      </w:r>
      <w:r>
        <w:t>Amendments</w:t>
      </w:r>
      <w:r>
        <w:rPr>
          <w:spacing w:val="-7"/>
        </w:rPr>
        <w:t xml:space="preserve"> </w:t>
      </w:r>
      <w:r>
        <w:rPr>
          <w:spacing w:val="-1"/>
        </w:rPr>
        <w:t>of</w:t>
      </w:r>
      <w:r>
        <w:rPr>
          <w:spacing w:val="-6"/>
        </w:rPr>
        <w:t xml:space="preserve"> </w:t>
      </w:r>
      <w:r>
        <w:t>1972,</w:t>
      </w:r>
      <w:r>
        <w:rPr>
          <w:spacing w:val="-5"/>
        </w:rPr>
        <w:t xml:space="preserve"> </w:t>
      </w:r>
      <w:r>
        <w:t>as</w:t>
      </w:r>
      <w:r>
        <w:rPr>
          <w:spacing w:val="-7"/>
        </w:rPr>
        <w:t xml:space="preserve"> </w:t>
      </w:r>
      <w:r>
        <w:rPr>
          <w:spacing w:val="-1"/>
        </w:rPr>
        <w:t>amended</w:t>
      </w:r>
      <w:r>
        <w:rPr>
          <w:spacing w:val="-6"/>
        </w:rPr>
        <w:t xml:space="preserve"> </w:t>
      </w:r>
      <w:r>
        <w:t>(20</w:t>
      </w:r>
      <w:r>
        <w:rPr>
          <w:spacing w:val="-5"/>
        </w:rPr>
        <w:t xml:space="preserve"> </w:t>
      </w:r>
      <w:r>
        <w:rPr>
          <w:spacing w:val="-1"/>
        </w:rPr>
        <w:t>U.S.C.</w:t>
      </w:r>
      <w:r>
        <w:rPr>
          <w:spacing w:val="-5"/>
        </w:rPr>
        <w:t xml:space="preserve"> </w:t>
      </w:r>
      <w:r>
        <w:t>§§</w:t>
      </w:r>
      <w:r>
        <w:rPr>
          <w:spacing w:val="-6"/>
        </w:rPr>
        <w:t xml:space="preserve"> </w:t>
      </w:r>
      <w:r>
        <w:t>1681–1683,</w:t>
      </w:r>
      <w:r>
        <w:rPr>
          <w:spacing w:val="-5"/>
        </w:rPr>
        <w:t xml:space="preserve"> </w:t>
      </w:r>
      <w:r>
        <w:t>§§</w:t>
      </w:r>
      <w:r>
        <w:rPr>
          <w:spacing w:val="-5"/>
        </w:rPr>
        <w:t xml:space="preserve"> </w:t>
      </w:r>
      <w:r>
        <w:t>1685–</w:t>
      </w:r>
      <w:r>
        <w:rPr>
          <w:spacing w:val="43"/>
          <w:w w:val="99"/>
        </w:rPr>
        <w:t xml:space="preserve"> </w:t>
      </w:r>
      <w:r>
        <w:t>1686),</w:t>
      </w:r>
      <w:r>
        <w:rPr>
          <w:spacing w:val="-7"/>
        </w:rPr>
        <w:t xml:space="preserve"> </w:t>
      </w:r>
      <w:r>
        <w:t>which</w:t>
      </w:r>
      <w:r>
        <w:rPr>
          <w:spacing w:val="-7"/>
        </w:rPr>
        <w:t xml:space="preserve"> </w:t>
      </w:r>
      <w:r>
        <w:rPr>
          <w:spacing w:val="-1"/>
        </w:rPr>
        <w:t>prohibits</w:t>
      </w:r>
      <w:r>
        <w:rPr>
          <w:spacing w:val="-7"/>
        </w:rPr>
        <w:t xml:space="preserve"> </w:t>
      </w:r>
      <w:r>
        <w:rPr>
          <w:spacing w:val="-1"/>
        </w:rPr>
        <w:t>discrimination</w:t>
      </w:r>
      <w:r>
        <w:rPr>
          <w:spacing w:val="-6"/>
        </w:rPr>
        <w:t xml:space="preserve"> </w:t>
      </w:r>
      <w:r>
        <w:rPr>
          <w:spacing w:val="-1"/>
        </w:rPr>
        <w:t>on</w:t>
      </w:r>
      <w:r>
        <w:rPr>
          <w:spacing w:val="-6"/>
        </w:rPr>
        <w:t xml:space="preserve"> </w:t>
      </w:r>
      <w:r>
        <w:t>the</w:t>
      </w:r>
      <w:r>
        <w:rPr>
          <w:spacing w:val="-6"/>
        </w:rPr>
        <w:t xml:space="preserve"> </w:t>
      </w:r>
      <w:r>
        <w:rPr>
          <w:spacing w:val="-1"/>
        </w:rPr>
        <w:t>basis</w:t>
      </w:r>
      <w:r>
        <w:rPr>
          <w:spacing w:val="-8"/>
        </w:rPr>
        <w:t xml:space="preserve"> </w:t>
      </w:r>
      <w:r>
        <w:t>of</w:t>
      </w:r>
      <w:r>
        <w:rPr>
          <w:spacing w:val="-6"/>
        </w:rPr>
        <w:t xml:space="preserve"> </w:t>
      </w:r>
      <w:r>
        <w:rPr>
          <w:spacing w:val="-1"/>
        </w:rPr>
        <w:t>sex</w:t>
      </w:r>
      <w:r>
        <w:rPr>
          <w:spacing w:val="-6"/>
        </w:rPr>
        <w:t xml:space="preserve"> </w:t>
      </w:r>
      <w:r>
        <w:t>in</w:t>
      </w:r>
      <w:r>
        <w:rPr>
          <w:spacing w:val="-6"/>
        </w:rPr>
        <w:t xml:space="preserve"> </w:t>
      </w:r>
      <w:r>
        <w:rPr>
          <w:spacing w:val="-1"/>
        </w:rPr>
        <w:t>education</w:t>
      </w:r>
      <w:r>
        <w:rPr>
          <w:spacing w:val="-6"/>
        </w:rPr>
        <w:t xml:space="preserve"> </w:t>
      </w:r>
      <w:r>
        <w:rPr>
          <w:spacing w:val="-1"/>
        </w:rPr>
        <w:t>programs;</w:t>
      </w:r>
    </w:p>
    <w:p w14:paraId="33091C67" w14:textId="77777777" w:rsidR="00136A2B" w:rsidRDefault="000C1A47" w:rsidP="00AD7E5A">
      <w:pPr>
        <w:pStyle w:val="BodyText"/>
        <w:numPr>
          <w:ilvl w:val="1"/>
          <w:numId w:val="4"/>
        </w:numPr>
        <w:tabs>
          <w:tab w:val="left" w:pos="1380"/>
        </w:tabs>
        <w:spacing w:before="1" w:line="259" w:lineRule="auto"/>
        <w:ind w:right="604"/>
      </w:pPr>
      <w:r>
        <w:t>the</w:t>
      </w:r>
      <w:r>
        <w:rPr>
          <w:spacing w:val="-5"/>
        </w:rPr>
        <w:t xml:space="preserve"> </w:t>
      </w:r>
      <w:r>
        <w:rPr>
          <w:spacing w:val="-1"/>
        </w:rPr>
        <w:t>Age</w:t>
      </w:r>
      <w:r>
        <w:rPr>
          <w:spacing w:val="-5"/>
        </w:rPr>
        <w:t xml:space="preserve"> </w:t>
      </w:r>
      <w:r>
        <w:rPr>
          <w:spacing w:val="-1"/>
        </w:rPr>
        <w:t>Discrimination</w:t>
      </w:r>
      <w:r>
        <w:rPr>
          <w:spacing w:val="-5"/>
        </w:rPr>
        <w:t xml:space="preserve"> </w:t>
      </w:r>
      <w:r>
        <w:t>in</w:t>
      </w:r>
      <w:r>
        <w:rPr>
          <w:spacing w:val="-6"/>
        </w:rPr>
        <w:t xml:space="preserve"> </w:t>
      </w:r>
      <w:r>
        <w:rPr>
          <w:spacing w:val="-1"/>
        </w:rPr>
        <w:t>Employment</w:t>
      </w:r>
      <w:r>
        <w:rPr>
          <w:spacing w:val="-5"/>
        </w:rPr>
        <w:t xml:space="preserve"> </w:t>
      </w:r>
      <w:r>
        <w:t>Act</w:t>
      </w:r>
      <w:r>
        <w:rPr>
          <w:spacing w:val="-5"/>
        </w:rPr>
        <w:t xml:space="preserve"> </w:t>
      </w:r>
      <w:r>
        <w:rPr>
          <w:spacing w:val="-1"/>
        </w:rPr>
        <w:t>of</w:t>
      </w:r>
      <w:r>
        <w:rPr>
          <w:spacing w:val="-6"/>
        </w:rPr>
        <w:t xml:space="preserve"> </w:t>
      </w:r>
      <w:r>
        <w:t>1975,</w:t>
      </w:r>
      <w:r>
        <w:rPr>
          <w:spacing w:val="-4"/>
        </w:rPr>
        <w:t xml:space="preserve"> </w:t>
      </w:r>
      <w:r>
        <w:rPr>
          <w:spacing w:val="-1"/>
        </w:rPr>
        <w:t>as</w:t>
      </w:r>
      <w:r>
        <w:rPr>
          <w:spacing w:val="-6"/>
        </w:rPr>
        <w:t xml:space="preserve"> </w:t>
      </w:r>
      <w:r>
        <w:rPr>
          <w:spacing w:val="-1"/>
        </w:rPr>
        <w:t>amended</w:t>
      </w:r>
      <w:r>
        <w:rPr>
          <w:spacing w:val="-4"/>
        </w:rPr>
        <w:t xml:space="preserve"> </w:t>
      </w:r>
      <w:r>
        <w:t>(42</w:t>
      </w:r>
      <w:r>
        <w:rPr>
          <w:spacing w:val="-5"/>
        </w:rPr>
        <w:t xml:space="preserve"> </w:t>
      </w:r>
      <w:r>
        <w:rPr>
          <w:spacing w:val="-1"/>
        </w:rPr>
        <w:t>U.S.C.</w:t>
      </w:r>
      <w:r>
        <w:rPr>
          <w:spacing w:val="-5"/>
        </w:rPr>
        <w:t xml:space="preserve"> </w:t>
      </w:r>
      <w:r>
        <w:t>§</w:t>
      </w:r>
      <w:r>
        <w:rPr>
          <w:spacing w:val="-5"/>
        </w:rPr>
        <w:t xml:space="preserve"> </w:t>
      </w:r>
      <w:r>
        <w:t>6101</w:t>
      </w:r>
      <w:r>
        <w:rPr>
          <w:spacing w:val="-5"/>
        </w:rPr>
        <w:t xml:space="preserve"> </w:t>
      </w:r>
      <w:r>
        <w:t>et</w:t>
      </w:r>
      <w:r>
        <w:rPr>
          <w:spacing w:val="-5"/>
        </w:rPr>
        <w:t xml:space="preserve"> </w:t>
      </w:r>
      <w:r>
        <w:rPr>
          <w:spacing w:val="-1"/>
        </w:rPr>
        <w:t>seq.),</w:t>
      </w:r>
      <w:r>
        <w:rPr>
          <w:spacing w:val="69"/>
          <w:w w:val="99"/>
        </w:rPr>
        <w:t xml:space="preserve"> </w:t>
      </w:r>
      <w:r>
        <w:t>which</w:t>
      </w:r>
      <w:r>
        <w:rPr>
          <w:spacing w:val="-6"/>
        </w:rPr>
        <w:t xml:space="preserve"> </w:t>
      </w:r>
      <w:r>
        <w:rPr>
          <w:spacing w:val="-1"/>
        </w:rPr>
        <w:t>prohibits</w:t>
      </w:r>
      <w:r>
        <w:rPr>
          <w:spacing w:val="-7"/>
        </w:rPr>
        <w:t xml:space="preserve"> </w:t>
      </w:r>
      <w:r>
        <w:rPr>
          <w:spacing w:val="-1"/>
        </w:rPr>
        <w:t>discrimination</w:t>
      </w:r>
      <w:r>
        <w:rPr>
          <w:spacing w:val="-6"/>
        </w:rPr>
        <w:t xml:space="preserve"> </w:t>
      </w:r>
      <w:r>
        <w:rPr>
          <w:spacing w:val="-1"/>
        </w:rPr>
        <w:t>on</w:t>
      </w:r>
      <w:r>
        <w:rPr>
          <w:spacing w:val="-6"/>
        </w:rPr>
        <w:t xml:space="preserve"> </w:t>
      </w:r>
      <w:r>
        <w:t>the</w:t>
      </w:r>
      <w:r>
        <w:rPr>
          <w:spacing w:val="-5"/>
        </w:rPr>
        <w:t xml:space="preserve"> </w:t>
      </w:r>
      <w:r>
        <w:rPr>
          <w:spacing w:val="-1"/>
        </w:rPr>
        <w:t>basis</w:t>
      </w:r>
      <w:r>
        <w:rPr>
          <w:spacing w:val="-6"/>
        </w:rPr>
        <w:t xml:space="preserve"> </w:t>
      </w:r>
      <w:r>
        <w:rPr>
          <w:spacing w:val="-1"/>
        </w:rPr>
        <w:t>of</w:t>
      </w:r>
      <w:r>
        <w:rPr>
          <w:spacing w:val="-6"/>
        </w:rPr>
        <w:t xml:space="preserve"> </w:t>
      </w:r>
      <w:r>
        <w:rPr>
          <w:spacing w:val="-1"/>
        </w:rPr>
        <w:t>age;</w:t>
      </w:r>
      <w:r>
        <w:rPr>
          <w:spacing w:val="-6"/>
        </w:rPr>
        <w:t xml:space="preserve"> </w:t>
      </w:r>
      <w:r>
        <w:t>and</w:t>
      </w:r>
    </w:p>
    <w:p w14:paraId="33091C68" w14:textId="77777777" w:rsidR="00136A2B" w:rsidRDefault="000C1A47" w:rsidP="00AD7E5A">
      <w:pPr>
        <w:pStyle w:val="BodyText"/>
        <w:numPr>
          <w:ilvl w:val="1"/>
          <w:numId w:val="4"/>
        </w:numPr>
        <w:tabs>
          <w:tab w:val="left" w:pos="1380"/>
        </w:tabs>
        <w:spacing w:line="259" w:lineRule="auto"/>
        <w:ind w:right="1158"/>
      </w:pPr>
      <w:r>
        <w:t>The</w:t>
      </w:r>
      <w:r>
        <w:rPr>
          <w:spacing w:val="-7"/>
        </w:rPr>
        <w:t xml:space="preserve"> </w:t>
      </w:r>
      <w:r>
        <w:rPr>
          <w:spacing w:val="-1"/>
        </w:rPr>
        <w:t>requirements</w:t>
      </w:r>
      <w:r>
        <w:rPr>
          <w:spacing w:val="-7"/>
        </w:rPr>
        <w:t xml:space="preserve"> </w:t>
      </w:r>
      <w:r>
        <w:rPr>
          <w:spacing w:val="-1"/>
        </w:rPr>
        <w:t>of</w:t>
      </w:r>
      <w:r>
        <w:rPr>
          <w:spacing w:val="-8"/>
        </w:rPr>
        <w:t xml:space="preserve"> </w:t>
      </w:r>
      <w:r>
        <w:rPr>
          <w:spacing w:val="-1"/>
        </w:rPr>
        <w:t>any</w:t>
      </w:r>
      <w:r>
        <w:rPr>
          <w:spacing w:val="-5"/>
        </w:rPr>
        <w:t xml:space="preserve"> </w:t>
      </w:r>
      <w:r>
        <w:rPr>
          <w:spacing w:val="-1"/>
        </w:rPr>
        <w:t>other</w:t>
      </w:r>
      <w:r>
        <w:rPr>
          <w:spacing w:val="-7"/>
        </w:rPr>
        <w:t xml:space="preserve"> </w:t>
      </w:r>
      <w:r>
        <w:rPr>
          <w:spacing w:val="-1"/>
        </w:rPr>
        <w:t>nondiscrimination</w:t>
      </w:r>
      <w:r>
        <w:rPr>
          <w:spacing w:val="-6"/>
        </w:rPr>
        <w:t xml:space="preserve"> </w:t>
      </w:r>
      <w:r>
        <w:rPr>
          <w:spacing w:val="-1"/>
        </w:rPr>
        <w:t>statute(s)</w:t>
      </w:r>
      <w:r>
        <w:rPr>
          <w:spacing w:val="-7"/>
        </w:rPr>
        <w:t xml:space="preserve"> </w:t>
      </w:r>
      <w:r>
        <w:rPr>
          <w:spacing w:val="-1"/>
        </w:rPr>
        <w:t>which</w:t>
      </w:r>
      <w:r>
        <w:rPr>
          <w:spacing w:val="-6"/>
        </w:rPr>
        <w:t xml:space="preserve"> </w:t>
      </w:r>
      <w:r>
        <w:rPr>
          <w:spacing w:val="-1"/>
        </w:rPr>
        <w:t>may</w:t>
      </w:r>
      <w:r>
        <w:rPr>
          <w:spacing w:val="-7"/>
        </w:rPr>
        <w:t xml:space="preserve"> </w:t>
      </w:r>
      <w:r>
        <w:rPr>
          <w:spacing w:val="-1"/>
        </w:rPr>
        <w:t>apply</w:t>
      </w:r>
      <w:r>
        <w:rPr>
          <w:spacing w:val="-6"/>
        </w:rPr>
        <w:t xml:space="preserve"> </w:t>
      </w:r>
      <w:r>
        <w:t>to</w:t>
      </w:r>
      <w:r>
        <w:rPr>
          <w:spacing w:val="-7"/>
        </w:rPr>
        <w:t xml:space="preserve"> </w:t>
      </w:r>
      <w:r>
        <w:t>the</w:t>
      </w:r>
      <w:r>
        <w:rPr>
          <w:spacing w:val="91"/>
          <w:w w:val="99"/>
        </w:rPr>
        <w:t xml:space="preserve"> </w:t>
      </w:r>
      <w:r>
        <w:rPr>
          <w:spacing w:val="-1"/>
        </w:rPr>
        <w:t>application.</w:t>
      </w:r>
    </w:p>
    <w:p w14:paraId="33091C69" w14:textId="77777777" w:rsidR="00136A2B" w:rsidRPr="00130097" w:rsidRDefault="000C1A47">
      <w:pPr>
        <w:pStyle w:val="BodyText"/>
        <w:spacing w:before="159"/>
        <w:rPr>
          <w:b/>
        </w:rPr>
      </w:pPr>
      <w:r w:rsidRPr="00130097">
        <w:rPr>
          <w:b/>
          <w:spacing w:val="-1"/>
        </w:rPr>
        <w:t>Debarment</w:t>
      </w:r>
      <w:r w:rsidRPr="00130097">
        <w:rPr>
          <w:b/>
          <w:spacing w:val="-13"/>
        </w:rPr>
        <w:t xml:space="preserve"> </w:t>
      </w:r>
      <w:r w:rsidRPr="00130097">
        <w:rPr>
          <w:b/>
          <w:spacing w:val="-1"/>
        </w:rPr>
        <w:t>and</w:t>
      </w:r>
      <w:r w:rsidRPr="00130097">
        <w:rPr>
          <w:b/>
          <w:spacing w:val="-13"/>
        </w:rPr>
        <w:t xml:space="preserve"> </w:t>
      </w:r>
      <w:r w:rsidRPr="00130097">
        <w:rPr>
          <w:b/>
          <w:spacing w:val="-1"/>
        </w:rPr>
        <w:t>Suspension</w:t>
      </w:r>
    </w:p>
    <w:p w14:paraId="33091C6A" w14:textId="77777777" w:rsidR="00136A2B" w:rsidRDefault="000C1A47">
      <w:pPr>
        <w:pStyle w:val="BodyText"/>
        <w:spacing w:before="179" w:line="259" w:lineRule="auto"/>
        <w:ind w:right="127"/>
      </w:pPr>
      <w:r>
        <w:t>The</w:t>
      </w:r>
      <w:r>
        <w:rPr>
          <w:spacing w:val="-5"/>
        </w:rPr>
        <w:t xml:space="preserve"> </w:t>
      </w:r>
      <w:r>
        <w:rPr>
          <w:spacing w:val="-1"/>
        </w:rPr>
        <w:t>applicant</w:t>
      </w:r>
      <w:r>
        <w:rPr>
          <w:spacing w:val="-5"/>
        </w:rPr>
        <w:t xml:space="preserve"> </w:t>
      </w:r>
      <w:r>
        <w:rPr>
          <w:spacing w:val="-1"/>
        </w:rPr>
        <w:t>shall</w:t>
      </w:r>
      <w:r>
        <w:rPr>
          <w:spacing w:val="-6"/>
        </w:rPr>
        <w:t xml:space="preserve"> </w:t>
      </w:r>
      <w:r>
        <w:rPr>
          <w:spacing w:val="-1"/>
        </w:rPr>
        <w:t>comply</w:t>
      </w:r>
      <w:r>
        <w:rPr>
          <w:spacing w:val="-5"/>
        </w:rPr>
        <w:t xml:space="preserve"> </w:t>
      </w:r>
      <w:r>
        <w:t>with</w:t>
      </w:r>
      <w:r>
        <w:rPr>
          <w:spacing w:val="-5"/>
        </w:rPr>
        <w:t xml:space="preserve"> </w:t>
      </w:r>
      <w:r>
        <w:t>2</w:t>
      </w:r>
      <w:r>
        <w:rPr>
          <w:spacing w:val="-5"/>
        </w:rPr>
        <w:t xml:space="preserve"> </w:t>
      </w:r>
      <w:r>
        <w:rPr>
          <w:spacing w:val="-1"/>
        </w:rPr>
        <w:t>C.F.R.</w:t>
      </w:r>
      <w:r>
        <w:rPr>
          <w:spacing w:val="-5"/>
        </w:rPr>
        <w:t xml:space="preserve"> </w:t>
      </w:r>
      <w:r>
        <w:rPr>
          <w:spacing w:val="-1"/>
        </w:rPr>
        <w:t>pt.</w:t>
      </w:r>
      <w:r>
        <w:rPr>
          <w:spacing w:val="-5"/>
        </w:rPr>
        <w:t xml:space="preserve"> </w:t>
      </w:r>
      <w:r>
        <w:t>3185</w:t>
      </w:r>
      <w:r>
        <w:rPr>
          <w:spacing w:val="-4"/>
        </w:rPr>
        <w:t xml:space="preserve"> </w:t>
      </w:r>
      <w:r>
        <w:rPr>
          <w:spacing w:val="-1"/>
        </w:rPr>
        <w:t>and</w:t>
      </w:r>
      <w:r>
        <w:rPr>
          <w:spacing w:val="-6"/>
        </w:rPr>
        <w:t xml:space="preserve"> </w:t>
      </w:r>
      <w:r>
        <w:t>2</w:t>
      </w:r>
      <w:r>
        <w:rPr>
          <w:spacing w:val="-5"/>
        </w:rPr>
        <w:t xml:space="preserve"> </w:t>
      </w:r>
      <w:r>
        <w:rPr>
          <w:spacing w:val="-1"/>
        </w:rPr>
        <w:t>C.F.R.</w:t>
      </w:r>
      <w:r>
        <w:rPr>
          <w:spacing w:val="-5"/>
        </w:rPr>
        <w:t xml:space="preserve"> </w:t>
      </w:r>
      <w:r>
        <w:rPr>
          <w:spacing w:val="-1"/>
        </w:rPr>
        <w:t>pt.</w:t>
      </w:r>
      <w:r>
        <w:rPr>
          <w:spacing w:val="-4"/>
        </w:rPr>
        <w:t xml:space="preserve"> </w:t>
      </w:r>
      <w:r>
        <w:t>180,</w:t>
      </w:r>
      <w:r>
        <w:rPr>
          <w:spacing w:val="-4"/>
        </w:rPr>
        <w:t xml:space="preserve"> </w:t>
      </w:r>
      <w:r>
        <w:rPr>
          <w:spacing w:val="-1"/>
        </w:rPr>
        <w:t>as</w:t>
      </w:r>
      <w:r>
        <w:rPr>
          <w:spacing w:val="-6"/>
        </w:rPr>
        <w:t xml:space="preserve"> </w:t>
      </w:r>
      <w:r>
        <w:rPr>
          <w:spacing w:val="-1"/>
        </w:rPr>
        <w:t>applicable.</w:t>
      </w:r>
      <w:r>
        <w:rPr>
          <w:spacing w:val="-5"/>
        </w:rPr>
        <w:t xml:space="preserve"> </w:t>
      </w:r>
      <w:r>
        <w:t>The</w:t>
      </w:r>
      <w:r>
        <w:rPr>
          <w:spacing w:val="-5"/>
        </w:rPr>
        <w:t xml:space="preserve"> </w:t>
      </w:r>
      <w:r>
        <w:rPr>
          <w:spacing w:val="-1"/>
        </w:rPr>
        <w:t>authorized</w:t>
      </w:r>
      <w:r>
        <w:rPr>
          <w:spacing w:val="81"/>
          <w:w w:val="99"/>
        </w:rPr>
        <w:t xml:space="preserve"> </w:t>
      </w:r>
      <w:r>
        <w:rPr>
          <w:spacing w:val="-1"/>
        </w:rPr>
        <w:t>representative,</w:t>
      </w:r>
      <w:r>
        <w:rPr>
          <w:spacing w:val="-5"/>
        </w:rPr>
        <w:t xml:space="preserve"> </w:t>
      </w:r>
      <w:r>
        <w:rPr>
          <w:spacing w:val="-1"/>
        </w:rPr>
        <w:t>on</w:t>
      </w:r>
      <w:r>
        <w:rPr>
          <w:spacing w:val="-5"/>
        </w:rPr>
        <w:t xml:space="preserve"> </w:t>
      </w:r>
      <w:r>
        <w:rPr>
          <w:spacing w:val="-1"/>
        </w:rPr>
        <w:t>behalf</w:t>
      </w:r>
      <w:r>
        <w:rPr>
          <w:spacing w:val="-5"/>
        </w:rPr>
        <w:t xml:space="preserve"> </w:t>
      </w:r>
      <w:r>
        <w:rPr>
          <w:spacing w:val="-1"/>
        </w:rPr>
        <w:t>of</w:t>
      </w:r>
      <w:r>
        <w:rPr>
          <w:spacing w:val="-6"/>
        </w:rPr>
        <w:t xml:space="preserve"> </w:t>
      </w:r>
      <w:r>
        <w:t>the</w:t>
      </w:r>
      <w:r>
        <w:rPr>
          <w:spacing w:val="-5"/>
        </w:rPr>
        <w:t xml:space="preserve"> </w:t>
      </w:r>
      <w:r>
        <w:rPr>
          <w:spacing w:val="-1"/>
        </w:rPr>
        <w:t>applicant,</w:t>
      </w:r>
      <w:r>
        <w:rPr>
          <w:spacing w:val="-5"/>
        </w:rPr>
        <w:t xml:space="preserve"> </w:t>
      </w:r>
      <w:r>
        <w:rPr>
          <w:spacing w:val="-1"/>
        </w:rPr>
        <w:t>certifies</w:t>
      </w:r>
      <w:r>
        <w:rPr>
          <w:spacing w:val="-6"/>
        </w:rPr>
        <w:t xml:space="preserve"> </w:t>
      </w:r>
      <w:r>
        <w:t>to</w:t>
      </w:r>
      <w:r>
        <w:rPr>
          <w:spacing w:val="-6"/>
        </w:rPr>
        <w:t xml:space="preserve"> </w:t>
      </w:r>
      <w:r>
        <w:t>the</w:t>
      </w:r>
      <w:r>
        <w:rPr>
          <w:spacing w:val="-5"/>
        </w:rPr>
        <w:t xml:space="preserve"> </w:t>
      </w:r>
      <w:r>
        <w:rPr>
          <w:spacing w:val="-1"/>
        </w:rPr>
        <w:t>best</w:t>
      </w:r>
      <w:r>
        <w:rPr>
          <w:spacing w:val="-5"/>
        </w:rPr>
        <w:t xml:space="preserve"> </w:t>
      </w:r>
      <w:r>
        <w:rPr>
          <w:spacing w:val="-1"/>
        </w:rPr>
        <w:t>of</w:t>
      </w:r>
      <w:r>
        <w:rPr>
          <w:spacing w:val="-5"/>
        </w:rPr>
        <w:t xml:space="preserve"> </w:t>
      </w:r>
      <w:r>
        <w:t>his</w:t>
      </w:r>
      <w:r>
        <w:rPr>
          <w:spacing w:val="-6"/>
        </w:rPr>
        <w:t xml:space="preserve"> </w:t>
      </w:r>
      <w:r>
        <w:rPr>
          <w:spacing w:val="-1"/>
        </w:rPr>
        <w:t>or</w:t>
      </w:r>
      <w:r>
        <w:rPr>
          <w:spacing w:val="-5"/>
        </w:rPr>
        <w:t xml:space="preserve"> </w:t>
      </w:r>
      <w:r>
        <w:t>her</w:t>
      </w:r>
      <w:r>
        <w:rPr>
          <w:spacing w:val="-5"/>
        </w:rPr>
        <w:t xml:space="preserve"> </w:t>
      </w:r>
      <w:r>
        <w:rPr>
          <w:spacing w:val="-1"/>
        </w:rPr>
        <w:t>knowledge</w:t>
      </w:r>
      <w:r>
        <w:rPr>
          <w:spacing w:val="-5"/>
        </w:rPr>
        <w:t xml:space="preserve"> </w:t>
      </w:r>
      <w:r>
        <w:rPr>
          <w:spacing w:val="-1"/>
        </w:rPr>
        <w:t>and</w:t>
      </w:r>
      <w:r>
        <w:rPr>
          <w:spacing w:val="-4"/>
        </w:rPr>
        <w:t xml:space="preserve"> </w:t>
      </w:r>
      <w:r>
        <w:rPr>
          <w:spacing w:val="-1"/>
        </w:rPr>
        <w:t>belief</w:t>
      </w:r>
      <w:r>
        <w:rPr>
          <w:spacing w:val="-6"/>
        </w:rPr>
        <w:t xml:space="preserve"> </w:t>
      </w:r>
      <w:r>
        <w:rPr>
          <w:spacing w:val="-1"/>
        </w:rPr>
        <w:t>that</w:t>
      </w:r>
      <w:r>
        <w:rPr>
          <w:spacing w:val="99"/>
          <w:w w:val="99"/>
        </w:rPr>
        <w:t xml:space="preserve"> </w:t>
      </w:r>
      <w:r>
        <w:t>neither</w:t>
      </w:r>
      <w:r>
        <w:rPr>
          <w:spacing w:val="-7"/>
        </w:rPr>
        <w:t xml:space="preserve"> </w:t>
      </w:r>
      <w:r>
        <w:t>the</w:t>
      </w:r>
      <w:r>
        <w:rPr>
          <w:spacing w:val="-5"/>
        </w:rPr>
        <w:t xml:space="preserve"> </w:t>
      </w:r>
      <w:r>
        <w:rPr>
          <w:spacing w:val="-1"/>
        </w:rPr>
        <w:t>applicant</w:t>
      </w:r>
      <w:r>
        <w:rPr>
          <w:spacing w:val="-6"/>
        </w:rPr>
        <w:t xml:space="preserve"> </w:t>
      </w:r>
      <w:r>
        <w:rPr>
          <w:spacing w:val="-1"/>
        </w:rPr>
        <w:t>nor</w:t>
      </w:r>
      <w:r>
        <w:rPr>
          <w:spacing w:val="-4"/>
        </w:rPr>
        <w:t xml:space="preserve"> </w:t>
      </w:r>
      <w:r>
        <w:rPr>
          <w:spacing w:val="-1"/>
        </w:rPr>
        <w:t>any</w:t>
      </w:r>
      <w:r>
        <w:rPr>
          <w:spacing w:val="-7"/>
        </w:rPr>
        <w:t xml:space="preserve"> </w:t>
      </w:r>
      <w:r>
        <w:rPr>
          <w:spacing w:val="-1"/>
        </w:rPr>
        <w:t>of</w:t>
      </w:r>
      <w:r>
        <w:rPr>
          <w:spacing w:val="-6"/>
        </w:rPr>
        <w:t xml:space="preserve"> </w:t>
      </w:r>
      <w:r>
        <w:t>its</w:t>
      </w:r>
      <w:r>
        <w:rPr>
          <w:spacing w:val="-7"/>
        </w:rPr>
        <w:t xml:space="preserve"> </w:t>
      </w:r>
      <w:r>
        <w:rPr>
          <w:spacing w:val="-1"/>
        </w:rPr>
        <w:t>principals:</w:t>
      </w:r>
    </w:p>
    <w:p w14:paraId="33091C6B" w14:textId="77777777" w:rsidR="00136A2B" w:rsidRDefault="000C1A47" w:rsidP="00AD7E5A">
      <w:pPr>
        <w:pStyle w:val="BodyText"/>
        <w:numPr>
          <w:ilvl w:val="0"/>
          <w:numId w:val="3"/>
        </w:numPr>
        <w:tabs>
          <w:tab w:val="left" w:pos="1380"/>
        </w:tabs>
        <w:spacing w:before="158"/>
      </w:pPr>
      <w:r>
        <w:rPr>
          <w:spacing w:val="-1"/>
        </w:rPr>
        <w:t>are</w:t>
      </w:r>
      <w:r>
        <w:rPr>
          <w:spacing w:val="-9"/>
        </w:rPr>
        <w:t xml:space="preserve"> </w:t>
      </w:r>
      <w:r>
        <w:rPr>
          <w:spacing w:val="-1"/>
        </w:rPr>
        <w:t>presently</w:t>
      </w:r>
      <w:r>
        <w:rPr>
          <w:spacing w:val="-7"/>
        </w:rPr>
        <w:t xml:space="preserve"> </w:t>
      </w:r>
      <w:r>
        <w:rPr>
          <w:spacing w:val="-1"/>
        </w:rPr>
        <w:t>excluded</w:t>
      </w:r>
      <w:r>
        <w:rPr>
          <w:spacing w:val="-9"/>
        </w:rPr>
        <w:t xml:space="preserve"> </w:t>
      </w:r>
      <w:r>
        <w:rPr>
          <w:spacing w:val="-1"/>
        </w:rPr>
        <w:t>or</w:t>
      </w:r>
      <w:r>
        <w:rPr>
          <w:spacing w:val="-7"/>
        </w:rPr>
        <w:t xml:space="preserve"> </w:t>
      </w:r>
      <w:r>
        <w:rPr>
          <w:spacing w:val="-1"/>
        </w:rPr>
        <w:t>disqualified;</w:t>
      </w:r>
    </w:p>
    <w:p w14:paraId="33091C6C" w14:textId="77777777" w:rsidR="00136A2B" w:rsidRDefault="000C1A47" w:rsidP="00AD7E5A">
      <w:pPr>
        <w:pStyle w:val="BodyText"/>
        <w:numPr>
          <w:ilvl w:val="0"/>
          <w:numId w:val="3"/>
        </w:numPr>
        <w:tabs>
          <w:tab w:val="left" w:pos="1380"/>
        </w:tabs>
        <w:spacing w:before="20" w:line="258" w:lineRule="auto"/>
        <w:ind w:right="162"/>
        <w:jc w:val="both"/>
      </w:pPr>
      <w:r>
        <w:rPr>
          <w:spacing w:val="-1"/>
        </w:rPr>
        <w:t>have</w:t>
      </w:r>
      <w:r>
        <w:rPr>
          <w:spacing w:val="-4"/>
        </w:rPr>
        <w:t xml:space="preserve"> </w:t>
      </w:r>
      <w:r>
        <w:rPr>
          <w:spacing w:val="-1"/>
        </w:rPr>
        <w:t>been</w:t>
      </w:r>
      <w:r>
        <w:rPr>
          <w:spacing w:val="-4"/>
        </w:rPr>
        <w:t xml:space="preserve"> </w:t>
      </w:r>
      <w:r>
        <w:rPr>
          <w:spacing w:val="-1"/>
        </w:rPr>
        <w:t>convicted</w:t>
      </w:r>
      <w:r>
        <w:rPr>
          <w:spacing w:val="-5"/>
        </w:rPr>
        <w:t xml:space="preserve"> </w:t>
      </w:r>
      <w:r>
        <w:rPr>
          <w:spacing w:val="-1"/>
        </w:rPr>
        <w:t>within</w:t>
      </w:r>
      <w:r>
        <w:rPr>
          <w:spacing w:val="-3"/>
        </w:rPr>
        <w:t xml:space="preserve"> </w:t>
      </w:r>
      <w:r>
        <w:t>the</w:t>
      </w:r>
      <w:r>
        <w:rPr>
          <w:spacing w:val="-4"/>
        </w:rPr>
        <w:t xml:space="preserve"> </w:t>
      </w:r>
      <w:r>
        <w:rPr>
          <w:spacing w:val="-1"/>
        </w:rPr>
        <w:t>preceding</w:t>
      </w:r>
      <w:r>
        <w:rPr>
          <w:spacing w:val="-5"/>
        </w:rPr>
        <w:t xml:space="preserve"> </w:t>
      </w:r>
      <w:r>
        <w:t>three</w:t>
      </w:r>
      <w:r>
        <w:rPr>
          <w:spacing w:val="-4"/>
        </w:rPr>
        <w:t xml:space="preserve"> </w:t>
      </w:r>
      <w:r>
        <w:rPr>
          <w:spacing w:val="-1"/>
        </w:rPr>
        <w:t>years</w:t>
      </w:r>
      <w:r>
        <w:rPr>
          <w:spacing w:val="-4"/>
        </w:rPr>
        <w:t xml:space="preserve"> </w:t>
      </w:r>
      <w:r>
        <w:t>of</w:t>
      </w:r>
      <w:r>
        <w:rPr>
          <w:spacing w:val="-5"/>
        </w:rPr>
        <w:t xml:space="preserve"> </w:t>
      </w:r>
      <w:r>
        <w:rPr>
          <w:spacing w:val="-1"/>
        </w:rPr>
        <w:t>any</w:t>
      </w:r>
      <w:r>
        <w:rPr>
          <w:spacing w:val="-5"/>
        </w:rPr>
        <w:t xml:space="preserve"> </w:t>
      </w:r>
      <w:r>
        <w:t>of</w:t>
      </w:r>
      <w:r>
        <w:rPr>
          <w:spacing w:val="-4"/>
        </w:rPr>
        <w:t xml:space="preserve"> </w:t>
      </w:r>
      <w:r>
        <w:t>the</w:t>
      </w:r>
      <w:r>
        <w:rPr>
          <w:spacing w:val="-4"/>
        </w:rPr>
        <w:t xml:space="preserve"> </w:t>
      </w:r>
      <w:r>
        <w:rPr>
          <w:spacing w:val="-1"/>
        </w:rPr>
        <w:t>offenses</w:t>
      </w:r>
      <w:r>
        <w:rPr>
          <w:spacing w:val="-5"/>
        </w:rPr>
        <w:t xml:space="preserve"> </w:t>
      </w:r>
      <w:r>
        <w:t>listed</w:t>
      </w:r>
      <w:r>
        <w:rPr>
          <w:spacing w:val="-5"/>
        </w:rPr>
        <w:t xml:space="preserve"> </w:t>
      </w:r>
      <w:r>
        <w:t>in</w:t>
      </w:r>
      <w:r>
        <w:rPr>
          <w:spacing w:val="-3"/>
        </w:rPr>
        <w:t xml:space="preserve"> </w:t>
      </w:r>
      <w:r>
        <w:t>2</w:t>
      </w:r>
      <w:r>
        <w:rPr>
          <w:spacing w:val="-4"/>
        </w:rPr>
        <w:t xml:space="preserve"> </w:t>
      </w:r>
      <w:r>
        <w:rPr>
          <w:spacing w:val="-1"/>
        </w:rPr>
        <w:t>C.F.R.</w:t>
      </w:r>
      <w:r>
        <w:rPr>
          <w:spacing w:val="-4"/>
        </w:rPr>
        <w:t xml:space="preserve"> </w:t>
      </w:r>
      <w:r>
        <w:t>§</w:t>
      </w:r>
      <w:r>
        <w:rPr>
          <w:spacing w:val="73"/>
          <w:w w:val="99"/>
        </w:rPr>
        <w:t xml:space="preserve"> </w:t>
      </w:r>
      <w:r>
        <w:rPr>
          <w:spacing w:val="-1"/>
        </w:rPr>
        <w:t>180.800(a)</w:t>
      </w:r>
      <w:r>
        <w:rPr>
          <w:spacing w:val="-5"/>
        </w:rPr>
        <w:t xml:space="preserve"> </w:t>
      </w:r>
      <w:r>
        <w:rPr>
          <w:spacing w:val="-1"/>
        </w:rPr>
        <w:t>or</w:t>
      </w:r>
      <w:r>
        <w:rPr>
          <w:spacing w:val="-3"/>
        </w:rPr>
        <w:t xml:space="preserve"> </w:t>
      </w:r>
      <w:r>
        <w:rPr>
          <w:spacing w:val="-1"/>
        </w:rPr>
        <w:t>had</w:t>
      </w:r>
      <w:r>
        <w:rPr>
          <w:spacing w:val="-5"/>
        </w:rPr>
        <w:t xml:space="preserve"> </w:t>
      </w:r>
      <w:r>
        <w:t>a</w:t>
      </w:r>
      <w:r>
        <w:rPr>
          <w:spacing w:val="-5"/>
        </w:rPr>
        <w:t xml:space="preserve"> </w:t>
      </w:r>
      <w:r>
        <w:rPr>
          <w:spacing w:val="-1"/>
        </w:rPr>
        <w:t>civil</w:t>
      </w:r>
      <w:r>
        <w:rPr>
          <w:spacing w:val="-5"/>
        </w:rPr>
        <w:t xml:space="preserve"> </w:t>
      </w:r>
      <w:r>
        <w:rPr>
          <w:spacing w:val="-1"/>
        </w:rPr>
        <w:t>judgment</w:t>
      </w:r>
      <w:r>
        <w:rPr>
          <w:spacing w:val="-4"/>
        </w:rPr>
        <w:t xml:space="preserve"> </w:t>
      </w:r>
      <w:r>
        <w:rPr>
          <w:spacing w:val="-1"/>
        </w:rPr>
        <w:t>rendered</w:t>
      </w:r>
      <w:r>
        <w:rPr>
          <w:spacing w:val="-5"/>
        </w:rPr>
        <w:t xml:space="preserve"> </w:t>
      </w:r>
      <w:r>
        <w:rPr>
          <w:spacing w:val="-1"/>
        </w:rPr>
        <w:t>against</w:t>
      </w:r>
      <w:r>
        <w:rPr>
          <w:spacing w:val="-3"/>
        </w:rPr>
        <w:t xml:space="preserve"> </w:t>
      </w:r>
      <w:r>
        <w:t>it</w:t>
      </w:r>
      <w:r>
        <w:rPr>
          <w:spacing w:val="-4"/>
        </w:rPr>
        <w:t xml:space="preserve"> </w:t>
      </w:r>
      <w:r>
        <w:rPr>
          <w:spacing w:val="-1"/>
        </w:rPr>
        <w:t>or</w:t>
      </w:r>
      <w:r>
        <w:rPr>
          <w:spacing w:val="-4"/>
        </w:rPr>
        <w:t xml:space="preserve"> </w:t>
      </w:r>
      <w:r>
        <w:t>them</w:t>
      </w:r>
      <w:r>
        <w:rPr>
          <w:spacing w:val="-4"/>
        </w:rPr>
        <w:t xml:space="preserve"> </w:t>
      </w:r>
      <w:r>
        <w:rPr>
          <w:spacing w:val="-1"/>
        </w:rPr>
        <w:t>for</w:t>
      </w:r>
      <w:r>
        <w:rPr>
          <w:spacing w:val="-5"/>
        </w:rPr>
        <w:t xml:space="preserve"> </w:t>
      </w:r>
      <w:r>
        <w:rPr>
          <w:spacing w:val="-1"/>
        </w:rPr>
        <w:t>one</w:t>
      </w:r>
      <w:r>
        <w:rPr>
          <w:spacing w:val="-4"/>
        </w:rPr>
        <w:t xml:space="preserve"> </w:t>
      </w:r>
      <w:r>
        <w:rPr>
          <w:spacing w:val="-1"/>
        </w:rPr>
        <w:t>of</w:t>
      </w:r>
      <w:r>
        <w:rPr>
          <w:spacing w:val="-5"/>
        </w:rPr>
        <w:t xml:space="preserve"> </w:t>
      </w:r>
      <w:r>
        <w:rPr>
          <w:spacing w:val="-1"/>
        </w:rPr>
        <w:t>those</w:t>
      </w:r>
      <w:r>
        <w:rPr>
          <w:spacing w:val="-3"/>
        </w:rPr>
        <w:t xml:space="preserve"> </w:t>
      </w:r>
      <w:r>
        <w:rPr>
          <w:spacing w:val="-1"/>
        </w:rPr>
        <w:t>offenses</w:t>
      </w:r>
      <w:r>
        <w:rPr>
          <w:spacing w:val="-5"/>
        </w:rPr>
        <w:t xml:space="preserve"> </w:t>
      </w:r>
      <w:r>
        <w:t>within</w:t>
      </w:r>
      <w:r>
        <w:rPr>
          <w:spacing w:val="95"/>
          <w:w w:val="99"/>
        </w:rPr>
        <w:t xml:space="preserve"> </w:t>
      </w:r>
      <w:r>
        <w:rPr>
          <w:spacing w:val="-1"/>
        </w:rPr>
        <w:t>that</w:t>
      </w:r>
      <w:r>
        <w:rPr>
          <w:spacing w:val="-8"/>
        </w:rPr>
        <w:t xml:space="preserve"> </w:t>
      </w:r>
      <w:r>
        <w:t>time</w:t>
      </w:r>
      <w:r>
        <w:rPr>
          <w:spacing w:val="-8"/>
        </w:rPr>
        <w:t xml:space="preserve"> </w:t>
      </w:r>
      <w:r>
        <w:rPr>
          <w:spacing w:val="-1"/>
        </w:rPr>
        <w:t>period;</w:t>
      </w:r>
    </w:p>
    <w:p w14:paraId="33091C6D" w14:textId="77777777" w:rsidR="00136A2B" w:rsidRDefault="000C1A47" w:rsidP="00AD7E5A">
      <w:pPr>
        <w:pStyle w:val="BodyText"/>
        <w:numPr>
          <w:ilvl w:val="0"/>
          <w:numId w:val="3"/>
        </w:numPr>
        <w:tabs>
          <w:tab w:val="left" w:pos="1380"/>
        </w:tabs>
        <w:spacing w:line="259" w:lineRule="auto"/>
        <w:ind w:right="250"/>
      </w:pPr>
      <w:r>
        <w:rPr>
          <w:spacing w:val="-1"/>
        </w:rPr>
        <w:t>are</w:t>
      </w:r>
      <w:r>
        <w:rPr>
          <w:spacing w:val="-7"/>
        </w:rPr>
        <w:t xml:space="preserve"> </w:t>
      </w:r>
      <w:r>
        <w:rPr>
          <w:spacing w:val="-1"/>
        </w:rPr>
        <w:t>presently</w:t>
      </w:r>
      <w:r>
        <w:rPr>
          <w:spacing w:val="-5"/>
        </w:rPr>
        <w:t xml:space="preserve"> </w:t>
      </w:r>
      <w:r>
        <w:rPr>
          <w:spacing w:val="-1"/>
        </w:rPr>
        <w:t>indicted</w:t>
      </w:r>
      <w:r>
        <w:rPr>
          <w:spacing w:val="-7"/>
        </w:rPr>
        <w:t xml:space="preserve"> </w:t>
      </w:r>
      <w:r>
        <w:rPr>
          <w:spacing w:val="-1"/>
        </w:rPr>
        <w:t>for</w:t>
      </w:r>
      <w:r>
        <w:rPr>
          <w:spacing w:val="-5"/>
        </w:rPr>
        <w:t xml:space="preserve"> </w:t>
      </w:r>
      <w:r>
        <w:rPr>
          <w:spacing w:val="-1"/>
        </w:rPr>
        <w:t>or</w:t>
      </w:r>
      <w:r>
        <w:rPr>
          <w:spacing w:val="-6"/>
        </w:rPr>
        <w:t xml:space="preserve"> </w:t>
      </w:r>
      <w:r>
        <w:rPr>
          <w:spacing w:val="-1"/>
        </w:rPr>
        <w:t>otherwise</w:t>
      </w:r>
      <w:r>
        <w:rPr>
          <w:spacing w:val="-6"/>
        </w:rPr>
        <w:t xml:space="preserve"> </w:t>
      </w:r>
      <w:r>
        <w:rPr>
          <w:spacing w:val="-1"/>
        </w:rPr>
        <w:t>criminally</w:t>
      </w:r>
      <w:r>
        <w:rPr>
          <w:spacing w:val="-7"/>
        </w:rPr>
        <w:t xml:space="preserve"> </w:t>
      </w:r>
      <w:r>
        <w:rPr>
          <w:spacing w:val="-1"/>
        </w:rPr>
        <w:t>or</w:t>
      </w:r>
      <w:r>
        <w:rPr>
          <w:spacing w:val="-5"/>
        </w:rPr>
        <w:t xml:space="preserve"> </w:t>
      </w:r>
      <w:r>
        <w:rPr>
          <w:spacing w:val="-1"/>
        </w:rPr>
        <w:t>civilly</w:t>
      </w:r>
      <w:r>
        <w:rPr>
          <w:spacing w:val="-7"/>
        </w:rPr>
        <w:t xml:space="preserve"> </w:t>
      </w:r>
      <w:r>
        <w:rPr>
          <w:spacing w:val="-1"/>
        </w:rPr>
        <w:t>charged</w:t>
      </w:r>
      <w:r>
        <w:rPr>
          <w:spacing w:val="-7"/>
        </w:rPr>
        <w:t xml:space="preserve"> </w:t>
      </w:r>
      <w:r>
        <w:rPr>
          <w:spacing w:val="-1"/>
        </w:rPr>
        <w:t>by</w:t>
      </w:r>
      <w:r>
        <w:rPr>
          <w:spacing w:val="-6"/>
        </w:rPr>
        <w:t xml:space="preserve"> </w:t>
      </w:r>
      <w:r>
        <w:t>a</w:t>
      </w:r>
      <w:r>
        <w:rPr>
          <w:spacing w:val="-7"/>
        </w:rPr>
        <w:t xml:space="preserve"> </w:t>
      </w:r>
      <w:r>
        <w:rPr>
          <w:spacing w:val="-1"/>
        </w:rPr>
        <w:t>governmental</w:t>
      </w:r>
      <w:r>
        <w:rPr>
          <w:spacing w:val="-7"/>
        </w:rPr>
        <w:t xml:space="preserve"> </w:t>
      </w:r>
      <w:r>
        <w:rPr>
          <w:spacing w:val="-1"/>
        </w:rPr>
        <w:t>entity</w:t>
      </w:r>
      <w:r>
        <w:rPr>
          <w:spacing w:val="117"/>
          <w:w w:val="99"/>
        </w:rPr>
        <w:t xml:space="preserve"> </w:t>
      </w:r>
      <w:r>
        <w:rPr>
          <w:spacing w:val="-1"/>
        </w:rPr>
        <w:t>(federal,</w:t>
      </w:r>
      <w:r>
        <w:rPr>
          <w:spacing w:val="-4"/>
        </w:rPr>
        <w:t xml:space="preserve"> </w:t>
      </w:r>
      <w:r>
        <w:rPr>
          <w:spacing w:val="-1"/>
        </w:rPr>
        <w:t>state,</w:t>
      </w:r>
      <w:r>
        <w:rPr>
          <w:spacing w:val="-5"/>
        </w:rPr>
        <w:t xml:space="preserve"> </w:t>
      </w:r>
      <w:r>
        <w:rPr>
          <w:spacing w:val="-1"/>
        </w:rPr>
        <w:t>or</w:t>
      </w:r>
      <w:r>
        <w:rPr>
          <w:spacing w:val="-4"/>
        </w:rPr>
        <w:t xml:space="preserve"> </w:t>
      </w:r>
      <w:r>
        <w:rPr>
          <w:spacing w:val="-1"/>
        </w:rPr>
        <w:t>local)</w:t>
      </w:r>
      <w:r>
        <w:rPr>
          <w:spacing w:val="-5"/>
        </w:rPr>
        <w:t xml:space="preserve"> </w:t>
      </w:r>
      <w:r>
        <w:t>with</w:t>
      </w:r>
      <w:r>
        <w:rPr>
          <w:spacing w:val="-5"/>
        </w:rPr>
        <w:t xml:space="preserve"> </w:t>
      </w:r>
      <w:r>
        <w:rPr>
          <w:spacing w:val="-1"/>
        </w:rPr>
        <w:t>commission</w:t>
      </w:r>
      <w:r>
        <w:rPr>
          <w:spacing w:val="-4"/>
        </w:rPr>
        <w:t xml:space="preserve"> </w:t>
      </w:r>
      <w:r>
        <w:rPr>
          <w:spacing w:val="-1"/>
        </w:rPr>
        <w:t>of</w:t>
      </w:r>
      <w:r>
        <w:rPr>
          <w:spacing w:val="-6"/>
        </w:rPr>
        <w:t xml:space="preserve"> </w:t>
      </w:r>
      <w:r>
        <w:rPr>
          <w:spacing w:val="-1"/>
        </w:rPr>
        <w:t>any</w:t>
      </w:r>
      <w:r>
        <w:rPr>
          <w:spacing w:val="-3"/>
        </w:rPr>
        <w:t xml:space="preserve"> </w:t>
      </w:r>
      <w:r>
        <w:rPr>
          <w:spacing w:val="-1"/>
        </w:rPr>
        <w:t>of</w:t>
      </w:r>
      <w:r>
        <w:rPr>
          <w:spacing w:val="-6"/>
        </w:rPr>
        <w:t xml:space="preserve"> </w:t>
      </w:r>
      <w:r>
        <w:t>the</w:t>
      </w:r>
      <w:r>
        <w:rPr>
          <w:spacing w:val="-4"/>
        </w:rPr>
        <w:t xml:space="preserve"> </w:t>
      </w:r>
      <w:r>
        <w:rPr>
          <w:spacing w:val="-1"/>
        </w:rPr>
        <w:t>offenses</w:t>
      </w:r>
      <w:r>
        <w:rPr>
          <w:spacing w:val="-6"/>
        </w:rPr>
        <w:t xml:space="preserve"> </w:t>
      </w:r>
      <w:r>
        <w:t>listed</w:t>
      </w:r>
      <w:r>
        <w:rPr>
          <w:spacing w:val="-5"/>
        </w:rPr>
        <w:t xml:space="preserve"> </w:t>
      </w:r>
      <w:r>
        <w:t>in</w:t>
      </w:r>
      <w:r>
        <w:rPr>
          <w:spacing w:val="-5"/>
        </w:rPr>
        <w:t xml:space="preserve"> </w:t>
      </w:r>
      <w:r>
        <w:t>2</w:t>
      </w:r>
      <w:r>
        <w:rPr>
          <w:spacing w:val="-5"/>
        </w:rPr>
        <w:t xml:space="preserve"> </w:t>
      </w:r>
      <w:r>
        <w:rPr>
          <w:spacing w:val="-1"/>
        </w:rPr>
        <w:t>C.F.R.</w:t>
      </w:r>
      <w:r>
        <w:rPr>
          <w:spacing w:val="-4"/>
        </w:rPr>
        <w:t xml:space="preserve"> </w:t>
      </w:r>
      <w:r>
        <w:t>§</w:t>
      </w:r>
      <w:r>
        <w:rPr>
          <w:spacing w:val="-5"/>
        </w:rPr>
        <w:t xml:space="preserve"> </w:t>
      </w:r>
      <w:r>
        <w:rPr>
          <w:spacing w:val="-1"/>
        </w:rPr>
        <w:t>180.800(a);</w:t>
      </w:r>
      <w:r>
        <w:rPr>
          <w:spacing w:val="-3"/>
        </w:rPr>
        <w:t xml:space="preserve"> </w:t>
      </w:r>
      <w:r>
        <w:rPr>
          <w:spacing w:val="-1"/>
        </w:rPr>
        <w:t>or</w:t>
      </w:r>
    </w:p>
    <w:p w14:paraId="33091C6E" w14:textId="77777777" w:rsidR="00136A2B" w:rsidRDefault="000C1A47" w:rsidP="00AD7E5A">
      <w:pPr>
        <w:pStyle w:val="BodyText"/>
        <w:numPr>
          <w:ilvl w:val="0"/>
          <w:numId w:val="3"/>
        </w:numPr>
        <w:tabs>
          <w:tab w:val="left" w:pos="1380"/>
        </w:tabs>
        <w:spacing w:line="259" w:lineRule="auto"/>
        <w:ind w:right="791"/>
      </w:pPr>
      <w:r>
        <w:rPr>
          <w:spacing w:val="-1"/>
        </w:rPr>
        <w:t>Have</w:t>
      </w:r>
      <w:r>
        <w:rPr>
          <w:spacing w:val="-6"/>
        </w:rPr>
        <w:t xml:space="preserve"> </w:t>
      </w:r>
      <w:r>
        <w:rPr>
          <w:spacing w:val="-1"/>
        </w:rPr>
        <w:t>had</w:t>
      </w:r>
      <w:r>
        <w:rPr>
          <w:spacing w:val="-5"/>
        </w:rPr>
        <w:t xml:space="preserve"> </w:t>
      </w:r>
      <w:r>
        <w:t>one</w:t>
      </w:r>
      <w:r>
        <w:rPr>
          <w:spacing w:val="-6"/>
        </w:rPr>
        <w:t xml:space="preserve"> </w:t>
      </w:r>
      <w:r>
        <w:rPr>
          <w:spacing w:val="-1"/>
        </w:rPr>
        <w:t>or</w:t>
      </w:r>
      <w:r>
        <w:rPr>
          <w:spacing w:val="-5"/>
        </w:rPr>
        <w:t xml:space="preserve"> </w:t>
      </w:r>
      <w:r>
        <w:rPr>
          <w:spacing w:val="-1"/>
        </w:rPr>
        <w:t>more</w:t>
      </w:r>
      <w:r>
        <w:rPr>
          <w:spacing w:val="-6"/>
        </w:rPr>
        <w:t xml:space="preserve"> </w:t>
      </w:r>
      <w:r>
        <w:rPr>
          <w:spacing w:val="-1"/>
        </w:rPr>
        <w:t>public</w:t>
      </w:r>
      <w:r>
        <w:rPr>
          <w:spacing w:val="-6"/>
        </w:rPr>
        <w:t xml:space="preserve"> </w:t>
      </w:r>
      <w:r>
        <w:rPr>
          <w:spacing w:val="-1"/>
        </w:rPr>
        <w:t>transactions</w:t>
      </w:r>
      <w:r>
        <w:rPr>
          <w:spacing w:val="-6"/>
        </w:rPr>
        <w:t xml:space="preserve"> </w:t>
      </w:r>
      <w:r>
        <w:rPr>
          <w:spacing w:val="-1"/>
        </w:rPr>
        <w:t>(federal,</w:t>
      </w:r>
      <w:r>
        <w:rPr>
          <w:spacing w:val="-5"/>
        </w:rPr>
        <w:t xml:space="preserve"> </w:t>
      </w:r>
      <w:r>
        <w:rPr>
          <w:spacing w:val="-1"/>
        </w:rPr>
        <w:t>state,</w:t>
      </w:r>
      <w:r>
        <w:rPr>
          <w:spacing w:val="-6"/>
        </w:rPr>
        <w:t xml:space="preserve"> </w:t>
      </w:r>
      <w:r>
        <w:rPr>
          <w:spacing w:val="-1"/>
        </w:rPr>
        <w:t>or</w:t>
      </w:r>
      <w:r>
        <w:rPr>
          <w:spacing w:val="-6"/>
        </w:rPr>
        <w:t xml:space="preserve"> </w:t>
      </w:r>
      <w:r>
        <w:rPr>
          <w:spacing w:val="-1"/>
        </w:rPr>
        <w:t>local)</w:t>
      </w:r>
      <w:r>
        <w:rPr>
          <w:spacing w:val="-5"/>
        </w:rPr>
        <w:t xml:space="preserve"> </w:t>
      </w:r>
      <w:r>
        <w:t>terminated</w:t>
      </w:r>
      <w:r>
        <w:rPr>
          <w:spacing w:val="-8"/>
        </w:rPr>
        <w:t xml:space="preserve"> </w:t>
      </w:r>
      <w:r>
        <w:t>within</w:t>
      </w:r>
      <w:r>
        <w:rPr>
          <w:spacing w:val="-6"/>
        </w:rPr>
        <w:t xml:space="preserve"> </w:t>
      </w:r>
      <w:r>
        <w:t>the</w:t>
      </w:r>
      <w:r>
        <w:rPr>
          <w:spacing w:val="71"/>
          <w:w w:val="99"/>
        </w:rPr>
        <w:t xml:space="preserve"> </w:t>
      </w:r>
      <w:r>
        <w:rPr>
          <w:spacing w:val="-1"/>
        </w:rPr>
        <w:t>preceding</w:t>
      </w:r>
      <w:r>
        <w:rPr>
          <w:spacing w:val="-7"/>
        </w:rPr>
        <w:t xml:space="preserve"> </w:t>
      </w:r>
      <w:r>
        <w:t>three</w:t>
      </w:r>
      <w:r>
        <w:rPr>
          <w:spacing w:val="-6"/>
        </w:rPr>
        <w:t xml:space="preserve"> </w:t>
      </w:r>
      <w:r>
        <w:rPr>
          <w:spacing w:val="-1"/>
        </w:rPr>
        <w:t>years</w:t>
      </w:r>
      <w:r>
        <w:rPr>
          <w:spacing w:val="-7"/>
        </w:rPr>
        <w:t xml:space="preserve"> </w:t>
      </w:r>
      <w:r>
        <w:rPr>
          <w:spacing w:val="-1"/>
        </w:rPr>
        <w:t>for</w:t>
      </w:r>
      <w:r>
        <w:rPr>
          <w:spacing w:val="-6"/>
        </w:rPr>
        <w:t xml:space="preserve"> </w:t>
      </w:r>
      <w:r>
        <w:rPr>
          <w:spacing w:val="-1"/>
        </w:rPr>
        <w:t>cause</w:t>
      </w:r>
      <w:r>
        <w:rPr>
          <w:spacing w:val="-6"/>
        </w:rPr>
        <w:t xml:space="preserve"> </w:t>
      </w:r>
      <w:r>
        <w:rPr>
          <w:spacing w:val="-1"/>
        </w:rPr>
        <w:t>or</w:t>
      </w:r>
      <w:r>
        <w:rPr>
          <w:spacing w:val="-5"/>
        </w:rPr>
        <w:t xml:space="preserve"> </w:t>
      </w:r>
      <w:r>
        <w:rPr>
          <w:spacing w:val="-1"/>
        </w:rPr>
        <w:t>default.</w:t>
      </w:r>
    </w:p>
    <w:p w14:paraId="33091C6F" w14:textId="77777777" w:rsidR="00136A2B" w:rsidRDefault="000C1A47">
      <w:pPr>
        <w:pStyle w:val="BodyText"/>
        <w:spacing w:before="159" w:line="259" w:lineRule="auto"/>
        <w:ind w:right="127"/>
      </w:pPr>
      <w:r>
        <w:t>Where</w:t>
      </w:r>
      <w:r>
        <w:rPr>
          <w:spacing w:val="-5"/>
        </w:rPr>
        <w:t xml:space="preserve"> </w:t>
      </w:r>
      <w:r>
        <w:t>the</w:t>
      </w:r>
      <w:r>
        <w:rPr>
          <w:spacing w:val="-6"/>
        </w:rPr>
        <w:t xml:space="preserve"> </w:t>
      </w:r>
      <w:r>
        <w:rPr>
          <w:spacing w:val="-1"/>
        </w:rPr>
        <w:t>applicant</w:t>
      </w:r>
      <w:r>
        <w:rPr>
          <w:spacing w:val="-4"/>
        </w:rPr>
        <w:t xml:space="preserve"> </w:t>
      </w:r>
      <w:r>
        <w:t>is</w:t>
      </w:r>
      <w:r>
        <w:rPr>
          <w:spacing w:val="-6"/>
        </w:rPr>
        <w:t xml:space="preserve"> </w:t>
      </w:r>
      <w:r>
        <w:rPr>
          <w:spacing w:val="-1"/>
        </w:rPr>
        <w:t>unable</w:t>
      </w:r>
      <w:r>
        <w:rPr>
          <w:spacing w:val="-4"/>
        </w:rPr>
        <w:t xml:space="preserve"> </w:t>
      </w:r>
      <w:r>
        <w:t>to</w:t>
      </w:r>
      <w:r>
        <w:rPr>
          <w:spacing w:val="-6"/>
        </w:rPr>
        <w:t xml:space="preserve"> </w:t>
      </w:r>
      <w:r>
        <w:rPr>
          <w:spacing w:val="-1"/>
        </w:rPr>
        <w:t>certify</w:t>
      </w:r>
      <w:r>
        <w:rPr>
          <w:spacing w:val="-5"/>
        </w:rPr>
        <w:t xml:space="preserve"> </w:t>
      </w:r>
      <w:r>
        <w:t>to</w:t>
      </w:r>
      <w:r>
        <w:rPr>
          <w:spacing w:val="-6"/>
        </w:rPr>
        <w:t xml:space="preserve"> </w:t>
      </w:r>
      <w:r>
        <w:rPr>
          <w:spacing w:val="-1"/>
        </w:rPr>
        <w:t>any</w:t>
      </w:r>
      <w:r>
        <w:rPr>
          <w:spacing w:val="-3"/>
        </w:rPr>
        <w:t xml:space="preserve"> </w:t>
      </w:r>
      <w:r>
        <w:rPr>
          <w:spacing w:val="-1"/>
        </w:rPr>
        <w:t>of</w:t>
      </w:r>
      <w:r>
        <w:rPr>
          <w:spacing w:val="-6"/>
        </w:rPr>
        <w:t xml:space="preserve"> </w:t>
      </w:r>
      <w:r>
        <w:t>the</w:t>
      </w:r>
      <w:r>
        <w:rPr>
          <w:spacing w:val="-4"/>
        </w:rPr>
        <w:t xml:space="preserve"> </w:t>
      </w:r>
      <w:r>
        <w:rPr>
          <w:spacing w:val="-1"/>
        </w:rPr>
        <w:t>statements</w:t>
      </w:r>
      <w:r>
        <w:rPr>
          <w:spacing w:val="-6"/>
        </w:rPr>
        <w:t xml:space="preserve"> </w:t>
      </w:r>
      <w:r>
        <w:t>in</w:t>
      </w:r>
      <w:r>
        <w:rPr>
          <w:spacing w:val="-4"/>
        </w:rPr>
        <w:t xml:space="preserve"> </w:t>
      </w:r>
      <w:r>
        <w:t>this</w:t>
      </w:r>
      <w:r>
        <w:rPr>
          <w:spacing w:val="-6"/>
        </w:rPr>
        <w:t xml:space="preserve"> </w:t>
      </w:r>
      <w:r>
        <w:rPr>
          <w:spacing w:val="-1"/>
        </w:rPr>
        <w:t>certification,</w:t>
      </w:r>
      <w:r>
        <w:rPr>
          <w:spacing w:val="-4"/>
        </w:rPr>
        <w:t xml:space="preserve"> </w:t>
      </w:r>
      <w:r>
        <w:t>he</w:t>
      </w:r>
      <w:r>
        <w:rPr>
          <w:spacing w:val="-5"/>
        </w:rPr>
        <w:t xml:space="preserve"> </w:t>
      </w:r>
      <w:r>
        <w:rPr>
          <w:spacing w:val="-1"/>
        </w:rPr>
        <w:t>or</w:t>
      </w:r>
      <w:r>
        <w:rPr>
          <w:spacing w:val="-4"/>
        </w:rPr>
        <w:t xml:space="preserve"> </w:t>
      </w:r>
      <w:r>
        <w:rPr>
          <w:spacing w:val="-1"/>
        </w:rPr>
        <w:t>she</w:t>
      </w:r>
      <w:r>
        <w:rPr>
          <w:spacing w:val="-5"/>
        </w:rPr>
        <w:t xml:space="preserve"> </w:t>
      </w:r>
      <w:r>
        <w:rPr>
          <w:spacing w:val="-1"/>
        </w:rPr>
        <w:t>shall</w:t>
      </w:r>
      <w:r>
        <w:rPr>
          <w:spacing w:val="83"/>
          <w:w w:val="99"/>
        </w:rPr>
        <w:t xml:space="preserve"> </w:t>
      </w:r>
      <w:r>
        <w:rPr>
          <w:spacing w:val="-1"/>
        </w:rPr>
        <w:t>attach</w:t>
      </w:r>
      <w:r>
        <w:rPr>
          <w:spacing w:val="-8"/>
        </w:rPr>
        <w:t xml:space="preserve"> </w:t>
      </w:r>
      <w:r>
        <w:rPr>
          <w:spacing w:val="-1"/>
        </w:rPr>
        <w:t>an</w:t>
      </w:r>
      <w:r>
        <w:rPr>
          <w:spacing w:val="-7"/>
        </w:rPr>
        <w:t xml:space="preserve"> </w:t>
      </w:r>
      <w:r>
        <w:rPr>
          <w:spacing w:val="-1"/>
        </w:rPr>
        <w:t>explanation</w:t>
      </w:r>
      <w:r>
        <w:rPr>
          <w:spacing w:val="-7"/>
        </w:rPr>
        <w:t xml:space="preserve"> </w:t>
      </w:r>
      <w:r>
        <w:t>to</w:t>
      </w:r>
      <w:r>
        <w:rPr>
          <w:spacing w:val="-7"/>
        </w:rPr>
        <w:t xml:space="preserve"> </w:t>
      </w:r>
      <w:r>
        <w:t>this</w:t>
      </w:r>
      <w:r>
        <w:rPr>
          <w:spacing w:val="-7"/>
        </w:rPr>
        <w:t xml:space="preserve"> </w:t>
      </w:r>
      <w:r>
        <w:rPr>
          <w:spacing w:val="-1"/>
        </w:rPr>
        <w:t>application.</w:t>
      </w:r>
    </w:p>
    <w:p w14:paraId="33091C70" w14:textId="77777777" w:rsidR="00136A2B" w:rsidRDefault="000C1A47">
      <w:pPr>
        <w:pStyle w:val="BodyText"/>
        <w:spacing w:before="158" w:line="259" w:lineRule="auto"/>
        <w:ind w:right="320"/>
      </w:pPr>
      <w:r>
        <w:t>The</w:t>
      </w:r>
      <w:r>
        <w:rPr>
          <w:spacing w:val="-5"/>
        </w:rPr>
        <w:t xml:space="preserve"> </w:t>
      </w:r>
      <w:r>
        <w:rPr>
          <w:spacing w:val="-1"/>
        </w:rPr>
        <w:t>applicant,</w:t>
      </w:r>
      <w:r>
        <w:rPr>
          <w:spacing w:val="-5"/>
        </w:rPr>
        <w:t xml:space="preserve"> </w:t>
      </w:r>
      <w:r>
        <w:rPr>
          <w:spacing w:val="-1"/>
        </w:rPr>
        <w:t>as</w:t>
      </w:r>
      <w:r>
        <w:rPr>
          <w:spacing w:val="-5"/>
        </w:rPr>
        <w:t xml:space="preserve"> </w:t>
      </w:r>
      <w:r>
        <w:t>a</w:t>
      </w:r>
      <w:r>
        <w:rPr>
          <w:spacing w:val="-6"/>
        </w:rPr>
        <w:t xml:space="preserve"> </w:t>
      </w:r>
      <w:r>
        <w:rPr>
          <w:spacing w:val="-1"/>
        </w:rPr>
        <w:t>primary</w:t>
      </w:r>
      <w:r>
        <w:rPr>
          <w:spacing w:val="-5"/>
        </w:rPr>
        <w:t xml:space="preserve"> </w:t>
      </w:r>
      <w:r>
        <w:t>tier</w:t>
      </w:r>
      <w:r>
        <w:rPr>
          <w:spacing w:val="-5"/>
        </w:rPr>
        <w:t xml:space="preserve"> </w:t>
      </w:r>
      <w:r>
        <w:rPr>
          <w:spacing w:val="-1"/>
        </w:rPr>
        <w:t>participant,</w:t>
      </w:r>
      <w:r>
        <w:rPr>
          <w:spacing w:val="-5"/>
        </w:rPr>
        <w:t xml:space="preserve"> </w:t>
      </w:r>
      <w:r>
        <w:t>is</w:t>
      </w:r>
      <w:r>
        <w:rPr>
          <w:spacing w:val="-5"/>
        </w:rPr>
        <w:t xml:space="preserve"> </w:t>
      </w:r>
      <w:r>
        <w:rPr>
          <w:spacing w:val="-1"/>
        </w:rPr>
        <w:t>required</w:t>
      </w:r>
      <w:r>
        <w:rPr>
          <w:spacing w:val="-6"/>
        </w:rPr>
        <w:t xml:space="preserve"> </w:t>
      </w:r>
      <w:r>
        <w:t>to</w:t>
      </w:r>
      <w:r>
        <w:rPr>
          <w:spacing w:val="-5"/>
        </w:rPr>
        <w:t xml:space="preserve"> </w:t>
      </w:r>
      <w:r>
        <w:rPr>
          <w:spacing w:val="-1"/>
        </w:rPr>
        <w:t>comply</w:t>
      </w:r>
      <w:r>
        <w:rPr>
          <w:spacing w:val="-4"/>
        </w:rPr>
        <w:t xml:space="preserve"> </w:t>
      </w:r>
      <w:r>
        <w:t>with</w:t>
      </w:r>
      <w:r>
        <w:rPr>
          <w:spacing w:val="-5"/>
        </w:rPr>
        <w:t xml:space="preserve"> </w:t>
      </w:r>
      <w:r>
        <w:t>2</w:t>
      </w:r>
      <w:r>
        <w:rPr>
          <w:spacing w:val="-4"/>
        </w:rPr>
        <w:t xml:space="preserve"> </w:t>
      </w:r>
      <w:r>
        <w:rPr>
          <w:spacing w:val="-1"/>
        </w:rPr>
        <w:t>C.F.R.</w:t>
      </w:r>
      <w:r>
        <w:rPr>
          <w:spacing w:val="-5"/>
        </w:rPr>
        <w:t xml:space="preserve"> </w:t>
      </w:r>
      <w:r>
        <w:rPr>
          <w:spacing w:val="-1"/>
        </w:rPr>
        <w:t>pt.</w:t>
      </w:r>
      <w:r>
        <w:rPr>
          <w:spacing w:val="-5"/>
        </w:rPr>
        <w:t xml:space="preserve"> </w:t>
      </w:r>
      <w:r>
        <w:t>180</w:t>
      </w:r>
      <w:r>
        <w:rPr>
          <w:spacing w:val="-4"/>
        </w:rPr>
        <w:t xml:space="preserve"> </w:t>
      </w:r>
      <w:r>
        <w:rPr>
          <w:spacing w:val="-1"/>
        </w:rPr>
        <w:t>subpart</w:t>
      </w:r>
      <w:r>
        <w:rPr>
          <w:spacing w:val="-5"/>
        </w:rPr>
        <w:t xml:space="preserve"> </w:t>
      </w:r>
      <w:r>
        <w:t>C</w:t>
      </w:r>
      <w:r>
        <w:rPr>
          <w:spacing w:val="87"/>
          <w:w w:val="99"/>
        </w:rPr>
        <w:t xml:space="preserve"> </w:t>
      </w:r>
      <w:r>
        <w:rPr>
          <w:spacing w:val="-1"/>
        </w:rPr>
        <w:t>(Responsibilities</w:t>
      </w:r>
      <w:r>
        <w:rPr>
          <w:spacing w:val="-9"/>
        </w:rPr>
        <w:t xml:space="preserve"> </w:t>
      </w:r>
      <w:r>
        <w:rPr>
          <w:spacing w:val="-1"/>
        </w:rPr>
        <w:t>of</w:t>
      </w:r>
      <w:r>
        <w:rPr>
          <w:spacing w:val="-8"/>
        </w:rPr>
        <w:t xml:space="preserve"> </w:t>
      </w:r>
      <w:r>
        <w:rPr>
          <w:spacing w:val="-1"/>
        </w:rPr>
        <w:t>Participants</w:t>
      </w:r>
      <w:r>
        <w:rPr>
          <w:spacing w:val="-9"/>
        </w:rPr>
        <w:t xml:space="preserve"> </w:t>
      </w:r>
      <w:r>
        <w:rPr>
          <w:spacing w:val="-1"/>
        </w:rPr>
        <w:t>Regarding</w:t>
      </w:r>
      <w:r>
        <w:rPr>
          <w:spacing w:val="-8"/>
        </w:rPr>
        <w:t xml:space="preserve"> </w:t>
      </w:r>
      <w:r>
        <w:rPr>
          <w:spacing w:val="-1"/>
        </w:rPr>
        <w:t>Transactions</w:t>
      </w:r>
      <w:r>
        <w:rPr>
          <w:spacing w:val="-9"/>
        </w:rPr>
        <w:t xml:space="preserve"> </w:t>
      </w:r>
      <w:r>
        <w:t>Doing</w:t>
      </w:r>
      <w:r>
        <w:rPr>
          <w:spacing w:val="-8"/>
        </w:rPr>
        <w:t xml:space="preserve"> </w:t>
      </w:r>
      <w:r>
        <w:rPr>
          <w:spacing w:val="-1"/>
        </w:rPr>
        <w:t>Business</w:t>
      </w:r>
      <w:r>
        <w:rPr>
          <w:spacing w:val="-8"/>
        </w:rPr>
        <w:t xml:space="preserve"> </w:t>
      </w:r>
      <w:r>
        <w:t>with</w:t>
      </w:r>
      <w:r>
        <w:rPr>
          <w:spacing w:val="-8"/>
        </w:rPr>
        <w:t xml:space="preserve"> </w:t>
      </w:r>
      <w:r>
        <w:t>Other</w:t>
      </w:r>
      <w:r>
        <w:rPr>
          <w:spacing w:val="-8"/>
        </w:rPr>
        <w:t xml:space="preserve"> </w:t>
      </w:r>
      <w:r>
        <w:rPr>
          <w:spacing w:val="-1"/>
        </w:rPr>
        <w:t>Persons)</w:t>
      </w:r>
      <w:r>
        <w:rPr>
          <w:spacing w:val="-6"/>
        </w:rPr>
        <w:t xml:space="preserve"> </w:t>
      </w:r>
      <w:r>
        <w:rPr>
          <w:spacing w:val="-1"/>
        </w:rPr>
        <w:t>as</w:t>
      </w:r>
      <w:r>
        <w:rPr>
          <w:spacing w:val="-9"/>
        </w:rPr>
        <w:t xml:space="preserve"> </w:t>
      </w:r>
      <w:r>
        <w:t>a</w:t>
      </w:r>
      <w:r>
        <w:rPr>
          <w:spacing w:val="105"/>
          <w:w w:val="99"/>
        </w:rPr>
        <w:t xml:space="preserve"> </w:t>
      </w:r>
      <w:r>
        <w:rPr>
          <w:spacing w:val="-1"/>
        </w:rPr>
        <w:t>condition</w:t>
      </w:r>
      <w:r>
        <w:rPr>
          <w:spacing w:val="-6"/>
        </w:rPr>
        <w:t xml:space="preserve"> </w:t>
      </w:r>
      <w:r>
        <w:t>of</w:t>
      </w:r>
      <w:r>
        <w:rPr>
          <w:spacing w:val="-6"/>
        </w:rPr>
        <w:t xml:space="preserve"> </w:t>
      </w:r>
      <w:r>
        <w:rPr>
          <w:spacing w:val="-1"/>
        </w:rPr>
        <w:t>participation</w:t>
      </w:r>
      <w:r>
        <w:rPr>
          <w:spacing w:val="-5"/>
        </w:rPr>
        <w:t xml:space="preserve"> </w:t>
      </w:r>
      <w:r>
        <w:t>in</w:t>
      </w:r>
      <w:r>
        <w:rPr>
          <w:spacing w:val="-6"/>
        </w:rPr>
        <w:t xml:space="preserve"> </w:t>
      </w:r>
      <w:r>
        <w:t>the</w:t>
      </w:r>
      <w:r>
        <w:rPr>
          <w:spacing w:val="-6"/>
        </w:rPr>
        <w:t xml:space="preserve"> </w:t>
      </w:r>
      <w:r>
        <w:rPr>
          <w:spacing w:val="-1"/>
        </w:rPr>
        <w:t>award.</w:t>
      </w:r>
      <w:r>
        <w:rPr>
          <w:spacing w:val="-6"/>
        </w:rPr>
        <w:t xml:space="preserve"> </w:t>
      </w:r>
      <w:r>
        <w:t>The</w:t>
      </w:r>
      <w:r>
        <w:rPr>
          <w:spacing w:val="-6"/>
        </w:rPr>
        <w:t xml:space="preserve"> </w:t>
      </w:r>
      <w:r>
        <w:rPr>
          <w:spacing w:val="-1"/>
        </w:rPr>
        <w:t>applicant</w:t>
      </w:r>
      <w:r>
        <w:rPr>
          <w:spacing w:val="-6"/>
        </w:rPr>
        <w:t xml:space="preserve"> </w:t>
      </w:r>
      <w:r>
        <w:t>is</w:t>
      </w:r>
      <w:r>
        <w:rPr>
          <w:spacing w:val="-6"/>
        </w:rPr>
        <w:t xml:space="preserve"> </w:t>
      </w:r>
      <w:r>
        <w:rPr>
          <w:spacing w:val="-1"/>
        </w:rPr>
        <w:t>also</w:t>
      </w:r>
      <w:r>
        <w:rPr>
          <w:spacing w:val="-7"/>
        </w:rPr>
        <w:t xml:space="preserve"> </w:t>
      </w:r>
      <w:r>
        <w:t>required</w:t>
      </w:r>
      <w:r>
        <w:rPr>
          <w:spacing w:val="-7"/>
        </w:rPr>
        <w:t xml:space="preserve"> </w:t>
      </w:r>
      <w:r>
        <w:t>to</w:t>
      </w:r>
      <w:r>
        <w:rPr>
          <w:spacing w:val="-7"/>
        </w:rPr>
        <w:t xml:space="preserve"> </w:t>
      </w:r>
      <w:r>
        <w:rPr>
          <w:spacing w:val="-1"/>
        </w:rPr>
        <w:t>communicate</w:t>
      </w:r>
      <w:r>
        <w:rPr>
          <w:spacing w:val="-5"/>
        </w:rPr>
        <w:t xml:space="preserve"> </w:t>
      </w:r>
      <w:r>
        <w:t>the</w:t>
      </w:r>
      <w:r>
        <w:rPr>
          <w:spacing w:val="69"/>
          <w:w w:val="99"/>
        </w:rPr>
        <w:t xml:space="preserve"> </w:t>
      </w:r>
      <w:r>
        <w:rPr>
          <w:spacing w:val="-1"/>
        </w:rPr>
        <w:t>requirement</w:t>
      </w:r>
      <w:r>
        <w:rPr>
          <w:spacing w:val="-8"/>
        </w:rPr>
        <w:t xml:space="preserve"> </w:t>
      </w:r>
      <w:r>
        <w:t>to</w:t>
      </w:r>
      <w:r>
        <w:rPr>
          <w:spacing w:val="-7"/>
        </w:rPr>
        <w:t xml:space="preserve"> </w:t>
      </w:r>
      <w:r>
        <w:rPr>
          <w:spacing w:val="-1"/>
        </w:rPr>
        <w:t>comply</w:t>
      </w:r>
      <w:r>
        <w:rPr>
          <w:spacing w:val="-7"/>
        </w:rPr>
        <w:t xml:space="preserve"> </w:t>
      </w:r>
      <w:r>
        <w:t>with</w:t>
      </w:r>
      <w:r>
        <w:rPr>
          <w:spacing w:val="-6"/>
        </w:rPr>
        <w:t xml:space="preserve"> </w:t>
      </w:r>
      <w:r>
        <w:t>2</w:t>
      </w:r>
      <w:r>
        <w:rPr>
          <w:spacing w:val="-7"/>
        </w:rPr>
        <w:t xml:space="preserve"> </w:t>
      </w:r>
      <w:r>
        <w:rPr>
          <w:spacing w:val="-1"/>
        </w:rPr>
        <w:t>C.F.R.</w:t>
      </w:r>
      <w:r>
        <w:rPr>
          <w:spacing w:val="-6"/>
        </w:rPr>
        <w:t xml:space="preserve"> </w:t>
      </w:r>
      <w:r>
        <w:rPr>
          <w:spacing w:val="-1"/>
        </w:rPr>
        <w:t>pt.</w:t>
      </w:r>
      <w:r>
        <w:rPr>
          <w:spacing w:val="-6"/>
        </w:rPr>
        <w:t xml:space="preserve"> </w:t>
      </w:r>
      <w:r>
        <w:t>180</w:t>
      </w:r>
      <w:r>
        <w:rPr>
          <w:spacing w:val="-7"/>
        </w:rPr>
        <w:t xml:space="preserve"> </w:t>
      </w:r>
      <w:r>
        <w:rPr>
          <w:spacing w:val="-1"/>
        </w:rPr>
        <w:t>subpart</w:t>
      </w:r>
      <w:r>
        <w:rPr>
          <w:spacing w:val="-6"/>
        </w:rPr>
        <w:t xml:space="preserve"> </w:t>
      </w:r>
      <w:r>
        <w:t>C</w:t>
      </w:r>
      <w:r>
        <w:rPr>
          <w:spacing w:val="-7"/>
        </w:rPr>
        <w:t xml:space="preserve"> </w:t>
      </w:r>
      <w:r>
        <w:rPr>
          <w:spacing w:val="-1"/>
        </w:rPr>
        <w:t>(Responsibilities</w:t>
      </w:r>
      <w:r>
        <w:rPr>
          <w:spacing w:val="-8"/>
        </w:rPr>
        <w:t xml:space="preserve"> </w:t>
      </w:r>
      <w:r>
        <w:rPr>
          <w:spacing w:val="-1"/>
        </w:rPr>
        <w:t>of</w:t>
      </w:r>
      <w:r>
        <w:rPr>
          <w:spacing w:val="-6"/>
        </w:rPr>
        <w:t xml:space="preserve"> </w:t>
      </w:r>
      <w:r>
        <w:rPr>
          <w:spacing w:val="-1"/>
        </w:rPr>
        <w:t>Participants</w:t>
      </w:r>
      <w:r>
        <w:rPr>
          <w:spacing w:val="-7"/>
        </w:rPr>
        <w:t xml:space="preserve"> </w:t>
      </w:r>
      <w:r>
        <w:rPr>
          <w:spacing w:val="-1"/>
        </w:rPr>
        <w:t>Regarding</w:t>
      </w:r>
      <w:r>
        <w:rPr>
          <w:spacing w:val="109"/>
          <w:w w:val="99"/>
        </w:rPr>
        <w:t xml:space="preserve"> </w:t>
      </w:r>
      <w:r>
        <w:rPr>
          <w:spacing w:val="-1"/>
        </w:rPr>
        <w:t>Transactions</w:t>
      </w:r>
      <w:r>
        <w:rPr>
          <w:spacing w:val="-6"/>
        </w:rPr>
        <w:t xml:space="preserve"> </w:t>
      </w:r>
      <w:r>
        <w:rPr>
          <w:spacing w:val="-1"/>
        </w:rPr>
        <w:t>Doing</w:t>
      </w:r>
      <w:r>
        <w:rPr>
          <w:spacing w:val="-6"/>
        </w:rPr>
        <w:t xml:space="preserve"> </w:t>
      </w:r>
      <w:r>
        <w:rPr>
          <w:spacing w:val="-1"/>
        </w:rPr>
        <w:t>Business</w:t>
      </w:r>
      <w:r>
        <w:rPr>
          <w:spacing w:val="-7"/>
        </w:rPr>
        <w:t xml:space="preserve"> </w:t>
      </w:r>
      <w:r>
        <w:t>with</w:t>
      </w:r>
      <w:r>
        <w:rPr>
          <w:spacing w:val="-5"/>
        </w:rPr>
        <w:t xml:space="preserve"> </w:t>
      </w:r>
      <w:r>
        <w:rPr>
          <w:spacing w:val="-1"/>
        </w:rPr>
        <w:t>Other</w:t>
      </w:r>
      <w:r>
        <w:rPr>
          <w:spacing w:val="-6"/>
        </w:rPr>
        <w:t xml:space="preserve"> </w:t>
      </w:r>
      <w:r>
        <w:rPr>
          <w:spacing w:val="-1"/>
        </w:rPr>
        <w:t>Persons)</w:t>
      </w:r>
      <w:r>
        <w:rPr>
          <w:spacing w:val="-5"/>
        </w:rPr>
        <w:t xml:space="preserve"> </w:t>
      </w:r>
      <w:r>
        <w:t>to</w:t>
      </w:r>
      <w:r>
        <w:rPr>
          <w:spacing w:val="-6"/>
        </w:rPr>
        <w:t xml:space="preserve"> </w:t>
      </w:r>
      <w:r>
        <w:rPr>
          <w:spacing w:val="-1"/>
        </w:rPr>
        <w:t>persons</w:t>
      </w:r>
      <w:r>
        <w:rPr>
          <w:spacing w:val="-6"/>
        </w:rPr>
        <w:t xml:space="preserve"> </w:t>
      </w:r>
      <w:r>
        <w:rPr>
          <w:spacing w:val="-1"/>
        </w:rPr>
        <w:t>at</w:t>
      </w:r>
      <w:r>
        <w:rPr>
          <w:spacing w:val="-5"/>
        </w:rPr>
        <w:t xml:space="preserve"> </w:t>
      </w:r>
      <w:r>
        <w:t>the</w:t>
      </w:r>
      <w:r>
        <w:rPr>
          <w:spacing w:val="-6"/>
        </w:rPr>
        <w:t xml:space="preserve"> </w:t>
      </w:r>
      <w:r>
        <w:t>next</w:t>
      </w:r>
      <w:r>
        <w:rPr>
          <w:spacing w:val="-5"/>
        </w:rPr>
        <w:t xml:space="preserve"> </w:t>
      </w:r>
      <w:r>
        <w:rPr>
          <w:spacing w:val="-1"/>
        </w:rPr>
        <w:t>lower</w:t>
      </w:r>
      <w:r>
        <w:rPr>
          <w:spacing w:val="-7"/>
        </w:rPr>
        <w:t xml:space="preserve"> </w:t>
      </w:r>
      <w:r>
        <w:t>tier</w:t>
      </w:r>
      <w:r>
        <w:rPr>
          <w:spacing w:val="-5"/>
        </w:rPr>
        <w:t xml:space="preserve"> </w:t>
      </w:r>
      <w:r>
        <w:rPr>
          <w:spacing w:val="-1"/>
        </w:rPr>
        <w:t>with</w:t>
      </w:r>
      <w:r>
        <w:rPr>
          <w:spacing w:val="-6"/>
        </w:rPr>
        <w:t xml:space="preserve"> </w:t>
      </w:r>
      <w:r>
        <w:rPr>
          <w:spacing w:val="-1"/>
        </w:rPr>
        <w:t>whom</w:t>
      </w:r>
      <w:r>
        <w:rPr>
          <w:spacing w:val="-5"/>
        </w:rPr>
        <w:t xml:space="preserve"> </w:t>
      </w:r>
      <w:r>
        <w:t>the</w:t>
      </w:r>
      <w:r>
        <w:rPr>
          <w:spacing w:val="87"/>
          <w:w w:val="99"/>
        </w:rPr>
        <w:t xml:space="preserve"> </w:t>
      </w:r>
      <w:r>
        <w:rPr>
          <w:spacing w:val="-1"/>
        </w:rPr>
        <w:t>applicant</w:t>
      </w:r>
      <w:r>
        <w:rPr>
          <w:spacing w:val="-10"/>
        </w:rPr>
        <w:t xml:space="preserve"> </w:t>
      </w:r>
      <w:r>
        <w:rPr>
          <w:spacing w:val="-1"/>
        </w:rPr>
        <w:t>enters</w:t>
      </w:r>
      <w:r>
        <w:rPr>
          <w:spacing w:val="-10"/>
        </w:rPr>
        <w:t xml:space="preserve"> </w:t>
      </w:r>
      <w:r>
        <w:t>into</w:t>
      </w:r>
      <w:r>
        <w:rPr>
          <w:spacing w:val="-10"/>
        </w:rPr>
        <w:t xml:space="preserve"> </w:t>
      </w:r>
      <w:r>
        <w:rPr>
          <w:spacing w:val="-1"/>
        </w:rPr>
        <w:t>covered</w:t>
      </w:r>
      <w:r>
        <w:rPr>
          <w:spacing w:val="-11"/>
        </w:rPr>
        <w:t xml:space="preserve"> </w:t>
      </w:r>
      <w:r>
        <w:rPr>
          <w:spacing w:val="-1"/>
        </w:rPr>
        <w:t>transactions.</w:t>
      </w:r>
    </w:p>
    <w:p w14:paraId="33091C71" w14:textId="77777777" w:rsidR="00136A2B" w:rsidRDefault="000C1A47">
      <w:pPr>
        <w:pStyle w:val="BodyText"/>
        <w:spacing w:before="158" w:line="259" w:lineRule="auto"/>
        <w:ind w:right="320"/>
      </w:pPr>
      <w:r>
        <w:t>As</w:t>
      </w:r>
      <w:r>
        <w:rPr>
          <w:spacing w:val="-7"/>
        </w:rPr>
        <w:t xml:space="preserve"> </w:t>
      </w:r>
      <w:r>
        <w:rPr>
          <w:spacing w:val="-1"/>
        </w:rPr>
        <w:t>noted</w:t>
      </w:r>
      <w:r>
        <w:rPr>
          <w:spacing w:val="-6"/>
        </w:rPr>
        <w:t xml:space="preserve"> </w:t>
      </w:r>
      <w:r>
        <w:t>in</w:t>
      </w:r>
      <w:r>
        <w:rPr>
          <w:spacing w:val="-6"/>
        </w:rPr>
        <w:t xml:space="preserve"> </w:t>
      </w:r>
      <w:r>
        <w:t>the</w:t>
      </w:r>
      <w:r>
        <w:rPr>
          <w:spacing w:val="-5"/>
        </w:rPr>
        <w:t xml:space="preserve"> </w:t>
      </w:r>
      <w:r>
        <w:rPr>
          <w:spacing w:val="-1"/>
        </w:rPr>
        <w:t>preceding</w:t>
      </w:r>
      <w:r>
        <w:rPr>
          <w:spacing w:val="-6"/>
        </w:rPr>
        <w:t xml:space="preserve"> </w:t>
      </w:r>
      <w:r>
        <w:rPr>
          <w:spacing w:val="-1"/>
        </w:rPr>
        <w:t>paragraph,</w:t>
      </w:r>
      <w:r>
        <w:rPr>
          <w:spacing w:val="-6"/>
        </w:rPr>
        <w:t xml:space="preserve"> </w:t>
      </w:r>
      <w:r>
        <w:rPr>
          <w:spacing w:val="-1"/>
        </w:rPr>
        <w:t>applicants</w:t>
      </w:r>
      <w:r>
        <w:rPr>
          <w:spacing w:val="-6"/>
        </w:rPr>
        <w:t xml:space="preserve"> </w:t>
      </w:r>
      <w:r>
        <w:t>who</w:t>
      </w:r>
      <w:r>
        <w:rPr>
          <w:spacing w:val="-6"/>
        </w:rPr>
        <w:t xml:space="preserve"> </w:t>
      </w:r>
      <w:r>
        <w:rPr>
          <w:spacing w:val="-1"/>
        </w:rPr>
        <w:t>plan</w:t>
      </w:r>
      <w:r>
        <w:rPr>
          <w:spacing w:val="-6"/>
        </w:rPr>
        <w:t xml:space="preserve"> </w:t>
      </w:r>
      <w:r>
        <w:t>to</w:t>
      </w:r>
      <w:r>
        <w:rPr>
          <w:spacing w:val="-6"/>
        </w:rPr>
        <w:t xml:space="preserve"> </w:t>
      </w:r>
      <w:r>
        <w:t>use</w:t>
      </w:r>
      <w:r>
        <w:rPr>
          <w:spacing w:val="-5"/>
        </w:rPr>
        <w:t xml:space="preserve"> </w:t>
      </w:r>
      <w:r>
        <w:rPr>
          <w:spacing w:val="-1"/>
        </w:rPr>
        <w:t>IMLS</w:t>
      </w:r>
      <w:r>
        <w:rPr>
          <w:spacing w:val="-6"/>
        </w:rPr>
        <w:t xml:space="preserve"> </w:t>
      </w:r>
      <w:r>
        <w:rPr>
          <w:spacing w:val="-1"/>
        </w:rPr>
        <w:t>awards</w:t>
      </w:r>
      <w:r>
        <w:rPr>
          <w:spacing w:val="-6"/>
        </w:rPr>
        <w:t xml:space="preserve"> </w:t>
      </w:r>
      <w:r>
        <w:t>to</w:t>
      </w:r>
      <w:r>
        <w:rPr>
          <w:spacing w:val="-7"/>
        </w:rPr>
        <w:t xml:space="preserve"> </w:t>
      </w:r>
      <w:r>
        <w:rPr>
          <w:spacing w:val="-1"/>
        </w:rPr>
        <w:t>fund</w:t>
      </w:r>
      <w:r>
        <w:rPr>
          <w:spacing w:val="-6"/>
        </w:rPr>
        <w:t xml:space="preserve"> </w:t>
      </w:r>
      <w:r>
        <w:rPr>
          <w:spacing w:val="-1"/>
        </w:rPr>
        <w:t>contracts</w:t>
      </w:r>
      <w:r>
        <w:rPr>
          <w:spacing w:val="85"/>
          <w:w w:val="99"/>
        </w:rPr>
        <w:t xml:space="preserve"> </w:t>
      </w:r>
      <w:r>
        <w:rPr>
          <w:spacing w:val="-1"/>
        </w:rPr>
        <w:t>should</w:t>
      </w:r>
      <w:r>
        <w:rPr>
          <w:spacing w:val="-8"/>
        </w:rPr>
        <w:t xml:space="preserve"> </w:t>
      </w:r>
      <w:r>
        <w:rPr>
          <w:spacing w:val="-1"/>
        </w:rPr>
        <w:t>be</w:t>
      </w:r>
      <w:r>
        <w:rPr>
          <w:spacing w:val="-6"/>
        </w:rPr>
        <w:t xml:space="preserve"> </w:t>
      </w:r>
      <w:r>
        <w:rPr>
          <w:spacing w:val="-1"/>
        </w:rPr>
        <w:t>aware</w:t>
      </w:r>
      <w:r>
        <w:rPr>
          <w:spacing w:val="-7"/>
        </w:rPr>
        <w:t xml:space="preserve"> </w:t>
      </w:r>
      <w:r>
        <w:rPr>
          <w:spacing w:val="-1"/>
        </w:rPr>
        <w:t>that</w:t>
      </w:r>
      <w:r>
        <w:rPr>
          <w:spacing w:val="-6"/>
        </w:rPr>
        <w:t xml:space="preserve"> </w:t>
      </w:r>
      <w:r>
        <w:t>they</w:t>
      </w:r>
      <w:r>
        <w:rPr>
          <w:spacing w:val="-9"/>
        </w:rPr>
        <w:t xml:space="preserve"> </w:t>
      </w:r>
      <w:r>
        <w:rPr>
          <w:spacing w:val="-1"/>
        </w:rPr>
        <w:t>must</w:t>
      </w:r>
      <w:r>
        <w:rPr>
          <w:spacing w:val="-6"/>
        </w:rPr>
        <w:t xml:space="preserve"> </w:t>
      </w:r>
      <w:r>
        <w:rPr>
          <w:spacing w:val="-1"/>
        </w:rPr>
        <w:t>comply</w:t>
      </w:r>
      <w:r>
        <w:rPr>
          <w:spacing w:val="-6"/>
        </w:rPr>
        <w:t xml:space="preserve"> </w:t>
      </w:r>
      <w:r>
        <w:t>with</w:t>
      </w:r>
      <w:r>
        <w:rPr>
          <w:spacing w:val="-6"/>
        </w:rPr>
        <w:t xml:space="preserve"> </w:t>
      </w:r>
      <w:r>
        <w:rPr>
          <w:spacing w:val="-1"/>
        </w:rPr>
        <w:t>the</w:t>
      </w:r>
      <w:r>
        <w:rPr>
          <w:spacing w:val="-7"/>
        </w:rPr>
        <w:t xml:space="preserve"> </w:t>
      </w:r>
      <w:r>
        <w:rPr>
          <w:spacing w:val="-1"/>
        </w:rPr>
        <w:t>communication</w:t>
      </w:r>
      <w:r>
        <w:rPr>
          <w:spacing w:val="-6"/>
        </w:rPr>
        <w:t xml:space="preserve"> </w:t>
      </w:r>
      <w:r>
        <w:rPr>
          <w:spacing w:val="-1"/>
        </w:rPr>
        <w:t>and</w:t>
      </w:r>
      <w:r>
        <w:rPr>
          <w:spacing w:val="-8"/>
        </w:rPr>
        <w:t xml:space="preserve"> </w:t>
      </w:r>
      <w:r>
        <w:rPr>
          <w:spacing w:val="-1"/>
        </w:rPr>
        <w:t>verification</w:t>
      </w:r>
      <w:r>
        <w:rPr>
          <w:spacing w:val="-6"/>
        </w:rPr>
        <w:t xml:space="preserve"> </w:t>
      </w:r>
      <w:r>
        <w:rPr>
          <w:spacing w:val="-1"/>
        </w:rPr>
        <w:t>requirements</w:t>
      </w:r>
      <w:r>
        <w:rPr>
          <w:spacing w:val="-7"/>
        </w:rPr>
        <w:t xml:space="preserve"> </w:t>
      </w:r>
      <w:r>
        <w:rPr>
          <w:spacing w:val="-1"/>
        </w:rPr>
        <w:t>set</w:t>
      </w:r>
      <w:r>
        <w:rPr>
          <w:spacing w:val="111"/>
          <w:w w:val="99"/>
        </w:rPr>
        <w:t xml:space="preserve"> </w:t>
      </w:r>
      <w:r>
        <w:rPr>
          <w:spacing w:val="-1"/>
        </w:rPr>
        <w:t>forth</w:t>
      </w:r>
      <w:r>
        <w:rPr>
          <w:spacing w:val="-8"/>
        </w:rPr>
        <w:t xml:space="preserve"> </w:t>
      </w:r>
      <w:r>
        <w:t>in</w:t>
      </w:r>
      <w:r>
        <w:rPr>
          <w:spacing w:val="-7"/>
        </w:rPr>
        <w:t xml:space="preserve"> </w:t>
      </w:r>
      <w:r>
        <w:t>the</w:t>
      </w:r>
      <w:r>
        <w:rPr>
          <w:spacing w:val="-7"/>
        </w:rPr>
        <w:t xml:space="preserve"> </w:t>
      </w:r>
      <w:r>
        <w:rPr>
          <w:spacing w:val="-1"/>
        </w:rPr>
        <w:t>above</w:t>
      </w:r>
      <w:r>
        <w:rPr>
          <w:spacing w:val="-7"/>
        </w:rPr>
        <w:t xml:space="preserve"> </w:t>
      </w:r>
      <w:r>
        <w:rPr>
          <w:spacing w:val="-1"/>
        </w:rPr>
        <w:t>Debarment</w:t>
      </w:r>
      <w:r>
        <w:rPr>
          <w:spacing w:val="-7"/>
        </w:rPr>
        <w:t xml:space="preserve"> </w:t>
      </w:r>
      <w:r>
        <w:rPr>
          <w:spacing w:val="-1"/>
        </w:rPr>
        <w:t>and</w:t>
      </w:r>
      <w:r>
        <w:rPr>
          <w:spacing w:val="-8"/>
        </w:rPr>
        <w:t xml:space="preserve"> </w:t>
      </w:r>
      <w:r>
        <w:rPr>
          <w:spacing w:val="-1"/>
        </w:rPr>
        <w:t>Suspension</w:t>
      </w:r>
      <w:r>
        <w:rPr>
          <w:spacing w:val="-7"/>
        </w:rPr>
        <w:t xml:space="preserve"> </w:t>
      </w:r>
      <w:r>
        <w:rPr>
          <w:spacing w:val="-1"/>
        </w:rPr>
        <w:t>provisions.</w:t>
      </w:r>
    </w:p>
    <w:p w14:paraId="33091C72" w14:textId="77777777" w:rsidR="00136A2B" w:rsidRPr="00130097" w:rsidRDefault="000C1A47">
      <w:pPr>
        <w:pStyle w:val="BodyText"/>
        <w:spacing w:before="159"/>
        <w:rPr>
          <w:b/>
        </w:rPr>
      </w:pPr>
      <w:r w:rsidRPr="00130097">
        <w:rPr>
          <w:b/>
          <w:spacing w:val="-1"/>
        </w:rPr>
        <w:t>Federal</w:t>
      </w:r>
      <w:r w:rsidRPr="00130097">
        <w:rPr>
          <w:b/>
          <w:spacing w:val="-10"/>
        </w:rPr>
        <w:t xml:space="preserve"> </w:t>
      </w:r>
      <w:r w:rsidRPr="00130097">
        <w:rPr>
          <w:b/>
          <w:spacing w:val="-1"/>
        </w:rPr>
        <w:t>Debt</w:t>
      </w:r>
      <w:r w:rsidRPr="00130097">
        <w:rPr>
          <w:b/>
          <w:spacing w:val="-8"/>
        </w:rPr>
        <w:t xml:space="preserve"> </w:t>
      </w:r>
      <w:r w:rsidRPr="00130097">
        <w:rPr>
          <w:b/>
          <w:spacing w:val="-1"/>
        </w:rPr>
        <w:t>Status</w:t>
      </w:r>
    </w:p>
    <w:p w14:paraId="33091C73" w14:textId="77777777" w:rsidR="00136A2B" w:rsidRDefault="000C1A47">
      <w:pPr>
        <w:pStyle w:val="BodyText"/>
        <w:spacing w:before="178" w:line="260" w:lineRule="auto"/>
        <w:ind w:right="127"/>
      </w:pPr>
      <w:r>
        <w:t>The</w:t>
      </w:r>
      <w:r>
        <w:rPr>
          <w:spacing w:val="-6"/>
        </w:rPr>
        <w:t xml:space="preserve"> </w:t>
      </w:r>
      <w:r>
        <w:rPr>
          <w:spacing w:val="-1"/>
        </w:rPr>
        <w:t>authorized</w:t>
      </w:r>
      <w:r>
        <w:rPr>
          <w:spacing w:val="-6"/>
        </w:rPr>
        <w:t xml:space="preserve"> </w:t>
      </w:r>
      <w:r>
        <w:rPr>
          <w:spacing w:val="-1"/>
        </w:rPr>
        <w:t>representative,</w:t>
      </w:r>
      <w:r>
        <w:rPr>
          <w:spacing w:val="-5"/>
        </w:rPr>
        <w:t xml:space="preserve"> </w:t>
      </w:r>
      <w:r>
        <w:rPr>
          <w:spacing w:val="-1"/>
        </w:rPr>
        <w:t>on</w:t>
      </w:r>
      <w:r>
        <w:rPr>
          <w:spacing w:val="-6"/>
        </w:rPr>
        <w:t xml:space="preserve"> </w:t>
      </w:r>
      <w:r>
        <w:rPr>
          <w:spacing w:val="-1"/>
        </w:rPr>
        <w:t>behalf</w:t>
      </w:r>
      <w:r>
        <w:rPr>
          <w:spacing w:val="-5"/>
        </w:rPr>
        <w:t xml:space="preserve"> </w:t>
      </w:r>
      <w:r>
        <w:rPr>
          <w:spacing w:val="-1"/>
        </w:rPr>
        <w:t>of</w:t>
      </w:r>
      <w:r>
        <w:rPr>
          <w:spacing w:val="-6"/>
        </w:rPr>
        <w:t xml:space="preserve"> </w:t>
      </w:r>
      <w:r>
        <w:t>the</w:t>
      </w:r>
      <w:r>
        <w:rPr>
          <w:spacing w:val="-6"/>
        </w:rPr>
        <w:t xml:space="preserve"> </w:t>
      </w:r>
      <w:r>
        <w:rPr>
          <w:spacing w:val="-1"/>
        </w:rPr>
        <w:t>applicant,</w:t>
      </w:r>
      <w:r>
        <w:rPr>
          <w:spacing w:val="-5"/>
        </w:rPr>
        <w:t xml:space="preserve"> </w:t>
      </w:r>
      <w:r>
        <w:rPr>
          <w:spacing w:val="-1"/>
        </w:rPr>
        <w:t>certifies</w:t>
      </w:r>
      <w:r>
        <w:rPr>
          <w:spacing w:val="-6"/>
        </w:rPr>
        <w:t xml:space="preserve"> </w:t>
      </w:r>
      <w:r>
        <w:t>to</w:t>
      </w:r>
      <w:r>
        <w:rPr>
          <w:spacing w:val="-7"/>
        </w:rPr>
        <w:t xml:space="preserve"> </w:t>
      </w:r>
      <w:r>
        <w:t>the</w:t>
      </w:r>
      <w:r>
        <w:rPr>
          <w:spacing w:val="-5"/>
        </w:rPr>
        <w:t xml:space="preserve"> </w:t>
      </w:r>
      <w:r>
        <w:rPr>
          <w:spacing w:val="-1"/>
        </w:rPr>
        <w:t>best</w:t>
      </w:r>
      <w:r>
        <w:rPr>
          <w:spacing w:val="-5"/>
        </w:rPr>
        <w:t xml:space="preserve"> </w:t>
      </w:r>
      <w:r>
        <w:rPr>
          <w:spacing w:val="-1"/>
        </w:rPr>
        <w:t>of</w:t>
      </w:r>
      <w:r>
        <w:rPr>
          <w:spacing w:val="-7"/>
        </w:rPr>
        <w:t xml:space="preserve"> </w:t>
      </w:r>
      <w:r>
        <w:t>his</w:t>
      </w:r>
      <w:r>
        <w:rPr>
          <w:spacing w:val="-5"/>
        </w:rPr>
        <w:t xml:space="preserve"> </w:t>
      </w:r>
      <w:r>
        <w:rPr>
          <w:spacing w:val="-1"/>
        </w:rPr>
        <w:t>or</w:t>
      </w:r>
      <w:r>
        <w:rPr>
          <w:spacing w:val="-5"/>
        </w:rPr>
        <w:t xml:space="preserve"> </w:t>
      </w:r>
      <w:r>
        <w:t>her</w:t>
      </w:r>
      <w:r>
        <w:rPr>
          <w:spacing w:val="-6"/>
        </w:rPr>
        <w:t xml:space="preserve"> </w:t>
      </w:r>
      <w:r>
        <w:rPr>
          <w:spacing w:val="-1"/>
        </w:rPr>
        <w:t>knowledge</w:t>
      </w:r>
      <w:r>
        <w:rPr>
          <w:spacing w:val="95"/>
          <w:w w:val="99"/>
        </w:rPr>
        <w:t xml:space="preserve"> </w:t>
      </w:r>
      <w:r>
        <w:rPr>
          <w:spacing w:val="-1"/>
        </w:rPr>
        <w:t>and</w:t>
      </w:r>
      <w:r>
        <w:rPr>
          <w:spacing w:val="-6"/>
        </w:rPr>
        <w:t xml:space="preserve"> </w:t>
      </w:r>
      <w:r>
        <w:rPr>
          <w:spacing w:val="-1"/>
        </w:rPr>
        <w:t>belief</w:t>
      </w:r>
      <w:r>
        <w:rPr>
          <w:spacing w:val="-6"/>
        </w:rPr>
        <w:t xml:space="preserve"> </w:t>
      </w:r>
      <w:r>
        <w:rPr>
          <w:spacing w:val="-1"/>
        </w:rPr>
        <w:t>that</w:t>
      </w:r>
      <w:r>
        <w:rPr>
          <w:spacing w:val="-5"/>
        </w:rPr>
        <w:t xml:space="preserve"> </w:t>
      </w:r>
      <w:r>
        <w:t>the</w:t>
      </w:r>
      <w:r>
        <w:rPr>
          <w:spacing w:val="-5"/>
        </w:rPr>
        <w:t xml:space="preserve"> </w:t>
      </w:r>
      <w:r>
        <w:rPr>
          <w:spacing w:val="-1"/>
        </w:rPr>
        <w:t>applicant</w:t>
      </w:r>
      <w:r>
        <w:rPr>
          <w:spacing w:val="-5"/>
        </w:rPr>
        <w:t xml:space="preserve"> </w:t>
      </w:r>
      <w:r>
        <w:t>is</w:t>
      </w:r>
      <w:r>
        <w:rPr>
          <w:spacing w:val="-6"/>
        </w:rPr>
        <w:t xml:space="preserve"> </w:t>
      </w:r>
      <w:r>
        <w:rPr>
          <w:spacing w:val="-1"/>
        </w:rPr>
        <w:t>not</w:t>
      </w:r>
      <w:r>
        <w:rPr>
          <w:spacing w:val="-5"/>
        </w:rPr>
        <w:t xml:space="preserve"> </w:t>
      </w:r>
      <w:r>
        <w:rPr>
          <w:spacing w:val="-1"/>
        </w:rPr>
        <w:t>delinquent</w:t>
      </w:r>
      <w:r>
        <w:rPr>
          <w:spacing w:val="-5"/>
        </w:rPr>
        <w:t xml:space="preserve"> </w:t>
      </w:r>
      <w:r>
        <w:t>in</w:t>
      </w:r>
      <w:r>
        <w:rPr>
          <w:spacing w:val="-6"/>
        </w:rPr>
        <w:t xml:space="preserve"> </w:t>
      </w:r>
      <w:r>
        <w:rPr>
          <w:spacing w:val="-1"/>
        </w:rPr>
        <w:t>the</w:t>
      </w:r>
      <w:r>
        <w:rPr>
          <w:spacing w:val="-5"/>
        </w:rPr>
        <w:t xml:space="preserve"> </w:t>
      </w:r>
      <w:r>
        <w:rPr>
          <w:spacing w:val="-1"/>
        </w:rPr>
        <w:t>repayment</w:t>
      </w:r>
      <w:r>
        <w:rPr>
          <w:spacing w:val="-5"/>
        </w:rPr>
        <w:t xml:space="preserve"> </w:t>
      </w:r>
      <w:r>
        <w:rPr>
          <w:spacing w:val="-1"/>
        </w:rPr>
        <w:t>of</w:t>
      </w:r>
      <w:r>
        <w:rPr>
          <w:spacing w:val="-6"/>
        </w:rPr>
        <w:t xml:space="preserve"> </w:t>
      </w:r>
      <w:r>
        <w:rPr>
          <w:spacing w:val="-1"/>
        </w:rPr>
        <w:t>any</w:t>
      </w:r>
      <w:r>
        <w:rPr>
          <w:spacing w:val="-4"/>
        </w:rPr>
        <w:t xml:space="preserve"> </w:t>
      </w:r>
      <w:r>
        <w:rPr>
          <w:spacing w:val="-1"/>
        </w:rPr>
        <w:t>federal</w:t>
      </w:r>
      <w:r>
        <w:rPr>
          <w:spacing w:val="-6"/>
        </w:rPr>
        <w:t xml:space="preserve"> </w:t>
      </w:r>
      <w:r>
        <w:rPr>
          <w:spacing w:val="-1"/>
        </w:rPr>
        <w:t>debt.</w:t>
      </w:r>
    </w:p>
    <w:p w14:paraId="33091C74" w14:textId="77777777" w:rsidR="00136A2B" w:rsidRPr="00130097" w:rsidRDefault="000C1A47">
      <w:pPr>
        <w:pStyle w:val="BodyText"/>
        <w:spacing w:before="158"/>
        <w:rPr>
          <w:b/>
        </w:rPr>
      </w:pPr>
      <w:r w:rsidRPr="00130097">
        <w:rPr>
          <w:b/>
          <w:spacing w:val="-1"/>
        </w:rPr>
        <w:t>Drug-Free</w:t>
      </w:r>
      <w:r w:rsidRPr="00130097">
        <w:rPr>
          <w:b/>
          <w:spacing w:val="-20"/>
        </w:rPr>
        <w:t xml:space="preserve"> </w:t>
      </w:r>
      <w:r w:rsidRPr="00130097">
        <w:rPr>
          <w:b/>
          <w:spacing w:val="-1"/>
        </w:rPr>
        <w:t>Workplace</w:t>
      </w:r>
    </w:p>
    <w:p w14:paraId="33091C78" w14:textId="3B314B19" w:rsidR="00136A2B" w:rsidRDefault="000C1A47" w:rsidP="00B623DF">
      <w:pPr>
        <w:pStyle w:val="BodyText"/>
        <w:spacing w:before="178" w:line="259" w:lineRule="auto"/>
        <w:ind w:right="382"/>
      </w:pPr>
      <w:r>
        <w:t>The</w:t>
      </w:r>
      <w:r>
        <w:rPr>
          <w:spacing w:val="-6"/>
        </w:rPr>
        <w:t xml:space="preserve"> </w:t>
      </w:r>
      <w:r>
        <w:rPr>
          <w:spacing w:val="-1"/>
        </w:rPr>
        <w:t>authorized</w:t>
      </w:r>
      <w:r>
        <w:rPr>
          <w:spacing w:val="-7"/>
        </w:rPr>
        <w:t xml:space="preserve"> </w:t>
      </w:r>
      <w:r>
        <w:rPr>
          <w:spacing w:val="-1"/>
        </w:rPr>
        <w:t>representative,</w:t>
      </w:r>
      <w:r>
        <w:rPr>
          <w:spacing w:val="-5"/>
        </w:rPr>
        <w:t xml:space="preserve"> </w:t>
      </w:r>
      <w:r>
        <w:rPr>
          <w:spacing w:val="-1"/>
        </w:rPr>
        <w:t>on</w:t>
      </w:r>
      <w:r>
        <w:rPr>
          <w:spacing w:val="-6"/>
        </w:rPr>
        <w:t xml:space="preserve"> </w:t>
      </w:r>
      <w:r>
        <w:rPr>
          <w:spacing w:val="-1"/>
        </w:rPr>
        <w:t>behalf</w:t>
      </w:r>
      <w:r>
        <w:rPr>
          <w:spacing w:val="-5"/>
        </w:rPr>
        <w:t xml:space="preserve"> </w:t>
      </w:r>
      <w:r>
        <w:rPr>
          <w:spacing w:val="-1"/>
        </w:rPr>
        <w:t>of</w:t>
      </w:r>
      <w:r>
        <w:rPr>
          <w:spacing w:val="-7"/>
        </w:rPr>
        <w:t xml:space="preserve"> </w:t>
      </w:r>
      <w:r>
        <w:t>the</w:t>
      </w:r>
      <w:r>
        <w:rPr>
          <w:spacing w:val="-5"/>
        </w:rPr>
        <w:t xml:space="preserve"> </w:t>
      </w:r>
      <w:r>
        <w:rPr>
          <w:spacing w:val="-1"/>
        </w:rPr>
        <w:t>applicant,</w:t>
      </w:r>
      <w:r>
        <w:rPr>
          <w:spacing w:val="-6"/>
        </w:rPr>
        <w:t xml:space="preserve"> </w:t>
      </w:r>
      <w:r>
        <w:rPr>
          <w:spacing w:val="-1"/>
        </w:rPr>
        <w:t>certifies,</w:t>
      </w:r>
      <w:r>
        <w:rPr>
          <w:spacing w:val="-6"/>
        </w:rPr>
        <w:t xml:space="preserve"> </w:t>
      </w:r>
      <w:r>
        <w:t>as</w:t>
      </w:r>
      <w:r>
        <w:rPr>
          <w:spacing w:val="-5"/>
        </w:rPr>
        <w:t xml:space="preserve"> </w:t>
      </w:r>
      <w:r>
        <w:t>a</w:t>
      </w:r>
      <w:r>
        <w:rPr>
          <w:spacing w:val="-7"/>
        </w:rPr>
        <w:t xml:space="preserve"> </w:t>
      </w:r>
      <w:r>
        <w:rPr>
          <w:spacing w:val="-1"/>
        </w:rPr>
        <w:t>condition</w:t>
      </w:r>
      <w:r>
        <w:rPr>
          <w:spacing w:val="-5"/>
        </w:rPr>
        <w:t xml:space="preserve"> </w:t>
      </w:r>
      <w:r>
        <w:rPr>
          <w:spacing w:val="-1"/>
        </w:rPr>
        <w:t>of</w:t>
      </w:r>
      <w:r>
        <w:rPr>
          <w:spacing w:val="-7"/>
        </w:rPr>
        <w:t xml:space="preserve"> </w:t>
      </w:r>
      <w:r>
        <w:t>the</w:t>
      </w:r>
      <w:r>
        <w:rPr>
          <w:spacing w:val="-5"/>
        </w:rPr>
        <w:t xml:space="preserve"> </w:t>
      </w:r>
      <w:r>
        <w:rPr>
          <w:spacing w:val="-1"/>
        </w:rPr>
        <w:t>award,</w:t>
      </w:r>
      <w:r>
        <w:rPr>
          <w:spacing w:val="-6"/>
        </w:rPr>
        <w:t xml:space="preserve"> </w:t>
      </w:r>
      <w:r>
        <w:rPr>
          <w:spacing w:val="-1"/>
        </w:rPr>
        <w:t>that</w:t>
      </w:r>
      <w:r>
        <w:rPr>
          <w:spacing w:val="107"/>
          <w:w w:val="99"/>
        </w:rPr>
        <w:t xml:space="preserve"> </w:t>
      </w:r>
      <w:r>
        <w:t>the</w:t>
      </w:r>
      <w:r>
        <w:rPr>
          <w:spacing w:val="-6"/>
        </w:rPr>
        <w:t xml:space="preserve"> </w:t>
      </w:r>
      <w:r>
        <w:rPr>
          <w:spacing w:val="-1"/>
        </w:rPr>
        <w:t>applicant</w:t>
      </w:r>
      <w:r>
        <w:rPr>
          <w:spacing w:val="-5"/>
        </w:rPr>
        <w:t xml:space="preserve"> </w:t>
      </w:r>
      <w:r>
        <w:rPr>
          <w:spacing w:val="-1"/>
        </w:rPr>
        <w:t>will</w:t>
      </w:r>
      <w:r>
        <w:rPr>
          <w:spacing w:val="-7"/>
        </w:rPr>
        <w:t xml:space="preserve"> </w:t>
      </w:r>
      <w:r>
        <w:rPr>
          <w:spacing w:val="-1"/>
        </w:rPr>
        <w:t>or</w:t>
      </w:r>
      <w:r>
        <w:rPr>
          <w:spacing w:val="-5"/>
        </w:rPr>
        <w:t xml:space="preserve"> </w:t>
      </w:r>
      <w:r>
        <w:rPr>
          <w:spacing w:val="-1"/>
        </w:rPr>
        <w:t>will</w:t>
      </w:r>
      <w:r>
        <w:rPr>
          <w:spacing w:val="-6"/>
        </w:rPr>
        <w:t xml:space="preserve"> </w:t>
      </w:r>
      <w:r>
        <w:t>continue</w:t>
      </w:r>
      <w:r>
        <w:rPr>
          <w:spacing w:val="-6"/>
        </w:rPr>
        <w:t xml:space="preserve"> </w:t>
      </w:r>
      <w:r>
        <w:t>to</w:t>
      </w:r>
      <w:r>
        <w:rPr>
          <w:spacing w:val="-6"/>
        </w:rPr>
        <w:t xml:space="preserve"> </w:t>
      </w:r>
      <w:r>
        <w:rPr>
          <w:spacing w:val="-1"/>
        </w:rPr>
        <w:t>provide</w:t>
      </w:r>
      <w:r>
        <w:rPr>
          <w:spacing w:val="-6"/>
        </w:rPr>
        <w:t xml:space="preserve"> </w:t>
      </w:r>
      <w:r>
        <w:t>a</w:t>
      </w:r>
      <w:r>
        <w:rPr>
          <w:spacing w:val="-6"/>
        </w:rPr>
        <w:t xml:space="preserve"> </w:t>
      </w:r>
      <w:r>
        <w:rPr>
          <w:spacing w:val="-1"/>
        </w:rPr>
        <w:t>drug-free</w:t>
      </w:r>
      <w:r>
        <w:rPr>
          <w:spacing w:val="-5"/>
        </w:rPr>
        <w:t xml:space="preserve"> </w:t>
      </w:r>
      <w:r>
        <w:rPr>
          <w:spacing w:val="-1"/>
        </w:rPr>
        <w:t>workplace</w:t>
      </w:r>
      <w:r>
        <w:rPr>
          <w:spacing w:val="-6"/>
        </w:rPr>
        <w:t xml:space="preserve"> </w:t>
      </w:r>
      <w:r>
        <w:rPr>
          <w:spacing w:val="-1"/>
        </w:rPr>
        <w:t>by</w:t>
      </w:r>
      <w:r>
        <w:rPr>
          <w:spacing w:val="-6"/>
        </w:rPr>
        <w:t xml:space="preserve"> </w:t>
      </w:r>
      <w:r>
        <w:rPr>
          <w:spacing w:val="-1"/>
        </w:rPr>
        <w:t>complying</w:t>
      </w:r>
      <w:r>
        <w:rPr>
          <w:spacing w:val="-7"/>
        </w:rPr>
        <w:t xml:space="preserve"> </w:t>
      </w:r>
      <w:r>
        <w:t>with</w:t>
      </w:r>
      <w:r>
        <w:rPr>
          <w:spacing w:val="-5"/>
        </w:rPr>
        <w:t xml:space="preserve"> </w:t>
      </w:r>
      <w:r>
        <w:rPr>
          <w:spacing w:val="-1"/>
        </w:rPr>
        <w:t>the</w:t>
      </w:r>
      <w:r>
        <w:rPr>
          <w:spacing w:val="77"/>
          <w:w w:val="99"/>
        </w:rPr>
        <w:t xml:space="preserve"> </w:t>
      </w:r>
      <w:r>
        <w:rPr>
          <w:spacing w:val="-1"/>
        </w:rPr>
        <w:t>requirements</w:t>
      </w:r>
      <w:r>
        <w:rPr>
          <w:spacing w:val="-8"/>
        </w:rPr>
        <w:t xml:space="preserve"> </w:t>
      </w:r>
      <w:r>
        <w:t>in</w:t>
      </w:r>
      <w:r>
        <w:rPr>
          <w:spacing w:val="-7"/>
        </w:rPr>
        <w:t xml:space="preserve"> </w:t>
      </w:r>
      <w:r>
        <w:t>2</w:t>
      </w:r>
      <w:r>
        <w:rPr>
          <w:spacing w:val="-7"/>
        </w:rPr>
        <w:t xml:space="preserve"> </w:t>
      </w:r>
      <w:r>
        <w:rPr>
          <w:spacing w:val="-1"/>
        </w:rPr>
        <w:t>C.F.R.</w:t>
      </w:r>
      <w:r>
        <w:rPr>
          <w:spacing w:val="-7"/>
        </w:rPr>
        <w:t xml:space="preserve"> </w:t>
      </w:r>
      <w:r>
        <w:t>pt.</w:t>
      </w:r>
      <w:r>
        <w:rPr>
          <w:spacing w:val="-7"/>
        </w:rPr>
        <w:t xml:space="preserve"> </w:t>
      </w:r>
      <w:r>
        <w:t>3186</w:t>
      </w:r>
      <w:r>
        <w:rPr>
          <w:spacing w:val="-8"/>
        </w:rPr>
        <w:t xml:space="preserve"> </w:t>
      </w:r>
      <w:r>
        <w:rPr>
          <w:spacing w:val="-1"/>
        </w:rPr>
        <w:t>(Requirements</w:t>
      </w:r>
      <w:r>
        <w:rPr>
          <w:spacing w:val="-7"/>
        </w:rPr>
        <w:t xml:space="preserve"> </w:t>
      </w:r>
      <w:r>
        <w:rPr>
          <w:spacing w:val="-1"/>
        </w:rPr>
        <w:t>for</w:t>
      </w:r>
      <w:r>
        <w:rPr>
          <w:spacing w:val="-7"/>
        </w:rPr>
        <w:t xml:space="preserve"> </w:t>
      </w:r>
      <w:r>
        <w:rPr>
          <w:spacing w:val="-1"/>
        </w:rPr>
        <w:t>Drug-Free</w:t>
      </w:r>
      <w:r>
        <w:rPr>
          <w:spacing w:val="-7"/>
        </w:rPr>
        <w:t xml:space="preserve"> </w:t>
      </w:r>
      <w:r>
        <w:rPr>
          <w:spacing w:val="-1"/>
        </w:rPr>
        <w:t>Workplace</w:t>
      </w:r>
      <w:r>
        <w:rPr>
          <w:spacing w:val="-8"/>
        </w:rPr>
        <w:t xml:space="preserve"> </w:t>
      </w:r>
      <w:r>
        <w:rPr>
          <w:spacing w:val="-1"/>
        </w:rPr>
        <w:t>(Financial</w:t>
      </w:r>
      <w:r>
        <w:rPr>
          <w:spacing w:val="-7"/>
        </w:rPr>
        <w:t xml:space="preserve"> </w:t>
      </w:r>
      <w:r>
        <w:rPr>
          <w:spacing w:val="-1"/>
        </w:rPr>
        <w:t>Assistance)).</w:t>
      </w:r>
      <w:r>
        <w:rPr>
          <w:spacing w:val="-7"/>
        </w:rPr>
        <w:t xml:space="preserve"> </w:t>
      </w:r>
      <w:r>
        <w:t>In</w:t>
      </w:r>
      <w:r>
        <w:rPr>
          <w:spacing w:val="117"/>
          <w:w w:val="99"/>
        </w:rPr>
        <w:t xml:space="preserve"> </w:t>
      </w:r>
      <w:r>
        <w:rPr>
          <w:spacing w:val="-1"/>
        </w:rPr>
        <w:t>particular,</w:t>
      </w:r>
      <w:r>
        <w:rPr>
          <w:spacing w:val="-7"/>
        </w:rPr>
        <w:t xml:space="preserve"> </w:t>
      </w:r>
      <w:r>
        <w:t>you</w:t>
      </w:r>
      <w:r>
        <w:rPr>
          <w:spacing w:val="-6"/>
        </w:rPr>
        <w:t xml:space="preserve"> </w:t>
      </w:r>
      <w:r>
        <w:rPr>
          <w:spacing w:val="-1"/>
        </w:rPr>
        <w:t>as</w:t>
      </w:r>
      <w:r>
        <w:rPr>
          <w:spacing w:val="-7"/>
        </w:rPr>
        <w:t xml:space="preserve"> </w:t>
      </w:r>
      <w:r>
        <w:t>the</w:t>
      </w:r>
      <w:r>
        <w:rPr>
          <w:spacing w:val="-6"/>
        </w:rPr>
        <w:t xml:space="preserve"> </w:t>
      </w:r>
      <w:r>
        <w:rPr>
          <w:spacing w:val="-1"/>
        </w:rPr>
        <w:t>recipient</w:t>
      </w:r>
      <w:r>
        <w:rPr>
          <w:spacing w:val="-6"/>
        </w:rPr>
        <w:t xml:space="preserve"> </w:t>
      </w:r>
      <w:r>
        <w:rPr>
          <w:spacing w:val="-1"/>
        </w:rPr>
        <w:t>must</w:t>
      </w:r>
      <w:r>
        <w:rPr>
          <w:spacing w:val="-6"/>
        </w:rPr>
        <w:t xml:space="preserve"> </w:t>
      </w:r>
      <w:r>
        <w:rPr>
          <w:spacing w:val="-1"/>
        </w:rPr>
        <w:t>comply</w:t>
      </w:r>
      <w:r>
        <w:rPr>
          <w:spacing w:val="-7"/>
        </w:rPr>
        <w:t xml:space="preserve"> </w:t>
      </w:r>
      <w:r>
        <w:t>with</w:t>
      </w:r>
      <w:r>
        <w:rPr>
          <w:spacing w:val="-6"/>
        </w:rPr>
        <w:t xml:space="preserve"> </w:t>
      </w:r>
      <w:r>
        <w:rPr>
          <w:spacing w:val="-1"/>
        </w:rPr>
        <w:t>drug-free</w:t>
      </w:r>
      <w:r>
        <w:rPr>
          <w:spacing w:val="-6"/>
        </w:rPr>
        <w:t xml:space="preserve"> </w:t>
      </w:r>
      <w:r>
        <w:rPr>
          <w:spacing w:val="-1"/>
        </w:rPr>
        <w:t>workplace</w:t>
      </w:r>
      <w:r>
        <w:rPr>
          <w:spacing w:val="-6"/>
        </w:rPr>
        <w:t xml:space="preserve"> </w:t>
      </w:r>
      <w:r>
        <w:rPr>
          <w:spacing w:val="-1"/>
        </w:rPr>
        <w:t>requirements</w:t>
      </w:r>
      <w:r>
        <w:rPr>
          <w:spacing w:val="-7"/>
        </w:rPr>
        <w:t xml:space="preserve"> </w:t>
      </w:r>
      <w:r>
        <w:t>in</w:t>
      </w:r>
      <w:r>
        <w:rPr>
          <w:spacing w:val="-6"/>
        </w:rPr>
        <w:t xml:space="preserve"> </w:t>
      </w:r>
      <w:r>
        <w:rPr>
          <w:spacing w:val="-1"/>
        </w:rPr>
        <w:t>subpart</w:t>
      </w:r>
      <w:r>
        <w:rPr>
          <w:spacing w:val="-6"/>
        </w:rPr>
        <w:t xml:space="preserve"> </w:t>
      </w:r>
      <w:r>
        <w:t>B</w:t>
      </w:r>
      <w:r>
        <w:rPr>
          <w:spacing w:val="-7"/>
        </w:rPr>
        <w:t xml:space="preserve"> </w:t>
      </w:r>
      <w:r>
        <w:rPr>
          <w:spacing w:val="-1"/>
        </w:rPr>
        <w:t>(or</w:t>
      </w:r>
      <w:r>
        <w:rPr>
          <w:spacing w:val="99"/>
          <w:w w:val="99"/>
        </w:rPr>
        <w:t xml:space="preserve"> </w:t>
      </w:r>
      <w:r>
        <w:rPr>
          <w:spacing w:val="-1"/>
        </w:rPr>
        <w:t>subpart</w:t>
      </w:r>
      <w:r>
        <w:rPr>
          <w:spacing w:val="-6"/>
        </w:rPr>
        <w:t xml:space="preserve"> </w:t>
      </w:r>
      <w:r>
        <w:rPr>
          <w:spacing w:val="-1"/>
        </w:rPr>
        <w:t>C,</w:t>
      </w:r>
      <w:r>
        <w:rPr>
          <w:spacing w:val="-5"/>
        </w:rPr>
        <w:t xml:space="preserve"> </w:t>
      </w:r>
      <w:r>
        <w:t>if</w:t>
      </w:r>
      <w:r>
        <w:rPr>
          <w:spacing w:val="-6"/>
        </w:rPr>
        <w:t xml:space="preserve"> </w:t>
      </w:r>
      <w:r>
        <w:t>the</w:t>
      </w:r>
      <w:r>
        <w:rPr>
          <w:spacing w:val="-5"/>
        </w:rPr>
        <w:t xml:space="preserve"> </w:t>
      </w:r>
      <w:r>
        <w:rPr>
          <w:spacing w:val="-1"/>
        </w:rPr>
        <w:t>recipient</w:t>
      </w:r>
      <w:r>
        <w:rPr>
          <w:spacing w:val="-5"/>
        </w:rPr>
        <w:t xml:space="preserve"> </w:t>
      </w:r>
      <w:r>
        <w:rPr>
          <w:spacing w:val="-1"/>
        </w:rPr>
        <w:t>is</w:t>
      </w:r>
      <w:r>
        <w:rPr>
          <w:spacing w:val="-6"/>
        </w:rPr>
        <w:t xml:space="preserve"> </w:t>
      </w:r>
      <w:r>
        <w:rPr>
          <w:spacing w:val="-1"/>
        </w:rPr>
        <w:t>an</w:t>
      </w:r>
      <w:r>
        <w:rPr>
          <w:spacing w:val="-5"/>
        </w:rPr>
        <w:t xml:space="preserve"> </w:t>
      </w:r>
      <w:r>
        <w:rPr>
          <w:spacing w:val="-1"/>
        </w:rPr>
        <w:t>individual)</w:t>
      </w:r>
      <w:r>
        <w:rPr>
          <w:spacing w:val="-5"/>
        </w:rPr>
        <w:t xml:space="preserve"> </w:t>
      </w:r>
      <w:r>
        <w:t>of</w:t>
      </w:r>
      <w:r>
        <w:rPr>
          <w:spacing w:val="-6"/>
        </w:rPr>
        <w:t xml:space="preserve"> </w:t>
      </w:r>
      <w:r>
        <w:t>2</w:t>
      </w:r>
      <w:r>
        <w:rPr>
          <w:spacing w:val="-5"/>
        </w:rPr>
        <w:t xml:space="preserve"> </w:t>
      </w:r>
      <w:r>
        <w:rPr>
          <w:spacing w:val="-1"/>
        </w:rPr>
        <w:t>C.F.R.</w:t>
      </w:r>
      <w:r>
        <w:rPr>
          <w:spacing w:val="-6"/>
        </w:rPr>
        <w:t xml:space="preserve"> </w:t>
      </w:r>
      <w:r>
        <w:rPr>
          <w:spacing w:val="-1"/>
        </w:rPr>
        <w:t>pt.</w:t>
      </w:r>
      <w:r>
        <w:rPr>
          <w:spacing w:val="-5"/>
        </w:rPr>
        <w:t xml:space="preserve"> </w:t>
      </w:r>
      <w:r>
        <w:t>3186,</w:t>
      </w:r>
      <w:r>
        <w:rPr>
          <w:spacing w:val="-5"/>
        </w:rPr>
        <w:t xml:space="preserve"> </w:t>
      </w:r>
      <w:r>
        <w:rPr>
          <w:spacing w:val="-1"/>
        </w:rPr>
        <w:t>which</w:t>
      </w:r>
      <w:r>
        <w:rPr>
          <w:spacing w:val="-5"/>
        </w:rPr>
        <w:t xml:space="preserve"> </w:t>
      </w:r>
      <w:r>
        <w:rPr>
          <w:spacing w:val="-1"/>
        </w:rPr>
        <w:t>adopts</w:t>
      </w:r>
      <w:r>
        <w:rPr>
          <w:spacing w:val="-6"/>
        </w:rPr>
        <w:t xml:space="preserve"> </w:t>
      </w:r>
      <w:r>
        <w:t>the</w:t>
      </w:r>
      <w:r>
        <w:rPr>
          <w:spacing w:val="-5"/>
        </w:rPr>
        <w:t xml:space="preserve"> </w:t>
      </w:r>
      <w:r>
        <w:rPr>
          <w:spacing w:val="-1"/>
        </w:rPr>
        <w:t>Government-wide</w:t>
      </w:r>
      <w:r>
        <w:rPr>
          <w:spacing w:val="95"/>
          <w:w w:val="99"/>
        </w:rPr>
        <w:t xml:space="preserve"> </w:t>
      </w:r>
      <w:r>
        <w:rPr>
          <w:spacing w:val="-1"/>
        </w:rPr>
        <w:t>implementation</w:t>
      </w:r>
      <w:r>
        <w:rPr>
          <w:spacing w:val="-6"/>
        </w:rPr>
        <w:t xml:space="preserve"> </w:t>
      </w:r>
      <w:r>
        <w:t>(2</w:t>
      </w:r>
      <w:r>
        <w:rPr>
          <w:spacing w:val="-5"/>
        </w:rPr>
        <w:t xml:space="preserve"> </w:t>
      </w:r>
      <w:r>
        <w:rPr>
          <w:spacing w:val="-1"/>
        </w:rPr>
        <w:t>C.F.R.</w:t>
      </w:r>
      <w:r>
        <w:rPr>
          <w:spacing w:val="-5"/>
        </w:rPr>
        <w:t xml:space="preserve"> </w:t>
      </w:r>
      <w:r>
        <w:t>pt.</w:t>
      </w:r>
      <w:r>
        <w:rPr>
          <w:spacing w:val="-5"/>
        </w:rPr>
        <w:t xml:space="preserve"> </w:t>
      </w:r>
      <w:r>
        <w:t>182)</w:t>
      </w:r>
      <w:r>
        <w:rPr>
          <w:spacing w:val="-5"/>
        </w:rPr>
        <w:t xml:space="preserve"> </w:t>
      </w:r>
      <w:r>
        <w:rPr>
          <w:spacing w:val="-1"/>
        </w:rPr>
        <w:t>of</w:t>
      </w:r>
      <w:r>
        <w:rPr>
          <w:spacing w:val="-6"/>
        </w:rPr>
        <w:t xml:space="preserve"> </w:t>
      </w:r>
      <w:r>
        <w:rPr>
          <w:spacing w:val="-1"/>
        </w:rPr>
        <w:t>sec.</w:t>
      </w:r>
      <w:r>
        <w:rPr>
          <w:spacing w:val="-5"/>
        </w:rPr>
        <w:t xml:space="preserve"> </w:t>
      </w:r>
      <w:r>
        <w:rPr>
          <w:spacing w:val="-1"/>
        </w:rPr>
        <w:t>5152-5158</w:t>
      </w:r>
      <w:r>
        <w:rPr>
          <w:spacing w:val="-5"/>
        </w:rPr>
        <w:t xml:space="preserve"> </w:t>
      </w:r>
      <w:r>
        <w:t>of</w:t>
      </w:r>
      <w:r>
        <w:rPr>
          <w:spacing w:val="-6"/>
        </w:rPr>
        <w:t xml:space="preserve"> </w:t>
      </w:r>
      <w:r>
        <w:t>the</w:t>
      </w:r>
      <w:r>
        <w:rPr>
          <w:spacing w:val="-5"/>
        </w:rPr>
        <w:t xml:space="preserve"> </w:t>
      </w:r>
      <w:r>
        <w:rPr>
          <w:spacing w:val="-1"/>
        </w:rPr>
        <w:t>Drug-Free</w:t>
      </w:r>
      <w:r>
        <w:rPr>
          <w:spacing w:val="-5"/>
        </w:rPr>
        <w:t xml:space="preserve"> </w:t>
      </w:r>
      <w:r>
        <w:rPr>
          <w:spacing w:val="-1"/>
        </w:rPr>
        <w:t>Workplace</w:t>
      </w:r>
      <w:r>
        <w:rPr>
          <w:spacing w:val="-5"/>
        </w:rPr>
        <w:t xml:space="preserve"> </w:t>
      </w:r>
      <w:r>
        <w:t>Act</w:t>
      </w:r>
      <w:r>
        <w:rPr>
          <w:spacing w:val="-5"/>
        </w:rPr>
        <w:t xml:space="preserve"> </w:t>
      </w:r>
      <w:r>
        <w:rPr>
          <w:spacing w:val="-1"/>
        </w:rPr>
        <w:t>of</w:t>
      </w:r>
      <w:r>
        <w:rPr>
          <w:spacing w:val="-7"/>
        </w:rPr>
        <w:t xml:space="preserve"> </w:t>
      </w:r>
      <w:r>
        <w:t>1988</w:t>
      </w:r>
      <w:r>
        <w:rPr>
          <w:spacing w:val="-4"/>
        </w:rPr>
        <w:t xml:space="preserve"> </w:t>
      </w:r>
      <w:r>
        <w:rPr>
          <w:spacing w:val="-1"/>
        </w:rPr>
        <w:t>(Pub.</w:t>
      </w:r>
      <w:r>
        <w:rPr>
          <w:spacing w:val="-5"/>
        </w:rPr>
        <w:t xml:space="preserve"> </w:t>
      </w:r>
      <w:r>
        <w:rPr>
          <w:spacing w:val="-1"/>
        </w:rPr>
        <w:t>L.</w:t>
      </w:r>
      <w:r>
        <w:rPr>
          <w:spacing w:val="87"/>
          <w:w w:val="99"/>
        </w:rPr>
        <w:t xml:space="preserve"> </w:t>
      </w:r>
      <w:r>
        <w:rPr>
          <w:spacing w:val="-1"/>
        </w:rPr>
        <w:t>100-690,</w:t>
      </w:r>
      <w:r>
        <w:rPr>
          <w:spacing w:val="-6"/>
        </w:rPr>
        <w:t xml:space="preserve"> </w:t>
      </w:r>
      <w:r>
        <w:rPr>
          <w:spacing w:val="-1"/>
        </w:rPr>
        <w:t>Title</w:t>
      </w:r>
      <w:r>
        <w:rPr>
          <w:spacing w:val="-5"/>
        </w:rPr>
        <w:t xml:space="preserve"> </w:t>
      </w:r>
      <w:r>
        <w:rPr>
          <w:spacing w:val="-1"/>
        </w:rPr>
        <w:t>V,</w:t>
      </w:r>
      <w:r>
        <w:rPr>
          <w:spacing w:val="-5"/>
        </w:rPr>
        <w:t xml:space="preserve"> </w:t>
      </w:r>
      <w:r>
        <w:rPr>
          <w:spacing w:val="-1"/>
        </w:rPr>
        <w:t>Subtitle</w:t>
      </w:r>
      <w:r>
        <w:rPr>
          <w:spacing w:val="-5"/>
        </w:rPr>
        <w:t xml:space="preserve"> </w:t>
      </w:r>
      <w:r>
        <w:t>D;</w:t>
      </w:r>
      <w:r>
        <w:rPr>
          <w:spacing w:val="-5"/>
        </w:rPr>
        <w:t xml:space="preserve"> </w:t>
      </w:r>
      <w:r>
        <w:t>41</w:t>
      </w:r>
      <w:r>
        <w:rPr>
          <w:spacing w:val="-5"/>
        </w:rPr>
        <w:t xml:space="preserve"> </w:t>
      </w:r>
      <w:r>
        <w:rPr>
          <w:spacing w:val="-1"/>
        </w:rPr>
        <w:t>U.S.C.</w:t>
      </w:r>
      <w:r>
        <w:rPr>
          <w:spacing w:val="-6"/>
        </w:rPr>
        <w:t xml:space="preserve"> </w:t>
      </w:r>
      <w:r>
        <w:t>§§</w:t>
      </w:r>
      <w:r>
        <w:rPr>
          <w:spacing w:val="-5"/>
        </w:rPr>
        <w:t xml:space="preserve"> </w:t>
      </w:r>
      <w:r>
        <w:rPr>
          <w:spacing w:val="-1"/>
        </w:rPr>
        <w:t>701–707).</w:t>
      </w:r>
      <w:r w:rsidR="00B623DF">
        <w:rPr>
          <w:spacing w:val="-1"/>
        </w:rPr>
        <w:t xml:space="preserve">  </w:t>
      </w:r>
      <w:r>
        <w:t>This</w:t>
      </w:r>
      <w:r>
        <w:rPr>
          <w:spacing w:val="-6"/>
        </w:rPr>
        <w:t xml:space="preserve"> </w:t>
      </w:r>
      <w:r>
        <w:rPr>
          <w:spacing w:val="-1"/>
        </w:rPr>
        <w:t>includes,</w:t>
      </w:r>
      <w:r>
        <w:rPr>
          <w:spacing w:val="-4"/>
        </w:rPr>
        <w:t xml:space="preserve"> </w:t>
      </w:r>
      <w:r>
        <w:rPr>
          <w:spacing w:val="-1"/>
        </w:rPr>
        <w:t>but</w:t>
      </w:r>
      <w:r>
        <w:rPr>
          <w:spacing w:val="-5"/>
        </w:rPr>
        <w:t xml:space="preserve"> </w:t>
      </w:r>
      <w:r>
        <w:t>is</w:t>
      </w:r>
      <w:r>
        <w:rPr>
          <w:spacing w:val="-5"/>
        </w:rPr>
        <w:t xml:space="preserve"> </w:t>
      </w:r>
      <w:r>
        <w:rPr>
          <w:spacing w:val="-1"/>
        </w:rPr>
        <w:t>not</w:t>
      </w:r>
      <w:r>
        <w:rPr>
          <w:spacing w:val="-5"/>
        </w:rPr>
        <w:t xml:space="preserve"> </w:t>
      </w:r>
      <w:r>
        <w:rPr>
          <w:spacing w:val="-1"/>
        </w:rPr>
        <w:t>limited</w:t>
      </w:r>
      <w:r>
        <w:rPr>
          <w:spacing w:val="-5"/>
        </w:rPr>
        <w:t xml:space="preserve"> </w:t>
      </w:r>
      <w:r>
        <w:rPr>
          <w:spacing w:val="-1"/>
        </w:rPr>
        <w:t>to:</w:t>
      </w:r>
      <w:r>
        <w:rPr>
          <w:spacing w:val="-5"/>
        </w:rPr>
        <w:t xml:space="preserve"> </w:t>
      </w:r>
      <w:r>
        <w:rPr>
          <w:spacing w:val="-1"/>
        </w:rPr>
        <w:t>making</w:t>
      </w:r>
      <w:r>
        <w:rPr>
          <w:spacing w:val="-5"/>
        </w:rPr>
        <w:t xml:space="preserve"> </w:t>
      </w:r>
      <w:r>
        <w:t>a</w:t>
      </w:r>
      <w:r>
        <w:rPr>
          <w:spacing w:val="-6"/>
        </w:rPr>
        <w:t xml:space="preserve"> </w:t>
      </w:r>
      <w:r>
        <w:rPr>
          <w:spacing w:val="-1"/>
        </w:rPr>
        <w:t>good</w:t>
      </w:r>
      <w:r>
        <w:rPr>
          <w:spacing w:val="-3"/>
        </w:rPr>
        <w:t xml:space="preserve"> </w:t>
      </w:r>
      <w:r>
        <w:rPr>
          <w:spacing w:val="-1"/>
        </w:rPr>
        <w:t>faith</w:t>
      </w:r>
      <w:r>
        <w:rPr>
          <w:spacing w:val="-5"/>
        </w:rPr>
        <w:t xml:space="preserve"> </w:t>
      </w:r>
      <w:r>
        <w:rPr>
          <w:spacing w:val="-1"/>
        </w:rPr>
        <w:t>effort,</w:t>
      </w:r>
      <w:r>
        <w:rPr>
          <w:spacing w:val="-4"/>
        </w:rPr>
        <w:t xml:space="preserve"> </w:t>
      </w:r>
      <w:r>
        <w:t>on</w:t>
      </w:r>
      <w:r>
        <w:rPr>
          <w:spacing w:val="-5"/>
        </w:rPr>
        <w:t xml:space="preserve"> </w:t>
      </w:r>
      <w:r>
        <w:t>a</w:t>
      </w:r>
      <w:r>
        <w:rPr>
          <w:spacing w:val="-5"/>
        </w:rPr>
        <w:t xml:space="preserve"> </w:t>
      </w:r>
      <w:r>
        <w:rPr>
          <w:spacing w:val="-1"/>
        </w:rPr>
        <w:t>continuing</w:t>
      </w:r>
      <w:r>
        <w:rPr>
          <w:spacing w:val="-6"/>
        </w:rPr>
        <w:t xml:space="preserve"> </w:t>
      </w:r>
      <w:r>
        <w:rPr>
          <w:spacing w:val="-1"/>
        </w:rPr>
        <w:t>basis,</w:t>
      </w:r>
      <w:r>
        <w:rPr>
          <w:spacing w:val="-4"/>
        </w:rPr>
        <w:t xml:space="preserve"> </w:t>
      </w:r>
      <w:r>
        <w:t>to</w:t>
      </w:r>
      <w:r>
        <w:rPr>
          <w:spacing w:val="-6"/>
        </w:rPr>
        <w:t xml:space="preserve"> </w:t>
      </w:r>
      <w:r>
        <w:rPr>
          <w:spacing w:val="-1"/>
        </w:rPr>
        <w:t>maintain</w:t>
      </w:r>
      <w:r>
        <w:rPr>
          <w:spacing w:val="-4"/>
        </w:rPr>
        <w:t xml:space="preserve"> </w:t>
      </w:r>
      <w:r>
        <w:t>a</w:t>
      </w:r>
      <w:r w:rsidR="00B623DF">
        <w:t xml:space="preserve"> </w:t>
      </w:r>
      <w:r>
        <w:rPr>
          <w:spacing w:val="-1"/>
        </w:rPr>
        <w:t>drug-free</w:t>
      </w:r>
      <w:r>
        <w:rPr>
          <w:spacing w:val="-9"/>
        </w:rPr>
        <w:t xml:space="preserve"> </w:t>
      </w:r>
      <w:r>
        <w:rPr>
          <w:spacing w:val="-1"/>
        </w:rPr>
        <w:t>workplace;</w:t>
      </w:r>
      <w:r>
        <w:rPr>
          <w:spacing w:val="-9"/>
        </w:rPr>
        <w:t xml:space="preserve"> </w:t>
      </w:r>
      <w:r>
        <w:rPr>
          <w:spacing w:val="-1"/>
        </w:rPr>
        <w:t>publishing</w:t>
      </w:r>
      <w:r>
        <w:rPr>
          <w:spacing w:val="-10"/>
        </w:rPr>
        <w:t xml:space="preserve"> </w:t>
      </w:r>
      <w:r>
        <w:t>a</w:t>
      </w:r>
      <w:r>
        <w:rPr>
          <w:spacing w:val="-9"/>
        </w:rPr>
        <w:t xml:space="preserve"> </w:t>
      </w:r>
      <w:r>
        <w:rPr>
          <w:spacing w:val="-1"/>
        </w:rPr>
        <w:t>drug-free</w:t>
      </w:r>
      <w:r>
        <w:rPr>
          <w:spacing w:val="-9"/>
        </w:rPr>
        <w:t xml:space="preserve"> </w:t>
      </w:r>
      <w:r>
        <w:rPr>
          <w:spacing w:val="-1"/>
        </w:rPr>
        <w:t>workplace</w:t>
      </w:r>
      <w:r>
        <w:rPr>
          <w:spacing w:val="-9"/>
        </w:rPr>
        <w:t xml:space="preserve"> </w:t>
      </w:r>
      <w:r>
        <w:rPr>
          <w:spacing w:val="-1"/>
        </w:rPr>
        <w:t>statement;</w:t>
      </w:r>
      <w:r>
        <w:rPr>
          <w:spacing w:val="-9"/>
        </w:rPr>
        <w:t xml:space="preserve"> </w:t>
      </w:r>
      <w:r>
        <w:rPr>
          <w:spacing w:val="-1"/>
        </w:rPr>
        <w:t>establishing</w:t>
      </w:r>
      <w:r>
        <w:rPr>
          <w:spacing w:val="-8"/>
        </w:rPr>
        <w:t xml:space="preserve"> </w:t>
      </w:r>
      <w:r>
        <w:t>a</w:t>
      </w:r>
      <w:r>
        <w:rPr>
          <w:spacing w:val="-10"/>
        </w:rPr>
        <w:t xml:space="preserve"> </w:t>
      </w:r>
      <w:r>
        <w:rPr>
          <w:spacing w:val="-1"/>
        </w:rPr>
        <w:t>drug-free</w:t>
      </w:r>
      <w:r>
        <w:rPr>
          <w:spacing w:val="-8"/>
        </w:rPr>
        <w:t xml:space="preserve"> </w:t>
      </w:r>
      <w:r>
        <w:rPr>
          <w:spacing w:val="-1"/>
        </w:rPr>
        <w:t>awareness</w:t>
      </w:r>
      <w:r w:rsidR="00B623DF">
        <w:rPr>
          <w:spacing w:val="-1"/>
        </w:rPr>
        <w:t xml:space="preserve"> </w:t>
      </w:r>
      <w:r>
        <w:rPr>
          <w:spacing w:val="-1"/>
        </w:rPr>
        <w:t>program</w:t>
      </w:r>
      <w:r>
        <w:rPr>
          <w:spacing w:val="-8"/>
        </w:rPr>
        <w:t xml:space="preserve"> </w:t>
      </w:r>
      <w:r>
        <w:rPr>
          <w:spacing w:val="-1"/>
        </w:rPr>
        <w:t>for</w:t>
      </w:r>
      <w:r>
        <w:rPr>
          <w:spacing w:val="-7"/>
        </w:rPr>
        <w:t xml:space="preserve"> </w:t>
      </w:r>
      <w:r>
        <w:rPr>
          <w:spacing w:val="-1"/>
        </w:rPr>
        <w:t>your</w:t>
      </w:r>
      <w:r>
        <w:rPr>
          <w:spacing w:val="-7"/>
        </w:rPr>
        <w:t xml:space="preserve"> </w:t>
      </w:r>
      <w:r>
        <w:rPr>
          <w:spacing w:val="-1"/>
        </w:rPr>
        <w:t>employees;</w:t>
      </w:r>
      <w:r>
        <w:rPr>
          <w:spacing w:val="-7"/>
        </w:rPr>
        <w:t xml:space="preserve"> </w:t>
      </w:r>
      <w:r>
        <w:rPr>
          <w:spacing w:val="-1"/>
        </w:rPr>
        <w:t>taking</w:t>
      </w:r>
      <w:r>
        <w:rPr>
          <w:spacing w:val="-8"/>
        </w:rPr>
        <w:t xml:space="preserve"> </w:t>
      </w:r>
      <w:r>
        <w:rPr>
          <w:spacing w:val="-1"/>
        </w:rPr>
        <w:t>actions</w:t>
      </w:r>
      <w:r>
        <w:rPr>
          <w:spacing w:val="-8"/>
        </w:rPr>
        <w:t xml:space="preserve"> </w:t>
      </w:r>
      <w:r>
        <w:t>concerning</w:t>
      </w:r>
      <w:r>
        <w:rPr>
          <w:spacing w:val="-8"/>
        </w:rPr>
        <w:t xml:space="preserve"> </w:t>
      </w:r>
      <w:r>
        <w:rPr>
          <w:spacing w:val="-1"/>
        </w:rPr>
        <w:t>employees</w:t>
      </w:r>
      <w:r>
        <w:rPr>
          <w:spacing w:val="-7"/>
        </w:rPr>
        <w:t xml:space="preserve"> </w:t>
      </w:r>
      <w:r>
        <w:t>who</w:t>
      </w:r>
      <w:r>
        <w:rPr>
          <w:spacing w:val="-8"/>
        </w:rPr>
        <w:t xml:space="preserve"> </w:t>
      </w:r>
      <w:r>
        <w:rPr>
          <w:spacing w:val="-1"/>
        </w:rPr>
        <w:t>are</w:t>
      </w:r>
      <w:r>
        <w:rPr>
          <w:spacing w:val="-7"/>
        </w:rPr>
        <w:t xml:space="preserve"> </w:t>
      </w:r>
      <w:r>
        <w:rPr>
          <w:spacing w:val="-1"/>
        </w:rPr>
        <w:t>convicted</w:t>
      </w:r>
      <w:r>
        <w:rPr>
          <w:spacing w:val="-8"/>
        </w:rPr>
        <w:t xml:space="preserve"> </w:t>
      </w:r>
      <w:r>
        <w:t>of</w:t>
      </w:r>
      <w:r>
        <w:rPr>
          <w:spacing w:val="-7"/>
        </w:rPr>
        <w:t xml:space="preserve"> </w:t>
      </w:r>
      <w:r>
        <w:rPr>
          <w:spacing w:val="-1"/>
        </w:rPr>
        <w:t>violating</w:t>
      </w:r>
      <w:r>
        <w:rPr>
          <w:spacing w:val="93"/>
          <w:w w:val="99"/>
        </w:rPr>
        <w:t xml:space="preserve"> </w:t>
      </w:r>
      <w:r>
        <w:rPr>
          <w:spacing w:val="-1"/>
        </w:rPr>
        <w:t>drug</w:t>
      </w:r>
      <w:r>
        <w:rPr>
          <w:spacing w:val="-6"/>
        </w:rPr>
        <w:t xml:space="preserve"> </w:t>
      </w:r>
      <w:r>
        <w:rPr>
          <w:spacing w:val="-1"/>
        </w:rPr>
        <w:t>statutes</w:t>
      </w:r>
      <w:r>
        <w:rPr>
          <w:spacing w:val="-5"/>
        </w:rPr>
        <w:t xml:space="preserve"> </w:t>
      </w:r>
      <w:r>
        <w:t>in</w:t>
      </w:r>
      <w:r>
        <w:rPr>
          <w:spacing w:val="-5"/>
        </w:rPr>
        <w:t xml:space="preserve"> </w:t>
      </w:r>
      <w:r>
        <w:t>the</w:t>
      </w:r>
      <w:r>
        <w:rPr>
          <w:spacing w:val="-6"/>
        </w:rPr>
        <w:t xml:space="preserve"> </w:t>
      </w:r>
      <w:r>
        <w:rPr>
          <w:spacing w:val="-1"/>
        </w:rPr>
        <w:t>workplace;</w:t>
      </w:r>
      <w:r>
        <w:rPr>
          <w:spacing w:val="-5"/>
        </w:rPr>
        <w:t xml:space="preserve"> </w:t>
      </w:r>
      <w:r>
        <w:rPr>
          <w:spacing w:val="-1"/>
        </w:rPr>
        <w:t>and</w:t>
      </w:r>
      <w:r>
        <w:rPr>
          <w:spacing w:val="-6"/>
        </w:rPr>
        <w:t xml:space="preserve"> </w:t>
      </w:r>
      <w:r>
        <w:rPr>
          <w:spacing w:val="-1"/>
        </w:rPr>
        <w:t>identifying</w:t>
      </w:r>
      <w:r>
        <w:rPr>
          <w:spacing w:val="-6"/>
        </w:rPr>
        <w:t xml:space="preserve"> </w:t>
      </w:r>
      <w:r>
        <w:rPr>
          <w:spacing w:val="-1"/>
        </w:rPr>
        <w:t>(either</w:t>
      </w:r>
      <w:r>
        <w:rPr>
          <w:spacing w:val="-5"/>
        </w:rPr>
        <w:t xml:space="preserve"> </w:t>
      </w:r>
      <w:r>
        <w:rPr>
          <w:spacing w:val="-1"/>
        </w:rPr>
        <w:t>at</w:t>
      </w:r>
      <w:r>
        <w:rPr>
          <w:spacing w:val="-5"/>
        </w:rPr>
        <w:t xml:space="preserve"> </w:t>
      </w:r>
      <w:r>
        <w:t>the</w:t>
      </w:r>
      <w:r>
        <w:rPr>
          <w:spacing w:val="-6"/>
        </w:rPr>
        <w:t xml:space="preserve"> </w:t>
      </w:r>
      <w:r>
        <w:t>time</w:t>
      </w:r>
      <w:r>
        <w:rPr>
          <w:spacing w:val="-6"/>
        </w:rPr>
        <w:t xml:space="preserve"> </w:t>
      </w:r>
      <w:r>
        <w:rPr>
          <w:spacing w:val="-1"/>
        </w:rPr>
        <w:t>of</w:t>
      </w:r>
      <w:r>
        <w:rPr>
          <w:spacing w:val="-5"/>
        </w:rPr>
        <w:t xml:space="preserve"> </w:t>
      </w:r>
      <w:r>
        <w:rPr>
          <w:spacing w:val="-1"/>
        </w:rPr>
        <w:t>application</w:t>
      </w:r>
      <w:r>
        <w:rPr>
          <w:spacing w:val="-5"/>
        </w:rPr>
        <w:t xml:space="preserve"> </w:t>
      </w:r>
      <w:r>
        <w:rPr>
          <w:spacing w:val="-1"/>
        </w:rPr>
        <w:t>or</w:t>
      </w:r>
      <w:r>
        <w:rPr>
          <w:spacing w:val="-5"/>
        </w:rPr>
        <w:t xml:space="preserve"> </w:t>
      </w:r>
      <w:r>
        <w:rPr>
          <w:spacing w:val="-1"/>
        </w:rPr>
        <w:t>upon</w:t>
      </w:r>
      <w:r>
        <w:rPr>
          <w:spacing w:val="-5"/>
        </w:rPr>
        <w:t xml:space="preserve"> </w:t>
      </w:r>
      <w:r>
        <w:rPr>
          <w:spacing w:val="-1"/>
        </w:rPr>
        <w:t>award,</w:t>
      </w:r>
      <w:r>
        <w:rPr>
          <w:spacing w:val="-5"/>
        </w:rPr>
        <w:t xml:space="preserve"> </w:t>
      </w:r>
      <w:r>
        <w:rPr>
          <w:spacing w:val="-1"/>
        </w:rPr>
        <w:t>or</w:t>
      </w:r>
      <w:r>
        <w:rPr>
          <w:spacing w:val="-5"/>
        </w:rPr>
        <w:t xml:space="preserve"> </w:t>
      </w:r>
      <w:r>
        <w:t>in</w:t>
      </w:r>
      <w:r w:rsidR="00B623DF">
        <w:t xml:space="preserve"> </w:t>
      </w:r>
      <w:r>
        <w:rPr>
          <w:spacing w:val="-1"/>
        </w:rPr>
        <w:t>documents</w:t>
      </w:r>
      <w:r>
        <w:rPr>
          <w:spacing w:val="-7"/>
        </w:rPr>
        <w:t xml:space="preserve"> </w:t>
      </w:r>
      <w:r>
        <w:rPr>
          <w:spacing w:val="-1"/>
        </w:rPr>
        <w:t>you</w:t>
      </w:r>
      <w:r>
        <w:rPr>
          <w:spacing w:val="-6"/>
        </w:rPr>
        <w:t xml:space="preserve"> </w:t>
      </w:r>
      <w:r>
        <w:t>keep</w:t>
      </w:r>
      <w:r>
        <w:rPr>
          <w:spacing w:val="-5"/>
        </w:rPr>
        <w:t xml:space="preserve"> </w:t>
      </w:r>
      <w:r>
        <w:rPr>
          <w:spacing w:val="-1"/>
        </w:rPr>
        <w:t>on</w:t>
      </w:r>
      <w:r>
        <w:rPr>
          <w:spacing w:val="-6"/>
        </w:rPr>
        <w:t xml:space="preserve"> </w:t>
      </w:r>
      <w:r>
        <w:rPr>
          <w:spacing w:val="-1"/>
        </w:rPr>
        <w:t>file</w:t>
      </w:r>
      <w:r>
        <w:rPr>
          <w:spacing w:val="-5"/>
        </w:rPr>
        <w:t xml:space="preserve"> </w:t>
      </w:r>
      <w:r>
        <w:t>in</w:t>
      </w:r>
      <w:r>
        <w:rPr>
          <w:spacing w:val="-6"/>
        </w:rPr>
        <w:t xml:space="preserve"> </w:t>
      </w:r>
      <w:r>
        <w:rPr>
          <w:spacing w:val="-1"/>
        </w:rPr>
        <w:t>your</w:t>
      </w:r>
      <w:r>
        <w:rPr>
          <w:spacing w:val="-5"/>
        </w:rPr>
        <w:t xml:space="preserve"> </w:t>
      </w:r>
      <w:r>
        <w:rPr>
          <w:spacing w:val="-1"/>
        </w:rPr>
        <w:t>offices)</w:t>
      </w:r>
      <w:r>
        <w:rPr>
          <w:spacing w:val="-6"/>
        </w:rPr>
        <w:t xml:space="preserve"> </w:t>
      </w:r>
      <w:r>
        <w:rPr>
          <w:spacing w:val="-1"/>
        </w:rPr>
        <w:t>all</w:t>
      </w:r>
      <w:r>
        <w:rPr>
          <w:spacing w:val="-7"/>
        </w:rPr>
        <w:t xml:space="preserve"> </w:t>
      </w:r>
      <w:r>
        <w:t>known</w:t>
      </w:r>
      <w:r>
        <w:rPr>
          <w:spacing w:val="-5"/>
        </w:rPr>
        <w:t xml:space="preserve"> </w:t>
      </w:r>
      <w:r>
        <w:rPr>
          <w:spacing w:val="-1"/>
        </w:rPr>
        <w:t>workplaces</w:t>
      </w:r>
      <w:r>
        <w:rPr>
          <w:spacing w:val="-6"/>
        </w:rPr>
        <w:t xml:space="preserve"> </w:t>
      </w:r>
      <w:r>
        <w:rPr>
          <w:spacing w:val="-1"/>
        </w:rPr>
        <w:t>under</w:t>
      </w:r>
      <w:r>
        <w:rPr>
          <w:spacing w:val="-5"/>
        </w:rPr>
        <w:t xml:space="preserve"> </w:t>
      </w:r>
      <w:r>
        <w:rPr>
          <w:spacing w:val="-1"/>
        </w:rPr>
        <w:t>your</w:t>
      </w:r>
      <w:r>
        <w:rPr>
          <w:spacing w:val="-6"/>
        </w:rPr>
        <w:t xml:space="preserve"> </w:t>
      </w:r>
      <w:r>
        <w:rPr>
          <w:spacing w:val="-1"/>
        </w:rPr>
        <w:t>federal</w:t>
      </w:r>
      <w:r>
        <w:rPr>
          <w:spacing w:val="-6"/>
        </w:rPr>
        <w:t xml:space="preserve"> </w:t>
      </w:r>
      <w:r>
        <w:rPr>
          <w:spacing w:val="-1"/>
        </w:rPr>
        <w:t>awards.</w:t>
      </w:r>
    </w:p>
    <w:p w14:paraId="33091C79" w14:textId="77777777" w:rsidR="00136A2B" w:rsidRPr="00130097" w:rsidRDefault="000C1A47">
      <w:pPr>
        <w:pStyle w:val="BodyText"/>
        <w:spacing w:before="159"/>
        <w:ind w:left="659"/>
        <w:rPr>
          <w:b/>
        </w:rPr>
      </w:pPr>
      <w:r w:rsidRPr="00130097">
        <w:rPr>
          <w:b/>
          <w:spacing w:val="-1"/>
        </w:rPr>
        <w:t>Trafficking</w:t>
      </w:r>
      <w:r w:rsidRPr="00130097">
        <w:rPr>
          <w:b/>
          <w:spacing w:val="-11"/>
        </w:rPr>
        <w:t xml:space="preserve"> </w:t>
      </w:r>
      <w:r w:rsidRPr="00130097">
        <w:rPr>
          <w:b/>
        </w:rPr>
        <w:t>in</w:t>
      </w:r>
      <w:r w:rsidRPr="00130097">
        <w:rPr>
          <w:b/>
          <w:spacing w:val="-9"/>
        </w:rPr>
        <w:t xml:space="preserve"> </w:t>
      </w:r>
      <w:r w:rsidRPr="00130097">
        <w:rPr>
          <w:b/>
          <w:spacing w:val="-1"/>
        </w:rPr>
        <w:t>Persons</w:t>
      </w:r>
    </w:p>
    <w:p w14:paraId="33091C7A" w14:textId="77777777" w:rsidR="00136A2B" w:rsidRDefault="000C1A47">
      <w:pPr>
        <w:pStyle w:val="BodyText"/>
        <w:spacing w:before="178" w:line="259" w:lineRule="auto"/>
        <w:ind w:left="659" w:right="320"/>
      </w:pPr>
      <w:r>
        <w:t>The</w:t>
      </w:r>
      <w:r>
        <w:rPr>
          <w:spacing w:val="-6"/>
        </w:rPr>
        <w:t xml:space="preserve"> </w:t>
      </w:r>
      <w:r>
        <w:rPr>
          <w:spacing w:val="-1"/>
        </w:rPr>
        <w:t>authorized</w:t>
      </w:r>
      <w:r>
        <w:rPr>
          <w:spacing w:val="-7"/>
        </w:rPr>
        <w:t xml:space="preserve"> </w:t>
      </w:r>
      <w:r>
        <w:rPr>
          <w:spacing w:val="-1"/>
        </w:rPr>
        <w:t>representative,</w:t>
      </w:r>
      <w:r>
        <w:rPr>
          <w:spacing w:val="-5"/>
        </w:rPr>
        <w:t xml:space="preserve"> </w:t>
      </w:r>
      <w:r>
        <w:rPr>
          <w:spacing w:val="-1"/>
        </w:rPr>
        <w:t>on</w:t>
      </w:r>
      <w:r>
        <w:rPr>
          <w:spacing w:val="-6"/>
        </w:rPr>
        <w:t xml:space="preserve"> </w:t>
      </w:r>
      <w:r>
        <w:rPr>
          <w:spacing w:val="-1"/>
        </w:rPr>
        <w:t>behalf</w:t>
      </w:r>
      <w:r>
        <w:rPr>
          <w:spacing w:val="-5"/>
        </w:rPr>
        <w:t xml:space="preserve"> </w:t>
      </w:r>
      <w:r>
        <w:rPr>
          <w:spacing w:val="-1"/>
        </w:rPr>
        <w:t>of</w:t>
      </w:r>
      <w:r>
        <w:rPr>
          <w:spacing w:val="-7"/>
        </w:rPr>
        <w:t xml:space="preserve"> </w:t>
      </w:r>
      <w:r>
        <w:t>the</w:t>
      </w:r>
      <w:r>
        <w:rPr>
          <w:spacing w:val="-5"/>
        </w:rPr>
        <w:t xml:space="preserve"> </w:t>
      </w:r>
      <w:r>
        <w:rPr>
          <w:spacing w:val="-1"/>
        </w:rPr>
        <w:t>applicant,</w:t>
      </w:r>
      <w:r>
        <w:rPr>
          <w:spacing w:val="-6"/>
        </w:rPr>
        <w:t xml:space="preserve"> </w:t>
      </w:r>
      <w:r>
        <w:rPr>
          <w:spacing w:val="-1"/>
        </w:rPr>
        <w:t>certifies,</w:t>
      </w:r>
      <w:r>
        <w:rPr>
          <w:spacing w:val="-6"/>
        </w:rPr>
        <w:t xml:space="preserve"> </w:t>
      </w:r>
      <w:r>
        <w:rPr>
          <w:spacing w:val="-1"/>
        </w:rPr>
        <w:t>as</w:t>
      </w:r>
      <w:r>
        <w:rPr>
          <w:spacing w:val="-5"/>
        </w:rPr>
        <w:t xml:space="preserve"> </w:t>
      </w:r>
      <w:r>
        <w:t>a</w:t>
      </w:r>
      <w:r>
        <w:rPr>
          <w:spacing w:val="-7"/>
        </w:rPr>
        <w:t xml:space="preserve"> </w:t>
      </w:r>
      <w:r>
        <w:rPr>
          <w:spacing w:val="-1"/>
        </w:rPr>
        <w:t>condition</w:t>
      </w:r>
      <w:r>
        <w:rPr>
          <w:spacing w:val="-5"/>
        </w:rPr>
        <w:t xml:space="preserve"> </w:t>
      </w:r>
      <w:r>
        <w:rPr>
          <w:spacing w:val="-1"/>
        </w:rPr>
        <w:t>of</w:t>
      </w:r>
      <w:r>
        <w:rPr>
          <w:spacing w:val="-7"/>
        </w:rPr>
        <w:t xml:space="preserve"> </w:t>
      </w:r>
      <w:r>
        <w:t>the</w:t>
      </w:r>
      <w:r>
        <w:rPr>
          <w:spacing w:val="-5"/>
        </w:rPr>
        <w:t xml:space="preserve"> </w:t>
      </w:r>
      <w:r>
        <w:rPr>
          <w:spacing w:val="-1"/>
        </w:rPr>
        <w:t>award,</w:t>
      </w:r>
      <w:r>
        <w:rPr>
          <w:spacing w:val="-6"/>
        </w:rPr>
        <w:t xml:space="preserve"> </w:t>
      </w:r>
      <w:r>
        <w:rPr>
          <w:spacing w:val="-1"/>
        </w:rPr>
        <w:t>that</w:t>
      </w:r>
      <w:r>
        <w:rPr>
          <w:spacing w:val="109"/>
          <w:w w:val="99"/>
        </w:rPr>
        <w:t xml:space="preserve"> </w:t>
      </w:r>
      <w:r>
        <w:t>the</w:t>
      </w:r>
      <w:r>
        <w:rPr>
          <w:spacing w:val="-6"/>
        </w:rPr>
        <w:t xml:space="preserve"> </w:t>
      </w:r>
      <w:r>
        <w:rPr>
          <w:spacing w:val="-1"/>
        </w:rPr>
        <w:t>applicant</w:t>
      </w:r>
      <w:r>
        <w:rPr>
          <w:spacing w:val="-5"/>
        </w:rPr>
        <w:t xml:space="preserve"> </w:t>
      </w:r>
      <w:r>
        <w:rPr>
          <w:spacing w:val="-1"/>
        </w:rPr>
        <w:t>will</w:t>
      </w:r>
      <w:r>
        <w:rPr>
          <w:spacing w:val="-6"/>
        </w:rPr>
        <w:t xml:space="preserve"> </w:t>
      </w:r>
      <w:r>
        <w:rPr>
          <w:spacing w:val="-1"/>
        </w:rPr>
        <w:t>comply</w:t>
      </w:r>
      <w:r>
        <w:rPr>
          <w:spacing w:val="-5"/>
        </w:rPr>
        <w:t xml:space="preserve"> </w:t>
      </w:r>
      <w:r>
        <w:t>with</w:t>
      </w:r>
      <w:r>
        <w:rPr>
          <w:spacing w:val="-5"/>
        </w:rPr>
        <w:t xml:space="preserve"> </w:t>
      </w:r>
      <w:r>
        <w:rPr>
          <w:spacing w:val="-1"/>
        </w:rPr>
        <w:t>the</w:t>
      </w:r>
      <w:r>
        <w:rPr>
          <w:spacing w:val="-5"/>
        </w:rPr>
        <w:t xml:space="preserve"> </w:t>
      </w:r>
      <w:r>
        <w:rPr>
          <w:spacing w:val="-1"/>
        </w:rPr>
        <w:t>trafficking</w:t>
      </w:r>
      <w:r>
        <w:rPr>
          <w:spacing w:val="-6"/>
        </w:rPr>
        <w:t xml:space="preserve"> </w:t>
      </w:r>
      <w:r>
        <w:t>in</w:t>
      </w:r>
      <w:r>
        <w:rPr>
          <w:spacing w:val="-6"/>
        </w:rPr>
        <w:t xml:space="preserve"> </w:t>
      </w:r>
      <w:r>
        <w:rPr>
          <w:spacing w:val="-1"/>
        </w:rPr>
        <w:t>persons</w:t>
      </w:r>
      <w:r>
        <w:rPr>
          <w:spacing w:val="-6"/>
        </w:rPr>
        <w:t xml:space="preserve"> </w:t>
      </w:r>
      <w:r>
        <w:rPr>
          <w:spacing w:val="-1"/>
        </w:rPr>
        <w:t>requirements</w:t>
      </w:r>
      <w:r>
        <w:rPr>
          <w:spacing w:val="-6"/>
        </w:rPr>
        <w:t xml:space="preserve"> </w:t>
      </w:r>
      <w:r>
        <w:rPr>
          <w:spacing w:val="-1"/>
        </w:rPr>
        <w:t>that</w:t>
      </w:r>
      <w:r>
        <w:rPr>
          <w:spacing w:val="-5"/>
        </w:rPr>
        <w:t xml:space="preserve"> </w:t>
      </w:r>
      <w:r>
        <w:rPr>
          <w:spacing w:val="-1"/>
        </w:rPr>
        <w:t>are</w:t>
      </w:r>
      <w:r>
        <w:rPr>
          <w:spacing w:val="-6"/>
        </w:rPr>
        <w:t xml:space="preserve"> </w:t>
      </w:r>
      <w:r>
        <w:t>set</w:t>
      </w:r>
      <w:r>
        <w:rPr>
          <w:spacing w:val="-6"/>
        </w:rPr>
        <w:t xml:space="preserve"> </w:t>
      </w:r>
      <w:r>
        <w:rPr>
          <w:spacing w:val="-1"/>
        </w:rPr>
        <w:t>out</w:t>
      </w:r>
      <w:r>
        <w:rPr>
          <w:spacing w:val="-5"/>
        </w:rPr>
        <w:t xml:space="preserve"> </w:t>
      </w:r>
      <w:r>
        <w:t>in</w:t>
      </w:r>
      <w:r>
        <w:rPr>
          <w:spacing w:val="-5"/>
        </w:rPr>
        <w:t xml:space="preserve"> </w:t>
      </w:r>
      <w:r>
        <w:t>the</w:t>
      </w:r>
      <w:r>
        <w:rPr>
          <w:spacing w:val="-6"/>
        </w:rPr>
        <w:t xml:space="preserve"> </w:t>
      </w:r>
      <w:r>
        <w:rPr>
          <w:spacing w:val="-1"/>
        </w:rPr>
        <w:t>General</w:t>
      </w:r>
      <w:r>
        <w:rPr>
          <w:spacing w:val="97"/>
          <w:w w:val="99"/>
        </w:rPr>
        <w:t xml:space="preserve"> </w:t>
      </w:r>
      <w:r>
        <w:t>Terms</w:t>
      </w:r>
      <w:r>
        <w:rPr>
          <w:spacing w:val="-8"/>
        </w:rPr>
        <w:t xml:space="preserve"> </w:t>
      </w:r>
      <w:r>
        <w:rPr>
          <w:spacing w:val="-1"/>
        </w:rPr>
        <w:t>and</w:t>
      </w:r>
      <w:r>
        <w:rPr>
          <w:spacing w:val="-7"/>
        </w:rPr>
        <w:t xml:space="preserve"> </w:t>
      </w:r>
      <w:r>
        <w:rPr>
          <w:spacing w:val="-1"/>
        </w:rPr>
        <w:t>Conditions</w:t>
      </w:r>
      <w:r>
        <w:rPr>
          <w:spacing w:val="-7"/>
        </w:rPr>
        <w:t xml:space="preserve"> </w:t>
      </w:r>
      <w:r>
        <w:rPr>
          <w:spacing w:val="-1"/>
        </w:rPr>
        <w:t>for</w:t>
      </w:r>
      <w:r>
        <w:rPr>
          <w:spacing w:val="-5"/>
        </w:rPr>
        <w:t xml:space="preserve"> </w:t>
      </w:r>
      <w:r>
        <w:rPr>
          <w:spacing w:val="-1"/>
        </w:rPr>
        <w:t>IMLS</w:t>
      </w:r>
      <w:r>
        <w:rPr>
          <w:spacing w:val="-7"/>
        </w:rPr>
        <w:t xml:space="preserve"> </w:t>
      </w:r>
      <w:r>
        <w:rPr>
          <w:spacing w:val="-1"/>
        </w:rPr>
        <w:t>Discretionary</w:t>
      </w:r>
      <w:r>
        <w:rPr>
          <w:spacing w:val="-8"/>
        </w:rPr>
        <w:t xml:space="preserve"> </w:t>
      </w:r>
      <w:r>
        <w:t>Awards</w:t>
      </w:r>
      <w:r>
        <w:rPr>
          <w:spacing w:val="-7"/>
        </w:rPr>
        <w:t xml:space="preserve"> </w:t>
      </w:r>
      <w:r>
        <w:t>(2</w:t>
      </w:r>
      <w:r>
        <w:rPr>
          <w:spacing w:val="-6"/>
        </w:rPr>
        <w:t xml:space="preserve"> </w:t>
      </w:r>
      <w:r>
        <w:rPr>
          <w:spacing w:val="-1"/>
        </w:rPr>
        <w:t>C.F.R.</w:t>
      </w:r>
      <w:r>
        <w:rPr>
          <w:spacing w:val="-7"/>
        </w:rPr>
        <w:t xml:space="preserve"> </w:t>
      </w:r>
      <w:r>
        <w:t>175.15</w:t>
      </w:r>
      <w:r>
        <w:rPr>
          <w:spacing w:val="-6"/>
        </w:rPr>
        <w:t xml:space="preserve"> </w:t>
      </w:r>
      <w:r>
        <w:rPr>
          <w:spacing w:val="-1"/>
        </w:rPr>
        <w:t>Award</w:t>
      </w:r>
      <w:r>
        <w:rPr>
          <w:spacing w:val="-8"/>
        </w:rPr>
        <w:t xml:space="preserve"> </w:t>
      </w:r>
      <w:r>
        <w:t>Term.).</w:t>
      </w:r>
    </w:p>
    <w:p w14:paraId="33091C7B" w14:textId="77777777" w:rsidR="00136A2B" w:rsidRPr="00130097" w:rsidRDefault="000C1A47">
      <w:pPr>
        <w:pStyle w:val="BodyText"/>
        <w:spacing w:before="159"/>
        <w:ind w:left="659"/>
        <w:rPr>
          <w:b/>
        </w:rPr>
      </w:pPr>
      <w:r w:rsidRPr="00130097">
        <w:rPr>
          <w:b/>
          <w:spacing w:val="-1"/>
        </w:rPr>
        <w:t>Certification</w:t>
      </w:r>
      <w:r w:rsidRPr="00130097">
        <w:rPr>
          <w:b/>
          <w:spacing w:val="-13"/>
        </w:rPr>
        <w:t xml:space="preserve"> </w:t>
      </w:r>
      <w:r w:rsidRPr="00130097">
        <w:rPr>
          <w:b/>
          <w:spacing w:val="-1"/>
        </w:rPr>
        <w:t>Regarding</w:t>
      </w:r>
      <w:r w:rsidRPr="00130097">
        <w:rPr>
          <w:b/>
          <w:spacing w:val="-14"/>
        </w:rPr>
        <w:t xml:space="preserve"> </w:t>
      </w:r>
      <w:r w:rsidRPr="00130097">
        <w:rPr>
          <w:b/>
          <w:spacing w:val="-1"/>
        </w:rPr>
        <w:t>Lobbying</w:t>
      </w:r>
      <w:r w:rsidRPr="00130097">
        <w:rPr>
          <w:b/>
          <w:spacing w:val="-13"/>
        </w:rPr>
        <w:t xml:space="preserve"> </w:t>
      </w:r>
      <w:r w:rsidRPr="00130097">
        <w:rPr>
          <w:b/>
        </w:rPr>
        <w:t>Activities</w:t>
      </w:r>
    </w:p>
    <w:p w14:paraId="33091C7C" w14:textId="77777777" w:rsidR="00136A2B" w:rsidRDefault="000C1A47">
      <w:pPr>
        <w:pStyle w:val="BodyText"/>
        <w:spacing w:before="179"/>
        <w:ind w:left="659"/>
      </w:pPr>
      <w:r>
        <w:rPr>
          <w:spacing w:val="-1"/>
        </w:rPr>
        <w:t>(Applies</w:t>
      </w:r>
      <w:r>
        <w:rPr>
          <w:spacing w:val="-7"/>
        </w:rPr>
        <w:t xml:space="preserve"> </w:t>
      </w:r>
      <w:r>
        <w:t>to</w:t>
      </w:r>
      <w:r>
        <w:rPr>
          <w:spacing w:val="-7"/>
        </w:rPr>
        <w:t xml:space="preserve"> </w:t>
      </w:r>
      <w:r>
        <w:rPr>
          <w:spacing w:val="-1"/>
        </w:rPr>
        <w:t>Applicants</w:t>
      </w:r>
      <w:r>
        <w:rPr>
          <w:spacing w:val="-5"/>
        </w:rPr>
        <w:t xml:space="preserve"> </w:t>
      </w:r>
      <w:r>
        <w:rPr>
          <w:spacing w:val="-1"/>
        </w:rPr>
        <w:t>Requesting</w:t>
      </w:r>
      <w:r>
        <w:rPr>
          <w:spacing w:val="-7"/>
        </w:rPr>
        <w:t xml:space="preserve"> </w:t>
      </w:r>
      <w:r>
        <w:rPr>
          <w:spacing w:val="-1"/>
        </w:rPr>
        <w:t>Funds</w:t>
      </w:r>
      <w:r>
        <w:rPr>
          <w:spacing w:val="-7"/>
        </w:rPr>
        <w:t xml:space="preserve"> </w:t>
      </w:r>
      <w:r>
        <w:t>in</w:t>
      </w:r>
      <w:r>
        <w:rPr>
          <w:spacing w:val="-5"/>
        </w:rPr>
        <w:t xml:space="preserve"> </w:t>
      </w:r>
      <w:r>
        <w:rPr>
          <w:spacing w:val="-1"/>
        </w:rPr>
        <w:t>Excess</w:t>
      </w:r>
      <w:r>
        <w:rPr>
          <w:spacing w:val="-7"/>
        </w:rPr>
        <w:t xml:space="preserve"> </w:t>
      </w:r>
      <w:r>
        <w:rPr>
          <w:spacing w:val="-1"/>
        </w:rPr>
        <w:t>of</w:t>
      </w:r>
      <w:r>
        <w:rPr>
          <w:spacing w:val="-6"/>
        </w:rPr>
        <w:t xml:space="preserve"> </w:t>
      </w:r>
      <w:r>
        <w:t>$100,000)</w:t>
      </w:r>
      <w:r>
        <w:rPr>
          <w:spacing w:val="-5"/>
        </w:rPr>
        <w:t xml:space="preserve"> </w:t>
      </w:r>
      <w:r>
        <w:t>(31</w:t>
      </w:r>
      <w:r>
        <w:rPr>
          <w:spacing w:val="-6"/>
        </w:rPr>
        <w:t xml:space="preserve"> </w:t>
      </w:r>
      <w:r>
        <w:rPr>
          <w:spacing w:val="-1"/>
        </w:rPr>
        <w:t>U.S.C.</w:t>
      </w:r>
      <w:r>
        <w:rPr>
          <w:spacing w:val="-6"/>
        </w:rPr>
        <w:t xml:space="preserve"> </w:t>
      </w:r>
      <w:r>
        <w:t>§</w:t>
      </w:r>
      <w:r>
        <w:rPr>
          <w:spacing w:val="-5"/>
        </w:rPr>
        <w:t xml:space="preserve"> </w:t>
      </w:r>
      <w:r>
        <w:t>1352)</w:t>
      </w:r>
    </w:p>
    <w:p w14:paraId="33091C7D" w14:textId="77777777" w:rsidR="00136A2B" w:rsidRDefault="000C1A47">
      <w:pPr>
        <w:pStyle w:val="BodyText"/>
        <w:spacing w:before="179"/>
        <w:ind w:left="659"/>
      </w:pPr>
      <w:r>
        <w:t>The</w:t>
      </w:r>
      <w:r>
        <w:rPr>
          <w:spacing w:val="-6"/>
        </w:rPr>
        <w:t xml:space="preserve"> </w:t>
      </w:r>
      <w:r>
        <w:rPr>
          <w:spacing w:val="-1"/>
        </w:rPr>
        <w:t>authorized</w:t>
      </w:r>
      <w:r>
        <w:rPr>
          <w:spacing w:val="-6"/>
        </w:rPr>
        <w:t xml:space="preserve"> </w:t>
      </w:r>
      <w:r>
        <w:rPr>
          <w:spacing w:val="-1"/>
        </w:rPr>
        <w:t>representative</w:t>
      </w:r>
      <w:r>
        <w:rPr>
          <w:spacing w:val="-6"/>
        </w:rPr>
        <w:t xml:space="preserve"> </w:t>
      </w:r>
      <w:r>
        <w:rPr>
          <w:spacing w:val="-1"/>
        </w:rPr>
        <w:t>certifies,</w:t>
      </w:r>
      <w:r>
        <w:rPr>
          <w:spacing w:val="-5"/>
        </w:rPr>
        <w:t xml:space="preserve"> </w:t>
      </w:r>
      <w:r>
        <w:t>to</w:t>
      </w:r>
      <w:r>
        <w:rPr>
          <w:spacing w:val="-7"/>
        </w:rPr>
        <w:t xml:space="preserve"> </w:t>
      </w:r>
      <w:r>
        <w:t>the</w:t>
      </w:r>
      <w:r>
        <w:rPr>
          <w:spacing w:val="-5"/>
        </w:rPr>
        <w:t xml:space="preserve"> </w:t>
      </w:r>
      <w:r>
        <w:rPr>
          <w:spacing w:val="-1"/>
        </w:rPr>
        <w:t>best</w:t>
      </w:r>
      <w:r>
        <w:rPr>
          <w:spacing w:val="-7"/>
        </w:rPr>
        <w:t xml:space="preserve"> </w:t>
      </w:r>
      <w:r>
        <w:rPr>
          <w:spacing w:val="-1"/>
        </w:rPr>
        <w:t>of</w:t>
      </w:r>
      <w:r>
        <w:rPr>
          <w:spacing w:val="-6"/>
        </w:rPr>
        <w:t xml:space="preserve"> </w:t>
      </w:r>
      <w:r>
        <w:t>his</w:t>
      </w:r>
      <w:r>
        <w:rPr>
          <w:spacing w:val="-5"/>
        </w:rPr>
        <w:t xml:space="preserve"> </w:t>
      </w:r>
      <w:r>
        <w:rPr>
          <w:spacing w:val="-1"/>
        </w:rPr>
        <w:t>or</w:t>
      </w:r>
      <w:r>
        <w:rPr>
          <w:spacing w:val="-6"/>
        </w:rPr>
        <w:t xml:space="preserve"> </w:t>
      </w:r>
      <w:r>
        <w:t>her</w:t>
      </w:r>
      <w:r>
        <w:rPr>
          <w:spacing w:val="-5"/>
        </w:rPr>
        <w:t xml:space="preserve"> </w:t>
      </w:r>
      <w:r>
        <w:rPr>
          <w:spacing w:val="-1"/>
        </w:rPr>
        <w:t>knowledge</w:t>
      </w:r>
      <w:r>
        <w:rPr>
          <w:spacing w:val="-6"/>
        </w:rPr>
        <w:t xml:space="preserve"> </w:t>
      </w:r>
      <w:r>
        <w:t>and</w:t>
      </w:r>
      <w:r>
        <w:rPr>
          <w:spacing w:val="-6"/>
        </w:rPr>
        <w:t xml:space="preserve"> </w:t>
      </w:r>
      <w:r>
        <w:rPr>
          <w:spacing w:val="-1"/>
        </w:rPr>
        <w:t>belief,</w:t>
      </w:r>
      <w:r>
        <w:rPr>
          <w:spacing w:val="-6"/>
        </w:rPr>
        <w:t xml:space="preserve"> </w:t>
      </w:r>
      <w:r>
        <w:rPr>
          <w:spacing w:val="-1"/>
        </w:rPr>
        <w:t>that:</w:t>
      </w:r>
    </w:p>
    <w:p w14:paraId="33091C7E" w14:textId="77777777" w:rsidR="00136A2B" w:rsidRDefault="000C1A47" w:rsidP="00AD7E5A">
      <w:pPr>
        <w:pStyle w:val="BodyText"/>
        <w:numPr>
          <w:ilvl w:val="0"/>
          <w:numId w:val="2"/>
        </w:numPr>
        <w:tabs>
          <w:tab w:val="left" w:pos="937"/>
        </w:tabs>
        <w:spacing w:before="178" w:line="259" w:lineRule="auto"/>
        <w:ind w:right="250" w:firstLine="0"/>
      </w:pPr>
      <w:r>
        <w:t>No</w:t>
      </w:r>
      <w:r>
        <w:rPr>
          <w:spacing w:val="-6"/>
        </w:rPr>
        <w:t xml:space="preserve"> </w:t>
      </w:r>
      <w:r>
        <w:rPr>
          <w:spacing w:val="-1"/>
        </w:rPr>
        <w:t>federal</w:t>
      </w:r>
      <w:r>
        <w:rPr>
          <w:spacing w:val="-6"/>
        </w:rPr>
        <w:t xml:space="preserve"> </w:t>
      </w:r>
      <w:r>
        <w:rPr>
          <w:spacing w:val="-1"/>
        </w:rPr>
        <w:t>appropriated</w:t>
      </w:r>
      <w:r>
        <w:rPr>
          <w:spacing w:val="-5"/>
        </w:rPr>
        <w:t xml:space="preserve"> </w:t>
      </w:r>
      <w:r>
        <w:rPr>
          <w:spacing w:val="-1"/>
        </w:rPr>
        <w:t>funds</w:t>
      </w:r>
      <w:r>
        <w:rPr>
          <w:spacing w:val="-6"/>
        </w:rPr>
        <w:t xml:space="preserve"> </w:t>
      </w:r>
      <w:r>
        <w:rPr>
          <w:spacing w:val="-1"/>
        </w:rPr>
        <w:t>have</w:t>
      </w:r>
      <w:r>
        <w:rPr>
          <w:spacing w:val="-4"/>
        </w:rPr>
        <w:t xml:space="preserve"> </w:t>
      </w:r>
      <w:r>
        <w:rPr>
          <w:spacing w:val="-1"/>
        </w:rPr>
        <w:t>been</w:t>
      </w:r>
      <w:r>
        <w:rPr>
          <w:spacing w:val="-5"/>
        </w:rPr>
        <w:t xml:space="preserve"> </w:t>
      </w:r>
      <w:r>
        <w:rPr>
          <w:spacing w:val="-1"/>
        </w:rPr>
        <w:t>paid</w:t>
      </w:r>
      <w:r>
        <w:rPr>
          <w:spacing w:val="-6"/>
        </w:rPr>
        <w:t xml:space="preserve"> </w:t>
      </w:r>
      <w:r>
        <w:rPr>
          <w:spacing w:val="-1"/>
        </w:rPr>
        <w:t>or</w:t>
      </w:r>
      <w:r>
        <w:rPr>
          <w:spacing w:val="-3"/>
        </w:rPr>
        <w:t xml:space="preserve"> </w:t>
      </w:r>
      <w:r>
        <w:rPr>
          <w:spacing w:val="-1"/>
        </w:rPr>
        <w:t>will</w:t>
      </w:r>
      <w:r>
        <w:rPr>
          <w:spacing w:val="-6"/>
        </w:rPr>
        <w:t xml:space="preserve"> </w:t>
      </w:r>
      <w:r>
        <w:rPr>
          <w:spacing w:val="-1"/>
        </w:rPr>
        <w:t>be</w:t>
      </w:r>
      <w:r>
        <w:rPr>
          <w:spacing w:val="-5"/>
        </w:rPr>
        <w:t xml:space="preserve"> </w:t>
      </w:r>
      <w:r>
        <w:rPr>
          <w:spacing w:val="-1"/>
        </w:rPr>
        <w:t>paid,</w:t>
      </w:r>
      <w:r>
        <w:rPr>
          <w:spacing w:val="-3"/>
        </w:rPr>
        <w:t xml:space="preserve"> </w:t>
      </w:r>
      <w:r>
        <w:rPr>
          <w:spacing w:val="-1"/>
        </w:rPr>
        <w:t>by</w:t>
      </w:r>
      <w:r>
        <w:rPr>
          <w:spacing w:val="-6"/>
        </w:rPr>
        <w:t xml:space="preserve"> </w:t>
      </w:r>
      <w:r>
        <w:rPr>
          <w:spacing w:val="-1"/>
        </w:rPr>
        <w:t>or</w:t>
      </w:r>
      <w:r>
        <w:rPr>
          <w:spacing w:val="-4"/>
        </w:rPr>
        <w:t xml:space="preserve"> </w:t>
      </w:r>
      <w:r>
        <w:rPr>
          <w:spacing w:val="-1"/>
        </w:rPr>
        <w:t>on</w:t>
      </w:r>
      <w:r>
        <w:rPr>
          <w:spacing w:val="-4"/>
        </w:rPr>
        <w:t xml:space="preserve"> </w:t>
      </w:r>
      <w:r>
        <w:rPr>
          <w:spacing w:val="-1"/>
        </w:rPr>
        <w:t>behalf</w:t>
      </w:r>
      <w:r>
        <w:rPr>
          <w:spacing w:val="-5"/>
        </w:rPr>
        <w:t xml:space="preserve"> </w:t>
      </w:r>
      <w:r>
        <w:rPr>
          <w:spacing w:val="-1"/>
        </w:rPr>
        <w:t>of</w:t>
      </w:r>
      <w:r>
        <w:rPr>
          <w:spacing w:val="-6"/>
        </w:rPr>
        <w:t xml:space="preserve"> </w:t>
      </w:r>
      <w:r>
        <w:t>the</w:t>
      </w:r>
      <w:r>
        <w:rPr>
          <w:spacing w:val="-4"/>
        </w:rPr>
        <w:t xml:space="preserve"> </w:t>
      </w:r>
      <w:r>
        <w:rPr>
          <w:spacing w:val="-1"/>
        </w:rPr>
        <w:t>authorized</w:t>
      </w:r>
      <w:r>
        <w:rPr>
          <w:spacing w:val="91"/>
          <w:w w:val="99"/>
        </w:rPr>
        <w:t xml:space="preserve"> </w:t>
      </w:r>
      <w:r>
        <w:rPr>
          <w:spacing w:val="-1"/>
        </w:rPr>
        <w:t>representative,</w:t>
      </w:r>
      <w:r>
        <w:rPr>
          <w:spacing w:val="-6"/>
        </w:rPr>
        <w:t xml:space="preserve"> </w:t>
      </w:r>
      <w:r>
        <w:t>to</w:t>
      </w:r>
      <w:r>
        <w:rPr>
          <w:spacing w:val="-7"/>
        </w:rPr>
        <w:t xml:space="preserve"> </w:t>
      </w:r>
      <w:r>
        <w:rPr>
          <w:spacing w:val="-1"/>
        </w:rPr>
        <w:t>any</w:t>
      </w:r>
      <w:r>
        <w:rPr>
          <w:spacing w:val="-6"/>
        </w:rPr>
        <w:t xml:space="preserve"> </w:t>
      </w:r>
      <w:r>
        <w:rPr>
          <w:spacing w:val="-1"/>
        </w:rPr>
        <w:t>person</w:t>
      </w:r>
      <w:r>
        <w:rPr>
          <w:spacing w:val="-6"/>
        </w:rPr>
        <w:t xml:space="preserve"> </w:t>
      </w:r>
      <w:r>
        <w:rPr>
          <w:spacing w:val="-1"/>
        </w:rPr>
        <w:t>for</w:t>
      </w:r>
      <w:r>
        <w:rPr>
          <w:spacing w:val="-6"/>
        </w:rPr>
        <w:t xml:space="preserve"> </w:t>
      </w:r>
      <w:r>
        <w:t>influencing</w:t>
      </w:r>
      <w:r>
        <w:rPr>
          <w:spacing w:val="-6"/>
        </w:rPr>
        <w:t xml:space="preserve"> </w:t>
      </w:r>
      <w:r>
        <w:rPr>
          <w:spacing w:val="-1"/>
        </w:rPr>
        <w:t>or</w:t>
      </w:r>
      <w:r>
        <w:rPr>
          <w:spacing w:val="-6"/>
        </w:rPr>
        <w:t xml:space="preserve"> </w:t>
      </w:r>
      <w:r>
        <w:rPr>
          <w:spacing w:val="-1"/>
        </w:rPr>
        <w:t>attempting</w:t>
      </w:r>
      <w:r>
        <w:rPr>
          <w:spacing w:val="-6"/>
        </w:rPr>
        <w:t xml:space="preserve"> </w:t>
      </w:r>
      <w:r>
        <w:t>to</w:t>
      </w:r>
      <w:r>
        <w:rPr>
          <w:spacing w:val="-7"/>
        </w:rPr>
        <w:t xml:space="preserve"> </w:t>
      </w:r>
      <w:r>
        <w:rPr>
          <w:spacing w:val="-1"/>
        </w:rPr>
        <w:t>influence</w:t>
      </w:r>
      <w:r>
        <w:rPr>
          <w:spacing w:val="-6"/>
        </w:rPr>
        <w:t xml:space="preserve"> </w:t>
      </w:r>
      <w:r>
        <w:rPr>
          <w:spacing w:val="-1"/>
        </w:rPr>
        <w:t>an</w:t>
      </w:r>
      <w:r>
        <w:rPr>
          <w:spacing w:val="-5"/>
        </w:rPr>
        <w:t xml:space="preserve"> </w:t>
      </w:r>
      <w:r>
        <w:rPr>
          <w:spacing w:val="-1"/>
        </w:rPr>
        <w:t>officer</w:t>
      </w:r>
      <w:r>
        <w:rPr>
          <w:spacing w:val="-6"/>
        </w:rPr>
        <w:t xml:space="preserve"> </w:t>
      </w:r>
      <w:r>
        <w:rPr>
          <w:spacing w:val="-1"/>
        </w:rPr>
        <w:t>or</w:t>
      </w:r>
      <w:r>
        <w:rPr>
          <w:spacing w:val="-6"/>
        </w:rPr>
        <w:t xml:space="preserve"> </w:t>
      </w:r>
      <w:r>
        <w:rPr>
          <w:spacing w:val="-1"/>
        </w:rPr>
        <w:t>employee</w:t>
      </w:r>
      <w:r>
        <w:rPr>
          <w:spacing w:val="-5"/>
        </w:rPr>
        <w:t xml:space="preserve"> </w:t>
      </w:r>
      <w:r>
        <w:rPr>
          <w:spacing w:val="-1"/>
        </w:rPr>
        <w:t>of</w:t>
      </w:r>
      <w:r>
        <w:rPr>
          <w:spacing w:val="-7"/>
        </w:rPr>
        <w:t xml:space="preserve"> </w:t>
      </w:r>
      <w:r>
        <w:rPr>
          <w:spacing w:val="-1"/>
        </w:rPr>
        <w:t>an</w:t>
      </w:r>
      <w:r>
        <w:rPr>
          <w:spacing w:val="97"/>
          <w:w w:val="99"/>
        </w:rPr>
        <w:t xml:space="preserve"> </w:t>
      </w:r>
      <w:r>
        <w:rPr>
          <w:spacing w:val="-1"/>
        </w:rPr>
        <w:t>agency,</w:t>
      </w:r>
      <w:r>
        <w:rPr>
          <w:spacing w:val="-5"/>
        </w:rPr>
        <w:t xml:space="preserve"> </w:t>
      </w:r>
      <w:r>
        <w:t>a</w:t>
      </w:r>
      <w:r>
        <w:rPr>
          <w:spacing w:val="-6"/>
        </w:rPr>
        <w:t xml:space="preserve"> </w:t>
      </w:r>
      <w:r>
        <w:rPr>
          <w:spacing w:val="-1"/>
        </w:rPr>
        <w:t>Member</w:t>
      </w:r>
      <w:r>
        <w:rPr>
          <w:spacing w:val="-5"/>
        </w:rPr>
        <w:t xml:space="preserve"> </w:t>
      </w:r>
      <w:r>
        <w:rPr>
          <w:spacing w:val="-1"/>
        </w:rPr>
        <w:t>of</w:t>
      </w:r>
      <w:r>
        <w:rPr>
          <w:spacing w:val="-6"/>
        </w:rPr>
        <w:t xml:space="preserve"> </w:t>
      </w:r>
      <w:r>
        <w:rPr>
          <w:spacing w:val="-1"/>
        </w:rPr>
        <w:t>Congress,</w:t>
      </w:r>
      <w:r>
        <w:rPr>
          <w:spacing w:val="-4"/>
        </w:rPr>
        <w:t xml:space="preserve"> </w:t>
      </w:r>
      <w:r>
        <w:rPr>
          <w:spacing w:val="-1"/>
        </w:rPr>
        <w:t>an</w:t>
      </w:r>
      <w:r>
        <w:rPr>
          <w:spacing w:val="-5"/>
        </w:rPr>
        <w:t xml:space="preserve"> </w:t>
      </w:r>
      <w:r>
        <w:rPr>
          <w:spacing w:val="-1"/>
        </w:rPr>
        <w:t>officer</w:t>
      </w:r>
      <w:r>
        <w:rPr>
          <w:spacing w:val="-4"/>
        </w:rPr>
        <w:t xml:space="preserve"> </w:t>
      </w:r>
      <w:r>
        <w:rPr>
          <w:spacing w:val="-1"/>
        </w:rPr>
        <w:t>or</w:t>
      </w:r>
      <w:r>
        <w:rPr>
          <w:spacing w:val="-5"/>
        </w:rPr>
        <w:t xml:space="preserve"> </w:t>
      </w:r>
      <w:r>
        <w:rPr>
          <w:spacing w:val="-1"/>
        </w:rPr>
        <w:t>employee</w:t>
      </w:r>
      <w:r>
        <w:rPr>
          <w:spacing w:val="-5"/>
        </w:rPr>
        <w:t xml:space="preserve"> </w:t>
      </w:r>
      <w:r>
        <w:rPr>
          <w:spacing w:val="-1"/>
        </w:rPr>
        <w:t>of</w:t>
      </w:r>
      <w:r>
        <w:rPr>
          <w:spacing w:val="-6"/>
        </w:rPr>
        <w:t xml:space="preserve"> </w:t>
      </w:r>
      <w:r>
        <w:rPr>
          <w:spacing w:val="-1"/>
        </w:rPr>
        <w:t>Congress,</w:t>
      </w:r>
      <w:r>
        <w:rPr>
          <w:spacing w:val="-5"/>
        </w:rPr>
        <w:t xml:space="preserve"> </w:t>
      </w:r>
      <w:r>
        <w:rPr>
          <w:spacing w:val="-1"/>
        </w:rPr>
        <w:t>or</w:t>
      </w:r>
      <w:r>
        <w:rPr>
          <w:spacing w:val="-4"/>
        </w:rPr>
        <w:t xml:space="preserve"> </w:t>
      </w:r>
      <w:r>
        <w:rPr>
          <w:spacing w:val="-1"/>
        </w:rPr>
        <w:t>an</w:t>
      </w:r>
      <w:r>
        <w:rPr>
          <w:spacing w:val="-5"/>
        </w:rPr>
        <w:t xml:space="preserve"> </w:t>
      </w:r>
      <w:r>
        <w:rPr>
          <w:spacing w:val="-1"/>
        </w:rPr>
        <w:t>employee</w:t>
      </w:r>
      <w:r>
        <w:rPr>
          <w:spacing w:val="-5"/>
        </w:rPr>
        <w:t xml:space="preserve"> </w:t>
      </w:r>
      <w:r>
        <w:rPr>
          <w:spacing w:val="-1"/>
        </w:rPr>
        <w:t>of</w:t>
      </w:r>
      <w:r>
        <w:rPr>
          <w:spacing w:val="-4"/>
        </w:rPr>
        <w:t xml:space="preserve"> </w:t>
      </w:r>
      <w:r>
        <w:t>a</w:t>
      </w:r>
      <w:r>
        <w:rPr>
          <w:spacing w:val="-6"/>
        </w:rPr>
        <w:t xml:space="preserve"> </w:t>
      </w:r>
      <w:r>
        <w:rPr>
          <w:spacing w:val="-1"/>
        </w:rPr>
        <w:t>Member</w:t>
      </w:r>
      <w:r>
        <w:rPr>
          <w:spacing w:val="-5"/>
        </w:rPr>
        <w:t xml:space="preserve"> </w:t>
      </w:r>
      <w:r>
        <w:rPr>
          <w:spacing w:val="-1"/>
        </w:rPr>
        <w:t>of</w:t>
      </w:r>
      <w:r>
        <w:rPr>
          <w:spacing w:val="103"/>
          <w:w w:val="99"/>
        </w:rPr>
        <w:t xml:space="preserve"> </w:t>
      </w:r>
      <w:r>
        <w:rPr>
          <w:spacing w:val="-1"/>
        </w:rPr>
        <w:t>Congress</w:t>
      </w:r>
      <w:r>
        <w:rPr>
          <w:spacing w:val="-7"/>
        </w:rPr>
        <w:t xml:space="preserve"> </w:t>
      </w:r>
      <w:r>
        <w:t>in</w:t>
      </w:r>
      <w:r>
        <w:rPr>
          <w:spacing w:val="-5"/>
        </w:rPr>
        <w:t xml:space="preserve"> </w:t>
      </w:r>
      <w:r>
        <w:rPr>
          <w:spacing w:val="-1"/>
        </w:rPr>
        <w:t>connection</w:t>
      </w:r>
      <w:r>
        <w:rPr>
          <w:spacing w:val="-6"/>
        </w:rPr>
        <w:t xml:space="preserve"> </w:t>
      </w:r>
      <w:r>
        <w:t>with</w:t>
      </w:r>
      <w:r>
        <w:rPr>
          <w:spacing w:val="-5"/>
        </w:rPr>
        <w:t xml:space="preserve"> </w:t>
      </w:r>
      <w:r>
        <w:t>the</w:t>
      </w:r>
      <w:r>
        <w:rPr>
          <w:spacing w:val="-6"/>
        </w:rPr>
        <w:t xml:space="preserve"> </w:t>
      </w:r>
      <w:r>
        <w:rPr>
          <w:spacing w:val="-1"/>
        </w:rPr>
        <w:t>awarding</w:t>
      </w:r>
      <w:r>
        <w:rPr>
          <w:spacing w:val="-7"/>
        </w:rPr>
        <w:t xml:space="preserve"> </w:t>
      </w:r>
      <w:r>
        <w:rPr>
          <w:spacing w:val="-1"/>
        </w:rPr>
        <w:t>of</w:t>
      </w:r>
      <w:r>
        <w:rPr>
          <w:spacing w:val="-6"/>
        </w:rPr>
        <w:t xml:space="preserve"> </w:t>
      </w:r>
      <w:r>
        <w:t>any</w:t>
      </w:r>
      <w:r>
        <w:rPr>
          <w:spacing w:val="-6"/>
        </w:rPr>
        <w:t xml:space="preserve"> </w:t>
      </w:r>
      <w:r>
        <w:rPr>
          <w:spacing w:val="-1"/>
        </w:rPr>
        <w:t>federal</w:t>
      </w:r>
      <w:r>
        <w:rPr>
          <w:spacing w:val="-7"/>
        </w:rPr>
        <w:t xml:space="preserve"> </w:t>
      </w:r>
      <w:r>
        <w:rPr>
          <w:spacing w:val="-1"/>
        </w:rPr>
        <w:t>contract,</w:t>
      </w:r>
      <w:r>
        <w:rPr>
          <w:spacing w:val="-4"/>
        </w:rPr>
        <w:t xml:space="preserve"> </w:t>
      </w:r>
      <w:r>
        <w:t>the</w:t>
      </w:r>
      <w:r>
        <w:rPr>
          <w:spacing w:val="-6"/>
        </w:rPr>
        <w:t xml:space="preserve"> </w:t>
      </w:r>
      <w:r>
        <w:rPr>
          <w:spacing w:val="-1"/>
        </w:rPr>
        <w:t>making</w:t>
      </w:r>
      <w:r>
        <w:rPr>
          <w:spacing w:val="-7"/>
        </w:rPr>
        <w:t xml:space="preserve"> </w:t>
      </w:r>
      <w:r>
        <w:rPr>
          <w:spacing w:val="-1"/>
        </w:rPr>
        <w:t>of</w:t>
      </w:r>
      <w:r>
        <w:rPr>
          <w:spacing w:val="-6"/>
        </w:rPr>
        <w:t xml:space="preserve"> </w:t>
      </w:r>
      <w:r>
        <w:rPr>
          <w:spacing w:val="-1"/>
        </w:rPr>
        <w:t>any</w:t>
      </w:r>
      <w:r>
        <w:rPr>
          <w:spacing w:val="-5"/>
        </w:rPr>
        <w:t xml:space="preserve"> </w:t>
      </w:r>
      <w:r>
        <w:rPr>
          <w:spacing w:val="-1"/>
        </w:rPr>
        <w:t>federal</w:t>
      </w:r>
      <w:r>
        <w:rPr>
          <w:spacing w:val="-6"/>
        </w:rPr>
        <w:t xml:space="preserve"> </w:t>
      </w:r>
      <w:r>
        <w:rPr>
          <w:spacing w:val="-1"/>
        </w:rPr>
        <w:t>grant,</w:t>
      </w:r>
      <w:r>
        <w:rPr>
          <w:spacing w:val="-6"/>
        </w:rPr>
        <w:t xml:space="preserve"> </w:t>
      </w:r>
      <w:r>
        <w:t>the</w:t>
      </w:r>
      <w:r>
        <w:rPr>
          <w:spacing w:val="99"/>
          <w:w w:val="99"/>
        </w:rPr>
        <w:t xml:space="preserve"> </w:t>
      </w:r>
      <w:r>
        <w:rPr>
          <w:spacing w:val="-1"/>
        </w:rPr>
        <w:t>making</w:t>
      </w:r>
      <w:r>
        <w:rPr>
          <w:spacing w:val="-7"/>
        </w:rPr>
        <w:t xml:space="preserve"> </w:t>
      </w:r>
      <w:r>
        <w:rPr>
          <w:spacing w:val="-1"/>
        </w:rPr>
        <w:t>of</w:t>
      </w:r>
      <w:r>
        <w:rPr>
          <w:spacing w:val="-6"/>
        </w:rPr>
        <w:t xml:space="preserve"> </w:t>
      </w:r>
      <w:r>
        <w:rPr>
          <w:spacing w:val="-1"/>
        </w:rPr>
        <w:t>any</w:t>
      </w:r>
      <w:r>
        <w:rPr>
          <w:spacing w:val="-6"/>
        </w:rPr>
        <w:t xml:space="preserve"> </w:t>
      </w:r>
      <w:r>
        <w:rPr>
          <w:spacing w:val="-1"/>
        </w:rPr>
        <w:t>federal</w:t>
      </w:r>
      <w:r>
        <w:rPr>
          <w:spacing w:val="-5"/>
        </w:rPr>
        <w:t xml:space="preserve"> </w:t>
      </w:r>
      <w:r>
        <w:rPr>
          <w:spacing w:val="-1"/>
        </w:rPr>
        <w:t>loan,</w:t>
      </w:r>
      <w:r>
        <w:rPr>
          <w:spacing w:val="-6"/>
        </w:rPr>
        <w:t xml:space="preserve"> </w:t>
      </w:r>
      <w:r>
        <w:t>the</w:t>
      </w:r>
      <w:r>
        <w:rPr>
          <w:spacing w:val="-6"/>
        </w:rPr>
        <w:t xml:space="preserve"> </w:t>
      </w:r>
      <w:r>
        <w:rPr>
          <w:spacing w:val="-1"/>
        </w:rPr>
        <w:t>entering</w:t>
      </w:r>
      <w:r>
        <w:rPr>
          <w:spacing w:val="-6"/>
        </w:rPr>
        <w:t xml:space="preserve"> </w:t>
      </w:r>
      <w:r>
        <w:t>into</w:t>
      </w:r>
      <w:r>
        <w:rPr>
          <w:spacing w:val="-7"/>
        </w:rPr>
        <w:t xml:space="preserve"> </w:t>
      </w:r>
      <w:r>
        <w:rPr>
          <w:spacing w:val="-1"/>
        </w:rPr>
        <w:t>of</w:t>
      </w:r>
      <w:r>
        <w:rPr>
          <w:spacing w:val="-6"/>
        </w:rPr>
        <w:t xml:space="preserve"> </w:t>
      </w:r>
      <w:r>
        <w:rPr>
          <w:spacing w:val="-1"/>
        </w:rPr>
        <w:t>any</w:t>
      </w:r>
      <w:r>
        <w:rPr>
          <w:spacing w:val="-5"/>
        </w:rPr>
        <w:t xml:space="preserve"> </w:t>
      </w:r>
      <w:r>
        <w:rPr>
          <w:spacing w:val="-1"/>
        </w:rPr>
        <w:t>cooperative</w:t>
      </w:r>
      <w:r>
        <w:rPr>
          <w:spacing w:val="-5"/>
        </w:rPr>
        <w:t xml:space="preserve"> </w:t>
      </w:r>
      <w:r>
        <w:rPr>
          <w:spacing w:val="-1"/>
        </w:rPr>
        <w:t>agreement,</w:t>
      </w:r>
      <w:r>
        <w:rPr>
          <w:spacing w:val="-6"/>
        </w:rPr>
        <w:t xml:space="preserve"> </w:t>
      </w:r>
      <w:r>
        <w:rPr>
          <w:spacing w:val="-1"/>
        </w:rPr>
        <w:t>and</w:t>
      </w:r>
      <w:r>
        <w:rPr>
          <w:spacing w:val="-7"/>
        </w:rPr>
        <w:t xml:space="preserve"> </w:t>
      </w:r>
      <w:r>
        <w:t>the</w:t>
      </w:r>
      <w:r>
        <w:rPr>
          <w:spacing w:val="-6"/>
        </w:rPr>
        <w:t xml:space="preserve"> </w:t>
      </w:r>
      <w:r>
        <w:rPr>
          <w:spacing w:val="-1"/>
        </w:rPr>
        <w:t>extension,</w:t>
      </w:r>
      <w:r>
        <w:rPr>
          <w:spacing w:val="95"/>
          <w:w w:val="99"/>
        </w:rPr>
        <w:t xml:space="preserve"> </w:t>
      </w:r>
      <w:r>
        <w:rPr>
          <w:spacing w:val="-1"/>
        </w:rPr>
        <w:t>continuation,</w:t>
      </w:r>
      <w:r>
        <w:rPr>
          <w:spacing w:val="-8"/>
        </w:rPr>
        <w:t xml:space="preserve"> </w:t>
      </w:r>
      <w:r>
        <w:rPr>
          <w:spacing w:val="-1"/>
        </w:rPr>
        <w:t>renewal,</w:t>
      </w:r>
      <w:r>
        <w:rPr>
          <w:spacing w:val="-7"/>
        </w:rPr>
        <w:t xml:space="preserve"> </w:t>
      </w:r>
      <w:r>
        <w:rPr>
          <w:spacing w:val="-1"/>
        </w:rPr>
        <w:t>amendment,</w:t>
      </w:r>
      <w:r>
        <w:rPr>
          <w:spacing w:val="-7"/>
        </w:rPr>
        <w:t xml:space="preserve"> </w:t>
      </w:r>
      <w:r>
        <w:rPr>
          <w:spacing w:val="-1"/>
        </w:rPr>
        <w:t>or</w:t>
      </w:r>
      <w:r>
        <w:rPr>
          <w:spacing w:val="-9"/>
        </w:rPr>
        <w:t xml:space="preserve"> </w:t>
      </w:r>
      <w:r>
        <w:rPr>
          <w:spacing w:val="-1"/>
        </w:rPr>
        <w:t>modification</w:t>
      </w:r>
      <w:r>
        <w:rPr>
          <w:spacing w:val="-6"/>
        </w:rPr>
        <w:t xml:space="preserve"> </w:t>
      </w:r>
      <w:r>
        <w:rPr>
          <w:spacing w:val="-1"/>
        </w:rPr>
        <w:t>of</w:t>
      </w:r>
      <w:r>
        <w:rPr>
          <w:spacing w:val="-8"/>
        </w:rPr>
        <w:t xml:space="preserve"> </w:t>
      </w:r>
      <w:r>
        <w:rPr>
          <w:spacing w:val="-1"/>
        </w:rPr>
        <w:t>any</w:t>
      </w:r>
      <w:r>
        <w:rPr>
          <w:spacing w:val="-7"/>
        </w:rPr>
        <w:t xml:space="preserve"> </w:t>
      </w:r>
      <w:r>
        <w:rPr>
          <w:spacing w:val="-1"/>
        </w:rPr>
        <w:t>federal</w:t>
      </w:r>
      <w:r>
        <w:rPr>
          <w:spacing w:val="-8"/>
        </w:rPr>
        <w:t xml:space="preserve"> </w:t>
      </w:r>
      <w:r>
        <w:rPr>
          <w:spacing w:val="-1"/>
        </w:rPr>
        <w:t>contract,</w:t>
      </w:r>
      <w:r>
        <w:rPr>
          <w:spacing w:val="-7"/>
        </w:rPr>
        <w:t xml:space="preserve"> </w:t>
      </w:r>
      <w:r>
        <w:rPr>
          <w:spacing w:val="-1"/>
        </w:rPr>
        <w:t>grant,</w:t>
      </w:r>
      <w:r>
        <w:rPr>
          <w:spacing w:val="-8"/>
        </w:rPr>
        <w:t xml:space="preserve"> </w:t>
      </w:r>
      <w:r>
        <w:rPr>
          <w:spacing w:val="-1"/>
        </w:rPr>
        <w:t>loan,</w:t>
      </w:r>
      <w:r>
        <w:rPr>
          <w:spacing w:val="-7"/>
        </w:rPr>
        <w:t xml:space="preserve"> </w:t>
      </w:r>
      <w:r>
        <w:rPr>
          <w:spacing w:val="-1"/>
        </w:rPr>
        <w:t>or</w:t>
      </w:r>
      <w:r>
        <w:rPr>
          <w:spacing w:val="-7"/>
        </w:rPr>
        <w:t xml:space="preserve"> </w:t>
      </w:r>
      <w:r>
        <w:rPr>
          <w:spacing w:val="-1"/>
        </w:rPr>
        <w:t>cooperative</w:t>
      </w:r>
      <w:r>
        <w:rPr>
          <w:spacing w:val="129"/>
          <w:w w:val="99"/>
        </w:rPr>
        <w:t xml:space="preserve"> </w:t>
      </w:r>
      <w:r>
        <w:rPr>
          <w:spacing w:val="-1"/>
        </w:rPr>
        <w:t>agreement.</w:t>
      </w:r>
    </w:p>
    <w:p w14:paraId="33091C7F" w14:textId="77777777" w:rsidR="00136A2B" w:rsidRDefault="000C1A47" w:rsidP="00AD7E5A">
      <w:pPr>
        <w:pStyle w:val="BodyText"/>
        <w:numPr>
          <w:ilvl w:val="0"/>
          <w:numId w:val="2"/>
        </w:numPr>
        <w:tabs>
          <w:tab w:val="left" w:pos="956"/>
        </w:tabs>
        <w:spacing w:before="158" w:line="259" w:lineRule="auto"/>
        <w:ind w:right="320" w:firstLine="0"/>
      </w:pPr>
      <w:r>
        <w:t>If</w:t>
      </w:r>
      <w:r>
        <w:rPr>
          <w:spacing w:val="-6"/>
        </w:rPr>
        <w:t xml:space="preserve"> </w:t>
      </w:r>
      <w:r>
        <w:rPr>
          <w:spacing w:val="-1"/>
        </w:rPr>
        <w:t>any</w:t>
      </w:r>
      <w:r>
        <w:rPr>
          <w:spacing w:val="-6"/>
        </w:rPr>
        <w:t xml:space="preserve"> </w:t>
      </w:r>
      <w:r>
        <w:rPr>
          <w:spacing w:val="-1"/>
        </w:rPr>
        <w:t>funds</w:t>
      </w:r>
      <w:r>
        <w:rPr>
          <w:spacing w:val="-5"/>
        </w:rPr>
        <w:t xml:space="preserve"> </w:t>
      </w:r>
      <w:r>
        <w:rPr>
          <w:spacing w:val="-1"/>
        </w:rPr>
        <w:t>other</w:t>
      </w:r>
      <w:r>
        <w:rPr>
          <w:spacing w:val="-5"/>
        </w:rPr>
        <w:t xml:space="preserve"> </w:t>
      </w:r>
      <w:r>
        <w:rPr>
          <w:spacing w:val="-1"/>
        </w:rPr>
        <w:t>than</w:t>
      </w:r>
      <w:r>
        <w:rPr>
          <w:spacing w:val="-5"/>
        </w:rPr>
        <w:t xml:space="preserve"> </w:t>
      </w:r>
      <w:r>
        <w:rPr>
          <w:spacing w:val="-1"/>
        </w:rPr>
        <w:t>federal</w:t>
      </w:r>
      <w:r>
        <w:rPr>
          <w:spacing w:val="-5"/>
        </w:rPr>
        <w:t xml:space="preserve"> </w:t>
      </w:r>
      <w:r>
        <w:rPr>
          <w:spacing w:val="-1"/>
        </w:rPr>
        <w:t>appropriated</w:t>
      </w:r>
      <w:r>
        <w:rPr>
          <w:spacing w:val="-6"/>
        </w:rPr>
        <w:t xml:space="preserve"> </w:t>
      </w:r>
      <w:r>
        <w:rPr>
          <w:spacing w:val="-1"/>
        </w:rPr>
        <w:t>funds</w:t>
      </w:r>
      <w:r>
        <w:rPr>
          <w:spacing w:val="-5"/>
        </w:rPr>
        <w:t xml:space="preserve"> </w:t>
      </w:r>
      <w:r>
        <w:rPr>
          <w:spacing w:val="-1"/>
        </w:rPr>
        <w:t>have</w:t>
      </w:r>
      <w:r>
        <w:rPr>
          <w:spacing w:val="-5"/>
        </w:rPr>
        <w:t xml:space="preserve"> </w:t>
      </w:r>
      <w:r>
        <w:rPr>
          <w:spacing w:val="-1"/>
        </w:rPr>
        <w:t>been</w:t>
      </w:r>
      <w:r>
        <w:rPr>
          <w:spacing w:val="-4"/>
        </w:rPr>
        <w:t xml:space="preserve"> </w:t>
      </w:r>
      <w:r>
        <w:rPr>
          <w:spacing w:val="-1"/>
        </w:rPr>
        <w:t>paid</w:t>
      </w:r>
      <w:r>
        <w:rPr>
          <w:spacing w:val="-5"/>
        </w:rPr>
        <w:t xml:space="preserve"> </w:t>
      </w:r>
      <w:r>
        <w:rPr>
          <w:spacing w:val="-1"/>
        </w:rPr>
        <w:t>or</w:t>
      </w:r>
      <w:r>
        <w:rPr>
          <w:spacing w:val="-5"/>
        </w:rPr>
        <w:t xml:space="preserve"> </w:t>
      </w:r>
      <w:r>
        <w:rPr>
          <w:spacing w:val="-1"/>
        </w:rPr>
        <w:t>will</w:t>
      </w:r>
      <w:r>
        <w:rPr>
          <w:spacing w:val="-4"/>
        </w:rPr>
        <w:t xml:space="preserve"> </w:t>
      </w:r>
      <w:r>
        <w:rPr>
          <w:spacing w:val="-1"/>
        </w:rPr>
        <w:t>be</w:t>
      </w:r>
      <w:r>
        <w:rPr>
          <w:spacing w:val="-5"/>
        </w:rPr>
        <w:t xml:space="preserve"> </w:t>
      </w:r>
      <w:r>
        <w:rPr>
          <w:spacing w:val="-1"/>
        </w:rPr>
        <w:t>paid</w:t>
      </w:r>
      <w:r>
        <w:rPr>
          <w:spacing w:val="-5"/>
        </w:rPr>
        <w:t xml:space="preserve"> </w:t>
      </w:r>
      <w:r>
        <w:t>to</w:t>
      </w:r>
      <w:r>
        <w:rPr>
          <w:spacing w:val="-6"/>
        </w:rPr>
        <w:t xml:space="preserve"> </w:t>
      </w:r>
      <w:r>
        <w:t>any</w:t>
      </w:r>
      <w:r>
        <w:rPr>
          <w:spacing w:val="-5"/>
        </w:rPr>
        <w:t xml:space="preserve"> </w:t>
      </w:r>
      <w:r>
        <w:rPr>
          <w:spacing w:val="-1"/>
        </w:rPr>
        <w:t>person</w:t>
      </w:r>
      <w:r>
        <w:rPr>
          <w:spacing w:val="95"/>
          <w:w w:val="99"/>
        </w:rPr>
        <w:t xml:space="preserve"> </w:t>
      </w:r>
      <w:r>
        <w:rPr>
          <w:spacing w:val="-1"/>
        </w:rPr>
        <w:t>(other</w:t>
      </w:r>
      <w:r>
        <w:rPr>
          <w:spacing w:val="-6"/>
        </w:rPr>
        <w:t xml:space="preserve"> </w:t>
      </w:r>
      <w:r>
        <w:rPr>
          <w:spacing w:val="-1"/>
        </w:rPr>
        <w:t>than</w:t>
      </w:r>
      <w:r>
        <w:rPr>
          <w:spacing w:val="-5"/>
        </w:rPr>
        <w:t xml:space="preserve"> </w:t>
      </w:r>
      <w:r>
        <w:t>a</w:t>
      </w:r>
      <w:r>
        <w:rPr>
          <w:spacing w:val="-5"/>
        </w:rPr>
        <w:t xml:space="preserve"> </w:t>
      </w:r>
      <w:r>
        <w:rPr>
          <w:spacing w:val="-1"/>
        </w:rPr>
        <w:t>regularly</w:t>
      </w:r>
      <w:r>
        <w:rPr>
          <w:spacing w:val="-6"/>
        </w:rPr>
        <w:t xml:space="preserve"> </w:t>
      </w:r>
      <w:r>
        <w:rPr>
          <w:spacing w:val="-1"/>
        </w:rPr>
        <w:t>employed</w:t>
      </w:r>
      <w:r>
        <w:rPr>
          <w:spacing w:val="-6"/>
        </w:rPr>
        <w:t xml:space="preserve"> </w:t>
      </w:r>
      <w:r>
        <w:rPr>
          <w:spacing w:val="-1"/>
        </w:rPr>
        <w:t>officer</w:t>
      </w:r>
      <w:r>
        <w:rPr>
          <w:spacing w:val="-5"/>
        </w:rPr>
        <w:t xml:space="preserve"> </w:t>
      </w:r>
      <w:r>
        <w:rPr>
          <w:spacing w:val="-1"/>
        </w:rPr>
        <w:t>or</w:t>
      </w:r>
      <w:r>
        <w:rPr>
          <w:spacing w:val="-5"/>
        </w:rPr>
        <w:t xml:space="preserve"> </w:t>
      </w:r>
      <w:r>
        <w:rPr>
          <w:spacing w:val="-1"/>
        </w:rPr>
        <w:t>employee</w:t>
      </w:r>
      <w:r>
        <w:rPr>
          <w:spacing w:val="-5"/>
        </w:rPr>
        <w:t xml:space="preserve"> </w:t>
      </w:r>
      <w:r>
        <w:rPr>
          <w:spacing w:val="-1"/>
        </w:rPr>
        <w:t>of</w:t>
      </w:r>
      <w:r>
        <w:rPr>
          <w:spacing w:val="-6"/>
        </w:rPr>
        <w:t xml:space="preserve"> </w:t>
      </w:r>
      <w:r>
        <w:t>the</w:t>
      </w:r>
      <w:r>
        <w:rPr>
          <w:spacing w:val="-5"/>
        </w:rPr>
        <w:t xml:space="preserve"> </w:t>
      </w:r>
      <w:r>
        <w:rPr>
          <w:spacing w:val="-1"/>
        </w:rPr>
        <w:t>applicant,</w:t>
      </w:r>
      <w:r>
        <w:rPr>
          <w:spacing w:val="-5"/>
        </w:rPr>
        <w:t xml:space="preserve"> </w:t>
      </w:r>
      <w:r>
        <w:rPr>
          <w:spacing w:val="-1"/>
        </w:rPr>
        <w:t>as</w:t>
      </w:r>
      <w:r>
        <w:rPr>
          <w:spacing w:val="-6"/>
        </w:rPr>
        <w:t xml:space="preserve"> </w:t>
      </w:r>
      <w:r>
        <w:rPr>
          <w:spacing w:val="-1"/>
        </w:rPr>
        <w:t>provided</w:t>
      </w:r>
      <w:r>
        <w:rPr>
          <w:spacing w:val="-6"/>
        </w:rPr>
        <w:t xml:space="preserve"> </w:t>
      </w:r>
      <w:r>
        <w:t>in</w:t>
      </w:r>
      <w:r>
        <w:rPr>
          <w:spacing w:val="-5"/>
        </w:rPr>
        <w:t xml:space="preserve"> </w:t>
      </w:r>
      <w:r>
        <w:t>31</w:t>
      </w:r>
      <w:r>
        <w:rPr>
          <w:spacing w:val="-5"/>
        </w:rPr>
        <w:t xml:space="preserve"> </w:t>
      </w:r>
      <w:r>
        <w:rPr>
          <w:spacing w:val="-1"/>
        </w:rPr>
        <w:t>U.S.C.</w:t>
      </w:r>
      <w:r>
        <w:rPr>
          <w:spacing w:val="-5"/>
        </w:rPr>
        <w:t xml:space="preserve"> </w:t>
      </w:r>
      <w:r>
        <w:t>§</w:t>
      </w:r>
      <w:r>
        <w:rPr>
          <w:spacing w:val="-5"/>
        </w:rPr>
        <w:t xml:space="preserve"> </w:t>
      </w:r>
      <w:r>
        <w:t>1352)</w:t>
      </w:r>
      <w:r>
        <w:rPr>
          <w:spacing w:val="99"/>
          <w:w w:val="99"/>
        </w:rPr>
        <w:t xml:space="preserve"> </w:t>
      </w:r>
      <w:r>
        <w:rPr>
          <w:spacing w:val="-1"/>
        </w:rPr>
        <w:t>for</w:t>
      </w:r>
      <w:r>
        <w:rPr>
          <w:spacing w:val="-6"/>
        </w:rPr>
        <w:t xml:space="preserve"> </w:t>
      </w:r>
      <w:r>
        <w:rPr>
          <w:spacing w:val="-1"/>
        </w:rPr>
        <w:t>influencing</w:t>
      </w:r>
      <w:r>
        <w:rPr>
          <w:spacing w:val="-6"/>
        </w:rPr>
        <w:t xml:space="preserve"> </w:t>
      </w:r>
      <w:r>
        <w:rPr>
          <w:spacing w:val="-1"/>
        </w:rPr>
        <w:t>or</w:t>
      </w:r>
      <w:r>
        <w:rPr>
          <w:spacing w:val="-5"/>
        </w:rPr>
        <w:t xml:space="preserve"> </w:t>
      </w:r>
      <w:r>
        <w:rPr>
          <w:spacing w:val="-1"/>
        </w:rPr>
        <w:t>attempting</w:t>
      </w:r>
      <w:r>
        <w:rPr>
          <w:spacing w:val="-6"/>
        </w:rPr>
        <w:t xml:space="preserve"> </w:t>
      </w:r>
      <w:r>
        <w:t>to</w:t>
      </w:r>
      <w:r>
        <w:rPr>
          <w:spacing w:val="-6"/>
        </w:rPr>
        <w:t xml:space="preserve"> </w:t>
      </w:r>
      <w:r>
        <w:rPr>
          <w:spacing w:val="-1"/>
        </w:rPr>
        <w:t>influence</w:t>
      </w:r>
      <w:r>
        <w:rPr>
          <w:spacing w:val="-5"/>
        </w:rPr>
        <w:t xml:space="preserve"> </w:t>
      </w:r>
      <w:r>
        <w:rPr>
          <w:spacing w:val="-1"/>
        </w:rPr>
        <w:t>an</w:t>
      </w:r>
      <w:r>
        <w:rPr>
          <w:spacing w:val="-6"/>
        </w:rPr>
        <w:t xml:space="preserve"> </w:t>
      </w:r>
      <w:r>
        <w:rPr>
          <w:spacing w:val="-1"/>
        </w:rPr>
        <w:t>officer</w:t>
      </w:r>
      <w:r>
        <w:rPr>
          <w:spacing w:val="-5"/>
        </w:rPr>
        <w:t xml:space="preserve"> </w:t>
      </w:r>
      <w:r>
        <w:rPr>
          <w:spacing w:val="-1"/>
        </w:rPr>
        <w:t>or</w:t>
      </w:r>
      <w:r>
        <w:rPr>
          <w:spacing w:val="-5"/>
        </w:rPr>
        <w:t xml:space="preserve"> </w:t>
      </w:r>
      <w:r>
        <w:rPr>
          <w:spacing w:val="-1"/>
        </w:rPr>
        <w:t>employee</w:t>
      </w:r>
      <w:r>
        <w:rPr>
          <w:spacing w:val="-5"/>
        </w:rPr>
        <w:t xml:space="preserve"> </w:t>
      </w:r>
      <w:r>
        <w:rPr>
          <w:spacing w:val="-1"/>
        </w:rPr>
        <w:t>of</w:t>
      </w:r>
      <w:r>
        <w:rPr>
          <w:spacing w:val="-6"/>
        </w:rPr>
        <w:t xml:space="preserve"> </w:t>
      </w:r>
      <w:r>
        <w:rPr>
          <w:spacing w:val="-1"/>
        </w:rPr>
        <w:t>any</w:t>
      </w:r>
      <w:r>
        <w:rPr>
          <w:spacing w:val="-5"/>
        </w:rPr>
        <w:t xml:space="preserve"> </w:t>
      </w:r>
      <w:r>
        <w:rPr>
          <w:spacing w:val="-1"/>
        </w:rPr>
        <w:t>agency,</w:t>
      </w:r>
      <w:r>
        <w:rPr>
          <w:spacing w:val="-5"/>
        </w:rPr>
        <w:t xml:space="preserve"> </w:t>
      </w:r>
      <w:r>
        <w:t>a</w:t>
      </w:r>
      <w:r>
        <w:rPr>
          <w:spacing w:val="-6"/>
        </w:rPr>
        <w:t xml:space="preserve"> </w:t>
      </w:r>
      <w:r>
        <w:rPr>
          <w:spacing w:val="-1"/>
        </w:rPr>
        <w:t>Member</w:t>
      </w:r>
      <w:r>
        <w:rPr>
          <w:spacing w:val="-5"/>
        </w:rPr>
        <w:t xml:space="preserve"> </w:t>
      </w:r>
      <w:r>
        <w:rPr>
          <w:spacing w:val="-1"/>
        </w:rPr>
        <w:t>of</w:t>
      </w:r>
      <w:r>
        <w:rPr>
          <w:spacing w:val="105"/>
          <w:w w:val="99"/>
        </w:rPr>
        <w:t xml:space="preserve"> </w:t>
      </w:r>
      <w:r>
        <w:rPr>
          <w:spacing w:val="-1"/>
        </w:rPr>
        <w:t>Congress,</w:t>
      </w:r>
      <w:r>
        <w:rPr>
          <w:spacing w:val="-6"/>
        </w:rPr>
        <w:t xml:space="preserve"> </w:t>
      </w:r>
      <w:r>
        <w:rPr>
          <w:spacing w:val="-1"/>
        </w:rPr>
        <w:t>an</w:t>
      </w:r>
      <w:r>
        <w:rPr>
          <w:spacing w:val="-4"/>
        </w:rPr>
        <w:t xml:space="preserve"> </w:t>
      </w:r>
      <w:r>
        <w:rPr>
          <w:spacing w:val="-1"/>
        </w:rPr>
        <w:t>officer</w:t>
      </w:r>
      <w:r>
        <w:rPr>
          <w:spacing w:val="-6"/>
        </w:rPr>
        <w:t xml:space="preserve"> </w:t>
      </w:r>
      <w:r>
        <w:rPr>
          <w:spacing w:val="-1"/>
        </w:rPr>
        <w:t>or</w:t>
      </w:r>
      <w:r>
        <w:rPr>
          <w:spacing w:val="-5"/>
        </w:rPr>
        <w:t xml:space="preserve"> </w:t>
      </w:r>
      <w:r>
        <w:rPr>
          <w:spacing w:val="-1"/>
        </w:rPr>
        <w:t>employee</w:t>
      </w:r>
      <w:r>
        <w:rPr>
          <w:spacing w:val="-5"/>
        </w:rPr>
        <w:t xml:space="preserve"> </w:t>
      </w:r>
      <w:r>
        <w:rPr>
          <w:spacing w:val="-1"/>
        </w:rPr>
        <w:t>of</w:t>
      </w:r>
      <w:r>
        <w:rPr>
          <w:spacing w:val="-7"/>
        </w:rPr>
        <w:t xml:space="preserve"> </w:t>
      </w:r>
      <w:r>
        <w:rPr>
          <w:spacing w:val="-1"/>
        </w:rPr>
        <w:t>Congress,</w:t>
      </w:r>
      <w:r>
        <w:rPr>
          <w:spacing w:val="-4"/>
        </w:rPr>
        <w:t xml:space="preserve"> </w:t>
      </w:r>
      <w:r>
        <w:rPr>
          <w:spacing w:val="-1"/>
        </w:rPr>
        <w:t>or</w:t>
      </w:r>
      <w:r>
        <w:rPr>
          <w:spacing w:val="-4"/>
        </w:rPr>
        <w:t xml:space="preserve"> </w:t>
      </w:r>
      <w:r>
        <w:rPr>
          <w:spacing w:val="-1"/>
        </w:rPr>
        <w:t>an</w:t>
      </w:r>
      <w:r>
        <w:rPr>
          <w:spacing w:val="-6"/>
        </w:rPr>
        <w:t xml:space="preserve"> </w:t>
      </w:r>
      <w:r>
        <w:rPr>
          <w:spacing w:val="-1"/>
        </w:rPr>
        <w:t>employee</w:t>
      </w:r>
      <w:r>
        <w:rPr>
          <w:spacing w:val="-5"/>
        </w:rPr>
        <w:t xml:space="preserve"> </w:t>
      </w:r>
      <w:r>
        <w:t>of</w:t>
      </w:r>
      <w:r>
        <w:rPr>
          <w:spacing w:val="-5"/>
        </w:rPr>
        <w:t xml:space="preserve"> </w:t>
      </w:r>
      <w:r>
        <w:t>a</w:t>
      </w:r>
      <w:r>
        <w:rPr>
          <w:spacing w:val="-7"/>
        </w:rPr>
        <w:t xml:space="preserve"> </w:t>
      </w:r>
      <w:r>
        <w:rPr>
          <w:spacing w:val="-1"/>
        </w:rPr>
        <w:t>Member</w:t>
      </w:r>
      <w:r>
        <w:rPr>
          <w:spacing w:val="-5"/>
        </w:rPr>
        <w:t xml:space="preserve"> </w:t>
      </w:r>
      <w:r>
        <w:rPr>
          <w:spacing w:val="-1"/>
        </w:rPr>
        <w:t>of</w:t>
      </w:r>
      <w:r>
        <w:rPr>
          <w:spacing w:val="-5"/>
        </w:rPr>
        <w:t xml:space="preserve"> </w:t>
      </w:r>
      <w:r>
        <w:rPr>
          <w:spacing w:val="-1"/>
        </w:rPr>
        <w:t>Congress</w:t>
      </w:r>
      <w:r>
        <w:rPr>
          <w:spacing w:val="-7"/>
        </w:rPr>
        <w:t xml:space="preserve"> </w:t>
      </w:r>
      <w:r>
        <w:t>in</w:t>
      </w:r>
      <w:r>
        <w:rPr>
          <w:spacing w:val="-5"/>
        </w:rPr>
        <w:t xml:space="preserve"> </w:t>
      </w:r>
      <w:r>
        <w:rPr>
          <w:spacing w:val="-1"/>
        </w:rPr>
        <w:t>connection</w:t>
      </w:r>
      <w:r>
        <w:rPr>
          <w:spacing w:val="103"/>
          <w:w w:val="99"/>
        </w:rPr>
        <w:t xml:space="preserve"> </w:t>
      </w:r>
      <w:r>
        <w:t>with</w:t>
      </w:r>
      <w:r>
        <w:rPr>
          <w:spacing w:val="-8"/>
        </w:rPr>
        <w:t xml:space="preserve"> </w:t>
      </w:r>
      <w:r>
        <w:rPr>
          <w:spacing w:val="-1"/>
        </w:rPr>
        <w:t>this</w:t>
      </w:r>
      <w:r>
        <w:rPr>
          <w:spacing w:val="-8"/>
        </w:rPr>
        <w:t xml:space="preserve"> </w:t>
      </w:r>
      <w:r>
        <w:rPr>
          <w:spacing w:val="-1"/>
        </w:rPr>
        <w:t>federal</w:t>
      </w:r>
      <w:r>
        <w:rPr>
          <w:spacing w:val="-8"/>
        </w:rPr>
        <w:t xml:space="preserve"> </w:t>
      </w:r>
      <w:r>
        <w:rPr>
          <w:spacing w:val="-1"/>
        </w:rPr>
        <w:t>contract,</w:t>
      </w:r>
      <w:r>
        <w:rPr>
          <w:spacing w:val="-6"/>
        </w:rPr>
        <w:t xml:space="preserve"> </w:t>
      </w:r>
      <w:r>
        <w:rPr>
          <w:spacing w:val="-1"/>
        </w:rPr>
        <w:t>grant,</w:t>
      </w:r>
      <w:r>
        <w:rPr>
          <w:spacing w:val="-7"/>
        </w:rPr>
        <w:t xml:space="preserve"> </w:t>
      </w:r>
      <w:r>
        <w:rPr>
          <w:spacing w:val="-1"/>
        </w:rPr>
        <w:t>loan,</w:t>
      </w:r>
      <w:r>
        <w:rPr>
          <w:spacing w:val="-6"/>
        </w:rPr>
        <w:t xml:space="preserve"> </w:t>
      </w:r>
      <w:r>
        <w:rPr>
          <w:spacing w:val="-1"/>
        </w:rPr>
        <w:t>or</w:t>
      </w:r>
      <w:r>
        <w:rPr>
          <w:spacing w:val="-8"/>
        </w:rPr>
        <w:t xml:space="preserve"> </w:t>
      </w:r>
      <w:r>
        <w:rPr>
          <w:spacing w:val="-1"/>
        </w:rPr>
        <w:t>cooperative</w:t>
      </w:r>
      <w:r>
        <w:rPr>
          <w:spacing w:val="-7"/>
        </w:rPr>
        <w:t xml:space="preserve"> </w:t>
      </w:r>
      <w:r>
        <w:rPr>
          <w:spacing w:val="-1"/>
        </w:rPr>
        <w:t>agreement,</w:t>
      </w:r>
      <w:r>
        <w:rPr>
          <w:spacing w:val="-8"/>
        </w:rPr>
        <w:t xml:space="preserve"> </w:t>
      </w:r>
      <w:r>
        <w:t>the</w:t>
      </w:r>
      <w:r>
        <w:rPr>
          <w:spacing w:val="-7"/>
        </w:rPr>
        <w:t xml:space="preserve"> </w:t>
      </w:r>
      <w:r>
        <w:rPr>
          <w:spacing w:val="-1"/>
        </w:rPr>
        <w:t>authorized</w:t>
      </w:r>
      <w:r>
        <w:rPr>
          <w:spacing w:val="-8"/>
        </w:rPr>
        <w:t xml:space="preserve"> </w:t>
      </w:r>
      <w:r>
        <w:rPr>
          <w:spacing w:val="-1"/>
        </w:rPr>
        <w:t>representative</w:t>
      </w:r>
      <w:r>
        <w:rPr>
          <w:spacing w:val="-7"/>
        </w:rPr>
        <w:t xml:space="preserve"> </w:t>
      </w:r>
      <w:r>
        <w:rPr>
          <w:spacing w:val="-1"/>
        </w:rPr>
        <w:t>shall</w:t>
      </w:r>
      <w:r>
        <w:rPr>
          <w:spacing w:val="117"/>
          <w:w w:val="99"/>
        </w:rPr>
        <w:t xml:space="preserve"> </w:t>
      </w:r>
      <w:r>
        <w:rPr>
          <w:spacing w:val="-1"/>
        </w:rPr>
        <w:t>complete</w:t>
      </w:r>
      <w:r>
        <w:rPr>
          <w:spacing w:val="-7"/>
        </w:rPr>
        <w:t xml:space="preserve"> </w:t>
      </w:r>
      <w:r>
        <w:t>and</w:t>
      </w:r>
      <w:r>
        <w:rPr>
          <w:spacing w:val="-7"/>
        </w:rPr>
        <w:t xml:space="preserve"> </w:t>
      </w:r>
      <w:r>
        <w:rPr>
          <w:spacing w:val="-1"/>
        </w:rPr>
        <w:t>submit</w:t>
      </w:r>
      <w:r>
        <w:rPr>
          <w:spacing w:val="-7"/>
        </w:rPr>
        <w:t xml:space="preserve"> </w:t>
      </w:r>
      <w:r>
        <w:rPr>
          <w:spacing w:val="-1"/>
        </w:rPr>
        <w:t>Standard</w:t>
      </w:r>
      <w:r>
        <w:rPr>
          <w:spacing w:val="-7"/>
        </w:rPr>
        <w:t xml:space="preserve"> </w:t>
      </w:r>
      <w:r>
        <w:t>Form</w:t>
      </w:r>
      <w:r>
        <w:rPr>
          <w:spacing w:val="-7"/>
        </w:rPr>
        <w:t xml:space="preserve"> </w:t>
      </w:r>
      <w:r>
        <w:rPr>
          <w:spacing w:val="-1"/>
        </w:rPr>
        <w:t>LLL,</w:t>
      </w:r>
      <w:r>
        <w:rPr>
          <w:spacing w:val="-6"/>
        </w:rPr>
        <w:t xml:space="preserve"> </w:t>
      </w:r>
      <w:r>
        <w:t>“Disclosure</w:t>
      </w:r>
      <w:r>
        <w:rPr>
          <w:spacing w:val="-7"/>
        </w:rPr>
        <w:t xml:space="preserve"> </w:t>
      </w:r>
      <w:r>
        <w:rPr>
          <w:spacing w:val="-1"/>
        </w:rPr>
        <w:t>of</w:t>
      </w:r>
      <w:r>
        <w:rPr>
          <w:spacing w:val="-7"/>
        </w:rPr>
        <w:t xml:space="preserve"> </w:t>
      </w:r>
      <w:r>
        <w:rPr>
          <w:spacing w:val="-1"/>
        </w:rPr>
        <w:t>Lobbying</w:t>
      </w:r>
      <w:r>
        <w:rPr>
          <w:spacing w:val="-8"/>
        </w:rPr>
        <w:t xml:space="preserve"> </w:t>
      </w:r>
      <w:r>
        <w:rPr>
          <w:spacing w:val="-1"/>
        </w:rPr>
        <w:t>Activities,”</w:t>
      </w:r>
      <w:r>
        <w:rPr>
          <w:spacing w:val="-6"/>
        </w:rPr>
        <w:t xml:space="preserve"> </w:t>
      </w:r>
      <w:r>
        <w:t>in</w:t>
      </w:r>
      <w:r>
        <w:rPr>
          <w:spacing w:val="-7"/>
        </w:rPr>
        <w:t xml:space="preserve"> </w:t>
      </w:r>
      <w:r>
        <w:rPr>
          <w:spacing w:val="-1"/>
        </w:rPr>
        <w:t>accordance</w:t>
      </w:r>
      <w:r>
        <w:rPr>
          <w:spacing w:val="-6"/>
        </w:rPr>
        <w:t xml:space="preserve"> </w:t>
      </w:r>
      <w:r>
        <w:t>with</w:t>
      </w:r>
      <w:r>
        <w:rPr>
          <w:spacing w:val="-7"/>
        </w:rPr>
        <w:t xml:space="preserve"> </w:t>
      </w:r>
      <w:r>
        <w:t>its</w:t>
      </w:r>
      <w:r>
        <w:rPr>
          <w:spacing w:val="83"/>
          <w:w w:val="99"/>
        </w:rPr>
        <w:t xml:space="preserve"> </w:t>
      </w:r>
      <w:r>
        <w:rPr>
          <w:spacing w:val="-1"/>
        </w:rPr>
        <w:t>instructions.</w:t>
      </w:r>
    </w:p>
    <w:p w14:paraId="33091C80" w14:textId="77777777" w:rsidR="00136A2B" w:rsidRDefault="000C1A47" w:rsidP="00AD7E5A">
      <w:pPr>
        <w:pStyle w:val="BodyText"/>
        <w:numPr>
          <w:ilvl w:val="0"/>
          <w:numId w:val="2"/>
        </w:numPr>
        <w:tabs>
          <w:tab w:val="left" w:pos="930"/>
        </w:tabs>
        <w:spacing w:before="159" w:line="259" w:lineRule="auto"/>
        <w:ind w:right="250" w:firstLine="0"/>
      </w:pPr>
      <w:r>
        <w:t>The</w:t>
      </w:r>
      <w:r>
        <w:rPr>
          <w:spacing w:val="-7"/>
        </w:rPr>
        <w:t xml:space="preserve"> </w:t>
      </w:r>
      <w:r>
        <w:rPr>
          <w:spacing w:val="-1"/>
        </w:rPr>
        <w:t>authorized</w:t>
      </w:r>
      <w:r>
        <w:rPr>
          <w:spacing w:val="-6"/>
        </w:rPr>
        <w:t xml:space="preserve"> </w:t>
      </w:r>
      <w:r>
        <w:rPr>
          <w:spacing w:val="-1"/>
        </w:rPr>
        <w:t>representative</w:t>
      </w:r>
      <w:r>
        <w:rPr>
          <w:spacing w:val="-6"/>
        </w:rPr>
        <w:t xml:space="preserve"> </w:t>
      </w:r>
      <w:r>
        <w:rPr>
          <w:spacing w:val="-1"/>
        </w:rPr>
        <w:t>shall</w:t>
      </w:r>
      <w:r>
        <w:rPr>
          <w:spacing w:val="-7"/>
        </w:rPr>
        <w:t xml:space="preserve"> </w:t>
      </w:r>
      <w:r>
        <w:rPr>
          <w:spacing w:val="-1"/>
        </w:rPr>
        <w:t>require</w:t>
      </w:r>
      <w:r>
        <w:rPr>
          <w:spacing w:val="-6"/>
        </w:rPr>
        <w:t xml:space="preserve"> </w:t>
      </w:r>
      <w:r>
        <w:rPr>
          <w:spacing w:val="-1"/>
        </w:rPr>
        <w:t>that</w:t>
      </w:r>
      <w:r>
        <w:rPr>
          <w:spacing w:val="-7"/>
        </w:rPr>
        <w:t xml:space="preserve"> </w:t>
      </w:r>
      <w:r>
        <w:rPr>
          <w:spacing w:val="-1"/>
        </w:rPr>
        <w:t>the</w:t>
      </w:r>
      <w:r>
        <w:rPr>
          <w:spacing w:val="-6"/>
        </w:rPr>
        <w:t xml:space="preserve"> </w:t>
      </w:r>
      <w:r>
        <w:rPr>
          <w:spacing w:val="-1"/>
        </w:rPr>
        <w:t>language</w:t>
      </w:r>
      <w:r>
        <w:rPr>
          <w:spacing w:val="-5"/>
        </w:rPr>
        <w:t xml:space="preserve"> </w:t>
      </w:r>
      <w:r>
        <w:rPr>
          <w:spacing w:val="-1"/>
        </w:rPr>
        <w:t>of</w:t>
      </w:r>
      <w:r>
        <w:rPr>
          <w:spacing w:val="-7"/>
        </w:rPr>
        <w:t xml:space="preserve"> </w:t>
      </w:r>
      <w:r>
        <w:t>this</w:t>
      </w:r>
      <w:r>
        <w:rPr>
          <w:spacing w:val="-7"/>
        </w:rPr>
        <w:t xml:space="preserve"> </w:t>
      </w:r>
      <w:r>
        <w:rPr>
          <w:spacing w:val="-1"/>
        </w:rPr>
        <w:t>certification</w:t>
      </w:r>
      <w:r>
        <w:rPr>
          <w:spacing w:val="-6"/>
        </w:rPr>
        <w:t xml:space="preserve"> </w:t>
      </w:r>
      <w:r>
        <w:rPr>
          <w:spacing w:val="-1"/>
        </w:rPr>
        <w:t>be</w:t>
      </w:r>
      <w:r>
        <w:rPr>
          <w:spacing w:val="-6"/>
        </w:rPr>
        <w:t xml:space="preserve"> </w:t>
      </w:r>
      <w:r>
        <w:rPr>
          <w:spacing w:val="-1"/>
        </w:rPr>
        <w:t>included</w:t>
      </w:r>
      <w:r>
        <w:rPr>
          <w:spacing w:val="-7"/>
        </w:rPr>
        <w:t xml:space="preserve"> </w:t>
      </w:r>
      <w:r>
        <w:t>in</w:t>
      </w:r>
      <w:r>
        <w:rPr>
          <w:spacing w:val="-6"/>
        </w:rPr>
        <w:t xml:space="preserve"> </w:t>
      </w:r>
      <w:r>
        <w:t>the</w:t>
      </w:r>
      <w:r>
        <w:rPr>
          <w:spacing w:val="107"/>
          <w:w w:val="99"/>
        </w:rPr>
        <w:t xml:space="preserve"> </w:t>
      </w:r>
      <w:r>
        <w:rPr>
          <w:spacing w:val="-1"/>
        </w:rPr>
        <w:t>award</w:t>
      </w:r>
      <w:r>
        <w:rPr>
          <w:spacing w:val="-8"/>
        </w:rPr>
        <w:t xml:space="preserve"> </w:t>
      </w:r>
      <w:r>
        <w:t>documents</w:t>
      </w:r>
      <w:r>
        <w:rPr>
          <w:spacing w:val="-7"/>
        </w:rPr>
        <w:t xml:space="preserve"> </w:t>
      </w:r>
      <w:r>
        <w:rPr>
          <w:spacing w:val="-1"/>
        </w:rPr>
        <w:t>for</w:t>
      </w:r>
      <w:r>
        <w:rPr>
          <w:spacing w:val="-7"/>
        </w:rPr>
        <w:t xml:space="preserve"> </w:t>
      </w:r>
      <w:r>
        <w:rPr>
          <w:spacing w:val="-1"/>
        </w:rPr>
        <w:t>all</w:t>
      </w:r>
      <w:r>
        <w:rPr>
          <w:spacing w:val="-5"/>
        </w:rPr>
        <w:t xml:space="preserve"> </w:t>
      </w:r>
      <w:r>
        <w:rPr>
          <w:spacing w:val="-1"/>
        </w:rPr>
        <w:t>subawards</w:t>
      </w:r>
      <w:r>
        <w:rPr>
          <w:spacing w:val="-7"/>
        </w:rPr>
        <w:t xml:space="preserve"> </w:t>
      </w:r>
      <w:r>
        <w:rPr>
          <w:spacing w:val="-1"/>
        </w:rPr>
        <w:t>at</w:t>
      </w:r>
      <w:r>
        <w:rPr>
          <w:spacing w:val="-6"/>
        </w:rPr>
        <w:t xml:space="preserve"> </w:t>
      </w:r>
      <w:r>
        <w:rPr>
          <w:spacing w:val="-1"/>
        </w:rPr>
        <w:t>all</w:t>
      </w:r>
      <w:r>
        <w:rPr>
          <w:spacing w:val="-8"/>
        </w:rPr>
        <w:t xml:space="preserve"> </w:t>
      </w:r>
      <w:r>
        <w:t>tiers</w:t>
      </w:r>
      <w:r>
        <w:rPr>
          <w:spacing w:val="-7"/>
        </w:rPr>
        <w:t xml:space="preserve"> </w:t>
      </w:r>
      <w:r>
        <w:t>(including</w:t>
      </w:r>
      <w:r>
        <w:rPr>
          <w:spacing w:val="-7"/>
        </w:rPr>
        <w:t xml:space="preserve"> </w:t>
      </w:r>
      <w:r>
        <w:rPr>
          <w:spacing w:val="-1"/>
        </w:rPr>
        <w:t>subcontracts</w:t>
      </w:r>
      <w:r>
        <w:rPr>
          <w:spacing w:val="-8"/>
        </w:rPr>
        <w:t xml:space="preserve"> </w:t>
      </w:r>
      <w:r>
        <w:rPr>
          <w:spacing w:val="-1"/>
        </w:rPr>
        <w:t>and</w:t>
      </w:r>
      <w:r>
        <w:rPr>
          <w:spacing w:val="-7"/>
        </w:rPr>
        <w:t xml:space="preserve"> </w:t>
      </w:r>
      <w:r>
        <w:rPr>
          <w:spacing w:val="-1"/>
        </w:rPr>
        <w:t>contracts</w:t>
      </w:r>
      <w:r>
        <w:rPr>
          <w:spacing w:val="-7"/>
        </w:rPr>
        <w:t xml:space="preserve"> </w:t>
      </w:r>
      <w:r>
        <w:t>under</w:t>
      </w:r>
      <w:r>
        <w:rPr>
          <w:spacing w:val="-7"/>
        </w:rPr>
        <w:t xml:space="preserve"> </w:t>
      </w:r>
      <w:r>
        <w:rPr>
          <w:spacing w:val="-1"/>
        </w:rPr>
        <w:t>grants,</w:t>
      </w:r>
      <w:r>
        <w:rPr>
          <w:spacing w:val="71"/>
          <w:w w:val="99"/>
        </w:rPr>
        <w:t xml:space="preserve"> </w:t>
      </w:r>
      <w:r>
        <w:rPr>
          <w:spacing w:val="-1"/>
        </w:rPr>
        <w:t>loans,</w:t>
      </w:r>
      <w:r>
        <w:rPr>
          <w:spacing w:val="-8"/>
        </w:rPr>
        <w:t xml:space="preserve"> </w:t>
      </w:r>
      <w:r>
        <w:rPr>
          <w:spacing w:val="-1"/>
        </w:rPr>
        <w:t>and</w:t>
      </w:r>
      <w:r>
        <w:rPr>
          <w:spacing w:val="-8"/>
        </w:rPr>
        <w:t xml:space="preserve"> </w:t>
      </w:r>
      <w:r>
        <w:rPr>
          <w:spacing w:val="-1"/>
        </w:rPr>
        <w:t>cooperative</w:t>
      </w:r>
      <w:r>
        <w:rPr>
          <w:spacing w:val="-7"/>
        </w:rPr>
        <w:t xml:space="preserve"> </w:t>
      </w:r>
      <w:r>
        <w:rPr>
          <w:spacing w:val="-1"/>
        </w:rPr>
        <w:t>agreements)</w:t>
      </w:r>
      <w:r>
        <w:rPr>
          <w:spacing w:val="-7"/>
        </w:rPr>
        <w:t xml:space="preserve"> </w:t>
      </w:r>
      <w:r>
        <w:rPr>
          <w:spacing w:val="-1"/>
        </w:rPr>
        <w:t>and</w:t>
      </w:r>
      <w:r>
        <w:rPr>
          <w:spacing w:val="-8"/>
        </w:rPr>
        <w:t xml:space="preserve"> </w:t>
      </w:r>
      <w:r>
        <w:rPr>
          <w:spacing w:val="-1"/>
        </w:rPr>
        <w:t>that</w:t>
      </w:r>
      <w:r>
        <w:rPr>
          <w:spacing w:val="-7"/>
        </w:rPr>
        <w:t xml:space="preserve"> </w:t>
      </w:r>
      <w:r>
        <w:rPr>
          <w:spacing w:val="-1"/>
        </w:rPr>
        <w:t>all</w:t>
      </w:r>
      <w:r>
        <w:rPr>
          <w:spacing w:val="-8"/>
        </w:rPr>
        <w:t xml:space="preserve"> </w:t>
      </w:r>
      <w:r>
        <w:rPr>
          <w:spacing w:val="-1"/>
        </w:rPr>
        <w:t>subrecipients</w:t>
      </w:r>
      <w:r>
        <w:rPr>
          <w:spacing w:val="-8"/>
        </w:rPr>
        <w:t xml:space="preserve"> </w:t>
      </w:r>
      <w:r>
        <w:rPr>
          <w:spacing w:val="-1"/>
        </w:rPr>
        <w:t>shall</w:t>
      </w:r>
      <w:r>
        <w:rPr>
          <w:spacing w:val="-8"/>
        </w:rPr>
        <w:t xml:space="preserve"> </w:t>
      </w:r>
      <w:r>
        <w:rPr>
          <w:spacing w:val="-1"/>
        </w:rPr>
        <w:t>certify</w:t>
      </w:r>
      <w:r>
        <w:rPr>
          <w:spacing w:val="-8"/>
        </w:rPr>
        <w:t xml:space="preserve"> </w:t>
      </w:r>
      <w:r>
        <w:rPr>
          <w:spacing w:val="-1"/>
        </w:rPr>
        <w:t>and</w:t>
      </w:r>
      <w:r>
        <w:rPr>
          <w:spacing w:val="-6"/>
        </w:rPr>
        <w:t xml:space="preserve"> </w:t>
      </w:r>
      <w:r>
        <w:rPr>
          <w:spacing w:val="-1"/>
        </w:rPr>
        <w:t>disclose</w:t>
      </w:r>
      <w:r>
        <w:rPr>
          <w:spacing w:val="-8"/>
        </w:rPr>
        <w:t xml:space="preserve"> </w:t>
      </w:r>
      <w:r>
        <w:rPr>
          <w:spacing w:val="-1"/>
        </w:rPr>
        <w:t>accordingly.</w:t>
      </w:r>
    </w:p>
    <w:p w14:paraId="33091C81" w14:textId="77777777" w:rsidR="00136A2B" w:rsidRDefault="000C1A47">
      <w:pPr>
        <w:pStyle w:val="BodyText"/>
        <w:spacing w:before="158" w:line="258" w:lineRule="auto"/>
        <w:ind w:left="659" w:right="320"/>
      </w:pPr>
      <w:r>
        <w:t>This</w:t>
      </w:r>
      <w:r>
        <w:rPr>
          <w:spacing w:val="-7"/>
        </w:rPr>
        <w:t xml:space="preserve"> </w:t>
      </w:r>
      <w:r>
        <w:rPr>
          <w:spacing w:val="-1"/>
        </w:rPr>
        <w:t>certification</w:t>
      </w:r>
      <w:r>
        <w:rPr>
          <w:spacing w:val="-5"/>
        </w:rPr>
        <w:t xml:space="preserve"> </w:t>
      </w:r>
      <w:r>
        <w:t>is</w:t>
      </w:r>
      <w:r>
        <w:rPr>
          <w:spacing w:val="-7"/>
        </w:rPr>
        <w:t xml:space="preserve"> </w:t>
      </w:r>
      <w:r>
        <w:t>a</w:t>
      </w:r>
      <w:r>
        <w:rPr>
          <w:spacing w:val="-6"/>
        </w:rPr>
        <w:t xml:space="preserve"> </w:t>
      </w:r>
      <w:r>
        <w:rPr>
          <w:spacing w:val="-1"/>
        </w:rPr>
        <w:t>material</w:t>
      </w:r>
      <w:r>
        <w:rPr>
          <w:spacing w:val="-7"/>
        </w:rPr>
        <w:t xml:space="preserve"> </w:t>
      </w:r>
      <w:r>
        <w:rPr>
          <w:spacing w:val="-1"/>
        </w:rPr>
        <w:t>representation</w:t>
      </w:r>
      <w:r>
        <w:rPr>
          <w:spacing w:val="-5"/>
        </w:rPr>
        <w:t xml:space="preserve"> </w:t>
      </w:r>
      <w:r>
        <w:rPr>
          <w:spacing w:val="-1"/>
        </w:rPr>
        <w:t>of</w:t>
      </w:r>
      <w:r>
        <w:rPr>
          <w:spacing w:val="-6"/>
        </w:rPr>
        <w:t xml:space="preserve"> </w:t>
      </w:r>
      <w:r>
        <w:rPr>
          <w:spacing w:val="-1"/>
        </w:rPr>
        <w:t>fact</w:t>
      </w:r>
      <w:r>
        <w:rPr>
          <w:spacing w:val="-4"/>
        </w:rPr>
        <w:t xml:space="preserve"> </w:t>
      </w:r>
      <w:r>
        <w:rPr>
          <w:spacing w:val="-1"/>
        </w:rPr>
        <w:t>upon</w:t>
      </w:r>
      <w:r>
        <w:rPr>
          <w:spacing w:val="-6"/>
        </w:rPr>
        <w:t xml:space="preserve"> </w:t>
      </w:r>
      <w:r>
        <w:t>which</w:t>
      </w:r>
      <w:r>
        <w:rPr>
          <w:spacing w:val="-5"/>
        </w:rPr>
        <w:t xml:space="preserve"> </w:t>
      </w:r>
      <w:r>
        <w:rPr>
          <w:spacing w:val="-1"/>
        </w:rPr>
        <w:t>reliance</w:t>
      </w:r>
      <w:r>
        <w:rPr>
          <w:spacing w:val="-6"/>
        </w:rPr>
        <w:t xml:space="preserve"> </w:t>
      </w:r>
      <w:r>
        <w:t>is</w:t>
      </w:r>
      <w:r>
        <w:rPr>
          <w:spacing w:val="-6"/>
        </w:rPr>
        <w:t xml:space="preserve"> </w:t>
      </w:r>
      <w:r>
        <w:rPr>
          <w:spacing w:val="-1"/>
        </w:rPr>
        <w:t>placed</w:t>
      </w:r>
      <w:r>
        <w:rPr>
          <w:spacing w:val="-7"/>
        </w:rPr>
        <w:t xml:space="preserve"> </w:t>
      </w:r>
      <w:r>
        <w:t>when</w:t>
      </w:r>
      <w:r>
        <w:rPr>
          <w:spacing w:val="-5"/>
        </w:rPr>
        <w:t xml:space="preserve"> </w:t>
      </w:r>
      <w:r>
        <w:rPr>
          <w:spacing w:val="-1"/>
        </w:rPr>
        <w:t>the</w:t>
      </w:r>
      <w:r>
        <w:rPr>
          <w:spacing w:val="87"/>
          <w:w w:val="99"/>
        </w:rPr>
        <w:t xml:space="preserve"> </w:t>
      </w:r>
      <w:r>
        <w:rPr>
          <w:spacing w:val="-1"/>
        </w:rPr>
        <w:t>transaction</w:t>
      </w:r>
      <w:r>
        <w:rPr>
          <w:spacing w:val="-6"/>
        </w:rPr>
        <w:t xml:space="preserve"> </w:t>
      </w:r>
      <w:r>
        <w:t>is</w:t>
      </w:r>
      <w:r>
        <w:rPr>
          <w:spacing w:val="-5"/>
        </w:rPr>
        <w:t xml:space="preserve"> </w:t>
      </w:r>
      <w:r>
        <w:rPr>
          <w:spacing w:val="-1"/>
        </w:rPr>
        <w:t>made</w:t>
      </w:r>
      <w:r>
        <w:rPr>
          <w:spacing w:val="-6"/>
        </w:rPr>
        <w:t xml:space="preserve"> </w:t>
      </w:r>
      <w:r>
        <w:rPr>
          <w:spacing w:val="-1"/>
        </w:rPr>
        <w:t>or</w:t>
      </w:r>
      <w:r>
        <w:rPr>
          <w:spacing w:val="-5"/>
        </w:rPr>
        <w:t xml:space="preserve"> </w:t>
      </w:r>
      <w:r>
        <w:t>entered</w:t>
      </w:r>
      <w:r>
        <w:rPr>
          <w:spacing w:val="-7"/>
        </w:rPr>
        <w:t xml:space="preserve"> </w:t>
      </w:r>
      <w:r>
        <w:rPr>
          <w:spacing w:val="-1"/>
        </w:rPr>
        <w:t>into.</w:t>
      </w:r>
      <w:r>
        <w:rPr>
          <w:spacing w:val="-5"/>
        </w:rPr>
        <w:t xml:space="preserve"> </w:t>
      </w:r>
      <w:r>
        <w:rPr>
          <w:spacing w:val="-1"/>
        </w:rPr>
        <w:t>Submission</w:t>
      </w:r>
      <w:r>
        <w:rPr>
          <w:spacing w:val="-6"/>
        </w:rPr>
        <w:t xml:space="preserve"> </w:t>
      </w:r>
      <w:r>
        <w:t>of</w:t>
      </w:r>
      <w:r>
        <w:rPr>
          <w:spacing w:val="-6"/>
        </w:rPr>
        <w:t xml:space="preserve"> </w:t>
      </w:r>
      <w:r>
        <w:t>this</w:t>
      </w:r>
      <w:r>
        <w:rPr>
          <w:spacing w:val="-7"/>
        </w:rPr>
        <w:t xml:space="preserve"> </w:t>
      </w:r>
      <w:r>
        <w:rPr>
          <w:spacing w:val="-1"/>
        </w:rPr>
        <w:t>certification</w:t>
      </w:r>
      <w:r>
        <w:rPr>
          <w:spacing w:val="-5"/>
        </w:rPr>
        <w:t xml:space="preserve"> </w:t>
      </w:r>
      <w:r>
        <w:t>is</w:t>
      </w:r>
      <w:r>
        <w:rPr>
          <w:spacing w:val="-6"/>
        </w:rPr>
        <w:t xml:space="preserve"> </w:t>
      </w:r>
      <w:r>
        <w:t>a</w:t>
      </w:r>
      <w:r>
        <w:rPr>
          <w:spacing w:val="-7"/>
        </w:rPr>
        <w:t xml:space="preserve"> </w:t>
      </w:r>
      <w:r>
        <w:rPr>
          <w:spacing w:val="-1"/>
        </w:rPr>
        <w:t>prerequisite</w:t>
      </w:r>
      <w:r>
        <w:rPr>
          <w:spacing w:val="-5"/>
        </w:rPr>
        <w:t xml:space="preserve"> </w:t>
      </w:r>
      <w:r>
        <w:rPr>
          <w:spacing w:val="-1"/>
        </w:rPr>
        <w:t>for</w:t>
      </w:r>
      <w:r>
        <w:rPr>
          <w:spacing w:val="-6"/>
        </w:rPr>
        <w:t xml:space="preserve"> </w:t>
      </w:r>
      <w:r>
        <w:t>making</w:t>
      </w:r>
      <w:r>
        <w:rPr>
          <w:spacing w:val="-4"/>
        </w:rPr>
        <w:t xml:space="preserve"> </w:t>
      </w:r>
      <w:r>
        <w:rPr>
          <w:spacing w:val="-1"/>
        </w:rPr>
        <w:t>or</w:t>
      </w:r>
      <w:r>
        <w:rPr>
          <w:spacing w:val="82"/>
          <w:w w:val="99"/>
        </w:rPr>
        <w:t xml:space="preserve"> </w:t>
      </w:r>
      <w:r>
        <w:t>entering</w:t>
      </w:r>
      <w:r>
        <w:rPr>
          <w:spacing w:val="-6"/>
        </w:rPr>
        <w:t xml:space="preserve"> </w:t>
      </w:r>
      <w:r>
        <w:rPr>
          <w:spacing w:val="-1"/>
        </w:rPr>
        <w:t>into</w:t>
      </w:r>
      <w:r>
        <w:rPr>
          <w:spacing w:val="-6"/>
        </w:rPr>
        <w:t xml:space="preserve"> </w:t>
      </w:r>
      <w:r>
        <w:t>the</w:t>
      </w:r>
      <w:r>
        <w:rPr>
          <w:spacing w:val="-5"/>
        </w:rPr>
        <w:t xml:space="preserve"> </w:t>
      </w:r>
      <w:r>
        <w:rPr>
          <w:spacing w:val="-1"/>
        </w:rPr>
        <w:t>transaction</w:t>
      </w:r>
      <w:r>
        <w:rPr>
          <w:spacing w:val="-5"/>
        </w:rPr>
        <w:t xml:space="preserve"> </w:t>
      </w:r>
      <w:r>
        <w:rPr>
          <w:spacing w:val="-1"/>
        </w:rPr>
        <w:t>imposed</w:t>
      </w:r>
      <w:r>
        <w:rPr>
          <w:spacing w:val="-4"/>
        </w:rPr>
        <w:t xml:space="preserve"> </w:t>
      </w:r>
      <w:r>
        <w:rPr>
          <w:spacing w:val="-1"/>
        </w:rPr>
        <w:t>by</w:t>
      </w:r>
      <w:r>
        <w:rPr>
          <w:spacing w:val="-6"/>
        </w:rPr>
        <w:t xml:space="preserve"> </w:t>
      </w:r>
      <w:r>
        <w:rPr>
          <w:spacing w:val="-1"/>
        </w:rPr>
        <w:t>section</w:t>
      </w:r>
      <w:r>
        <w:rPr>
          <w:spacing w:val="-5"/>
        </w:rPr>
        <w:t xml:space="preserve"> </w:t>
      </w:r>
      <w:r>
        <w:t>1352,</w:t>
      </w:r>
      <w:r>
        <w:rPr>
          <w:spacing w:val="-5"/>
        </w:rPr>
        <w:t xml:space="preserve"> </w:t>
      </w:r>
      <w:r>
        <w:rPr>
          <w:spacing w:val="-1"/>
        </w:rPr>
        <w:t>title</w:t>
      </w:r>
      <w:r>
        <w:rPr>
          <w:spacing w:val="-5"/>
        </w:rPr>
        <w:t xml:space="preserve"> </w:t>
      </w:r>
      <w:r>
        <w:t>31,</w:t>
      </w:r>
      <w:r>
        <w:rPr>
          <w:spacing w:val="-5"/>
        </w:rPr>
        <w:t xml:space="preserve"> </w:t>
      </w:r>
      <w:r>
        <w:rPr>
          <w:spacing w:val="-1"/>
        </w:rPr>
        <w:t>U.S.</w:t>
      </w:r>
      <w:r>
        <w:rPr>
          <w:spacing w:val="-5"/>
        </w:rPr>
        <w:t xml:space="preserve"> </w:t>
      </w:r>
      <w:r>
        <w:rPr>
          <w:spacing w:val="-1"/>
        </w:rPr>
        <w:t>Code.</w:t>
      </w:r>
      <w:r>
        <w:rPr>
          <w:spacing w:val="-5"/>
        </w:rPr>
        <w:t xml:space="preserve"> </w:t>
      </w:r>
      <w:r>
        <w:t>Any</w:t>
      </w:r>
      <w:r>
        <w:rPr>
          <w:spacing w:val="-4"/>
        </w:rPr>
        <w:t xml:space="preserve"> </w:t>
      </w:r>
      <w:r>
        <w:rPr>
          <w:spacing w:val="-1"/>
        </w:rPr>
        <w:t>person</w:t>
      </w:r>
      <w:r>
        <w:rPr>
          <w:spacing w:val="-5"/>
        </w:rPr>
        <w:t xml:space="preserve"> </w:t>
      </w:r>
      <w:r>
        <w:t>who</w:t>
      </w:r>
      <w:r>
        <w:rPr>
          <w:spacing w:val="-5"/>
        </w:rPr>
        <w:t xml:space="preserve"> </w:t>
      </w:r>
      <w:r>
        <w:rPr>
          <w:spacing w:val="-1"/>
        </w:rPr>
        <w:t>fails</w:t>
      </w:r>
      <w:r>
        <w:rPr>
          <w:spacing w:val="-6"/>
        </w:rPr>
        <w:t xml:space="preserve"> </w:t>
      </w:r>
      <w:r>
        <w:t>to</w:t>
      </w:r>
      <w:r>
        <w:rPr>
          <w:spacing w:val="-5"/>
        </w:rPr>
        <w:t xml:space="preserve"> </w:t>
      </w:r>
      <w:r>
        <w:rPr>
          <w:spacing w:val="-1"/>
        </w:rPr>
        <w:t>file</w:t>
      </w:r>
      <w:r>
        <w:rPr>
          <w:spacing w:val="75"/>
          <w:w w:val="99"/>
        </w:rPr>
        <w:t xml:space="preserve"> </w:t>
      </w:r>
      <w:r>
        <w:t>the</w:t>
      </w:r>
      <w:r>
        <w:rPr>
          <w:spacing w:val="-5"/>
        </w:rPr>
        <w:t xml:space="preserve"> </w:t>
      </w:r>
      <w:r>
        <w:rPr>
          <w:spacing w:val="-1"/>
        </w:rPr>
        <w:t>required</w:t>
      </w:r>
      <w:r>
        <w:rPr>
          <w:spacing w:val="-7"/>
        </w:rPr>
        <w:t xml:space="preserve"> </w:t>
      </w:r>
      <w:r>
        <w:rPr>
          <w:spacing w:val="-1"/>
        </w:rPr>
        <w:t>certification</w:t>
      </w:r>
      <w:r>
        <w:rPr>
          <w:spacing w:val="-4"/>
        </w:rPr>
        <w:t xml:space="preserve"> </w:t>
      </w:r>
      <w:r>
        <w:rPr>
          <w:spacing w:val="-1"/>
        </w:rPr>
        <w:t>shall</w:t>
      </w:r>
      <w:r>
        <w:rPr>
          <w:spacing w:val="-6"/>
        </w:rPr>
        <w:t xml:space="preserve"> </w:t>
      </w:r>
      <w:r>
        <w:rPr>
          <w:spacing w:val="-1"/>
        </w:rPr>
        <w:t>be</w:t>
      </w:r>
      <w:r>
        <w:rPr>
          <w:spacing w:val="-5"/>
        </w:rPr>
        <w:t xml:space="preserve"> </w:t>
      </w:r>
      <w:r>
        <w:t>subject</w:t>
      </w:r>
      <w:r>
        <w:rPr>
          <w:spacing w:val="-5"/>
        </w:rPr>
        <w:t xml:space="preserve"> </w:t>
      </w:r>
      <w:r>
        <w:t>to</w:t>
      </w:r>
      <w:r>
        <w:rPr>
          <w:spacing w:val="-5"/>
        </w:rPr>
        <w:t xml:space="preserve"> </w:t>
      </w:r>
      <w:r>
        <w:t>a</w:t>
      </w:r>
      <w:r>
        <w:rPr>
          <w:spacing w:val="-6"/>
        </w:rPr>
        <w:t xml:space="preserve"> </w:t>
      </w:r>
      <w:r>
        <w:rPr>
          <w:spacing w:val="-1"/>
        </w:rPr>
        <w:t>civil</w:t>
      </w:r>
      <w:r>
        <w:rPr>
          <w:spacing w:val="-5"/>
        </w:rPr>
        <w:t xml:space="preserve"> </w:t>
      </w:r>
      <w:r>
        <w:rPr>
          <w:spacing w:val="-1"/>
        </w:rPr>
        <w:t>penalty</w:t>
      </w:r>
      <w:r>
        <w:rPr>
          <w:spacing w:val="-6"/>
        </w:rPr>
        <w:t xml:space="preserve"> </w:t>
      </w:r>
      <w:r>
        <w:rPr>
          <w:spacing w:val="-1"/>
        </w:rPr>
        <w:t>of</w:t>
      </w:r>
      <w:r>
        <w:rPr>
          <w:spacing w:val="-6"/>
        </w:rPr>
        <w:t xml:space="preserve"> </w:t>
      </w:r>
      <w:r>
        <w:t>not</w:t>
      </w:r>
      <w:r>
        <w:rPr>
          <w:spacing w:val="-4"/>
        </w:rPr>
        <w:t xml:space="preserve"> </w:t>
      </w:r>
      <w:r>
        <w:rPr>
          <w:spacing w:val="-1"/>
        </w:rPr>
        <w:t>less</w:t>
      </w:r>
      <w:r>
        <w:rPr>
          <w:spacing w:val="-6"/>
        </w:rPr>
        <w:t xml:space="preserve"> </w:t>
      </w:r>
      <w:r>
        <w:rPr>
          <w:spacing w:val="-1"/>
        </w:rPr>
        <w:t>than</w:t>
      </w:r>
      <w:r>
        <w:rPr>
          <w:spacing w:val="-5"/>
        </w:rPr>
        <w:t xml:space="preserve"> </w:t>
      </w:r>
      <w:r>
        <w:t>$10,000</w:t>
      </w:r>
      <w:r>
        <w:rPr>
          <w:spacing w:val="-5"/>
        </w:rPr>
        <w:t xml:space="preserve"> </w:t>
      </w:r>
      <w:r>
        <w:rPr>
          <w:spacing w:val="-1"/>
        </w:rPr>
        <w:t>and</w:t>
      </w:r>
      <w:r>
        <w:rPr>
          <w:spacing w:val="-5"/>
        </w:rPr>
        <w:t xml:space="preserve"> </w:t>
      </w:r>
      <w:r>
        <w:rPr>
          <w:spacing w:val="-1"/>
        </w:rPr>
        <w:t>not</w:t>
      </w:r>
      <w:r>
        <w:rPr>
          <w:spacing w:val="-5"/>
        </w:rPr>
        <w:t xml:space="preserve"> </w:t>
      </w:r>
      <w:r>
        <w:rPr>
          <w:spacing w:val="-1"/>
        </w:rPr>
        <w:t>more</w:t>
      </w:r>
      <w:r>
        <w:rPr>
          <w:spacing w:val="-5"/>
        </w:rPr>
        <w:t xml:space="preserve"> </w:t>
      </w:r>
      <w:r>
        <w:rPr>
          <w:spacing w:val="-1"/>
        </w:rPr>
        <w:t>than</w:t>
      </w:r>
    </w:p>
    <w:p w14:paraId="33091C82" w14:textId="77777777" w:rsidR="00136A2B" w:rsidRDefault="000C1A47">
      <w:pPr>
        <w:pStyle w:val="BodyText"/>
        <w:spacing w:before="1" w:line="413" w:lineRule="auto"/>
        <w:ind w:left="659" w:right="6067"/>
      </w:pPr>
      <w:r>
        <w:t>$100,000</w:t>
      </w:r>
      <w:r>
        <w:rPr>
          <w:spacing w:val="-7"/>
        </w:rPr>
        <w:t xml:space="preserve"> </w:t>
      </w:r>
      <w:r>
        <w:rPr>
          <w:spacing w:val="-1"/>
        </w:rPr>
        <w:t>for</w:t>
      </w:r>
      <w:r>
        <w:rPr>
          <w:spacing w:val="-5"/>
        </w:rPr>
        <w:t xml:space="preserve"> </w:t>
      </w:r>
      <w:r>
        <w:rPr>
          <w:spacing w:val="-1"/>
        </w:rPr>
        <w:t>each</w:t>
      </w:r>
      <w:r>
        <w:rPr>
          <w:spacing w:val="-7"/>
        </w:rPr>
        <w:t xml:space="preserve"> </w:t>
      </w:r>
      <w:r>
        <w:rPr>
          <w:spacing w:val="-1"/>
        </w:rPr>
        <w:t>such</w:t>
      </w:r>
      <w:r>
        <w:rPr>
          <w:spacing w:val="-6"/>
        </w:rPr>
        <w:t xml:space="preserve"> </w:t>
      </w:r>
      <w:r>
        <w:rPr>
          <w:spacing w:val="-1"/>
        </w:rPr>
        <w:t>failure.</w:t>
      </w:r>
      <w:r>
        <w:rPr>
          <w:spacing w:val="27"/>
          <w:w w:val="99"/>
        </w:rPr>
        <w:t xml:space="preserve"> </w:t>
      </w:r>
      <w:r w:rsidRPr="00130097">
        <w:rPr>
          <w:b/>
          <w:spacing w:val="-1"/>
        </w:rPr>
        <w:t>General</w:t>
      </w:r>
      <w:r w:rsidRPr="00130097">
        <w:rPr>
          <w:b/>
          <w:spacing w:val="-20"/>
        </w:rPr>
        <w:t xml:space="preserve"> </w:t>
      </w:r>
      <w:r w:rsidRPr="00130097">
        <w:rPr>
          <w:b/>
          <w:spacing w:val="-1"/>
        </w:rPr>
        <w:t>Certification</w:t>
      </w:r>
    </w:p>
    <w:p w14:paraId="33091C83" w14:textId="77777777" w:rsidR="00136A2B" w:rsidRDefault="000C1A47">
      <w:pPr>
        <w:pStyle w:val="BodyText"/>
        <w:spacing w:line="259" w:lineRule="auto"/>
        <w:ind w:left="659" w:right="320"/>
      </w:pPr>
      <w:r>
        <w:t>The</w:t>
      </w:r>
      <w:r>
        <w:rPr>
          <w:spacing w:val="-7"/>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6"/>
        </w:rPr>
        <w:t xml:space="preserve"> </w:t>
      </w:r>
      <w:r>
        <w:rPr>
          <w:spacing w:val="-1"/>
        </w:rPr>
        <w:t>of</w:t>
      </w:r>
      <w:r>
        <w:rPr>
          <w:spacing w:val="-7"/>
        </w:rPr>
        <w:t xml:space="preserve"> </w:t>
      </w:r>
      <w:r>
        <w:t>the</w:t>
      </w:r>
      <w:r>
        <w:rPr>
          <w:spacing w:val="-7"/>
        </w:rPr>
        <w:t xml:space="preserve"> </w:t>
      </w:r>
      <w:r>
        <w:rPr>
          <w:spacing w:val="-1"/>
        </w:rPr>
        <w:t>applicant,</w:t>
      </w:r>
      <w:r>
        <w:rPr>
          <w:spacing w:val="-6"/>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applicant</w:t>
      </w:r>
      <w:r>
        <w:rPr>
          <w:spacing w:val="-6"/>
        </w:rPr>
        <w:t xml:space="preserve"> </w:t>
      </w:r>
      <w:r>
        <w:rPr>
          <w:spacing w:val="-1"/>
        </w:rPr>
        <w:t>will</w:t>
      </w:r>
      <w:r>
        <w:rPr>
          <w:spacing w:val="-7"/>
        </w:rPr>
        <w:t xml:space="preserve"> </w:t>
      </w:r>
      <w:r>
        <w:rPr>
          <w:spacing w:val="-1"/>
        </w:rPr>
        <w:t>comply</w:t>
      </w:r>
      <w:r>
        <w:rPr>
          <w:spacing w:val="-7"/>
        </w:rPr>
        <w:t xml:space="preserve"> </w:t>
      </w:r>
      <w:r>
        <w:t>with</w:t>
      </w:r>
      <w:r>
        <w:rPr>
          <w:spacing w:val="105"/>
          <w:w w:val="99"/>
        </w:rPr>
        <w:t xml:space="preserve"> </w:t>
      </w:r>
      <w:r>
        <w:rPr>
          <w:spacing w:val="-1"/>
        </w:rPr>
        <w:t>all</w:t>
      </w:r>
      <w:r>
        <w:rPr>
          <w:spacing w:val="-8"/>
        </w:rPr>
        <w:t xml:space="preserve"> </w:t>
      </w:r>
      <w:r>
        <w:rPr>
          <w:spacing w:val="-1"/>
        </w:rPr>
        <w:t>applicable</w:t>
      </w:r>
      <w:r>
        <w:rPr>
          <w:spacing w:val="-6"/>
        </w:rPr>
        <w:t xml:space="preserve"> </w:t>
      </w:r>
      <w:r>
        <w:rPr>
          <w:spacing w:val="-1"/>
        </w:rPr>
        <w:t>requirements</w:t>
      </w:r>
      <w:r>
        <w:rPr>
          <w:spacing w:val="-7"/>
        </w:rPr>
        <w:t xml:space="preserve"> </w:t>
      </w:r>
      <w:r>
        <w:t>of</w:t>
      </w:r>
      <w:r>
        <w:rPr>
          <w:spacing w:val="-8"/>
        </w:rPr>
        <w:t xml:space="preserve"> </w:t>
      </w:r>
      <w:r>
        <w:rPr>
          <w:spacing w:val="-1"/>
        </w:rPr>
        <w:t>all</w:t>
      </w:r>
      <w:r>
        <w:rPr>
          <w:spacing w:val="-6"/>
        </w:rPr>
        <w:t xml:space="preserve"> </w:t>
      </w:r>
      <w:r>
        <w:rPr>
          <w:spacing w:val="-1"/>
        </w:rPr>
        <w:t>other</w:t>
      </w:r>
      <w:r>
        <w:rPr>
          <w:spacing w:val="-7"/>
        </w:rPr>
        <w:t xml:space="preserve"> </w:t>
      </w:r>
      <w:r>
        <w:rPr>
          <w:spacing w:val="-1"/>
        </w:rPr>
        <w:t>federal</w:t>
      </w:r>
      <w:r>
        <w:rPr>
          <w:spacing w:val="-7"/>
        </w:rPr>
        <w:t xml:space="preserve"> </w:t>
      </w:r>
      <w:r>
        <w:rPr>
          <w:spacing w:val="-1"/>
        </w:rPr>
        <w:t>laws,</w:t>
      </w:r>
      <w:r>
        <w:rPr>
          <w:spacing w:val="-6"/>
        </w:rPr>
        <w:t xml:space="preserve"> </w:t>
      </w:r>
      <w:r>
        <w:rPr>
          <w:spacing w:val="-1"/>
        </w:rPr>
        <w:t>executive</w:t>
      </w:r>
      <w:r>
        <w:rPr>
          <w:spacing w:val="-7"/>
        </w:rPr>
        <w:t xml:space="preserve"> </w:t>
      </w:r>
      <w:r>
        <w:rPr>
          <w:spacing w:val="-1"/>
        </w:rPr>
        <w:t>orders,</w:t>
      </w:r>
      <w:r>
        <w:rPr>
          <w:spacing w:val="-6"/>
        </w:rPr>
        <w:t xml:space="preserve"> </w:t>
      </w:r>
      <w:r>
        <w:rPr>
          <w:spacing w:val="-1"/>
        </w:rPr>
        <w:t>regulations,</w:t>
      </w:r>
      <w:r>
        <w:rPr>
          <w:spacing w:val="-7"/>
        </w:rPr>
        <w:t xml:space="preserve"> </w:t>
      </w:r>
      <w:r>
        <w:rPr>
          <w:spacing w:val="-1"/>
        </w:rPr>
        <w:t>and</w:t>
      </w:r>
      <w:r>
        <w:rPr>
          <w:spacing w:val="-8"/>
        </w:rPr>
        <w:t xml:space="preserve"> </w:t>
      </w:r>
      <w:r>
        <w:t>policies</w:t>
      </w:r>
      <w:r>
        <w:rPr>
          <w:spacing w:val="103"/>
          <w:w w:val="99"/>
        </w:rPr>
        <w:t xml:space="preserve"> </w:t>
      </w:r>
      <w:r>
        <w:rPr>
          <w:spacing w:val="-1"/>
        </w:rPr>
        <w:t>governing</w:t>
      </w:r>
      <w:r>
        <w:rPr>
          <w:spacing w:val="-12"/>
        </w:rPr>
        <w:t xml:space="preserve"> </w:t>
      </w:r>
      <w:r>
        <w:t>the</w:t>
      </w:r>
      <w:r>
        <w:rPr>
          <w:spacing w:val="-11"/>
        </w:rPr>
        <w:t xml:space="preserve"> </w:t>
      </w:r>
      <w:r>
        <w:rPr>
          <w:spacing w:val="-1"/>
        </w:rPr>
        <w:t>program.</w:t>
      </w:r>
    </w:p>
    <w:p w14:paraId="33091C84" w14:textId="77777777" w:rsidR="00136A2B" w:rsidRDefault="00136A2B">
      <w:pPr>
        <w:spacing w:line="259" w:lineRule="auto"/>
        <w:sectPr w:rsidR="00136A2B">
          <w:headerReference w:type="default" r:id="rId36"/>
          <w:pgSz w:w="12240" w:h="15840"/>
          <w:pgMar w:top="1460" w:right="1320" w:bottom="900" w:left="780" w:header="374" w:footer="707" w:gutter="0"/>
          <w:cols w:space="720"/>
        </w:sectPr>
      </w:pPr>
    </w:p>
    <w:p w14:paraId="33091C85" w14:textId="77777777" w:rsidR="00136A2B" w:rsidRDefault="000C1A47">
      <w:pPr>
        <w:pStyle w:val="Heading2"/>
        <w:spacing w:before="0" w:line="299" w:lineRule="exact"/>
        <w:rPr>
          <w:b w:val="0"/>
          <w:bCs w:val="0"/>
        </w:rPr>
      </w:pPr>
      <w:bookmarkStart w:id="101" w:name="Certifications_Required_for_Certain_Proj"/>
      <w:bookmarkEnd w:id="101"/>
      <w:r>
        <w:rPr>
          <w:spacing w:val="-1"/>
        </w:rPr>
        <w:t>Certifications</w:t>
      </w:r>
      <w:r>
        <w:rPr>
          <w:spacing w:val="-14"/>
        </w:rPr>
        <w:t xml:space="preserve"> </w:t>
      </w:r>
      <w:r>
        <w:rPr>
          <w:spacing w:val="-1"/>
        </w:rPr>
        <w:t>Required</w:t>
      </w:r>
      <w:r>
        <w:rPr>
          <w:spacing w:val="-13"/>
        </w:rPr>
        <w:t xml:space="preserve"> </w:t>
      </w:r>
      <w:r>
        <w:rPr>
          <w:spacing w:val="-1"/>
        </w:rPr>
        <w:t>for</w:t>
      </w:r>
      <w:r>
        <w:rPr>
          <w:spacing w:val="-13"/>
        </w:rPr>
        <w:t xml:space="preserve"> </w:t>
      </w:r>
      <w:r>
        <w:t>Certain</w:t>
      </w:r>
      <w:r>
        <w:rPr>
          <w:spacing w:val="-12"/>
        </w:rPr>
        <w:t xml:space="preserve"> </w:t>
      </w:r>
      <w:r>
        <w:rPr>
          <w:spacing w:val="-1"/>
        </w:rPr>
        <w:t>Projects</w:t>
      </w:r>
    </w:p>
    <w:p w14:paraId="33091C86" w14:textId="77777777" w:rsidR="00136A2B" w:rsidRDefault="000C1A47">
      <w:pPr>
        <w:pStyle w:val="BodyText"/>
        <w:spacing w:before="120" w:line="259" w:lineRule="auto"/>
        <w:ind w:right="355"/>
        <w:jc w:val="both"/>
      </w:pPr>
      <w:r>
        <w:t>The</w:t>
      </w:r>
      <w:r>
        <w:rPr>
          <w:spacing w:val="-5"/>
        </w:rPr>
        <w:t xml:space="preserve"> </w:t>
      </w:r>
      <w:r>
        <w:rPr>
          <w:spacing w:val="-1"/>
        </w:rPr>
        <w:t>following</w:t>
      </w:r>
      <w:r>
        <w:rPr>
          <w:spacing w:val="-6"/>
        </w:rPr>
        <w:t xml:space="preserve"> </w:t>
      </w:r>
      <w:r>
        <w:rPr>
          <w:spacing w:val="-1"/>
        </w:rPr>
        <w:t>certifications</w:t>
      </w:r>
      <w:r>
        <w:rPr>
          <w:spacing w:val="-5"/>
        </w:rPr>
        <w:t xml:space="preserve"> </w:t>
      </w:r>
      <w:r>
        <w:rPr>
          <w:spacing w:val="-1"/>
        </w:rPr>
        <w:t>are</w:t>
      </w:r>
      <w:r>
        <w:rPr>
          <w:spacing w:val="-5"/>
        </w:rPr>
        <w:t xml:space="preserve"> </w:t>
      </w:r>
      <w:r>
        <w:rPr>
          <w:spacing w:val="-1"/>
        </w:rPr>
        <w:t>required</w:t>
      </w:r>
      <w:r>
        <w:rPr>
          <w:spacing w:val="-5"/>
        </w:rPr>
        <w:t xml:space="preserve"> </w:t>
      </w:r>
      <w:r>
        <w:t>if</w:t>
      </w:r>
      <w:r>
        <w:rPr>
          <w:spacing w:val="-6"/>
        </w:rPr>
        <w:t xml:space="preserve"> </w:t>
      </w:r>
      <w:r>
        <w:rPr>
          <w:spacing w:val="-1"/>
        </w:rPr>
        <w:t>applicable</w:t>
      </w:r>
      <w:r>
        <w:rPr>
          <w:spacing w:val="-4"/>
        </w:rPr>
        <w:t xml:space="preserve"> </w:t>
      </w:r>
      <w:r>
        <w:t>to</w:t>
      </w:r>
      <w:r>
        <w:rPr>
          <w:spacing w:val="-6"/>
        </w:rPr>
        <w:t xml:space="preserve"> </w:t>
      </w:r>
      <w:r>
        <w:t>the</w:t>
      </w:r>
      <w:r>
        <w:rPr>
          <w:spacing w:val="-4"/>
        </w:rPr>
        <w:t xml:space="preserve"> </w:t>
      </w:r>
      <w:r>
        <w:rPr>
          <w:spacing w:val="-1"/>
        </w:rPr>
        <w:t>project</w:t>
      </w:r>
      <w:r>
        <w:rPr>
          <w:spacing w:val="-5"/>
        </w:rPr>
        <w:t xml:space="preserve"> </w:t>
      </w:r>
      <w:r>
        <w:rPr>
          <w:spacing w:val="-1"/>
        </w:rPr>
        <w:t>for</w:t>
      </w:r>
      <w:r>
        <w:rPr>
          <w:spacing w:val="-5"/>
        </w:rPr>
        <w:t xml:space="preserve"> </w:t>
      </w:r>
      <w:r>
        <w:t>which</w:t>
      </w:r>
      <w:r>
        <w:rPr>
          <w:spacing w:val="-4"/>
        </w:rPr>
        <w:t xml:space="preserve"> </w:t>
      </w:r>
      <w:r>
        <w:rPr>
          <w:spacing w:val="-1"/>
        </w:rPr>
        <w:t>an</w:t>
      </w:r>
      <w:r>
        <w:rPr>
          <w:spacing w:val="-5"/>
        </w:rPr>
        <w:t xml:space="preserve"> </w:t>
      </w:r>
      <w:r>
        <w:rPr>
          <w:spacing w:val="-1"/>
        </w:rPr>
        <w:t>application</w:t>
      </w:r>
      <w:r>
        <w:rPr>
          <w:spacing w:val="-4"/>
        </w:rPr>
        <w:t xml:space="preserve"> </w:t>
      </w:r>
      <w:r>
        <w:t>is</w:t>
      </w:r>
      <w:r>
        <w:rPr>
          <w:spacing w:val="-6"/>
        </w:rPr>
        <w:t xml:space="preserve"> </w:t>
      </w:r>
      <w:r>
        <w:rPr>
          <w:spacing w:val="-1"/>
        </w:rPr>
        <w:t>being</w:t>
      </w:r>
      <w:r>
        <w:rPr>
          <w:spacing w:val="101"/>
          <w:w w:val="99"/>
        </w:rPr>
        <w:t xml:space="preserve"> </w:t>
      </w:r>
      <w:r>
        <w:rPr>
          <w:spacing w:val="-1"/>
        </w:rPr>
        <w:t>submitted.</w:t>
      </w:r>
      <w:r>
        <w:rPr>
          <w:spacing w:val="-6"/>
        </w:rPr>
        <w:t xml:space="preserve"> </w:t>
      </w:r>
      <w:r>
        <w:rPr>
          <w:spacing w:val="-1"/>
        </w:rPr>
        <w:t>Applicants</w:t>
      </w:r>
      <w:r>
        <w:rPr>
          <w:spacing w:val="-5"/>
        </w:rPr>
        <w:t xml:space="preserve"> </w:t>
      </w:r>
      <w:r>
        <w:rPr>
          <w:spacing w:val="-1"/>
        </w:rPr>
        <w:t>should</w:t>
      </w:r>
      <w:r>
        <w:rPr>
          <w:spacing w:val="-6"/>
        </w:rPr>
        <w:t xml:space="preserve"> </w:t>
      </w:r>
      <w:r>
        <w:rPr>
          <w:spacing w:val="-1"/>
        </w:rPr>
        <w:t>be</w:t>
      </w:r>
      <w:r>
        <w:rPr>
          <w:spacing w:val="-5"/>
        </w:rPr>
        <w:t xml:space="preserve"> </w:t>
      </w:r>
      <w:r>
        <w:rPr>
          <w:spacing w:val="-1"/>
        </w:rPr>
        <w:t>aware</w:t>
      </w:r>
      <w:r>
        <w:rPr>
          <w:spacing w:val="-5"/>
        </w:rPr>
        <w:t xml:space="preserve"> </w:t>
      </w:r>
      <w:r>
        <w:rPr>
          <w:spacing w:val="-1"/>
        </w:rPr>
        <w:t>that</w:t>
      </w:r>
      <w:r>
        <w:rPr>
          <w:spacing w:val="-5"/>
        </w:rPr>
        <w:t xml:space="preserve"> </w:t>
      </w:r>
      <w:r>
        <w:rPr>
          <w:spacing w:val="-1"/>
        </w:rPr>
        <w:t>additional</w:t>
      </w:r>
      <w:r>
        <w:rPr>
          <w:spacing w:val="-6"/>
        </w:rPr>
        <w:t xml:space="preserve"> </w:t>
      </w:r>
      <w:r>
        <w:rPr>
          <w:spacing w:val="-1"/>
        </w:rPr>
        <w:t>federal</w:t>
      </w:r>
      <w:r>
        <w:rPr>
          <w:spacing w:val="-6"/>
        </w:rPr>
        <w:t xml:space="preserve"> </w:t>
      </w:r>
      <w:r>
        <w:rPr>
          <w:spacing w:val="-1"/>
        </w:rPr>
        <w:t>certifications,</w:t>
      </w:r>
      <w:r>
        <w:rPr>
          <w:spacing w:val="-6"/>
        </w:rPr>
        <w:t xml:space="preserve"> </w:t>
      </w:r>
      <w:r>
        <w:t>not</w:t>
      </w:r>
      <w:r>
        <w:rPr>
          <w:spacing w:val="-5"/>
        </w:rPr>
        <w:t xml:space="preserve"> </w:t>
      </w:r>
      <w:r>
        <w:rPr>
          <w:spacing w:val="-1"/>
        </w:rPr>
        <w:t>listed</w:t>
      </w:r>
      <w:r>
        <w:rPr>
          <w:spacing w:val="-6"/>
        </w:rPr>
        <w:t xml:space="preserve"> </w:t>
      </w:r>
      <w:r>
        <w:rPr>
          <w:spacing w:val="-1"/>
        </w:rPr>
        <w:t>below,</w:t>
      </w:r>
      <w:r>
        <w:rPr>
          <w:spacing w:val="-5"/>
        </w:rPr>
        <w:t xml:space="preserve"> </w:t>
      </w:r>
      <w:r>
        <w:rPr>
          <w:spacing w:val="-1"/>
        </w:rPr>
        <w:t>might</w:t>
      </w:r>
      <w:r>
        <w:rPr>
          <w:spacing w:val="117"/>
          <w:w w:val="99"/>
        </w:rPr>
        <w:t xml:space="preserve"> </w:t>
      </w:r>
      <w:r>
        <w:rPr>
          <w:spacing w:val="-1"/>
        </w:rPr>
        <w:t>apply</w:t>
      </w:r>
      <w:r>
        <w:rPr>
          <w:spacing w:val="-7"/>
        </w:rPr>
        <w:t xml:space="preserve"> </w:t>
      </w:r>
      <w:r>
        <w:t>to</w:t>
      </w:r>
      <w:r>
        <w:rPr>
          <w:spacing w:val="-7"/>
        </w:rPr>
        <w:t xml:space="preserve"> </w:t>
      </w:r>
      <w:r>
        <w:t>a</w:t>
      </w:r>
      <w:r>
        <w:rPr>
          <w:spacing w:val="-7"/>
        </w:rPr>
        <w:t xml:space="preserve"> </w:t>
      </w:r>
      <w:r>
        <w:rPr>
          <w:spacing w:val="-1"/>
        </w:rPr>
        <w:t>particular</w:t>
      </w:r>
      <w:r>
        <w:rPr>
          <w:spacing w:val="-6"/>
        </w:rPr>
        <w:t xml:space="preserve"> </w:t>
      </w:r>
      <w:r>
        <w:rPr>
          <w:spacing w:val="-1"/>
        </w:rPr>
        <w:t>project.</w:t>
      </w:r>
    </w:p>
    <w:p w14:paraId="33091C87" w14:textId="77777777" w:rsidR="00136A2B" w:rsidRPr="00130097" w:rsidRDefault="000C1A47">
      <w:pPr>
        <w:pStyle w:val="BodyText"/>
        <w:spacing w:before="159"/>
        <w:rPr>
          <w:b/>
        </w:rPr>
      </w:pPr>
      <w:r w:rsidRPr="00130097">
        <w:rPr>
          <w:b/>
          <w:spacing w:val="-1"/>
        </w:rPr>
        <w:t>Subawards</w:t>
      </w:r>
    </w:p>
    <w:p w14:paraId="33091C88" w14:textId="77777777" w:rsidR="00136A2B" w:rsidRDefault="000C1A47">
      <w:pPr>
        <w:pStyle w:val="BodyText"/>
        <w:spacing w:before="178" w:line="259" w:lineRule="auto"/>
        <w:ind w:right="250"/>
      </w:pPr>
      <w:r>
        <w:rPr>
          <w:spacing w:val="-1"/>
        </w:rPr>
        <w:t>Under</w:t>
      </w:r>
      <w:r>
        <w:rPr>
          <w:spacing w:val="-6"/>
        </w:rPr>
        <w:t xml:space="preserve"> </w:t>
      </w:r>
      <w:r>
        <w:rPr>
          <w:spacing w:val="-1"/>
        </w:rPr>
        <w:t>IMLS</w:t>
      </w:r>
      <w:r>
        <w:rPr>
          <w:spacing w:val="-6"/>
        </w:rPr>
        <w:t xml:space="preserve"> </w:t>
      </w:r>
      <w:r>
        <w:rPr>
          <w:spacing w:val="-1"/>
        </w:rPr>
        <w:t>regulations</w:t>
      </w:r>
      <w:r>
        <w:rPr>
          <w:spacing w:val="-6"/>
        </w:rPr>
        <w:t xml:space="preserve"> </w:t>
      </w:r>
      <w:r>
        <w:rPr>
          <w:spacing w:val="-1"/>
        </w:rPr>
        <w:t>at</w:t>
      </w:r>
      <w:r>
        <w:rPr>
          <w:spacing w:val="-5"/>
        </w:rPr>
        <w:t xml:space="preserve"> </w:t>
      </w:r>
      <w:r>
        <w:t>2</w:t>
      </w:r>
      <w:r>
        <w:rPr>
          <w:spacing w:val="-5"/>
        </w:rPr>
        <w:t xml:space="preserve"> </w:t>
      </w:r>
      <w:r>
        <w:rPr>
          <w:spacing w:val="-1"/>
        </w:rPr>
        <w:t>C.F.R.</w:t>
      </w:r>
      <w:r>
        <w:rPr>
          <w:spacing w:val="-6"/>
        </w:rPr>
        <w:t xml:space="preserve"> </w:t>
      </w:r>
      <w:r>
        <w:t>§</w:t>
      </w:r>
      <w:r>
        <w:rPr>
          <w:spacing w:val="-5"/>
        </w:rPr>
        <w:t xml:space="preserve"> </w:t>
      </w:r>
      <w:r>
        <w:t>3187.14,</w:t>
      </w:r>
      <w:r>
        <w:rPr>
          <w:spacing w:val="-5"/>
        </w:rPr>
        <w:t xml:space="preserve"> </w:t>
      </w:r>
      <w:r>
        <w:t>a</w:t>
      </w:r>
      <w:r>
        <w:rPr>
          <w:spacing w:val="-6"/>
        </w:rPr>
        <w:t xml:space="preserve"> </w:t>
      </w:r>
      <w:r>
        <w:rPr>
          <w:spacing w:val="-1"/>
        </w:rPr>
        <w:t>recipient</w:t>
      </w:r>
      <w:r>
        <w:rPr>
          <w:spacing w:val="-5"/>
        </w:rPr>
        <w:t xml:space="preserve"> </w:t>
      </w:r>
      <w:r>
        <w:rPr>
          <w:spacing w:val="-1"/>
        </w:rPr>
        <w:t>may</w:t>
      </w:r>
      <w:r>
        <w:rPr>
          <w:spacing w:val="-7"/>
        </w:rPr>
        <w:t xml:space="preserve"> </w:t>
      </w:r>
      <w:r>
        <w:rPr>
          <w:spacing w:val="-1"/>
        </w:rPr>
        <w:t>not</w:t>
      </w:r>
      <w:r>
        <w:rPr>
          <w:spacing w:val="-6"/>
        </w:rPr>
        <w:t xml:space="preserve"> </w:t>
      </w:r>
      <w:r>
        <w:rPr>
          <w:spacing w:val="-1"/>
        </w:rPr>
        <w:t>make</w:t>
      </w:r>
      <w:r>
        <w:rPr>
          <w:spacing w:val="-5"/>
        </w:rPr>
        <w:t xml:space="preserve"> </w:t>
      </w:r>
      <w:r>
        <w:t>a</w:t>
      </w:r>
      <w:r>
        <w:rPr>
          <w:spacing w:val="-6"/>
        </w:rPr>
        <w:t xml:space="preserve"> </w:t>
      </w:r>
      <w:r>
        <w:rPr>
          <w:spacing w:val="-1"/>
        </w:rPr>
        <w:t>subaward</w:t>
      </w:r>
      <w:r>
        <w:rPr>
          <w:spacing w:val="-6"/>
        </w:rPr>
        <w:t xml:space="preserve"> </w:t>
      </w:r>
      <w:r>
        <w:rPr>
          <w:spacing w:val="-1"/>
        </w:rPr>
        <w:t>unless</w:t>
      </w:r>
      <w:r>
        <w:rPr>
          <w:spacing w:val="-6"/>
        </w:rPr>
        <w:t xml:space="preserve"> </w:t>
      </w:r>
      <w:r>
        <w:rPr>
          <w:spacing w:val="-1"/>
        </w:rPr>
        <w:t>expressly</w:t>
      </w:r>
      <w:r>
        <w:rPr>
          <w:spacing w:val="101"/>
          <w:w w:val="99"/>
        </w:rPr>
        <w:t xml:space="preserve"> </w:t>
      </w:r>
      <w:r>
        <w:rPr>
          <w:spacing w:val="-1"/>
        </w:rPr>
        <w:t>authorized</w:t>
      </w:r>
      <w:r>
        <w:rPr>
          <w:spacing w:val="-7"/>
        </w:rPr>
        <w:t xml:space="preserve"> </w:t>
      </w:r>
      <w:r>
        <w:t>by</w:t>
      </w:r>
      <w:r>
        <w:rPr>
          <w:spacing w:val="-7"/>
        </w:rPr>
        <w:t xml:space="preserve"> </w:t>
      </w:r>
      <w:r>
        <w:rPr>
          <w:spacing w:val="-1"/>
        </w:rPr>
        <w:t>IMLS.</w:t>
      </w:r>
      <w:r>
        <w:rPr>
          <w:spacing w:val="-7"/>
        </w:rPr>
        <w:t xml:space="preserve"> </w:t>
      </w:r>
      <w:r>
        <w:t>A</w:t>
      </w:r>
      <w:r>
        <w:rPr>
          <w:spacing w:val="-6"/>
        </w:rPr>
        <w:t xml:space="preserve"> </w:t>
      </w:r>
      <w:r>
        <w:t>recipient</w:t>
      </w:r>
      <w:r>
        <w:rPr>
          <w:spacing w:val="-6"/>
        </w:rPr>
        <w:t xml:space="preserve"> </w:t>
      </w:r>
      <w:r>
        <w:rPr>
          <w:spacing w:val="-1"/>
        </w:rPr>
        <w:t>may</w:t>
      </w:r>
      <w:r>
        <w:rPr>
          <w:spacing w:val="-7"/>
        </w:rPr>
        <w:t xml:space="preserve"> </w:t>
      </w:r>
      <w:r>
        <w:rPr>
          <w:spacing w:val="-1"/>
        </w:rPr>
        <w:t>contract</w:t>
      </w:r>
      <w:r>
        <w:rPr>
          <w:spacing w:val="-6"/>
        </w:rPr>
        <w:t xml:space="preserve"> </w:t>
      </w:r>
      <w:r>
        <w:rPr>
          <w:spacing w:val="-1"/>
        </w:rPr>
        <w:t>for</w:t>
      </w:r>
      <w:r>
        <w:rPr>
          <w:spacing w:val="-6"/>
        </w:rPr>
        <w:t xml:space="preserve"> </w:t>
      </w:r>
      <w:r>
        <w:rPr>
          <w:spacing w:val="-1"/>
        </w:rPr>
        <w:t>supplies,</w:t>
      </w:r>
      <w:r>
        <w:rPr>
          <w:spacing w:val="-6"/>
        </w:rPr>
        <w:t xml:space="preserve"> </w:t>
      </w:r>
      <w:r>
        <w:t>equipment,</w:t>
      </w:r>
      <w:r>
        <w:rPr>
          <w:spacing w:val="-6"/>
        </w:rPr>
        <w:t xml:space="preserve"> </w:t>
      </w:r>
      <w:r>
        <w:rPr>
          <w:spacing w:val="-1"/>
        </w:rPr>
        <w:t>and</w:t>
      </w:r>
      <w:r>
        <w:rPr>
          <w:spacing w:val="-7"/>
        </w:rPr>
        <w:t xml:space="preserve"> </w:t>
      </w:r>
      <w:r>
        <w:rPr>
          <w:spacing w:val="-1"/>
        </w:rPr>
        <w:t>services,</w:t>
      </w:r>
      <w:r>
        <w:rPr>
          <w:spacing w:val="-7"/>
        </w:rPr>
        <w:t xml:space="preserve"> </w:t>
      </w:r>
      <w:r>
        <w:t>subject</w:t>
      </w:r>
      <w:r>
        <w:rPr>
          <w:spacing w:val="-6"/>
        </w:rPr>
        <w:t xml:space="preserve"> </w:t>
      </w:r>
      <w:r>
        <w:t>to</w:t>
      </w:r>
      <w:r>
        <w:rPr>
          <w:spacing w:val="69"/>
          <w:w w:val="99"/>
        </w:rPr>
        <w:t xml:space="preserve"> </w:t>
      </w:r>
      <w:r>
        <w:rPr>
          <w:spacing w:val="-1"/>
        </w:rPr>
        <w:t>applicable</w:t>
      </w:r>
      <w:r>
        <w:rPr>
          <w:spacing w:val="-7"/>
        </w:rPr>
        <w:t xml:space="preserve"> </w:t>
      </w:r>
      <w:r>
        <w:t>law,</w:t>
      </w:r>
      <w:r>
        <w:rPr>
          <w:spacing w:val="-6"/>
        </w:rPr>
        <w:t xml:space="preserve"> </w:t>
      </w:r>
      <w:r>
        <w:rPr>
          <w:spacing w:val="-1"/>
        </w:rPr>
        <w:t>including</w:t>
      </w:r>
      <w:r>
        <w:rPr>
          <w:spacing w:val="-7"/>
        </w:rPr>
        <w:t xml:space="preserve"> </w:t>
      </w:r>
      <w:r>
        <w:rPr>
          <w:spacing w:val="-1"/>
        </w:rPr>
        <w:t>but</w:t>
      </w:r>
      <w:r>
        <w:rPr>
          <w:spacing w:val="-7"/>
        </w:rPr>
        <w:t xml:space="preserve"> </w:t>
      </w:r>
      <w:r>
        <w:rPr>
          <w:spacing w:val="-1"/>
        </w:rPr>
        <w:t>not</w:t>
      </w:r>
      <w:r>
        <w:rPr>
          <w:spacing w:val="-6"/>
        </w:rPr>
        <w:t xml:space="preserve"> </w:t>
      </w:r>
      <w:r>
        <w:rPr>
          <w:spacing w:val="-1"/>
        </w:rPr>
        <w:t>limited</w:t>
      </w:r>
      <w:r>
        <w:rPr>
          <w:spacing w:val="-6"/>
        </w:rPr>
        <w:t xml:space="preserve"> </w:t>
      </w:r>
      <w:r>
        <w:t>to</w:t>
      </w:r>
      <w:r>
        <w:rPr>
          <w:spacing w:val="-7"/>
        </w:rPr>
        <w:t xml:space="preserve"> </w:t>
      </w:r>
      <w:r>
        <w:rPr>
          <w:spacing w:val="-1"/>
        </w:rPr>
        <w:t>applicable</w:t>
      </w:r>
      <w:r>
        <w:rPr>
          <w:spacing w:val="-7"/>
        </w:rPr>
        <w:t xml:space="preserve"> </w:t>
      </w:r>
      <w:r>
        <w:rPr>
          <w:spacing w:val="-1"/>
        </w:rPr>
        <w:t>Office</w:t>
      </w:r>
      <w:r>
        <w:rPr>
          <w:spacing w:val="-6"/>
        </w:rPr>
        <w:t xml:space="preserve"> </w:t>
      </w:r>
      <w:r>
        <w:t>of</w:t>
      </w:r>
      <w:r>
        <w:rPr>
          <w:spacing w:val="-7"/>
        </w:rPr>
        <w:t xml:space="preserve"> </w:t>
      </w:r>
      <w:r>
        <w:rPr>
          <w:spacing w:val="-1"/>
        </w:rPr>
        <w:t>Management</w:t>
      </w:r>
      <w:r>
        <w:rPr>
          <w:spacing w:val="-6"/>
        </w:rPr>
        <w:t xml:space="preserve"> </w:t>
      </w:r>
      <w:r>
        <w:rPr>
          <w:spacing w:val="-1"/>
        </w:rPr>
        <w:t>and</w:t>
      </w:r>
      <w:r>
        <w:rPr>
          <w:spacing w:val="-8"/>
        </w:rPr>
        <w:t xml:space="preserve"> </w:t>
      </w:r>
      <w:r>
        <w:rPr>
          <w:spacing w:val="-1"/>
        </w:rPr>
        <w:t>Budget</w:t>
      </w:r>
      <w:r>
        <w:rPr>
          <w:spacing w:val="-5"/>
        </w:rPr>
        <w:t xml:space="preserve"> </w:t>
      </w:r>
      <w:r>
        <w:rPr>
          <w:spacing w:val="-1"/>
        </w:rPr>
        <w:t>(OMB)</w:t>
      </w:r>
      <w:r>
        <w:rPr>
          <w:spacing w:val="86"/>
          <w:w w:val="99"/>
        </w:rPr>
        <w:t xml:space="preserve"> </w:t>
      </w:r>
      <w:r>
        <w:rPr>
          <w:spacing w:val="-1"/>
        </w:rPr>
        <w:t>Uniform</w:t>
      </w:r>
      <w:r>
        <w:rPr>
          <w:spacing w:val="-9"/>
        </w:rPr>
        <w:t xml:space="preserve"> </w:t>
      </w:r>
      <w:r>
        <w:rPr>
          <w:spacing w:val="-1"/>
        </w:rPr>
        <w:t>Administrative</w:t>
      </w:r>
      <w:r>
        <w:rPr>
          <w:spacing w:val="-8"/>
        </w:rPr>
        <w:t xml:space="preserve"> </w:t>
      </w:r>
      <w:r>
        <w:rPr>
          <w:spacing w:val="-1"/>
        </w:rPr>
        <w:t>Requirements,</w:t>
      </w:r>
      <w:r>
        <w:rPr>
          <w:spacing w:val="-9"/>
        </w:rPr>
        <w:t xml:space="preserve"> </w:t>
      </w:r>
      <w:r>
        <w:rPr>
          <w:spacing w:val="-1"/>
        </w:rPr>
        <w:t>Cost</w:t>
      </w:r>
      <w:r>
        <w:rPr>
          <w:spacing w:val="-8"/>
        </w:rPr>
        <w:t xml:space="preserve"> </w:t>
      </w:r>
      <w:r>
        <w:rPr>
          <w:spacing w:val="-1"/>
        </w:rPr>
        <w:t>Principles,</w:t>
      </w:r>
      <w:r>
        <w:rPr>
          <w:spacing w:val="-8"/>
        </w:rPr>
        <w:t xml:space="preserve"> </w:t>
      </w:r>
      <w:r>
        <w:rPr>
          <w:spacing w:val="-1"/>
        </w:rPr>
        <w:t>and</w:t>
      </w:r>
      <w:r>
        <w:rPr>
          <w:spacing w:val="-9"/>
        </w:rPr>
        <w:t xml:space="preserve"> </w:t>
      </w:r>
      <w:r>
        <w:t>Audit</w:t>
      </w:r>
      <w:r>
        <w:rPr>
          <w:spacing w:val="-8"/>
        </w:rPr>
        <w:t xml:space="preserve"> </w:t>
      </w:r>
      <w:r>
        <w:rPr>
          <w:spacing w:val="-1"/>
        </w:rPr>
        <w:t>Requirements</w:t>
      </w:r>
      <w:r>
        <w:rPr>
          <w:spacing w:val="-9"/>
        </w:rPr>
        <w:t xml:space="preserve"> </w:t>
      </w:r>
      <w:r>
        <w:rPr>
          <w:spacing w:val="-1"/>
        </w:rPr>
        <w:t>for</w:t>
      </w:r>
      <w:r>
        <w:rPr>
          <w:spacing w:val="-8"/>
        </w:rPr>
        <w:t xml:space="preserve"> </w:t>
      </w:r>
      <w:r>
        <w:rPr>
          <w:spacing w:val="-1"/>
        </w:rPr>
        <w:t>Federal</w:t>
      </w:r>
      <w:r>
        <w:rPr>
          <w:spacing w:val="-9"/>
        </w:rPr>
        <w:t xml:space="preserve"> </w:t>
      </w:r>
      <w:r>
        <w:rPr>
          <w:spacing w:val="-1"/>
        </w:rPr>
        <w:t>Awards</w:t>
      </w:r>
      <w:r>
        <w:rPr>
          <w:spacing w:val="-9"/>
        </w:rPr>
        <w:t xml:space="preserve"> </w:t>
      </w:r>
      <w:r>
        <w:t>set</w:t>
      </w:r>
      <w:r>
        <w:rPr>
          <w:spacing w:val="119"/>
          <w:w w:val="99"/>
        </w:rPr>
        <w:t xml:space="preserve"> </w:t>
      </w:r>
      <w:r>
        <w:rPr>
          <w:spacing w:val="-1"/>
        </w:rPr>
        <w:t>forth</w:t>
      </w:r>
      <w:r>
        <w:rPr>
          <w:spacing w:val="-4"/>
        </w:rPr>
        <w:t xml:space="preserve"> </w:t>
      </w:r>
      <w:r>
        <w:t>in</w:t>
      </w:r>
      <w:r>
        <w:rPr>
          <w:spacing w:val="-4"/>
        </w:rPr>
        <w:t xml:space="preserve"> </w:t>
      </w:r>
      <w:r>
        <w:t>2</w:t>
      </w:r>
      <w:r>
        <w:rPr>
          <w:spacing w:val="-4"/>
        </w:rPr>
        <w:t xml:space="preserve"> </w:t>
      </w:r>
      <w:r>
        <w:rPr>
          <w:spacing w:val="-1"/>
        </w:rPr>
        <w:t>C.F.R.</w:t>
      </w:r>
      <w:r>
        <w:rPr>
          <w:spacing w:val="-3"/>
        </w:rPr>
        <w:t xml:space="preserve"> </w:t>
      </w:r>
      <w:r>
        <w:rPr>
          <w:spacing w:val="-1"/>
        </w:rPr>
        <w:t>pt.</w:t>
      </w:r>
      <w:r>
        <w:rPr>
          <w:spacing w:val="-4"/>
        </w:rPr>
        <w:t xml:space="preserve"> </w:t>
      </w:r>
      <w:r>
        <w:t>200.</w:t>
      </w:r>
    </w:p>
    <w:p w14:paraId="33091C89" w14:textId="77777777" w:rsidR="00136A2B" w:rsidRPr="00130097" w:rsidRDefault="000C1A47">
      <w:pPr>
        <w:pStyle w:val="BodyText"/>
        <w:spacing w:before="161"/>
        <w:rPr>
          <w:b/>
        </w:rPr>
      </w:pPr>
      <w:r w:rsidRPr="00130097">
        <w:rPr>
          <w:b/>
          <w:spacing w:val="-1"/>
        </w:rPr>
        <w:t>Native</w:t>
      </w:r>
      <w:r w:rsidRPr="00130097">
        <w:rPr>
          <w:b/>
          <w:spacing w:val="-9"/>
        </w:rPr>
        <w:t xml:space="preserve"> </w:t>
      </w:r>
      <w:r w:rsidRPr="00130097">
        <w:rPr>
          <w:b/>
          <w:spacing w:val="-1"/>
        </w:rPr>
        <w:t>American</w:t>
      </w:r>
      <w:r w:rsidRPr="00130097">
        <w:rPr>
          <w:b/>
          <w:spacing w:val="-8"/>
        </w:rPr>
        <w:t xml:space="preserve"> </w:t>
      </w:r>
      <w:r w:rsidRPr="00130097">
        <w:rPr>
          <w:b/>
          <w:spacing w:val="-1"/>
        </w:rPr>
        <w:t>Human</w:t>
      </w:r>
      <w:r w:rsidRPr="00130097">
        <w:rPr>
          <w:b/>
          <w:spacing w:val="-8"/>
        </w:rPr>
        <w:t xml:space="preserve"> </w:t>
      </w:r>
      <w:r w:rsidRPr="00130097">
        <w:rPr>
          <w:b/>
          <w:spacing w:val="-1"/>
        </w:rPr>
        <w:t>Remains</w:t>
      </w:r>
      <w:r w:rsidRPr="00130097">
        <w:rPr>
          <w:b/>
          <w:spacing w:val="-10"/>
        </w:rPr>
        <w:t xml:space="preserve"> </w:t>
      </w:r>
      <w:r w:rsidRPr="00130097">
        <w:rPr>
          <w:b/>
          <w:spacing w:val="-1"/>
        </w:rPr>
        <w:t>and</w:t>
      </w:r>
      <w:r w:rsidRPr="00130097">
        <w:rPr>
          <w:b/>
          <w:spacing w:val="-7"/>
        </w:rPr>
        <w:t xml:space="preserve"> </w:t>
      </w:r>
      <w:r w:rsidRPr="00130097">
        <w:rPr>
          <w:b/>
          <w:spacing w:val="-1"/>
        </w:rPr>
        <w:t>Associated</w:t>
      </w:r>
      <w:r w:rsidRPr="00130097">
        <w:rPr>
          <w:b/>
          <w:spacing w:val="-9"/>
        </w:rPr>
        <w:t xml:space="preserve"> </w:t>
      </w:r>
      <w:r w:rsidRPr="00130097">
        <w:rPr>
          <w:b/>
        </w:rPr>
        <w:t>Funerary</w:t>
      </w:r>
      <w:r w:rsidRPr="00130097">
        <w:rPr>
          <w:b/>
          <w:spacing w:val="-9"/>
        </w:rPr>
        <w:t xml:space="preserve"> </w:t>
      </w:r>
      <w:r w:rsidRPr="00130097">
        <w:rPr>
          <w:b/>
          <w:spacing w:val="-1"/>
        </w:rPr>
        <w:t>Objects</w:t>
      </w:r>
    </w:p>
    <w:p w14:paraId="33091C8A" w14:textId="77777777" w:rsidR="00136A2B" w:rsidRDefault="000C1A47">
      <w:pPr>
        <w:pStyle w:val="BodyText"/>
        <w:spacing w:before="178" w:line="259" w:lineRule="auto"/>
        <w:ind w:right="250"/>
      </w:pPr>
      <w:r>
        <w:t>The</w:t>
      </w:r>
      <w:r>
        <w:rPr>
          <w:spacing w:val="-7"/>
        </w:rPr>
        <w:t xml:space="preserve"> </w:t>
      </w:r>
      <w:r>
        <w:rPr>
          <w:spacing w:val="-1"/>
        </w:rPr>
        <w:t>authorized</w:t>
      </w:r>
      <w:r>
        <w:rPr>
          <w:spacing w:val="-6"/>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6"/>
        </w:rPr>
        <w:t xml:space="preserve"> </w:t>
      </w:r>
      <w:r>
        <w:rPr>
          <w:spacing w:val="-1"/>
        </w:rPr>
        <w:t>of</w:t>
      </w:r>
      <w:r>
        <w:rPr>
          <w:spacing w:val="-7"/>
        </w:rPr>
        <w:t xml:space="preserve"> </w:t>
      </w:r>
      <w:r>
        <w:t>the</w:t>
      </w:r>
      <w:r>
        <w:rPr>
          <w:spacing w:val="-7"/>
        </w:rPr>
        <w:t xml:space="preserve"> </w:t>
      </w:r>
      <w:r>
        <w:rPr>
          <w:spacing w:val="-1"/>
        </w:rPr>
        <w:t>applicant,</w:t>
      </w:r>
      <w:r>
        <w:rPr>
          <w:spacing w:val="-6"/>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applicant</w:t>
      </w:r>
      <w:r>
        <w:rPr>
          <w:spacing w:val="-6"/>
        </w:rPr>
        <w:t xml:space="preserve"> </w:t>
      </w:r>
      <w:r>
        <w:rPr>
          <w:spacing w:val="-1"/>
        </w:rPr>
        <w:t>will</w:t>
      </w:r>
      <w:r>
        <w:rPr>
          <w:spacing w:val="-7"/>
        </w:rPr>
        <w:t xml:space="preserve"> </w:t>
      </w:r>
      <w:r>
        <w:rPr>
          <w:spacing w:val="-1"/>
        </w:rPr>
        <w:t>comply</w:t>
      </w:r>
      <w:r>
        <w:rPr>
          <w:spacing w:val="-7"/>
        </w:rPr>
        <w:t xml:space="preserve"> </w:t>
      </w:r>
      <w:r>
        <w:t>with</w:t>
      </w:r>
      <w:r>
        <w:rPr>
          <w:spacing w:val="105"/>
          <w:w w:val="99"/>
        </w:rPr>
        <w:t xml:space="preserve"> </w:t>
      </w:r>
      <w:r>
        <w:t>the</w:t>
      </w:r>
      <w:r>
        <w:rPr>
          <w:spacing w:val="-6"/>
        </w:rPr>
        <w:t xml:space="preserve"> </w:t>
      </w:r>
      <w:r>
        <w:rPr>
          <w:spacing w:val="-1"/>
        </w:rPr>
        <w:t>provisions</w:t>
      </w:r>
      <w:r>
        <w:rPr>
          <w:spacing w:val="-6"/>
        </w:rPr>
        <w:t xml:space="preserve"> </w:t>
      </w:r>
      <w:r>
        <w:t>of</w:t>
      </w:r>
      <w:r>
        <w:rPr>
          <w:spacing w:val="-6"/>
        </w:rPr>
        <w:t xml:space="preserve"> </w:t>
      </w:r>
      <w:r>
        <w:t>the</w:t>
      </w:r>
      <w:r>
        <w:rPr>
          <w:spacing w:val="-6"/>
        </w:rPr>
        <w:t xml:space="preserve"> </w:t>
      </w:r>
      <w:r>
        <w:rPr>
          <w:spacing w:val="-1"/>
        </w:rPr>
        <w:t>Native</w:t>
      </w:r>
      <w:r>
        <w:rPr>
          <w:spacing w:val="-5"/>
        </w:rPr>
        <w:t xml:space="preserve"> </w:t>
      </w:r>
      <w:r>
        <w:rPr>
          <w:spacing w:val="-1"/>
        </w:rPr>
        <w:t>American</w:t>
      </w:r>
      <w:r>
        <w:rPr>
          <w:spacing w:val="-6"/>
        </w:rPr>
        <w:t xml:space="preserve"> </w:t>
      </w:r>
      <w:r>
        <w:rPr>
          <w:spacing w:val="-1"/>
        </w:rPr>
        <w:t>Graves</w:t>
      </w:r>
      <w:r>
        <w:rPr>
          <w:spacing w:val="-6"/>
        </w:rPr>
        <w:t xml:space="preserve"> </w:t>
      </w:r>
      <w:r>
        <w:rPr>
          <w:spacing w:val="-1"/>
        </w:rPr>
        <w:t>Protection</w:t>
      </w:r>
      <w:r>
        <w:rPr>
          <w:spacing w:val="-5"/>
        </w:rPr>
        <w:t xml:space="preserve"> </w:t>
      </w:r>
      <w:r>
        <w:rPr>
          <w:spacing w:val="-1"/>
        </w:rPr>
        <w:t>and</w:t>
      </w:r>
      <w:r>
        <w:rPr>
          <w:spacing w:val="-7"/>
        </w:rPr>
        <w:t xml:space="preserve"> </w:t>
      </w:r>
      <w:r>
        <w:rPr>
          <w:spacing w:val="-1"/>
        </w:rPr>
        <w:t>Repatriation</w:t>
      </w:r>
      <w:r>
        <w:rPr>
          <w:spacing w:val="-5"/>
        </w:rPr>
        <w:t xml:space="preserve"> </w:t>
      </w:r>
      <w:r>
        <w:t>Act</w:t>
      </w:r>
      <w:r>
        <w:rPr>
          <w:spacing w:val="-5"/>
        </w:rPr>
        <w:t xml:space="preserve"> </w:t>
      </w:r>
      <w:r>
        <w:rPr>
          <w:spacing w:val="-1"/>
        </w:rPr>
        <w:t>of</w:t>
      </w:r>
      <w:r>
        <w:rPr>
          <w:spacing w:val="-7"/>
        </w:rPr>
        <w:t xml:space="preserve"> </w:t>
      </w:r>
      <w:r>
        <w:t>1990</w:t>
      </w:r>
      <w:r>
        <w:rPr>
          <w:spacing w:val="-5"/>
        </w:rPr>
        <w:t xml:space="preserve"> </w:t>
      </w:r>
      <w:r>
        <w:t>(25</w:t>
      </w:r>
      <w:r>
        <w:rPr>
          <w:spacing w:val="-6"/>
        </w:rPr>
        <w:t xml:space="preserve"> </w:t>
      </w:r>
      <w:r>
        <w:rPr>
          <w:spacing w:val="-1"/>
        </w:rPr>
        <w:t>U.S.C.</w:t>
      </w:r>
      <w:r>
        <w:rPr>
          <w:spacing w:val="-5"/>
        </w:rPr>
        <w:t xml:space="preserve"> </w:t>
      </w:r>
      <w:r>
        <w:t>§</w:t>
      </w:r>
      <w:r>
        <w:rPr>
          <w:spacing w:val="-5"/>
        </w:rPr>
        <w:t xml:space="preserve"> </w:t>
      </w:r>
      <w:r>
        <w:t>3001</w:t>
      </w:r>
      <w:r>
        <w:rPr>
          <w:spacing w:val="89"/>
          <w:w w:val="99"/>
        </w:rPr>
        <w:t xml:space="preserve"> </w:t>
      </w:r>
      <w:r>
        <w:t>et</w:t>
      </w:r>
      <w:r>
        <w:rPr>
          <w:spacing w:val="-7"/>
        </w:rPr>
        <w:t xml:space="preserve"> </w:t>
      </w:r>
      <w:r>
        <w:rPr>
          <w:spacing w:val="-1"/>
        </w:rPr>
        <w:t>seq.),</w:t>
      </w:r>
      <w:r>
        <w:rPr>
          <w:spacing w:val="-6"/>
        </w:rPr>
        <w:t xml:space="preserve"> </w:t>
      </w:r>
      <w:r>
        <w:t>which</w:t>
      </w:r>
      <w:r>
        <w:rPr>
          <w:spacing w:val="-6"/>
        </w:rPr>
        <w:t xml:space="preserve"> </w:t>
      </w:r>
      <w:r>
        <w:rPr>
          <w:spacing w:val="-1"/>
        </w:rPr>
        <w:t>applies</w:t>
      </w:r>
      <w:r>
        <w:rPr>
          <w:spacing w:val="-7"/>
        </w:rPr>
        <w:t xml:space="preserve"> </w:t>
      </w:r>
      <w:r>
        <w:t>to</w:t>
      </w:r>
      <w:r>
        <w:rPr>
          <w:spacing w:val="-6"/>
        </w:rPr>
        <w:t xml:space="preserve"> </w:t>
      </w:r>
      <w:r>
        <w:t>any</w:t>
      </w:r>
      <w:r>
        <w:rPr>
          <w:spacing w:val="-7"/>
        </w:rPr>
        <w:t xml:space="preserve"> </w:t>
      </w:r>
      <w:r>
        <w:rPr>
          <w:spacing w:val="-1"/>
        </w:rPr>
        <w:t>organization</w:t>
      </w:r>
      <w:r>
        <w:rPr>
          <w:spacing w:val="-7"/>
        </w:rPr>
        <w:t xml:space="preserve"> </w:t>
      </w:r>
      <w:r>
        <w:rPr>
          <w:spacing w:val="-1"/>
        </w:rPr>
        <w:t>that</w:t>
      </w:r>
      <w:r>
        <w:rPr>
          <w:spacing w:val="-6"/>
        </w:rPr>
        <w:t xml:space="preserve"> </w:t>
      </w:r>
      <w:r>
        <w:rPr>
          <w:spacing w:val="-1"/>
        </w:rPr>
        <w:t>controls</w:t>
      </w:r>
      <w:r>
        <w:rPr>
          <w:spacing w:val="-7"/>
        </w:rPr>
        <w:t xml:space="preserve"> </w:t>
      </w:r>
      <w:r>
        <w:rPr>
          <w:spacing w:val="-1"/>
        </w:rPr>
        <w:t>or</w:t>
      </w:r>
      <w:r>
        <w:rPr>
          <w:spacing w:val="-6"/>
        </w:rPr>
        <w:t xml:space="preserve"> </w:t>
      </w:r>
      <w:r>
        <w:rPr>
          <w:spacing w:val="-1"/>
        </w:rPr>
        <w:t>possesses</w:t>
      </w:r>
      <w:r>
        <w:rPr>
          <w:spacing w:val="-6"/>
        </w:rPr>
        <w:t xml:space="preserve"> </w:t>
      </w:r>
      <w:r>
        <w:rPr>
          <w:spacing w:val="-1"/>
        </w:rPr>
        <w:t>Native</w:t>
      </w:r>
      <w:r>
        <w:rPr>
          <w:spacing w:val="-6"/>
        </w:rPr>
        <w:t xml:space="preserve"> </w:t>
      </w:r>
      <w:r>
        <w:t>American</w:t>
      </w:r>
      <w:r>
        <w:rPr>
          <w:spacing w:val="-7"/>
        </w:rPr>
        <w:t xml:space="preserve"> </w:t>
      </w:r>
      <w:r>
        <w:rPr>
          <w:spacing w:val="-1"/>
        </w:rPr>
        <w:t>human</w:t>
      </w:r>
      <w:r>
        <w:rPr>
          <w:spacing w:val="-6"/>
        </w:rPr>
        <w:t xml:space="preserve"> </w:t>
      </w:r>
      <w:r>
        <w:rPr>
          <w:spacing w:val="-1"/>
        </w:rPr>
        <w:t>remains</w:t>
      </w:r>
      <w:r>
        <w:rPr>
          <w:spacing w:val="89"/>
          <w:w w:val="99"/>
        </w:rPr>
        <w:t xml:space="preserve"> </w:t>
      </w:r>
      <w:r>
        <w:rPr>
          <w:spacing w:val="-1"/>
        </w:rPr>
        <w:t>and</w:t>
      </w:r>
      <w:r>
        <w:rPr>
          <w:spacing w:val="-8"/>
        </w:rPr>
        <w:t xml:space="preserve"> </w:t>
      </w:r>
      <w:r>
        <w:rPr>
          <w:spacing w:val="-1"/>
        </w:rPr>
        <w:t>associated</w:t>
      </w:r>
      <w:r>
        <w:rPr>
          <w:spacing w:val="-7"/>
        </w:rPr>
        <w:t xml:space="preserve"> </w:t>
      </w:r>
      <w:r>
        <w:rPr>
          <w:spacing w:val="-1"/>
        </w:rPr>
        <w:t>funerary</w:t>
      </w:r>
      <w:r>
        <w:rPr>
          <w:spacing w:val="-7"/>
        </w:rPr>
        <w:t xml:space="preserve"> </w:t>
      </w:r>
      <w:r>
        <w:rPr>
          <w:spacing w:val="-1"/>
        </w:rPr>
        <w:t>objects,</w:t>
      </w:r>
      <w:r>
        <w:rPr>
          <w:spacing w:val="-6"/>
        </w:rPr>
        <w:t xml:space="preserve"> </w:t>
      </w:r>
      <w:r>
        <w:rPr>
          <w:spacing w:val="-1"/>
        </w:rPr>
        <w:t>and</w:t>
      </w:r>
      <w:r>
        <w:rPr>
          <w:spacing w:val="-7"/>
        </w:rPr>
        <w:t xml:space="preserve"> </w:t>
      </w:r>
      <w:r>
        <w:t>which</w:t>
      </w:r>
      <w:r>
        <w:rPr>
          <w:spacing w:val="-6"/>
        </w:rPr>
        <w:t xml:space="preserve"> </w:t>
      </w:r>
      <w:r>
        <w:rPr>
          <w:spacing w:val="-1"/>
        </w:rPr>
        <w:t>receives</w:t>
      </w:r>
      <w:r>
        <w:rPr>
          <w:spacing w:val="-7"/>
        </w:rPr>
        <w:t xml:space="preserve"> </w:t>
      </w:r>
      <w:r>
        <w:rPr>
          <w:spacing w:val="-1"/>
        </w:rPr>
        <w:t>federal</w:t>
      </w:r>
      <w:r>
        <w:rPr>
          <w:spacing w:val="-7"/>
        </w:rPr>
        <w:t xml:space="preserve"> </w:t>
      </w:r>
      <w:r>
        <w:rPr>
          <w:spacing w:val="-1"/>
        </w:rPr>
        <w:t>funding,</w:t>
      </w:r>
      <w:r>
        <w:rPr>
          <w:spacing w:val="-6"/>
        </w:rPr>
        <w:t xml:space="preserve"> </w:t>
      </w:r>
      <w:r>
        <w:rPr>
          <w:spacing w:val="-1"/>
        </w:rPr>
        <w:t>even</w:t>
      </w:r>
      <w:r>
        <w:rPr>
          <w:spacing w:val="-6"/>
        </w:rPr>
        <w:t xml:space="preserve"> </w:t>
      </w:r>
      <w:r>
        <w:rPr>
          <w:spacing w:val="-1"/>
        </w:rPr>
        <w:t>for</w:t>
      </w:r>
      <w:r>
        <w:rPr>
          <w:spacing w:val="-6"/>
        </w:rPr>
        <w:t xml:space="preserve"> </w:t>
      </w:r>
      <w:r>
        <w:t>a</w:t>
      </w:r>
      <w:r>
        <w:rPr>
          <w:spacing w:val="-8"/>
        </w:rPr>
        <w:t xml:space="preserve"> </w:t>
      </w:r>
      <w:r>
        <w:rPr>
          <w:spacing w:val="-1"/>
        </w:rPr>
        <w:t>purpose</w:t>
      </w:r>
      <w:r>
        <w:rPr>
          <w:spacing w:val="-6"/>
        </w:rPr>
        <w:t xml:space="preserve"> </w:t>
      </w:r>
      <w:r>
        <w:rPr>
          <w:spacing w:val="-1"/>
        </w:rPr>
        <w:t>unrelated</w:t>
      </w:r>
      <w:r>
        <w:rPr>
          <w:spacing w:val="-7"/>
        </w:rPr>
        <w:t xml:space="preserve"> </w:t>
      </w:r>
      <w:r>
        <w:t>to</w:t>
      </w:r>
      <w:r>
        <w:rPr>
          <w:spacing w:val="113"/>
          <w:w w:val="99"/>
        </w:rPr>
        <w:t xml:space="preserve"> </w:t>
      </w:r>
      <w:r>
        <w:t>the</w:t>
      </w:r>
      <w:r>
        <w:rPr>
          <w:spacing w:val="-7"/>
        </w:rPr>
        <w:t xml:space="preserve"> </w:t>
      </w:r>
      <w:r>
        <w:t>Act.</w:t>
      </w:r>
    </w:p>
    <w:p w14:paraId="33091C8B" w14:textId="77777777" w:rsidR="00136A2B" w:rsidRPr="00130097" w:rsidRDefault="000C1A47">
      <w:pPr>
        <w:pStyle w:val="BodyText"/>
        <w:spacing w:before="159"/>
        <w:rPr>
          <w:b/>
        </w:rPr>
      </w:pPr>
      <w:r w:rsidRPr="00130097">
        <w:rPr>
          <w:b/>
          <w:spacing w:val="-1"/>
        </w:rPr>
        <w:t>Historic</w:t>
      </w:r>
      <w:r w:rsidRPr="00130097">
        <w:rPr>
          <w:b/>
          <w:spacing w:val="-16"/>
        </w:rPr>
        <w:t xml:space="preserve"> </w:t>
      </w:r>
      <w:r w:rsidRPr="00130097">
        <w:rPr>
          <w:b/>
        </w:rPr>
        <w:t>Properties</w:t>
      </w:r>
    </w:p>
    <w:p w14:paraId="33091C8C" w14:textId="2CFF949A" w:rsidR="00136A2B" w:rsidRDefault="000C1A47">
      <w:pPr>
        <w:pStyle w:val="BodyText"/>
        <w:spacing w:before="178" w:line="259" w:lineRule="auto"/>
        <w:ind w:right="127"/>
      </w:pPr>
      <w:r>
        <w:t>The</w:t>
      </w:r>
      <w:r w:rsidRPr="00A27E15">
        <w:t xml:space="preserve"> </w:t>
      </w:r>
      <w:r>
        <w:rPr>
          <w:spacing w:val="-1"/>
        </w:rPr>
        <w:t>authorized</w:t>
      </w:r>
      <w:r w:rsidRPr="00A27E15">
        <w:t xml:space="preserve"> </w:t>
      </w:r>
      <w:r>
        <w:rPr>
          <w:spacing w:val="-1"/>
        </w:rPr>
        <w:t>representative,</w:t>
      </w:r>
      <w:r w:rsidRPr="00A27E15">
        <w:t xml:space="preserve"> </w:t>
      </w:r>
      <w:r>
        <w:rPr>
          <w:spacing w:val="-1"/>
        </w:rPr>
        <w:t>on</w:t>
      </w:r>
      <w:r w:rsidRPr="00A27E15">
        <w:t xml:space="preserve"> </w:t>
      </w:r>
      <w:r>
        <w:rPr>
          <w:spacing w:val="-1"/>
        </w:rPr>
        <w:t>behalf</w:t>
      </w:r>
      <w:r w:rsidRPr="00A27E15">
        <w:t xml:space="preserve"> </w:t>
      </w:r>
      <w:r>
        <w:rPr>
          <w:spacing w:val="-1"/>
        </w:rPr>
        <w:t>of</w:t>
      </w:r>
      <w:r w:rsidRPr="00A27E15">
        <w:t xml:space="preserve"> </w:t>
      </w:r>
      <w:r>
        <w:t>the</w:t>
      </w:r>
      <w:r w:rsidRPr="00A27E15">
        <w:t xml:space="preserve"> </w:t>
      </w:r>
      <w:r>
        <w:rPr>
          <w:spacing w:val="-1"/>
        </w:rPr>
        <w:t>applicant,</w:t>
      </w:r>
      <w:r w:rsidRPr="00A27E15">
        <w:t xml:space="preserve"> </w:t>
      </w:r>
      <w:r>
        <w:rPr>
          <w:spacing w:val="-1"/>
        </w:rPr>
        <w:t>certifies</w:t>
      </w:r>
      <w:r w:rsidRPr="00A27E15">
        <w:t xml:space="preserve"> </w:t>
      </w:r>
      <w:r>
        <w:rPr>
          <w:spacing w:val="-1"/>
        </w:rPr>
        <w:t>that</w:t>
      </w:r>
      <w:r w:rsidRPr="00A27E15">
        <w:t xml:space="preserve"> </w:t>
      </w:r>
      <w:r>
        <w:t>the</w:t>
      </w:r>
      <w:r w:rsidRPr="00A27E15">
        <w:t xml:space="preserve"> </w:t>
      </w:r>
      <w:r>
        <w:rPr>
          <w:spacing w:val="-1"/>
        </w:rPr>
        <w:t>applicant</w:t>
      </w:r>
      <w:r w:rsidRPr="00A27E15">
        <w:t xml:space="preserve"> </w:t>
      </w:r>
      <w:r>
        <w:rPr>
          <w:spacing w:val="-1"/>
        </w:rPr>
        <w:t>will</w:t>
      </w:r>
      <w:r w:rsidRPr="00A27E15">
        <w:t xml:space="preserve"> </w:t>
      </w:r>
      <w:r>
        <w:rPr>
          <w:spacing w:val="-1"/>
        </w:rPr>
        <w:t>assist</w:t>
      </w:r>
      <w:r w:rsidRPr="00A27E15">
        <w:t xml:space="preserve"> </w:t>
      </w:r>
      <w:r>
        <w:t>the</w:t>
      </w:r>
      <w:r w:rsidRPr="00A27E15">
        <w:t xml:space="preserve"> </w:t>
      </w:r>
      <w:r>
        <w:rPr>
          <w:spacing w:val="-1"/>
        </w:rPr>
        <w:t>awarding</w:t>
      </w:r>
      <w:r w:rsidRPr="00A27E15">
        <w:t xml:space="preserve"> </w:t>
      </w:r>
      <w:r>
        <w:t>agency</w:t>
      </w:r>
      <w:r w:rsidRPr="00A27E15">
        <w:t xml:space="preserve"> </w:t>
      </w:r>
      <w:r>
        <w:t>in</w:t>
      </w:r>
      <w:r w:rsidRPr="00A27E15">
        <w:t xml:space="preserve"> </w:t>
      </w:r>
      <w:r>
        <w:rPr>
          <w:spacing w:val="-1"/>
        </w:rPr>
        <w:t>ensuring</w:t>
      </w:r>
      <w:r w:rsidRPr="00A27E15">
        <w:t xml:space="preserve"> </w:t>
      </w:r>
      <w:r>
        <w:rPr>
          <w:spacing w:val="-1"/>
        </w:rPr>
        <w:t>compliance</w:t>
      </w:r>
      <w:r w:rsidRPr="00A27E15">
        <w:t xml:space="preserve"> </w:t>
      </w:r>
      <w:r>
        <w:t>with</w:t>
      </w:r>
      <w:r w:rsidRPr="00A27E15">
        <w:t xml:space="preserve"> </w:t>
      </w:r>
      <w:r>
        <w:rPr>
          <w:spacing w:val="-1"/>
        </w:rPr>
        <w:t>Section</w:t>
      </w:r>
      <w:r w:rsidRPr="00A27E15">
        <w:t xml:space="preserve"> </w:t>
      </w:r>
      <w:r>
        <w:t>106</w:t>
      </w:r>
      <w:r w:rsidRPr="00A27E15">
        <w:t xml:space="preserve"> </w:t>
      </w:r>
      <w:r>
        <w:rPr>
          <w:spacing w:val="-1"/>
        </w:rPr>
        <w:t>of</w:t>
      </w:r>
      <w:r w:rsidRPr="00A27E15">
        <w:t xml:space="preserve"> </w:t>
      </w:r>
      <w:r>
        <w:t>the</w:t>
      </w:r>
      <w:r w:rsidRPr="00A27E15">
        <w:t xml:space="preserve"> </w:t>
      </w:r>
      <w:r>
        <w:rPr>
          <w:spacing w:val="-1"/>
        </w:rPr>
        <w:t>National</w:t>
      </w:r>
      <w:r w:rsidRPr="00A27E15">
        <w:t xml:space="preserve"> </w:t>
      </w:r>
      <w:r>
        <w:rPr>
          <w:spacing w:val="-1"/>
        </w:rPr>
        <w:t>Historic</w:t>
      </w:r>
      <w:r w:rsidRPr="00A27E15">
        <w:t xml:space="preserve"> </w:t>
      </w:r>
      <w:r>
        <w:rPr>
          <w:spacing w:val="-1"/>
        </w:rPr>
        <w:t>Preservation</w:t>
      </w:r>
      <w:r w:rsidRPr="00A27E15">
        <w:t xml:space="preserve"> </w:t>
      </w:r>
      <w:r>
        <w:t>Act</w:t>
      </w:r>
      <w:r w:rsidRPr="00A27E15">
        <w:t xml:space="preserve"> </w:t>
      </w:r>
      <w:r>
        <w:rPr>
          <w:spacing w:val="-1"/>
        </w:rPr>
        <w:t>of</w:t>
      </w:r>
      <w:r w:rsidRPr="00A27E15">
        <w:t xml:space="preserve"> </w:t>
      </w:r>
      <w:r>
        <w:t>1966,</w:t>
      </w:r>
      <w:r w:rsidRPr="00A27E15">
        <w:t xml:space="preserve"> </w:t>
      </w:r>
      <w:r>
        <w:rPr>
          <w:spacing w:val="-1"/>
        </w:rPr>
        <w:t>as</w:t>
      </w:r>
      <w:r w:rsidRPr="00A27E15">
        <w:t xml:space="preserve"> </w:t>
      </w:r>
      <w:r>
        <w:rPr>
          <w:spacing w:val="-1"/>
        </w:rPr>
        <w:t>amended</w:t>
      </w:r>
      <w:r w:rsidRPr="00A27E15">
        <w:t xml:space="preserve"> </w:t>
      </w:r>
      <w:r>
        <w:t>(16</w:t>
      </w:r>
      <w:r w:rsidRPr="00A27E15">
        <w:t xml:space="preserve"> </w:t>
      </w:r>
      <w:r>
        <w:rPr>
          <w:spacing w:val="-1"/>
        </w:rPr>
        <w:t>U.S.C.</w:t>
      </w:r>
      <w:r w:rsidRPr="00A27E15">
        <w:t xml:space="preserve"> </w:t>
      </w:r>
      <w:r>
        <w:t>§</w:t>
      </w:r>
      <w:r w:rsidRPr="00A27E15">
        <w:t xml:space="preserve"> </w:t>
      </w:r>
      <w:r>
        <w:rPr>
          <w:spacing w:val="-1"/>
        </w:rPr>
        <w:t>470f,</w:t>
      </w:r>
      <w:r w:rsidRPr="00A27E15">
        <w:t xml:space="preserve"> </w:t>
      </w:r>
      <w:r>
        <w:rPr>
          <w:spacing w:val="-1"/>
        </w:rPr>
        <w:t>see</w:t>
      </w:r>
      <w:r w:rsidRPr="00A27E15">
        <w:t xml:space="preserve"> </w:t>
      </w:r>
      <w:r>
        <w:t>54</w:t>
      </w:r>
      <w:r w:rsidRPr="00A27E15">
        <w:t xml:space="preserve"> </w:t>
      </w:r>
      <w:r>
        <w:rPr>
          <w:spacing w:val="-1"/>
        </w:rPr>
        <w:t>U.S.C.</w:t>
      </w:r>
      <w:r w:rsidRPr="00A27E15">
        <w:t xml:space="preserve"> </w:t>
      </w:r>
      <w:r>
        <w:t>§</w:t>
      </w:r>
      <w:r w:rsidRPr="00A27E15">
        <w:t xml:space="preserve"> </w:t>
      </w:r>
      <w:r>
        <w:t>306108),</w:t>
      </w:r>
      <w:r w:rsidRPr="00A27E15">
        <w:t xml:space="preserve"> </w:t>
      </w:r>
      <w:r>
        <w:rPr>
          <w:spacing w:val="-1"/>
        </w:rPr>
        <w:t>Exec.</w:t>
      </w:r>
      <w:r w:rsidRPr="00A27E15">
        <w:t xml:space="preserve"> </w:t>
      </w:r>
      <w:r>
        <w:rPr>
          <w:spacing w:val="-1"/>
        </w:rPr>
        <w:t>Order</w:t>
      </w:r>
      <w:r w:rsidRPr="00A27E15">
        <w:t xml:space="preserve"> </w:t>
      </w:r>
      <w:r>
        <w:rPr>
          <w:spacing w:val="-1"/>
        </w:rPr>
        <w:t>No.</w:t>
      </w:r>
      <w:r w:rsidRPr="00A27E15">
        <w:t xml:space="preserve"> </w:t>
      </w:r>
      <w:r>
        <w:t>11593</w:t>
      </w:r>
      <w:r w:rsidR="006019EA">
        <w:rPr>
          <w:spacing w:val="-1"/>
        </w:rPr>
        <w:t>) and any related applicable preservation laws.</w:t>
      </w:r>
    </w:p>
    <w:p w14:paraId="33091C8D" w14:textId="77777777" w:rsidR="00136A2B" w:rsidRPr="00130097" w:rsidRDefault="000C1A47">
      <w:pPr>
        <w:pStyle w:val="BodyText"/>
        <w:spacing w:before="159"/>
        <w:rPr>
          <w:b/>
        </w:rPr>
      </w:pPr>
      <w:r w:rsidRPr="00130097">
        <w:rPr>
          <w:b/>
          <w:spacing w:val="-1"/>
        </w:rPr>
        <w:t>Environmental</w:t>
      </w:r>
      <w:r w:rsidRPr="00130097">
        <w:rPr>
          <w:b/>
          <w:spacing w:val="-25"/>
        </w:rPr>
        <w:t xml:space="preserve"> </w:t>
      </w:r>
      <w:r w:rsidRPr="00130097">
        <w:rPr>
          <w:b/>
          <w:spacing w:val="-1"/>
        </w:rPr>
        <w:t>Protections</w:t>
      </w:r>
    </w:p>
    <w:p w14:paraId="33091C8E" w14:textId="77777777" w:rsidR="00136A2B" w:rsidRDefault="000C1A47">
      <w:pPr>
        <w:pStyle w:val="BodyText"/>
        <w:spacing w:before="178" w:line="260" w:lineRule="auto"/>
        <w:ind w:right="127"/>
      </w:pPr>
      <w:r>
        <w:t>The</w:t>
      </w:r>
      <w:r>
        <w:rPr>
          <w:spacing w:val="-7"/>
        </w:rPr>
        <w:t xml:space="preserve"> </w:t>
      </w:r>
      <w:r>
        <w:rPr>
          <w:spacing w:val="-1"/>
        </w:rPr>
        <w:t>authorized</w:t>
      </w:r>
      <w:r>
        <w:rPr>
          <w:spacing w:val="-6"/>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7"/>
        </w:rPr>
        <w:t xml:space="preserve"> </w:t>
      </w:r>
      <w:r>
        <w:rPr>
          <w:spacing w:val="-1"/>
        </w:rPr>
        <w:t>of</w:t>
      </w:r>
      <w:r>
        <w:rPr>
          <w:spacing w:val="-6"/>
        </w:rPr>
        <w:t xml:space="preserve"> </w:t>
      </w:r>
      <w:r>
        <w:t>the</w:t>
      </w:r>
      <w:r>
        <w:rPr>
          <w:spacing w:val="-6"/>
        </w:rPr>
        <w:t xml:space="preserve"> </w:t>
      </w:r>
      <w:r>
        <w:rPr>
          <w:spacing w:val="-1"/>
        </w:rPr>
        <w:t>applicant,</w:t>
      </w:r>
      <w:r>
        <w:rPr>
          <w:spacing w:val="-7"/>
        </w:rPr>
        <w:t xml:space="preserve"> </w:t>
      </w:r>
      <w:r>
        <w:rPr>
          <w:spacing w:val="-1"/>
        </w:rPr>
        <w:t>certifies</w:t>
      </w:r>
      <w:r>
        <w:rPr>
          <w:spacing w:val="-6"/>
        </w:rPr>
        <w:t xml:space="preserve"> </w:t>
      </w:r>
      <w:r>
        <w:rPr>
          <w:spacing w:val="-1"/>
        </w:rPr>
        <w:t>that</w:t>
      </w:r>
      <w:r>
        <w:rPr>
          <w:spacing w:val="-6"/>
        </w:rPr>
        <w:t xml:space="preserve"> </w:t>
      </w:r>
      <w:r>
        <w:t>the</w:t>
      </w:r>
      <w:r>
        <w:rPr>
          <w:spacing w:val="-6"/>
        </w:rPr>
        <w:t xml:space="preserve"> </w:t>
      </w:r>
      <w:r>
        <w:rPr>
          <w:spacing w:val="-1"/>
        </w:rPr>
        <w:t>project</w:t>
      </w:r>
      <w:r>
        <w:rPr>
          <w:spacing w:val="-7"/>
        </w:rPr>
        <w:t xml:space="preserve"> </w:t>
      </w:r>
      <w:r>
        <w:rPr>
          <w:spacing w:val="-1"/>
        </w:rPr>
        <w:t>will</w:t>
      </w:r>
      <w:r>
        <w:rPr>
          <w:spacing w:val="-6"/>
        </w:rPr>
        <w:t xml:space="preserve"> </w:t>
      </w:r>
      <w:r>
        <w:rPr>
          <w:spacing w:val="-1"/>
        </w:rPr>
        <w:t>comply</w:t>
      </w:r>
      <w:r>
        <w:rPr>
          <w:spacing w:val="-7"/>
        </w:rPr>
        <w:t xml:space="preserve"> </w:t>
      </w:r>
      <w:r>
        <w:t>with</w:t>
      </w:r>
      <w:r>
        <w:rPr>
          <w:spacing w:val="105"/>
          <w:w w:val="99"/>
        </w:rPr>
        <w:t xml:space="preserve"> </w:t>
      </w:r>
      <w:r>
        <w:rPr>
          <w:spacing w:val="-1"/>
        </w:rPr>
        <w:t>environmental</w:t>
      </w:r>
      <w:r>
        <w:rPr>
          <w:spacing w:val="-12"/>
        </w:rPr>
        <w:t xml:space="preserve"> </w:t>
      </w:r>
      <w:r>
        <w:rPr>
          <w:spacing w:val="-1"/>
        </w:rPr>
        <w:t>standards,</w:t>
      </w:r>
      <w:r>
        <w:rPr>
          <w:spacing w:val="-11"/>
        </w:rPr>
        <w:t xml:space="preserve"> </w:t>
      </w:r>
      <w:r>
        <w:rPr>
          <w:spacing w:val="-1"/>
        </w:rPr>
        <w:t>including</w:t>
      </w:r>
      <w:r>
        <w:rPr>
          <w:spacing w:val="-12"/>
        </w:rPr>
        <w:t xml:space="preserve"> </w:t>
      </w:r>
      <w:r>
        <w:t>the</w:t>
      </w:r>
      <w:r>
        <w:rPr>
          <w:spacing w:val="-11"/>
        </w:rPr>
        <w:t xml:space="preserve"> </w:t>
      </w:r>
      <w:r>
        <w:rPr>
          <w:spacing w:val="-1"/>
        </w:rPr>
        <w:t>following:</w:t>
      </w:r>
    </w:p>
    <w:p w14:paraId="33091C8F" w14:textId="6D1ABF6B" w:rsidR="00136A2B" w:rsidRDefault="000C1A47" w:rsidP="00AD7E5A">
      <w:pPr>
        <w:pStyle w:val="BodyText"/>
        <w:numPr>
          <w:ilvl w:val="1"/>
          <w:numId w:val="2"/>
        </w:numPr>
        <w:tabs>
          <w:tab w:val="left" w:pos="1381"/>
        </w:tabs>
        <w:spacing w:before="157" w:line="259" w:lineRule="auto"/>
        <w:ind w:right="127"/>
      </w:pPr>
      <w:r>
        <w:rPr>
          <w:spacing w:val="-1"/>
        </w:rPr>
        <w:t>institution</w:t>
      </w:r>
      <w:r>
        <w:rPr>
          <w:spacing w:val="-9"/>
        </w:rPr>
        <w:t xml:space="preserve"> </w:t>
      </w:r>
      <w:r>
        <w:rPr>
          <w:spacing w:val="-1"/>
        </w:rPr>
        <w:t>of</w:t>
      </w:r>
      <w:r>
        <w:rPr>
          <w:spacing w:val="-9"/>
        </w:rPr>
        <w:t xml:space="preserve"> </w:t>
      </w:r>
      <w:r>
        <w:rPr>
          <w:spacing w:val="-1"/>
        </w:rPr>
        <w:t>environmental</w:t>
      </w:r>
      <w:r>
        <w:rPr>
          <w:spacing w:val="-9"/>
        </w:rPr>
        <w:t xml:space="preserve"> </w:t>
      </w:r>
      <w:r>
        <w:rPr>
          <w:spacing w:val="-1"/>
        </w:rPr>
        <w:t>quality</w:t>
      </w:r>
      <w:r>
        <w:rPr>
          <w:spacing w:val="-9"/>
        </w:rPr>
        <w:t xml:space="preserve"> </w:t>
      </w:r>
      <w:r>
        <w:t>control</w:t>
      </w:r>
      <w:r>
        <w:rPr>
          <w:spacing w:val="-9"/>
        </w:rPr>
        <w:t xml:space="preserve"> </w:t>
      </w:r>
      <w:r>
        <w:rPr>
          <w:spacing w:val="-1"/>
        </w:rPr>
        <w:t>measures</w:t>
      </w:r>
      <w:r>
        <w:rPr>
          <w:spacing w:val="-9"/>
        </w:rPr>
        <w:t xml:space="preserve"> </w:t>
      </w:r>
      <w:r>
        <w:rPr>
          <w:spacing w:val="-1"/>
        </w:rPr>
        <w:t>under</w:t>
      </w:r>
      <w:r>
        <w:rPr>
          <w:spacing w:val="-9"/>
        </w:rPr>
        <w:t xml:space="preserve"> </w:t>
      </w:r>
      <w:r>
        <w:t>the</w:t>
      </w:r>
      <w:r>
        <w:rPr>
          <w:spacing w:val="-8"/>
        </w:rPr>
        <w:t xml:space="preserve"> </w:t>
      </w:r>
      <w:r>
        <w:rPr>
          <w:spacing w:val="-1"/>
        </w:rPr>
        <w:t>National</w:t>
      </w:r>
      <w:r>
        <w:rPr>
          <w:spacing w:val="-9"/>
        </w:rPr>
        <w:t xml:space="preserve"> </w:t>
      </w:r>
      <w:r>
        <w:rPr>
          <w:spacing w:val="-1"/>
        </w:rPr>
        <w:t>Environmental</w:t>
      </w:r>
      <w:r>
        <w:rPr>
          <w:spacing w:val="-9"/>
        </w:rPr>
        <w:t xml:space="preserve"> </w:t>
      </w:r>
      <w:r>
        <w:rPr>
          <w:spacing w:val="-1"/>
        </w:rPr>
        <w:t>Policy</w:t>
      </w:r>
      <w:r>
        <w:rPr>
          <w:spacing w:val="105"/>
          <w:w w:val="99"/>
        </w:rPr>
        <w:t xml:space="preserve"> </w:t>
      </w:r>
      <w:r>
        <w:t>Act</w:t>
      </w:r>
      <w:r>
        <w:rPr>
          <w:spacing w:val="-5"/>
        </w:rPr>
        <w:t xml:space="preserve"> </w:t>
      </w:r>
      <w:r>
        <w:rPr>
          <w:spacing w:val="-1"/>
        </w:rPr>
        <w:t>of</w:t>
      </w:r>
      <w:r>
        <w:rPr>
          <w:spacing w:val="-5"/>
        </w:rPr>
        <w:t xml:space="preserve"> </w:t>
      </w:r>
      <w:r>
        <w:t>1969,</w:t>
      </w:r>
      <w:r>
        <w:rPr>
          <w:spacing w:val="-3"/>
        </w:rPr>
        <w:t xml:space="preserve"> </w:t>
      </w:r>
      <w:r>
        <w:rPr>
          <w:spacing w:val="-1"/>
        </w:rPr>
        <w:t>as</w:t>
      </w:r>
      <w:r>
        <w:rPr>
          <w:spacing w:val="-5"/>
        </w:rPr>
        <w:t xml:space="preserve"> </w:t>
      </w:r>
      <w:r>
        <w:rPr>
          <w:spacing w:val="-1"/>
        </w:rPr>
        <w:t>amended</w:t>
      </w:r>
      <w:r>
        <w:rPr>
          <w:spacing w:val="-4"/>
        </w:rPr>
        <w:t xml:space="preserve"> </w:t>
      </w:r>
      <w:r>
        <w:t>(42</w:t>
      </w:r>
      <w:r>
        <w:rPr>
          <w:spacing w:val="-4"/>
        </w:rPr>
        <w:t xml:space="preserve"> </w:t>
      </w:r>
      <w:r>
        <w:rPr>
          <w:spacing w:val="-1"/>
        </w:rPr>
        <w:t>U.S.C.</w:t>
      </w:r>
      <w:r>
        <w:rPr>
          <w:spacing w:val="-4"/>
        </w:rPr>
        <w:t xml:space="preserve"> </w:t>
      </w:r>
      <w:r>
        <w:t>§</w:t>
      </w:r>
      <w:r>
        <w:rPr>
          <w:spacing w:val="-4"/>
        </w:rPr>
        <w:t xml:space="preserve"> </w:t>
      </w:r>
      <w:r>
        <w:t>4321</w:t>
      </w:r>
      <w:r>
        <w:rPr>
          <w:spacing w:val="-5"/>
        </w:rPr>
        <w:t xml:space="preserve"> </w:t>
      </w:r>
      <w:r>
        <w:t>et</w:t>
      </w:r>
      <w:r>
        <w:rPr>
          <w:spacing w:val="-4"/>
        </w:rPr>
        <w:t xml:space="preserve"> </w:t>
      </w:r>
      <w:r>
        <w:rPr>
          <w:spacing w:val="-1"/>
        </w:rPr>
        <w:t>seq.)</w:t>
      </w:r>
      <w:r>
        <w:rPr>
          <w:spacing w:val="-4"/>
        </w:rPr>
        <w:t xml:space="preserve"> </w:t>
      </w:r>
      <w:r>
        <w:rPr>
          <w:spacing w:val="-1"/>
        </w:rPr>
        <w:t>and</w:t>
      </w:r>
      <w:r>
        <w:rPr>
          <w:spacing w:val="-5"/>
        </w:rPr>
        <w:t xml:space="preserve"> </w:t>
      </w:r>
      <w:r>
        <w:rPr>
          <w:spacing w:val="-1"/>
        </w:rPr>
        <w:t>Exec.</w:t>
      </w:r>
      <w:r>
        <w:rPr>
          <w:spacing w:val="-5"/>
        </w:rPr>
        <w:t xml:space="preserve"> </w:t>
      </w:r>
      <w:r>
        <w:rPr>
          <w:spacing w:val="-1"/>
        </w:rPr>
        <w:t>Order</w:t>
      </w:r>
      <w:r>
        <w:rPr>
          <w:spacing w:val="-4"/>
        </w:rPr>
        <w:t xml:space="preserve"> </w:t>
      </w:r>
      <w:r>
        <w:rPr>
          <w:spacing w:val="-1"/>
        </w:rPr>
        <w:t>No.</w:t>
      </w:r>
      <w:r>
        <w:rPr>
          <w:spacing w:val="-4"/>
        </w:rPr>
        <w:t xml:space="preserve"> </w:t>
      </w:r>
      <w:r>
        <w:t>11514;</w:t>
      </w:r>
    </w:p>
    <w:p w14:paraId="33091C90" w14:textId="362E54B2" w:rsidR="00136A2B" w:rsidRDefault="000C1A47" w:rsidP="00AD7E5A">
      <w:pPr>
        <w:pStyle w:val="BodyText"/>
        <w:numPr>
          <w:ilvl w:val="1"/>
          <w:numId w:val="2"/>
        </w:numPr>
        <w:tabs>
          <w:tab w:val="left" w:pos="1381"/>
        </w:tabs>
        <w:spacing w:line="248" w:lineRule="exact"/>
        <w:ind w:hanging="360"/>
      </w:pPr>
      <w:r>
        <w:rPr>
          <w:spacing w:val="-1"/>
        </w:rPr>
        <w:t>notification</w:t>
      </w:r>
      <w:r>
        <w:rPr>
          <w:spacing w:val="-7"/>
        </w:rPr>
        <w:t xml:space="preserve"> </w:t>
      </w:r>
      <w:r>
        <w:t>of</w:t>
      </w:r>
      <w:r>
        <w:rPr>
          <w:spacing w:val="-7"/>
        </w:rPr>
        <w:t xml:space="preserve"> </w:t>
      </w:r>
      <w:r>
        <w:rPr>
          <w:spacing w:val="-1"/>
        </w:rPr>
        <w:t>violating</w:t>
      </w:r>
      <w:r>
        <w:rPr>
          <w:spacing w:val="-8"/>
        </w:rPr>
        <w:t xml:space="preserve"> </w:t>
      </w:r>
      <w:r>
        <w:rPr>
          <w:spacing w:val="-1"/>
        </w:rPr>
        <w:t>facilities</w:t>
      </w:r>
      <w:r>
        <w:rPr>
          <w:spacing w:val="-7"/>
        </w:rPr>
        <w:t xml:space="preserve"> </w:t>
      </w:r>
      <w:r>
        <w:rPr>
          <w:spacing w:val="-1"/>
        </w:rPr>
        <w:t>pursuant</w:t>
      </w:r>
      <w:r>
        <w:rPr>
          <w:spacing w:val="-6"/>
        </w:rPr>
        <w:t xml:space="preserve"> </w:t>
      </w:r>
      <w:r>
        <w:t>to</w:t>
      </w:r>
      <w:r>
        <w:rPr>
          <w:spacing w:val="-8"/>
        </w:rPr>
        <w:t xml:space="preserve"> </w:t>
      </w:r>
      <w:r>
        <w:rPr>
          <w:spacing w:val="-1"/>
        </w:rPr>
        <w:t>Exec.</w:t>
      </w:r>
      <w:r>
        <w:rPr>
          <w:spacing w:val="-6"/>
        </w:rPr>
        <w:t xml:space="preserve"> </w:t>
      </w:r>
      <w:r>
        <w:rPr>
          <w:spacing w:val="-1"/>
        </w:rPr>
        <w:t>Order</w:t>
      </w:r>
      <w:r>
        <w:rPr>
          <w:spacing w:val="-7"/>
        </w:rPr>
        <w:t xml:space="preserve"> </w:t>
      </w:r>
      <w:r>
        <w:rPr>
          <w:spacing w:val="-1"/>
        </w:rPr>
        <w:t>No.</w:t>
      </w:r>
      <w:r>
        <w:rPr>
          <w:spacing w:val="-6"/>
        </w:rPr>
        <w:t xml:space="preserve"> </w:t>
      </w:r>
      <w:r>
        <w:t>11738;</w:t>
      </w:r>
    </w:p>
    <w:p w14:paraId="33091C91" w14:textId="2A740F00" w:rsidR="00136A2B" w:rsidRDefault="000C1A47" w:rsidP="00AD7E5A">
      <w:pPr>
        <w:pStyle w:val="BodyText"/>
        <w:numPr>
          <w:ilvl w:val="1"/>
          <w:numId w:val="2"/>
        </w:numPr>
        <w:tabs>
          <w:tab w:val="left" w:pos="1381"/>
        </w:tabs>
        <w:spacing w:before="20" w:line="259" w:lineRule="auto"/>
        <w:ind w:right="604" w:hanging="360"/>
      </w:pPr>
      <w:r>
        <w:rPr>
          <w:spacing w:val="-1"/>
        </w:rPr>
        <w:t>protection</w:t>
      </w:r>
      <w:r>
        <w:rPr>
          <w:spacing w:val="-6"/>
        </w:rPr>
        <w:t xml:space="preserve"> </w:t>
      </w:r>
      <w:r>
        <w:t>of</w:t>
      </w:r>
      <w:r>
        <w:rPr>
          <w:spacing w:val="-5"/>
        </w:rPr>
        <w:t xml:space="preserve"> </w:t>
      </w:r>
      <w:r>
        <w:rPr>
          <w:spacing w:val="-1"/>
        </w:rPr>
        <w:t>wetlands</w:t>
      </w:r>
      <w:r>
        <w:rPr>
          <w:spacing w:val="-7"/>
        </w:rPr>
        <w:t xml:space="preserve"> </w:t>
      </w:r>
      <w:r>
        <w:rPr>
          <w:spacing w:val="-1"/>
        </w:rPr>
        <w:t>pursuant</w:t>
      </w:r>
      <w:r>
        <w:rPr>
          <w:spacing w:val="-5"/>
        </w:rPr>
        <w:t xml:space="preserve"> </w:t>
      </w:r>
      <w:r>
        <w:t>to</w:t>
      </w:r>
      <w:r>
        <w:rPr>
          <w:spacing w:val="-7"/>
        </w:rPr>
        <w:t xml:space="preserve"> </w:t>
      </w:r>
      <w:r>
        <w:rPr>
          <w:spacing w:val="-1"/>
        </w:rPr>
        <w:t>Exec.</w:t>
      </w:r>
      <w:r>
        <w:rPr>
          <w:spacing w:val="-5"/>
        </w:rPr>
        <w:t xml:space="preserve"> </w:t>
      </w:r>
      <w:r>
        <w:rPr>
          <w:spacing w:val="-1"/>
        </w:rPr>
        <w:t>Order</w:t>
      </w:r>
      <w:r>
        <w:rPr>
          <w:spacing w:val="-5"/>
        </w:rPr>
        <w:t xml:space="preserve"> </w:t>
      </w:r>
      <w:r>
        <w:rPr>
          <w:spacing w:val="-1"/>
        </w:rPr>
        <w:t>No.</w:t>
      </w:r>
      <w:r>
        <w:rPr>
          <w:spacing w:val="-6"/>
        </w:rPr>
        <w:t xml:space="preserve"> </w:t>
      </w:r>
      <w:r>
        <w:t>11,990,</w:t>
      </w:r>
      <w:r>
        <w:rPr>
          <w:spacing w:val="-5"/>
        </w:rPr>
        <w:t xml:space="preserve"> </w:t>
      </w:r>
      <w:r>
        <w:rPr>
          <w:spacing w:val="-1"/>
        </w:rPr>
        <w:t>as</w:t>
      </w:r>
      <w:r>
        <w:rPr>
          <w:spacing w:val="-7"/>
        </w:rPr>
        <w:t xml:space="preserve"> </w:t>
      </w:r>
      <w:r>
        <w:rPr>
          <w:spacing w:val="-1"/>
        </w:rPr>
        <w:t>amended</w:t>
      </w:r>
      <w:r>
        <w:rPr>
          <w:spacing w:val="-6"/>
        </w:rPr>
        <w:t xml:space="preserve"> </w:t>
      </w:r>
      <w:r>
        <w:rPr>
          <w:spacing w:val="-1"/>
        </w:rPr>
        <w:t>by</w:t>
      </w:r>
      <w:r>
        <w:rPr>
          <w:spacing w:val="-6"/>
        </w:rPr>
        <w:t xml:space="preserve"> </w:t>
      </w:r>
      <w:r>
        <w:t>Exec.</w:t>
      </w:r>
      <w:r>
        <w:rPr>
          <w:spacing w:val="-6"/>
        </w:rPr>
        <w:t xml:space="preserve"> </w:t>
      </w:r>
      <w:r>
        <w:rPr>
          <w:spacing w:val="-1"/>
        </w:rPr>
        <w:t>Order</w:t>
      </w:r>
      <w:r>
        <w:rPr>
          <w:spacing w:val="-5"/>
        </w:rPr>
        <w:t xml:space="preserve"> </w:t>
      </w:r>
      <w:r>
        <w:rPr>
          <w:spacing w:val="-1"/>
        </w:rPr>
        <w:t>No.</w:t>
      </w:r>
      <w:r>
        <w:rPr>
          <w:spacing w:val="83"/>
          <w:w w:val="99"/>
        </w:rPr>
        <w:t xml:space="preserve"> </w:t>
      </w:r>
      <w:r>
        <w:t>12608;</w:t>
      </w:r>
    </w:p>
    <w:p w14:paraId="33091C92" w14:textId="417040C7" w:rsidR="00136A2B" w:rsidRDefault="000C1A47" w:rsidP="00AD7E5A">
      <w:pPr>
        <w:pStyle w:val="BodyText"/>
        <w:numPr>
          <w:ilvl w:val="1"/>
          <w:numId w:val="2"/>
        </w:numPr>
        <w:tabs>
          <w:tab w:val="left" w:pos="1381"/>
        </w:tabs>
        <w:spacing w:line="259" w:lineRule="auto"/>
        <w:ind w:right="814" w:hanging="360"/>
      </w:pPr>
      <w:r>
        <w:rPr>
          <w:spacing w:val="-1"/>
        </w:rPr>
        <w:t>evaluation</w:t>
      </w:r>
      <w:r>
        <w:rPr>
          <w:spacing w:val="-6"/>
        </w:rPr>
        <w:t xml:space="preserve"> </w:t>
      </w:r>
      <w:r>
        <w:t>of</w:t>
      </w:r>
      <w:r>
        <w:rPr>
          <w:spacing w:val="-6"/>
        </w:rPr>
        <w:t xml:space="preserve"> </w:t>
      </w:r>
      <w:r>
        <w:rPr>
          <w:spacing w:val="-1"/>
        </w:rPr>
        <w:t>flood</w:t>
      </w:r>
      <w:r>
        <w:rPr>
          <w:spacing w:val="-6"/>
        </w:rPr>
        <w:t xml:space="preserve"> </w:t>
      </w:r>
      <w:r>
        <w:rPr>
          <w:spacing w:val="-1"/>
        </w:rPr>
        <w:t>hazards</w:t>
      </w:r>
      <w:r>
        <w:rPr>
          <w:spacing w:val="-7"/>
        </w:rPr>
        <w:t xml:space="preserve"> </w:t>
      </w:r>
      <w:r>
        <w:t>in</w:t>
      </w:r>
      <w:r>
        <w:rPr>
          <w:spacing w:val="-6"/>
        </w:rPr>
        <w:t xml:space="preserve"> </w:t>
      </w:r>
      <w:r>
        <w:rPr>
          <w:spacing w:val="-1"/>
        </w:rPr>
        <w:t>floodplains</w:t>
      </w:r>
      <w:r>
        <w:rPr>
          <w:spacing w:val="-6"/>
        </w:rPr>
        <w:t xml:space="preserve"> </w:t>
      </w:r>
      <w:r>
        <w:t>in</w:t>
      </w:r>
      <w:r>
        <w:rPr>
          <w:spacing w:val="-6"/>
        </w:rPr>
        <w:t xml:space="preserve"> </w:t>
      </w:r>
      <w:r>
        <w:rPr>
          <w:spacing w:val="-1"/>
        </w:rPr>
        <w:t>accordance</w:t>
      </w:r>
      <w:r>
        <w:rPr>
          <w:spacing w:val="-5"/>
        </w:rPr>
        <w:t xml:space="preserve"> </w:t>
      </w:r>
      <w:r>
        <w:t>with</w:t>
      </w:r>
      <w:r>
        <w:rPr>
          <w:spacing w:val="-6"/>
        </w:rPr>
        <w:t xml:space="preserve"> </w:t>
      </w:r>
      <w:r>
        <w:rPr>
          <w:spacing w:val="-1"/>
        </w:rPr>
        <w:t>Exec.</w:t>
      </w:r>
      <w:r>
        <w:rPr>
          <w:spacing w:val="-6"/>
        </w:rPr>
        <w:t xml:space="preserve"> </w:t>
      </w:r>
      <w:r>
        <w:rPr>
          <w:spacing w:val="-1"/>
        </w:rPr>
        <w:t>Order</w:t>
      </w:r>
      <w:r>
        <w:rPr>
          <w:spacing w:val="-6"/>
        </w:rPr>
        <w:t xml:space="preserve"> </w:t>
      </w:r>
      <w:r>
        <w:rPr>
          <w:spacing w:val="-1"/>
        </w:rPr>
        <w:t>No.</w:t>
      </w:r>
      <w:r>
        <w:rPr>
          <w:spacing w:val="-5"/>
        </w:rPr>
        <w:t xml:space="preserve"> </w:t>
      </w:r>
      <w:r>
        <w:t>11988,</w:t>
      </w:r>
      <w:r>
        <w:rPr>
          <w:spacing w:val="-6"/>
        </w:rPr>
        <w:t xml:space="preserve"> </w:t>
      </w:r>
      <w:r>
        <w:rPr>
          <w:spacing w:val="-1"/>
        </w:rPr>
        <w:t>as</w:t>
      </w:r>
      <w:r>
        <w:rPr>
          <w:spacing w:val="71"/>
          <w:w w:val="99"/>
        </w:rPr>
        <w:t xml:space="preserve"> </w:t>
      </w:r>
      <w:r>
        <w:rPr>
          <w:spacing w:val="-1"/>
        </w:rPr>
        <w:t>amended;</w:t>
      </w:r>
    </w:p>
    <w:p w14:paraId="33091C93" w14:textId="77777777" w:rsidR="00136A2B" w:rsidRDefault="000C1A47" w:rsidP="00AD7E5A">
      <w:pPr>
        <w:pStyle w:val="BodyText"/>
        <w:numPr>
          <w:ilvl w:val="1"/>
          <w:numId w:val="2"/>
        </w:numPr>
        <w:tabs>
          <w:tab w:val="left" w:pos="1381"/>
        </w:tabs>
        <w:spacing w:line="259" w:lineRule="auto"/>
        <w:ind w:right="473" w:hanging="360"/>
      </w:pPr>
      <w:r>
        <w:rPr>
          <w:spacing w:val="-1"/>
        </w:rPr>
        <w:t>assurance</w:t>
      </w:r>
      <w:r>
        <w:rPr>
          <w:spacing w:val="-8"/>
        </w:rPr>
        <w:t xml:space="preserve"> </w:t>
      </w:r>
      <w:r>
        <w:t>of</w:t>
      </w:r>
      <w:r>
        <w:rPr>
          <w:spacing w:val="-9"/>
        </w:rPr>
        <w:t xml:space="preserve"> </w:t>
      </w:r>
      <w:r>
        <w:rPr>
          <w:spacing w:val="-1"/>
        </w:rPr>
        <w:t>project</w:t>
      </w:r>
      <w:r>
        <w:rPr>
          <w:spacing w:val="-8"/>
        </w:rPr>
        <w:t xml:space="preserve"> </w:t>
      </w:r>
      <w:r>
        <w:rPr>
          <w:spacing w:val="-1"/>
        </w:rPr>
        <w:t>consistency</w:t>
      </w:r>
      <w:r>
        <w:rPr>
          <w:spacing w:val="-9"/>
        </w:rPr>
        <w:t xml:space="preserve"> </w:t>
      </w:r>
      <w:r>
        <w:t>with</w:t>
      </w:r>
      <w:r>
        <w:rPr>
          <w:spacing w:val="-8"/>
        </w:rPr>
        <w:t xml:space="preserve"> </w:t>
      </w:r>
      <w:r>
        <w:rPr>
          <w:spacing w:val="-1"/>
        </w:rPr>
        <w:t>the</w:t>
      </w:r>
      <w:r>
        <w:rPr>
          <w:spacing w:val="-8"/>
        </w:rPr>
        <w:t xml:space="preserve"> </w:t>
      </w:r>
      <w:r>
        <w:rPr>
          <w:spacing w:val="-1"/>
        </w:rPr>
        <w:t>approved</w:t>
      </w:r>
      <w:r>
        <w:rPr>
          <w:spacing w:val="-7"/>
        </w:rPr>
        <w:t xml:space="preserve"> </w:t>
      </w:r>
      <w:r>
        <w:rPr>
          <w:spacing w:val="-1"/>
        </w:rPr>
        <w:t>state</w:t>
      </w:r>
      <w:r>
        <w:rPr>
          <w:spacing w:val="-8"/>
        </w:rPr>
        <w:t xml:space="preserve"> </w:t>
      </w:r>
      <w:r>
        <w:rPr>
          <w:spacing w:val="-1"/>
        </w:rPr>
        <w:t>management</w:t>
      </w:r>
      <w:r>
        <w:rPr>
          <w:spacing w:val="-8"/>
        </w:rPr>
        <w:t xml:space="preserve"> </w:t>
      </w:r>
      <w:r>
        <w:rPr>
          <w:spacing w:val="-1"/>
        </w:rPr>
        <w:t>program</w:t>
      </w:r>
      <w:r>
        <w:rPr>
          <w:spacing w:val="-7"/>
        </w:rPr>
        <w:t xml:space="preserve"> </w:t>
      </w:r>
      <w:r>
        <w:rPr>
          <w:spacing w:val="-1"/>
        </w:rPr>
        <w:t>developed</w:t>
      </w:r>
      <w:r>
        <w:rPr>
          <w:spacing w:val="91"/>
          <w:w w:val="99"/>
        </w:rPr>
        <w:t xml:space="preserve"> </w:t>
      </w:r>
      <w:r>
        <w:rPr>
          <w:spacing w:val="-1"/>
        </w:rPr>
        <w:t>under</w:t>
      </w:r>
      <w:r>
        <w:rPr>
          <w:spacing w:val="-5"/>
        </w:rPr>
        <w:t xml:space="preserve"> </w:t>
      </w:r>
      <w:r>
        <w:t>the</w:t>
      </w:r>
      <w:r>
        <w:rPr>
          <w:spacing w:val="-5"/>
        </w:rPr>
        <w:t xml:space="preserve"> </w:t>
      </w:r>
      <w:r>
        <w:rPr>
          <w:spacing w:val="-1"/>
        </w:rPr>
        <w:t>Coastal</w:t>
      </w:r>
      <w:r>
        <w:rPr>
          <w:spacing w:val="-6"/>
        </w:rPr>
        <w:t xml:space="preserve"> </w:t>
      </w:r>
      <w:r>
        <w:rPr>
          <w:spacing w:val="-1"/>
        </w:rPr>
        <w:t>Zone</w:t>
      </w:r>
      <w:r>
        <w:rPr>
          <w:spacing w:val="-5"/>
        </w:rPr>
        <w:t xml:space="preserve"> </w:t>
      </w:r>
      <w:r>
        <w:rPr>
          <w:spacing w:val="-1"/>
        </w:rPr>
        <w:t>Management</w:t>
      </w:r>
      <w:r>
        <w:rPr>
          <w:spacing w:val="-5"/>
        </w:rPr>
        <w:t xml:space="preserve"> </w:t>
      </w:r>
      <w:r>
        <w:t>Act</w:t>
      </w:r>
      <w:r>
        <w:rPr>
          <w:spacing w:val="-5"/>
        </w:rPr>
        <w:t xml:space="preserve"> </w:t>
      </w:r>
      <w:r>
        <w:rPr>
          <w:spacing w:val="-1"/>
        </w:rPr>
        <w:t>of</w:t>
      </w:r>
      <w:r>
        <w:rPr>
          <w:spacing w:val="-5"/>
        </w:rPr>
        <w:t xml:space="preserve"> </w:t>
      </w:r>
      <w:r>
        <w:t>1972,</w:t>
      </w:r>
      <w:r>
        <w:rPr>
          <w:spacing w:val="-4"/>
        </w:rPr>
        <w:t xml:space="preserve"> </w:t>
      </w:r>
      <w:r>
        <w:rPr>
          <w:spacing w:val="-1"/>
        </w:rPr>
        <w:t>as</w:t>
      </w:r>
      <w:r>
        <w:rPr>
          <w:spacing w:val="-6"/>
        </w:rPr>
        <w:t xml:space="preserve"> </w:t>
      </w:r>
      <w:r>
        <w:rPr>
          <w:spacing w:val="-1"/>
        </w:rPr>
        <w:t>amended</w:t>
      </w:r>
      <w:r>
        <w:rPr>
          <w:spacing w:val="-4"/>
        </w:rPr>
        <w:t xml:space="preserve"> </w:t>
      </w:r>
      <w:r>
        <w:t>(16</w:t>
      </w:r>
      <w:r>
        <w:rPr>
          <w:spacing w:val="-5"/>
        </w:rPr>
        <w:t xml:space="preserve"> </w:t>
      </w:r>
      <w:r>
        <w:rPr>
          <w:spacing w:val="-1"/>
        </w:rPr>
        <w:t>U.S.C.</w:t>
      </w:r>
      <w:r>
        <w:rPr>
          <w:spacing w:val="-5"/>
        </w:rPr>
        <w:t xml:space="preserve"> </w:t>
      </w:r>
      <w:r>
        <w:t>§</w:t>
      </w:r>
      <w:r>
        <w:rPr>
          <w:spacing w:val="-5"/>
        </w:rPr>
        <w:t xml:space="preserve"> </w:t>
      </w:r>
      <w:r>
        <w:t>1451</w:t>
      </w:r>
      <w:r>
        <w:rPr>
          <w:spacing w:val="-5"/>
        </w:rPr>
        <w:t xml:space="preserve"> </w:t>
      </w:r>
      <w:r>
        <w:t>et</w:t>
      </w:r>
      <w:r>
        <w:rPr>
          <w:spacing w:val="-5"/>
        </w:rPr>
        <w:t xml:space="preserve"> </w:t>
      </w:r>
      <w:r>
        <w:rPr>
          <w:spacing w:val="-1"/>
        </w:rPr>
        <w:t>seq.);</w:t>
      </w:r>
    </w:p>
    <w:p w14:paraId="33091C94" w14:textId="77777777" w:rsidR="00136A2B" w:rsidRDefault="000C1A47" w:rsidP="00AD7E5A">
      <w:pPr>
        <w:pStyle w:val="BodyText"/>
        <w:numPr>
          <w:ilvl w:val="1"/>
          <w:numId w:val="2"/>
        </w:numPr>
        <w:tabs>
          <w:tab w:val="left" w:pos="1381"/>
        </w:tabs>
        <w:spacing w:line="259" w:lineRule="auto"/>
        <w:ind w:right="250" w:hanging="360"/>
      </w:pPr>
      <w:r>
        <w:rPr>
          <w:spacing w:val="-1"/>
        </w:rPr>
        <w:t>conformity</w:t>
      </w:r>
      <w:r>
        <w:rPr>
          <w:spacing w:val="-8"/>
        </w:rPr>
        <w:t xml:space="preserve"> </w:t>
      </w:r>
      <w:r>
        <w:t>of</w:t>
      </w:r>
      <w:r>
        <w:rPr>
          <w:spacing w:val="-7"/>
        </w:rPr>
        <w:t xml:space="preserve"> </w:t>
      </w:r>
      <w:r>
        <w:rPr>
          <w:spacing w:val="-1"/>
        </w:rPr>
        <w:t>federal</w:t>
      </w:r>
      <w:r>
        <w:rPr>
          <w:spacing w:val="-7"/>
        </w:rPr>
        <w:t xml:space="preserve"> </w:t>
      </w:r>
      <w:r>
        <w:rPr>
          <w:spacing w:val="-1"/>
        </w:rPr>
        <w:t>actions</w:t>
      </w:r>
      <w:r>
        <w:rPr>
          <w:spacing w:val="-7"/>
        </w:rPr>
        <w:t xml:space="preserve"> </w:t>
      </w:r>
      <w:r>
        <w:t>to</w:t>
      </w:r>
      <w:r>
        <w:rPr>
          <w:spacing w:val="-7"/>
        </w:rPr>
        <w:t xml:space="preserve"> </w:t>
      </w:r>
      <w:r>
        <w:rPr>
          <w:spacing w:val="-1"/>
        </w:rPr>
        <w:t>State</w:t>
      </w:r>
      <w:r>
        <w:rPr>
          <w:spacing w:val="-6"/>
        </w:rPr>
        <w:t xml:space="preserve"> </w:t>
      </w:r>
      <w:r>
        <w:rPr>
          <w:spacing w:val="-1"/>
        </w:rPr>
        <w:t>(Clean</w:t>
      </w:r>
      <w:r>
        <w:rPr>
          <w:spacing w:val="-6"/>
        </w:rPr>
        <w:t xml:space="preserve"> </w:t>
      </w:r>
      <w:r>
        <w:t>Air)</w:t>
      </w:r>
      <w:r>
        <w:rPr>
          <w:spacing w:val="-6"/>
        </w:rPr>
        <w:t xml:space="preserve"> </w:t>
      </w:r>
      <w:r>
        <w:rPr>
          <w:spacing w:val="-1"/>
        </w:rPr>
        <w:t>Implementation</w:t>
      </w:r>
      <w:r>
        <w:rPr>
          <w:spacing w:val="-7"/>
        </w:rPr>
        <w:t xml:space="preserve"> </w:t>
      </w:r>
      <w:r>
        <w:rPr>
          <w:spacing w:val="-1"/>
        </w:rPr>
        <w:t>Plans</w:t>
      </w:r>
      <w:r>
        <w:rPr>
          <w:spacing w:val="-7"/>
        </w:rPr>
        <w:t xml:space="preserve"> </w:t>
      </w:r>
      <w:r>
        <w:t>under</w:t>
      </w:r>
      <w:r>
        <w:rPr>
          <w:spacing w:val="-6"/>
        </w:rPr>
        <w:t xml:space="preserve"> </w:t>
      </w:r>
      <w:r>
        <w:rPr>
          <w:spacing w:val="-1"/>
        </w:rPr>
        <w:t>section</w:t>
      </w:r>
      <w:r>
        <w:rPr>
          <w:spacing w:val="-6"/>
        </w:rPr>
        <w:t xml:space="preserve"> </w:t>
      </w:r>
      <w:r>
        <w:t>176(c)</w:t>
      </w:r>
      <w:r>
        <w:rPr>
          <w:spacing w:val="-6"/>
        </w:rPr>
        <w:t xml:space="preserve"> </w:t>
      </w:r>
      <w:r>
        <w:rPr>
          <w:spacing w:val="-1"/>
        </w:rPr>
        <w:t>of</w:t>
      </w:r>
      <w:r>
        <w:rPr>
          <w:spacing w:val="89"/>
          <w:w w:val="99"/>
        </w:rPr>
        <w:t xml:space="preserve"> </w:t>
      </w:r>
      <w:r>
        <w:t>the</w:t>
      </w:r>
      <w:r>
        <w:rPr>
          <w:spacing w:val="-4"/>
        </w:rPr>
        <w:t xml:space="preserve"> </w:t>
      </w:r>
      <w:r>
        <w:rPr>
          <w:spacing w:val="-1"/>
        </w:rPr>
        <w:t>Clean</w:t>
      </w:r>
      <w:r>
        <w:rPr>
          <w:spacing w:val="-4"/>
        </w:rPr>
        <w:t xml:space="preserve"> </w:t>
      </w:r>
      <w:r>
        <w:t>Air</w:t>
      </w:r>
      <w:r>
        <w:rPr>
          <w:spacing w:val="-5"/>
        </w:rPr>
        <w:t xml:space="preserve"> </w:t>
      </w:r>
      <w:r>
        <w:t>Act</w:t>
      </w:r>
      <w:r>
        <w:rPr>
          <w:spacing w:val="-4"/>
        </w:rPr>
        <w:t xml:space="preserve"> </w:t>
      </w:r>
      <w:r>
        <w:rPr>
          <w:spacing w:val="-1"/>
        </w:rPr>
        <w:t>of</w:t>
      </w:r>
      <w:r>
        <w:rPr>
          <w:spacing w:val="-5"/>
        </w:rPr>
        <w:t xml:space="preserve"> </w:t>
      </w:r>
      <w:r>
        <w:t>1955,</w:t>
      </w:r>
      <w:r>
        <w:rPr>
          <w:spacing w:val="-3"/>
        </w:rPr>
        <w:t xml:space="preserve"> </w:t>
      </w:r>
      <w:r>
        <w:rPr>
          <w:spacing w:val="-1"/>
        </w:rPr>
        <w:t>as</w:t>
      </w:r>
      <w:r>
        <w:rPr>
          <w:spacing w:val="-5"/>
        </w:rPr>
        <w:t xml:space="preserve"> </w:t>
      </w:r>
      <w:r>
        <w:rPr>
          <w:spacing w:val="-1"/>
        </w:rPr>
        <w:t>amended</w:t>
      </w:r>
      <w:r>
        <w:rPr>
          <w:spacing w:val="-3"/>
        </w:rPr>
        <w:t xml:space="preserve"> </w:t>
      </w:r>
      <w:r>
        <w:t>(42</w:t>
      </w:r>
      <w:r>
        <w:rPr>
          <w:spacing w:val="-4"/>
        </w:rPr>
        <w:t xml:space="preserve"> </w:t>
      </w:r>
      <w:r>
        <w:rPr>
          <w:spacing w:val="-1"/>
        </w:rPr>
        <w:t>U.S.C.</w:t>
      </w:r>
      <w:r>
        <w:rPr>
          <w:spacing w:val="-4"/>
        </w:rPr>
        <w:t xml:space="preserve"> </w:t>
      </w:r>
      <w:r>
        <w:t>§</w:t>
      </w:r>
      <w:r>
        <w:rPr>
          <w:spacing w:val="-4"/>
        </w:rPr>
        <w:t xml:space="preserve"> </w:t>
      </w:r>
      <w:r>
        <w:t>7401</w:t>
      </w:r>
      <w:r>
        <w:rPr>
          <w:spacing w:val="-4"/>
        </w:rPr>
        <w:t xml:space="preserve"> </w:t>
      </w:r>
      <w:r>
        <w:t>et</w:t>
      </w:r>
      <w:r>
        <w:rPr>
          <w:spacing w:val="-4"/>
        </w:rPr>
        <w:t xml:space="preserve"> </w:t>
      </w:r>
      <w:r>
        <w:rPr>
          <w:spacing w:val="-1"/>
        </w:rPr>
        <w:t>seq.);</w:t>
      </w:r>
    </w:p>
    <w:p w14:paraId="33091C95" w14:textId="77777777" w:rsidR="00136A2B" w:rsidRDefault="000C1A47" w:rsidP="00AD7E5A">
      <w:pPr>
        <w:pStyle w:val="BodyText"/>
        <w:numPr>
          <w:ilvl w:val="1"/>
          <w:numId w:val="2"/>
        </w:numPr>
        <w:tabs>
          <w:tab w:val="left" w:pos="1381"/>
        </w:tabs>
        <w:spacing w:line="259" w:lineRule="auto"/>
        <w:ind w:right="604" w:hanging="360"/>
      </w:pPr>
      <w:r>
        <w:rPr>
          <w:spacing w:val="-1"/>
        </w:rPr>
        <w:t>protection</w:t>
      </w:r>
      <w:r>
        <w:rPr>
          <w:spacing w:val="-6"/>
        </w:rPr>
        <w:t xml:space="preserve"> </w:t>
      </w:r>
      <w:r>
        <w:t>of</w:t>
      </w:r>
      <w:r>
        <w:rPr>
          <w:spacing w:val="-6"/>
        </w:rPr>
        <w:t xml:space="preserve"> </w:t>
      </w:r>
      <w:r>
        <w:rPr>
          <w:spacing w:val="-1"/>
        </w:rPr>
        <w:t>underground</w:t>
      </w:r>
      <w:r>
        <w:rPr>
          <w:spacing w:val="-7"/>
        </w:rPr>
        <w:t xml:space="preserve"> </w:t>
      </w:r>
      <w:r>
        <w:rPr>
          <w:spacing w:val="-1"/>
        </w:rPr>
        <w:t>sources</w:t>
      </w:r>
      <w:r>
        <w:rPr>
          <w:spacing w:val="-6"/>
        </w:rPr>
        <w:t xml:space="preserve"> </w:t>
      </w:r>
      <w:r>
        <w:rPr>
          <w:spacing w:val="-1"/>
        </w:rPr>
        <w:t>of</w:t>
      </w:r>
      <w:r>
        <w:rPr>
          <w:spacing w:val="-6"/>
        </w:rPr>
        <w:t xml:space="preserve"> </w:t>
      </w:r>
      <w:r>
        <w:rPr>
          <w:spacing w:val="-1"/>
        </w:rPr>
        <w:t>drinking</w:t>
      </w:r>
      <w:r>
        <w:rPr>
          <w:spacing w:val="-7"/>
        </w:rPr>
        <w:t xml:space="preserve"> </w:t>
      </w:r>
      <w:r>
        <w:rPr>
          <w:spacing w:val="-1"/>
        </w:rPr>
        <w:t>water</w:t>
      </w:r>
      <w:r>
        <w:rPr>
          <w:spacing w:val="-5"/>
        </w:rPr>
        <w:t xml:space="preserve"> </w:t>
      </w:r>
      <w:r>
        <w:rPr>
          <w:spacing w:val="-1"/>
        </w:rPr>
        <w:t>under</w:t>
      </w:r>
      <w:r>
        <w:rPr>
          <w:spacing w:val="-6"/>
        </w:rPr>
        <w:t xml:space="preserve"> </w:t>
      </w:r>
      <w:r>
        <w:t>the</w:t>
      </w:r>
      <w:r>
        <w:rPr>
          <w:spacing w:val="-7"/>
        </w:rPr>
        <w:t xml:space="preserve"> </w:t>
      </w:r>
      <w:r>
        <w:rPr>
          <w:spacing w:val="-1"/>
        </w:rPr>
        <w:t>Safe</w:t>
      </w:r>
      <w:r>
        <w:rPr>
          <w:spacing w:val="-6"/>
        </w:rPr>
        <w:t xml:space="preserve"> </w:t>
      </w:r>
      <w:r>
        <w:t>Drinking</w:t>
      </w:r>
      <w:r>
        <w:rPr>
          <w:spacing w:val="-5"/>
        </w:rPr>
        <w:t xml:space="preserve"> </w:t>
      </w:r>
      <w:r>
        <w:rPr>
          <w:spacing w:val="-1"/>
        </w:rPr>
        <w:t>Water</w:t>
      </w:r>
      <w:r>
        <w:rPr>
          <w:spacing w:val="-6"/>
        </w:rPr>
        <w:t xml:space="preserve"> </w:t>
      </w:r>
      <w:r>
        <w:t>Act</w:t>
      </w:r>
      <w:r>
        <w:rPr>
          <w:spacing w:val="-6"/>
        </w:rPr>
        <w:t xml:space="preserve"> </w:t>
      </w:r>
      <w:r>
        <w:rPr>
          <w:spacing w:val="-1"/>
        </w:rPr>
        <w:t>of</w:t>
      </w:r>
      <w:r>
        <w:rPr>
          <w:spacing w:val="89"/>
          <w:w w:val="99"/>
        </w:rPr>
        <w:t xml:space="preserve"> </w:t>
      </w:r>
      <w:r>
        <w:t>1974,</w:t>
      </w:r>
      <w:r>
        <w:rPr>
          <w:spacing w:val="-5"/>
        </w:rPr>
        <w:t xml:space="preserve"> </w:t>
      </w:r>
      <w:r>
        <w:rPr>
          <w:spacing w:val="-1"/>
        </w:rPr>
        <w:t>as</w:t>
      </w:r>
      <w:r>
        <w:rPr>
          <w:spacing w:val="-5"/>
        </w:rPr>
        <w:t xml:space="preserve"> </w:t>
      </w:r>
      <w:r>
        <w:rPr>
          <w:spacing w:val="-1"/>
        </w:rPr>
        <w:t>amended</w:t>
      </w:r>
      <w:r>
        <w:rPr>
          <w:spacing w:val="-5"/>
        </w:rPr>
        <w:t xml:space="preserve"> </w:t>
      </w:r>
      <w:r>
        <w:t>(42</w:t>
      </w:r>
      <w:r>
        <w:rPr>
          <w:spacing w:val="-5"/>
        </w:rPr>
        <w:t xml:space="preserve"> </w:t>
      </w:r>
      <w:r>
        <w:rPr>
          <w:spacing w:val="-1"/>
        </w:rPr>
        <w:t>U.S.C.</w:t>
      </w:r>
      <w:r>
        <w:rPr>
          <w:spacing w:val="-4"/>
        </w:rPr>
        <w:t xml:space="preserve"> </w:t>
      </w:r>
      <w:r>
        <w:t>§</w:t>
      </w:r>
      <w:r>
        <w:rPr>
          <w:spacing w:val="-4"/>
        </w:rPr>
        <w:t xml:space="preserve"> </w:t>
      </w:r>
      <w:r>
        <w:t>300f</w:t>
      </w:r>
      <w:r>
        <w:rPr>
          <w:spacing w:val="-6"/>
        </w:rPr>
        <w:t xml:space="preserve"> </w:t>
      </w:r>
      <w:r>
        <w:t>et</w:t>
      </w:r>
      <w:r>
        <w:rPr>
          <w:spacing w:val="-4"/>
        </w:rPr>
        <w:t xml:space="preserve"> </w:t>
      </w:r>
      <w:r>
        <w:rPr>
          <w:spacing w:val="-1"/>
        </w:rPr>
        <w:t>seq.);</w:t>
      </w:r>
      <w:r>
        <w:rPr>
          <w:spacing w:val="-4"/>
        </w:rPr>
        <w:t xml:space="preserve"> </w:t>
      </w:r>
      <w:r>
        <w:rPr>
          <w:spacing w:val="-1"/>
        </w:rPr>
        <w:t>and</w:t>
      </w:r>
    </w:p>
    <w:p w14:paraId="33091C96" w14:textId="77777777" w:rsidR="00136A2B" w:rsidRDefault="000C1A47" w:rsidP="00AD7E5A">
      <w:pPr>
        <w:pStyle w:val="BodyText"/>
        <w:numPr>
          <w:ilvl w:val="1"/>
          <w:numId w:val="2"/>
        </w:numPr>
        <w:tabs>
          <w:tab w:val="left" w:pos="1381"/>
        </w:tabs>
        <w:spacing w:line="260" w:lineRule="auto"/>
        <w:ind w:right="250" w:hanging="360"/>
      </w:pPr>
      <w:r>
        <w:rPr>
          <w:spacing w:val="-1"/>
        </w:rPr>
        <w:t>protection</w:t>
      </w:r>
      <w:r>
        <w:rPr>
          <w:spacing w:val="-7"/>
        </w:rPr>
        <w:t xml:space="preserve"> </w:t>
      </w:r>
      <w:r>
        <w:t>of</w:t>
      </w:r>
      <w:r>
        <w:rPr>
          <w:spacing w:val="-6"/>
        </w:rPr>
        <w:t xml:space="preserve"> </w:t>
      </w:r>
      <w:r>
        <w:rPr>
          <w:spacing w:val="-1"/>
        </w:rPr>
        <w:t>endangered</w:t>
      </w:r>
      <w:r>
        <w:rPr>
          <w:spacing w:val="-7"/>
        </w:rPr>
        <w:t xml:space="preserve"> </w:t>
      </w:r>
      <w:r>
        <w:rPr>
          <w:spacing w:val="-1"/>
        </w:rPr>
        <w:t>species</w:t>
      </w:r>
      <w:r>
        <w:rPr>
          <w:spacing w:val="-7"/>
        </w:rPr>
        <w:t xml:space="preserve"> </w:t>
      </w:r>
      <w:r>
        <w:t>under</w:t>
      </w:r>
      <w:r>
        <w:rPr>
          <w:spacing w:val="-6"/>
        </w:rPr>
        <w:t xml:space="preserve"> </w:t>
      </w:r>
      <w:r>
        <w:t>the</w:t>
      </w:r>
      <w:r>
        <w:rPr>
          <w:spacing w:val="-6"/>
        </w:rPr>
        <w:t xml:space="preserve"> </w:t>
      </w:r>
      <w:r>
        <w:rPr>
          <w:spacing w:val="-1"/>
        </w:rPr>
        <w:t>Endangered</w:t>
      </w:r>
      <w:r>
        <w:rPr>
          <w:spacing w:val="-7"/>
        </w:rPr>
        <w:t xml:space="preserve"> </w:t>
      </w:r>
      <w:r>
        <w:rPr>
          <w:spacing w:val="-1"/>
        </w:rPr>
        <w:t>Species</w:t>
      </w:r>
      <w:r>
        <w:rPr>
          <w:spacing w:val="-6"/>
        </w:rPr>
        <w:t xml:space="preserve"> </w:t>
      </w:r>
      <w:r>
        <w:t>Act</w:t>
      </w:r>
      <w:r>
        <w:rPr>
          <w:spacing w:val="-6"/>
        </w:rPr>
        <w:t xml:space="preserve"> </w:t>
      </w:r>
      <w:r>
        <w:rPr>
          <w:spacing w:val="-1"/>
        </w:rPr>
        <w:t>of</w:t>
      </w:r>
      <w:r>
        <w:rPr>
          <w:spacing w:val="-8"/>
        </w:rPr>
        <w:t xml:space="preserve"> </w:t>
      </w:r>
      <w:r>
        <w:t>1973,</w:t>
      </w:r>
      <w:r>
        <w:rPr>
          <w:spacing w:val="-5"/>
        </w:rPr>
        <w:t xml:space="preserve"> </w:t>
      </w:r>
      <w:r>
        <w:rPr>
          <w:spacing w:val="-1"/>
        </w:rPr>
        <w:t>as</w:t>
      </w:r>
      <w:r>
        <w:rPr>
          <w:spacing w:val="-7"/>
        </w:rPr>
        <w:t xml:space="preserve"> </w:t>
      </w:r>
      <w:r>
        <w:rPr>
          <w:spacing w:val="-1"/>
        </w:rPr>
        <w:t>amended</w:t>
      </w:r>
      <w:r>
        <w:rPr>
          <w:spacing w:val="-5"/>
        </w:rPr>
        <w:t xml:space="preserve"> </w:t>
      </w:r>
      <w:r>
        <w:t>(16</w:t>
      </w:r>
      <w:r>
        <w:rPr>
          <w:spacing w:val="75"/>
          <w:w w:val="99"/>
        </w:rPr>
        <w:t xml:space="preserve"> </w:t>
      </w:r>
      <w:r>
        <w:rPr>
          <w:spacing w:val="-1"/>
        </w:rPr>
        <w:t>U.S.C.</w:t>
      </w:r>
      <w:r>
        <w:rPr>
          <w:spacing w:val="-9"/>
        </w:rPr>
        <w:t xml:space="preserve"> </w:t>
      </w:r>
      <w:r>
        <w:t>§</w:t>
      </w:r>
      <w:r>
        <w:rPr>
          <w:spacing w:val="-9"/>
        </w:rPr>
        <w:t xml:space="preserve"> </w:t>
      </w:r>
      <w:r>
        <w:t>1531–1543).</w:t>
      </w:r>
    </w:p>
    <w:p w14:paraId="33091C97" w14:textId="77777777" w:rsidR="00136A2B" w:rsidRDefault="00136A2B">
      <w:pPr>
        <w:spacing w:line="260" w:lineRule="auto"/>
        <w:sectPr w:rsidR="00136A2B">
          <w:pgSz w:w="12240" w:h="15840"/>
          <w:pgMar w:top="1460" w:right="1320" w:bottom="900" w:left="780" w:header="374" w:footer="707" w:gutter="0"/>
          <w:cols w:space="720"/>
        </w:sectPr>
      </w:pPr>
    </w:p>
    <w:p w14:paraId="33091C98" w14:textId="77777777" w:rsidR="00136A2B" w:rsidRDefault="000C1A47">
      <w:pPr>
        <w:pStyle w:val="BodyText"/>
        <w:spacing w:line="226" w:lineRule="exact"/>
      </w:pPr>
      <w:r>
        <w:t>The</w:t>
      </w:r>
      <w:r>
        <w:rPr>
          <w:spacing w:val="-7"/>
        </w:rPr>
        <w:t xml:space="preserve"> </w:t>
      </w:r>
      <w:r>
        <w:rPr>
          <w:spacing w:val="-1"/>
        </w:rPr>
        <w:t>authorized</w:t>
      </w:r>
      <w:r>
        <w:rPr>
          <w:spacing w:val="-6"/>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7"/>
        </w:rPr>
        <w:t xml:space="preserve"> </w:t>
      </w:r>
      <w:r>
        <w:rPr>
          <w:spacing w:val="-1"/>
        </w:rPr>
        <w:t>of</w:t>
      </w:r>
      <w:r>
        <w:rPr>
          <w:spacing w:val="-6"/>
        </w:rPr>
        <w:t xml:space="preserve"> </w:t>
      </w:r>
      <w:r>
        <w:t>the</w:t>
      </w:r>
      <w:r>
        <w:rPr>
          <w:spacing w:val="-6"/>
        </w:rPr>
        <w:t xml:space="preserve"> </w:t>
      </w:r>
      <w:r>
        <w:rPr>
          <w:spacing w:val="-1"/>
        </w:rPr>
        <w:t>applicant,</w:t>
      </w:r>
      <w:r>
        <w:rPr>
          <w:spacing w:val="-7"/>
        </w:rPr>
        <w:t xml:space="preserve"> </w:t>
      </w:r>
      <w:r>
        <w:rPr>
          <w:spacing w:val="-1"/>
        </w:rPr>
        <w:t>certifies</w:t>
      </w:r>
      <w:r>
        <w:rPr>
          <w:spacing w:val="-6"/>
        </w:rPr>
        <w:t xml:space="preserve"> </w:t>
      </w:r>
      <w:r>
        <w:rPr>
          <w:spacing w:val="-1"/>
        </w:rPr>
        <w:t>that</w:t>
      </w:r>
      <w:r>
        <w:rPr>
          <w:spacing w:val="-6"/>
        </w:rPr>
        <w:t xml:space="preserve"> </w:t>
      </w:r>
      <w:r>
        <w:t>the</w:t>
      </w:r>
      <w:r>
        <w:rPr>
          <w:spacing w:val="-6"/>
        </w:rPr>
        <w:t xml:space="preserve"> </w:t>
      </w:r>
      <w:r>
        <w:rPr>
          <w:spacing w:val="-1"/>
        </w:rPr>
        <w:t>project</w:t>
      </w:r>
      <w:r>
        <w:rPr>
          <w:spacing w:val="-7"/>
        </w:rPr>
        <w:t xml:space="preserve"> </w:t>
      </w:r>
      <w:r>
        <w:rPr>
          <w:spacing w:val="-1"/>
        </w:rPr>
        <w:t>will</w:t>
      </w:r>
      <w:r>
        <w:rPr>
          <w:spacing w:val="-6"/>
        </w:rPr>
        <w:t xml:space="preserve"> </w:t>
      </w:r>
      <w:r>
        <w:rPr>
          <w:spacing w:val="-1"/>
        </w:rPr>
        <w:t>comply</w:t>
      </w:r>
      <w:r>
        <w:rPr>
          <w:spacing w:val="-7"/>
        </w:rPr>
        <w:t xml:space="preserve"> </w:t>
      </w:r>
      <w:r>
        <w:t>with</w:t>
      </w:r>
    </w:p>
    <w:p w14:paraId="33091C99" w14:textId="77777777" w:rsidR="00136A2B" w:rsidRDefault="000C1A47">
      <w:pPr>
        <w:pStyle w:val="BodyText"/>
        <w:spacing w:before="20" w:line="260" w:lineRule="auto"/>
        <w:ind w:right="127"/>
      </w:pPr>
      <w:r>
        <w:t>the</w:t>
      </w:r>
      <w:r>
        <w:rPr>
          <w:spacing w:val="-5"/>
        </w:rPr>
        <w:t xml:space="preserve"> </w:t>
      </w:r>
      <w:r>
        <w:rPr>
          <w:spacing w:val="-1"/>
        </w:rPr>
        <w:t>Wild</w:t>
      </w:r>
      <w:r>
        <w:rPr>
          <w:spacing w:val="-5"/>
        </w:rPr>
        <w:t xml:space="preserve"> </w:t>
      </w:r>
      <w:r>
        <w:rPr>
          <w:spacing w:val="-1"/>
        </w:rPr>
        <w:t>and</w:t>
      </w:r>
      <w:r>
        <w:rPr>
          <w:spacing w:val="-6"/>
        </w:rPr>
        <w:t xml:space="preserve"> </w:t>
      </w:r>
      <w:r>
        <w:rPr>
          <w:spacing w:val="-1"/>
        </w:rPr>
        <w:t>Scenic</w:t>
      </w:r>
      <w:r>
        <w:rPr>
          <w:spacing w:val="-4"/>
        </w:rPr>
        <w:t xml:space="preserve"> </w:t>
      </w:r>
      <w:r>
        <w:rPr>
          <w:spacing w:val="-1"/>
        </w:rPr>
        <w:t>Rivers</w:t>
      </w:r>
      <w:r>
        <w:rPr>
          <w:spacing w:val="-5"/>
        </w:rPr>
        <w:t xml:space="preserve"> </w:t>
      </w:r>
      <w:r>
        <w:t>Act</w:t>
      </w:r>
      <w:r>
        <w:rPr>
          <w:spacing w:val="-4"/>
        </w:rPr>
        <w:t xml:space="preserve"> </w:t>
      </w:r>
      <w:r>
        <w:rPr>
          <w:spacing w:val="-1"/>
        </w:rPr>
        <w:t>of</w:t>
      </w:r>
      <w:r>
        <w:rPr>
          <w:spacing w:val="-6"/>
        </w:rPr>
        <w:t xml:space="preserve"> </w:t>
      </w:r>
      <w:r>
        <w:t>1968,</w:t>
      </w:r>
      <w:r>
        <w:rPr>
          <w:spacing w:val="-3"/>
        </w:rPr>
        <w:t xml:space="preserve"> </w:t>
      </w:r>
      <w:r>
        <w:rPr>
          <w:spacing w:val="-1"/>
        </w:rPr>
        <w:t>as</w:t>
      </w:r>
      <w:r>
        <w:rPr>
          <w:spacing w:val="-6"/>
        </w:rPr>
        <w:t xml:space="preserve"> </w:t>
      </w:r>
      <w:r>
        <w:rPr>
          <w:spacing w:val="-1"/>
        </w:rPr>
        <w:t>amended</w:t>
      </w:r>
      <w:r>
        <w:rPr>
          <w:spacing w:val="-4"/>
        </w:rPr>
        <w:t xml:space="preserve"> </w:t>
      </w:r>
      <w:r>
        <w:t>(16</w:t>
      </w:r>
      <w:r>
        <w:rPr>
          <w:spacing w:val="-4"/>
        </w:rPr>
        <w:t xml:space="preserve"> </w:t>
      </w:r>
      <w:r>
        <w:rPr>
          <w:spacing w:val="-1"/>
        </w:rPr>
        <w:t>U.S.C.</w:t>
      </w:r>
      <w:r>
        <w:rPr>
          <w:spacing w:val="-5"/>
        </w:rPr>
        <w:t xml:space="preserve"> </w:t>
      </w:r>
      <w:r>
        <w:t>§</w:t>
      </w:r>
      <w:r>
        <w:rPr>
          <w:spacing w:val="-4"/>
        </w:rPr>
        <w:t xml:space="preserve"> </w:t>
      </w:r>
      <w:r>
        <w:t>1271</w:t>
      </w:r>
      <w:r>
        <w:rPr>
          <w:spacing w:val="-5"/>
        </w:rPr>
        <w:t xml:space="preserve"> </w:t>
      </w:r>
      <w:r>
        <w:t>et</w:t>
      </w:r>
      <w:r>
        <w:rPr>
          <w:spacing w:val="-4"/>
        </w:rPr>
        <w:t xml:space="preserve"> </w:t>
      </w:r>
      <w:r>
        <w:rPr>
          <w:spacing w:val="-1"/>
        </w:rPr>
        <w:t>seq.),</w:t>
      </w:r>
      <w:r>
        <w:rPr>
          <w:spacing w:val="-5"/>
        </w:rPr>
        <w:t xml:space="preserve"> </w:t>
      </w:r>
      <w:r>
        <w:rPr>
          <w:spacing w:val="-1"/>
        </w:rPr>
        <w:t>related</w:t>
      </w:r>
      <w:r>
        <w:rPr>
          <w:spacing w:val="-5"/>
        </w:rPr>
        <w:t xml:space="preserve"> </w:t>
      </w:r>
      <w:r>
        <w:t>to</w:t>
      </w:r>
      <w:r>
        <w:rPr>
          <w:spacing w:val="-6"/>
        </w:rPr>
        <w:t xml:space="preserve"> </w:t>
      </w:r>
      <w:r>
        <w:rPr>
          <w:spacing w:val="-1"/>
        </w:rPr>
        <w:t>protecting</w:t>
      </w:r>
      <w:r>
        <w:rPr>
          <w:spacing w:val="87"/>
          <w:w w:val="99"/>
        </w:rPr>
        <w:t xml:space="preserve"> </w:t>
      </w:r>
      <w:r>
        <w:rPr>
          <w:spacing w:val="-1"/>
        </w:rPr>
        <w:t>components</w:t>
      </w:r>
      <w:r>
        <w:rPr>
          <w:spacing w:val="-8"/>
        </w:rPr>
        <w:t xml:space="preserve"> </w:t>
      </w:r>
      <w:r>
        <w:rPr>
          <w:spacing w:val="-1"/>
        </w:rPr>
        <w:t>or</w:t>
      </w:r>
      <w:r>
        <w:rPr>
          <w:spacing w:val="-6"/>
        </w:rPr>
        <w:t xml:space="preserve"> </w:t>
      </w:r>
      <w:r>
        <w:rPr>
          <w:spacing w:val="-1"/>
        </w:rPr>
        <w:t>potential</w:t>
      </w:r>
      <w:r>
        <w:rPr>
          <w:spacing w:val="-8"/>
        </w:rPr>
        <w:t xml:space="preserve"> </w:t>
      </w:r>
      <w:r>
        <w:rPr>
          <w:spacing w:val="-1"/>
        </w:rPr>
        <w:t>components</w:t>
      </w:r>
      <w:r>
        <w:rPr>
          <w:spacing w:val="-6"/>
        </w:rPr>
        <w:t xml:space="preserve"> </w:t>
      </w:r>
      <w:r>
        <w:rPr>
          <w:spacing w:val="-1"/>
        </w:rPr>
        <w:t>of</w:t>
      </w:r>
      <w:r>
        <w:rPr>
          <w:spacing w:val="-8"/>
        </w:rPr>
        <w:t xml:space="preserve"> </w:t>
      </w:r>
      <w:r>
        <w:t>the</w:t>
      </w:r>
      <w:r>
        <w:rPr>
          <w:spacing w:val="-6"/>
        </w:rPr>
        <w:t xml:space="preserve"> </w:t>
      </w:r>
      <w:r>
        <w:rPr>
          <w:spacing w:val="-1"/>
        </w:rPr>
        <w:t>national</w:t>
      </w:r>
      <w:r>
        <w:rPr>
          <w:spacing w:val="-8"/>
        </w:rPr>
        <w:t xml:space="preserve"> </w:t>
      </w:r>
      <w:r>
        <w:rPr>
          <w:spacing w:val="-1"/>
        </w:rPr>
        <w:t>wild</w:t>
      </w:r>
      <w:r>
        <w:rPr>
          <w:spacing w:val="-7"/>
        </w:rPr>
        <w:t xml:space="preserve"> </w:t>
      </w:r>
      <w:r>
        <w:rPr>
          <w:spacing w:val="-1"/>
        </w:rPr>
        <w:t>and</w:t>
      </w:r>
      <w:r>
        <w:rPr>
          <w:spacing w:val="-6"/>
        </w:rPr>
        <w:t xml:space="preserve"> </w:t>
      </w:r>
      <w:r>
        <w:t>scenic</w:t>
      </w:r>
      <w:r>
        <w:rPr>
          <w:spacing w:val="-6"/>
        </w:rPr>
        <w:t xml:space="preserve"> </w:t>
      </w:r>
      <w:r>
        <w:rPr>
          <w:spacing w:val="-1"/>
        </w:rPr>
        <w:t>rivers</w:t>
      </w:r>
      <w:r>
        <w:rPr>
          <w:spacing w:val="-7"/>
        </w:rPr>
        <w:t xml:space="preserve"> </w:t>
      </w:r>
      <w:r>
        <w:rPr>
          <w:spacing w:val="-1"/>
        </w:rPr>
        <w:t>system.</w:t>
      </w:r>
    </w:p>
    <w:p w14:paraId="33091C9A" w14:textId="77777777" w:rsidR="00136A2B" w:rsidRDefault="000C1A47">
      <w:pPr>
        <w:pStyle w:val="BodyText"/>
        <w:spacing w:before="157" w:line="258" w:lineRule="auto"/>
        <w:ind w:right="320"/>
      </w:pPr>
      <w:r>
        <w:t>The</w:t>
      </w:r>
      <w:r>
        <w:rPr>
          <w:spacing w:val="-7"/>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6"/>
        </w:rPr>
        <w:t xml:space="preserve"> </w:t>
      </w:r>
      <w:r>
        <w:rPr>
          <w:spacing w:val="-1"/>
        </w:rPr>
        <w:t>of</w:t>
      </w:r>
      <w:r>
        <w:rPr>
          <w:spacing w:val="-7"/>
        </w:rPr>
        <w:t xml:space="preserve"> </w:t>
      </w:r>
      <w:r>
        <w:t>the</w:t>
      </w:r>
      <w:r>
        <w:rPr>
          <w:spacing w:val="-7"/>
        </w:rPr>
        <w:t xml:space="preserve"> </w:t>
      </w:r>
      <w:r>
        <w:rPr>
          <w:spacing w:val="-1"/>
        </w:rPr>
        <w:t>applicant,</w:t>
      </w:r>
      <w:r>
        <w:rPr>
          <w:spacing w:val="-6"/>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applicant</w:t>
      </w:r>
      <w:r>
        <w:rPr>
          <w:spacing w:val="-6"/>
        </w:rPr>
        <w:t xml:space="preserve"> </w:t>
      </w:r>
      <w:r>
        <w:rPr>
          <w:spacing w:val="-1"/>
        </w:rPr>
        <w:t>will</w:t>
      </w:r>
      <w:r>
        <w:rPr>
          <w:spacing w:val="-7"/>
        </w:rPr>
        <w:t xml:space="preserve"> </w:t>
      </w:r>
      <w:r>
        <w:rPr>
          <w:spacing w:val="-1"/>
        </w:rPr>
        <w:t>comply</w:t>
      </w:r>
      <w:r>
        <w:rPr>
          <w:spacing w:val="-7"/>
        </w:rPr>
        <w:t xml:space="preserve"> </w:t>
      </w:r>
      <w:r>
        <w:t>with</w:t>
      </w:r>
      <w:r>
        <w:rPr>
          <w:spacing w:val="105"/>
          <w:w w:val="99"/>
        </w:rPr>
        <w:t xml:space="preserve"> </w:t>
      </w:r>
      <w:r>
        <w:t>the</w:t>
      </w:r>
      <w:r>
        <w:rPr>
          <w:spacing w:val="-7"/>
        </w:rPr>
        <w:t xml:space="preserve"> </w:t>
      </w:r>
      <w:r>
        <w:rPr>
          <w:spacing w:val="-1"/>
        </w:rPr>
        <w:t>flood</w:t>
      </w:r>
      <w:r>
        <w:rPr>
          <w:spacing w:val="-7"/>
        </w:rPr>
        <w:t xml:space="preserve"> </w:t>
      </w:r>
      <w:r>
        <w:rPr>
          <w:spacing w:val="-1"/>
        </w:rPr>
        <w:t>insurance</w:t>
      </w:r>
      <w:r>
        <w:rPr>
          <w:spacing w:val="-6"/>
        </w:rPr>
        <w:t xml:space="preserve"> </w:t>
      </w:r>
      <w:r>
        <w:rPr>
          <w:spacing w:val="-1"/>
        </w:rPr>
        <w:t>purchase</w:t>
      </w:r>
      <w:r>
        <w:rPr>
          <w:spacing w:val="-6"/>
        </w:rPr>
        <w:t xml:space="preserve"> </w:t>
      </w:r>
      <w:r>
        <w:rPr>
          <w:spacing w:val="-1"/>
        </w:rPr>
        <w:t>requirements</w:t>
      </w:r>
      <w:r>
        <w:rPr>
          <w:spacing w:val="-7"/>
        </w:rPr>
        <w:t xml:space="preserve"> </w:t>
      </w:r>
      <w:r>
        <w:rPr>
          <w:spacing w:val="-1"/>
        </w:rPr>
        <w:t>of</w:t>
      </w:r>
      <w:r>
        <w:rPr>
          <w:spacing w:val="-7"/>
        </w:rPr>
        <w:t xml:space="preserve"> </w:t>
      </w:r>
      <w:r>
        <w:t>the</w:t>
      </w:r>
      <w:r>
        <w:rPr>
          <w:spacing w:val="-6"/>
        </w:rPr>
        <w:t xml:space="preserve"> </w:t>
      </w:r>
      <w:r>
        <w:rPr>
          <w:spacing w:val="-1"/>
        </w:rPr>
        <w:t>Flood</w:t>
      </w:r>
      <w:r>
        <w:rPr>
          <w:spacing w:val="-7"/>
        </w:rPr>
        <w:t xml:space="preserve"> </w:t>
      </w:r>
      <w:r>
        <w:rPr>
          <w:spacing w:val="-1"/>
        </w:rPr>
        <w:t>Disaster</w:t>
      </w:r>
      <w:r>
        <w:rPr>
          <w:spacing w:val="-6"/>
        </w:rPr>
        <w:t xml:space="preserve"> </w:t>
      </w:r>
      <w:r>
        <w:rPr>
          <w:spacing w:val="-1"/>
        </w:rPr>
        <w:t>Protection</w:t>
      </w:r>
      <w:r>
        <w:rPr>
          <w:spacing w:val="-6"/>
        </w:rPr>
        <w:t xml:space="preserve"> </w:t>
      </w:r>
      <w:r>
        <w:t>Act</w:t>
      </w:r>
      <w:r>
        <w:rPr>
          <w:spacing w:val="-6"/>
        </w:rPr>
        <w:t xml:space="preserve"> </w:t>
      </w:r>
      <w:r>
        <w:rPr>
          <w:spacing w:val="-1"/>
        </w:rPr>
        <w:t>of</w:t>
      </w:r>
      <w:r>
        <w:rPr>
          <w:spacing w:val="-7"/>
        </w:rPr>
        <w:t xml:space="preserve"> </w:t>
      </w:r>
      <w:r>
        <w:t>1973,</w:t>
      </w:r>
      <w:r>
        <w:rPr>
          <w:spacing w:val="-7"/>
        </w:rPr>
        <w:t xml:space="preserve"> </w:t>
      </w:r>
      <w:r>
        <w:t>as</w:t>
      </w:r>
      <w:r>
        <w:rPr>
          <w:spacing w:val="-6"/>
        </w:rPr>
        <w:t xml:space="preserve"> </w:t>
      </w:r>
      <w:r>
        <w:rPr>
          <w:spacing w:val="-1"/>
        </w:rPr>
        <w:t>amended</w:t>
      </w:r>
      <w:r>
        <w:rPr>
          <w:spacing w:val="99"/>
          <w:w w:val="99"/>
        </w:rPr>
        <w:t xml:space="preserve"> </w:t>
      </w:r>
      <w:r>
        <w:t>(42</w:t>
      </w:r>
      <w:r>
        <w:rPr>
          <w:spacing w:val="-5"/>
        </w:rPr>
        <w:t xml:space="preserve"> </w:t>
      </w:r>
      <w:r>
        <w:rPr>
          <w:spacing w:val="-1"/>
        </w:rPr>
        <w:t>U.S.C.</w:t>
      </w:r>
      <w:r>
        <w:rPr>
          <w:spacing w:val="-5"/>
        </w:rPr>
        <w:t xml:space="preserve"> </w:t>
      </w:r>
      <w:r>
        <w:t>§</w:t>
      </w:r>
      <w:r>
        <w:rPr>
          <w:spacing w:val="-4"/>
        </w:rPr>
        <w:t xml:space="preserve"> </w:t>
      </w:r>
      <w:r>
        <w:t>4001</w:t>
      </w:r>
      <w:r>
        <w:rPr>
          <w:spacing w:val="-5"/>
        </w:rPr>
        <w:t xml:space="preserve"> </w:t>
      </w:r>
      <w:r>
        <w:t>et</w:t>
      </w:r>
      <w:r>
        <w:rPr>
          <w:spacing w:val="-5"/>
        </w:rPr>
        <w:t xml:space="preserve"> </w:t>
      </w:r>
      <w:r>
        <w:rPr>
          <w:spacing w:val="-1"/>
        </w:rPr>
        <w:t>seq.),</w:t>
      </w:r>
      <w:r>
        <w:rPr>
          <w:spacing w:val="-4"/>
        </w:rPr>
        <w:t xml:space="preserve"> </w:t>
      </w:r>
      <w:r>
        <w:rPr>
          <w:spacing w:val="-1"/>
        </w:rPr>
        <w:t>which</w:t>
      </w:r>
      <w:r>
        <w:rPr>
          <w:spacing w:val="-5"/>
        </w:rPr>
        <w:t xml:space="preserve"> </w:t>
      </w:r>
      <w:r>
        <w:rPr>
          <w:spacing w:val="-1"/>
        </w:rPr>
        <w:t>requires</w:t>
      </w:r>
      <w:r>
        <w:rPr>
          <w:spacing w:val="-6"/>
        </w:rPr>
        <w:t xml:space="preserve"> </w:t>
      </w:r>
      <w:r>
        <w:rPr>
          <w:spacing w:val="-1"/>
        </w:rPr>
        <w:t>recipients</w:t>
      </w:r>
      <w:r>
        <w:rPr>
          <w:spacing w:val="-5"/>
        </w:rPr>
        <w:t xml:space="preserve"> </w:t>
      </w:r>
      <w:r>
        <w:t>in</w:t>
      </w:r>
      <w:r>
        <w:rPr>
          <w:spacing w:val="-5"/>
        </w:rPr>
        <w:t xml:space="preserve"> </w:t>
      </w:r>
      <w:r>
        <w:t>a</w:t>
      </w:r>
      <w:r>
        <w:rPr>
          <w:spacing w:val="-5"/>
        </w:rPr>
        <w:t xml:space="preserve"> </w:t>
      </w:r>
      <w:r>
        <w:rPr>
          <w:spacing w:val="-1"/>
        </w:rPr>
        <w:t>special</w:t>
      </w:r>
      <w:r>
        <w:rPr>
          <w:spacing w:val="-4"/>
        </w:rPr>
        <w:t xml:space="preserve"> </w:t>
      </w:r>
      <w:r>
        <w:rPr>
          <w:spacing w:val="-1"/>
        </w:rPr>
        <w:t>flood</w:t>
      </w:r>
      <w:r>
        <w:rPr>
          <w:spacing w:val="-6"/>
        </w:rPr>
        <w:t xml:space="preserve"> </w:t>
      </w:r>
      <w:r>
        <w:rPr>
          <w:spacing w:val="-1"/>
        </w:rPr>
        <w:t>hazard</w:t>
      </w:r>
      <w:r>
        <w:rPr>
          <w:spacing w:val="-5"/>
        </w:rPr>
        <w:t xml:space="preserve"> </w:t>
      </w:r>
      <w:r>
        <w:t>area</w:t>
      </w:r>
      <w:r>
        <w:rPr>
          <w:spacing w:val="-6"/>
        </w:rPr>
        <w:t xml:space="preserve"> </w:t>
      </w:r>
      <w:r>
        <w:t>to</w:t>
      </w:r>
      <w:r>
        <w:rPr>
          <w:spacing w:val="-5"/>
        </w:rPr>
        <w:t xml:space="preserve"> </w:t>
      </w:r>
      <w:r>
        <w:rPr>
          <w:spacing w:val="-1"/>
        </w:rPr>
        <w:t>participate</w:t>
      </w:r>
      <w:r>
        <w:rPr>
          <w:spacing w:val="-5"/>
        </w:rPr>
        <w:t xml:space="preserve"> </w:t>
      </w:r>
      <w:r>
        <w:t>in</w:t>
      </w:r>
      <w:r>
        <w:rPr>
          <w:spacing w:val="-5"/>
        </w:rPr>
        <w:t xml:space="preserve"> </w:t>
      </w:r>
      <w:r>
        <w:t>the</w:t>
      </w:r>
      <w:r>
        <w:rPr>
          <w:spacing w:val="91"/>
          <w:w w:val="99"/>
        </w:rPr>
        <w:t xml:space="preserve"> </w:t>
      </w:r>
      <w:r>
        <w:rPr>
          <w:spacing w:val="-1"/>
        </w:rPr>
        <w:t>program</w:t>
      </w:r>
      <w:r>
        <w:rPr>
          <w:spacing w:val="-6"/>
        </w:rPr>
        <w:t xml:space="preserve"> </w:t>
      </w:r>
      <w:r>
        <w:rPr>
          <w:spacing w:val="-1"/>
        </w:rPr>
        <w:t>and</w:t>
      </w:r>
      <w:r>
        <w:rPr>
          <w:spacing w:val="-5"/>
        </w:rPr>
        <w:t xml:space="preserve"> </w:t>
      </w:r>
      <w:r>
        <w:t>to</w:t>
      </w:r>
      <w:r>
        <w:rPr>
          <w:spacing w:val="-7"/>
        </w:rPr>
        <w:t xml:space="preserve"> </w:t>
      </w:r>
      <w:r>
        <w:rPr>
          <w:spacing w:val="-1"/>
        </w:rPr>
        <w:t>purchase</w:t>
      </w:r>
      <w:r>
        <w:rPr>
          <w:spacing w:val="-4"/>
        </w:rPr>
        <w:t xml:space="preserve"> </w:t>
      </w:r>
      <w:r>
        <w:rPr>
          <w:spacing w:val="-1"/>
        </w:rPr>
        <w:t>flood</w:t>
      </w:r>
      <w:r>
        <w:rPr>
          <w:spacing w:val="-7"/>
        </w:rPr>
        <w:t xml:space="preserve"> </w:t>
      </w:r>
      <w:r>
        <w:t>insurance</w:t>
      </w:r>
      <w:r>
        <w:rPr>
          <w:spacing w:val="-6"/>
        </w:rPr>
        <w:t xml:space="preserve"> </w:t>
      </w:r>
      <w:r>
        <w:t>if</w:t>
      </w:r>
      <w:r>
        <w:rPr>
          <w:spacing w:val="-6"/>
        </w:rPr>
        <w:t xml:space="preserve"> </w:t>
      </w:r>
      <w:r>
        <w:t>the</w:t>
      </w:r>
      <w:r>
        <w:rPr>
          <w:spacing w:val="-6"/>
        </w:rPr>
        <w:t xml:space="preserve"> </w:t>
      </w:r>
      <w:r>
        <w:rPr>
          <w:spacing w:val="-1"/>
        </w:rPr>
        <w:t>total</w:t>
      </w:r>
      <w:r>
        <w:rPr>
          <w:spacing w:val="-6"/>
        </w:rPr>
        <w:t xml:space="preserve"> </w:t>
      </w:r>
      <w:r>
        <w:rPr>
          <w:spacing w:val="-1"/>
        </w:rPr>
        <w:t>cost</w:t>
      </w:r>
      <w:r>
        <w:rPr>
          <w:spacing w:val="-6"/>
        </w:rPr>
        <w:t xml:space="preserve"> </w:t>
      </w:r>
      <w:r>
        <w:t>of</w:t>
      </w:r>
      <w:r>
        <w:rPr>
          <w:spacing w:val="-7"/>
        </w:rPr>
        <w:t xml:space="preserve"> </w:t>
      </w:r>
      <w:r>
        <w:rPr>
          <w:spacing w:val="-1"/>
        </w:rPr>
        <w:t>insurable</w:t>
      </w:r>
      <w:r>
        <w:rPr>
          <w:spacing w:val="-5"/>
        </w:rPr>
        <w:t xml:space="preserve"> </w:t>
      </w:r>
      <w:r>
        <w:rPr>
          <w:spacing w:val="-1"/>
        </w:rPr>
        <w:t>construction</w:t>
      </w:r>
      <w:r>
        <w:rPr>
          <w:spacing w:val="-6"/>
        </w:rPr>
        <w:t xml:space="preserve"> </w:t>
      </w:r>
      <w:r>
        <w:rPr>
          <w:spacing w:val="-1"/>
        </w:rPr>
        <w:t>and</w:t>
      </w:r>
      <w:r>
        <w:rPr>
          <w:spacing w:val="-7"/>
        </w:rPr>
        <w:t xml:space="preserve"> </w:t>
      </w:r>
      <w:r>
        <w:rPr>
          <w:spacing w:val="-1"/>
        </w:rPr>
        <w:t>acquisition</w:t>
      </w:r>
      <w:r>
        <w:rPr>
          <w:spacing w:val="-5"/>
        </w:rPr>
        <w:t xml:space="preserve"> </w:t>
      </w:r>
      <w:r>
        <w:t>is</w:t>
      </w:r>
    </w:p>
    <w:p w14:paraId="33091C9B" w14:textId="77777777" w:rsidR="00136A2B" w:rsidRDefault="000C1A47">
      <w:pPr>
        <w:pStyle w:val="BodyText"/>
        <w:spacing w:before="1" w:line="413" w:lineRule="auto"/>
        <w:ind w:right="4652"/>
      </w:pPr>
      <w:r>
        <w:t>$10,000</w:t>
      </w:r>
      <w:r>
        <w:rPr>
          <w:spacing w:val="-7"/>
        </w:rPr>
        <w:t xml:space="preserve"> </w:t>
      </w:r>
      <w:r>
        <w:rPr>
          <w:spacing w:val="-1"/>
        </w:rPr>
        <w:t>or</w:t>
      </w:r>
      <w:r>
        <w:rPr>
          <w:spacing w:val="-6"/>
        </w:rPr>
        <w:t xml:space="preserve"> </w:t>
      </w:r>
      <w:r>
        <w:rPr>
          <w:spacing w:val="-1"/>
        </w:rPr>
        <w:t>more,</w:t>
      </w:r>
      <w:r>
        <w:rPr>
          <w:spacing w:val="-7"/>
        </w:rPr>
        <w:t xml:space="preserve"> </w:t>
      </w:r>
      <w:r>
        <w:rPr>
          <w:spacing w:val="-1"/>
        </w:rPr>
        <w:t>or</w:t>
      </w:r>
      <w:r>
        <w:rPr>
          <w:spacing w:val="-6"/>
        </w:rPr>
        <w:t xml:space="preserve"> </w:t>
      </w:r>
      <w:r>
        <w:t>as</w:t>
      </w:r>
      <w:r>
        <w:rPr>
          <w:spacing w:val="-7"/>
        </w:rPr>
        <w:t xml:space="preserve"> </w:t>
      </w:r>
      <w:r>
        <w:rPr>
          <w:spacing w:val="-1"/>
        </w:rPr>
        <w:t>otherwise</w:t>
      </w:r>
      <w:r>
        <w:rPr>
          <w:spacing w:val="-7"/>
        </w:rPr>
        <w:t xml:space="preserve"> </w:t>
      </w:r>
      <w:r>
        <w:rPr>
          <w:spacing w:val="-1"/>
        </w:rPr>
        <w:t>designated.</w:t>
      </w:r>
      <w:r>
        <w:rPr>
          <w:spacing w:val="43"/>
          <w:w w:val="99"/>
        </w:rPr>
        <w:t xml:space="preserve"> </w:t>
      </w:r>
      <w:r w:rsidRPr="00AD7E5A">
        <w:rPr>
          <w:b/>
          <w:spacing w:val="-1"/>
        </w:rPr>
        <w:t>Research</w:t>
      </w:r>
      <w:r w:rsidRPr="00AD7E5A">
        <w:rPr>
          <w:b/>
          <w:spacing w:val="-8"/>
        </w:rPr>
        <w:t xml:space="preserve"> </w:t>
      </w:r>
      <w:r w:rsidRPr="00AD7E5A">
        <w:rPr>
          <w:b/>
          <w:spacing w:val="-1"/>
        </w:rPr>
        <w:t>on</w:t>
      </w:r>
      <w:r w:rsidRPr="00AD7E5A">
        <w:rPr>
          <w:b/>
          <w:spacing w:val="-8"/>
        </w:rPr>
        <w:t xml:space="preserve"> </w:t>
      </w:r>
      <w:r w:rsidRPr="00AD7E5A">
        <w:rPr>
          <w:b/>
          <w:spacing w:val="-1"/>
        </w:rPr>
        <w:t>Human</w:t>
      </w:r>
      <w:r w:rsidRPr="00AD7E5A">
        <w:rPr>
          <w:b/>
          <w:spacing w:val="-9"/>
        </w:rPr>
        <w:t xml:space="preserve"> </w:t>
      </w:r>
      <w:r w:rsidRPr="00AD7E5A">
        <w:rPr>
          <w:b/>
        </w:rPr>
        <w:t>Subjects</w:t>
      </w:r>
    </w:p>
    <w:p w14:paraId="33091C9C" w14:textId="77777777" w:rsidR="00136A2B" w:rsidRDefault="000C1A47">
      <w:pPr>
        <w:pStyle w:val="BodyText"/>
        <w:spacing w:line="247" w:lineRule="exact"/>
      </w:pPr>
      <w:r>
        <w:t>The</w:t>
      </w:r>
      <w:r>
        <w:rPr>
          <w:spacing w:val="-6"/>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5"/>
        </w:rPr>
        <w:t xml:space="preserve"> </w:t>
      </w:r>
      <w:r>
        <w:rPr>
          <w:spacing w:val="-1"/>
        </w:rPr>
        <w:t>behalf</w:t>
      </w:r>
      <w:r>
        <w:rPr>
          <w:spacing w:val="-6"/>
        </w:rPr>
        <w:t xml:space="preserve"> </w:t>
      </w:r>
      <w:r>
        <w:rPr>
          <w:spacing w:val="-1"/>
        </w:rPr>
        <w:t>of</w:t>
      </w:r>
      <w:r>
        <w:rPr>
          <w:spacing w:val="-7"/>
        </w:rPr>
        <w:t xml:space="preserve"> </w:t>
      </w:r>
      <w:r>
        <w:t>the</w:t>
      </w:r>
      <w:r>
        <w:rPr>
          <w:spacing w:val="-6"/>
        </w:rPr>
        <w:t xml:space="preserve"> </w:t>
      </w:r>
      <w:r>
        <w:rPr>
          <w:spacing w:val="-1"/>
        </w:rPr>
        <w:t>applicant,</w:t>
      </w:r>
      <w:r>
        <w:rPr>
          <w:spacing w:val="-5"/>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project</w:t>
      </w:r>
      <w:r>
        <w:rPr>
          <w:spacing w:val="-6"/>
        </w:rPr>
        <w:t xml:space="preserve"> </w:t>
      </w:r>
      <w:r>
        <w:rPr>
          <w:spacing w:val="-1"/>
        </w:rPr>
        <w:t>will</w:t>
      </w:r>
      <w:r>
        <w:rPr>
          <w:spacing w:val="-6"/>
        </w:rPr>
        <w:t xml:space="preserve"> </w:t>
      </w:r>
      <w:r>
        <w:rPr>
          <w:spacing w:val="-1"/>
        </w:rPr>
        <w:t>comply</w:t>
      </w:r>
      <w:r>
        <w:rPr>
          <w:spacing w:val="-7"/>
        </w:rPr>
        <w:t xml:space="preserve"> </w:t>
      </w:r>
      <w:r>
        <w:t>with</w:t>
      </w:r>
      <w:r>
        <w:rPr>
          <w:spacing w:val="-6"/>
        </w:rPr>
        <w:t xml:space="preserve"> </w:t>
      </w:r>
      <w:r>
        <w:t>45</w:t>
      </w:r>
    </w:p>
    <w:p w14:paraId="33091C9D" w14:textId="77777777" w:rsidR="00136A2B" w:rsidRDefault="000C1A47" w:rsidP="00AD7E5A">
      <w:pPr>
        <w:pStyle w:val="BodyText"/>
        <w:numPr>
          <w:ilvl w:val="2"/>
          <w:numId w:val="1"/>
        </w:numPr>
        <w:tabs>
          <w:tab w:val="left" w:pos="1196"/>
        </w:tabs>
        <w:spacing w:before="20" w:line="259" w:lineRule="auto"/>
        <w:ind w:right="791" w:firstLine="0"/>
      </w:pPr>
      <w:r>
        <w:rPr>
          <w:spacing w:val="-1"/>
        </w:rPr>
        <w:t>pt.</w:t>
      </w:r>
      <w:r>
        <w:rPr>
          <w:spacing w:val="-7"/>
        </w:rPr>
        <w:t xml:space="preserve"> </w:t>
      </w:r>
      <w:r>
        <w:t>46</w:t>
      </w:r>
      <w:r>
        <w:rPr>
          <w:spacing w:val="-6"/>
        </w:rPr>
        <w:t xml:space="preserve"> </w:t>
      </w:r>
      <w:r>
        <w:rPr>
          <w:spacing w:val="-1"/>
        </w:rPr>
        <w:t>regarding</w:t>
      </w:r>
      <w:r>
        <w:rPr>
          <w:spacing w:val="-8"/>
        </w:rPr>
        <w:t xml:space="preserve"> </w:t>
      </w:r>
      <w:r>
        <w:t>the</w:t>
      </w:r>
      <w:r>
        <w:rPr>
          <w:spacing w:val="-6"/>
        </w:rPr>
        <w:t xml:space="preserve"> </w:t>
      </w:r>
      <w:r>
        <w:rPr>
          <w:spacing w:val="-1"/>
        </w:rPr>
        <w:t>protection</w:t>
      </w:r>
      <w:r>
        <w:rPr>
          <w:spacing w:val="-6"/>
        </w:rPr>
        <w:t xml:space="preserve"> </w:t>
      </w:r>
      <w:r>
        <w:t>of</w:t>
      </w:r>
      <w:r>
        <w:rPr>
          <w:spacing w:val="-8"/>
        </w:rPr>
        <w:t xml:space="preserve"> </w:t>
      </w:r>
      <w:r>
        <w:rPr>
          <w:spacing w:val="-1"/>
        </w:rPr>
        <w:t>human</w:t>
      </w:r>
      <w:r>
        <w:rPr>
          <w:spacing w:val="-6"/>
        </w:rPr>
        <w:t xml:space="preserve"> </w:t>
      </w:r>
      <w:r>
        <w:rPr>
          <w:spacing w:val="-1"/>
        </w:rPr>
        <w:t>subjects</w:t>
      </w:r>
      <w:r>
        <w:rPr>
          <w:spacing w:val="-7"/>
        </w:rPr>
        <w:t xml:space="preserve"> </w:t>
      </w:r>
      <w:r>
        <w:rPr>
          <w:spacing w:val="-1"/>
        </w:rPr>
        <w:t>involved</w:t>
      </w:r>
      <w:r>
        <w:rPr>
          <w:spacing w:val="-6"/>
        </w:rPr>
        <w:t xml:space="preserve"> </w:t>
      </w:r>
      <w:r>
        <w:t>in</w:t>
      </w:r>
      <w:r>
        <w:rPr>
          <w:spacing w:val="-6"/>
        </w:rPr>
        <w:t xml:space="preserve"> </w:t>
      </w:r>
      <w:r>
        <w:rPr>
          <w:spacing w:val="-1"/>
        </w:rPr>
        <w:t>research,</w:t>
      </w:r>
      <w:r>
        <w:rPr>
          <w:spacing w:val="-7"/>
        </w:rPr>
        <w:t xml:space="preserve"> </w:t>
      </w:r>
      <w:r>
        <w:rPr>
          <w:spacing w:val="-1"/>
        </w:rPr>
        <w:t>development,</w:t>
      </w:r>
      <w:r>
        <w:rPr>
          <w:spacing w:val="-6"/>
        </w:rPr>
        <w:t xml:space="preserve"> </w:t>
      </w:r>
      <w:r>
        <w:rPr>
          <w:spacing w:val="-1"/>
        </w:rPr>
        <w:t>and</w:t>
      </w:r>
      <w:r>
        <w:rPr>
          <w:spacing w:val="95"/>
          <w:w w:val="99"/>
        </w:rPr>
        <w:t xml:space="preserve"> </w:t>
      </w:r>
      <w:r>
        <w:rPr>
          <w:spacing w:val="-1"/>
        </w:rPr>
        <w:t>related</w:t>
      </w:r>
      <w:r>
        <w:rPr>
          <w:spacing w:val="-8"/>
        </w:rPr>
        <w:t xml:space="preserve"> </w:t>
      </w:r>
      <w:r>
        <w:rPr>
          <w:spacing w:val="-1"/>
        </w:rPr>
        <w:t>activities</w:t>
      </w:r>
      <w:r>
        <w:rPr>
          <w:spacing w:val="-8"/>
        </w:rPr>
        <w:t xml:space="preserve"> </w:t>
      </w:r>
      <w:r>
        <w:rPr>
          <w:spacing w:val="-1"/>
        </w:rPr>
        <w:t>supported</w:t>
      </w:r>
      <w:r>
        <w:rPr>
          <w:spacing w:val="-8"/>
        </w:rPr>
        <w:t xml:space="preserve"> </w:t>
      </w:r>
      <w:r>
        <w:rPr>
          <w:spacing w:val="-1"/>
        </w:rPr>
        <w:t>by</w:t>
      </w:r>
      <w:r>
        <w:rPr>
          <w:spacing w:val="-7"/>
        </w:rPr>
        <w:t xml:space="preserve"> </w:t>
      </w:r>
      <w:r>
        <w:t>this</w:t>
      </w:r>
      <w:r>
        <w:rPr>
          <w:spacing w:val="-8"/>
        </w:rPr>
        <w:t xml:space="preserve"> </w:t>
      </w:r>
      <w:r>
        <w:rPr>
          <w:spacing w:val="-1"/>
        </w:rPr>
        <w:t>award</w:t>
      </w:r>
      <w:r>
        <w:rPr>
          <w:spacing w:val="-8"/>
        </w:rPr>
        <w:t xml:space="preserve"> </w:t>
      </w:r>
      <w:r>
        <w:rPr>
          <w:spacing w:val="-1"/>
        </w:rPr>
        <w:t>of</w:t>
      </w:r>
      <w:r>
        <w:rPr>
          <w:spacing w:val="-7"/>
        </w:rPr>
        <w:t xml:space="preserve"> </w:t>
      </w:r>
      <w:r>
        <w:rPr>
          <w:spacing w:val="-1"/>
        </w:rPr>
        <w:t>assistance.</w:t>
      </w:r>
    </w:p>
    <w:p w14:paraId="33091C9E" w14:textId="77777777" w:rsidR="00136A2B" w:rsidRPr="00AD7E5A" w:rsidRDefault="000C1A47">
      <w:pPr>
        <w:pStyle w:val="BodyText"/>
        <w:spacing w:before="159"/>
        <w:rPr>
          <w:b/>
        </w:rPr>
      </w:pPr>
      <w:r w:rsidRPr="00AD7E5A">
        <w:rPr>
          <w:b/>
          <w:spacing w:val="-1"/>
        </w:rPr>
        <w:t>Research</w:t>
      </w:r>
      <w:r w:rsidRPr="00AD7E5A">
        <w:rPr>
          <w:b/>
          <w:spacing w:val="-8"/>
        </w:rPr>
        <w:t xml:space="preserve"> </w:t>
      </w:r>
      <w:r w:rsidRPr="00AD7E5A">
        <w:rPr>
          <w:b/>
          <w:spacing w:val="-1"/>
        </w:rPr>
        <w:t>on</w:t>
      </w:r>
      <w:r w:rsidRPr="00AD7E5A">
        <w:rPr>
          <w:b/>
          <w:spacing w:val="-8"/>
        </w:rPr>
        <w:t xml:space="preserve"> </w:t>
      </w:r>
      <w:r w:rsidRPr="00AD7E5A">
        <w:rPr>
          <w:b/>
          <w:spacing w:val="-1"/>
        </w:rPr>
        <w:t>Animal</w:t>
      </w:r>
      <w:r w:rsidRPr="00AD7E5A">
        <w:rPr>
          <w:b/>
          <w:spacing w:val="-9"/>
        </w:rPr>
        <w:t xml:space="preserve"> </w:t>
      </w:r>
      <w:r w:rsidRPr="00AD7E5A">
        <w:rPr>
          <w:b/>
          <w:spacing w:val="-1"/>
        </w:rPr>
        <w:t>Subjects</w:t>
      </w:r>
    </w:p>
    <w:p w14:paraId="33091C9F" w14:textId="77777777" w:rsidR="00136A2B" w:rsidRDefault="000C1A47">
      <w:pPr>
        <w:pStyle w:val="BodyText"/>
        <w:spacing w:before="179" w:line="259" w:lineRule="auto"/>
        <w:ind w:right="127"/>
      </w:pPr>
      <w:r>
        <w:t>The</w:t>
      </w:r>
      <w:r>
        <w:rPr>
          <w:spacing w:val="-6"/>
        </w:rPr>
        <w:t xml:space="preserve"> </w:t>
      </w:r>
      <w:r>
        <w:rPr>
          <w:spacing w:val="-1"/>
        </w:rPr>
        <w:t>authorized</w:t>
      </w:r>
      <w:r>
        <w:rPr>
          <w:spacing w:val="-7"/>
        </w:rPr>
        <w:t xml:space="preserve"> </w:t>
      </w:r>
      <w:r>
        <w:rPr>
          <w:spacing w:val="-1"/>
        </w:rPr>
        <w:t>representative,</w:t>
      </w:r>
      <w:r>
        <w:rPr>
          <w:spacing w:val="-6"/>
        </w:rPr>
        <w:t xml:space="preserve"> </w:t>
      </w:r>
      <w:r>
        <w:rPr>
          <w:spacing w:val="-1"/>
        </w:rPr>
        <w:t>on</w:t>
      </w:r>
      <w:r>
        <w:rPr>
          <w:spacing w:val="-6"/>
        </w:rPr>
        <w:t xml:space="preserve"> </w:t>
      </w:r>
      <w:r>
        <w:rPr>
          <w:spacing w:val="-1"/>
        </w:rPr>
        <w:t>behalf</w:t>
      </w:r>
      <w:r>
        <w:rPr>
          <w:spacing w:val="-6"/>
        </w:rPr>
        <w:t xml:space="preserve"> </w:t>
      </w:r>
      <w:r>
        <w:rPr>
          <w:spacing w:val="-1"/>
        </w:rPr>
        <w:t>of</w:t>
      </w:r>
      <w:r>
        <w:rPr>
          <w:spacing w:val="-6"/>
        </w:rPr>
        <w:t xml:space="preserve"> </w:t>
      </w:r>
      <w:r>
        <w:t>the</w:t>
      </w:r>
      <w:r>
        <w:rPr>
          <w:spacing w:val="-6"/>
        </w:rPr>
        <w:t xml:space="preserve"> </w:t>
      </w:r>
      <w:r>
        <w:rPr>
          <w:spacing w:val="-1"/>
        </w:rPr>
        <w:t>applicant,</w:t>
      </w:r>
      <w:r>
        <w:rPr>
          <w:spacing w:val="-6"/>
        </w:rPr>
        <w:t xml:space="preserve"> </w:t>
      </w:r>
      <w:r>
        <w:rPr>
          <w:spacing w:val="-1"/>
        </w:rPr>
        <w:t>certifies</w:t>
      </w:r>
      <w:r>
        <w:rPr>
          <w:spacing w:val="-7"/>
        </w:rPr>
        <w:t xml:space="preserve"> </w:t>
      </w:r>
      <w:r>
        <w:rPr>
          <w:spacing w:val="-1"/>
        </w:rPr>
        <w:t>that</w:t>
      </w:r>
      <w:r>
        <w:rPr>
          <w:spacing w:val="-6"/>
        </w:rPr>
        <w:t xml:space="preserve"> </w:t>
      </w:r>
      <w:r>
        <w:t>the</w:t>
      </w:r>
      <w:r>
        <w:rPr>
          <w:spacing w:val="-5"/>
        </w:rPr>
        <w:t xml:space="preserve"> </w:t>
      </w:r>
      <w:r>
        <w:rPr>
          <w:spacing w:val="-1"/>
        </w:rPr>
        <w:t>project</w:t>
      </w:r>
      <w:r>
        <w:rPr>
          <w:spacing w:val="-6"/>
        </w:rPr>
        <w:t xml:space="preserve"> </w:t>
      </w:r>
      <w:r>
        <w:rPr>
          <w:spacing w:val="-1"/>
        </w:rPr>
        <w:t>will</w:t>
      </w:r>
      <w:r>
        <w:rPr>
          <w:spacing w:val="-7"/>
        </w:rPr>
        <w:t xml:space="preserve"> </w:t>
      </w:r>
      <w:r>
        <w:rPr>
          <w:spacing w:val="-1"/>
        </w:rPr>
        <w:t>comply</w:t>
      </w:r>
      <w:r>
        <w:rPr>
          <w:spacing w:val="-7"/>
        </w:rPr>
        <w:t xml:space="preserve"> </w:t>
      </w:r>
      <w:r>
        <w:t>with</w:t>
      </w:r>
      <w:r>
        <w:rPr>
          <w:spacing w:val="-6"/>
        </w:rPr>
        <w:t xml:space="preserve"> </w:t>
      </w:r>
      <w:r>
        <w:t>the</w:t>
      </w:r>
      <w:r>
        <w:rPr>
          <w:spacing w:val="105"/>
        </w:rPr>
        <w:t xml:space="preserve"> </w:t>
      </w:r>
      <w:r>
        <w:rPr>
          <w:spacing w:val="-1"/>
        </w:rPr>
        <w:t>Laboratory</w:t>
      </w:r>
      <w:r>
        <w:rPr>
          <w:spacing w:val="-6"/>
        </w:rPr>
        <w:t xml:space="preserve"> </w:t>
      </w:r>
      <w:r>
        <w:rPr>
          <w:spacing w:val="-1"/>
        </w:rPr>
        <w:t>Animal</w:t>
      </w:r>
      <w:r>
        <w:rPr>
          <w:spacing w:val="-6"/>
        </w:rPr>
        <w:t xml:space="preserve"> </w:t>
      </w:r>
      <w:r>
        <w:rPr>
          <w:spacing w:val="-1"/>
        </w:rPr>
        <w:t>Welfare</w:t>
      </w:r>
      <w:r>
        <w:rPr>
          <w:spacing w:val="-5"/>
        </w:rPr>
        <w:t xml:space="preserve"> </w:t>
      </w:r>
      <w:r>
        <w:t>Act</w:t>
      </w:r>
      <w:r>
        <w:rPr>
          <w:spacing w:val="-5"/>
        </w:rPr>
        <w:t xml:space="preserve"> </w:t>
      </w:r>
      <w:r>
        <w:t>of</w:t>
      </w:r>
      <w:r>
        <w:rPr>
          <w:spacing w:val="-5"/>
        </w:rPr>
        <w:t xml:space="preserve"> </w:t>
      </w:r>
      <w:r>
        <w:t>1966,</w:t>
      </w:r>
      <w:r>
        <w:rPr>
          <w:spacing w:val="-5"/>
        </w:rPr>
        <w:t xml:space="preserve"> </w:t>
      </w:r>
      <w:r>
        <w:rPr>
          <w:spacing w:val="-1"/>
        </w:rPr>
        <w:t>as</w:t>
      </w:r>
      <w:r>
        <w:rPr>
          <w:spacing w:val="-6"/>
        </w:rPr>
        <w:t xml:space="preserve"> </w:t>
      </w:r>
      <w:r>
        <w:rPr>
          <w:spacing w:val="-1"/>
        </w:rPr>
        <w:t>amended</w:t>
      </w:r>
      <w:r>
        <w:rPr>
          <w:spacing w:val="-6"/>
        </w:rPr>
        <w:t xml:space="preserve"> </w:t>
      </w:r>
      <w:r>
        <w:t>(7</w:t>
      </w:r>
      <w:r>
        <w:rPr>
          <w:spacing w:val="-5"/>
        </w:rPr>
        <w:t xml:space="preserve"> </w:t>
      </w:r>
      <w:r>
        <w:rPr>
          <w:spacing w:val="-1"/>
        </w:rPr>
        <w:t>U.S.C.</w:t>
      </w:r>
      <w:r>
        <w:rPr>
          <w:spacing w:val="-4"/>
        </w:rPr>
        <w:t xml:space="preserve"> </w:t>
      </w:r>
      <w:r>
        <w:t>§</w:t>
      </w:r>
      <w:r>
        <w:rPr>
          <w:spacing w:val="-5"/>
        </w:rPr>
        <w:t xml:space="preserve"> </w:t>
      </w:r>
      <w:r>
        <w:t>2131</w:t>
      </w:r>
      <w:r>
        <w:rPr>
          <w:spacing w:val="-5"/>
        </w:rPr>
        <w:t xml:space="preserve"> </w:t>
      </w:r>
      <w:r>
        <w:t>et</w:t>
      </w:r>
      <w:r>
        <w:rPr>
          <w:spacing w:val="-5"/>
        </w:rPr>
        <w:t xml:space="preserve"> </w:t>
      </w:r>
      <w:r>
        <w:rPr>
          <w:spacing w:val="-1"/>
        </w:rPr>
        <w:t>seq.)</w:t>
      </w:r>
      <w:r>
        <w:rPr>
          <w:spacing w:val="-5"/>
        </w:rPr>
        <w:t xml:space="preserve"> </w:t>
      </w:r>
      <w:r>
        <w:rPr>
          <w:spacing w:val="-1"/>
        </w:rPr>
        <w:t>pertaining</w:t>
      </w:r>
      <w:r>
        <w:rPr>
          <w:spacing w:val="-6"/>
        </w:rPr>
        <w:t xml:space="preserve"> </w:t>
      </w:r>
      <w:r>
        <w:t>to</w:t>
      </w:r>
      <w:r>
        <w:rPr>
          <w:spacing w:val="-5"/>
        </w:rPr>
        <w:t xml:space="preserve"> </w:t>
      </w:r>
      <w:r>
        <w:t>the</w:t>
      </w:r>
      <w:r>
        <w:rPr>
          <w:spacing w:val="-5"/>
        </w:rPr>
        <w:t xml:space="preserve"> </w:t>
      </w:r>
      <w:r>
        <w:rPr>
          <w:spacing w:val="-1"/>
        </w:rPr>
        <w:t>care,</w:t>
      </w:r>
      <w:r>
        <w:rPr>
          <w:spacing w:val="85"/>
          <w:w w:val="99"/>
        </w:rPr>
        <w:t xml:space="preserve"> </w:t>
      </w:r>
      <w:r>
        <w:rPr>
          <w:spacing w:val="-1"/>
        </w:rPr>
        <w:t>handling,</w:t>
      </w:r>
      <w:r>
        <w:rPr>
          <w:spacing w:val="-7"/>
        </w:rPr>
        <w:t xml:space="preserve"> </w:t>
      </w:r>
      <w:r>
        <w:t>and</w:t>
      </w:r>
      <w:r>
        <w:rPr>
          <w:spacing w:val="-8"/>
        </w:rPr>
        <w:t xml:space="preserve"> </w:t>
      </w:r>
      <w:r>
        <w:rPr>
          <w:spacing w:val="-1"/>
        </w:rPr>
        <w:t>treatment</w:t>
      </w:r>
      <w:r>
        <w:rPr>
          <w:spacing w:val="-8"/>
        </w:rPr>
        <w:t xml:space="preserve"> </w:t>
      </w:r>
      <w:r>
        <w:rPr>
          <w:spacing w:val="-1"/>
        </w:rPr>
        <w:t>of</w:t>
      </w:r>
      <w:r>
        <w:rPr>
          <w:spacing w:val="-8"/>
        </w:rPr>
        <w:t xml:space="preserve"> </w:t>
      </w:r>
      <w:r>
        <w:rPr>
          <w:spacing w:val="-1"/>
        </w:rPr>
        <w:t>warm-blooded</w:t>
      </w:r>
      <w:r>
        <w:rPr>
          <w:spacing w:val="-8"/>
        </w:rPr>
        <w:t xml:space="preserve"> </w:t>
      </w:r>
      <w:r>
        <w:rPr>
          <w:spacing w:val="-1"/>
        </w:rPr>
        <w:t>animals</w:t>
      </w:r>
      <w:r>
        <w:rPr>
          <w:spacing w:val="-7"/>
        </w:rPr>
        <w:t xml:space="preserve"> </w:t>
      </w:r>
      <w:r>
        <w:rPr>
          <w:spacing w:val="-1"/>
        </w:rPr>
        <w:t>held</w:t>
      </w:r>
      <w:r>
        <w:rPr>
          <w:spacing w:val="-8"/>
        </w:rPr>
        <w:t xml:space="preserve"> </w:t>
      </w:r>
      <w:r>
        <w:rPr>
          <w:spacing w:val="-1"/>
        </w:rPr>
        <w:t>for</w:t>
      </w:r>
      <w:r>
        <w:rPr>
          <w:spacing w:val="-7"/>
        </w:rPr>
        <w:t xml:space="preserve"> </w:t>
      </w:r>
      <w:r>
        <w:rPr>
          <w:spacing w:val="-1"/>
        </w:rPr>
        <w:t>research,</w:t>
      </w:r>
      <w:r>
        <w:rPr>
          <w:spacing w:val="-7"/>
        </w:rPr>
        <w:t xml:space="preserve"> </w:t>
      </w:r>
      <w:r>
        <w:rPr>
          <w:spacing w:val="-1"/>
        </w:rPr>
        <w:t>teaching,</w:t>
      </w:r>
      <w:r>
        <w:rPr>
          <w:spacing w:val="-7"/>
        </w:rPr>
        <w:t xml:space="preserve"> </w:t>
      </w:r>
      <w:r>
        <w:rPr>
          <w:spacing w:val="-1"/>
        </w:rPr>
        <w:t>or</w:t>
      </w:r>
      <w:r>
        <w:rPr>
          <w:spacing w:val="-7"/>
        </w:rPr>
        <w:t xml:space="preserve"> </w:t>
      </w:r>
      <w:r>
        <w:rPr>
          <w:spacing w:val="-1"/>
        </w:rPr>
        <w:t>other</w:t>
      </w:r>
      <w:r>
        <w:rPr>
          <w:spacing w:val="-7"/>
        </w:rPr>
        <w:t xml:space="preserve"> </w:t>
      </w:r>
      <w:r>
        <w:rPr>
          <w:spacing w:val="-1"/>
        </w:rPr>
        <w:t>activities</w:t>
      </w:r>
      <w:r>
        <w:rPr>
          <w:spacing w:val="123"/>
          <w:w w:val="99"/>
        </w:rPr>
        <w:t xml:space="preserve"> </w:t>
      </w:r>
      <w:r>
        <w:rPr>
          <w:spacing w:val="-1"/>
        </w:rPr>
        <w:t>supported</w:t>
      </w:r>
      <w:r>
        <w:rPr>
          <w:spacing w:val="-8"/>
        </w:rPr>
        <w:t xml:space="preserve"> </w:t>
      </w:r>
      <w:r>
        <w:t>by</w:t>
      </w:r>
      <w:r>
        <w:rPr>
          <w:spacing w:val="-7"/>
        </w:rPr>
        <w:t xml:space="preserve"> </w:t>
      </w:r>
      <w:r>
        <w:t>this</w:t>
      </w:r>
      <w:r>
        <w:rPr>
          <w:spacing w:val="-8"/>
        </w:rPr>
        <w:t xml:space="preserve"> </w:t>
      </w:r>
      <w:r>
        <w:rPr>
          <w:spacing w:val="-1"/>
        </w:rPr>
        <w:t>award</w:t>
      </w:r>
      <w:r>
        <w:rPr>
          <w:spacing w:val="-6"/>
        </w:rPr>
        <w:t xml:space="preserve"> </w:t>
      </w:r>
      <w:r>
        <w:rPr>
          <w:spacing w:val="-1"/>
        </w:rPr>
        <w:t>of</w:t>
      </w:r>
      <w:r>
        <w:rPr>
          <w:spacing w:val="-7"/>
        </w:rPr>
        <w:t xml:space="preserve"> </w:t>
      </w:r>
      <w:r>
        <w:rPr>
          <w:spacing w:val="-1"/>
        </w:rPr>
        <w:t>assistance.</w:t>
      </w:r>
    </w:p>
    <w:p w14:paraId="33091CA0" w14:textId="77777777" w:rsidR="00136A2B" w:rsidRDefault="000C1A47">
      <w:pPr>
        <w:pStyle w:val="BodyText"/>
        <w:spacing w:before="158" w:line="260" w:lineRule="auto"/>
        <w:ind w:right="127"/>
      </w:pPr>
      <w:r>
        <w:rPr>
          <w:spacing w:val="-1"/>
        </w:rPr>
        <w:t>For</w:t>
      </w:r>
      <w:r>
        <w:rPr>
          <w:spacing w:val="-7"/>
        </w:rPr>
        <w:t xml:space="preserve"> </w:t>
      </w:r>
      <w:r>
        <w:rPr>
          <w:spacing w:val="-1"/>
        </w:rPr>
        <w:t>further</w:t>
      </w:r>
      <w:r>
        <w:rPr>
          <w:spacing w:val="-6"/>
        </w:rPr>
        <w:t xml:space="preserve"> </w:t>
      </w:r>
      <w:r>
        <w:rPr>
          <w:spacing w:val="-1"/>
        </w:rPr>
        <w:t>information</w:t>
      </w:r>
      <w:r>
        <w:rPr>
          <w:spacing w:val="-6"/>
        </w:rPr>
        <w:t xml:space="preserve"> </w:t>
      </w:r>
      <w:r>
        <w:rPr>
          <w:spacing w:val="-1"/>
        </w:rPr>
        <w:t>on</w:t>
      </w:r>
      <w:r>
        <w:rPr>
          <w:spacing w:val="-5"/>
        </w:rPr>
        <w:t xml:space="preserve"> </w:t>
      </w:r>
      <w:r>
        <w:rPr>
          <w:spacing w:val="-1"/>
        </w:rPr>
        <w:t>these</w:t>
      </w:r>
      <w:r>
        <w:rPr>
          <w:spacing w:val="-6"/>
        </w:rPr>
        <w:t xml:space="preserve"> </w:t>
      </w:r>
      <w:r>
        <w:rPr>
          <w:spacing w:val="-1"/>
        </w:rPr>
        <w:t>certifications,</w:t>
      </w:r>
      <w:r>
        <w:rPr>
          <w:spacing w:val="-6"/>
        </w:rPr>
        <w:t xml:space="preserve"> </w:t>
      </w:r>
      <w:r>
        <w:rPr>
          <w:spacing w:val="-1"/>
        </w:rPr>
        <w:t>contact</w:t>
      </w:r>
      <w:r>
        <w:rPr>
          <w:spacing w:val="-7"/>
        </w:rPr>
        <w:t xml:space="preserve"> </w:t>
      </w:r>
      <w:r>
        <w:rPr>
          <w:spacing w:val="-1"/>
        </w:rPr>
        <w:t>IMLS,</w:t>
      </w:r>
      <w:r>
        <w:rPr>
          <w:spacing w:val="-6"/>
        </w:rPr>
        <w:t xml:space="preserve"> </w:t>
      </w:r>
      <w:r>
        <w:t>955</w:t>
      </w:r>
      <w:r>
        <w:rPr>
          <w:spacing w:val="-5"/>
        </w:rPr>
        <w:t xml:space="preserve"> </w:t>
      </w:r>
      <w:r>
        <w:rPr>
          <w:spacing w:val="-1"/>
        </w:rPr>
        <w:t>L’Enfant</w:t>
      </w:r>
      <w:r>
        <w:rPr>
          <w:spacing w:val="-6"/>
        </w:rPr>
        <w:t xml:space="preserve"> </w:t>
      </w:r>
      <w:r>
        <w:rPr>
          <w:spacing w:val="-1"/>
        </w:rPr>
        <w:t>Plaza</w:t>
      </w:r>
      <w:r>
        <w:rPr>
          <w:spacing w:val="-7"/>
        </w:rPr>
        <w:t xml:space="preserve"> </w:t>
      </w:r>
      <w:r>
        <w:rPr>
          <w:spacing w:val="-1"/>
        </w:rPr>
        <w:t>North,</w:t>
      </w:r>
      <w:r>
        <w:rPr>
          <w:spacing w:val="-6"/>
        </w:rPr>
        <w:t xml:space="preserve"> </w:t>
      </w:r>
      <w:r>
        <w:rPr>
          <w:spacing w:val="-1"/>
        </w:rPr>
        <w:t>SW,</w:t>
      </w:r>
      <w:r>
        <w:rPr>
          <w:spacing w:val="-5"/>
        </w:rPr>
        <w:t xml:space="preserve"> </w:t>
      </w:r>
      <w:r>
        <w:rPr>
          <w:spacing w:val="-1"/>
        </w:rPr>
        <w:t>Suite</w:t>
      </w:r>
      <w:r>
        <w:rPr>
          <w:spacing w:val="-7"/>
        </w:rPr>
        <w:t xml:space="preserve"> </w:t>
      </w:r>
      <w:r>
        <w:t>4000,</w:t>
      </w:r>
      <w:r>
        <w:rPr>
          <w:spacing w:val="109"/>
          <w:w w:val="99"/>
        </w:rPr>
        <w:t xml:space="preserve"> </w:t>
      </w:r>
      <w:r>
        <w:rPr>
          <w:spacing w:val="-1"/>
        </w:rPr>
        <w:t>Washington,</w:t>
      </w:r>
      <w:r>
        <w:rPr>
          <w:spacing w:val="-8"/>
        </w:rPr>
        <w:t xml:space="preserve"> </w:t>
      </w:r>
      <w:r>
        <w:rPr>
          <w:spacing w:val="-1"/>
        </w:rPr>
        <w:t>DC,</w:t>
      </w:r>
      <w:r>
        <w:rPr>
          <w:spacing w:val="-8"/>
        </w:rPr>
        <w:t xml:space="preserve"> </w:t>
      </w:r>
      <w:r>
        <w:t>20024-2135.</w:t>
      </w:r>
      <w:r>
        <w:rPr>
          <w:spacing w:val="-9"/>
        </w:rPr>
        <w:t xml:space="preserve"> </w:t>
      </w:r>
      <w:r>
        <w:rPr>
          <w:spacing w:val="-1"/>
        </w:rPr>
        <w:t>Or</w:t>
      </w:r>
      <w:r>
        <w:rPr>
          <w:spacing w:val="-8"/>
        </w:rPr>
        <w:t xml:space="preserve"> </w:t>
      </w:r>
      <w:r>
        <w:rPr>
          <w:spacing w:val="-1"/>
        </w:rPr>
        <w:t>call</w:t>
      </w:r>
      <w:r>
        <w:rPr>
          <w:spacing w:val="-9"/>
        </w:rPr>
        <w:t xml:space="preserve"> </w:t>
      </w:r>
      <w:r>
        <w:rPr>
          <w:spacing w:val="-1"/>
        </w:rPr>
        <w:t>202/653-IMLS</w:t>
      </w:r>
      <w:r>
        <w:rPr>
          <w:spacing w:val="-10"/>
        </w:rPr>
        <w:t xml:space="preserve"> </w:t>
      </w:r>
      <w:r>
        <w:t>(4657).</w:t>
      </w:r>
    </w:p>
    <w:p w14:paraId="709FE9AE" w14:textId="77777777" w:rsidR="00AD7E5A" w:rsidRDefault="00AD7E5A" w:rsidP="00AD7E5A">
      <w:pPr>
        <w:pStyle w:val="Heading2"/>
        <w:ind w:left="0"/>
        <w:rPr>
          <w:spacing w:val="-1"/>
          <w:sz w:val="44"/>
          <w:szCs w:val="44"/>
        </w:rPr>
      </w:pPr>
      <w:bookmarkStart w:id="102" w:name="Appendix_Two_–_Required_Federal_Systems"/>
      <w:bookmarkStart w:id="103" w:name="_bookmark27"/>
      <w:bookmarkStart w:id="104" w:name="_Toc520379748"/>
      <w:bookmarkStart w:id="105" w:name="_Toc522016043"/>
      <w:bookmarkEnd w:id="102"/>
      <w:bookmarkEnd w:id="103"/>
    </w:p>
    <w:p w14:paraId="3FC835CE" w14:textId="41D4B26B" w:rsidR="00AD7E5A" w:rsidRPr="00AD7E5A" w:rsidRDefault="00AD7E5A" w:rsidP="00AD7E5A">
      <w:pPr>
        <w:pStyle w:val="Heading2"/>
        <w:ind w:left="0"/>
        <w:rPr>
          <w:sz w:val="44"/>
          <w:szCs w:val="44"/>
        </w:rPr>
      </w:pPr>
      <w:r w:rsidRPr="00AD7E5A">
        <w:rPr>
          <w:sz w:val="44"/>
          <w:szCs w:val="44"/>
        </w:rPr>
        <w:t>Appendix Two – Required Federal Systems</w:t>
      </w:r>
      <w:bookmarkEnd w:id="104"/>
      <w:bookmarkEnd w:id="105"/>
    </w:p>
    <w:p w14:paraId="7EC4FA7F" w14:textId="77777777" w:rsidR="00AD7E5A" w:rsidRPr="002D2EB0" w:rsidRDefault="00AD7E5A" w:rsidP="00AD7E5A">
      <w:pPr>
        <w:pStyle w:val="Heading3"/>
        <w:ind w:left="9"/>
      </w:pPr>
      <w:r w:rsidRPr="002D2EB0">
        <w:t>Getting a D-U-N-S® Number</w:t>
      </w:r>
    </w:p>
    <w:p w14:paraId="65CAD218" w14:textId="77777777" w:rsidR="00AD7E5A" w:rsidRPr="002D2EB0" w:rsidRDefault="00AD7E5A" w:rsidP="00AD7E5A">
      <w:pPr>
        <w:ind w:left="-2" w:right="3"/>
        <w:rPr>
          <w:rFonts w:ascii="Myriad Pro" w:hAnsi="Myriad Pro"/>
        </w:rPr>
      </w:pPr>
      <w:r w:rsidRPr="002D2EB0">
        <w:rPr>
          <w:rFonts w:ascii="Myriad Pro" w:hAnsi="Myriad Pro"/>
        </w:rPr>
        <w:t>All non-federal entities are required to have a Dun and Bradstreet Data Universal Numbering System (D-U-N-S®) number (a unique entity identifier) in order to apply for, receive, and report on federal awards.</w:t>
      </w:r>
    </w:p>
    <w:p w14:paraId="30EADB94" w14:textId="77777777" w:rsidR="00AD7E5A" w:rsidRPr="002D2EB0" w:rsidRDefault="00AD7E5A" w:rsidP="00AD7E5A">
      <w:pPr>
        <w:spacing w:before="240" w:after="280"/>
        <w:ind w:left="-2" w:right="3"/>
        <w:rPr>
          <w:rFonts w:ascii="Myriad Pro" w:hAnsi="Myriad Pro"/>
        </w:rPr>
      </w:pPr>
      <w:r w:rsidRPr="002D2EB0">
        <w:rPr>
          <w:rFonts w:ascii="Myriad Pro" w:hAnsi="Myriad Pro"/>
        </w:rPr>
        <w:t>You should verify that your organization has a D-U-N-S® number. You can get one within two business days at no cost by calling the dedicated toll-free D-U-N-S® number request line at 1-866-705-5711 or by visiting</w:t>
      </w:r>
      <w:hyperlink r:id="rId37">
        <w:r w:rsidRPr="002D2EB0">
          <w:rPr>
            <w:rFonts w:ascii="Myriad Pro" w:hAnsi="Myriad Pro"/>
          </w:rPr>
          <w:t xml:space="preserve"> </w:t>
        </w:r>
      </w:hyperlink>
      <w:hyperlink r:id="rId38">
        <w:r w:rsidRPr="002D2EB0">
          <w:rPr>
            <w:rStyle w:val="Hyperlink"/>
            <w:rFonts w:ascii="Myriad Pro" w:hAnsi="Myriad Pro"/>
          </w:rPr>
          <w:t>http://www.dnb.com/duns-number.html</w:t>
        </w:r>
      </w:hyperlink>
      <w:hyperlink r:id="rId39">
        <w:r w:rsidRPr="002D2EB0">
          <w:rPr>
            <w:rFonts w:ascii="Myriad Pro" w:hAnsi="Myriad Pro"/>
          </w:rPr>
          <w:t>.</w:t>
        </w:r>
      </w:hyperlink>
    </w:p>
    <w:p w14:paraId="3CF69615" w14:textId="77777777" w:rsidR="00AD7E5A" w:rsidRPr="002D2EB0" w:rsidRDefault="00AD7E5A" w:rsidP="00AD7E5A">
      <w:pPr>
        <w:pStyle w:val="Heading3"/>
        <w:ind w:left="9"/>
      </w:pPr>
      <w:r w:rsidRPr="002D2EB0">
        <w:t>Registering for SAM.gov</w:t>
      </w:r>
    </w:p>
    <w:p w14:paraId="5AE86AE2" w14:textId="77777777" w:rsidR="00AD7E5A" w:rsidRDefault="00AD7E5A" w:rsidP="00AD7E5A">
      <w:pPr>
        <w:ind w:left="-2" w:right="3"/>
        <w:rPr>
          <w:rFonts w:ascii="Myriad Pro" w:hAnsi="Myriad Pro"/>
        </w:rPr>
      </w:pPr>
      <w:r w:rsidRPr="002D2EB0">
        <w:rPr>
          <w:rFonts w:ascii="Myriad Pro" w:hAnsi="Myriad Pro"/>
        </w:rPr>
        <w:t>The System for Award Management (SAM) is a federal repository that centralizes information about grant applicants and recipients. You must be registered with SAM.gov before you register with Grants.gov.</w:t>
      </w:r>
      <w:hyperlink r:id="rId40">
        <w:r w:rsidRPr="002D2EB0">
          <w:rPr>
            <w:rFonts w:ascii="Myriad Pro" w:hAnsi="Myriad Pro"/>
          </w:rPr>
          <w:t xml:space="preserve"> </w:t>
        </w:r>
      </w:hyperlink>
      <w:r w:rsidRPr="002D2EB0">
        <w:rPr>
          <w:rFonts w:ascii="Myriad Pro" w:hAnsi="Myriad Pro"/>
        </w:rPr>
        <w:t xml:space="preserve">There is no fee to register with SAM.gov. </w:t>
      </w:r>
      <w:hyperlink r:id="rId41" w:history="1">
        <w:r w:rsidRPr="002D2EB0">
          <w:rPr>
            <w:rStyle w:val="Hyperlink"/>
            <w:rFonts w:ascii="Myriad Pro" w:hAnsi="Myriad Pro"/>
          </w:rPr>
          <w:t>Click here to find information about registering with SAM.gov</w:t>
        </w:r>
      </w:hyperlink>
      <w:hyperlink r:id="rId42">
        <w:r w:rsidRPr="002D2EB0">
          <w:rPr>
            <w:rFonts w:ascii="Myriad Pro" w:hAnsi="Myriad Pro"/>
          </w:rPr>
          <w:t xml:space="preserve">. </w:t>
        </w:r>
      </w:hyperlink>
    </w:p>
    <w:p w14:paraId="21595657" w14:textId="77777777" w:rsidR="00AD7E5A" w:rsidRPr="002D2EB0" w:rsidRDefault="00AD7E5A" w:rsidP="00AD7E5A">
      <w:pPr>
        <w:ind w:left="-2" w:right="3"/>
        <w:rPr>
          <w:rFonts w:ascii="Myriad Pro" w:hAnsi="Myriad Pro"/>
        </w:rPr>
      </w:pPr>
    </w:p>
    <w:p w14:paraId="7B521334" w14:textId="77777777" w:rsidR="00AD7E5A" w:rsidRDefault="00AD7E5A" w:rsidP="00AD7E5A">
      <w:pPr>
        <w:ind w:left="-2" w:right="3"/>
        <w:rPr>
          <w:rFonts w:ascii="Myriad Pro" w:hAnsi="Myriad Pro"/>
        </w:rPr>
      </w:pPr>
      <w:r w:rsidRPr="002D2EB0">
        <w:rPr>
          <w:rFonts w:ascii="Myriad Pro" w:hAnsi="Myriad Pro"/>
        </w:rPr>
        <w:t xml:space="preserve">SAM.gov registration requires an original, signed notarized letter identifying the authorized “Entity Administrator” for the organization associated with the D-U-N-S® number before a SAM.gov entity registration or renewal will be activated. For more information and updates, please see the FAQ at </w:t>
      </w:r>
      <w:hyperlink r:id="rId43" w:history="1">
        <w:r w:rsidRPr="002D2EB0">
          <w:rPr>
            <w:rStyle w:val="Hyperlink"/>
            <w:rFonts w:ascii="Myriad Pro" w:hAnsi="Myriad Pro"/>
          </w:rPr>
          <w:t>https://www.gsa.gov/about-us/organization/federal-acquisition-service/office-of-systems-management/integrated-award-environment-iae/sam-update</w:t>
        </w:r>
      </w:hyperlink>
      <w:r w:rsidRPr="002D2EB0">
        <w:rPr>
          <w:rFonts w:ascii="Myriad Pro" w:hAnsi="Myriad Pro"/>
        </w:rPr>
        <w:t>.</w:t>
      </w:r>
    </w:p>
    <w:p w14:paraId="16B7BCA9" w14:textId="77777777" w:rsidR="00AD7E5A" w:rsidRPr="002D2EB0" w:rsidRDefault="00AD7E5A" w:rsidP="00AD7E5A">
      <w:pPr>
        <w:ind w:left="-2" w:right="3"/>
        <w:rPr>
          <w:rFonts w:ascii="Myriad Pro" w:hAnsi="Myriad Pro"/>
        </w:rPr>
      </w:pPr>
    </w:p>
    <w:p w14:paraId="21CD6228" w14:textId="77777777" w:rsidR="00AD7E5A" w:rsidRPr="002D2EB0" w:rsidRDefault="00AD7E5A" w:rsidP="00AD7E5A">
      <w:pPr>
        <w:spacing w:after="283"/>
        <w:ind w:left="-2" w:right="3"/>
        <w:rPr>
          <w:rFonts w:ascii="Myriad Pro" w:hAnsi="Myriad Pro"/>
        </w:rPr>
      </w:pPr>
      <w:r w:rsidRPr="002D2EB0">
        <w:rPr>
          <w:rFonts w:ascii="Myriad Pro" w:hAnsi="Myriad Pro"/>
        </w:rPr>
        <w:t>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w:t>
      </w:r>
    </w:p>
    <w:p w14:paraId="5F3B6C4D" w14:textId="77777777" w:rsidR="00AD7E5A" w:rsidRPr="002D2EB0" w:rsidRDefault="00AD7E5A" w:rsidP="00AD7E5A">
      <w:pPr>
        <w:pStyle w:val="Heading3"/>
        <w:ind w:left="9"/>
      </w:pPr>
      <w:r w:rsidRPr="002D2EB0">
        <w:t>Registering for Grants.gov</w:t>
      </w:r>
    </w:p>
    <w:p w14:paraId="05B6A2AA" w14:textId="77777777" w:rsidR="00AD7E5A" w:rsidRPr="002D2EB0" w:rsidRDefault="00AD7E5A" w:rsidP="00AD7E5A">
      <w:pPr>
        <w:spacing w:after="280"/>
        <w:ind w:left="-2" w:right="3"/>
        <w:rPr>
          <w:rFonts w:ascii="Myriad Pro" w:hAnsi="Myriad Pro"/>
        </w:rPr>
      </w:pPr>
      <w:r w:rsidRPr="002D2EB0">
        <w:rPr>
          <w:rFonts w:ascii="Myriad Pro" w:hAnsi="Myriad Pro"/>
        </w:rPr>
        <w:t xml:space="preserve">You must register with Grants.gov before submitting your application to IMLS. </w:t>
      </w:r>
      <w:hyperlink r:id="rId44">
        <w:r w:rsidRPr="002D2EB0">
          <w:rPr>
            <w:rStyle w:val="Hyperlink"/>
            <w:rFonts w:ascii="Myriad Pro" w:hAnsi="Myriad Pro"/>
          </w:rPr>
          <w:t>Click here to learn more</w:t>
        </w:r>
      </w:hyperlink>
      <w:hyperlink r:id="rId45">
        <w:r w:rsidRPr="002D2EB0">
          <w:rPr>
            <w:rStyle w:val="Hyperlink"/>
            <w:rFonts w:ascii="Myriad Pro" w:hAnsi="Myriad Pro"/>
          </w:rPr>
          <w:t xml:space="preserve"> </w:t>
        </w:r>
      </w:hyperlink>
      <w:hyperlink r:id="rId46">
        <w:r w:rsidRPr="002D2EB0">
          <w:rPr>
            <w:rStyle w:val="Hyperlink"/>
            <w:rFonts w:ascii="Myriad Pro" w:hAnsi="Myriad Pro"/>
          </w:rPr>
          <w:t>about the multistep registration process</w:t>
        </w:r>
      </w:hyperlink>
      <w:hyperlink r:id="rId47">
        <w:r w:rsidRPr="002D2EB0">
          <w:rPr>
            <w:rFonts w:ascii="Myriad Pro" w:hAnsi="Myriad Pro"/>
          </w:rPr>
          <w:t>.</w:t>
        </w:r>
      </w:hyperlink>
      <w:r w:rsidRPr="002D2EB0">
        <w:rPr>
          <w:rFonts w:ascii="Myriad Pro" w:hAnsi="Myriad Pro"/>
        </w:rPr>
        <w:t xml:space="preserve"> Make sure your D-U-N-S® number and SAM.gov registration are accurate, current, and active. We recommend that you allow several weeks to complete your Grants.gov registration.</w:t>
      </w:r>
    </w:p>
    <w:p w14:paraId="4A8AFB52" w14:textId="77777777" w:rsidR="00AD7E5A" w:rsidRPr="002D2EB0" w:rsidRDefault="00AD7E5A" w:rsidP="00AD7E5A">
      <w:pPr>
        <w:spacing w:after="280"/>
        <w:ind w:left="-2" w:right="3"/>
        <w:rPr>
          <w:rFonts w:ascii="Myriad Pro" w:hAnsi="Myriad Pro"/>
        </w:rPr>
      </w:pPr>
      <w:r w:rsidRPr="002D2EB0">
        <w:rPr>
          <w:rFonts w:ascii="Myriad Pro" w:hAnsi="Myriad Pro"/>
        </w:rP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48" w:history="1">
        <w:r w:rsidRPr="002D2EB0">
          <w:rPr>
            <w:rStyle w:val="Hyperlink"/>
            <w:rFonts w:ascii="Myriad Pro" w:hAnsi="Myriad Pro"/>
          </w:rPr>
          <w:t>https://www.grants.gov/web/grants/applicants/registration/authorize-roles.html</w:t>
        </w:r>
      </w:hyperlink>
      <w:r w:rsidRPr="002D2EB0">
        <w:rPr>
          <w:rFonts w:ascii="Myriad Pro" w:hAnsi="Myriad Pro"/>
        </w:rPr>
        <w:t>.</w:t>
      </w:r>
    </w:p>
    <w:p w14:paraId="50D84F08" w14:textId="77777777" w:rsidR="00AD7E5A" w:rsidRPr="002D2EB0" w:rsidRDefault="00AD7E5A" w:rsidP="00AD7E5A">
      <w:pPr>
        <w:pStyle w:val="Heading3"/>
        <w:ind w:left="9"/>
      </w:pPr>
      <w:r w:rsidRPr="002D2EB0">
        <w:t>Working with Grants.gov</w:t>
      </w:r>
    </w:p>
    <w:p w14:paraId="155CC25F" w14:textId="77777777" w:rsidR="00AD7E5A" w:rsidRPr="002D2EB0" w:rsidRDefault="00964500" w:rsidP="00AD7E5A">
      <w:pPr>
        <w:ind w:left="-2" w:right="3"/>
        <w:rPr>
          <w:rFonts w:ascii="Myriad Pro" w:hAnsi="Myriad Pro"/>
        </w:rPr>
      </w:pPr>
      <w:hyperlink r:id="rId49">
        <w:r w:rsidR="00AD7E5A" w:rsidRPr="002D2EB0">
          <w:rPr>
            <w:rStyle w:val="Hyperlink"/>
            <w:rFonts w:ascii="Myriad Pro" w:hAnsi="Myriad Pro"/>
          </w:rPr>
          <w:t>Click here to learn more about Grants.gov resources</w:t>
        </w:r>
      </w:hyperlink>
      <w:hyperlink r:id="rId50">
        <w:r w:rsidR="00AD7E5A" w:rsidRPr="002D2EB0">
          <w:rPr>
            <w:rFonts w:ascii="Myriad Pro" w:hAnsi="Myriad Pro"/>
          </w:rPr>
          <w:t>,</w:t>
        </w:r>
      </w:hyperlink>
      <w:r w:rsidR="00AD7E5A" w:rsidRPr="002D2EB0">
        <w:rPr>
          <w:rFonts w:ascii="Myriad Pro" w:hAnsi="Myriad Pro"/>
        </w:rPr>
        <w:t xml:space="preserve"> which include checklists, FAQs, and online tutorials to assist you in preparing your organization to submit applications.</w:t>
      </w:r>
    </w:p>
    <w:p w14:paraId="0A71DA9A" w14:textId="77777777" w:rsidR="00B623DF" w:rsidRDefault="00B623DF" w:rsidP="00AD7E5A">
      <w:pPr>
        <w:ind w:left="-2" w:right="3"/>
        <w:rPr>
          <w:rFonts w:ascii="Myriad Pro" w:hAnsi="Myriad Pro"/>
        </w:rPr>
      </w:pPr>
    </w:p>
    <w:p w14:paraId="4CDC0449" w14:textId="77777777" w:rsidR="00B623DF" w:rsidRDefault="00AD7E5A" w:rsidP="00AD7E5A">
      <w:pPr>
        <w:ind w:left="-2" w:right="3"/>
        <w:rPr>
          <w:rFonts w:ascii="Myriad Pro" w:hAnsi="Myriad Pro"/>
        </w:rPr>
      </w:pPr>
      <w:r w:rsidRPr="002D2EB0">
        <w:rPr>
          <w:rFonts w:ascii="Myriad Pro" w:hAnsi="Myriad Pro"/>
        </w:rPr>
        <w:t xml:space="preserve">Grants.gov applicants apply online using “Workspace”. “Workspace” is a shared, online environment where members of a grant team may simultaneously access and edit different web forms within a grant application. </w:t>
      </w:r>
    </w:p>
    <w:p w14:paraId="3F2618D1" w14:textId="77777777" w:rsidR="00B623DF" w:rsidRDefault="00B623DF" w:rsidP="00AD7E5A">
      <w:pPr>
        <w:ind w:left="-2" w:right="3"/>
        <w:rPr>
          <w:rFonts w:ascii="Myriad Pro" w:hAnsi="Myriad Pro"/>
        </w:rPr>
      </w:pPr>
    </w:p>
    <w:p w14:paraId="22996F89" w14:textId="2F9D4328" w:rsidR="00AD7E5A" w:rsidRDefault="00AD7E5A" w:rsidP="00AD7E5A">
      <w:pPr>
        <w:ind w:left="-2" w:right="3"/>
        <w:rPr>
          <w:rStyle w:val="Hyperlink"/>
          <w:rFonts w:ascii="Myriad Pro" w:hAnsi="Myriad Pro"/>
        </w:rPr>
      </w:pPr>
      <w:r w:rsidRPr="002D2EB0">
        <w:rPr>
          <w:rFonts w:ascii="Myriad Pro" w:hAnsi="Myriad Pro"/>
        </w:rPr>
        <w:t xml:space="preserve">For each funding opportunity, you can create individual copies of a workspace to complete your application. Here is an overview of how to apply on Grants.gov. </w:t>
      </w:r>
      <w:hyperlink r:id="rId51" w:history="1">
        <w:r w:rsidRPr="002D2EB0">
          <w:rPr>
            <w:rStyle w:val="Hyperlink"/>
            <w:rFonts w:ascii="Myriad Pro" w:hAnsi="Myriad Pro"/>
          </w:rPr>
          <w:t>https://www.grants.gov/web/grants/applicants/workspace-overview.html</w:t>
        </w:r>
      </w:hyperlink>
    </w:p>
    <w:p w14:paraId="73589702" w14:textId="77777777" w:rsidR="00AD7E5A" w:rsidRPr="002D2EB0" w:rsidRDefault="00AD7E5A" w:rsidP="00AD7E5A">
      <w:pPr>
        <w:ind w:left="-2" w:right="3"/>
        <w:rPr>
          <w:rFonts w:ascii="Myriad Pro" w:hAnsi="Myriad Pro"/>
        </w:rPr>
      </w:pPr>
    </w:p>
    <w:p w14:paraId="28A6296E" w14:textId="77777777" w:rsidR="00AD7E5A" w:rsidRPr="002D2EB0" w:rsidRDefault="00AD7E5A" w:rsidP="00AD7E5A">
      <w:pPr>
        <w:ind w:left="-2" w:right="3"/>
        <w:rPr>
          <w:rFonts w:ascii="Myriad Pro" w:hAnsi="Myriad Pro"/>
        </w:rPr>
      </w:pPr>
      <w:r w:rsidRPr="002D2EB0">
        <w:rPr>
          <w:rFonts w:ascii="Myriad Pro" w:hAnsi="Myriad Pro"/>
        </w:rPr>
        <w:t>Designate more than one Authorized Organization Representative (AOR) when you register in Grants.gov. This will help avoid last-minute crises in the event that your one AOR is unavailable when you are ready to submit your application.</w:t>
      </w:r>
    </w:p>
    <w:p w14:paraId="3392E81D" w14:textId="77777777" w:rsidR="00B623DF" w:rsidRDefault="00B623DF" w:rsidP="00AD7E5A">
      <w:pPr>
        <w:ind w:left="-2" w:right="3"/>
        <w:rPr>
          <w:rFonts w:ascii="Myriad Pro" w:hAnsi="Myriad Pro"/>
        </w:rPr>
      </w:pPr>
    </w:p>
    <w:p w14:paraId="099024A0" w14:textId="77777777" w:rsidR="00AD7E5A" w:rsidRDefault="00AD7E5A" w:rsidP="00AD7E5A">
      <w:pPr>
        <w:ind w:left="-2" w:right="3"/>
        <w:rPr>
          <w:rFonts w:ascii="Myriad Pro" w:hAnsi="Myriad Pro"/>
        </w:rPr>
      </w:pPr>
      <w:r w:rsidRPr="002D2EB0">
        <w:rPr>
          <w:rFonts w:ascii="Myriad Pro" w:hAnsi="Myriad Pro"/>
        </w:rPr>
        <w:t>Update the contact information and password in Grants.gov when the AOR at your organization changes.</w:t>
      </w:r>
    </w:p>
    <w:p w14:paraId="79D9C26C" w14:textId="77777777" w:rsidR="00AD7E5A" w:rsidRPr="002D2EB0" w:rsidRDefault="00AD7E5A" w:rsidP="00AD7E5A">
      <w:pPr>
        <w:ind w:left="-2" w:right="3"/>
        <w:rPr>
          <w:rFonts w:ascii="Myriad Pro" w:hAnsi="Myriad Pro"/>
        </w:rPr>
      </w:pPr>
    </w:p>
    <w:p w14:paraId="3204A132" w14:textId="77777777" w:rsidR="00AD7E5A" w:rsidRPr="002D2EB0" w:rsidRDefault="00AD7E5A" w:rsidP="00AD7E5A">
      <w:pPr>
        <w:spacing w:after="362"/>
        <w:ind w:left="-2" w:right="3"/>
        <w:rPr>
          <w:rFonts w:ascii="Myriad Pro" w:hAnsi="Myriad Pro"/>
        </w:rPr>
      </w:pPr>
      <w:r w:rsidRPr="002D2EB0">
        <w:rPr>
          <w:rFonts w:ascii="Myriad Pro" w:hAnsi="Myriad Pro"/>
        </w:rPr>
        <w:t>Grants.gov offers online support regarding</w:t>
      </w:r>
      <w:hyperlink r:id="rId52">
        <w:r w:rsidRPr="002D2EB0">
          <w:rPr>
            <w:rFonts w:ascii="Myriad Pro" w:hAnsi="Myriad Pro"/>
          </w:rPr>
          <w:t xml:space="preserve"> </w:t>
        </w:r>
      </w:hyperlink>
      <w:hyperlink r:id="rId53">
        <w:r w:rsidRPr="002D2EB0">
          <w:rPr>
            <w:rStyle w:val="Hyperlink"/>
            <w:rFonts w:ascii="Myriad Pro" w:hAnsi="Myriad Pro"/>
          </w:rPr>
          <w:t>Adobe® software</w:t>
        </w:r>
      </w:hyperlink>
      <w:hyperlink r:id="rId54">
        <w:r w:rsidRPr="002D2EB0">
          <w:rPr>
            <w:rFonts w:ascii="Myriad Pro" w:hAnsi="Myriad Pro"/>
          </w:rPr>
          <w:t xml:space="preserve"> </w:t>
        </w:r>
      </w:hyperlink>
      <w:r w:rsidRPr="002D2EB0">
        <w:rPr>
          <w:rFonts w:ascii="Myriad Pro" w:hAnsi="Myriad Pro"/>
        </w:rPr>
        <w:t>and</w:t>
      </w:r>
      <w:hyperlink r:id="rId55" w:anchor="browser">
        <w:r w:rsidRPr="002D2EB0">
          <w:rPr>
            <w:rFonts w:ascii="Myriad Pro" w:hAnsi="Myriad Pro"/>
          </w:rPr>
          <w:t xml:space="preserve"> </w:t>
        </w:r>
      </w:hyperlink>
      <w:hyperlink r:id="rId56" w:anchor="browser">
        <w:r w:rsidRPr="002D2EB0">
          <w:rPr>
            <w:rStyle w:val="Hyperlink"/>
            <w:rFonts w:ascii="Myriad Pro" w:hAnsi="Myriad Pro"/>
          </w:rPr>
          <w:t>browser</w:t>
        </w:r>
      </w:hyperlink>
      <w:hyperlink r:id="rId57" w:anchor="browser">
        <w:r w:rsidRPr="002D2EB0">
          <w:rPr>
            <w:rFonts w:ascii="Myriad Pro" w:hAnsi="Myriad Pro"/>
          </w:rPr>
          <w:t xml:space="preserve"> </w:t>
        </w:r>
      </w:hyperlink>
      <w:r w:rsidRPr="002D2EB0">
        <w:rPr>
          <w:rFonts w:ascii="Myriad Pro" w:hAnsi="Myriad Pro"/>
        </w:rPr>
        <w:t xml:space="preserve">compatibility. Contact </w:t>
      </w:r>
      <w:r w:rsidRPr="002D2EB0">
        <w:rPr>
          <w:rFonts w:ascii="Myriad Pro" w:hAnsi="Myriad Pro"/>
          <w:u w:color="000000"/>
        </w:rPr>
        <w:t xml:space="preserve">Grants.gov at </w:t>
      </w:r>
      <w:hyperlink r:id="rId58" w:history="1">
        <w:r w:rsidRPr="002D2EB0">
          <w:rPr>
            <w:rStyle w:val="Hyperlink"/>
            <w:rFonts w:ascii="Myriad Pro" w:hAnsi="Myriad Pro"/>
          </w:rPr>
          <w:t>support@grants.gov</w:t>
        </w:r>
      </w:hyperlink>
      <w:r w:rsidRPr="002D2EB0">
        <w:rPr>
          <w:rFonts w:ascii="Myriad Pro" w:hAnsi="Myriad Pro"/>
          <w:u w:color="000000"/>
        </w:rPr>
        <w:t xml:space="preserve"> or call the help line</w:t>
      </w:r>
      <w:hyperlink r:id="rId59">
        <w:r w:rsidRPr="002D2EB0">
          <w:rPr>
            <w:rFonts w:ascii="Myriad Pro" w:hAnsi="Myriad Pro"/>
          </w:rPr>
          <w:t xml:space="preserve"> </w:t>
        </w:r>
      </w:hyperlink>
      <w:r w:rsidRPr="002D2EB0">
        <w:rPr>
          <w:rFonts w:ascii="Myriad Pro" w:hAnsi="Myriad Pro"/>
        </w:rPr>
        <w:t>(1-800-518-4726) for technical assistance. The help line is available 24 hours a day, seven days a week, except for federal holidays.</w:t>
      </w:r>
    </w:p>
    <w:p w14:paraId="76A8CDA8" w14:textId="77777777" w:rsidR="00AD7E5A" w:rsidRDefault="00AD7E5A" w:rsidP="00AD7E5A">
      <w:pPr>
        <w:pStyle w:val="Heading2"/>
        <w:ind w:left="0"/>
        <w:rPr>
          <w:sz w:val="44"/>
          <w:szCs w:val="44"/>
        </w:rPr>
      </w:pPr>
      <w:bookmarkStart w:id="106" w:name="_Toc520379749"/>
      <w:bookmarkStart w:id="107" w:name="_Toc522016044"/>
      <w:r w:rsidRPr="00AD7E5A">
        <w:rPr>
          <w:sz w:val="44"/>
          <w:szCs w:val="44"/>
        </w:rPr>
        <w:t>Appendix Three – Performance Measure Statements and Information to be Collected and Reported</w:t>
      </w:r>
      <w:bookmarkEnd w:id="106"/>
      <w:bookmarkEnd w:id="107"/>
    </w:p>
    <w:p w14:paraId="44E6A5B6" w14:textId="77777777" w:rsidR="00AD7E5A" w:rsidRDefault="00AD7E5A" w:rsidP="00AD7E5A">
      <w:pPr>
        <w:spacing w:before="240"/>
        <w:ind w:left="-2" w:right="3"/>
        <w:rPr>
          <w:rFonts w:ascii="Myriad Pro" w:hAnsi="Myriad Pro"/>
        </w:rPr>
      </w:pPr>
      <w:r w:rsidRPr="002D2EB0">
        <w:rPr>
          <w:rFonts w:ascii="Myriad Pro" w:hAnsi="Myriad Pro"/>
        </w:rPr>
        <w:t xml:space="preserve">On the IMLS Program Information Sheet, you selected an </w:t>
      </w:r>
      <w:hyperlink r:id="rId60" w:history="1">
        <w:r w:rsidRPr="002D2EB0">
          <w:rPr>
            <w:rStyle w:val="Hyperlink"/>
            <w:rFonts w:ascii="Myriad Pro" w:hAnsi="Myriad Pro"/>
          </w:rPr>
          <w:t>IMLS Agency-Level Goal</w:t>
        </w:r>
      </w:hyperlink>
      <w:r w:rsidRPr="002D2EB0">
        <w:rPr>
          <w:rFonts w:ascii="Myriad Pro" w:hAnsi="Myriad Pro"/>
        </w:rPr>
        <w:t xml:space="preserve"> (PDF, 4.5MB), from among </w:t>
      </w:r>
      <w:r w:rsidRPr="002D2EB0">
        <w:rPr>
          <w:rFonts w:ascii="Myriad Pro" w:hAnsi="Myriad Pro"/>
          <w:b/>
        </w:rPr>
        <w:t>Promote Lifelong Learning</w:t>
      </w:r>
      <w:r w:rsidRPr="002D2EB0">
        <w:rPr>
          <w:rFonts w:ascii="Myriad Pro" w:hAnsi="Myriad Pro"/>
        </w:rPr>
        <w:t>,</w:t>
      </w:r>
      <w:r w:rsidRPr="002D2EB0">
        <w:rPr>
          <w:rFonts w:ascii="Myriad Pro" w:hAnsi="Myriad Pro"/>
          <w:b/>
        </w:rPr>
        <w:t xml:space="preserve"> Build Capacity</w:t>
      </w:r>
      <w:r w:rsidRPr="002D2EB0">
        <w:rPr>
          <w:rFonts w:ascii="Myriad Pro" w:hAnsi="Myriad Pro"/>
        </w:rPr>
        <w:t xml:space="preserve">, and </w:t>
      </w:r>
      <w:r w:rsidRPr="002D2EB0">
        <w:rPr>
          <w:rFonts w:ascii="Myriad Pro" w:hAnsi="Myriad Pro"/>
          <w:b/>
        </w:rPr>
        <w:t>Increase Public Access</w:t>
      </w:r>
      <w:r w:rsidRPr="002D2EB0">
        <w:rPr>
          <w:rFonts w:ascii="Myriad Pro" w:hAnsi="Myriad Pro"/>
        </w:rPr>
        <w:t>, with which your project best aligns.</w:t>
      </w:r>
    </w:p>
    <w:p w14:paraId="5F6FFE5F" w14:textId="77777777" w:rsidR="00AD7E5A" w:rsidRPr="002D2EB0" w:rsidRDefault="00AD7E5A" w:rsidP="00AD7E5A">
      <w:pPr>
        <w:ind w:left="-2" w:right="3"/>
        <w:rPr>
          <w:rFonts w:ascii="Myriad Pro" w:hAnsi="Myriad Pro"/>
        </w:rPr>
      </w:pPr>
    </w:p>
    <w:p w14:paraId="667E78BF" w14:textId="77777777" w:rsidR="00AD7E5A" w:rsidRDefault="00AD7E5A" w:rsidP="00AD7E5A">
      <w:pPr>
        <w:ind w:left="-2" w:right="3"/>
        <w:rPr>
          <w:rFonts w:ascii="Myriad Pro" w:hAnsi="Myriad Pro"/>
        </w:rPr>
      </w:pPr>
      <w:r w:rsidRPr="002D2EB0">
        <w:rPr>
          <w:rFonts w:ascii="Myriad Pro" w:hAnsi="Myriad Pro"/>
        </w:rPr>
        <w:t xml:space="preserve">Below is a list of pre-determined Performance Measure Statements for the first two goals to help IMLS document the collective achievements of the </w:t>
      </w:r>
      <w:r w:rsidRPr="002D2EB0">
        <w:rPr>
          <w:rFonts w:ascii="Myriad Pro" w:hAnsi="Myriad Pro"/>
          <w:b/>
        </w:rPr>
        <w:t>Promote Lifelong Learning</w:t>
      </w:r>
      <w:r w:rsidRPr="002D2EB0">
        <w:rPr>
          <w:rFonts w:ascii="Myriad Pro" w:hAnsi="Myriad Pro"/>
        </w:rPr>
        <w:t xml:space="preserve"> and </w:t>
      </w:r>
      <w:r w:rsidRPr="002D2EB0">
        <w:rPr>
          <w:rFonts w:ascii="Myriad Pro" w:hAnsi="Myriad Pro"/>
          <w:b/>
        </w:rPr>
        <w:t>Build Capacity</w:t>
      </w:r>
      <w:r w:rsidRPr="002D2EB0">
        <w:rPr>
          <w:rFonts w:ascii="Myriad Pro" w:hAnsi="Myriad Pro"/>
        </w:rPr>
        <w:t xml:space="preserve"> projects we fund. Applicants submitting proposals aligned with the third goal, </w:t>
      </w:r>
      <w:r w:rsidRPr="002D2EB0">
        <w:rPr>
          <w:rFonts w:ascii="Myriad Pro" w:hAnsi="Myriad Pro"/>
          <w:b/>
        </w:rPr>
        <w:t>Increase Public Access</w:t>
      </w:r>
      <w:r w:rsidRPr="002D2EB0">
        <w:rPr>
          <w:rFonts w:ascii="Myriad Pro" w:hAnsi="Myriad Pro"/>
        </w:rPr>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14:paraId="190F882B" w14:textId="77777777" w:rsidR="00AD7E5A" w:rsidRPr="002D2EB0" w:rsidRDefault="00AD7E5A" w:rsidP="00AD7E5A">
      <w:pPr>
        <w:ind w:left="-2" w:right="3"/>
        <w:rPr>
          <w:rFonts w:ascii="Myriad Pro" w:hAnsi="Myriad Pro"/>
        </w:rPr>
      </w:pPr>
    </w:p>
    <w:p w14:paraId="1CEB295B" w14:textId="77777777" w:rsidR="00AD7E5A" w:rsidRDefault="00AD7E5A" w:rsidP="00AD7E5A">
      <w:pPr>
        <w:ind w:left="-2" w:right="3"/>
        <w:rPr>
          <w:rFonts w:ascii="Myriad Pro" w:hAnsi="Myriad Pro"/>
        </w:rPr>
      </w:pPr>
      <w:r w:rsidRPr="002D2EB0">
        <w:rPr>
          <w:rFonts w:ascii="Myriad Pro" w:hAnsi="Myriad Pro"/>
          <w:b/>
        </w:rPr>
        <w:t xml:space="preserve">IMPORTANT: </w:t>
      </w:r>
      <w:r w:rsidRPr="002D2EB0">
        <w:rPr>
          <w:rFonts w:ascii="Myriad Pro" w:hAnsi="Myriad Pro"/>
        </w:rPr>
        <w:t>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Schedule of Completion, Budget Form, and Budget Justification, as necessary.</w:t>
      </w:r>
    </w:p>
    <w:p w14:paraId="049E461A" w14:textId="77777777" w:rsidR="00AD7E5A" w:rsidRDefault="00AD7E5A" w:rsidP="00AD7E5A">
      <w:pPr>
        <w:ind w:left="-2" w:right="3"/>
        <w:rPr>
          <w:rFonts w:ascii="Myriad Pro" w:hAnsi="Myriad Pro"/>
        </w:rPr>
      </w:pPr>
    </w:p>
    <w:p w14:paraId="46F41635" w14:textId="77777777" w:rsidR="00AD7E5A" w:rsidRPr="002D2EB0" w:rsidRDefault="00AD7E5A" w:rsidP="00AD7E5A">
      <w:pPr>
        <w:ind w:left="-2" w:right="3"/>
        <w:rPr>
          <w:rFonts w:ascii="Myriad Pro" w:hAnsi="Myriad Pro"/>
        </w:rPr>
      </w:pPr>
    </w:p>
    <w:p w14:paraId="1D04C307" w14:textId="77777777" w:rsidR="00AD7E5A" w:rsidRDefault="00AD7E5A" w:rsidP="00AD7E5A">
      <w:pPr>
        <w:rPr>
          <w:rFonts w:ascii="Myriad Pro" w:hAnsi="Myriad Pro"/>
          <w:b/>
        </w:rPr>
      </w:pPr>
    </w:p>
    <w:p w14:paraId="5ABA99DD" w14:textId="77777777" w:rsidR="00AD7E5A" w:rsidRDefault="00AD7E5A" w:rsidP="00AD7E5A">
      <w:pPr>
        <w:rPr>
          <w:rFonts w:ascii="Myriad Pro" w:hAnsi="Myriad Pro"/>
          <w:b/>
        </w:rPr>
      </w:pPr>
    </w:p>
    <w:p w14:paraId="43ADA793" w14:textId="77777777" w:rsidR="00AD7E5A" w:rsidRPr="002D2EB0" w:rsidRDefault="00AD7E5A" w:rsidP="00AD7E5A">
      <w:pPr>
        <w:rPr>
          <w:rFonts w:ascii="Myriad Pro" w:hAnsi="Myriad Pro"/>
          <w:b/>
        </w:rPr>
      </w:pPr>
      <w:r w:rsidRPr="002D2EB0">
        <w:rPr>
          <w:rFonts w:ascii="Myriad Pro" w:hAnsi="Myriad Pro"/>
          <w:b/>
        </w:rPr>
        <w:t xml:space="preserve">IMLS Agency-Level Goal 1: Promote Lifelong Learning </w:t>
      </w:r>
    </w:p>
    <w:tbl>
      <w:tblPr>
        <w:tblStyle w:val="TableGrid"/>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Caption w:val="IMLS Agency-Level Goal 1: Promote Lifelong Learning Table"/>
      </w:tblPr>
      <w:tblGrid>
        <w:gridCol w:w="5493"/>
        <w:gridCol w:w="3635"/>
      </w:tblGrid>
      <w:tr w:rsidR="00AD7E5A" w:rsidRPr="002D2EB0" w14:paraId="0C9B1ED3" w14:textId="77777777" w:rsidTr="00AD7E5A">
        <w:trPr>
          <w:trHeight w:val="20"/>
        </w:trPr>
        <w:tc>
          <w:tcPr>
            <w:tcW w:w="5493" w:type="dxa"/>
          </w:tcPr>
          <w:p w14:paraId="1440FE68" w14:textId="77777777" w:rsidR="00AD7E5A" w:rsidRPr="002D2EB0" w:rsidRDefault="00AD7E5A" w:rsidP="00A34CCB">
            <w:pPr>
              <w:ind w:right="45"/>
              <w:jc w:val="center"/>
              <w:rPr>
                <w:rFonts w:ascii="Myriad Pro" w:eastAsiaTheme="minorHAnsi" w:hAnsi="Myriad Pro"/>
              </w:rPr>
            </w:pPr>
            <w:r w:rsidRPr="002D2EB0">
              <w:rPr>
                <w:rFonts w:ascii="Myriad Pro" w:hAnsi="Myriad Pro"/>
                <w:b/>
              </w:rPr>
              <w:t xml:space="preserve">Performance Measure Statement </w:t>
            </w:r>
          </w:p>
        </w:tc>
        <w:tc>
          <w:tcPr>
            <w:tcW w:w="3635" w:type="dxa"/>
          </w:tcPr>
          <w:p w14:paraId="1C6C94F4" w14:textId="77777777" w:rsidR="00AD7E5A" w:rsidRPr="002D2EB0" w:rsidRDefault="00AD7E5A" w:rsidP="00A34CCB">
            <w:pPr>
              <w:jc w:val="center"/>
              <w:rPr>
                <w:rFonts w:ascii="Myriad Pro" w:eastAsiaTheme="minorHAnsi" w:hAnsi="Myriad Pro"/>
              </w:rPr>
            </w:pPr>
            <w:r w:rsidRPr="002D2EB0">
              <w:rPr>
                <w:rFonts w:ascii="Myriad Pro" w:hAnsi="Myriad Pro"/>
                <w:b/>
              </w:rPr>
              <w:t xml:space="preserve">Information You Will Be Expected to Report </w:t>
            </w:r>
          </w:p>
        </w:tc>
      </w:tr>
      <w:tr w:rsidR="00AD7E5A" w:rsidRPr="002D2EB0" w14:paraId="3645B16E" w14:textId="77777777" w:rsidTr="00AD7E5A">
        <w:trPr>
          <w:trHeight w:val="288"/>
        </w:trPr>
        <w:tc>
          <w:tcPr>
            <w:tcW w:w="5493" w:type="dxa"/>
          </w:tcPr>
          <w:p w14:paraId="5A45674C" w14:textId="77777777" w:rsidR="00AD7E5A" w:rsidRPr="002D2EB0" w:rsidRDefault="00AD7E5A" w:rsidP="00A34CCB">
            <w:pPr>
              <w:ind w:right="51"/>
              <w:jc w:val="center"/>
              <w:rPr>
                <w:rFonts w:ascii="Myriad Pro" w:hAnsi="Myriad Pro"/>
                <w:i/>
              </w:rPr>
            </w:pPr>
            <w:r w:rsidRPr="002D2EB0">
              <w:rPr>
                <w:rFonts w:ascii="Myriad Pro" w:hAnsi="Myriad Pro"/>
                <w:i/>
              </w:rPr>
              <w:t>Survey Respondent: Program/Project</w:t>
            </w:r>
          </w:p>
          <w:p w14:paraId="3398C1A0" w14:textId="77777777" w:rsidR="00AD7E5A" w:rsidRPr="002D2EB0" w:rsidRDefault="00AD7E5A" w:rsidP="00A34CCB">
            <w:pPr>
              <w:ind w:right="47"/>
              <w:jc w:val="center"/>
              <w:rPr>
                <w:rFonts w:ascii="Myriad Pro" w:eastAsiaTheme="minorHAnsi" w:hAnsi="Myriad Pro"/>
              </w:rPr>
            </w:pPr>
            <w:r w:rsidRPr="002D2EB0">
              <w:rPr>
                <w:rFonts w:ascii="Myriad Pro" w:hAnsi="Myriad Pro"/>
                <w:i/>
              </w:rPr>
              <w:t xml:space="preserve">Participants </w:t>
            </w:r>
          </w:p>
        </w:tc>
        <w:tc>
          <w:tcPr>
            <w:tcW w:w="3635" w:type="dxa"/>
            <w:vAlign w:val="center"/>
          </w:tcPr>
          <w:p w14:paraId="0648EA00" w14:textId="77777777" w:rsidR="00AD7E5A" w:rsidRPr="002D2EB0" w:rsidRDefault="00AD7E5A" w:rsidP="00A34CCB">
            <w:pPr>
              <w:ind w:right="48"/>
              <w:jc w:val="center"/>
              <w:rPr>
                <w:rFonts w:ascii="Myriad Pro" w:eastAsiaTheme="minorHAnsi" w:hAnsi="Myriad Pro"/>
              </w:rPr>
            </w:pPr>
            <w:r w:rsidRPr="002D2EB0">
              <w:rPr>
                <w:rFonts w:ascii="Myriad Pro" w:hAnsi="Myriad Pro"/>
                <w:i/>
              </w:rPr>
              <w:t xml:space="preserve">Data to be Collected </w:t>
            </w:r>
          </w:p>
        </w:tc>
      </w:tr>
      <w:tr w:rsidR="00AD7E5A" w:rsidRPr="002D2EB0" w14:paraId="74D12E30" w14:textId="77777777" w:rsidTr="00A34CCB">
        <w:trPr>
          <w:trHeight w:val="20"/>
        </w:trPr>
        <w:tc>
          <w:tcPr>
            <w:tcW w:w="5493" w:type="dxa"/>
          </w:tcPr>
          <w:p w14:paraId="2AB4A1FA" w14:textId="77777777" w:rsidR="00AD7E5A" w:rsidRPr="002D2EB0" w:rsidRDefault="00AD7E5A" w:rsidP="00A34CCB">
            <w:pPr>
              <w:ind w:left="1"/>
              <w:rPr>
                <w:rFonts w:ascii="Myriad Pro" w:hAnsi="Myriad Pro"/>
              </w:rPr>
            </w:pPr>
            <w:r w:rsidRPr="002D2EB0">
              <w:rPr>
                <w:rFonts w:ascii="Myriad Pro" w:hAnsi="Myriad Pro"/>
              </w:rPr>
              <w:t>My understanding has increased as a result of this program/training:</w:t>
            </w:r>
          </w:p>
          <w:p w14:paraId="6EB6C591"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Strongly Agree</w:t>
            </w:r>
          </w:p>
          <w:p w14:paraId="74C62C08"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Agree</w:t>
            </w:r>
          </w:p>
          <w:p w14:paraId="71941F85"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Neither Agree, nor Disagree</w:t>
            </w:r>
          </w:p>
          <w:p w14:paraId="5A8A31D1"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Disagree</w:t>
            </w:r>
          </w:p>
          <w:p w14:paraId="02A60C8D"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 xml:space="preserve">Strongly Disagree </w:t>
            </w:r>
          </w:p>
        </w:tc>
        <w:tc>
          <w:tcPr>
            <w:tcW w:w="3635" w:type="dxa"/>
            <w:vAlign w:val="center"/>
          </w:tcPr>
          <w:p w14:paraId="373C26BC" w14:textId="77777777" w:rsidR="00AD7E5A" w:rsidRPr="002D2EB0" w:rsidRDefault="00AD7E5A" w:rsidP="00AD7E5A">
            <w:pPr>
              <w:pStyle w:val="ListParagraph"/>
              <w:numPr>
                <w:ilvl w:val="0"/>
                <w:numId w:val="21"/>
              </w:numPr>
              <w:ind w:left="409"/>
              <w:rPr>
                <w:rFonts w:ascii="Myriad Pro" w:hAnsi="Myriad Pro"/>
              </w:rPr>
            </w:pPr>
            <w:r w:rsidRPr="002D2EB0">
              <w:rPr>
                <w:rFonts w:ascii="Myriad Pro" w:hAnsi="Myriad Pro"/>
              </w:rPr>
              <w:t>Number of participants</w:t>
            </w:r>
          </w:p>
          <w:p w14:paraId="19A6C5E8" w14:textId="77777777" w:rsidR="00AD7E5A" w:rsidRPr="002D2EB0" w:rsidRDefault="00AD7E5A" w:rsidP="00AD7E5A">
            <w:pPr>
              <w:pStyle w:val="ListParagraph"/>
              <w:numPr>
                <w:ilvl w:val="0"/>
                <w:numId w:val="21"/>
              </w:numPr>
              <w:ind w:left="409"/>
              <w:rPr>
                <w:rFonts w:ascii="Myriad Pro" w:hAnsi="Myriad Pro"/>
              </w:rPr>
            </w:pPr>
            <w:r w:rsidRPr="002D2EB0">
              <w:rPr>
                <w:rFonts w:ascii="Myriad Pro" w:hAnsi="Myriad Pro"/>
              </w:rPr>
              <w:t>Number of total responses</w:t>
            </w:r>
          </w:p>
          <w:p w14:paraId="2E0303F7" w14:textId="77777777" w:rsidR="00AD7E5A" w:rsidRPr="002D2EB0" w:rsidRDefault="00AD7E5A" w:rsidP="00AD7E5A">
            <w:pPr>
              <w:pStyle w:val="ListParagraph"/>
              <w:numPr>
                <w:ilvl w:val="0"/>
                <w:numId w:val="21"/>
              </w:numPr>
              <w:ind w:left="409"/>
              <w:rPr>
                <w:rFonts w:ascii="Myriad Pro" w:hAnsi="Myriad Pro"/>
              </w:rPr>
            </w:pPr>
            <w:r w:rsidRPr="002D2EB0">
              <w:rPr>
                <w:rFonts w:ascii="Myriad Pro" w:hAnsi="Myriad Pro"/>
              </w:rPr>
              <w:t>Number of responses per answer option</w:t>
            </w:r>
          </w:p>
          <w:p w14:paraId="44BBD46D" w14:textId="77777777" w:rsidR="00AD7E5A" w:rsidRPr="002D2EB0" w:rsidRDefault="00AD7E5A" w:rsidP="00AD7E5A">
            <w:pPr>
              <w:pStyle w:val="ListParagraph"/>
              <w:numPr>
                <w:ilvl w:val="0"/>
                <w:numId w:val="21"/>
              </w:numPr>
              <w:ind w:left="409"/>
              <w:rPr>
                <w:rFonts w:ascii="Myriad Pro" w:hAnsi="Myriad Pro"/>
              </w:rPr>
            </w:pPr>
            <w:r w:rsidRPr="002D2EB0">
              <w:rPr>
                <w:rFonts w:ascii="Myriad Pro" w:hAnsi="Myriad Pro"/>
              </w:rPr>
              <w:t xml:space="preserve">Number of non-responses </w:t>
            </w:r>
          </w:p>
        </w:tc>
      </w:tr>
      <w:tr w:rsidR="00AD7E5A" w:rsidRPr="002D2EB0" w14:paraId="4ABC8DC9" w14:textId="77777777" w:rsidTr="00A34CCB">
        <w:trPr>
          <w:trHeight w:val="20"/>
        </w:trPr>
        <w:tc>
          <w:tcPr>
            <w:tcW w:w="5493" w:type="dxa"/>
          </w:tcPr>
          <w:p w14:paraId="17E5EA6A" w14:textId="77777777" w:rsidR="00AD7E5A" w:rsidRPr="002D2EB0" w:rsidRDefault="00AD7E5A" w:rsidP="00A34CCB">
            <w:pPr>
              <w:ind w:left="1"/>
              <w:rPr>
                <w:rFonts w:ascii="Myriad Pro" w:hAnsi="Myriad Pro"/>
              </w:rPr>
            </w:pPr>
            <w:r w:rsidRPr="002D2EB0">
              <w:rPr>
                <w:rFonts w:ascii="Myriad Pro" w:hAnsi="Myriad Pro"/>
              </w:rPr>
              <w:t>My interest in this subject has increased as a result of this program/training:</w:t>
            </w:r>
          </w:p>
          <w:p w14:paraId="6A5EAB76"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Strongly Agree</w:t>
            </w:r>
          </w:p>
          <w:p w14:paraId="4CE4CE98"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Agree</w:t>
            </w:r>
          </w:p>
          <w:p w14:paraId="00D6794F"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Neither Agree, nor Disagree</w:t>
            </w:r>
          </w:p>
          <w:p w14:paraId="3EF8883E"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Disagree</w:t>
            </w:r>
          </w:p>
          <w:p w14:paraId="5F8F835F"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 xml:space="preserve">Strongly Disagree </w:t>
            </w:r>
          </w:p>
        </w:tc>
        <w:tc>
          <w:tcPr>
            <w:tcW w:w="3635" w:type="dxa"/>
            <w:vAlign w:val="center"/>
          </w:tcPr>
          <w:p w14:paraId="1FAFB871"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Number of participants</w:t>
            </w:r>
          </w:p>
          <w:p w14:paraId="3343943A"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Number of total responses</w:t>
            </w:r>
          </w:p>
          <w:p w14:paraId="429A525B"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Number of responses per answer option</w:t>
            </w:r>
          </w:p>
          <w:p w14:paraId="35564C5E"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 xml:space="preserve">Number of non-responses </w:t>
            </w:r>
          </w:p>
        </w:tc>
      </w:tr>
      <w:tr w:rsidR="00AD7E5A" w:rsidRPr="002D2EB0" w14:paraId="5B0EA588" w14:textId="77777777" w:rsidTr="00A34CCB">
        <w:trPr>
          <w:trHeight w:val="20"/>
        </w:trPr>
        <w:tc>
          <w:tcPr>
            <w:tcW w:w="5493" w:type="dxa"/>
          </w:tcPr>
          <w:p w14:paraId="3E98377B" w14:textId="77777777" w:rsidR="00AD7E5A" w:rsidRPr="002D2EB0" w:rsidRDefault="00AD7E5A" w:rsidP="00A34CCB">
            <w:pPr>
              <w:ind w:left="1"/>
              <w:rPr>
                <w:rFonts w:ascii="Myriad Pro" w:hAnsi="Myriad Pro"/>
              </w:rPr>
            </w:pPr>
            <w:r w:rsidRPr="002D2EB0">
              <w:rPr>
                <w:rFonts w:ascii="Myriad Pro" w:hAnsi="Myriad Pro"/>
              </w:rPr>
              <w:t>I am confident I can apply what I learned in this program/training:</w:t>
            </w:r>
          </w:p>
          <w:p w14:paraId="70952CE4"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Strongly Agree</w:t>
            </w:r>
          </w:p>
          <w:p w14:paraId="25E82469"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Agree</w:t>
            </w:r>
          </w:p>
          <w:p w14:paraId="55C9941A"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Neither Agree, Nor Disagree</w:t>
            </w:r>
          </w:p>
          <w:p w14:paraId="31439FFC"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Disagree</w:t>
            </w:r>
          </w:p>
          <w:p w14:paraId="0A5D47AA"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 xml:space="preserve">Strongly Disagree </w:t>
            </w:r>
          </w:p>
        </w:tc>
        <w:tc>
          <w:tcPr>
            <w:tcW w:w="3635" w:type="dxa"/>
            <w:vAlign w:val="center"/>
          </w:tcPr>
          <w:p w14:paraId="3792F251"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Number of participants</w:t>
            </w:r>
          </w:p>
          <w:p w14:paraId="1B66D1B0"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Number of total responses</w:t>
            </w:r>
          </w:p>
          <w:p w14:paraId="5287129F"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Number of responses per answer option</w:t>
            </w:r>
          </w:p>
          <w:p w14:paraId="22E234C1" w14:textId="77777777" w:rsidR="00AD7E5A" w:rsidRPr="002D2EB0" w:rsidRDefault="00AD7E5A" w:rsidP="00AD7E5A">
            <w:pPr>
              <w:pStyle w:val="ListParagraph"/>
              <w:numPr>
                <w:ilvl w:val="0"/>
                <w:numId w:val="20"/>
              </w:numPr>
              <w:ind w:left="442"/>
              <w:rPr>
                <w:rFonts w:ascii="Myriad Pro" w:hAnsi="Myriad Pro"/>
              </w:rPr>
            </w:pPr>
            <w:r w:rsidRPr="002D2EB0">
              <w:rPr>
                <w:rFonts w:ascii="Myriad Pro" w:hAnsi="Myriad Pro"/>
              </w:rPr>
              <w:t xml:space="preserve">Number of non-responses </w:t>
            </w:r>
          </w:p>
        </w:tc>
      </w:tr>
    </w:tbl>
    <w:p w14:paraId="5BF12EF1" w14:textId="77777777" w:rsidR="00AD7E5A" w:rsidRPr="002D2EB0" w:rsidRDefault="00AD7E5A" w:rsidP="00AD7E5A">
      <w:pPr>
        <w:spacing w:before="240"/>
        <w:rPr>
          <w:rFonts w:ascii="Myriad Pro" w:hAnsi="Myriad Pro"/>
          <w:b/>
        </w:rPr>
      </w:pPr>
      <w:r w:rsidRPr="002D2EB0">
        <w:rPr>
          <w:rFonts w:ascii="Myriad Pro" w:hAnsi="Myriad Pro"/>
          <w:b/>
        </w:rPr>
        <w:br w:type="page"/>
      </w:r>
    </w:p>
    <w:p w14:paraId="4EA2B9E7" w14:textId="77777777" w:rsidR="00AD7E5A" w:rsidRPr="002D2EB0" w:rsidRDefault="00AD7E5A" w:rsidP="00AD7E5A">
      <w:pPr>
        <w:spacing w:before="240"/>
        <w:rPr>
          <w:rFonts w:ascii="Myriad Pro" w:hAnsi="Myriad Pro"/>
          <w:b/>
        </w:rPr>
      </w:pPr>
      <w:r w:rsidRPr="002D2EB0">
        <w:rPr>
          <w:rFonts w:ascii="Myriad Pro" w:hAnsi="Myriad Pro"/>
          <w:b/>
        </w:rPr>
        <w:t>IMLS Agency-Level Goal 2: Build Capacity</w:t>
      </w:r>
    </w:p>
    <w:tbl>
      <w:tblPr>
        <w:tblStyle w:val="TableGrid"/>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Caption w:val="IMLS Agency-Level Goal 2: Build Capacity Table"/>
      </w:tblPr>
      <w:tblGrid>
        <w:gridCol w:w="5508"/>
        <w:gridCol w:w="3631"/>
      </w:tblGrid>
      <w:tr w:rsidR="00AD7E5A" w:rsidRPr="002D2EB0" w14:paraId="3705106B" w14:textId="77777777" w:rsidTr="00A34CCB">
        <w:trPr>
          <w:trHeight w:val="671"/>
        </w:trPr>
        <w:tc>
          <w:tcPr>
            <w:tcW w:w="5508" w:type="dxa"/>
          </w:tcPr>
          <w:p w14:paraId="53C2B167" w14:textId="77777777" w:rsidR="00AD7E5A" w:rsidRPr="002D2EB0" w:rsidRDefault="00AD7E5A" w:rsidP="00A34CCB">
            <w:pPr>
              <w:spacing w:line="259" w:lineRule="auto"/>
              <w:ind w:right="45"/>
              <w:jc w:val="center"/>
              <w:rPr>
                <w:rFonts w:ascii="Myriad Pro" w:hAnsi="Myriad Pro"/>
              </w:rPr>
            </w:pPr>
            <w:r w:rsidRPr="002D2EB0">
              <w:rPr>
                <w:rFonts w:ascii="Myriad Pro" w:hAnsi="Myriad Pro"/>
                <w:b/>
              </w:rPr>
              <w:t xml:space="preserve">Performance Measure Statement </w:t>
            </w:r>
          </w:p>
        </w:tc>
        <w:tc>
          <w:tcPr>
            <w:tcW w:w="3631" w:type="dxa"/>
          </w:tcPr>
          <w:p w14:paraId="6F1C9821" w14:textId="77777777" w:rsidR="00AD7E5A" w:rsidRPr="002D2EB0" w:rsidRDefault="00AD7E5A" w:rsidP="00A34CCB">
            <w:pPr>
              <w:spacing w:line="259" w:lineRule="auto"/>
              <w:jc w:val="center"/>
              <w:rPr>
                <w:rFonts w:ascii="Myriad Pro" w:hAnsi="Myriad Pro"/>
              </w:rPr>
            </w:pPr>
            <w:r w:rsidRPr="002D2EB0">
              <w:rPr>
                <w:rFonts w:ascii="Myriad Pro" w:hAnsi="Myriad Pro"/>
                <w:b/>
              </w:rPr>
              <w:t xml:space="preserve">Information You Will Be Expected to Report </w:t>
            </w:r>
          </w:p>
        </w:tc>
      </w:tr>
      <w:tr w:rsidR="00AD7E5A" w:rsidRPr="002D2EB0" w14:paraId="045AFAB3" w14:textId="77777777" w:rsidTr="00A34CCB">
        <w:trPr>
          <w:trHeight w:val="659"/>
        </w:trPr>
        <w:tc>
          <w:tcPr>
            <w:tcW w:w="5508" w:type="dxa"/>
            <w:vAlign w:val="center"/>
          </w:tcPr>
          <w:p w14:paraId="58539809" w14:textId="77777777" w:rsidR="00AD7E5A" w:rsidRPr="002D2EB0" w:rsidRDefault="00AD7E5A" w:rsidP="00A34CCB">
            <w:pPr>
              <w:ind w:right="51"/>
              <w:jc w:val="center"/>
              <w:rPr>
                <w:rFonts w:ascii="Myriad Pro" w:hAnsi="Myriad Pro"/>
              </w:rPr>
            </w:pPr>
            <w:r w:rsidRPr="002D2EB0">
              <w:rPr>
                <w:rFonts w:ascii="Myriad Pro" w:hAnsi="Myriad Pro"/>
                <w:i/>
              </w:rPr>
              <w:t>Survey Respondent: Grantee</w:t>
            </w:r>
          </w:p>
        </w:tc>
        <w:tc>
          <w:tcPr>
            <w:tcW w:w="3631" w:type="dxa"/>
            <w:vAlign w:val="center"/>
          </w:tcPr>
          <w:p w14:paraId="19FC6FD5" w14:textId="77777777" w:rsidR="00AD7E5A" w:rsidRPr="002D2EB0" w:rsidRDefault="00AD7E5A" w:rsidP="00A34CCB">
            <w:pPr>
              <w:spacing w:line="259" w:lineRule="auto"/>
              <w:ind w:right="48"/>
              <w:jc w:val="center"/>
              <w:rPr>
                <w:rFonts w:ascii="Myriad Pro" w:hAnsi="Myriad Pro"/>
              </w:rPr>
            </w:pPr>
            <w:r w:rsidRPr="002D2EB0">
              <w:rPr>
                <w:rFonts w:ascii="Myriad Pro" w:hAnsi="Myriad Pro"/>
                <w:i/>
              </w:rPr>
              <w:t xml:space="preserve">Data to be Collected </w:t>
            </w:r>
          </w:p>
        </w:tc>
      </w:tr>
      <w:tr w:rsidR="00AD7E5A" w:rsidRPr="002D2EB0" w14:paraId="01FBAE5E" w14:textId="77777777" w:rsidTr="00A34CCB">
        <w:trPr>
          <w:trHeight w:val="1999"/>
        </w:trPr>
        <w:tc>
          <w:tcPr>
            <w:tcW w:w="5508" w:type="dxa"/>
          </w:tcPr>
          <w:p w14:paraId="315060F9" w14:textId="77777777" w:rsidR="00AD7E5A" w:rsidRPr="002D2EB0" w:rsidRDefault="00AD7E5A" w:rsidP="00A34CCB">
            <w:pPr>
              <w:spacing w:line="243" w:lineRule="auto"/>
              <w:ind w:left="1"/>
              <w:rPr>
                <w:rFonts w:ascii="Myriad Pro" w:eastAsiaTheme="minorHAnsi" w:hAnsi="Myriad Pro"/>
              </w:rPr>
            </w:pPr>
            <w:r w:rsidRPr="002D2EB0">
              <w:rPr>
                <w:rFonts w:ascii="Myriad Pro" w:hAnsi="Myriad Pro"/>
              </w:rPr>
              <w:t>My understanding has increased as a result of this program/training:</w:t>
            </w:r>
          </w:p>
          <w:p w14:paraId="73A4EFEB"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Strongly Agree</w:t>
            </w:r>
          </w:p>
          <w:p w14:paraId="199504CE"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Agree</w:t>
            </w:r>
          </w:p>
          <w:p w14:paraId="04E62530"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Neither Agree, nor Disagree</w:t>
            </w:r>
          </w:p>
          <w:p w14:paraId="0C2D4775"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Disagree</w:t>
            </w:r>
          </w:p>
          <w:p w14:paraId="401AFCA4"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665AEEB3" w14:textId="77777777" w:rsidR="00AD7E5A" w:rsidRPr="002D2EB0" w:rsidRDefault="00AD7E5A" w:rsidP="00AD7E5A">
            <w:pPr>
              <w:pStyle w:val="ListParagraph"/>
              <w:numPr>
                <w:ilvl w:val="0"/>
                <w:numId w:val="21"/>
              </w:numPr>
              <w:spacing w:after="30" w:line="259" w:lineRule="auto"/>
              <w:ind w:left="409"/>
              <w:contextualSpacing/>
              <w:rPr>
                <w:rFonts w:ascii="Myriad Pro" w:eastAsia="Myriad Pro" w:hAnsi="Myriad Pro" w:cs="Myriad Pro"/>
              </w:rPr>
            </w:pPr>
            <w:r w:rsidRPr="002D2EB0">
              <w:rPr>
                <w:rFonts w:ascii="Myriad Pro" w:hAnsi="Myriad Pro"/>
              </w:rPr>
              <w:t>Number of participants</w:t>
            </w:r>
          </w:p>
          <w:p w14:paraId="49844209" w14:textId="77777777" w:rsidR="00AD7E5A" w:rsidRPr="002D2EB0" w:rsidRDefault="00AD7E5A" w:rsidP="00AD7E5A">
            <w:pPr>
              <w:pStyle w:val="ListParagraph"/>
              <w:numPr>
                <w:ilvl w:val="0"/>
                <w:numId w:val="21"/>
              </w:numPr>
              <w:spacing w:after="30" w:line="259" w:lineRule="auto"/>
              <w:ind w:left="409"/>
              <w:contextualSpacing/>
              <w:rPr>
                <w:rFonts w:ascii="Myriad Pro" w:eastAsia="Myriad Pro" w:hAnsi="Myriad Pro" w:cs="Myriad Pro"/>
              </w:rPr>
            </w:pPr>
            <w:r w:rsidRPr="002D2EB0">
              <w:rPr>
                <w:rFonts w:ascii="Myriad Pro" w:hAnsi="Myriad Pro"/>
              </w:rPr>
              <w:t>Number of total responses</w:t>
            </w:r>
          </w:p>
          <w:p w14:paraId="71E63A85" w14:textId="77777777" w:rsidR="00AD7E5A" w:rsidRPr="002D2EB0" w:rsidRDefault="00AD7E5A" w:rsidP="00AD7E5A">
            <w:pPr>
              <w:pStyle w:val="ListParagraph"/>
              <w:numPr>
                <w:ilvl w:val="0"/>
                <w:numId w:val="21"/>
              </w:numPr>
              <w:spacing w:after="51" w:line="256" w:lineRule="auto"/>
              <w:ind w:left="409"/>
              <w:contextualSpacing/>
              <w:rPr>
                <w:rFonts w:ascii="Myriad Pro" w:eastAsia="Myriad Pro" w:hAnsi="Myriad Pro" w:cs="Myriad Pro"/>
              </w:rPr>
            </w:pPr>
            <w:r w:rsidRPr="002D2EB0">
              <w:rPr>
                <w:rFonts w:ascii="Myriad Pro" w:hAnsi="Myriad Pro"/>
              </w:rPr>
              <w:t>Number of responses per answer option</w:t>
            </w:r>
          </w:p>
          <w:p w14:paraId="285FE5B2" w14:textId="77777777" w:rsidR="00AD7E5A" w:rsidRPr="002D2EB0" w:rsidRDefault="00AD7E5A" w:rsidP="00AD7E5A">
            <w:pPr>
              <w:pStyle w:val="ListParagraph"/>
              <w:numPr>
                <w:ilvl w:val="0"/>
                <w:numId w:val="21"/>
              </w:numPr>
              <w:spacing w:line="259" w:lineRule="auto"/>
              <w:ind w:left="409"/>
              <w:contextualSpacing/>
              <w:rPr>
                <w:rFonts w:ascii="Myriad Pro" w:eastAsia="Myriad Pro" w:hAnsi="Myriad Pro" w:cs="Myriad Pro"/>
              </w:rPr>
            </w:pPr>
            <w:r w:rsidRPr="002D2EB0">
              <w:rPr>
                <w:rFonts w:ascii="Myriad Pro" w:hAnsi="Myriad Pro"/>
              </w:rPr>
              <w:t xml:space="preserve">Number of non-responses </w:t>
            </w:r>
          </w:p>
        </w:tc>
      </w:tr>
      <w:tr w:rsidR="00AD7E5A" w:rsidRPr="002D2EB0" w14:paraId="2F852F39" w14:textId="77777777" w:rsidTr="00A34CCB">
        <w:trPr>
          <w:trHeight w:val="2270"/>
        </w:trPr>
        <w:tc>
          <w:tcPr>
            <w:tcW w:w="5508" w:type="dxa"/>
          </w:tcPr>
          <w:p w14:paraId="2F5CF150" w14:textId="77777777" w:rsidR="00AD7E5A" w:rsidRPr="002D2EB0" w:rsidRDefault="00AD7E5A" w:rsidP="00A34CCB">
            <w:pPr>
              <w:spacing w:line="243" w:lineRule="auto"/>
              <w:ind w:left="1"/>
              <w:rPr>
                <w:rFonts w:ascii="Myriad Pro" w:eastAsiaTheme="minorHAnsi" w:hAnsi="Myriad Pro"/>
              </w:rPr>
            </w:pPr>
            <w:r w:rsidRPr="002D2EB0">
              <w:rPr>
                <w:rFonts w:ascii="Myriad Pro" w:hAnsi="Myriad Pro"/>
              </w:rPr>
              <w:t>My interest in this subject has increased as a result of this program/training:</w:t>
            </w:r>
          </w:p>
          <w:p w14:paraId="1BA26781"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Strongly Agree</w:t>
            </w:r>
          </w:p>
          <w:p w14:paraId="40697763"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Agree</w:t>
            </w:r>
          </w:p>
          <w:p w14:paraId="2915DB4C"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Neither Agree, nor Disagree</w:t>
            </w:r>
          </w:p>
          <w:p w14:paraId="468AAD47"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Disagree</w:t>
            </w:r>
          </w:p>
          <w:p w14:paraId="51265F3F"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4820E7A7"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Number of participants</w:t>
            </w:r>
          </w:p>
          <w:p w14:paraId="3163BD7F"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Number of total responses</w:t>
            </w:r>
          </w:p>
          <w:p w14:paraId="5A698415"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Number of responses per answer option</w:t>
            </w:r>
          </w:p>
          <w:p w14:paraId="1CFCF665"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Number of non-responses </w:t>
            </w:r>
          </w:p>
        </w:tc>
      </w:tr>
      <w:tr w:rsidR="00AD7E5A" w:rsidRPr="002D2EB0" w14:paraId="27996AB0" w14:textId="77777777" w:rsidTr="00A34CCB">
        <w:trPr>
          <w:trHeight w:val="1999"/>
        </w:trPr>
        <w:tc>
          <w:tcPr>
            <w:tcW w:w="5508" w:type="dxa"/>
          </w:tcPr>
          <w:p w14:paraId="23716FD5" w14:textId="77777777" w:rsidR="00AD7E5A" w:rsidRPr="002D2EB0" w:rsidRDefault="00AD7E5A" w:rsidP="00A34CCB">
            <w:pPr>
              <w:spacing w:line="243" w:lineRule="auto"/>
              <w:ind w:left="1"/>
              <w:rPr>
                <w:rFonts w:ascii="Myriad Pro" w:eastAsiaTheme="minorHAnsi" w:hAnsi="Myriad Pro"/>
              </w:rPr>
            </w:pPr>
            <w:r w:rsidRPr="002D2EB0">
              <w:rPr>
                <w:rFonts w:ascii="Myriad Pro" w:hAnsi="Myriad Pro"/>
              </w:rPr>
              <w:t>I am confident I can apply what I learned in this program/training:</w:t>
            </w:r>
          </w:p>
          <w:p w14:paraId="51DBF4DA"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Strongly Agree</w:t>
            </w:r>
          </w:p>
          <w:p w14:paraId="7E4D2B0E"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Agree</w:t>
            </w:r>
          </w:p>
          <w:p w14:paraId="7179AC72"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Neither Agree, Nor Disagree</w:t>
            </w:r>
          </w:p>
          <w:p w14:paraId="63D99510"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Disagree</w:t>
            </w:r>
          </w:p>
          <w:p w14:paraId="2D386633"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67B56EC5"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Number of participants</w:t>
            </w:r>
          </w:p>
          <w:p w14:paraId="366756E8"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Number of total responses</w:t>
            </w:r>
          </w:p>
          <w:p w14:paraId="357DC5DE"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Number of responses per answer option</w:t>
            </w:r>
          </w:p>
          <w:p w14:paraId="351CA958"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Number of non-responses </w:t>
            </w:r>
          </w:p>
        </w:tc>
      </w:tr>
      <w:tr w:rsidR="00AD7E5A" w:rsidRPr="002D2EB0" w14:paraId="5FAE4EB9" w14:textId="77777777" w:rsidTr="00A34CCB">
        <w:trPr>
          <w:trHeight w:val="2278"/>
        </w:trPr>
        <w:tc>
          <w:tcPr>
            <w:tcW w:w="5508" w:type="dxa"/>
          </w:tcPr>
          <w:p w14:paraId="439EB3FC" w14:textId="77777777" w:rsidR="00AD7E5A" w:rsidRPr="002D2EB0" w:rsidRDefault="00AD7E5A" w:rsidP="00A34CCB">
            <w:pPr>
              <w:spacing w:line="243" w:lineRule="auto"/>
              <w:ind w:right="29"/>
              <w:rPr>
                <w:rFonts w:ascii="Myriad Pro" w:hAnsi="Myriad Pro"/>
              </w:rPr>
            </w:pPr>
            <w:r w:rsidRPr="002D2EB0">
              <w:rPr>
                <w:rFonts w:ascii="Myriad Pro" w:hAnsi="Myriad Pro"/>
              </w:rPr>
              <w:t>My organization is better prepared to provide a program or service that addresses community needs.</w:t>
            </w:r>
          </w:p>
          <w:p w14:paraId="3A6BA06A"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Strongly Agree</w:t>
            </w:r>
          </w:p>
          <w:p w14:paraId="4DF5E27E"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Agree</w:t>
            </w:r>
          </w:p>
          <w:p w14:paraId="6CFEC966"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Neither Agree, Nor Disagree</w:t>
            </w:r>
          </w:p>
          <w:p w14:paraId="05812ECA"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Disagree</w:t>
            </w:r>
          </w:p>
          <w:p w14:paraId="47ECC20A"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60DCDE7C"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participants</w:t>
            </w:r>
          </w:p>
          <w:p w14:paraId="1450279F"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total responses</w:t>
            </w:r>
          </w:p>
          <w:p w14:paraId="620CB9CE"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responses per answer option</w:t>
            </w:r>
          </w:p>
          <w:p w14:paraId="1D40F2C6"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non-responses</w:t>
            </w:r>
          </w:p>
        </w:tc>
      </w:tr>
      <w:tr w:rsidR="00AD7E5A" w:rsidRPr="002D2EB0" w14:paraId="1A4AF4E9" w14:textId="77777777" w:rsidTr="00A34CCB">
        <w:trPr>
          <w:trHeight w:val="2006"/>
        </w:trPr>
        <w:tc>
          <w:tcPr>
            <w:tcW w:w="5508" w:type="dxa"/>
          </w:tcPr>
          <w:p w14:paraId="3D0F0345" w14:textId="77777777" w:rsidR="00AD7E5A" w:rsidRPr="002D2EB0" w:rsidRDefault="00AD7E5A" w:rsidP="00A34CCB">
            <w:pPr>
              <w:spacing w:after="2" w:line="241" w:lineRule="auto"/>
              <w:rPr>
                <w:rFonts w:ascii="Myriad Pro" w:hAnsi="Myriad Pro"/>
              </w:rPr>
            </w:pPr>
            <w:r w:rsidRPr="002D2EB0">
              <w:rPr>
                <w:rFonts w:ascii="Myriad Pro" w:hAnsi="Myriad Pro"/>
              </w:rPr>
              <w:t>My organization is better able to engage my community.</w:t>
            </w:r>
          </w:p>
          <w:p w14:paraId="03FD55C5"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Strongly Agree</w:t>
            </w:r>
          </w:p>
          <w:p w14:paraId="28D02908"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Agree</w:t>
            </w:r>
          </w:p>
          <w:p w14:paraId="54C2CFCD"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Neither Agree, nor Disagree</w:t>
            </w:r>
          </w:p>
          <w:p w14:paraId="50AAD8A4"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Disagree</w:t>
            </w:r>
          </w:p>
          <w:p w14:paraId="4545FE5E"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293C407B"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participants</w:t>
            </w:r>
          </w:p>
          <w:p w14:paraId="07826A7B"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total responses</w:t>
            </w:r>
          </w:p>
          <w:p w14:paraId="313BA236"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responses per answer option</w:t>
            </w:r>
          </w:p>
          <w:p w14:paraId="57CACDED"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non-responses</w:t>
            </w:r>
          </w:p>
        </w:tc>
      </w:tr>
      <w:tr w:rsidR="00AD7E5A" w:rsidRPr="002D2EB0" w14:paraId="59E982B0" w14:textId="77777777" w:rsidTr="00A34CCB">
        <w:trPr>
          <w:trHeight w:val="2544"/>
        </w:trPr>
        <w:tc>
          <w:tcPr>
            <w:tcW w:w="5508" w:type="dxa"/>
          </w:tcPr>
          <w:p w14:paraId="48A25321" w14:textId="77777777" w:rsidR="00AD7E5A" w:rsidRPr="002D2EB0" w:rsidRDefault="00AD7E5A" w:rsidP="00A34CCB">
            <w:pPr>
              <w:spacing w:line="243" w:lineRule="auto"/>
              <w:ind w:right="29"/>
              <w:rPr>
                <w:rFonts w:ascii="Myriad Pro" w:hAnsi="Myriad Pro"/>
              </w:rPr>
            </w:pPr>
            <w:r w:rsidRPr="002D2EB0">
              <w:rPr>
                <w:rFonts w:ascii="Myriad Pro" w:hAnsi="Myriad Pro"/>
              </w:rPr>
              <w:t>My organization is better prepared to develop and maintain on-going relationships with community partners.</w:t>
            </w:r>
          </w:p>
          <w:p w14:paraId="165BF394"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Strongly Agree</w:t>
            </w:r>
          </w:p>
          <w:p w14:paraId="609C3F64"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Agree</w:t>
            </w:r>
          </w:p>
          <w:p w14:paraId="6538DC3B"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Neither Agree, nor Disagree</w:t>
            </w:r>
          </w:p>
          <w:p w14:paraId="5165BBC5"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Disagree</w:t>
            </w:r>
          </w:p>
          <w:p w14:paraId="46E14377"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 xml:space="preserve">Strongly Disagree </w:t>
            </w:r>
          </w:p>
        </w:tc>
        <w:tc>
          <w:tcPr>
            <w:tcW w:w="3631" w:type="dxa"/>
            <w:vAlign w:val="center"/>
          </w:tcPr>
          <w:p w14:paraId="4AE61056"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participants</w:t>
            </w:r>
          </w:p>
          <w:p w14:paraId="770D807D"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total responses</w:t>
            </w:r>
          </w:p>
          <w:p w14:paraId="5C074607"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responses per answer option</w:t>
            </w:r>
          </w:p>
          <w:p w14:paraId="1E1655E2"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non-responses</w:t>
            </w:r>
          </w:p>
        </w:tc>
      </w:tr>
      <w:tr w:rsidR="00AD7E5A" w:rsidRPr="002D2EB0" w14:paraId="550810A4" w14:textId="77777777" w:rsidTr="00A34CCB">
        <w:trPr>
          <w:trHeight w:val="2546"/>
        </w:trPr>
        <w:tc>
          <w:tcPr>
            <w:tcW w:w="5508" w:type="dxa"/>
          </w:tcPr>
          <w:p w14:paraId="6E476DA1" w14:textId="77777777" w:rsidR="00AD7E5A" w:rsidRPr="002D2EB0" w:rsidRDefault="00AD7E5A" w:rsidP="00A34CCB">
            <w:pPr>
              <w:spacing w:line="243" w:lineRule="auto"/>
              <w:ind w:right="29"/>
              <w:rPr>
                <w:rFonts w:ascii="Myriad Pro" w:hAnsi="Myriad Pro"/>
              </w:rPr>
            </w:pPr>
            <w:r w:rsidRPr="002D2EB0">
              <w:rPr>
                <w:rFonts w:ascii="Myriad Pro" w:hAnsi="Myriad Pro"/>
              </w:rPr>
              <w:t>My organization is better prepared to share knowledge and other resources as an active contributor to problem solving in the community.</w:t>
            </w:r>
          </w:p>
          <w:p w14:paraId="4545B592"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Strongly Agree</w:t>
            </w:r>
          </w:p>
          <w:p w14:paraId="1E537417"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Agree</w:t>
            </w:r>
          </w:p>
          <w:p w14:paraId="029945DD"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Neither Agree, nor Disagree</w:t>
            </w:r>
          </w:p>
          <w:p w14:paraId="4D19E8E8"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Disagree</w:t>
            </w:r>
          </w:p>
          <w:p w14:paraId="7608D9E8" w14:textId="77777777" w:rsidR="00AD7E5A" w:rsidRPr="002D2EB0" w:rsidRDefault="00AD7E5A" w:rsidP="00AD7E5A">
            <w:pPr>
              <w:pStyle w:val="ListParagraph"/>
              <w:numPr>
                <w:ilvl w:val="0"/>
                <w:numId w:val="20"/>
              </w:numPr>
              <w:spacing w:line="259" w:lineRule="auto"/>
              <w:ind w:left="442"/>
              <w:contextualSpacing/>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4C9C9104"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participants</w:t>
            </w:r>
          </w:p>
          <w:p w14:paraId="2D742A7C"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total responses</w:t>
            </w:r>
          </w:p>
          <w:p w14:paraId="5C8E9D54"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responses per answer option</w:t>
            </w:r>
          </w:p>
          <w:p w14:paraId="663687E4" w14:textId="77777777" w:rsidR="00AD7E5A" w:rsidRPr="002D2EB0" w:rsidRDefault="00AD7E5A" w:rsidP="00AD7E5A">
            <w:pPr>
              <w:pStyle w:val="ListParagraph"/>
              <w:numPr>
                <w:ilvl w:val="0"/>
                <w:numId w:val="22"/>
              </w:numPr>
              <w:spacing w:line="243" w:lineRule="auto"/>
              <w:ind w:left="444" w:right="29"/>
              <w:contextualSpacing/>
              <w:rPr>
                <w:rFonts w:ascii="Myriad Pro" w:eastAsia="Myriad Pro" w:hAnsi="Myriad Pro" w:cs="Myriad Pro"/>
              </w:rPr>
            </w:pPr>
            <w:r w:rsidRPr="002D2EB0">
              <w:rPr>
                <w:rFonts w:ascii="Myriad Pro" w:hAnsi="Myriad Pro"/>
              </w:rPr>
              <w:t>Number of non-responses</w:t>
            </w:r>
          </w:p>
        </w:tc>
      </w:tr>
      <w:tr w:rsidR="00AD7E5A" w:rsidRPr="002D2EB0" w14:paraId="6860BC18" w14:textId="77777777" w:rsidTr="00A34CCB">
        <w:trPr>
          <w:trHeight w:val="2275"/>
        </w:trPr>
        <w:tc>
          <w:tcPr>
            <w:tcW w:w="5508" w:type="dxa"/>
          </w:tcPr>
          <w:p w14:paraId="3173431D" w14:textId="77777777" w:rsidR="00AD7E5A" w:rsidRPr="002D2EB0" w:rsidRDefault="00AD7E5A" w:rsidP="00A34CCB">
            <w:pPr>
              <w:spacing w:after="1" w:line="242" w:lineRule="auto"/>
              <w:rPr>
                <w:rFonts w:ascii="Myriad Pro" w:hAnsi="Myriad Pro"/>
              </w:rPr>
            </w:pPr>
            <w:r w:rsidRPr="002D2EB0">
              <w:rPr>
                <w:rFonts w:ascii="Myriad Pro" w:hAnsi="Myriad Pro"/>
              </w:rPr>
              <w:t>The organization offers programs, services, or resources that address community needs.</w:t>
            </w:r>
          </w:p>
          <w:p w14:paraId="2DE279B7"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Strongly Agree</w:t>
            </w:r>
          </w:p>
          <w:p w14:paraId="64643493"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Agree</w:t>
            </w:r>
          </w:p>
          <w:p w14:paraId="7341D619"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Neither Agree, nor Disagree</w:t>
            </w:r>
          </w:p>
          <w:p w14:paraId="3FBF7019"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Disagree</w:t>
            </w:r>
          </w:p>
          <w:p w14:paraId="2E3C4207"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 xml:space="preserve">Strongly Disagree </w:t>
            </w:r>
          </w:p>
        </w:tc>
        <w:tc>
          <w:tcPr>
            <w:tcW w:w="3631" w:type="dxa"/>
            <w:vAlign w:val="center"/>
          </w:tcPr>
          <w:p w14:paraId="58BDE34E"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participants</w:t>
            </w:r>
          </w:p>
          <w:p w14:paraId="07C5FC3C"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total responses</w:t>
            </w:r>
          </w:p>
          <w:p w14:paraId="516A358E"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responses per answer option</w:t>
            </w:r>
          </w:p>
          <w:p w14:paraId="7295656B"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non-responses</w:t>
            </w:r>
          </w:p>
        </w:tc>
      </w:tr>
      <w:tr w:rsidR="00AD7E5A" w:rsidRPr="002D2EB0" w14:paraId="449EF6AD" w14:textId="77777777" w:rsidTr="00A34CCB">
        <w:trPr>
          <w:trHeight w:val="2278"/>
        </w:trPr>
        <w:tc>
          <w:tcPr>
            <w:tcW w:w="5508" w:type="dxa"/>
          </w:tcPr>
          <w:p w14:paraId="621CD93B" w14:textId="77777777" w:rsidR="00AD7E5A" w:rsidRPr="002D2EB0" w:rsidRDefault="00AD7E5A" w:rsidP="00A34CCB">
            <w:pPr>
              <w:spacing w:line="243" w:lineRule="auto"/>
              <w:ind w:right="38"/>
              <w:rPr>
                <w:rFonts w:ascii="Myriad Pro" w:hAnsi="Myriad Pro"/>
              </w:rPr>
            </w:pPr>
            <w:r w:rsidRPr="002D2EB0">
              <w:rPr>
                <w:rFonts w:ascii="Myriad Pro" w:hAnsi="Myriad Pro"/>
              </w:rPr>
              <w:t>The organization is an active contributor to problem solving in the community.</w:t>
            </w:r>
          </w:p>
          <w:p w14:paraId="07C69796"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Strongly Agree</w:t>
            </w:r>
          </w:p>
          <w:p w14:paraId="68B1FF3A"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Agree</w:t>
            </w:r>
          </w:p>
          <w:p w14:paraId="0F993495"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Neither Agree, nor Disagree</w:t>
            </w:r>
          </w:p>
          <w:p w14:paraId="0382E9CF"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Disagree</w:t>
            </w:r>
          </w:p>
          <w:p w14:paraId="50506E15" w14:textId="77777777" w:rsidR="00AD7E5A" w:rsidRPr="002D2EB0" w:rsidRDefault="00AD7E5A" w:rsidP="00AD7E5A">
            <w:pPr>
              <w:pStyle w:val="ListParagraph"/>
              <w:numPr>
                <w:ilvl w:val="0"/>
                <w:numId w:val="20"/>
              </w:numPr>
              <w:spacing w:line="259" w:lineRule="auto"/>
              <w:ind w:left="442"/>
              <w:contextualSpacing/>
              <w:rPr>
                <w:rFonts w:ascii="Myriad Pro" w:hAnsi="Myriad Pro"/>
              </w:rPr>
            </w:pPr>
            <w:r w:rsidRPr="002D2EB0">
              <w:rPr>
                <w:rFonts w:ascii="Myriad Pro" w:hAnsi="Myriad Pro"/>
              </w:rPr>
              <w:t xml:space="preserve">Strongly Disagree </w:t>
            </w:r>
          </w:p>
        </w:tc>
        <w:tc>
          <w:tcPr>
            <w:tcW w:w="3631" w:type="dxa"/>
            <w:vAlign w:val="center"/>
          </w:tcPr>
          <w:p w14:paraId="389C0B33"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participants</w:t>
            </w:r>
          </w:p>
          <w:p w14:paraId="556668C3"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total responses</w:t>
            </w:r>
          </w:p>
          <w:p w14:paraId="54CDD462"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responses per answer option</w:t>
            </w:r>
          </w:p>
          <w:p w14:paraId="7759A1BE" w14:textId="77777777" w:rsidR="00AD7E5A" w:rsidRPr="002D2EB0" w:rsidRDefault="00AD7E5A" w:rsidP="00AD7E5A">
            <w:pPr>
              <w:pStyle w:val="ListParagraph"/>
              <w:numPr>
                <w:ilvl w:val="0"/>
                <w:numId w:val="22"/>
              </w:numPr>
              <w:spacing w:line="243" w:lineRule="auto"/>
              <w:ind w:left="444" w:right="29"/>
              <w:contextualSpacing/>
              <w:rPr>
                <w:rFonts w:ascii="Myriad Pro" w:hAnsi="Myriad Pro"/>
              </w:rPr>
            </w:pPr>
            <w:r w:rsidRPr="002D2EB0">
              <w:rPr>
                <w:rFonts w:ascii="Myriad Pro" w:hAnsi="Myriad Pro"/>
              </w:rPr>
              <w:t>Number of non-responses</w:t>
            </w:r>
          </w:p>
        </w:tc>
      </w:tr>
    </w:tbl>
    <w:p w14:paraId="216A200B" w14:textId="77777777" w:rsidR="00AD7E5A" w:rsidRPr="00AD7E5A" w:rsidRDefault="00AD7E5A" w:rsidP="00AD7E5A">
      <w:pPr>
        <w:pStyle w:val="Heading2"/>
        <w:ind w:left="0"/>
        <w:rPr>
          <w:sz w:val="44"/>
          <w:szCs w:val="44"/>
        </w:rPr>
      </w:pPr>
      <w:bookmarkStart w:id="108" w:name="_Toc520379750"/>
      <w:bookmarkStart w:id="109" w:name="_Toc522016045"/>
      <w:r w:rsidRPr="00AD7E5A">
        <w:rPr>
          <w:sz w:val="44"/>
          <w:szCs w:val="44"/>
        </w:rPr>
        <w:t>Appendix Four – Explanation of Forms for Reference</w:t>
      </w:r>
      <w:bookmarkEnd w:id="108"/>
      <w:bookmarkEnd w:id="109"/>
    </w:p>
    <w:p w14:paraId="7F5C0DA0" w14:textId="77777777" w:rsidR="00AD7E5A" w:rsidRPr="00285E53" w:rsidRDefault="00AD7E5A" w:rsidP="00AD7E5A">
      <w:pPr>
        <w:pStyle w:val="Heading3"/>
        <w:ind w:left="9"/>
        <w:rPr>
          <w:sz w:val="32"/>
          <w:szCs w:val="32"/>
        </w:rPr>
      </w:pPr>
      <w:r w:rsidRPr="00285E53">
        <w:rPr>
          <w:sz w:val="32"/>
          <w:szCs w:val="32"/>
        </w:rPr>
        <w:t>Grants.gov SF-424S</w:t>
      </w:r>
    </w:p>
    <w:p w14:paraId="0983A5D8" w14:textId="77777777" w:rsidR="00AD7E5A" w:rsidRPr="002D2EB0" w:rsidRDefault="00AD7E5A" w:rsidP="00AD7E5A">
      <w:pPr>
        <w:ind w:left="-2" w:right="3"/>
        <w:rPr>
          <w:rFonts w:ascii="Myriad Pro" w:hAnsi="Myriad Pro"/>
        </w:rPr>
      </w:pPr>
      <w:r w:rsidRPr="002D2EB0">
        <w:rPr>
          <w:rFonts w:ascii="Myriad Pro" w:hAnsi="Myriad Pro"/>
        </w:rPr>
        <w:t>The SF-424S is the “Application for Federal Domestic Assistance/Short Organizational Form,” which is part of the application package that you downloaded from Grants.gov.</w:t>
      </w:r>
    </w:p>
    <w:p w14:paraId="1A7E068B"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Items 1 through 4</w:t>
      </w:r>
    </w:p>
    <w:p w14:paraId="6FCDC960" w14:textId="77777777" w:rsidR="00AD7E5A" w:rsidRDefault="00AD7E5A" w:rsidP="00AD7E5A">
      <w:pPr>
        <w:ind w:left="-2" w:right="3"/>
        <w:rPr>
          <w:rFonts w:ascii="Myriad Pro" w:hAnsi="Myriad Pro"/>
        </w:rPr>
      </w:pPr>
      <w:r w:rsidRPr="002D2EB0">
        <w:rPr>
          <w:rFonts w:ascii="Myriad Pro" w:hAnsi="Myriad Pro"/>
        </w:rPr>
        <w:t>These items are automatically populated by Grants.gov.</w:t>
      </w:r>
    </w:p>
    <w:p w14:paraId="44B361A2" w14:textId="77777777" w:rsidR="00AD7E5A" w:rsidRPr="002D2EB0" w:rsidRDefault="00AD7E5A" w:rsidP="00AD7E5A">
      <w:pPr>
        <w:ind w:left="-2" w:right="3"/>
        <w:rPr>
          <w:rFonts w:ascii="Myriad Pro" w:hAnsi="Myriad Pro"/>
        </w:rPr>
      </w:pPr>
    </w:p>
    <w:p w14:paraId="30B56423"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Item 5. Applicant Information</w:t>
      </w:r>
    </w:p>
    <w:p w14:paraId="39CF55DA" w14:textId="77777777" w:rsidR="00AD7E5A" w:rsidRPr="002D2EB0" w:rsidRDefault="00AD7E5A" w:rsidP="00AD7E5A">
      <w:pPr>
        <w:numPr>
          <w:ilvl w:val="0"/>
          <w:numId w:val="15"/>
        </w:numPr>
        <w:spacing w:after="240"/>
        <w:ind w:right="3" w:hanging="360"/>
        <w:rPr>
          <w:rFonts w:ascii="Myriad Pro" w:hAnsi="Myriad Pro"/>
        </w:rPr>
      </w:pPr>
      <w:r w:rsidRPr="002D2EB0">
        <w:rPr>
          <w:rFonts w:ascii="Myriad Pro" w:hAnsi="Myriad Pro"/>
          <w:b/>
        </w:rPr>
        <w:t>Legal Name</w:t>
      </w:r>
      <w:r w:rsidRPr="002D2EB0">
        <w:rPr>
          <w:rFonts w:ascii="Myriad Pro" w:hAnsi="Myriad Pro"/>
        </w:rPr>
        <w:t>: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w:t>
      </w:r>
    </w:p>
    <w:p w14:paraId="621D5C71" w14:textId="77777777" w:rsidR="00AD7E5A" w:rsidRPr="002D2EB0" w:rsidRDefault="00AD7E5A" w:rsidP="00AD7E5A">
      <w:pPr>
        <w:numPr>
          <w:ilvl w:val="0"/>
          <w:numId w:val="15"/>
        </w:numPr>
        <w:spacing w:after="240"/>
        <w:ind w:right="3" w:hanging="360"/>
        <w:rPr>
          <w:rFonts w:ascii="Myriad Pro" w:hAnsi="Myriad Pro"/>
        </w:rPr>
      </w:pPr>
      <w:r w:rsidRPr="002D2EB0">
        <w:rPr>
          <w:rFonts w:ascii="Myriad Pro" w:hAnsi="Myriad Pro"/>
          <w:b/>
        </w:rPr>
        <w:t>Address</w:t>
      </w:r>
      <w:r w:rsidRPr="002D2EB0">
        <w:rPr>
          <w:rFonts w:ascii="Myriad Pro" w:hAnsi="Myriad Pro"/>
        </w:rPr>
        <w:t>: Enter your legal applicant’s address as it appears in your SAM.gov registration.</w:t>
      </w:r>
    </w:p>
    <w:p w14:paraId="1B70497F" w14:textId="77777777" w:rsidR="00AD7E5A" w:rsidRDefault="00AD7E5A" w:rsidP="00AD7E5A">
      <w:pPr>
        <w:numPr>
          <w:ilvl w:val="0"/>
          <w:numId w:val="15"/>
        </w:numPr>
        <w:ind w:right="3" w:hanging="360"/>
        <w:rPr>
          <w:rFonts w:ascii="Myriad Pro" w:hAnsi="Myriad Pro"/>
        </w:rPr>
      </w:pPr>
      <w:r w:rsidRPr="002D2EB0">
        <w:rPr>
          <w:rFonts w:ascii="Myriad Pro" w:hAnsi="Myriad Pro"/>
          <w:b/>
        </w:rPr>
        <w:t>Web Address</w:t>
      </w:r>
      <w:r w:rsidRPr="002D2EB0">
        <w:rPr>
          <w:rFonts w:ascii="Myriad Pro" w:hAnsi="Myriad Pro"/>
        </w:rPr>
        <w:t>: Enter your web address.</w:t>
      </w:r>
    </w:p>
    <w:p w14:paraId="3DC05CF0" w14:textId="77777777" w:rsidR="00AD7E5A" w:rsidRPr="002D2EB0" w:rsidRDefault="00AD7E5A" w:rsidP="00AD7E5A">
      <w:pPr>
        <w:ind w:left="722" w:right="3"/>
        <w:rPr>
          <w:rFonts w:ascii="Myriad Pro" w:hAnsi="Myriad Pro"/>
        </w:rPr>
      </w:pPr>
    </w:p>
    <w:p w14:paraId="17BA27D3" w14:textId="77777777" w:rsidR="00AD7E5A" w:rsidRDefault="00AD7E5A" w:rsidP="00AD7E5A">
      <w:pPr>
        <w:numPr>
          <w:ilvl w:val="0"/>
          <w:numId w:val="15"/>
        </w:numPr>
        <w:ind w:right="3" w:hanging="360"/>
        <w:rPr>
          <w:rFonts w:ascii="Myriad Pro" w:hAnsi="Myriad Pro"/>
        </w:rPr>
      </w:pPr>
      <w:r w:rsidRPr="002D2EB0">
        <w:rPr>
          <w:rFonts w:ascii="Myriad Pro" w:hAnsi="Myriad Pro"/>
          <w:b/>
        </w:rPr>
        <w:t>Type of Applicant</w:t>
      </w:r>
      <w:r w:rsidRPr="002D2EB0">
        <w:rPr>
          <w:rFonts w:ascii="Myriad Pro" w:hAnsi="Myriad Pro"/>
        </w:rPr>
        <w:t>: Select the code that best characterizes your organization from the menu in the first dropdown box. Leave the other boxes blank.</w:t>
      </w:r>
    </w:p>
    <w:p w14:paraId="5B968BD0" w14:textId="77777777" w:rsidR="00AD7E5A" w:rsidRPr="00285E53" w:rsidRDefault="00AD7E5A" w:rsidP="00AD7E5A">
      <w:pPr>
        <w:ind w:left="722" w:right="3"/>
        <w:rPr>
          <w:rFonts w:ascii="Myriad Pro" w:hAnsi="Myriad Pro"/>
        </w:rPr>
      </w:pPr>
    </w:p>
    <w:p w14:paraId="397E9350" w14:textId="77777777" w:rsidR="00AD7E5A" w:rsidRPr="002D2EB0" w:rsidRDefault="00AD7E5A" w:rsidP="00AD7E5A">
      <w:pPr>
        <w:numPr>
          <w:ilvl w:val="0"/>
          <w:numId w:val="15"/>
        </w:numPr>
        <w:ind w:right="3" w:hanging="360"/>
        <w:rPr>
          <w:rFonts w:ascii="Myriad Pro" w:hAnsi="Myriad Pro"/>
        </w:rPr>
      </w:pPr>
      <w:r w:rsidRPr="002D2EB0">
        <w:rPr>
          <w:rFonts w:ascii="Myriad Pro" w:hAnsi="Myriad Pro"/>
          <w:b/>
        </w:rPr>
        <w:t>Employer/Taxpayer Identification Number (EIN/TIN)</w:t>
      </w:r>
      <w:r w:rsidRPr="002D2EB0">
        <w:rPr>
          <w:rFonts w:ascii="Myriad Pro" w:hAnsi="Myriad Pro"/>
        </w:rPr>
        <w:t>: Enter the EIN or TIN assigned to your organization by the Internal Revenue Service.</w:t>
      </w:r>
    </w:p>
    <w:p w14:paraId="47E63B5B" w14:textId="77777777" w:rsidR="00AD7E5A" w:rsidRPr="00285E53" w:rsidRDefault="00AD7E5A" w:rsidP="00AD7E5A">
      <w:pPr>
        <w:ind w:left="722" w:right="3"/>
        <w:rPr>
          <w:rFonts w:ascii="Myriad Pro" w:hAnsi="Myriad Pro"/>
        </w:rPr>
      </w:pPr>
    </w:p>
    <w:p w14:paraId="667FDCFC" w14:textId="77777777" w:rsidR="00AD7E5A" w:rsidRPr="002D2EB0" w:rsidRDefault="00AD7E5A" w:rsidP="00AD7E5A">
      <w:pPr>
        <w:numPr>
          <w:ilvl w:val="0"/>
          <w:numId w:val="15"/>
        </w:numPr>
        <w:ind w:right="3" w:hanging="360"/>
        <w:rPr>
          <w:rFonts w:ascii="Myriad Pro" w:hAnsi="Myriad Pro"/>
        </w:rPr>
      </w:pPr>
      <w:r w:rsidRPr="002D2EB0">
        <w:rPr>
          <w:rFonts w:ascii="Myriad Pro" w:hAnsi="Myriad Pro"/>
          <w:b/>
        </w:rPr>
        <w:t>Organizational DUNS</w:t>
      </w:r>
      <w:r w:rsidRPr="002D2EB0">
        <w:rPr>
          <w:rFonts w:ascii="Myriad Pro" w:hAnsi="Myriad Pro"/>
        </w:rPr>
        <w:t>: Enter your organization’s D-U-N-S® number received from Dun and Bradstreet.</w:t>
      </w:r>
    </w:p>
    <w:p w14:paraId="524DA1F6" w14:textId="77777777" w:rsidR="00AD7E5A" w:rsidRPr="00285E53" w:rsidRDefault="00AD7E5A" w:rsidP="00AD7E5A">
      <w:pPr>
        <w:ind w:left="730" w:right="3"/>
        <w:rPr>
          <w:rFonts w:ascii="Myriad Pro" w:hAnsi="Myriad Pro"/>
        </w:rPr>
      </w:pPr>
    </w:p>
    <w:p w14:paraId="074B4239" w14:textId="77777777" w:rsidR="00AD7E5A" w:rsidRPr="002D2EB0" w:rsidRDefault="00AD7E5A" w:rsidP="00AD7E5A">
      <w:pPr>
        <w:numPr>
          <w:ilvl w:val="0"/>
          <w:numId w:val="15"/>
        </w:numPr>
        <w:ind w:left="730" w:right="3" w:hanging="360"/>
        <w:rPr>
          <w:rFonts w:ascii="Myriad Pro" w:hAnsi="Myriad Pro"/>
        </w:rPr>
      </w:pPr>
      <w:r w:rsidRPr="002D2EB0">
        <w:rPr>
          <w:rFonts w:ascii="Myriad Pro" w:hAnsi="Myriad Pro"/>
          <w:b/>
        </w:rPr>
        <w:t>Congressional District</w:t>
      </w:r>
      <w:r w:rsidRPr="002D2EB0">
        <w:rPr>
          <w:rFonts w:ascii="Myriad Pro" w:hAnsi="Myriad Pro"/>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6D382EBD" w14:textId="77777777" w:rsidR="00AD7E5A" w:rsidRDefault="00AD7E5A" w:rsidP="00AD7E5A">
      <w:pPr>
        <w:ind w:left="720" w:right="3"/>
        <w:rPr>
          <w:rFonts w:ascii="Myriad Pro" w:hAnsi="Myriad Pro"/>
        </w:rPr>
      </w:pPr>
    </w:p>
    <w:p w14:paraId="1F66050B" w14:textId="77777777" w:rsidR="00AD7E5A" w:rsidRDefault="00AD7E5A" w:rsidP="00AD7E5A">
      <w:pPr>
        <w:ind w:left="720" w:right="3"/>
        <w:rPr>
          <w:rFonts w:ascii="Myriad Pro" w:hAnsi="Myriad Pro"/>
        </w:rPr>
      </w:pPr>
      <w:r w:rsidRPr="002D2EB0">
        <w:rPr>
          <w:rFonts w:ascii="Myriad Pro" w:hAnsi="Myriad Pro"/>
        </w:rPr>
        <w:t>If your organization does not have a congressional district (e.g., it is located in a U.S. territory that does not have districts), enter “00-000.” To determine your organization’s district</w:t>
      </w:r>
      <w:hyperlink r:id="rId61">
        <w:r w:rsidRPr="002D2EB0">
          <w:rPr>
            <w:rFonts w:ascii="Myriad Pro" w:hAnsi="Myriad Pro"/>
          </w:rPr>
          <w:t xml:space="preserve">, </w:t>
        </w:r>
      </w:hyperlink>
      <w:hyperlink r:id="rId62">
        <w:r w:rsidRPr="002D2EB0">
          <w:rPr>
            <w:rStyle w:val="Hyperlink"/>
            <w:rFonts w:ascii="Myriad Pro" w:hAnsi="Myriad Pro"/>
          </w:rPr>
          <w:t>visit the House of</w:t>
        </w:r>
      </w:hyperlink>
      <w:hyperlink r:id="rId63">
        <w:r w:rsidRPr="002D2EB0">
          <w:rPr>
            <w:rStyle w:val="Hyperlink"/>
            <w:rFonts w:ascii="Myriad Pro" w:hAnsi="Myriad Pro"/>
          </w:rPr>
          <w:t xml:space="preserve"> </w:t>
        </w:r>
      </w:hyperlink>
      <w:hyperlink r:id="rId64">
        <w:r w:rsidRPr="002D2EB0">
          <w:rPr>
            <w:rStyle w:val="Hyperlink"/>
            <w:rFonts w:ascii="Myriad Pro" w:hAnsi="Myriad Pro"/>
          </w:rPr>
          <w:t>Representatives website by clicking here</w:t>
        </w:r>
      </w:hyperlink>
      <w:hyperlink r:id="rId65">
        <w:r w:rsidRPr="002D2EB0">
          <w:rPr>
            <w:rFonts w:ascii="Myriad Pro" w:hAnsi="Myriad Pro"/>
          </w:rPr>
          <w:t xml:space="preserve"> </w:t>
        </w:r>
      </w:hyperlink>
      <w:r w:rsidRPr="002D2EB0">
        <w:rPr>
          <w:rFonts w:ascii="Myriad Pro" w:hAnsi="Myriad Pro"/>
        </w:rPr>
        <w:t>and using the “Find Your Representative” tool.</w:t>
      </w:r>
    </w:p>
    <w:p w14:paraId="27DC3E8E" w14:textId="77777777" w:rsidR="00AD7E5A" w:rsidRPr="002D2EB0" w:rsidRDefault="00AD7E5A" w:rsidP="00AD7E5A">
      <w:pPr>
        <w:ind w:left="720" w:right="3"/>
        <w:rPr>
          <w:rFonts w:ascii="Myriad Pro" w:hAnsi="Myriad Pro"/>
        </w:rPr>
      </w:pPr>
    </w:p>
    <w:p w14:paraId="475892F8"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Item 6. Project Information</w:t>
      </w:r>
    </w:p>
    <w:p w14:paraId="2C0B1594" w14:textId="77777777" w:rsidR="00AD7E5A" w:rsidRPr="002D2EB0" w:rsidRDefault="00AD7E5A" w:rsidP="00AD7E5A">
      <w:pPr>
        <w:numPr>
          <w:ilvl w:val="0"/>
          <w:numId w:val="16"/>
        </w:numPr>
        <w:ind w:right="3" w:hanging="360"/>
        <w:rPr>
          <w:rFonts w:ascii="Myriad Pro" w:hAnsi="Myriad Pro"/>
        </w:rPr>
      </w:pPr>
      <w:r w:rsidRPr="002D2EB0">
        <w:rPr>
          <w:rFonts w:ascii="Myriad Pro" w:hAnsi="Myriad Pro"/>
          <w:b/>
        </w:rPr>
        <w:t>Project Title</w:t>
      </w:r>
      <w:r w:rsidRPr="002D2EB0">
        <w:rPr>
          <w:rFonts w:ascii="Myriad Pro" w:hAnsi="Myriad Pro"/>
        </w:rPr>
        <w:t>: Enter a brief descriptive title for your project. IMLS may use this title for public information purposes.</w:t>
      </w:r>
    </w:p>
    <w:p w14:paraId="40478E4E" w14:textId="77777777" w:rsidR="00AD7E5A" w:rsidRPr="00285E53" w:rsidRDefault="00AD7E5A" w:rsidP="00AD7E5A">
      <w:pPr>
        <w:ind w:left="722" w:right="3"/>
        <w:rPr>
          <w:rFonts w:ascii="Myriad Pro" w:hAnsi="Myriad Pro"/>
        </w:rPr>
      </w:pPr>
    </w:p>
    <w:p w14:paraId="142B2160" w14:textId="77777777" w:rsidR="00AD7E5A" w:rsidRPr="002D2EB0" w:rsidRDefault="00AD7E5A" w:rsidP="00AD7E5A">
      <w:pPr>
        <w:numPr>
          <w:ilvl w:val="0"/>
          <w:numId w:val="16"/>
        </w:numPr>
        <w:ind w:right="3" w:hanging="360"/>
        <w:rPr>
          <w:rFonts w:ascii="Myriad Pro" w:hAnsi="Myriad Pro"/>
        </w:rPr>
      </w:pPr>
      <w:r w:rsidRPr="002D2EB0">
        <w:rPr>
          <w:rFonts w:ascii="Myriad Pro" w:hAnsi="Myriad Pro"/>
          <w:b/>
        </w:rPr>
        <w:t>Project Description</w:t>
      </w:r>
      <w:r w:rsidRPr="002D2EB0">
        <w:rPr>
          <w:rFonts w:ascii="Myriad Pro" w:hAnsi="Myriad Pro"/>
        </w:rPr>
        <w:t>: Enter a brief description (about 120 words) of your project. Tell us what your project will do, for whom or what, and why. Use clear language that can be understood by readers who might not be familiar with the discipline or subject area.</w:t>
      </w:r>
    </w:p>
    <w:p w14:paraId="55AC2DF3" w14:textId="77777777" w:rsidR="00AD7E5A" w:rsidRPr="00285E53" w:rsidRDefault="00AD7E5A" w:rsidP="00AD7E5A">
      <w:pPr>
        <w:ind w:left="722" w:right="3"/>
        <w:rPr>
          <w:rFonts w:ascii="Myriad Pro" w:hAnsi="Myriad Pro"/>
        </w:rPr>
      </w:pPr>
    </w:p>
    <w:p w14:paraId="496BA775" w14:textId="77777777" w:rsidR="00AD7E5A" w:rsidRDefault="00AD7E5A" w:rsidP="00AD7E5A">
      <w:pPr>
        <w:numPr>
          <w:ilvl w:val="0"/>
          <w:numId w:val="16"/>
        </w:numPr>
        <w:ind w:right="3" w:hanging="360"/>
        <w:rPr>
          <w:rFonts w:ascii="Myriad Pro" w:hAnsi="Myriad Pro"/>
        </w:rPr>
      </w:pPr>
      <w:r w:rsidRPr="002D2EB0">
        <w:rPr>
          <w:rFonts w:ascii="Myriad Pro" w:hAnsi="Myriad Pro"/>
          <w:b/>
        </w:rPr>
        <w:t>Proposed Project Start Date/End Date</w:t>
      </w:r>
      <w:r w:rsidRPr="002D2EB0">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2D2EB0">
          <w:rPr>
            <w:rStyle w:val="Hyperlink"/>
            <w:rFonts w:ascii="Myriad Pro" w:hAnsi="Myriad Pro"/>
          </w:rPr>
          <w:t>Section B</w:t>
        </w:r>
      </w:hyperlink>
      <w:r w:rsidRPr="002D2EB0">
        <w:rPr>
          <w:rFonts w:ascii="Myriad Pro" w:hAnsi="Myriad Pro"/>
        </w:rPr>
        <w:t xml:space="preserve"> of this Notice of Funding Opportunity to determine when your project can begin.</w:t>
      </w:r>
    </w:p>
    <w:p w14:paraId="420407B9" w14:textId="77777777" w:rsidR="00AD7E5A" w:rsidRPr="002D2EB0" w:rsidRDefault="00AD7E5A" w:rsidP="00AD7E5A">
      <w:pPr>
        <w:ind w:left="722" w:right="3"/>
        <w:rPr>
          <w:rFonts w:ascii="Myriad Pro" w:hAnsi="Myriad Pro"/>
        </w:rPr>
      </w:pPr>
    </w:p>
    <w:p w14:paraId="2FA92457"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Item 7. Project Director</w:t>
      </w:r>
    </w:p>
    <w:p w14:paraId="06E3F92C" w14:textId="77777777" w:rsidR="00AD7E5A" w:rsidRPr="00771087" w:rsidRDefault="00AD7E5A" w:rsidP="00AD7E5A">
      <w:pPr>
        <w:ind w:left="-2" w:right="3"/>
        <w:rPr>
          <w:rFonts w:ascii="Myriad Pro" w:hAnsi="Myriad Pro"/>
        </w:rPr>
      </w:pPr>
      <w:r w:rsidRPr="00771087">
        <w:rPr>
          <w:rFonts w:ascii="Myriad Pro" w:hAnsi="Myriad Pro"/>
        </w:rPr>
        <w:t>The Project Director is the person who will have primary responsibility for carrying out your project’s activities. Enter the requested information for this individual here.</w:t>
      </w:r>
    </w:p>
    <w:p w14:paraId="72DABF1C" w14:textId="77777777" w:rsidR="00AD7E5A" w:rsidRDefault="00AD7E5A" w:rsidP="00AD7E5A">
      <w:pPr>
        <w:spacing w:after="151"/>
        <w:ind w:left="-1" w:hanging="10"/>
        <w:rPr>
          <w:rFonts w:ascii="Myriad Pro" w:hAnsi="Myriad Pro"/>
          <w:i/>
        </w:rPr>
      </w:pPr>
    </w:p>
    <w:p w14:paraId="4CE282DE" w14:textId="77777777" w:rsidR="00AD7E5A" w:rsidRPr="00771087" w:rsidRDefault="00AD7E5A" w:rsidP="00AD7E5A">
      <w:pPr>
        <w:spacing w:after="151"/>
        <w:ind w:left="-1" w:hanging="10"/>
        <w:rPr>
          <w:rFonts w:ascii="Myriad Pro" w:hAnsi="Myriad Pro"/>
          <w:i/>
        </w:rPr>
      </w:pPr>
      <w:r w:rsidRPr="00771087">
        <w:rPr>
          <w:rFonts w:ascii="Myriad Pro" w:hAnsi="Myriad Pro"/>
          <w:i/>
        </w:rPr>
        <w:t>IMLS requires that the Project Director be a different person than the Authorized Representative.</w:t>
      </w:r>
    </w:p>
    <w:p w14:paraId="28C3557E"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Item 8. Primary Contact/Grants Administrator</w:t>
      </w:r>
    </w:p>
    <w:p w14:paraId="68B38A41" w14:textId="77777777" w:rsidR="00AD7E5A" w:rsidRPr="002D2EB0" w:rsidRDefault="00AD7E5A" w:rsidP="00AD7E5A">
      <w:pPr>
        <w:ind w:left="-2" w:right="3"/>
        <w:rPr>
          <w:rFonts w:ascii="Myriad Pro" w:hAnsi="Myriad Pro"/>
        </w:rPr>
      </w:pPr>
      <w:r w:rsidRPr="002D2EB0">
        <w:rPr>
          <w:rFonts w:ascii="Myriad Pro" w:hAnsi="Myriad Pr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4ACBC464" w14:textId="77777777" w:rsidR="00AD7E5A" w:rsidRDefault="00AD7E5A" w:rsidP="00AD7E5A">
      <w:pPr>
        <w:ind w:left="-2" w:right="3"/>
        <w:rPr>
          <w:rFonts w:ascii="Myriad Pro" w:hAnsi="Myriad Pro"/>
        </w:rPr>
      </w:pPr>
    </w:p>
    <w:p w14:paraId="063A15EF" w14:textId="77777777" w:rsidR="00AD7E5A" w:rsidRDefault="00AD7E5A" w:rsidP="00AD7E5A">
      <w:pPr>
        <w:ind w:left="-2" w:right="3"/>
        <w:rPr>
          <w:rFonts w:ascii="Myriad Pro" w:hAnsi="Myriad Pro"/>
        </w:rPr>
      </w:pPr>
      <w:r w:rsidRPr="002D2EB0">
        <w:rPr>
          <w:rFonts w:ascii="Myriad Pro" w:hAnsi="Myriad Pro"/>
        </w:rPr>
        <w:t>In some organizations this individual may be the same as the Project Director. If this is the case, check the box and skip to Item 9.</w:t>
      </w:r>
    </w:p>
    <w:p w14:paraId="7D6830FC" w14:textId="77777777" w:rsidR="00AD7E5A" w:rsidRPr="002D2EB0" w:rsidRDefault="00AD7E5A" w:rsidP="00AD7E5A">
      <w:pPr>
        <w:ind w:left="-2" w:right="3"/>
        <w:rPr>
          <w:rFonts w:ascii="Myriad Pro" w:hAnsi="Myriad Pro"/>
        </w:rPr>
      </w:pPr>
    </w:p>
    <w:p w14:paraId="212C3879"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Item 9. Authorized Representative</w:t>
      </w:r>
    </w:p>
    <w:p w14:paraId="387F366D" w14:textId="77777777" w:rsidR="00AD7E5A" w:rsidRDefault="00AD7E5A" w:rsidP="00AD7E5A">
      <w:pPr>
        <w:ind w:left="-2" w:right="3"/>
        <w:rPr>
          <w:rFonts w:ascii="Myriad Pro" w:hAnsi="Myriad Pro"/>
        </w:rPr>
      </w:pPr>
      <w:r w:rsidRPr="002D2EB0">
        <w:rPr>
          <w:rFonts w:ascii="Myriad Pro" w:hAnsi="Myriad Pro"/>
        </w:rPr>
        <w:t xml:space="preserve">The Authorized Representative is the person who has the authority to legally bind your organization. Enter the requested information for this individual here. </w:t>
      </w:r>
      <w:r w:rsidRPr="002D2EB0">
        <w:rPr>
          <w:rFonts w:ascii="Myriad Pro" w:hAnsi="Myriad Pro"/>
          <w:b/>
        </w:rPr>
        <w:t>The Authorized Representative cannot be the same person as the Project Director.</w:t>
      </w:r>
      <w:r w:rsidRPr="002D2EB0">
        <w:rPr>
          <w:rFonts w:ascii="Myriad Pro" w:hAnsi="Myriad Pro"/>
        </w:rPr>
        <w:t xml:space="preserve"> By checking the “I Agree” box at the top of Item 9, this individual certifies the applicant’s compliance with the </w:t>
      </w:r>
      <w:hyperlink w:anchor="_Appendix_One_-" w:history="1">
        <w:r w:rsidRPr="002D2EB0">
          <w:rPr>
            <w:rStyle w:val="Hyperlink"/>
            <w:rFonts w:ascii="Myriad Pro" w:hAnsi="Myriad Pro"/>
          </w:rPr>
          <w:t>IMLS Assurances and Certifications</w:t>
        </w:r>
      </w:hyperlink>
      <w:r w:rsidRPr="002D2EB0">
        <w:rPr>
          <w:rFonts w:ascii="Myriad Pro" w:hAnsi="Myriad Pro"/>
        </w:rPr>
        <w:t xml:space="preserve"> and any other relevant federal requirements.</w:t>
      </w:r>
    </w:p>
    <w:p w14:paraId="0357BD7B" w14:textId="77777777" w:rsidR="00AD7E5A" w:rsidRPr="002D2EB0" w:rsidRDefault="00AD7E5A" w:rsidP="00AD7E5A">
      <w:pPr>
        <w:ind w:left="-2" w:right="3"/>
        <w:rPr>
          <w:rFonts w:ascii="Myriad Pro" w:hAnsi="Myriad Pro"/>
        </w:rPr>
      </w:pPr>
    </w:p>
    <w:p w14:paraId="580CCEE8" w14:textId="77777777" w:rsidR="00AD7E5A" w:rsidRDefault="00AD7E5A" w:rsidP="00AD7E5A">
      <w:pPr>
        <w:ind w:left="-2" w:right="3"/>
        <w:rPr>
          <w:rFonts w:ascii="Myriad Pro" w:hAnsi="Myriad Pro"/>
        </w:rPr>
      </w:pPr>
      <w:r w:rsidRPr="002D2EB0">
        <w:rPr>
          <w:rFonts w:ascii="Myriad Pro" w:hAnsi="Myriad Pr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14:paraId="7E6A6F19" w14:textId="77777777" w:rsidR="00AD7E5A" w:rsidRPr="002D2EB0" w:rsidRDefault="00AD7E5A" w:rsidP="00AD7E5A">
      <w:pPr>
        <w:ind w:left="-2" w:right="3"/>
        <w:rPr>
          <w:rFonts w:ascii="Myriad Pro" w:hAnsi="Myriad Pro"/>
        </w:rPr>
      </w:pPr>
    </w:p>
    <w:p w14:paraId="54350399" w14:textId="77777777" w:rsidR="00AD7E5A" w:rsidRPr="002D2EB0" w:rsidRDefault="00AD7E5A" w:rsidP="00AD7E5A">
      <w:pPr>
        <w:spacing w:after="280"/>
        <w:ind w:left="-2" w:right="3"/>
        <w:rPr>
          <w:rFonts w:ascii="Myriad Pro" w:hAnsi="Myriad Pro"/>
        </w:rPr>
      </w:pPr>
      <w:r w:rsidRPr="002D2EB0">
        <w:rPr>
          <w:rFonts w:ascii="Myriad Pro" w:hAnsi="Myriad Pro"/>
        </w:rPr>
        <w:t xml:space="preserve">Submission of the electronic application acknowledges that your organization certifies compliance with relevant federal requirements, including but not limited to the </w:t>
      </w:r>
      <w:hyperlink w:anchor="_Appendix_One_-" w:history="1">
        <w:r w:rsidRPr="002D2EB0">
          <w:rPr>
            <w:rStyle w:val="Hyperlink"/>
            <w:rFonts w:ascii="Myriad Pro" w:hAnsi="Myriad Pro"/>
          </w:rPr>
          <w:t>IMLS Assurances and Certifications</w:t>
        </w:r>
      </w:hyperlink>
      <w:r w:rsidRPr="002D2EB0">
        <w:rPr>
          <w:rFonts w:ascii="Myriad Pro" w:hAnsi="Myriad Pro"/>
        </w:rPr>
        <w:t>, to the same extent as the signature does on a paper application.</w:t>
      </w:r>
    </w:p>
    <w:p w14:paraId="10D7E59E" w14:textId="77777777" w:rsidR="00AD7E5A" w:rsidRPr="002D2EB0" w:rsidRDefault="00AD7E5A" w:rsidP="00AD7E5A">
      <w:pPr>
        <w:pStyle w:val="Heading3"/>
        <w:ind w:left="9"/>
      </w:pPr>
      <w:bookmarkStart w:id="110" w:name="_IMLS_Program_Information"/>
      <w:bookmarkEnd w:id="110"/>
      <w:r w:rsidRPr="002D2EB0">
        <w:t>IMLS Program Information Sheet</w:t>
      </w:r>
    </w:p>
    <w:p w14:paraId="45909A7E" w14:textId="77777777" w:rsidR="00AD7E5A" w:rsidRPr="002D2EB0" w:rsidRDefault="00AD7E5A" w:rsidP="00AD7E5A">
      <w:pPr>
        <w:numPr>
          <w:ilvl w:val="0"/>
          <w:numId w:val="17"/>
        </w:numPr>
        <w:spacing w:after="186" w:line="252" w:lineRule="auto"/>
        <w:ind w:right="3" w:hanging="227"/>
        <w:rPr>
          <w:rFonts w:ascii="Myriad Pro" w:hAnsi="Myriad Pro"/>
          <w:b/>
        </w:rPr>
      </w:pPr>
      <w:r w:rsidRPr="002D2EB0">
        <w:rPr>
          <w:rFonts w:ascii="Myriad Pro" w:hAnsi="Myriad Pro"/>
          <w:b/>
        </w:rPr>
        <w:t>Applicant Information:</w:t>
      </w:r>
    </w:p>
    <w:p w14:paraId="5783A12C" w14:textId="77777777" w:rsidR="00AD7E5A" w:rsidRPr="002D2EB0" w:rsidRDefault="00AD7E5A" w:rsidP="00AD7E5A">
      <w:pPr>
        <w:numPr>
          <w:ilvl w:val="1"/>
          <w:numId w:val="17"/>
        </w:numPr>
        <w:spacing w:before="120" w:after="43"/>
        <w:ind w:left="720" w:hanging="360"/>
        <w:rPr>
          <w:rFonts w:ascii="Myriad Pro" w:hAnsi="Myriad Pro"/>
        </w:rPr>
      </w:pPr>
      <w:r w:rsidRPr="002D2EB0">
        <w:rPr>
          <w:rFonts w:ascii="Myriad Pro" w:hAnsi="Myriad Pro"/>
          <w:b/>
        </w:rPr>
        <w:t>Legal Name</w:t>
      </w:r>
      <w:r w:rsidRPr="002D2EB0">
        <w:rPr>
          <w:rFonts w:ascii="Myriad Pro" w:hAnsi="Myriad Pro"/>
        </w:rPr>
        <w:t>: From 5a on the SF-424S.</w:t>
      </w:r>
    </w:p>
    <w:p w14:paraId="6FCB072C" w14:textId="77777777" w:rsidR="00AD7E5A" w:rsidRPr="002D2EB0" w:rsidRDefault="00AD7E5A" w:rsidP="00AD7E5A">
      <w:pPr>
        <w:numPr>
          <w:ilvl w:val="1"/>
          <w:numId w:val="17"/>
        </w:numPr>
        <w:spacing w:before="120" w:after="43" w:line="252" w:lineRule="auto"/>
        <w:ind w:left="720" w:hanging="360"/>
        <w:rPr>
          <w:rFonts w:ascii="Myriad Pro" w:hAnsi="Myriad Pro"/>
        </w:rPr>
      </w:pPr>
      <w:r w:rsidRPr="002D2EB0">
        <w:rPr>
          <w:rFonts w:ascii="Myriad Pro" w:hAnsi="Myriad Pro"/>
          <w:b/>
        </w:rPr>
        <w:t>Organizational D-U-N-S ® Number</w:t>
      </w:r>
      <w:r w:rsidRPr="002D2EB0">
        <w:rPr>
          <w:rFonts w:ascii="Myriad Pro" w:hAnsi="Myriad Pro"/>
        </w:rPr>
        <w:t>: From 5f on the SF-424S.</w:t>
      </w:r>
    </w:p>
    <w:p w14:paraId="5ADF1C4B" w14:textId="77777777" w:rsidR="00AD7E5A" w:rsidRPr="002D2EB0" w:rsidRDefault="00AD7E5A" w:rsidP="00AD7E5A">
      <w:pPr>
        <w:numPr>
          <w:ilvl w:val="1"/>
          <w:numId w:val="17"/>
        </w:numPr>
        <w:spacing w:before="120" w:after="32"/>
        <w:ind w:left="720" w:hanging="360"/>
        <w:rPr>
          <w:rFonts w:ascii="Myriad Pro" w:hAnsi="Myriad Pro"/>
        </w:rPr>
      </w:pPr>
      <w:r w:rsidRPr="002D2EB0">
        <w:rPr>
          <w:rFonts w:ascii="Myriad Pro" w:hAnsi="Myriad Pro"/>
          <w:b/>
        </w:rPr>
        <w:t>Expiration date of your SAM.gov registration</w:t>
      </w:r>
      <w:r w:rsidRPr="002D2EB0">
        <w:rPr>
          <w:rFonts w:ascii="Myriad Pro" w:hAnsi="Myriad Pro"/>
        </w:rPr>
        <w:t>: Enter the expiration date of your SAM.gov registration in the fill-in field. Please note that before submitting an application, your organization must have a current SAM.gov registration.</w:t>
      </w:r>
    </w:p>
    <w:p w14:paraId="3C4D4615" w14:textId="3FBDE3A4" w:rsidR="00AD7E5A" w:rsidRPr="002D2EB0" w:rsidRDefault="00AD7E5A" w:rsidP="00AD7E5A">
      <w:pPr>
        <w:numPr>
          <w:ilvl w:val="1"/>
          <w:numId w:val="17"/>
        </w:numPr>
        <w:spacing w:before="120" w:after="30"/>
        <w:ind w:left="720" w:hanging="360"/>
        <w:rPr>
          <w:rFonts w:ascii="Myriad Pro" w:hAnsi="Myriad Pro"/>
        </w:rPr>
      </w:pPr>
      <w:r w:rsidRPr="002D2EB0">
        <w:rPr>
          <w:rFonts w:ascii="Myriad Pro" w:hAnsi="Myriad Pro"/>
          <w:b/>
        </w:rPr>
        <w:t>Organizational Unit Name</w:t>
      </w:r>
      <w:r w:rsidRPr="002D2EB0">
        <w:rPr>
          <w:rFonts w:ascii="Myriad Pro" w:hAnsi="Myriad Pro"/>
        </w:rPr>
        <w:t xml:space="preserve">: If you cannot apply for grants on your own behalf, then enter your organizational unit's name and address in these spaces. For example, if your </w:t>
      </w:r>
      <w:r w:rsidR="00691276">
        <w:rPr>
          <w:rFonts w:ascii="Myriad Pro" w:hAnsi="Myriad Pro"/>
        </w:rPr>
        <w:t>library</w:t>
      </w:r>
      <w:r w:rsidR="00691276" w:rsidRPr="002D2EB0">
        <w:rPr>
          <w:rFonts w:ascii="Myriad Pro" w:hAnsi="Myriad Pro"/>
        </w:rPr>
        <w:t xml:space="preserve"> </w:t>
      </w:r>
      <w:r w:rsidRPr="002D2EB0">
        <w:rPr>
          <w:rFonts w:ascii="Myriad Pro" w:hAnsi="Myriad Pro"/>
        </w:rPr>
        <w:t xml:space="preserve">is part of a parent organization, such as a university, then enter the name of the university under Legal Name, and the </w:t>
      </w:r>
      <w:r w:rsidR="00691276">
        <w:rPr>
          <w:rFonts w:ascii="Myriad Pro" w:hAnsi="Myriad Pro"/>
        </w:rPr>
        <w:t>library</w:t>
      </w:r>
      <w:r w:rsidR="00691276" w:rsidRPr="002D2EB0">
        <w:rPr>
          <w:rFonts w:ascii="Myriad Pro" w:hAnsi="Myriad Pro"/>
        </w:rPr>
        <w:t xml:space="preserve"> </w:t>
      </w:r>
      <w:r w:rsidRPr="002D2EB0">
        <w:rPr>
          <w:rFonts w:ascii="Myriad Pro" w:hAnsi="Myriad Pro"/>
        </w:rPr>
        <w:t>as the Organizational Unit.</w:t>
      </w:r>
    </w:p>
    <w:p w14:paraId="7B866F7D" w14:textId="77777777" w:rsidR="00AD7E5A" w:rsidRPr="002D2EB0" w:rsidRDefault="00AD7E5A" w:rsidP="00AD7E5A">
      <w:pPr>
        <w:numPr>
          <w:ilvl w:val="1"/>
          <w:numId w:val="17"/>
        </w:numPr>
        <w:spacing w:before="120" w:after="47"/>
        <w:ind w:left="720" w:hanging="360"/>
        <w:rPr>
          <w:rFonts w:ascii="Myriad Pro" w:hAnsi="Myriad Pro"/>
        </w:rPr>
      </w:pPr>
      <w:r w:rsidRPr="002D2EB0">
        <w:rPr>
          <w:rFonts w:ascii="Myriad Pro" w:hAnsi="Myriad Pro"/>
          <w:b/>
        </w:rPr>
        <w:t>Organizational Unit Address</w:t>
      </w:r>
      <w:r w:rsidRPr="002D2EB0">
        <w:rPr>
          <w:rFonts w:ascii="Myriad Pro" w:hAnsi="Myriad Pro"/>
        </w:rPr>
        <w:t>: Be sure to include the four-digit extension on the ZIP code.</w:t>
      </w:r>
    </w:p>
    <w:p w14:paraId="6F7002C5" w14:textId="77777777" w:rsidR="00AD7E5A" w:rsidRDefault="00AD7E5A" w:rsidP="00AD7E5A">
      <w:pPr>
        <w:numPr>
          <w:ilvl w:val="1"/>
          <w:numId w:val="17"/>
        </w:numPr>
        <w:spacing w:before="120"/>
        <w:ind w:left="720" w:hanging="360"/>
        <w:rPr>
          <w:rFonts w:ascii="Myriad Pro" w:hAnsi="Myriad Pro"/>
        </w:rPr>
      </w:pPr>
      <w:r w:rsidRPr="002D2EB0">
        <w:rPr>
          <w:rFonts w:ascii="Myriad Pro" w:hAnsi="Myriad Pro"/>
          <w:b/>
        </w:rPr>
        <w:t>Organizational Unit Type</w:t>
      </w:r>
      <w:r w:rsidRPr="002D2EB0">
        <w:rPr>
          <w:rFonts w:ascii="Myriad Pro" w:hAnsi="Myriad Pro"/>
        </w:rPr>
        <w:t>: Select the one that most accurately describes your organization.</w:t>
      </w:r>
    </w:p>
    <w:p w14:paraId="37274337" w14:textId="77777777" w:rsidR="00AD7E5A" w:rsidRPr="002D2EB0" w:rsidRDefault="00AD7E5A" w:rsidP="00AD7E5A">
      <w:pPr>
        <w:spacing w:before="120"/>
        <w:ind w:left="720"/>
        <w:rPr>
          <w:rFonts w:ascii="Myriad Pro" w:hAnsi="Myriad Pro"/>
        </w:rPr>
      </w:pPr>
    </w:p>
    <w:p w14:paraId="784A745C" w14:textId="77777777" w:rsidR="00AD7E5A" w:rsidRDefault="00AD7E5A" w:rsidP="00AD7E5A">
      <w:pPr>
        <w:numPr>
          <w:ilvl w:val="0"/>
          <w:numId w:val="17"/>
        </w:numPr>
        <w:ind w:right="3" w:hanging="227"/>
        <w:rPr>
          <w:rFonts w:ascii="Myriad Pro" w:hAnsi="Myriad Pro"/>
        </w:rPr>
      </w:pPr>
      <w:r w:rsidRPr="002D2EB0">
        <w:rPr>
          <w:rFonts w:ascii="Myriad Pro" w:hAnsi="Myriad Pro"/>
          <w:b/>
        </w:rPr>
        <w:t xml:space="preserve">Organizational Financial Information: </w:t>
      </w:r>
      <w:r w:rsidRPr="002D2EB0">
        <w:rPr>
          <w:rFonts w:ascii="Myriad Pro" w:hAnsi="Myriad Pro"/>
        </w:rPr>
        <w:t>a-d. All applicants must provide the information requested.</w:t>
      </w:r>
    </w:p>
    <w:p w14:paraId="5B5EF664" w14:textId="77777777" w:rsidR="00AD7E5A" w:rsidRPr="002D2EB0" w:rsidRDefault="00AD7E5A" w:rsidP="00AD7E5A">
      <w:pPr>
        <w:ind w:left="226" w:right="3"/>
        <w:rPr>
          <w:rFonts w:ascii="Myriad Pro" w:hAnsi="Myriad Pro"/>
        </w:rPr>
      </w:pPr>
    </w:p>
    <w:p w14:paraId="651F35AA" w14:textId="31211E45" w:rsidR="00AD7E5A" w:rsidRPr="00B623DF" w:rsidRDefault="00AD7E5A" w:rsidP="00AD7E5A">
      <w:pPr>
        <w:widowControl/>
        <w:numPr>
          <w:ilvl w:val="0"/>
          <w:numId w:val="17"/>
        </w:numPr>
        <w:spacing w:after="156" w:line="250" w:lineRule="auto"/>
        <w:ind w:right="3" w:hanging="227"/>
        <w:rPr>
          <w:rFonts w:ascii="Myriad Pro" w:hAnsi="Myriad Pro"/>
        </w:rPr>
      </w:pPr>
      <w:r w:rsidRPr="002D2EB0">
        <w:rPr>
          <w:rFonts w:ascii="Myriad Pro" w:hAnsi="Myriad Pro"/>
          <w:b/>
        </w:rPr>
        <w:t>Grant Program:</w:t>
      </w:r>
      <w:r w:rsidRPr="002D2EB0">
        <w:rPr>
          <w:rFonts w:ascii="Myriad Pro" w:hAnsi="Myriad Pro"/>
        </w:rPr>
        <w:t xml:space="preserve"> Select </w:t>
      </w:r>
      <w:r w:rsidRPr="00B623DF">
        <w:rPr>
          <w:rFonts w:ascii="Myriad Pro" w:hAnsi="Myriad Pro"/>
        </w:rPr>
        <w:t xml:space="preserve">Native Hawaiian Grant under c. Native American Enhancement/Native Hawaiian Library Services.  </w:t>
      </w:r>
    </w:p>
    <w:p w14:paraId="795AA4B4" w14:textId="77777777" w:rsidR="00AD7E5A" w:rsidRPr="002D2EB0" w:rsidRDefault="00AD7E5A" w:rsidP="00AD7E5A">
      <w:pPr>
        <w:widowControl/>
        <w:numPr>
          <w:ilvl w:val="0"/>
          <w:numId w:val="17"/>
        </w:numPr>
        <w:spacing w:after="156" w:line="250" w:lineRule="auto"/>
        <w:ind w:right="3" w:hanging="227"/>
        <w:rPr>
          <w:rFonts w:ascii="Myriad Pro" w:hAnsi="Myriad Pro"/>
        </w:rPr>
      </w:pPr>
      <w:r w:rsidRPr="002D2EB0">
        <w:rPr>
          <w:rFonts w:ascii="Myriad Pro" w:hAnsi="Myriad Pro"/>
          <w:b/>
        </w:rPr>
        <w:t xml:space="preserve">Agency-Level Goals: </w:t>
      </w:r>
      <w:r w:rsidRPr="002D2EB0">
        <w:rPr>
          <w:rFonts w:ascii="Myriad Pro" w:hAnsi="Myriad Pro"/>
        </w:rPr>
        <w:t>Select one of the three IMLS Agency-Level Goals with which your project best aligns.</w:t>
      </w:r>
    </w:p>
    <w:p w14:paraId="256D8773" w14:textId="77777777" w:rsidR="00AD7E5A" w:rsidRPr="002D2EB0" w:rsidRDefault="00AD7E5A" w:rsidP="00AD7E5A">
      <w:pPr>
        <w:ind w:left="270" w:right="3"/>
        <w:rPr>
          <w:rFonts w:ascii="Myriad Pro" w:hAnsi="Myriad Pro"/>
        </w:rPr>
      </w:pPr>
      <w:r w:rsidRPr="002D2EB0">
        <w:rPr>
          <w:rFonts w:ascii="Myriad Pro" w:hAnsi="Myriad Pro"/>
          <w:b/>
        </w:rPr>
        <w:t xml:space="preserve">IMPORTANT: </w:t>
      </w:r>
      <w:r w:rsidRPr="002D2EB0">
        <w:rPr>
          <w:rFonts w:ascii="Myriad Pro" w:hAnsi="Myriad Pro"/>
        </w:rPr>
        <w:t xml:space="preserve">If you select </w:t>
      </w:r>
      <w:r w:rsidRPr="002D2EB0">
        <w:rPr>
          <w:rFonts w:ascii="Myriad Pro" w:hAnsi="Myriad Pro"/>
          <w:b/>
        </w:rPr>
        <w:t>Promote Lifelong Learning</w:t>
      </w:r>
      <w:r w:rsidRPr="002D2EB0">
        <w:rPr>
          <w:rFonts w:ascii="Myriad Pro" w:hAnsi="Myriad Pro"/>
        </w:rPr>
        <w:t xml:space="preserve"> or </w:t>
      </w:r>
      <w:r w:rsidRPr="002D2EB0">
        <w:rPr>
          <w:rFonts w:ascii="Myriad Pro" w:hAnsi="Myriad Pro"/>
          <w:b/>
        </w:rPr>
        <w:t>Build Capacity</w:t>
      </w:r>
      <w:r w:rsidRPr="002D2EB0">
        <w:rPr>
          <w:rFonts w:ascii="Myriad Pro" w:hAnsi="Myriad Pro"/>
        </w:rPr>
        <w:t xml:space="preserve">, be sure to review the pre-determined </w:t>
      </w:r>
      <w:hyperlink w:anchor="_Appendix_Three_-" w:history="1">
        <w:r w:rsidRPr="002D2EB0">
          <w:rPr>
            <w:rStyle w:val="Hyperlink"/>
            <w:rFonts w:ascii="Myriad Pro" w:hAnsi="Myriad Pro"/>
          </w:rPr>
          <w:t>Performance Measure Statements and Information to be Collected and Reported</w:t>
        </w:r>
      </w:hyperlink>
      <w:r w:rsidRPr="002D2EB0">
        <w:rPr>
          <w:rFonts w:ascii="Myriad Pro" w:hAnsi="Myriad Pro"/>
        </w:rPr>
        <w:t>.</w:t>
      </w:r>
    </w:p>
    <w:p w14:paraId="75F21C91" w14:textId="77777777" w:rsidR="00AD7E5A" w:rsidRDefault="00AD7E5A" w:rsidP="00AD7E5A">
      <w:pPr>
        <w:ind w:left="270" w:right="3"/>
        <w:rPr>
          <w:rFonts w:ascii="Myriad Pro" w:hAnsi="Myriad Pro"/>
        </w:rPr>
      </w:pPr>
      <w:r w:rsidRPr="002D2EB0">
        <w:rPr>
          <w:rFonts w:ascii="Myriad Pro" w:hAnsi="Myriad Pro"/>
        </w:rPr>
        <w:t xml:space="preserve">If your project involves collections and/or their associated documentation, select </w:t>
      </w:r>
      <w:r w:rsidRPr="002D2EB0">
        <w:rPr>
          <w:rFonts w:ascii="Myriad Pro" w:hAnsi="Myriad Pro"/>
          <w:b/>
        </w:rPr>
        <w:t>Increase Public Access</w:t>
      </w:r>
      <w:r w:rsidRPr="002D2EB0">
        <w:rPr>
          <w:rFonts w:ascii="Myriad Pro" w:hAnsi="Myriad Pro"/>
        </w:rPr>
        <w:t>. Be sure to review the instructions in Section D2c6 to include in your Narrative one or more statements to describe what success will look like for your project and to identify the relevant data that you will collect and report. There are no pre-determined Performance Measure Statements associated with this Agency-Level Goal.</w:t>
      </w:r>
    </w:p>
    <w:p w14:paraId="643EE60D" w14:textId="77777777" w:rsidR="00AD7E5A" w:rsidRPr="002D2EB0" w:rsidRDefault="00AD7E5A" w:rsidP="00AD7E5A">
      <w:pPr>
        <w:ind w:left="270" w:right="3"/>
        <w:rPr>
          <w:rFonts w:ascii="Myriad Pro" w:hAnsi="Myriad Pro"/>
        </w:rPr>
      </w:pPr>
    </w:p>
    <w:p w14:paraId="5C0C78D5" w14:textId="77777777" w:rsidR="00AD7E5A" w:rsidRPr="002D2EB0" w:rsidRDefault="00AD7E5A" w:rsidP="00AD7E5A">
      <w:pPr>
        <w:numPr>
          <w:ilvl w:val="0"/>
          <w:numId w:val="17"/>
        </w:numPr>
        <w:spacing w:after="182" w:line="252" w:lineRule="auto"/>
        <w:ind w:right="3" w:hanging="227"/>
        <w:rPr>
          <w:rFonts w:ascii="Myriad Pro" w:hAnsi="Myriad Pro"/>
          <w:b/>
        </w:rPr>
      </w:pPr>
      <w:r w:rsidRPr="002D2EB0">
        <w:rPr>
          <w:rFonts w:ascii="Myriad Pro" w:hAnsi="Myriad Pro"/>
          <w:b/>
        </w:rPr>
        <w:t>Funding Request Information:</w:t>
      </w:r>
    </w:p>
    <w:p w14:paraId="658463BC" w14:textId="77777777" w:rsidR="00AD7E5A" w:rsidRPr="002D2EB0" w:rsidRDefault="00AD7E5A" w:rsidP="00AD7E5A">
      <w:pPr>
        <w:numPr>
          <w:ilvl w:val="1"/>
          <w:numId w:val="17"/>
        </w:numPr>
        <w:ind w:right="3" w:hanging="360"/>
        <w:rPr>
          <w:rFonts w:ascii="Myriad Pro" w:hAnsi="Myriad Pro"/>
        </w:rPr>
      </w:pPr>
      <w:r w:rsidRPr="002D2EB0">
        <w:rPr>
          <w:rFonts w:ascii="Myriad Pro" w:hAnsi="Myriad Pro"/>
        </w:rPr>
        <w:t>IMLS Funds Requested: Enter the amount in dollars sought from IMLS.</w:t>
      </w:r>
    </w:p>
    <w:p w14:paraId="22F313C4" w14:textId="77777777" w:rsidR="00AD7E5A" w:rsidRDefault="00AD7E5A" w:rsidP="00AD7E5A">
      <w:pPr>
        <w:numPr>
          <w:ilvl w:val="1"/>
          <w:numId w:val="17"/>
        </w:numPr>
        <w:ind w:right="3" w:hanging="360"/>
        <w:rPr>
          <w:rFonts w:ascii="Myriad Pro" w:hAnsi="Myriad Pro"/>
        </w:rPr>
      </w:pPr>
      <w:r w:rsidRPr="002D2EB0">
        <w:rPr>
          <w:rFonts w:ascii="Myriad Pro" w:hAnsi="Myriad Pro"/>
        </w:rPr>
        <w:t xml:space="preserve">Cost share amount: If your proposal includes cost share, enter the amount of non-federal funding you are providing. </w:t>
      </w:r>
      <w:hyperlink w:anchor="_Cost_Share" w:history="1">
        <w:r w:rsidRPr="002D2EB0">
          <w:rPr>
            <w:rStyle w:val="Hyperlink"/>
            <w:rFonts w:ascii="Myriad Pro" w:hAnsi="Myriad Pro"/>
          </w:rPr>
          <w:t>Click here for further information on cost sharing</w:t>
        </w:r>
      </w:hyperlink>
      <w:r w:rsidRPr="002D2EB0">
        <w:rPr>
          <w:rFonts w:ascii="Myriad Pro" w:hAnsi="Myriad Pro"/>
        </w:rPr>
        <w:t>.</w:t>
      </w:r>
    </w:p>
    <w:p w14:paraId="624A1254" w14:textId="77777777" w:rsidR="00AD7E5A" w:rsidRPr="002D2EB0" w:rsidRDefault="00AD7E5A" w:rsidP="00AD7E5A">
      <w:pPr>
        <w:ind w:left="721" w:right="3"/>
        <w:rPr>
          <w:rFonts w:ascii="Myriad Pro" w:hAnsi="Myriad Pro"/>
        </w:rPr>
      </w:pPr>
    </w:p>
    <w:p w14:paraId="4EAE0F56" w14:textId="77777777" w:rsidR="00AD7E5A" w:rsidRDefault="00AD7E5A" w:rsidP="00AD7E5A">
      <w:pPr>
        <w:numPr>
          <w:ilvl w:val="0"/>
          <w:numId w:val="17"/>
        </w:numPr>
        <w:ind w:right="3" w:hanging="227"/>
        <w:rPr>
          <w:rFonts w:ascii="Myriad Pro" w:hAnsi="Myriad Pro"/>
        </w:rPr>
      </w:pPr>
      <w:r w:rsidRPr="002D2EB0">
        <w:rPr>
          <w:rFonts w:ascii="Myriad Pro" w:hAnsi="Myriad Pro"/>
          <w:b/>
        </w:rPr>
        <w:t xml:space="preserve">Population Served: </w:t>
      </w:r>
      <w:r w:rsidRPr="002D2EB0">
        <w:rPr>
          <w:rFonts w:ascii="Myriad Pro" w:hAnsi="Myriad Pro"/>
        </w:rPr>
        <w:t>Check the boxes that reflect the population(s) to be served by your project.</w:t>
      </w:r>
    </w:p>
    <w:p w14:paraId="068F2286" w14:textId="77777777" w:rsidR="00AD7E5A" w:rsidRPr="002D2EB0" w:rsidRDefault="00AD7E5A" w:rsidP="00AD7E5A">
      <w:pPr>
        <w:ind w:left="226" w:right="3"/>
        <w:rPr>
          <w:rFonts w:ascii="Myriad Pro" w:hAnsi="Myriad Pro"/>
        </w:rPr>
      </w:pPr>
    </w:p>
    <w:p w14:paraId="3C2C1EB6" w14:textId="77777777" w:rsidR="00AD7E5A" w:rsidRPr="00516BA8" w:rsidRDefault="00AD7E5A" w:rsidP="00AD7E5A">
      <w:pPr>
        <w:numPr>
          <w:ilvl w:val="0"/>
          <w:numId w:val="17"/>
        </w:numPr>
        <w:spacing w:after="151" w:line="252" w:lineRule="auto"/>
        <w:ind w:right="3" w:hanging="227"/>
        <w:rPr>
          <w:rFonts w:ascii="Myriad Pro" w:hAnsi="Myriad Pro"/>
        </w:rPr>
      </w:pPr>
      <w:r w:rsidRPr="002D2EB0">
        <w:rPr>
          <w:rFonts w:ascii="Myriad Pro" w:hAnsi="Myriad Pro"/>
          <w:b/>
        </w:rPr>
        <w:t xml:space="preserve">Museum Profile: </w:t>
      </w:r>
      <w:r w:rsidRPr="00516BA8">
        <w:rPr>
          <w:rFonts w:ascii="Myriad Pro" w:hAnsi="Myriad Pro"/>
        </w:rPr>
        <w:t>Skip this section.</w:t>
      </w:r>
    </w:p>
    <w:p w14:paraId="03A2F028" w14:textId="77777777" w:rsidR="00AD7E5A" w:rsidRPr="002D2EB0" w:rsidRDefault="00AD7E5A" w:rsidP="00AD7E5A">
      <w:pPr>
        <w:widowControl/>
        <w:numPr>
          <w:ilvl w:val="0"/>
          <w:numId w:val="17"/>
        </w:numPr>
        <w:spacing w:after="274" w:line="252" w:lineRule="auto"/>
        <w:ind w:right="3" w:hanging="227"/>
        <w:rPr>
          <w:rFonts w:ascii="Myriad Pro" w:hAnsi="Myriad Pro"/>
          <w:b/>
        </w:rPr>
      </w:pPr>
      <w:r w:rsidRPr="002D2EB0">
        <w:rPr>
          <w:rFonts w:ascii="Myriad Pro" w:hAnsi="Myriad Pro"/>
          <w:b/>
        </w:rPr>
        <w:t xml:space="preserve">Project Elements: </w:t>
      </w:r>
      <w:r w:rsidRPr="00516BA8">
        <w:rPr>
          <w:rFonts w:ascii="Myriad Pro" w:hAnsi="Myriad Pro"/>
        </w:rPr>
        <w:t>Skip this section.</w:t>
      </w:r>
      <w:r>
        <w:rPr>
          <w:rFonts w:ascii="Myriad Pro" w:hAnsi="Myriad Pro"/>
          <w:b/>
        </w:rPr>
        <w:t xml:space="preserve">  </w:t>
      </w:r>
    </w:p>
    <w:p w14:paraId="1CE3DF50" w14:textId="77777777" w:rsidR="00AD7E5A" w:rsidRPr="002D2EB0" w:rsidRDefault="00AD7E5A" w:rsidP="00AD7E5A">
      <w:pPr>
        <w:pStyle w:val="Heading3"/>
        <w:ind w:left="9"/>
      </w:pPr>
      <w:bookmarkStart w:id="111" w:name="_IMLS_Budget_Form"/>
      <w:bookmarkEnd w:id="111"/>
      <w:r w:rsidRPr="002D2EB0">
        <w:t>IMLS Budget Form</w:t>
      </w:r>
    </w:p>
    <w:p w14:paraId="6CFABD0D" w14:textId="77777777" w:rsidR="00AD7E5A" w:rsidRDefault="00AD7E5A" w:rsidP="00AD7E5A">
      <w:pPr>
        <w:ind w:left="-2" w:right="3"/>
        <w:rPr>
          <w:rFonts w:ascii="Myriad Pro" w:hAnsi="Myriad Pro"/>
        </w:rPr>
      </w:pPr>
      <w:r w:rsidRPr="002D2EB0">
        <w:rPr>
          <w:rFonts w:ascii="Myriad Pro" w:hAnsi="Myriad Pro"/>
        </w:rPr>
        <w:t xml:space="preserve">Download the </w:t>
      </w:r>
      <w:hyperlink r:id="rId66" w:history="1">
        <w:r w:rsidRPr="002D2EB0">
          <w:rPr>
            <w:rStyle w:val="Hyperlink"/>
            <w:rFonts w:ascii="Myriad Pro" w:hAnsi="Myriad Pro"/>
          </w:rPr>
          <w:t>IMLS Budget Form</w:t>
        </w:r>
      </w:hyperlink>
      <w:r w:rsidRPr="002D2EB0">
        <w:rPr>
          <w:rFonts w:ascii="Myriad Pro" w:hAnsi="Myriad Pro"/>
        </w:rPr>
        <w:t xml:space="preserve"> (PDF, 1.1MB).</w:t>
      </w:r>
    </w:p>
    <w:p w14:paraId="6A339661" w14:textId="77777777" w:rsidR="00AD7E5A" w:rsidRPr="002D2EB0" w:rsidRDefault="00AD7E5A" w:rsidP="00AD7E5A">
      <w:pPr>
        <w:ind w:left="-2" w:right="3"/>
        <w:rPr>
          <w:rFonts w:ascii="Myriad Pro" w:hAnsi="Myriad Pro"/>
        </w:rPr>
      </w:pPr>
    </w:p>
    <w:p w14:paraId="581CEE6A" w14:textId="77777777" w:rsidR="00AD7E5A" w:rsidRDefault="00AD7E5A" w:rsidP="00AD7E5A">
      <w:pPr>
        <w:ind w:left="-2" w:right="3"/>
        <w:rPr>
          <w:rFonts w:ascii="Myriad Pro" w:hAnsi="Myriad Pro"/>
        </w:rPr>
      </w:pPr>
      <w:r w:rsidRPr="002D2EB0">
        <w:rPr>
          <w:rFonts w:ascii="Myriad Pro" w:hAnsi="Myriad Pro"/>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w:t>
      </w:r>
    </w:p>
    <w:p w14:paraId="68F336EA" w14:textId="77777777" w:rsidR="00AD7E5A" w:rsidRPr="002D2EB0" w:rsidRDefault="00AD7E5A" w:rsidP="00AD7E5A">
      <w:pPr>
        <w:ind w:left="-2" w:right="3"/>
        <w:rPr>
          <w:rFonts w:ascii="Myriad Pro" w:hAnsi="Myriad Pro"/>
        </w:rPr>
      </w:pPr>
    </w:p>
    <w:p w14:paraId="558EAA1D" w14:textId="77777777" w:rsidR="00AD7E5A" w:rsidRDefault="00AD7E5A" w:rsidP="00AD7E5A">
      <w:pPr>
        <w:rPr>
          <w:rFonts w:ascii="Myriad Pro" w:hAnsi="Myriad Pro"/>
        </w:rPr>
      </w:pPr>
      <w:r w:rsidRPr="002D2EB0">
        <w:rPr>
          <w:rFonts w:ascii="Myriad Pro" w:hAnsi="Myriad Pro"/>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5D210515" w14:textId="77777777" w:rsidR="00AD7E5A" w:rsidRPr="002D2EB0" w:rsidRDefault="00AD7E5A" w:rsidP="00AD7E5A">
      <w:pPr>
        <w:rPr>
          <w:rFonts w:ascii="Myriad Pro" w:hAnsi="Myriad Pro"/>
        </w:rPr>
      </w:pPr>
    </w:p>
    <w:p w14:paraId="56CCDBB5" w14:textId="77777777" w:rsidR="00AD7E5A" w:rsidRPr="002D2EB0" w:rsidRDefault="00AD7E5A" w:rsidP="00AD7E5A">
      <w:pPr>
        <w:rPr>
          <w:rFonts w:ascii="Myriad Pro" w:hAnsi="Myriad Pro"/>
        </w:rPr>
      </w:pPr>
      <w:r w:rsidRPr="002D2EB0">
        <w:rPr>
          <w:rFonts w:ascii="Myriad Pro" w:hAnsi="Myriad Pro"/>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0C1589DF" w14:textId="77777777" w:rsidR="00AD7E5A" w:rsidRDefault="00AD7E5A" w:rsidP="00AD7E5A">
      <w:pPr>
        <w:rPr>
          <w:rFonts w:ascii="Myriad Pro" w:hAnsi="Myriad Pro"/>
        </w:rPr>
      </w:pPr>
      <w:r w:rsidRPr="002D2EB0">
        <w:rPr>
          <w:rFonts w:ascii="Myriad Pro" w:hAnsi="Myriad Pro"/>
        </w:rPr>
        <w:t>If you need more lines for a specific section, summarize the information in the IMLS Budget Form and explain it further in the Budget Justification.</w:t>
      </w:r>
    </w:p>
    <w:p w14:paraId="3156DEB1" w14:textId="77777777" w:rsidR="00AD7E5A" w:rsidRPr="002D2EB0" w:rsidRDefault="00AD7E5A" w:rsidP="00AD7E5A">
      <w:pPr>
        <w:rPr>
          <w:rFonts w:ascii="Myriad Pro" w:hAnsi="Myriad Pro"/>
        </w:rPr>
      </w:pPr>
    </w:p>
    <w:p w14:paraId="6CAA0C5B"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Salaries and Wages:</w:t>
      </w:r>
      <w:r w:rsidRPr="002D2EB0">
        <w:rPr>
          <w:rFonts w:ascii="Myriad Pro" w:hAnsi="Myriad Pro"/>
        </w:rPr>
        <w:t xml:space="preserve"> Include both temporary and permanent staff as well as volunteers engaged in project activities. Document the method of cost computation (e.g., as percentage of a person’s time devoted to the project, number of days, number of hours) in your Budget Justification.</w:t>
      </w:r>
    </w:p>
    <w:p w14:paraId="52A8FA04" w14:textId="77777777" w:rsidR="00AD7E5A" w:rsidRPr="00A87984" w:rsidRDefault="00AD7E5A" w:rsidP="00AD7E5A">
      <w:pPr>
        <w:ind w:left="348" w:right="3"/>
        <w:rPr>
          <w:rFonts w:ascii="Myriad Pro" w:hAnsi="Myriad Pro"/>
        </w:rPr>
      </w:pPr>
    </w:p>
    <w:p w14:paraId="378C4824"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Fringe Benefits:</w:t>
      </w:r>
      <w:r w:rsidRPr="002D2EB0">
        <w:rPr>
          <w:rFonts w:ascii="Myriad Pro" w:hAnsi="Myriad Pro"/>
        </w:rPr>
        <w:t xml:space="preserve"> Fringe benefits can only be claimed as a direct cost for those positions included in your direct cost pool. Fringe benefits may be claimed only on the portion of salaries and wages identified for this project.</w:t>
      </w:r>
    </w:p>
    <w:p w14:paraId="1BB85B02" w14:textId="77777777" w:rsidR="00AD7E5A" w:rsidRPr="00A87984" w:rsidRDefault="00AD7E5A" w:rsidP="00AD7E5A">
      <w:pPr>
        <w:ind w:left="348" w:right="3"/>
        <w:rPr>
          <w:rFonts w:ascii="Myriad Pro" w:hAnsi="Myriad Pro"/>
        </w:rPr>
      </w:pPr>
    </w:p>
    <w:p w14:paraId="0A880B9C"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 xml:space="preserve">Travel: </w:t>
      </w:r>
      <w:r w:rsidRPr="002D2EB0">
        <w:rPr>
          <w:rFonts w:ascii="Myriad Pro" w:hAnsi="Myriad Pro"/>
        </w:rPr>
        <w:t>Explain the method of cost computation for each travel cost, including subsistence, lodging, and transportation, in your Budget Justification.</w:t>
      </w:r>
    </w:p>
    <w:p w14:paraId="203215C6" w14:textId="77777777" w:rsidR="00AD7E5A" w:rsidRPr="002D2EB0" w:rsidRDefault="00AD7E5A" w:rsidP="00AD7E5A">
      <w:pPr>
        <w:ind w:left="360" w:right="3"/>
        <w:rPr>
          <w:rFonts w:ascii="Myriad Pro" w:hAnsi="Myriad Pro"/>
        </w:rPr>
      </w:pPr>
      <w:r w:rsidRPr="002D2EB0">
        <w:rPr>
          <w:rFonts w:ascii="Myriad Pro" w:hAnsi="Myriad Pro"/>
        </w:rPr>
        <w:t>You must use the lowest available commercial fares for coach or equivalent accommodations, and you must use U.S. flagged air carriers for foreign travel when such services are available, in accordance with applicable U.S. legal requirements.</w:t>
      </w:r>
    </w:p>
    <w:p w14:paraId="3C7A05F3" w14:textId="77777777" w:rsidR="00AD7E5A" w:rsidRPr="002D2EB0" w:rsidRDefault="00AD7E5A" w:rsidP="00AD7E5A">
      <w:pPr>
        <w:ind w:left="360" w:right="3"/>
        <w:rPr>
          <w:rFonts w:ascii="Myriad Pro" w:hAnsi="Myriad Pro"/>
        </w:rPr>
      </w:pPr>
      <w:r w:rsidRPr="002D2EB0">
        <w:rPr>
          <w:rFonts w:ascii="Myriad Pro" w:hAnsi="Myriad Pro"/>
        </w:rPr>
        <w:t>Please refer to the Narrative section of this Notice of Funding Opportunity for information about special travel requirements, if any.</w:t>
      </w:r>
    </w:p>
    <w:p w14:paraId="30431DE2" w14:textId="77777777" w:rsidR="00AD7E5A" w:rsidRPr="00A87984" w:rsidRDefault="00AD7E5A" w:rsidP="00AD7E5A">
      <w:pPr>
        <w:ind w:left="348" w:right="3"/>
        <w:rPr>
          <w:rFonts w:ascii="Myriad Pro" w:hAnsi="Myriad Pro"/>
        </w:rPr>
      </w:pPr>
    </w:p>
    <w:p w14:paraId="19DE4271"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Supplies, Materials, and Equipment:</w:t>
      </w:r>
      <w:r w:rsidRPr="002D2EB0">
        <w:rPr>
          <w:rFonts w:ascii="Myriad Pro" w:hAnsi="Myriad Pro"/>
        </w:rPr>
        <w:t xml:space="preserve"> List the costs of supplies, materials, and equipment purchased specifically for the proposed project. For definitions and other information, please see 2 C.F.R. pt. 200. Use the Budget Justification to explain or describe these items in further detail.</w:t>
      </w:r>
    </w:p>
    <w:p w14:paraId="7EA7ACA2" w14:textId="77777777" w:rsidR="00AD7E5A" w:rsidRPr="00A87984" w:rsidRDefault="00AD7E5A" w:rsidP="00AD7E5A">
      <w:pPr>
        <w:ind w:left="348" w:right="3"/>
        <w:rPr>
          <w:rFonts w:ascii="Myriad Pro" w:hAnsi="Myriad Pro"/>
        </w:rPr>
      </w:pPr>
    </w:p>
    <w:p w14:paraId="0196BCEA"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 xml:space="preserve">Contracts and Subawards: </w:t>
      </w:r>
      <w:r w:rsidRPr="002D2EB0">
        <w:rPr>
          <w:rFonts w:ascii="Myriad Pro" w:hAnsi="Myriad Pro"/>
        </w:rPr>
        <w:t>List each third party that will undertake project activities and their associated costs as an individual line item on your IMLS Budget Form. Designate each third party as either a contract or subaward using the drop-down menu on each line.</w:t>
      </w:r>
    </w:p>
    <w:p w14:paraId="0EDA0C71" w14:textId="77777777" w:rsidR="00AD7E5A" w:rsidRDefault="00AD7E5A" w:rsidP="00AD7E5A">
      <w:pPr>
        <w:spacing w:after="217"/>
        <w:ind w:left="360" w:right="3"/>
        <w:rPr>
          <w:rFonts w:ascii="Myriad Pro" w:hAnsi="Myriad Pro"/>
        </w:rPr>
      </w:pPr>
      <w:r w:rsidRPr="002D2EB0">
        <w:rPr>
          <w:rFonts w:ascii="Myriad Pro" w:hAnsi="Myriad Pro"/>
        </w:rPr>
        <w:t>To explain or describe these items in further detail, you may either</w:t>
      </w:r>
      <w:r>
        <w:rPr>
          <w:rFonts w:ascii="Myriad Pro" w:hAnsi="Myriad Pro"/>
        </w:rPr>
        <w:t>:</w:t>
      </w:r>
    </w:p>
    <w:p w14:paraId="5E1BFDB4" w14:textId="77777777" w:rsidR="00AD7E5A" w:rsidRDefault="00AD7E5A" w:rsidP="00AD7E5A">
      <w:pPr>
        <w:pStyle w:val="ListParagraph"/>
        <w:numPr>
          <w:ilvl w:val="1"/>
          <w:numId w:val="18"/>
        </w:numPr>
        <w:spacing w:after="217" w:line="259" w:lineRule="auto"/>
        <w:ind w:right="3" w:hanging="360"/>
        <w:contextualSpacing/>
        <w:rPr>
          <w:rFonts w:ascii="Myriad Pro" w:hAnsi="Myriad Pro"/>
        </w:rPr>
      </w:pPr>
      <w:r w:rsidRPr="003B7E37">
        <w:rPr>
          <w:rFonts w:ascii="Myriad Pro" w:hAnsi="Myriad Pro"/>
        </w:rPr>
        <w:t>itemize these third-party costs in your Budget Justification or</w:t>
      </w:r>
    </w:p>
    <w:p w14:paraId="72E0BFA3" w14:textId="77777777" w:rsidR="00AD7E5A" w:rsidRPr="00A87984" w:rsidRDefault="00AD7E5A" w:rsidP="00AD7E5A">
      <w:pPr>
        <w:pStyle w:val="ListParagraph"/>
        <w:numPr>
          <w:ilvl w:val="1"/>
          <w:numId w:val="18"/>
        </w:numPr>
        <w:spacing w:after="217" w:line="259" w:lineRule="auto"/>
        <w:ind w:right="3" w:hanging="360"/>
        <w:contextualSpacing/>
        <w:rPr>
          <w:rFonts w:ascii="Myriad Pro" w:hAnsi="Myriad Pro"/>
        </w:rPr>
      </w:pPr>
      <w:r w:rsidRPr="003B7E37">
        <w:rPr>
          <w:rFonts w:ascii="Myriad Pro" w:hAnsi="Myriad Pro"/>
        </w:rPr>
        <w:t>include a separate IMLS Budget Form as a Supporting Document and refer to it in the Budget Justification, for more complex projects.</w:t>
      </w:r>
    </w:p>
    <w:p w14:paraId="3324BF42"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Student Support:</w:t>
      </w:r>
      <w:r w:rsidRPr="002D2EB0">
        <w:rPr>
          <w:rFonts w:ascii="Myriad Pro" w:hAnsi="Myriad Pro"/>
        </w:rPr>
        <w:t xml:space="preserve"> If your project includes student support costs, enter them in this section. </w:t>
      </w:r>
      <w:hyperlink w:anchor="_Student_Support_Costs" w:history="1">
        <w:r w:rsidRPr="002D2EB0">
          <w:rPr>
            <w:rStyle w:val="Hyperlink"/>
            <w:rFonts w:ascii="Myriad Pro" w:hAnsi="Myriad Pro"/>
          </w:rPr>
          <w:t>Please click here for a definition and examples of student support</w:t>
        </w:r>
      </w:hyperlink>
      <w:r w:rsidRPr="002D2EB0">
        <w:rPr>
          <w:rFonts w:ascii="Myriad Pro" w:hAnsi="Myriad Pro"/>
        </w:rPr>
        <w:t>.</w:t>
      </w:r>
    </w:p>
    <w:p w14:paraId="23CA284F" w14:textId="77777777" w:rsidR="00AD7E5A" w:rsidRPr="00A87984" w:rsidRDefault="00AD7E5A" w:rsidP="00AD7E5A">
      <w:pPr>
        <w:ind w:left="348" w:right="3"/>
        <w:rPr>
          <w:rFonts w:ascii="Myriad Pro" w:hAnsi="Myriad Pro"/>
        </w:rPr>
      </w:pPr>
    </w:p>
    <w:p w14:paraId="1D7936AB"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 xml:space="preserve">Other Costs: </w:t>
      </w:r>
      <w:r w:rsidRPr="002D2EB0">
        <w:rPr>
          <w:rFonts w:ascii="Myriad Pro" w:hAnsi="Myriad Pro"/>
        </w:rPr>
        <w:t>Use this section for costs that cannot be assigned to other categories. Do not use this section to list items that do not fit in the lines allotted for another section.</w:t>
      </w:r>
    </w:p>
    <w:p w14:paraId="4E32FB0A" w14:textId="77777777" w:rsidR="00AD7E5A" w:rsidRPr="00A87984" w:rsidRDefault="00AD7E5A" w:rsidP="00AD7E5A">
      <w:pPr>
        <w:ind w:left="348" w:right="3"/>
        <w:rPr>
          <w:rFonts w:ascii="Myriad Pro" w:hAnsi="Myriad Pro"/>
        </w:rPr>
      </w:pPr>
    </w:p>
    <w:p w14:paraId="14D57BF6" w14:textId="77777777" w:rsidR="00AD7E5A" w:rsidRPr="002D2EB0" w:rsidRDefault="00AD7E5A" w:rsidP="00AD7E5A">
      <w:pPr>
        <w:numPr>
          <w:ilvl w:val="0"/>
          <w:numId w:val="18"/>
        </w:numPr>
        <w:ind w:right="3" w:hanging="360"/>
        <w:rPr>
          <w:rFonts w:ascii="Myriad Pro" w:hAnsi="Myriad Pro"/>
        </w:rPr>
      </w:pPr>
      <w:r w:rsidRPr="002D2EB0">
        <w:rPr>
          <w:rFonts w:ascii="Myriad Pro" w:hAnsi="Myriad Pro"/>
          <w:b/>
        </w:rPr>
        <w:t>Total Direct Costs:</w:t>
      </w:r>
      <w:r w:rsidRPr="002D2EB0">
        <w:rPr>
          <w:rFonts w:ascii="Myriad Pro" w:hAnsi="Myriad Pro"/>
        </w:rPr>
        <w:t xml:space="preserve"> These amounts will total automatically.</w:t>
      </w:r>
    </w:p>
    <w:p w14:paraId="5D01513A" w14:textId="77777777" w:rsidR="00AD7E5A" w:rsidRPr="00A87984" w:rsidRDefault="00AD7E5A" w:rsidP="00AD7E5A">
      <w:pPr>
        <w:ind w:left="348" w:right="3"/>
        <w:rPr>
          <w:rFonts w:ascii="Myriad Pro" w:hAnsi="Myriad Pro"/>
        </w:rPr>
      </w:pPr>
    </w:p>
    <w:p w14:paraId="1695F524" w14:textId="77777777" w:rsidR="00AD7E5A" w:rsidRDefault="00AD7E5A" w:rsidP="00AD7E5A">
      <w:pPr>
        <w:numPr>
          <w:ilvl w:val="0"/>
          <w:numId w:val="18"/>
        </w:numPr>
        <w:ind w:right="3" w:hanging="360"/>
        <w:rPr>
          <w:rFonts w:ascii="Myriad Pro" w:hAnsi="Myriad Pro"/>
        </w:rPr>
      </w:pPr>
      <w:r w:rsidRPr="002D2EB0">
        <w:rPr>
          <w:rFonts w:ascii="Myriad Pro" w:hAnsi="Myriad Pro"/>
          <w:b/>
        </w:rPr>
        <w:t>Indirect Costs:</w:t>
      </w:r>
      <w:r w:rsidRPr="002D2EB0">
        <w:rPr>
          <w:rFonts w:ascii="Myriad Pro" w:hAnsi="Myriad Pro"/>
        </w:rPr>
        <w:t xml:space="preserve"> Indirect costs are expenses that are incurred for common or joint objectives that cannot be easily identified with a particular project. </w:t>
      </w:r>
      <w:hyperlink w:anchor="_Indirect_Costs" w:history="1">
        <w:r w:rsidRPr="002D2EB0">
          <w:rPr>
            <w:rStyle w:val="Hyperlink"/>
            <w:rFonts w:ascii="Myriad Pro" w:hAnsi="Myriad Pro"/>
          </w:rPr>
          <w:t>Click here for more information about indirect costs</w:t>
        </w:r>
      </w:hyperlink>
      <w:r w:rsidRPr="002D2EB0">
        <w:rPr>
          <w:rFonts w:ascii="Myriad Pro" w:hAnsi="Myriad Pro"/>
        </w:rPr>
        <w:t>.</w:t>
      </w:r>
    </w:p>
    <w:p w14:paraId="11EA1C1B" w14:textId="77777777" w:rsidR="00AD7E5A" w:rsidRPr="00A87984" w:rsidRDefault="00AD7E5A" w:rsidP="00AD7E5A">
      <w:pPr>
        <w:ind w:left="348" w:right="3"/>
        <w:rPr>
          <w:rFonts w:ascii="Myriad Pro" w:hAnsi="Myriad Pro"/>
        </w:rPr>
      </w:pPr>
    </w:p>
    <w:p w14:paraId="5D44E9DC" w14:textId="77777777" w:rsidR="00AD7E5A" w:rsidRPr="002D2EB0" w:rsidRDefault="00AD7E5A" w:rsidP="00AD7E5A">
      <w:pPr>
        <w:numPr>
          <w:ilvl w:val="0"/>
          <w:numId w:val="18"/>
        </w:numPr>
        <w:spacing w:after="277"/>
        <w:ind w:right="3" w:hanging="360"/>
        <w:rPr>
          <w:rFonts w:ascii="Myriad Pro" w:hAnsi="Myriad Pro"/>
        </w:rPr>
      </w:pPr>
      <w:r w:rsidRPr="002D2EB0">
        <w:rPr>
          <w:rFonts w:ascii="Myriad Pro" w:hAnsi="Myriad Pro"/>
          <w:b/>
        </w:rPr>
        <w:t xml:space="preserve">Total Project Costs: </w:t>
      </w:r>
      <w:r w:rsidRPr="002D2EB0">
        <w:rPr>
          <w:rFonts w:ascii="Myriad Pro" w:hAnsi="Myriad Pro"/>
        </w:rPr>
        <w:t>These amounts will total automatically.</w:t>
      </w:r>
    </w:p>
    <w:p w14:paraId="37CC83A6" w14:textId="77777777" w:rsidR="00AD7E5A" w:rsidRPr="00A87984" w:rsidRDefault="00AD7E5A" w:rsidP="00AD7E5A">
      <w:pPr>
        <w:pStyle w:val="Heading3"/>
        <w:ind w:left="9"/>
        <w:rPr>
          <w:sz w:val="32"/>
          <w:szCs w:val="32"/>
        </w:rPr>
      </w:pPr>
      <w:bookmarkStart w:id="112" w:name="_Cost_Share"/>
      <w:bookmarkEnd w:id="112"/>
      <w:r w:rsidRPr="00A87984">
        <w:rPr>
          <w:sz w:val="32"/>
          <w:szCs w:val="32"/>
        </w:rPr>
        <w:t>Cost Share</w:t>
      </w:r>
    </w:p>
    <w:p w14:paraId="3BE35245" w14:textId="77777777" w:rsidR="00AD7E5A" w:rsidRPr="002D2EB0" w:rsidRDefault="00AD7E5A" w:rsidP="00B623DF">
      <w:pPr>
        <w:spacing w:after="240"/>
        <w:ind w:left="-2" w:right="3"/>
        <w:rPr>
          <w:rFonts w:ascii="Myriad Pro" w:hAnsi="Myriad Pro"/>
        </w:rPr>
      </w:pPr>
      <w:r w:rsidRPr="002D2EB0">
        <w:rPr>
          <w:rFonts w:ascii="Myriad Pro" w:hAnsi="Myriad Pro"/>
        </w:rPr>
        <w:t>Cost share is that portion of the project costs that is not paid by IMLS funds. Common examples of cost share include cash outlays; contribution of property and services; and in-kind contributions, such as staff or volunteer time that support project activities.</w:t>
      </w:r>
    </w:p>
    <w:p w14:paraId="1AD7E82D" w14:textId="77777777" w:rsidR="00AD7E5A" w:rsidRPr="002D2EB0" w:rsidRDefault="00AD7E5A" w:rsidP="00B623DF">
      <w:pPr>
        <w:spacing w:before="240"/>
        <w:ind w:left="-2" w:right="3"/>
        <w:rPr>
          <w:rFonts w:ascii="Myriad Pro" w:hAnsi="Myriad Pro"/>
        </w:rPr>
      </w:pPr>
      <w:r w:rsidRPr="002D2EB0">
        <w:rPr>
          <w:rFonts w:ascii="Myriad Pro" w:hAnsi="Myriad Pro"/>
        </w:rP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w:t>
      </w:r>
    </w:p>
    <w:p w14:paraId="67F2C848" w14:textId="77777777" w:rsidR="00AD7E5A" w:rsidRPr="00A87984" w:rsidRDefault="00AD7E5A" w:rsidP="00AD7E5A">
      <w:pPr>
        <w:pStyle w:val="Heading3"/>
        <w:ind w:left="9"/>
        <w:rPr>
          <w:sz w:val="32"/>
          <w:szCs w:val="32"/>
        </w:rPr>
      </w:pPr>
      <w:bookmarkStart w:id="113" w:name="_Budget_Justification"/>
      <w:bookmarkEnd w:id="113"/>
      <w:r w:rsidRPr="00A87984">
        <w:rPr>
          <w:sz w:val="32"/>
          <w:szCs w:val="32"/>
        </w:rPr>
        <w:t>Budget Justification</w:t>
      </w:r>
    </w:p>
    <w:p w14:paraId="67FA6C5D" w14:textId="77777777" w:rsidR="00AD7E5A" w:rsidRDefault="00AD7E5A" w:rsidP="00AD7E5A">
      <w:pPr>
        <w:ind w:left="-2" w:right="3"/>
        <w:rPr>
          <w:rFonts w:ascii="Myriad Pro" w:hAnsi="Myriad Pro"/>
        </w:rPr>
      </w:pPr>
      <w:r w:rsidRPr="002D2EB0">
        <w:rPr>
          <w:rFonts w:ascii="Myriad Pro" w:hAnsi="Myriad Pro"/>
        </w:rPr>
        <w:t>To write your budget justification, follow the format of the IMLS Budget Form’s section headings and save it as a PDF. Address both grant funds and cost share.</w:t>
      </w:r>
    </w:p>
    <w:p w14:paraId="0D1C0F71" w14:textId="77777777" w:rsidR="00AD7E5A" w:rsidRPr="002D2EB0" w:rsidRDefault="00AD7E5A" w:rsidP="00AD7E5A">
      <w:pPr>
        <w:ind w:left="-2" w:right="3"/>
        <w:rPr>
          <w:rFonts w:ascii="Myriad Pro" w:hAnsi="Myriad Pro"/>
        </w:rPr>
      </w:pPr>
    </w:p>
    <w:p w14:paraId="08892BDC" w14:textId="77777777" w:rsidR="00AD7E5A" w:rsidRPr="002D2EB0" w:rsidRDefault="00AD7E5A" w:rsidP="00AD7E5A">
      <w:pPr>
        <w:rPr>
          <w:rFonts w:ascii="Myriad Pro" w:hAnsi="Myriad Pro"/>
          <w:b/>
        </w:rPr>
      </w:pPr>
      <w:r w:rsidRPr="002D2EB0">
        <w:rPr>
          <w:rFonts w:ascii="Myriad Pro" w:hAnsi="Myriad Pro"/>
          <w:b/>
        </w:rPr>
        <w:t>1. Salaries and Wages</w:t>
      </w:r>
    </w:p>
    <w:p w14:paraId="1164472E" w14:textId="77777777" w:rsidR="00AD7E5A" w:rsidRPr="002D2EB0" w:rsidRDefault="00AD7E5A" w:rsidP="00AD7E5A">
      <w:pPr>
        <w:ind w:left="-2" w:right="3"/>
        <w:rPr>
          <w:rFonts w:ascii="Myriad Pro" w:hAnsi="Myriad Pro"/>
        </w:rPr>
      </w:pPr>
      <w:r w:rsidRPr="002D2EB0">
        <w:rPr>
          <w:rFonts w:ascii="Myriad Pro" w:hAnsi="Myriad Pro"/>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14:paraId="4F0B6249" w14:textId="77777777" w:rsidR="00AD7E5A" w:rsidRDefault="00AD7E5A" w:rsidP="00AD7E5A">
      <w:pPr>
        <w:ind w:left="-2" w:right="3"/>
        <w:rPr>
          <w:rFonts w:ascii="Myriad Pro" w:hAnsi="Myriad Pro"/>
        </w:rPr>
      </w:pPr>
      <w:r w:rsidRPr="002D2EB0">
        <w:rPr>
          <w:rFonts w:ascii="Myriad Pro" w:hAnsi="Myriad Pro"/>
        </w:rPr>
        <w:t>If you are requesting IMLS funding for salaries of permanent staff, explain the reason for the request and how the regular duties of these individuals will be performed during the award period of performance.</w:t>
      </w:r>
    </w:p>
    <w:p w14:paraId="02C67BAA" w14:textId="77777777" w:rsidR="00AD7E5A" w:rsidRPr="002D2EB0" w:rsidRDefault="00AD7E5A" w:rsidP="00AD7E5A">
      <w:pPr>
        <w:ind w:left="-2" w:right="3"/>
        <w:rPr>
          <w:rFonts w:ascii="Myriad Pro" w:hAnsi="Myriad Pro"/>
        </w:rPr>
      </w:pPr>
    </w:p>
    <w:p w14:paraId="1382E6E0" w14:textId="77777777" w:rsidR="00AD7E5A" w:rsidRPr="002D2EB0" w:rsidRDefault="00AD7E5A" w:rsidP="00AD7E5A">
      <w:pPr>
        <w:rPr>
          <w:rFonts w:ascii="Myriad Pro" w:hAnsi="Myriad Pro"/>
          <w:b/>
        </w:rPr>
      </w:pPr>
      <w:r w:rsidRPr="002D2EB0">
        <w:rPr>
          <w:rFonts w:ascii="Myriad Pro" w:hAnsi="Myriad Pro"/>
          <w:b/>
        </w:rPr>
        <w:t>2. Fringe Benefits</w:t>
      </w:r>
    </w:p>
    <w:p w14:paraId="1FDFE91C" w14:textId="77777777" w:rsidR="00AD7E5A" w:rsidRDefault="00AD7E5A" w:rsidP="00AD7E5A">
      <w:pPr>
        <w:ind w:left="-2" w:right="3"/>
        <w:rPr>
          <w:rFonts w:ascii="Myriad Pro" w:hAnsi="Myriad Pro"/>
        </w:rPr>
      </w:pPr>
      <w:r w:rsidRPr="002D2EB0">
        <w:rPr>
          <w:rFonts w:ascii="Myriad Pro" w:hAnsi="Myriad Pro"/>
        </w:rPr>
        <w:t>Identify your organization’s fringe benefit rate and explain the base for the calculation for each person. If you have consolidated several persons’ fringe benefits into a single line on the IMLS Budget Form, break out the detail here.</w:t>
      </w:r>
    </w:p>
    <w:p w14:paraId="6BFE9775" w14:textId="77777777" w:rsidR="00AD7E5A" w:rsidRPr="002D2EB0" w:rsidRDefault="00AD7E5A" w:rsidP="00AD7E5A">
      <w:pPr>
        <w:ind w:left="-2" w:right="3"/>
        <w:rPr>
          <w:rFonts w:ascii="Myriad Pro" w:hAnsi="Myriad Pro"/>
        </w:rPr>
      </w:pPr>
    </w:p>
    <w:p w14:paraId="21055DDD" w14:textId="77777777" w:rsidR="00AD7E5A" w:rsidRPr="002D2EB0" w:rsidRDefault="00AD7E5A" w:rsidP="00AD7E5A">
      <w:pPr>
        <w:rPr>
          <w:rFonts w:ascii="Myriad Pro" w:hAnsi="Myriad Pro"/>
          <w:b/>
        </w:rPr>
      </w:pPr>
      <w:r w:rsidRPr="002D2EB0">
        <w:rPr>
          <w:rFonts w:ascii="Myriad Pro" w:hAnsi="Myriad Pro"/>
          <w:b/>
        </w:rPr>
        <w:t>3. Travel</w:t>
      </w:r>
    </w:p>
    <w:p w14:paraId="65EEB296" w14:textId="77777777" w:rsidR="00AD7E5A" w:rsidRDefault="00AD7E5A" w:rsidP="00AD7E5A">
      <w:pPr>
        <w:ind w:left="-2" w:right="3"/>
        <w:rPr>
          <w:rFonts w:ascii="Myriad Pro" w:hAnsi="Myriad Pro"/>
        </w:rPr>
      </w:pPr>
      <w:r w:rsidRPr="002D2EB0">
        <w:rPr>
          <w:rFonts w:ascii="Myriad Pro" w:hAnsi="Myriad Pro"/>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14:paraId="11461364" w14:textId="77777777" w:rsidR="00AD7E5A" w:rsidRPr="002D2EB0" w:rsidRDefault="00AD7E5A" w:rsidP="00AD7E5A">
      <w:pPr>
        <w:ind w:left="-2" w:right="3"/>
        <w:rPr>
          <w:rFonts w:ascii="Myriad Pro" w:hAnsi="Myriad Pro"/>
        </w:rPr>
      </w:pPr>
    </w:p>
    <w:p w14:paraId="48629036" w14:textId="77777777" w:rsidR="00AD7E5A" w:rsidRPr="002D2EB0" w:rsidRDefault="00AD7E5A" w:rsidP="00AD7E5A">
      <w:pPr>
        <w:rPr>
          <w:rFonts w:ascii="Myriad Pro" w:hAnsi="Myriad Pro"/>
          <w:b/>
        </w:rPr>
      </w:pPr>
      <w:r w:rsidRPr="002D2EB0">
        <w:rPr>
          <w:rFonts w:ascii="Myriad Pro" w:hAnsi="Myriad Pro"/>
          <w:b/>
        </w:rPr>
        <w:t>4. Supplies, Materials, and Equipment</w:t>
      </w:r>
    </w:p>
    <w:p w14:paraId="084339E4" w14:textId="77777777" w:rsidR="00AD7E5A" w:rsidRDefault="00AD7E5A" w:rsidP="00AD7E5A">
      <w:pPr>
        <w:ind w:left="-2" w:right="3"/>
        <w:rPr>
          <w:rFonts w:ascii="Myriad Pro" w:hAnsi="Myriad Pro"/>
        </w:rPr>
      </w:pPr>
      <w:r w:rsidRPr="002D2EB0">
        <w:rPr>
          <w:rFonts w:ascii="Myriad Pro" w:hAnsi="Myriad Pro"/>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14:paraId="1610A43E" w14:textId="77777777" w:rsidR="00AD7E5A" w:rsidRPr="002D2EB0" w:rsidRDefault="00AD7E5A" w:rsidP="00AD7E5A">
      <w:pPr>
        <w:ind w:left="-2" w:right="3"/>
        <w:rPr>
          <w:rFonts w:ascii="Myriad Pro" w:hAnsi="Myriad Pro"/>
        </w:rPr>
      </w:pPr>
    </w:p>
    <w:p w14:paraId="17798BC8" w14:textId="77777777" w:rsidR="00AD7E5A" w:rsidRPr="002D2EB0" w:rsidRDefault="00AD7E5A" w:rsidP="00AD7E5A">
      <w:pPr>
        <w:rPr>
          <w:rFonts w:ascii="Myriad Pro" w:hAnsi="Myriad Pro"/>
          <w:b/>
        </w:rPr>
      </w:pPr>
      <w:r w:rsidRPr="002D2EB0">
        <w:rPr>
          <w:rFonts w:ascii="Myriad Pro" w:hAnsi="Myriad Pro"/>
          <w:b/>
        </w:rPr>
        <w:t>5. Contracts and Subawards</w:t>
      </w:r>
    </w:p>
    <w:p w14:paraId="2CF44668" w14:textId="77777777" w:rsidR="00AD7E5A" w:rsidRPr="002D2EB0" w:rsidRDefault="00AD7E5A" w:rsidP="00AD7E5A">
      <w:pPr>
        <w:ind w:left="-2" w:right="3"/>
        <w:rPr>
          <w:rFonts w:ascii="Myriad Pro" w:hAnsi="Myriad Pro"/>
        </w:rPr>
      </w:pPr>
      <w:r w:rsidRPr="002D2EB0">
        <w:rPr>
          <w:rFonts w:ascii="Myriad Pro" w:hAnsi="Myriad Pro"/>
        </w:rPr>
        <w:t>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w:t>
      </w:r>
    </w:p>
    <w:p w14:paraId="323DD9F3" w14:textId="77777777" w:rsidR="00AD7E5A" w:rsidRDefault="00AD7E5A" w:rsidP="00AD7E5A">
      <w:pPr>
        <w:ind w:left="-2" w:right="3"/>
        <w:rPr>
          <w:rFonts w:ascii="Myriad Pro" w:hAnsi="Myriad Pro"/>
        </w:rPr>
      </w:pPr>
      <w:r w:rsidRPr="002D2EB0">
        <w:rPr>
          <w:rFonts w:ascii="Myriad Pro" w:hAnsi="Myriad Pro"/>
        </w:rP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p>
    <w:p w14:paraId="09DF14C6" w14:textId="77777777" w:rsidR="00AD7E5A" w:rsidRPr="002D2EB0" w:rsidRDefault="00AD7E5A" w:rsidP="00AD7E5A">
      <w:pPr>
        <w:ind w:left="-2" w:right="3"/>
        <w:rPr>
          <w:rFonts w:ascii="Myriad Pro" w:hAnsi="Myriad Pro"/>
        </w:rPr>
      </w:pPr>
    </w:p>
    <w:p w14:paraId="4E2CAD12" w14:textId="77777777" w:rsidR="00AD7E5A" w:rsidRPr="002D2EB0" w:rsidRDefault="00AD7E5A" w:rsidP="00AD7E5A">
      <w:pPr>
        <w:rPr>
          <w:rFonts w:ascii="Myriad Pro" w:hAnsi="Myriad Pro"/>
          <w:b/>
        </w:rPr>
      </w:pPr>
      <w:r w:rsidRPr="002D2EB0">
        <w:rPr>
          <w:rFonts w:ascii="Myriad Pro" w:hAnsi="Myriad Pro"/>
          <w:b/>
        </w:rPr>
        <w:t>6. Student Support</w:t>
      </w:r>
    </w:p>
    <w:p w14:paraId="22F86DC6" w14:textId="77777777" w:rsidR="00AD7E5A" w:rsidRDefault="00AD7E5A" w:rsidP="00AD7E5A">
      <w:pPr>
        <w:ind w:left="-2" w:right="3"/>
        <w:rPr>
          <w:rFonts w:ascii="Myriad Pro" w:hAnsi="Myriad Pro"/>
        </w:rPr>
      </w:pPr>
      <w:r w:rsidRPr="002D2EB0">
        <w:rPr>
          <w:rFonts w:ascii="Myriad Pro" w:hAnsi="Myriad Pro"/>
        </w:rPr>
        <w:t xml:space="preserve">Explain your method for calculating the costs listed in this section. </w:t>
      </w:r>
      <w:hyperlink w:anchor="_Student_Support_Costs" w:history="1">
        <w:r w:rsidRPr="002D2EB0">
          <w:rPr>
            <w:rStyle w:val="Hyperlink"/>
            <w:rFonts w:ascii="Myriad Pro" w:hAnsi="Myriad Pro"/>
          </w:rPr>
          <w:t>Please click here for a definition and examples of student support</w:t>
        </w:r>
      </w:hyperlink>
      <w:r w:rsidRPr="002D2EB0">
        <w:rPr>
          <w:rFonts w:ascii="Myriad Pro" w:hAnsi="Myriad Pro"/>
        </w:rPr>
        <w:t>.</w:t>
      </w:r>
    </w:p>
    <w:p w14:paraId="2F97FD6D" w14:textId="77777777" w:rsidR="00AD7E5A" w:rsidRPr="002D2EB0" w:rsidRDefault="00AD7E5A" w:rsidP="00AD7E5A">
      <w:pPr>
        <w:ind w:left="-2" w:right="3"/>
        <w:rPr>
          <w:rFonts w:ascii="Myriad Pro" w:hAnsi="Myriad Pro"/>
        </w:rPr>
      </w:pPr>
    </w:p>
    <w:p w14:paraId="74E216C9" w14:textId="77777777" w:rsidR="00AD7E5A" w:rsidRPr="002D2EB0" w:rsidRDefault="00AD7E5A" w:rsidP="00AD7E5A">
      <w:pPr>
        <w:rPr>
          <w:rFonts w:ascii="Myriad Pro" w:hAnsi="Myriad Pro"/>
          <w:b/>
        </w:rPr>
      </w:pPr>
      <w:r w:rsidRPr="002D2EB0">
        <w:rPr>
          <w:rFonts w:ascii="Myriad Pro" w:hAnsi="Myriad Pro"/>
          <w:b/>
        </w:rPr>
        <w:t>7. Other Costs</w:t>
      </w:r>
    </w:p>
    <w:p w14:paraId="20911535" w14:textId="77777777" w:rsidR="00AD7E5A" w:rsidRDefault="00AD7E5A" w:rsidP="00AD7E5A">
      <w:pPr>
        <w:ind w:left="-2" w:right="3"/>
        <w:rPr>
          <w:rFonts w:ascii="Myriad Pro" w:hAnsi="Myriad Pro"/>
        </w:rPr>
      </w:pPr>
      <w:r w:rsidRPr="002D2EB0">
        <w:rPr>
          <w:rFonts w:ascii="Myriad Pro" w:hAnsi="Myriad Pro"/>
        </w:rPr>
        <w:t>Use this section for costs that cannot be assigned to other categories.</w:t>
      </w:r>
    </w:p>
    <w:p w14:paraId="78E75337" w14:textId="77777777" w:rsidR="00AD7E5A" w:rsidRPr="002D2EB0" w:rsidRDefault="00AD7E5A" w:rsidP="00AD7E5A">
      <w:pPr>
        <w:ind w:left="-2" w:right="3"/>
        <w:rPr>
          <w:rFonts w:ascii="Myriad Pro" w:hAnsi="Myriad Pro"/>
        </w:rPr>
      </w:pPr>
    </w:p>
    <w:p w14:paraId="5D705153" w14:textId="77777777" w:rsidR="00AD7E5A" w:rsidRPr="002D2EB0" w:rsidRDefault="00AD7E5A" w:rsidP="00AD7E5A">
      <w:pPr>
        <w:rPr>
          <w:rFonts w:ascii="Myriad Pro" w:hAnsi="Myriad Pro"/>
          <w:b/>
        </w:rPr>
      </w:pPr>
      <w:r w:rsidRPr="002D2EB0">
        <w:rPr>
          <w:rFonts w:ascii="Myriad Pro" w:hAnsi="Myriad Pro"/>
          <w:b/>
        </w:rPr>
        <w:t>8. Total Direct Costs</w:t>
      </w:r>
    </w:p>
    <w:p w14:paraId="38ECD02B" w14:textId="77777777" w:rsidR="00AD7E5A" w:rsidRDefault="00AD7E5A" w:rsidP="00AD7E5A">
      <w:pPr>
        <w:ind w:left="-2" w:right="3"/>
        <w:rPr>
          <w:rFonts w:ascii="Myriad Pro" w:hAnsi="Myriad Pro"/>
        </w:rPr>
      </w:pPr>
      <w:r w:rsidRPr="002D2EB0">
        <w:rPr>
          <w:rFonts w:ascii="Myriad Pro" w:hAnsi="Myriad Pro"/>
        </w:rPr>
        <w:t>Indicate the total direct costs, and specify how much you are asking from IMLS and how much you intend to provide as cost share.</w:t>
      </w:r>
    </w:p>
    <w:p w14:paraId="6FFAD47D" w14:textId="77777777" w:rsidR="00AD7E5A" w:rsidRPr="002D2EB0" w:rsidRDefault="00AD7E5A" w:rsidP="00AD7E5A">
      <w:pPr>
        <w:ind w:left="-2" w:right="3"/>
        <w:rPr>
          <w:rFonts w:ascii="Myriad Pro" w:hAnsi="Myriad Pro"/>
        </w:rPr>
      </w:pPr>
    </w:p>
    <w:p w14:paraId="04B6BB92" w14:textId="77777777" w:rsidR="00AD7E5A" w:rsidRPr="002D2EB0" w:rsidRDefault="00AD7E5A" w:rsidP="00AD7E5A">
      <w:pPr>
        <w:rPr>
          <w:rFonts w:ascii="Myriad Pro" w:hAnsi="Myriad Pro"/>
          <w:b/>
        </w:rPr>
      </w:pPr>
      <w:r w:rsidRPr="002D2EB0">
        <w:rPr>
          <w:rFonts w:ascii="Myriad Pro" w:hAnsi="Myriad Pro"/>
          <w:b/>
        </w:rPr>
        <w:t>9. Indirect Costs</w:t>
      </w:r>
    </w:p>
    <w:p w14:paraId="714682C3" w14:textId="77777777" w:rsidR="00AD7E5A" w:rsidRDefault="00AD7E5A" w:rsidP="00AD7E5A">
      <w:pPr>
        <w:ind w:left="-2" w:right="3"/>
        <w:rPr>
          <w:rFonts w:ascii="Myriad Pro" w:hAnsi="Myriad Pro"/>
        </w:rPr>
      </w:pPr>
      <w:r w:rsidRPr="002D2EB0">
        <w:rPr>
          <w:rFonts w:ascii="Myriad Pro" w:hAnsi="Myriad Pro"/>
        </w:rPr>
        <w:t xml:space="preserve">If you include indirect costs in your project budget, identify the rate(s) and explain the base(s) on which you are calculating the costs. </w:t>
      </w:r>
      <w:hyperlink w:anchor="_Indirect_Costs" w:history="1">
        <w:r w:rsidRPr="002D2EB0">
          <w:rPr>
            <w:rStyle w:val="Hyperlink"/>
            <w:rFonts w:ascii="Myriad Pro" w:hAnsi="Myriad Pro"/>
          </w:rPr>
          <w:t>Click here for more information about indirect costs</w:t>
        </w:r>
      </w:hyperlink>
      <w:r w:rsidRPr="002D2EB0">
        <w:rPr>
          <w:rFonts w:ascii="Myriad Pro" w:hAnsi="Myriad Pro"/>
        </w:rPr>
        <w:t>.</w:t>
      </w:r>
    </w:p>
    <w:p w14:paraId="391371EB" w14:textId="77777777" w:rsidR="00AD7E5A" w:rsidRPr="002D2EB0" w:rsidRDefault="00AD7E5A" w:rsidP="00AD7E5A">
      <w:pPr>
        <w:ind w:left="-2" w:right="3"/>
        <w:rPr>
          <w:rFonts w:ascii="Myriad Pro" w:hAnsi="Myriad Pro"/>
        </w:rPr>
      </w:pPr>
    </w:p>
    <w:p w14:paraId="3A06209C" w14:textId="77777777" w:rsidR="00AD7E5A" w:rsidRPr="002D2EB0" w:rsidRDefault="00AD7E5A" w:rsidP="00AD7E5A">
      <w:pPr>
        <w:rPr>
          <w:rFonts w:ascii="Myriad Pro" w:hAnsi="Myriad Pro"/>
          <w:b/>
        </w:rPr>
      </w:pPr>
      <w:r w:rsidRPr="002D2EB0">
        <w:rPr>
          <w:rFonts w:ascii="Myriad Pro" w:hAnsi="Myriad Pro"/>
          <w:b/>
        </w:rPr>
        <w:t>10. Total Project Costs</w:t>
      </w:r>
    </w:p>
    <w:p w14:paraId="181DCB27" w14:textId="77777777" w:rsidR="00AD7E5A" w:rsidRPr="002D2EB0" w:rsidRDefault="00AD7E5A" w:rsidP="00AD7E5A">
      <w:pPr>
        <w:spacing w:after="283"/>
        <w:ind w:left="-2" w:right="3"/>
        <w:rPr>
          <w:rFonts w:ascii="Myriad Pro" w:hAnsi="Myriad Pro"/>
        </w:rPr>
      </w:pPr>
      <w:r w:rsidRPr="002D2EB0">
        <w:rPr>
          <w:rFonts w:ascii="Myriad Pro" w:hAnsi="Myriad Pro"/>
        </w:rPr>
        <w:t>Indicate the total project costs here, and specify how much you are asking from IMLS and how much you intend to provide as cost share.</w:t>
      </w:r>
    </w:p>
    <w:p w14:paraId="4A075FC6" w14:textId="77777777" w:rsidR="00AD7E5A" w:rsidRPr="00A87984" w:rsidRDefault="00AD7E5A" w:rsidP="00AD7E5A">
      <w:pPr>
        <w:pStyle w:val="Heading3"/>
        <w:ind w:left="9"/>
        <w:rPr>
          <w:sz w:val="32"/>
          <w:szCs w:val="32"/>
        </w:rPr>
      </w:pPr>
      <w:bookmarkStart w:id="114" w:name="_Indirect_Costs"/>
      <w:bookmarkEnd w:id="114"/>
      <w:r w:rsidRPr="00A87984">
        <w:rPr>
          <w:sz w:val="32"/>
          <w:szCs w:val="32"/>
        </w:rPr>
        <w:t>Indirect Costs</w:t>
      </w:r>
    </w:p>
    <w:p w14:paraId="17F20925"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What are indirect costs?</w:t>
      </w:r>
    </w:p>
    <w:p w14:paraId="3B559E98" w14:textId="77777777" w:rsidR="00AD7E5A" w:rsidRPr="002D2EB0" w:rsidRDefault="00AD7E5A" w:rsidP="00AD7E5A">
      <w:pPr>
        <w:ind w:left="-2" w:right="3"/>
        <w:rPr>
          <w:rFonts w:ascii="Myriad Pro" w:hAnsi="Myriad Pro"/>
        </w:rPr>
      </w:pPr>
      <w:r w:rsidRPr="002D2EB0">
        <w:rPr>
          <w:rFonts w:ascii="Myriad Pro" w:hAnsi="Myriad Pro"/>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14:paraId="5EB1F200" w14:textId="77777777" w:rsidR="00AD7E5A" w:rsidRDefault="00AD7E5A" w:rsidP="00AD7E5A">
      <w:pPr>
        <w:spacing w:line="252" w:lineRule="auto"/>
        <w:ind w:left="-3" w:hanging="10"/>
        <w:rPr>
          <w:rFonts w:ascii="Myriad Pro" w:hAnsi="Myriad Pro"/>
          <w:b/>
        </w:rPr>
      </w:pPr>
    </w:p>
    <w:p w14:paraId="6B9DE076"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What are our options for calculating and including indirect costs in our project budget?</w:t>
      </w:r>
    </w:p>
    <w:p w14:paraId="22B8EF60" w14:textId="77777777" w:rsidR="00AD7E5A" w:rsidRPr="002D2EB0" w:rsidRDefault="00AD7E5A" w:rsidP="00AD7E5A">
      <w:pPr>
        <w:spacing w:after="214"/>
        <w:ind w:left="-2" w:right="3"/>
        <w:rPr>
          <w:rFonts w:ascii="Myriad Pro" w:hAnsi="Myriad Pro"/>
        </w:rPr>
      </w:pPr>
      <w:r w:rsidRPr="002D2EB0">
        <w:rPr>
          <w:rFonts w:ascii="Myriad Pro" w:hAnsi="Myriad Pro"/>
        </w:rPr>
        <w:t>You can choose to:</w:t>
      </w:r>
    </w:p>
    <w:p w14:paraId="2BC40DEB" w14:textId="77777777" w:rsidR="00AD7E5A" w:rsidRPr="002D2EB0" w:rsidRDefault="00AD7E5A" w:rsidP="00AD7E5A">
      <w:pPr>
        <w:pStyle w:val="ListParagraph"/>
        <w:numPr>
          <w:ilvl w:val="0"/>
          <w:numId w:val="24"/>
        </w:numPr>
        <w:spacing w:after="160" w:line="259" w:lineRule="auto"/>
        <w:contextualSpacing/>
        <w:rPr>
          <w:rFonts w:ascii="Myriad Pro" w:hAnsi="Myriad Pro"/>
        </w:rPr>
      </w:pPr>
      <w:r w:rsidRPr="002D2EB0">
        <w:rPr>
          <w:rFonts w:ascii="Myriad Pro" w:hAnsi="Myriad Pro"/>
        </w:rPr>
        <w:t>Use a rate not to exceed your current indirect cost rate already negotiated with a federal agency;</w:t>
      </w:r>
    </w:p>
    <w:p w14:paraId="1B56B442" w14:textId="77777777" w:rsidR="00AD7E5A" w:rsidRPr="002D2EB0" w:rsidRDefault="00AD7E5A" w:rsidP="00AD7E5A">
      <w:pPr>
        <w:pStyle w:val="ListParagraph"/>
        <w:numPr>
          <w:ilvl w:val="0"/>
          <w:numId w:val="24"/>
        </w:numPr>
        <w:spacing w:after="160" w:line="259" w:lineRule="auto"/>
        <w:contextualSpacing/>
        <w:rPr>
          <w:rFonts w:ascii="Myriad Pro" w:hAnsi="Myriad Pro"/>
        </w:rPr>
      </w:pPr>
      <w:r w:rsidRPr="002D2EB0">
        <w:rPr>
          <w:rFonts w:ascii="Myriad Pro" w:hAnsi="Myriad Pro"/>
        </w:rPr>
        <w:t>Use an indirect cost rate proposed to a federal agency but not yet finalized (if the rate is not finalized by the time of award, it will not be allowed);</w:t>
      </w:r>
    </w:p>
    <w:p w14:paraId="684E112E" w14:textId="77777777" w:rsidR="00AD7E5A" w:rsidRPr="002D2EB0" w:rsidRDefault="00AD7E5A" w:rsidP="00AD7E5A">
      <w:pPr>
        <w:pStyle w:val="ListParagraph"/>
        <w:numPr>
          <w:ilvl w:val="0"/>
          <w:numId w:val="24"/>
        </w:numPr>
        <w:spacing w:after="160" w:line="259" w:lineRule="auto"/>
        <w:contextualSpacing/>
        <w:rPr>
          <w:rFonts w:ascii="Myriad Pro" w:hAnsi="Myriad Pro"/>
        </w:rPr>
      </w:pPr>
      <w:r w:rsidRPr="002D2EB0">
        <w:rPr>
          <w:rFonts w:ascii="Myriad Pro" w:hAnsi="Myriad Pro"/>
        </w:rPr>
        <w:t>Use a rate not to exceed 10% of modified total direct costs if you have never had a federally negotiated indirect cost rate and you are not subject to other requirements (e.g., for States and local governments and Indian tribes); or</w:t>
      </w:r>
    </w:p>
    <w:p w14:paraId="15F5FD50" w14:textId="77777777" w:rsidR="00AD7E5A" w:rsidRPr="002D2EB0" w:rsidRDefault="00AD7E5A" w:rsidP="00AD7E5A">
      <w:pPr>
        <w:pStyle w:val="ListParagraph"/>
        <w:numPr>
          <w:ilvl w:val="0"/>
          <w:numId w:val="24"/>
        </w:numPr>
        <w:spacing w:after="160" w:line="259" w:lineRule="auto"/>
        <w:contextualSpacing/>
        <w:rPr>
          <w:rFonts w:ascii="Myriad Pro" w:hAnsi="Myriad Pro"/>
        </w:rPr>
      </w:pPr>
      <w:r w:rsidRPr="002D2EB0">
        <w:rPr>
          <w:rFonts w:ascii="Myriad Pro" w:hAnsi="Myriad Pro"/>
        </w:rPr>
        <w:t>Not include any indirect costs.</w:t>
      </w:r>
    </w:p>
    <w:p w14:paraId="1903933F"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What is a federally negotiated indirect cost rate, and how do we use one?</w:t>
      </w:r>
    </w:p>
    <w:p w14:paraId="39349FAB" w14:textId="77777777" w:rsidR="00AD7E5A" w:rsidRDefault="00AD7E5A" w:rsidP="00AD7E5A">
      <w:pPr>
        <w:ind w:left="-2" w:right="3"/>
        <w:rPr>
          <w:rFonts w:ascii="Myriad Pro" w:hAnsi="Myriad Pro"/>
        </w:rPr>
      </w:pPr>
      <w:r w:rsidRPr="002D2EB0">
        <w:rPr>
          <w:rFonts w:ascii="Myriad Pro" w:hAnsi="Myriad Pro"/>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32DE3D69" w14:textId="77777777" w:rsidR="00AD7E5A" w:rsidRPr="002D2EB0" w:rsidRDefault="00AD7E5A" w:rsidP="00AD7E5A">
      <w:pPr>
        <w:ind w:left="-2" w:right="3"/>
        <w:rPr>
          <w:rFonts w:ascii="Myriad Pro" w:hAnsi="Myriad Pro"/>
        </w:rPr>
      </w:pPr>
    </w:p>
    <w:p w14:paraId="12E6BA44"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What if we use an indirect cost rate that we proposed to a federal agency but is not yet finalized?</w:t>
      </w:r>
    </w:p>
    <w:p w14:paraId="3884835E" w14:textId="77777777" w:rsidR="00AD7E5A" w:rsidRDefault="00AD7E5A" w:rsidP="00AD7E5A">
      <w:pPr>
        <w:ind w:left="-2" w:right="3"/>
        <w:rPr>
          <w:rFonts w:ascii="Myriad Pro" w:hAnsi="Myriad Pro"/>
        </w:rPr>
      </w:pPr>
      <w:r w:rsidRPr="002D2EB0">
        <w:rPr>
          <w:rFonts w:ascii="Myriad Pro" w:hAnsi="Myriad Pro"/>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4EB07D9F" w14:textId="77777777" w:rsidR="00AD7E5A" w:rsidRPr="002D2EB0" w:rsidRDefault="00AD7E5A" w:rsidP="00AD7E5A">
      <w:pPr>
        <w:ind w:left="-2" w:right="3"/>
        <w:rPr>
          <w:rFonts w:ascii="Myriad Pro" w:hAnsi="Myriad Pro"/>
        </w:rPr>
      </w:pPr>
    </w:p>
    <w:p w14:paraId="63D019BF"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How do we use the 10% indirect cost rate?</w:t>
      </w:r>
    </w:p>
    <w:p w14:paraId="41789E30" w14:textId="77777777" w:rsidR="00AD7E5A" w:rsidRPr="002D2EB0" w:rsidRDefault="00AD7E5A" w:rsidP="00AD7E5A">
      <w:pPr>
        <w:ind w:left="-2" w:right="3"/>
        <w:rPr>
          <w:rFonts w:ascii="Myriad Pro" w:hAnsi="Myriad Pro"/>
        </w:rPr>
      </w:pPr>
      <w:r w:rsidRPr="002D2EB0">
        <w:rPr>
          <w:rFonts w:ascii="Myriad Pro" w:hAnsi="Myriad Pro"/>
        </w:rPr>
        <w:t>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w:t>
      </w:r>
    </w:p>
    <w:p w14:paraId="4B595D32" w14:textId="77777777" w:rsidR="00AD7E5A" w:rsidRDefault="00AD7E5A" w:rsidP="00AD7E5A">
      <w:pPr>
        <w:ind w:left="-2" w:right="3"/>
        <w:rPr>
          <w:rFonts w:ascii="Myriad Pro" w:hAnsi="Myriad Pro"/>
        </w:rPr>
      </w:pPr>
      <w:r w:rsidRPr="002D2EB0">
        <w:rPr>
          <w:rFonts w:ascii="Myriad Pro" w:hAnsi="Myriad Pro"/>
        </w:rPr>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14:paraId="3E592520" w14:textId="77777777" w:rsidR="00AD7E5A" w:rsidRPr="002D2EB0" w:rsidRDefault="00AD7E5A" w:rsidP="00AD7E5A">
      <w:pPr>
        <w:ind w:left="-2" w:right="3"/>
        <w:rPr>
          <w:rFonts w:ascii="Myriad Pro" w:hAnsi="Myriad Pro"/>
        </w:rPr>
      </w:pPr>
    </w:p>
    <w:p w14:paraId="7CF20DEB" w14:textId="77777777" w:rsidR="00AD7E5A" w:rsidRDefault="00AD7E5A" w:rsidP="00AD7E5A">
      <w:pPr>
        <w:ind w:left="-2" w:right="3"/>
        <w:rPr>
          <w:rFonts w:ascii="Myriad Pro" w:hAnsi="Myriad Pro"/>
        </w:rPr>
      </w:pPr>
      <w:r w:rsidRPr="002D2EB0">
        <w:rPr>
          <w:rFonts w:ascii="Myriad Pro" w:hAnsi="Myriad Pro"/>
        </w:rPr>
        <w:t>If you are using the 10% indirect cost rate, check the box indicated on the IMLS Budget Form. No additional documentation is required.</w:t>
      </w:r>
    </w:p>
    <w:p w14:paraId="6D0CF3A5" w14:textId="77777777" w:rsidR="00AD7E5A" w:rsidRPr="002D2EB0" w:rsidRDefault="00AD7E5A" w:rsidP="00AD7E5A">
      <w:pPr>
        <w:ind w:left="-2" w:right="3"/>
        <w:rPr>
          <w:rFonts w:ascii="Myriad Pro" w:hAnsi="Myriad Pro"/>
        </w:rPr>
      </w:pPr>
    </w:p>
    <w:p w14:paraId="24EBE3C6"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Can we apply our indirect cost rate to the cost share portion on our IMLS Budget Form?</w:t>
      </w:r>
    </w:p>
    <w:p w14:paraId="088DECE3" w14:textId="77777777" w:rsidR="00AD7E5A" w:rsidRDefault="00AD7E5A" w:rsidP="00AD7E5A">
      <w:pPr>
        <w:ind w:left="-2" w:right="3"/>
        <w:rPr>
          <w:rFonts w:ascii="Myriad Pro" w:hAnsi="Myriad Pro"/>
        </w:rPr>
      </w:pPr>
      <w:r w:rsidRPr="002D2EB0">
        <w:rPr>
          <w:rFonts w:ascii="Myriad Pro" w:hAnsi="Myriad Pro"/>
        </w:rPr>
        <w:t>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w:t>
      </w:r>
    </w:p>
    <w:p w14:paraId="47C57EA8" w14:textId="77777777" w:rsidR="00AD7E5A" w:rsidRPr="002D2EB0" w:rsidRDefault="00AD7E5A" w:rsidP="00AD7E5A">
      <w:pPr>
        <w:ind w:left="-2" w:right="3"/>
        <w:rPr>
          <w:rFonts w:ascii="Myriad Pro" w:hAnsi="Myriad Pro"/>
        </w:rPr>
      </w:pPr>
    </w:p>
    <w:p w14:paraId="7E98C3BA" w14:textId="77777777" w:rsidR="00AD7E5A" w:rsidRPr="002D2EB0" w:rsidRDefault="00AD7E5A" w:rsidP="00AD7E5A">
      <w:pPr>
        <w:spacing w:after="151" w:line="252" w:lineRule="auto"/>
        <w:ind w:left="-3" w:hanging="10"/>
        <w:rPr>
          <w:rFonts w:ascii="Myriad Pro" w:hAnsi="Myriad Pro"/>
          <w:b/>
        </w:rPr>
      </w:pPr>
      <w:r w:rsidRPr="002D2EB0">
        <w:rPr>
          <w:rFonts w:ascii="Myriad Pro" w:hAnsi="Myriad Pro"/>
          <w:b/>
        </w:rPr>
        <w:t>Are there any other project costs that cannot be included in our indirect cost calculations?</w:t>
      </w:r>
    </w:p>
    <w:p w14:paraId="4599A876" w14:textId="77777777" w:rsidR="00AD7E5A" w:rsidRPr="002D2EB0" w:rsidRDefault="00AD7E5A" w:rsidP="00AD7E5A">
      <w:pPr>
        <w:ind w:left="-2" w:right="3"/>
        <w:rPr>
          <w:rFonts w:ascii="Myriad Pro" w:hAnsi="Myriad Pro"/>
        </w:rPr>
      </w:pPr>
      <w:r w:rsidRPr="002D2EB0">
        <w:rPr>
          <w:rFonts w:ascii="Myriad Pro" w:hAnsi="Myriad Pro"/>
        </w:rPr>
        <w:t>If you have a federally negotiated indirect cost rate agreement, you must follow its conditions and requirements.</w:t>
      </w:r>
    </w:p>
    <w:p w14:paraId="32E0944E" w14:textId="77777777" w:rsidR="00AD7E5A" w:rsidRPr="002D2EB0" w:rsidRDefault="00AD7E5A" w:rsidP="00AD7E5A">
      <w:pPr>
        <w:spacing w:after="283"/>
        <w:ind w:left="-2" w:right="3"/>
        <w:rPr>
          <w:rFonts w:ascii="Myriad Pro" w:hAnsi="Myriad Pro"/>
        </w:rPr>
      </w:pPr>
      <w:r w:rsidRPr="002D2EB0">
        <w:rPr>
          <w:rFonts w:ascii="Myriad Pro" w:hAnsi="Myriad Pro"/>
        </w:rPr>
        <w:t>If you are eligible for and using a rate not to exceed 10%, you may include up to 10% of the modified total direct costs (MTDC) in your indirect cost calculations. (Please see above section on this 10% rate as well as 2 C.F.R. § 200.414(f) and § 200.68.)</w:t>
      </w:r>
    </w:p>
    <w:p w14:paraId="6CA63B37" w14:textId="77777777" w:rsidR="00AD7E5A" w:rsidRPr="00A87984" w:rsidRDefault="00AD7E5A" w:rsidP="00AD7E5A">
      <w:pPr>
        <w:pStyle w:val="Heading3"/>
        <w:ind w:left="9"/>
        <w:rPr>
          <w:sz w:val="32"/>
          <w:szCs w:val="32"/>
        </w:rPr>
      </w:pPr>
      <w:bookmarkStart w:id="115" w:name="_Student_Support_Costs"/>
      <w:bookmarkEnd w:id="115"/>
      <w:r w:rsidRPr="00A87984">
        <w:rPr>
          <w:sz w:val="32"/>
          <w:szCs w:val="32"/>
        </w:rPr>
        <w:t>Student Support Costs</w:t>
      </w:r>
    </w:p>
    <w:p w14:paraId="403AA6BD" w14:textId="77777777" w:rsidR="00AD7E5A" w:rsidRPr="002D2EB0" w:rsidRDefault="00AD7E5A" w:rsidP="00AD7E5A">
      <w:pPr>
        <w:numPr>
          <w:ilvl w:val="0"/>
          <w:numId w:val="19"/>
        </w:numPr>
        <w:spacing w:after="39"/>
        <w:ind w:right="3" w:hanging="360"/>
        <w:rPr>
          <w:rFonts w:ascii="Myriad Pro" w:hAnsi="Myriad Pro"/>
        </w:rPr>
      </w:pPr>
      <w:r w:rsidRPr="002D2EB0">
        <w:rPr>
          <w:rFonts w:ascii="Myriad Pro" w:hAnsi="Myriad Pro"/>
        </w:rPr>
        <w:t>Students are understood to be:</w:t>
      </w:r>
    </w:p>
    <w:p w14:paraId="251B80F2" w14:textId="77777777" w:rsidR="00AD7E5A" w:rsidRPr="002D2EB0" w:rsidRDefault="00AD7E5A" w:rsidP="00AD7E5A">
      <w:pPr>
        <w:numPr>
          <w:ilvl w:val="0"/>
          <w:numId w:val="19"/>
        </w:numPr>
        <w:spacing w:after="58"/>
        <w:ind w:right="3" w:hanging="360"/>
        <w:rPr>
          <w:rFonts w:ascii="Myriad Pro" w:hAnsi="Myriad Pro"/>
        </w:rPr>
      </w:pPr>
      <w:r w:rsidRPr="002D2EB0">
        <w:rPr>
          <w:rFonts w:ascii="Myriad Pro" w:hAnsi="Myriad Pro"/>
        </w:rPr>
        <w:t>Students enrolled in a community college, undergraduate, or graduate program of study.</w:t>
      </w:r>
    </w:p>
    <w:p w14:paraId="2B2E870D" w14:textId="77777777" w:rsidR="00AD7E5A" w:rsidRPr="002D2EB0" w:rsidRDefault="00AD7E5A" w:rsidP="00AD7E5A">
      <w:pPr>
        <w:numPr>
          <w:ilvl w:val="0"/>
          <w:numId w:val="19"/>
        </w:numPr>
        <w:spacing w:after="56"/>
        <w:ind w:right="3" w:hanging="360"/>
        <w:rPr>
          <w:rFonts w:ascii="Myriad Pro" w:hAnsi="Myriad Pro"/>
        </w:rPr>
      </w:pPr>
      <w:r w:rsidRPr="002D2EB0">
        <w:rPr>
          <w:rFonts w:ascii="Myriad Pro" w:hAnsi="Myriad Pro"/>
        </w:rPr>
        <w:t>Individuals participating in post-master’s or post-doctoral programs which are focused on supporting their career or professional development.</w:t>
      </w:r>
    </w:p>
    <w:p w14:paraId="32FFCDF9" w14:textId="77777777" w:rsidR="00AD7E5A" w:rsidRDefault="00AD7E5A" w:rsidP="00AD7E5A">
      <w:pPr>
        <w:numPr>
          <w:ilvl w:val="0"/>
          <w:numId w:val="19"/>
        </w:numPr>
        <w:ind w:right="3" w:hanging="360"/>
        <w:rPr>
          <w:rFonts w:ascii="Myriad Pro" w:hAnsi="Myriad Pro"/>
        </w:rPr>
      </w:pPr>
      <w:r w:rsidRPr="002D2EB0">
        <w:rPr>
          <w:rFonts w:ascii="Myriad Pro" w:hAnsi="Myriad Pro"/>
        </w:rPr>
        <w:t>Library, archive, and museum staff participating in education and training activities focused on their career or professional development.</w:t>
      </w:r>
    </w:p>
    <w:p w14:paraId="1A8D918A" w14:textId="77777777" w:rsidR="00AD7E5A" w:rsidRPr="002D2EB0" w:rsidRDefault="00AD7E5A" w:rsidP="00AD7E5A">
      <w:pPr>
        <w:ind w:left="722" w:right="3"/>
        <w:rPr>
          <w:rFonts w:ascii="Myriad Pro" w:hAnsi="Myriad Pro"/>
        </w:rPr>
      </w:pPr>
    </w:p>
    <w:p w14:paraId="44152AEE" w14:textId="77777777" w:rsidR="00AD7E5A" w:rsidRPr="002D2EB0" w:rsidRDefault="00AD7E5A" w:rsidP="00AD7E5A">
      <w:pPr>
        <w:spacing w:after="217"/>
        <w:ind w:left="-2" w:right="3"/>
        <w:rPr>
          <w:rFonts w:ascii="Myriad Pro" w:hAnsi="Myriad Pro"/>
        </w:rPr>
      </w:pPr>
      <w:r w:rsidRPr="002D2EB0">
        <w:rPr>
          <w:rFonts w:ascii="Myriad Pro" w:hAnsi="Myriad Pro"/>
        </w:rPr>
        <w:t>Examples of student support include:</w:t>
      </w:r>
    </w:p>
    <w:p w14:paraId="7B1CD775" w14:textId="77777777" w:rsidR="00AD7E5A" w:rsidRPr="002D2EB0" w:rsidRDefault="00AD7E5A" w:rsidP="00AD7E5A">
      <w:pPr>
        <w:numPr>
          <w:ilvl w:val="0"/>
          <w:numId w:val="19"/>
        </w:numPr>
        <w:spacing w:after="39"/>
        <w:ind w:right="3" w:hanging="360"/>
        <w:rPr>
          <w:rFonts w:ascii="Myriad Pro" w:hAnsi="Myriad Pro"/>
        </w:rPr>
      </w:pPr>
      <w:r w:rsidRPr="002D2EB0">
        <w:rPr>
          <w:rFonts w:ascii="Myriad Pro" w:hAnsi="Myriad Pro"/>
        </w:rPr>
        <w:t>Tuition support for students participating in the project.</w:t>
      </w:r>
    </w:p>
    <w:p w14:paraId="1C828C08" w14:textId="77777777" w:rsidR="00AD7E5A" w:rsidRPr="002D2EB0" w:rsidRDefault="00AD7E5A" w:rsidP="00AD7E5A">
      <w:pPr>
        <w:numPr>
          <w:ilvl w:val="0"/>
          <w:numId w:val="19"/>
        </w:numPr>
        <w:spacing w:after="56"/>
        <w:ind w:right="3" w:hanging="360"/>
        <w:rPr>
          <w:rFonts w:ascii="Myriad Pro" w:hAnsi="Myriad Pro"/>
        </w:rPr>
      </w:pPr>
      <w:r w:rsidRPr="002D2EB0">
        <w:rPr>
          <w:rFonts w:ascii="Myriad Pro" w:hAnsi="Myriad Pro"/>
        </w:rPr>
        <w:t>Salaries or stipends for graduate assistant work, so long as their work is focused on research and teaching activities (therefore contributing to their education).</w:t>
      </w:r>
    </w:p>
    <w:p w14:paraId="5742D15E" w14:textId="77777777" w:rsidR="00AD7E5A" w:rsidRPr="002D2EB0" w:rsidRDefault="00AD7E5A" w:rsidP="00AD7E5A">
      <w:pPr>
        <w:numPr>
          <w:ilvl w:val="0"/>
          <w:numId w:val="19"/>
        </w:numPr>
        <w:spacing w:after="56"/>
        <w:ind w:right="3" w:hanging="360"/>
        <w:rPr>
          <w:rFonts w:ascii="Myriad Pro" w:hAnsi="Myriad Pro"/>
        </w:rPr>
      </w:pPr>
      <w:r w:rsidRPr="002D2EB0">
        <w:rPr>
          <w:rFonts w:ascii="Myriad Pro" w:hAnsi="Myriad Pro"/>
        </w:rPr>
        <w:t>Pay and benefits for a resident or fellow to work in a position that is intended to support their learning outcomes or professional development.</w:t>
      </w:r>
    </w:p>
    <w:p w14:paraId="3966E169" w14:textId="77777777" w:rsidR="00AD7E5A" w:rsidRPr="002D2EB0" w:rsidRDefault="00AD7E5A" w:rsidP="00AD7E5A">
      <w:pPr>
        <w:numPr>
          <w:ilvl w:val="0"/>
          <w:numId w:val="19"/>
        </w:numPr>
        <w:spacing w:after="56"/>
        <w:ind w:right="3" w:hanging="360"/>
        <w:rPr>
          <w:rFonts w:ascii="Myriad Pro" w:hAnsi="Myriad Pro"/>
        </w:rPr>
      </w:pPr>
      <w:r w:rsidRPr="002D2EB0">
        <w:rPr>
          <w:rFonts w:ascii="Myriad Pro" w:hAnsi="Myriad Pro"/>
        </w:rPr>
        <w:t>Costs for travel and conference registration provided to support a student or participant’s learning outcomes or professional development.</w:t>
      </w:r>
    </w:p>
    <w:p w14:paraId="3AE23FF4" w14:textId="77777777" w:rsidR="00AD7E5A" w:rsidRDefault="00AD7E5A" w:rsidP="00AD7E5A">
      <w:pPr>
        <w:numPr>
          <w:ilvl w:val="0"/>
          <w:numId w:val="19"/>
        </w:numPr>
        <w:ind w:right="3" w:hanging="360"/>
        <w:rPr>
          <w:rFonts w:ascii="Myriad Pro" w:hAnsi="Myriad Pro"/>
        </w:rPr>
      </w:pPr>
      <w:r w:rsidRPr="002D2EB0">
        <w:rPr>
          <w:rFonts w:ascii="Myriad Pro" w:hAnsi="Myriad Pro"/>
        </w:rPr>
        <w:t>Costs of supplies and equipment provided to students to support a student’s learning outcomes or professional development.</w:t>
      </w:r>
    </w:p>
    <w:p w14:paraId="14BC4012" w14:textId="77777777" w:rsidR="00AD7E5A" w:rsidRPr="002D2EB0" w:rsidRDefault="00AD7E5A" w:rsidP="00AD7E5A">
      <w:pPr>
        <w:ind w:left="722" w:right="3"/>
        <w:rPr>
          <w:rFonts w:ascii="Myriad Pro" w:hAnsi="Myriad Pro"/>
        </w:rPr>
      </w:pPr>
    </w:p>
    <w:p w14:paraId="14F2B082" w14:textId="77777777" w:rsidR="00AD7E5A" w:rsidRPr="002D2EB0" w:rsidRDefault="00AD7E5A" w:rsidP="00AD7E5A">
      <w:pPr>
        <w:spacing w:after="214"/>
        <w:ind w:left="-2" w:right="3"/>
        <w:rPr>
          <w:rFonts w:ascii="Myriad Pro" w:hAnsi="Myriad Pro"/>
        </w:rPr>
      </w:pPr>
      <w:r w:rsidRPr="002D2EB0">
        <w:rPr>
          <w:rFonts w:ascii="Myriad Pro" w:hAnsi="Myriad Pro"/>
        </w:rPr>
        <w:t>Activities not considered student support include:</w:t>
      </w:r>
    </w:p>
    <w:p w14:paraId="3D6A2705" w14:textId="77777777" w:rsidR="00AD7E5A" w:rsidRPr="002D2EB0" w:rsidRDefault="00AD7E5A" w:rsidP="00AD7E5A">
      <w:pPr>
        <w:numPr>
          <w:ilvl w:val="0"/>
          <w:numId w:val="19"/>
        </w:numPr>
        <w:spacing w:after="282"/>
        <w:ind w:right="3" w:hanging="360"/>
        <w:rPr>
          <w:rFonts w:ascii="Myriad Pro" w:hAnsi="Myriad Pro"/>
        </w:rPr>
      </w:pPr>
      <w:r w:rsidRPr="002D2EB0">
        <w:rPr>
          <w:rFonts w:ascii="Myriad Pro" w:hAnsi="Myriad Pro"/>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2C67C2B5" w14:textId="77777777" w:rsidR="00AD7E5A" w:rsidRPr="002D2EB0" w:rsidRDefault="00AD7E5A" w:rsidP="00AD7E5A">
      <w:pPr>
        <w:pStyle w:val="Heading3"/>
        <w:ind w:left="9"/>
      </w:pPr>
      <w:r w:rsidRPr="002D2EB0">
        <w:t>Proof of Private, Nonprofit Status</w:t>
      </w:r>
    </w:p>
    <w:p w14:paraId="23A57611" w14:textId="77777777" w:rsidR="00AD7E5A" w:rsidRPr="002D2EB0" w:rsidRDefault="00AD7E5A" w:rsidP="00AD7E5A">
      <w:pPr>
        <w:spacing w:after="563"/>
        <w:ind w:right="3"/>
        <w:rPr>
          <w:rFonts w:ascii="Myriad Pro" w:hAnsi="Myriad Pro"/>
        </w:rPr>
      </w:pPr>
      <w:r w:rsidRPr="002D2EB0">
        <w:rPr>
          <w:rFonts w:ascii="Myriad Pro" w:hAnsi="Myriad Pro"/>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 We will not accept a letter of state sales tax exemption as proof of nonprofit status.</w:t>
      </w:r>
    </w:p>
    <w:p w14:paraId="1DAF3BA0" w14:textId="77777777" w:rsidR="00AD7E5A" w:rsidRPr="002D2EB0" w:rsidRDefault="00AD7E5A" w:rsidP="00AD7E5A">
      <w:pPr>
        <w:pStyle w:val="Heading2"/>
        <w:ind w:left="0"/>
      </w:pPr>
      <w:bookmarkStart w:id="116" w:name="_Toc520379751"/>
      <w:bookmarkStart w:id="117" w:name="_Toc522016046"/>
      <w:r w:rsidRPr="002D2EB0">
        <w:t>Appendix Five – IMLS Products Guidance</w:t>
      </w:r>
      <w:bookmarkEnd w:id="116"/>
      <w:bookmarkEnd w:id="117"/>
    </w:p>
    <w:p w14:paraId="668F2D9C" w14:textId="77777777" w:rsidR="00AD7E5A" w:rsidRPr="00A87984" w:rsidRDefault="00AD7E5A" w:rsidP="00AD7E5A">
      <w:pPr>
        <w:pStyle w:val="Heading3"/>
        <w:ind w:left="20"/>
        <w:rPr>
          <w:sz w:val="32"/>
          <w:szCs w:val="32"/>
        </w:rPr>
      </w:pPr>
      <w:bookmarkStart w:id="118" w:name="_Guidance_for_Projects"/>
      <w:bookmarkEnd w:id="118"/>
      <w:r w:rsidRPr="00A87984">
        <w:rPr>
          <w:sz w:val="32"/>
          <w:szCs w:val="32"/>
        </w:rPr>
        <w:t>Guidance for Projects that Develop Digital Products</w:t>
      </w:r>
    </w:p>
    <w:p w14:paraId="1DD59443" w14:textId="77777777" w:rsidR="00AD7E5A" w:rsidRPr="002D2EB0" w:rsidRDefault="00AD7E5A" w:rsidP="00AD7E5A">
      <w:pPr>
        <w:pStyle w:val="Heading4"/>
      </w:pPr>
      <w:r w:rsidRPr="002D2EB0">
        <w:t>What are digital products?</w:t>
      </w:r>
    </w:p>
    <w:p w14:paraId="25A598F8" w14:textId="77777777" w:rsidR="00AD7E5A" w:rsidRPr="002D2EB0" w:rsidRDefault="00AD7E5A" w:rsidP="00AD7E5A">
      <w:pPr>
        <w:spacing w:after="283"/>
        <w:ind w:left="-2" w:right="3"/>
        <w:rPr>
          <w:rFonts w:ascii="Myriad Pro" w:hAnsi="Myriad Pro"/>
        </w:rPr>
      </w:pPr>
      <w:r w:rsidRPr="002D2EB0">
        <w:rPr>
          <w:rFonts w:ascii="Myriad Pro" w:hAnsi="Myriad Pro"/>
        </w:rPr>
        <w:t>IMLS broadly defines digital products as any digital content, resources, assets, software, or datasets that you may create, collect, or develop during the course of your project.</w:t>
      </w:r>
    </w:p>
    <w:p w14:paraId="5CEA38A2" w14:textId="77777777" w:rsidR="00AD7E5A" w:rsidRPr="002D2EB0" w:rsidRDefault="00AD7E5A" w:rsidP="00AD7E5A">
      <w:pPr>
        <w:pStyle w:val="Heading4"/>
      </w:pPr>
      <w:r w:rsidRPr="002D2EB0">
        <w:t>What are the IMLS requirements for projects that create, collect, or develop digital products?</w:t>
      </w:r>
    </w:p>
    <w:p w14:paraId="208B9730" w14:textId="77777777" w:rsidR="00AD7E5A" w:rsidRPr="002D2EB0" w:rsidRDefault="00AD7E5A" w:rsidP="00AD7E5A">
      <w:pPr>
        <w:spacing w:after="240"/>
        <w:ind w:left="-2" w:right="3"/>
        <w:rPr>
          <w:rFonts w:ascii="Myriad Pro" w:hAnsi="Myriad Pro"/>
        </w:rPr>
      </w:pPr>
      <w:r w:rsidRPr="002D2EB0">
        <w:rPr>
          <w:rFonts w:ascii="Myriad Pro" w:hAnsi="Myriad Pro"/>
        </w:rP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w:t>
      </w:r>
      <w:hyperlink r:id="rId67" w:history="1">
        <w:r w:rsidRPr="002D2EB0">
          <w:rPr>
            <w:rStyle w:val="Hyperlink"/>
            <w:rFonts w:ascii="Myriad Pro" w:hAnsi="Myriad Pro"/>
          </w:rPr>
          <w:t>Click here to access the Digital Product Form</w:t>
        </w:r>
      </w:hyperlink>
      <w:hyperlink r:id="rId68">
        <w:r w:rsidRPr="002D2EB0">
          <w:rPr>
            <w:rFonts w:ascii="Myriad Pro" w:hAnsi="Myriad Pro"/>
          </w:rPr>
          <w:t xml:space="preserve"> </w:t>
        </w:r>
      </w:hyperlink>
      <w:r w:rsidRPr="002D2EB0">
        <w:rPr>
          <w:rFonts w:ascii="Myriad Pro" w:hAnsi="Myriad Pro"/>
        </w:rPr>
        <w:t xml:space="preserve">(PDF, 2MB; </w:t>
      </w:r>
      <w:hyperlink r:id="rId69" w:history="1">
        <w:r w:rsidRPr="002D2EB0">
          <w:rPr>
            <w:rStyle w:val="Hyperlink"/>
            <w:rFonts w:ascii="Myriad Pro" w:hAnsi="Myriad Pro"/>
          </w:rPr>
          <w:t>Word</w:t>
        </w:r>
      </w:hyperlink>
      <w:r w:rsidRPr="002D2EB0">
        <w:rPr>
          <w:rFonts w:ascii="Myriad Pro" w:hAnsi="Myriad Pro"/>
        </w:rPr>
        <w:t>, 40.4KB).</w:t>
      </w:r>
    </w:p>
    <w:p w14:paraId="2633DB57" w14:textId="77777777" w:rsidR="00AD7E5A" w:rsidRPr="002D2EB0" w:rsidRDefault="00AD7E5A" w:rsidP="00AD7E5A">
      <w:pPr>
        <w:spacing w:after="280"/>
        <w:ind w:left="-2" w:right="3"/>
        <w:rPr>
          <w:rFonts w:ascii="Myriad Pro" w:hAnsi="Myriad Pro"/>
        </w:rPr>
      </w:pPr>
      <w:r w:rsidRPr="002D2EB0">
        <w:rPr>
          <w:rFonts w:ascii="Myriad Pro" w:hAnsi="Myriad Pro"/>
        </w:rP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70">
        <w:r w:rsidRPr="002D2EB0">
          <w:rPr>
            <w:rFonts w:ascii="Myriad Pro" w:hAnsi="Myriad Pro"/>
          </w:rPr>
          <w:t xml:space="preserve">. </w:t>
        </w:r>
      </w:hyperlink>
      <w:hyperlink r:id="rId71">
        <w:r w:rsidRPr="002D2EB0">
          <w:rPr>
            <w:rStyle w:val="Hyperlink"/>
            <w:rFonts w:ascii="Myriad Pro" w:hAnsi="Myriad Pro"/>
          </w:rPr>
          <w:t>Click here to access the FADGI website</w:t>
        </w:r>
      </w:hyperlink>
      <w:hyperlink r:id="rId72">
        <w:r w:rsidRPr="002D2EB0">
          <w:rPr>
            <w:rFonts w:ascii="Myriad Pro" w:hAnsi="Myriad Pro"/>
          </w:rPr>
          <w:t>.</w:t>
        </w:r>
      </w:hyperlink>
    </w:p>
    <w:p w14:paraId="2E725659" w14:textId="77777777" w:rsidR="00AD7E5A" w:rsidRPr="00A87984" w:rsidRDefault="00AD7E5A" w:rsidP="00AD7E5A">
      <w:pPr>
        <w:pStyle w:val="Heading3"/>
        <w:ind w:left="20"/>
        <w:rPr>
          <w:sz w:val="32"/>
          <w:szCs w:val="32"/>
        </w:rPr>
      </w:pPr>
      <w:r w:rsidRPr="00A87984">
        <w:rPr>
          <w:sz w:val="32"/>
          <w:szCs w:val="32"/>
        </w:rPr>
        <w:t>Access to Work Products and Documents from IMLS Supported Projects</w:t>
      </w:r>
    </w:p>
    <w:p w14:paraId="73676195" w14:textId="77777777" w:rsidR="00AD7E5A" w:rsidRPr="002D2EB0" w:rsidRDefault="00AD7E5A" w:rsidP="00AD7E5A">
      <w:pPr>
        <w:pStyle w:val="Heading4"/>
      </w:pPr>
      <w:r w:rsidRPr="002D2EB0">
        <w:t>How should we share our work products from IMLS-supported projects?</w:t>
      </w:r>
    </w:p>
    <w:p w14:paraId="60177562" w14:textId="77777777" w:rsidR="00AD7E5A" w:rsidRPr="002D2EB0" w:rsidRDefault="00AD7E5A" w:rsidP="00AD7E5A">
      <w:pPr>
        <w:spacing w:after="208"/>
        <w:ind w:left="-2" w:right="3"/>
        <w:rPr>
          <w:rFonts w:ascii="Myriad Pro" w:hAnsi="Myriad Pro"/>
        </w:rPr>
      </w:pPr>
      <w:r w:rsidRPr="002D2EB0">
        <w:rPr>
          <w:rFonts w:ascii="Myriad Pro" w:hAnsi="Myriad Pro"/>
        </w:rPr>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p>
    <w:p w14:paraId="7EFF0BF0" w14:textId="77777777" w:rsidR="00AD7E5A" w:rsidRPr="002D2EB0" w:rsidRDefault="00AD7E5A" w:rsidP="00AD7E5A">
      <w:pPr>
        <w:pStyle w:val="Heading4"/>
      </w:pPr>
      <w:r w:rsidRPr="002D2EB0">
        <w:t>What project documents might IMLS make openly accessible?</w:t>
      </w:r>
    </w:p>
    <w:p w14:paraId="1979E024" w14:textId="77777777" w:rsidR="00AD7E5A" w:rsidRPr="002D2EB0" w:rsidRDefault="00AD7E5A" w:rsidP="00AD7E5A">
      <w:pPr>
        <w:spacing w:after="205"/>
        <w:ind w:left="-2" w:right="3"/>
        <w:rPr>
          <w:rFonts w:ascii="Myriad Pro" w:hAnsi="Myriad Pro"/>
        </w:rPr>
      </w:pPr>
      <w:r w:rsidRPr="002D2EB0">
        <w:rPr>
          <w:rFonts w:ascii="Myriad Pro" w:hAnsi="Myriad Pro"/>
        </w:rP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14:paraId="7398728F" w14:textId="77777777" w:rsidR="00AD7E5A" w:rsidRPr="002D2EB0" w:rsidRDefault="00AD7E5A" w:rsidP="00AD7E5A">
      <w:pPr>
        <w:pStyle w:val="Heading4"/>
      </w:pPr>
      <w:bookmarkStart w:id="119" w:name="_What_do_we"/>
      <w:bookmarkEnd w:id="119"/>
      <w:r w:rsidRPr="002D2EB0">
        <w:t>What do we need to know about copyright and works produced with IMLS support?</w:t>
      </w:r>
    </w:p>
    <w:p w14:paraId="3A6FBB9B" w14:textId="77777777" w:rsidR="00AD7E5A" w:rsidRPr="002D2EB0" w:rsidRDefault="00AD7E5A" w:rsidP="00AD7E5A">
      <w:pPr>
        <w:spacing w:after="208"/>
        <w:ind w:left="-2" w:right="3"/>
        <w:rPr>
          <w:rFonts w:ascii="Myriad Pro" w:hAnsi="Myriad Pro"/>
        </w:rPr>
      </w:pPr>
      <w:r w:rsidRPr="002D2EB0">
        <w:rPr>
          <w:rFonts w:ascii="Myriad Pro" w:hAnsi="Myriad Pro"/>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p>
    <w:p w14:paraId="6B7CF343" w14:textId="77777777" w:rsidR="00AD7E5A" w:rsidRPr="002D2EB0" w:rsidRDefault="00AD7E5A" w:rsidP="00AD7E5A">
      <w:pPr>
        <w:pStyle w:val="Heading4"/>
      </w:pPr>
      <w:bookmarkStart w:id="120" w:name="_What_do_we_1"/>
      <w:bookmarkEnd w:id="120"/>
      <w:r w:rsidRPr="002D2EB0">
        <w:t>What do we need to know about digital products produced with IMLS support?</w:t>
      </w:r>
    </w:p>
    <w:p w14:paraId="338D35E5" w14:textId="77777777" w:rsidR="00AD7E5A" w:rsidRPr="002D2EB0" w:rsidRDefault="00AD7E5A" w:rsidP="00AD7E5A">
      <w:pPr>
        <w:rPr>
          <w:rFonts w:ascii="Myriad Pro" w:hAnsi="Myriad Pro"/>
        </w:rPr>
      </w:pPr>
      <w:r w:rsidRPr="002D2EB0">
        <w:rPr>
          <w:rFonts w:ascii="Myriad Pro" w:hAnsi="Myriad Pro"/>
        </w:rPr>
        <w:t xml:space="preserve">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 </w:t>
      </w:r>
      <w:hyperlink r:id="rId73" w:history="1">
        <w:r w:rsidRPr="002D2EB0">
          <w:rPr>
            <w:rStyle w:val="Hyperlink"/>
            <w:rFonts w:ascii="Myriad Pro" w:hAnsi="Myriad Pro"/>
          </w:rPr>
          <w:t>Click here to access the Digital Product Form</w:t>
        </w:r>
      </w:hyperlink>
      <w:hyperlink r:id="rId74">
        <w:r w:rsidRPr="002D2EB0">
          <w:rPr>
            <w:rFonts w:ascii="Myriad Pro" w:hAnsi="Myriad Pro"/>
          </w:rPr>
          <w:t xml:space="preserve"> </w:t>
        </w:r>
      </w:hyperlink>
      <w:r w:rsidRPr="002D2EB0">
        <w:rPr>
          <w:rFonts w:ascii="Myriad Pro" w:hAnsi="Myriad Pro"/>
        </w:rPr>
        <w:t xml:space="preserve">(PDF, 2MB; </w:t>
      </w:r>
      <w:hyperlink r:id="rId75" w:history="1">
        <w:r w:rsidRPr="002D2EB0">
          <w:rPr>
            <w:rStyle w:val="Hyperlink"/>
            <w:rFonts w:ascii="Myriad Pro" w:hAnsi="Myriad Pro"/>
          </w:rPr>
          <w:t>Word</w:t>
        </w:r>
      </w:hyperlink>
      <w:r w:rsidRPr="002D2EB0">
        <w:rPr>
          <w:rFonts w:ascii="Myriad Pro" w:hAnsi="Myriad Pro"/>
        </w:rPr>
        <w:t>, 40.4KB).</w:t>
      </w:r>
    </w:p>
    <w:p w14:paraId="4B59630A" w14:textId="77777777" w:rsidR="00AD7E5A" w:rsidRPr="002D2EB0" w:rsidRDefault="00AD7E5A" w:rsidP="00AD7E5A">
      <w:pPr>
        <w:pStyle w:val="Heading2"/>
        <w:ind w:left="20"/>
      </w:pPr>
      <w:bookmarkStart w:id="121" w:name="_Guidance_for_Conservation"/>
      <w:bookmarkStart w:id="122" w:name="_Toc520379752"/>
      <w:bookmarkStart w:id="123" w:name="_Toc522016047"/>
      <w:bookmarkEnd w:id="121"/>
      <w:r w:rsidRPr="002D2EB0">
        <w:t>Appendix Six – Conflict of Interest Requirements</w:t>
      </w:r>
      <w:bookmarkEnd w:id="122"/>
      <w:bookmarkEnd w:id="123"/>
    </w:p>
    <w:p w14:paraId="3F395019" w14:textId="77777777" w:rsidR="00AD7E5A" w:rsidRPr="00A87984" w:rsidRDefault="00AD7E5A" w:rsidP="00AD7E5A">
      <w:pPr>
        <w:pStyle w:val="Heading3"/>
        <w:ind w:left="20"/>
        <w:rPr>
          <w:sz w:val="32"/>
          <w:szCs w:val="32"/>
        </w:rPr>
      </w:pPr>
      <w:bookmarkStart w:id="124" w:name="_Conflict_of_Interest"/>
      <w:bookmarkEnd w:id="124"/>
      <w:r w:rsidRPr="00A87984">
        <w:rPr>
          <w:sz w:val="32"/>
          <w:szCs w:val="32"/>
        </w:rPr>
        <w:t>Conflict of Interest Requirements</w:t>
      </w:r>
    </w:p>
    <w:p w14:paraId="14C2A447" w14:textId="77777777" w:rsidR="00AD7E5A" w:rsidRPr="002D2EB0" w:rsidRDefault="00AD7E5A" w:rsidP="00AD7E5A">
      <w:pPr>
        <w:pStyle w:val="Heading4"/>
      </w:pPr>
      <w:r w:rsidRPr="002D2EB0">
        <w:t>What conflict of interest requirements must we follow?</w:t>
      </w:r>
    </w:p>
    <w:p w14:paraId="0A24FF6E" w14:textId="77777777" w:rsidR="00AD7E5A" w:rsidRPr="002D2EB0" w:rsidRDefault="00AD7E5A" w:rsidP="00AD7E5A">
      <w:pPr>
        <w:ind w:left="-2" w:right="3"/>
        <w:rPr>
          <w:rFonts w:ascii="Myriad Pro" w:hAnsi="Myriad Pro"/>
        </w:rPr>
      </w:pPr>
      <w:r w:rsidRPr="002D2EB0">
        <w:rPr>
          <w:rFonts w:ascii="Myriad Pro" w:hAnsi="Myriad Pro"/>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867C4F3" w14:textId="77777777" w:rsidR="00AD7E5A" w:rsidRPr="002D2EB0" w:rsidRDefault="00AD7E5A" w:rsidP="00AD7E5A">
      <w:pPr>
        <w:spacing w:after="216"/>
        <w:ind w:left="-2" w:right="3"/>
        <w:rPr>
          <w:rFonts w:ascii="Myriad Pro" w:hAnsi="Myriad Pro"/>
        </w:rPr>
      </w:pPr>
      <w:r w:rsidRPr="002D2EB0">
        <w:rPr>
          <w:rFonts w:ascii="Myriad Pro" w:hAnsi="Myriad Pro"/>
        </w:rPr>
        <w:t>The IMLS conflict of interest policies apply to subawards as well as contracts, and are as follows:</w:t>
      </w:r>
    </w:p>
    <w:p w14:paraId="4FFB7BA3" w14:textId="77777777" w:rsidR="00AD7E5A" w:rsidRPr="002D2EB0" w:rsidRDefault="00AD7E5A" w:rsidP="00AD7E5A">
      <w:pPr>
        <w:pStyle w:val="Default"/>
        <w:numPr>
          <w:ilvl w:val="0"/>
          <w:numId w:val="23"/>
        </w:numPr>
        <w:spacing w:after="240"/>
        <w:rPr>
          <w:sz w:val="22"/>
        </w:rPr>
      </w:pPr>
      <w:r w:rsidRPr="002D2EB0">
        <w:rPr>
          <w:sz w:val="22"/>
        </w:rPr>
        <w:t>As a non-federal entity, you must maintain written standards of conduct covering conflicts of interest and governing the performance of your employees engaged in the selection, award, and administration of subawards and contracts.</w:t>
      </w:r>
    </w:p>
    <w:p w14:paraId="7DC3027D" w14:textId="77777777" w:rsidR="00AD7E5A" w:rsidRPr="002D2EB0" w:rsidRDefault="00AD7E5A" w:rsidP="00AD7E5A">
      <w:pPr>
        <w:pStyle w:val="Default"/>
        <w:numPr>
          <w:ilvl w:val="0"/>
          <w:numId w:val="23"/>
        </w:numPr>
        <w:spacing w:after="240"/>
        <w:rPr>
          <w:sz w:val="22"/>
        </w:rPr>
      </w:pPr>
      <w:r w:rsidRPr="002D2EB0">
        <w:rPr>
          <w:sz w:val="22"/>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3D43734A" w14:textId="77777777" w:rsidR="00AD7E5A" w:rsidRPr="002D2EB0" w:rsidRDefault="00AD7E5A" w:rsidP="00AD7E5A">
      <w:pPr>
        <w:pStyle w:val="Default"/>
        <w:numPr>
          <w:ilvl w:val="0"/>
          <w:numId w:val="23"/>
        </w:numPr>
        <w:rPr>
          <w:sz w:val="22"/>
        </w:rPr>
      </w:pPr>
      <w:r w:rsidRPr="002D2EB0">
        <w:rPr>
          <w:sz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14:paraId="4FC87818" w14:textId="77777777" w:rsidR="00AD7E5A" w:rsidRDefault="00AD7E5A">
      <w:pPr>
        <w:pStyle w:val="Heading1"/>
        <w:spacing w:before="156"/>
        <w:rPr>
          <w:spacing w:val="-1"/>
        </w:rPr>
      </w:pPr>
    </w:p>
    <w:p w14:paraId="33091E38" w14:textId="0759CFBD" w:rsidR="00136A2B" w:rsidRDefault="00136A2B" w:rsidP="00AD7E5A">
      <w:pPr>
        <w:pStyle w:val="Heading1"/>
        <w:spacing w:before="156"/>
      </w:pPr>
    </w:p>
    <w:sectPr w:rsidR="00136A2B" w:rsidSect="00AA0598">
      <w:headerReference w:type="default" r:id="rId76"/>
      <w:pgSz w:w="12240" w:h="15840"/>
      <w:pgMar w:top="1460" w:right="1320" w:bottom="900" w:left="780" w:header="374" w:footer="7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33883" w14:textId="77777777" w:rsidR="0038105E" w:rsidRDefault="0038105E">
      <w:r>
        <w:separator/>
      </w:r>
    </w:p>
  </w:endnote>
  <w:endnote w:type="continuationSeparator" w:id="0">
    <w:p w14:paraId="09F09358" w14:textId="77777777" w:rsidR="0038105E" w:rsidRDefault="0038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1E58" w14:textId="77777777" w:rsidR="000A3CE7" w:rsidRDefault="000A3CE7">
    <w:pPr>
      <w:spacing w:line="14" w:lineRule="auto"/>
      <w:rPr>
        <w:sz w:val="20"/>
        <w:szCs w:val="20"/>
      </w:rPr>
    </w:pPr>
    <w:r>
      <w:rPr>
        <w:noProof/>
      </w:rPr>
      <mc:AlternateContent>
        <mc:Choice Requires="wps">
          <w:drawing>
            <wp:anchor distT="0" distB="0" distL="114300" distR="114300" simplePos="0" relativeHeight="503271080" behindDoc="1" locked="0" layoutInCell="1" allowOverlap="1" wp14:anchorId="33091E66" wp14:editId="33091E67">
              <wp:simplePos x="0" y="0"/>
              <wp:positionH relativeFrom="page">
                <wp:posOffset>901700</wp:posOffset>
              </wp:positionH>
              <wp:positionV relativeFrom="page">
                <wp:posOffset>9469755</wp:posOffset>
              </wp:positionV>
              <wp:extent cx="2591435" cy="139700"/>
              <wp:effectExtent l="0" t="1905" r="2540" b="127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1E88" w14:textId="2E1D858A" w:rsidR="000A3CE7" w:rsidRDefault="000A3CE7">
                          <w:pPr>
                            <w:spacing w:before="1"/>
                            <w:ind w:left="20"/>
                            <w:rPr>
                              <w:rFonts w:ascii="Myriad Pro" w:eastAsia="Myriad Pro" w:hAnsi="Myriad Pro" w:cs="Myriad Pro"/>
                              <w:sz w:val="18"/>
                              <w:szCs w:val="18"/>
                            </w:rPr>
                          </w:pPr>
                          <w:r>
                            <w:rPr>
                              <w:rFonts w:ascii="Myriad Pro"/>
                              <w:spacing w:val="-1"/>
                              <w:sz w:val="18"/>
                            </w:rPr>
                            <w:t xml:space="preserve">OMB Control </w:t>
                          </w:r>
                          <w:r>
                            <w:rPr>
                              <w:rFonts w:ascii="Myriad Pro"/>
                              <w:sz w:val="18"/>
                            </w:rPr>
                            <w:t xml:space="preserve">#: 3137-0102, </w:t>
                          </w:r>
                          <w:r>
                            <w:rPr>
                              <w:rFonts w:ascii="Myriad Pro"/>
                              <w:spacing w:val="-1"/>
                              <w:sz w:val="18"/>
                            </w:rPr>
                            <w:t>Expiration Date:</w:t>
                          </w:r>
                          <w:r>
                            <w:rPr>
                              <w:rFonts w:ascii="Myriad Pro"/>
                              <w:sz w:val="18"/>
                            </w:rPr>
                            <w:t xml:space="preserve"> </w:t>
                          </w:r>
                          <w:r>
                            <w:rPr>
                              <w:rFonts w:ascii="Myriad Pro"/>
                              <w:spacing w:val="-1"/>
                              <w:sz w:val="18"/>
                            </w:rPr>
                            <w:t>9/30/21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1pt;margin-top:745.65pt;width:204.05pt;height:11pt;z-index:-45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aIsAIAAKs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" filled="f" stroked="f">
              <v:textbox inset="0,0,0,0">
                <w:txbxContent>
                  <w:p w14:paraId="33091E88" w14:textId="2E1D858A" w:rsidR="000A3CE7" w:rsidRDefault="000A3CE7">
                    <w:pPr>
                      <w:spacing w:before="1"/>
                      <w:ind w:left="20"/>
                      <w:rPr>
                        <w:rFonts w:ascii="Myriad Pro" w:eastAsia="Myriad Pro" w:hAnsi="Myriad Pro" w:cs="Myriad Pro"/>
                        <w:sz w:val="18"/>
                        <w:szCs w:val="18"/>
                      </w:rPr>
                    </w:pPr>
                    <w:r>
                      <w:rPr>
                        <w:rFonts w:ascii="Myriad Pro"/>
                        <w:spacing w:val="-1"/>
                        <w:sz w:val="18"/>
                      </w:rPr>
                      <w:t xml:space="preserve">OMB Control </w:t>
                    </w:r>
                    <w:r>
                      <w:rPr>
                        <w:rFonts w:ascii="Myriad Pro"/>
                        <w:sz w:val="18"/>
                      </w:rPr>
                      <w:t xml:space="preserve">#: 3137-0102, </w:t>
                    </w:r>
                    <w:r>
                      <w:rPr>
                        <w:rFonts w:ascii="Myriad Pro"/>
                        <w:spacing w:val="-1"/>
                        <w:sz w:val="18"/>
                      </w:rPr>
                      <w:t>Expiration Date:</w:t>
                    </w:r>
                    <w:r>
                      <w:rPr>
                        <w:rFonts w:ascii="Myriad Pro"/>
                        <w:sz w:val="18"/>
                      </w:rPr>
                      <w:t xml:space="preserve"> </w:t>
                    </w:r>
                    <w:r>
                      <w:rPr>
                        <w:rFonts w:ascii="Myriad Pro"/>
                        <w:spacing w:val="-1"/>
                        <w:sz w:val="18"/>
                      </w:rPr>
                      <w:t>9/30/21</w:t>
                    </w:r>
                  </w:p>
                </w:txbxContent>
              </v:textbox>
              <w10:wrap anchorx="page" anchory="page"/>
            </v:shape>
          </w:pict>
        </mc:Fallback>
      </mc:AlternateContent>
    </w:r>
    <w:r>
      <w:rPr>
        <w:noProof/>
      </w:rPr>
      <mc:AlternateContent>
        <mc:Choice Requires="wps">
          <w:drawing>
            <wp:anchor distT="0" distB="0" distL="114300" distR="114300" simplePos="0" relativeHeight="503271104" behindDoc="1" locked="0" layoutInCell="1" allowOverlap="1" wp14:anchorId="33091E68" wp14:editId="33091E69">
              <wp:simplePos x="0" y="0"/>
              <wp:positionH relativeFrom="page">
                <wp:posOffset>6017895</wp:posOffset>
              </wp:positionH>
              <wp:positionV relativeFrom="page">
                <wp:posOffset>9469755</wp:posOffset>
              </wp:positionV>
              <wp:extent cx="852805" cy="139700"/>
              <wp:effectExtent l="0" t="1905" r="0" b="127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1E89" w14:textId="10794756" w:rsidR="000A3CE7" w:rsidRDefault="000A3CE7">
                          <w:pPr>
                            <w:spacing w:before="1"/>
                            <w:ind w:left="20"/>
                            <w:rPr>
                              <w:rFonts w:ascii="Myriad Pro" w:eastAsia="Myriad Pro" w:hAnsi="Myriad Pro" w:cs="Myriad Pro"/>
                              <w:sz w:val="18"/>
                              <w:szCs w:val="18"/>
                            </w:rPr>
                          </w:pPr>
                          <w:r>
                            <w:rPr>
                              <w:rFonts w:ascii="Myriad Pro"/>
                              <w:spacing w:val="-1"/>
                              <w:sz w:val="18"/>
                            </w:rPr>
                            <w:t>IMLS-CLR-D-0030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73.85pt;margin-top:745.65pt;width:67.15pt;height:11pt;z-index:-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" filled="f" stroked="f">
              <v:textbox inset="0,0,0,0">
                <w:txbxContent>
                  <w:p w14:paraId="33091E89" w14:textId="10794756" w:rsidR="000A3CE7" w:rsidRDefault="000A3CE7">
                    <w:pPr>
                      <w:spacing w:before="1"/>
                      <w:ind w:left="20"/>
                      <w:rPr>
                        <w:rFonts w:ascii="Myriad Pro" w:eastAsia="Myriad Pro" w:hAnsi="Myriad Pro" w:cs="Myriad Pro"/>
                        <w:sz w:val="18"/>
                        <w:szCs w:val="18"/>
                      </w:rPr>
                    </w:pPr>
                    <w:r>
                      <w:rPr>
                        <w:rFonts w:ascii="Myriad Pro"/>
                        <w:spacing w:val="-1"/>
                        <w:sz w:val="18"/>
                      </w:rPr>
                      <w:t>IMLS-CLR-D-0030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2621A" w14:textId="77777777" w:rsidR="0038105E" w:rsidRDefault="0038105E">
      <w:r>
        <w:separator/>
      </w:r>
    </w:p>
  </w:footnote>
  <w:footnote w:type="continuationSeparator" w:id="0">
    <w:p w14:paraId="46729BCA" w14:textId="77777777" w:rsidR="0038105E" w:rsidRDefault="00381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104238"/>
      <w:docPartObj>
        <w:docPartGallery w:val="Page Numbers (Top of Page)"/>
        <w:docPartUnique/>
      </w:docPartObj>
    </w:sdtPr>
    <w:sdtEndPr>
      <w:rPr>
        <w:noProof/>
      </w:rPr>
    </w:sdtEndPr>
    <w:sdtContent>
      <w:p w14:paraId="690F3C84" w14:textId="4F2ACB09" w:rsidR="000A3CE7" w:rsidRDefault="000A3CE7">
        <w:pPr>
          <w:pStyle w:val="Header"/>
          <w:jc w:val="right"/>
        </w:pPr>
        <w:r>
          <w:fldChar w:fldCharType="begin"/>
        </w:r>
        <w:r>
          <w:instrText xml:space="preserve"> PAGE   \* MERGEFORMAT </w:instrText>
        </w:r>
        <w:r>
          <w:fldChar w:fldCharType="separate"/>
        </w:r>
        <w:r w:rsidR="00964500">
          <w:rPr>
            <w:noProof/>
          </w:rPr>
          <w:t>1</w:t>
        </w:r>
        <w:r>
          <w:rPr>
            <w:noProof/>
          </w:rPr>
          <w:fldChar w:fldCharType="end"/>
        </w:r>
      </w:p>
    </w:sdtContent>
  </w:sdt>
  <w:p w14:paraId="33091E57" w14:textId="17CB3078" w:rsidR="000A3CE7" w:rsidRDefault="000A3CE7">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1E59" w14:textId="77777777" w:rsidR="000A3CE7" w:rsidRDefault="000A3CE7">
    <w:pPr>
      <w:spacing w:line="14" w:lineRule="auto"/>
      <w:rPr>
        <w:sz w:val="20"/>
        <w:szCs w:val="20"/>
      </w:rPr>
    </w:pPr>
    <w:r>
      <w:rPr>
        <w:noProof/>
      </w:rPr>
      <mc:AlternateContent>
        <mc:Choice Requires="wps">
          <w:drawing>
            <wp:anchor distT="0" distB="0" distL="114300" distR="114300" simplePos="0" relativeHeight="503271128" behindDoc="1" locked="0" layoutInCell="1" allowOverlap="1" wp14:anchorId="33091E6A" wp14:editId="33091E6B">
              <wp:simplePos x="0" y="0"/>
              <wp:positionH relativeFrom="page">
                <wp:posOffset>6767830</wp:posOffset>
              </wp:positionH>
              <wp:positionV relativeFrom="page">
                <wp:posOffset>456565</wp:posOffset>
              </wp:positionV>
              <wp:extent cx="116205" cy="153035"/>
              <wp:effectExtent l="0" t="0" r="254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1E8A" w14:textId="77777777" w:rsidR="000A3CE7" w:rsidRDefault="000A3CE7">
                          <w:pPr>
                            <w:ind w:left="40"/>
                            <w:rPr>
                              <w:rFonts w:ascii="Myriad Pro" w:eastAsia="Myriad Pro" w:hAnsi="Myriad Pro" w:cs="Myriad Pro"/>
                              <w:sz w:val="20"/>
                              <w:szCs w:val="20"/>
                            </w:rPr>
                          </w:pPr>
                          <w:r>
                            <w:fldChar w:fldCharType="begin"/>
                          </w:r>
                          <w:r>
                            <w:rPr>
                              <w:rFonts w:ascii="Myriad Pro"/>
                              <w:sz w:val="20"/>
                            </w:rPr>
                            <w:instrText xml:space="preserve"> PAGE </w:instrText>
                          </w:r>
                          <w:r>
                            <w:fldChar w:fldCharType="separate"/>
                          </w:r>
                          <w:r w:rsidR="00964500">
                            <w:rPr>
                              <w:rFonts w:ascii="Myriad Pro"/>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532.9pt;margin-top:35.95pt;width:9.15pt;height:12.05pt;z-index:-4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" filled="f" stroked="f">
              <v:textbox inset="0,0,0,0">
                <w:txbxContent>
                  <w:p w14:paraId="33091E8A" w14:textId="77777777" w:rsidR="000A3CE7" w:rsidRDefault="000A3CE7">
                    <w:pPr>
                      <w:ind w:left="40"/>
                      <w:rPr>
                        <w:rFonts w:ascii="Myriad Pro" w:eastAsia="Myriad Pro" w:hAnsi="Myriad Pro" w:cs="Myriad Pro"/>
                        <w:sz w:val="20"/>
                        <w:szCs w:val="20"/>
                      </w:rPr>
                    </w:pPr>
                    <w:r>
                      <w:fldChar w:fldCharType="begin"/>
                    </w:r>
                    <w:r>
                      <w:rPr>
                        <w:rFonts w:ascii="Myriad Pro"/>
                        <w:sz w:val="20"/>
                      </w:rPr>
                      <w:instrText xml:space="preserve"> PAGE </w:instrText>
                    </w:r>
                    <w:r>
                      <w:fldChar w:fldCharType="separate"/>
                    </w:r>
                    <w:r w:rsidR="00964500">
                      <w:rPr>
                        <w:rFonts w:ascii="Myriad Pro"/>
                        <w:noProof/>
                        <w:sz w:val="20"/>
                      </w:rP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1E5A" w14:textId="77777777" w:rsidR="000A3CE7" w:rsidRDefault="000A3CE7">
    <w:pPr>
      <w:spacing w:line="14" w:lineRule="auto"/>
      <w:rPr>
        <w:sz w:val="20"/>
        <w:szCs w:val="20"/>
      </w:rPr>
    </w:pPr>
    <w:r>
      <w:rPr>
        <w:noProof/>
      </w:rPr>
      <mc:AlternateContent>
        <mc:Choice Requires="wps">
          <w:drawing>
            <wp:anchor distT="0" distB="0" distL="114300" distR="114300" simplePos="0" relativeHeight="503271152" behindDoc="1" locked="0" layoutInCell="1" allowOverlap="1" wp14:anchorId="33091E6C" wp14:editId="33091E6D">
              <wp:simplePos x="0" y="0"/>
              <wp:positionH relativeFrom="page">
                <wp:posOffset>6715125</wp:posOffset>
              </wp:positionH>
              <wp:positionV relativeFrom="page">
                <wp:posOffset>456565</wp:posOffset>
              </wp:positionV>
              <wp:extent cx="156845" cy="15303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1E8B" w14:textId="77777777" w:rsidR="000A3CE7" w:rsidRDefault="000A3CE7">
                          <w:pPr>
                            <w:ind w:left="20"/>
                            <w:rPr>
                              <w:rFonts w:ascii="Myriad Pro" w:eastAsia="Myriad Pro" w:hAnsi="Myriad Pro" w:cs="Myriad Pro"/>
                              <w:sz w:val="20"/>
                              <w:szCs w:val="20"/>
                            </w:rPr>
                          </w:pPr>
                          <w:r>
                            <w:rPr>
                              <w:rFonts w:ascii="Myriad Pro"/>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528.75pt;margin-top:35.95pt;width:12.35pt;height:12.05pt;z-index:-4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" filled="f" stroked="f">
              <v:textbox inset="0,0,0,0">
                <w:txbxContent>
                  <w:p w14:paraId="33091E8B" w14:textId="77777777" w:rsidR="000A3CE7" w:rsidRDefault="000A3CE7">
                    <w:pPr>
                      <w:ind w:left="20"/>
                      <w:rPr>
                        <w:rFonts w:ascii="Myriad Pro" w:eastAsia="Myriad Pro" w:hAnsi="Myriad Pro" w:cs="Myriad Pro"/>
                        <w:sz w:val="20"/>
                        <w:szCs w:val="20"/>
                      </w:rPr>
                    </w:pPr>
                    <w:r>
                      <w:rPr>
                        <w:rFonts w:ascii="Myriad Pro"/>
                        <w:sz w:val="20"/>
                      </w:rPr>
                      <w:t>10</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1E5E" w14:textId="77777777" w:rsidR="000A3CE7" w:rsidRDefault="000A3CE7">
    <w:pPr>
      <w:spacing w:line="14" w:lineRule="auto"/>
      <w:rPr>
        <w:sz w:val="20"/>
        <w:szCs w:val="20"/>
      </w:rPr>
    </w:pPr>
    <w:r>
      <w:rPr>
        <w:noProof/>
      </w:rPr>
      <w:drawing>
        <wp:anchor distT="0" distB="0" distL="114300" distR="114300" simplePos="0" relativeHeight="503271296" behindDoc="1" locked="0" layoutInCell="1" allowOverlap="1" wp14:anchorId="33091E78" wp14:editId="33091E79">
          <wp:simplePos x="0" y="0"/>
          <wp:positionH relativeFrom="page">
            <wp:posOffset>565785</wp:posOffset>
          </wp:positionH>
          <wp:positionV relativeFrom="page">
            <wp:posOffset>237490</wp:posOffset>
          </wp:positionV>
          <wp:extent cx="1539875" cy="700405"/>
          <wp:effectExtent l="0" t="0" r="3175" b="4445"/>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87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271320" behindDoc="1" locked="0" layoutInCell="1" allowOverlap="1" wp14:anchorId="33091E7A" wp14:editId="33091E7B">
              <wp:simplePos x="0" y="0"/>
              <wp:positionH relativeFrom="page">
                <wp:posOffset>6702425</wp:posOffset>
              </wp:positionH>
              <wp:positionV relativeFrom="page">
                <wp:posOffset>456565</wp:posOffset>
              </wp:positionV>
              <wp:extent cx="182245" cy="153035"/>
              <wp:effectExtent l="0" t="0" r="190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1E8F" w14:textId="77777777" w:rsidR="000A3CE7" w:rsidRDefault="000A3CE7">
                          <w:pPr>
                            <w:ind w:left="40"/>
                            <w:rPr>
                              <w:rFonts w:ascii="Myriad Pro" w:eastAsia="Myriad Pro" w:hAnsi="Myriad Pro" w:cs="Myriad Pro"/>
                              <w:sz w:val="20"/>
                              <w:szCs w:val="20"/>
                            </w:rPr>
                          </w:pPr>
                          <w:r>
                            <w:fldChar w:fldCharType="begin"/>
                          </w:r>
                          <w:r>
                            <w:rPr>
                              <w:rFonts w:ascii="Myriad Pro"/>
                              <w:sz w:val="20"/>
                            </w:rPr>
                            <w:instrText xml:space="preserve"> PAGE </w:instrText>
                          </w:r>
                          <w:r>
                            <w:fldChar w:fldCharType="separate"/>
                          </w:r>
                          <w:r w:rsidR="001A1EEC">
                            <w:rPr>
                              <w:rFonts w:ascii="Myriad Pro"/>
                              <w:noProof/>
                              <w:sz w:val="20"/>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527.75pt;margin-top:35.95pt;width:14.35pt;height:12.05pt;z-index:-45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ufm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" filled="f" stroked="f">
              <v:textbox inset="0,0,0,0">
                <w:txbxContent>
                  <w:p w14:paraId="33091E8F" w14:textId="77777777" w:rsidR="000A3CE7" w:rsidRDefault="000A3CE7">
                    <w:pPr>
                      <w:ind w:left="40"/>
                      <w:rPr>
                        <w:rFonts w:ascii="Myriad Pro" w:eastAsia="Myriad Pro" w:hAnsi="Myriad Pro" w:cs="Myriad Pro"/>
                        <w:sz w:val="20"/>
                        <w:szCs w:val="20"/>
                      </w:rPr>
                    </w:pPr>
                    <w:r>
                      <w:fldChar w:fldCharType="begin"/>
                    </w:r>
                    <w:r>
                      <w:rPr>
                        <w:rFonts w:ascii="Myriad Pro"/>
                        <w:sz w:val="20"/>
                      </w:rPr>
                      <w:instrText xml:space="preserve"> PAGE </w:instrText>
                    </w:r>
                    <w:r>
                      <w:fldChar w:fldCharType="separate"/>
                    </w:r>
                    <w:r w:rsidR="001A1EEC">
                      <w:rPr>
                        <w:rFonts w:ascii="Myriad Pro"/>
                        <w:noProof/>
                        <w:sz w:val="20"/>
                      </w:rPr>
                      <w:t>26</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1E61" w14:textId="77777777" w:rsidR="000A3CE7" w:rsidRDefault="000A3CE7">
    <w:pPr>
      <w:spacing w:line="14" w:lineRule="auto"/>
      <w:rPr>
        <w:sz w:val="20"/>
        <w:szCs w:val="20"/>
      </w:rPr>
    </w:pPr>
    <w:r>
      <w:rPr>
        <w:noProof/>
      </w:rPr>
      <w:drawing>
        <wp:anchor distT="0" distB="0" distL="114300" distR="114300" simplePos="0" relativeHeight="503271416" behindDoc="1" locked="0" layoutInCell="1" allowOverlap="1" wp14:anchorId="33091E82" wp14:editId="33091E83">
          <wp:simplePos x="0" y="0"/>
          <wp:positionH relativeFrom="page">
            <wp:posOffset>565785</wp:posOffset>
          </wp:positionH>
          <wp:positionV relativeFrom="page">
            <wp:posOffset>237490</wp:posOffset>
          </wp:positionV>
          <wp:extent cx="1539875" cy="700405"/>
          <wp:effectExtent l="0" t="0" r="3175" b="444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87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271440" behindDoc="1" locked="0" layoutInCell="1" allowOverlap="1" wp14:anchorId="33091E84" wp14:editId="33091E85">
              <wp:simplePos x="0" y="0"/>
              <wp:positionH relativeFrom="page">
                <wp:posOffset>6702425</wp:posOffset>
              </wp:positionH>
              <wp:positionV relativeFrom="page">
                <wp:posOffset>456565</wp:posOffset>
              </wp:positionV>
              <wp:extent cx="182245" cy="15303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1E92" w14:textId="77777777" w:rsidR="000A3CE7" w:rsidRDefault="000A3CE7">
                          <w:pPr>
                            <w:ind w:left="40"/>
                            <w:rPr>
                              <w:rFonts w:ascii="Myriad Pro" w:eastAsia="Myriad Pro" w:hAnsi="Myriad Pro" w:cs="Myriad Pro"/>
                              <w:sz w:val="20"/>
                              <w:szCs w:val="20"/>
                            </w:rPr>
                          </w:pPr>
                          <w:r>
                            <w:fldChar w:fldCharType="begin"/>
                          </w:r>
                          <w:r>
                            <w:rPr>
                              <w:rFonts w:ascii="Myriad Pro"/>
                              <w:sz w:val="20"/>
                            </w:rPr>
                            <w:instrText xml:space="preserve"> PAGE </w:instrText>
                          </w:r>
                          <w:r>
                            <w:fldChar w:fldCharType="separate"/>
                          </w:r>
                          <w:r w:rsidR="001A1EEC">
                            <w:rPr>
                              <w:rFonts w:ascii="Myriad Pro"/>
                              <w:noProof/>
                              <w:sz w:val="20"/>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27.75pt;margin-top:35.95pt;width:14.35pt;height:12.05pt;z-index:-4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hrgIAAK8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" filled="f" stroked="f">
              <v:textbox inset="0,0,0,0">
                <w:txbxContent>
                  <w:p w14:paraId="33091E92" w14:textId="77777777" w:rsidR="000A3CE7" w:rsidRDefault="000A3CE7">
                    <w:pPr>
                      <w:ind w:left="40"/>
                      <w:rPr>
                        <w:rFonts w:ascii="Myriad Pro" w:eastAsia="Myriad Pro" w:hAnsi="Myriad Pro" w:cs="Myriad Pro"/>
                        <w:sz w:val="20"/>
                        <w:szCs w:val="20"/>
                      </w:rPr>
                    </w:pPr>
                    <w:r>
                      <w:fldChar w:fldCharType="begin"/>
                    </w:r>
                    <w:r>
                      <w:rPr>
                        <w:rFonts w:ascii="Myriad Pro"/>
                        <w:sz w:val="20"/>
                      </w:rPr>
                      <w:instrText xml:space="preserve"> PAGE </w:instrText>
                    </w:r>
                    <w:r>
                      <w:fldChar w:fldCharType="separate"/>
                    </w:r>
                    <w:r w:rsidR="001A1EEC">
                      <w:rPr>
                        <w:rFonts w:ascii="Myriad Pro"/>
                        <w:noProof/>
                        <w:sz w:val="20"/>
                      </w:rPr>
                      <w:t>36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9AE"/>
    <w:multiLevelType w:val="hybridMultilevel"/>
    <w:tmpl w:val="0B1A6348"/>
    <w:lvl w:ilvl="0" w:tplc="FFFFFFFF">
      <w:start w:val="1"/>
      <w:numFmt w:val="decimal"/>
      <w:lvlText w:val="%1."/>
      <w:lvlJc w:val="left"/>
      <w:pPr>
        <w:ind w:left="884" w:hanging="225"/>
        <w:jc w:val="left"/>
      </w:pPr>
      <w:rPr>
        <w:b/>
        <w:bCs/>
        <w:w w:val="99"/>
        <w:sz w:val="22"/>
        <w:szCs w:val="22"/>
      </w:rPr>
    </w:lvl>
    <w:lvl w:ilvl="1" w:tplc="E66686E0">
      <w:start w:val="1"/>
      <w:numFmt w:val="bullet"/>
      <w:lvlText w:val="•"/>
      <w:lvlJc w:val="left"/>
      <w:pPr>
        <w:ind w:left="1809" w:hanging="225"/>
      </w:pPr>
      <w:rPr>
        <w:rFonts w:hint="default"/>
      </w:rPr>
    </w:lvl>
    <w:lvl w:ilvl="2" w:tplc="E4ECF5AE">
      <w:start w:val="1"/>
      <w:numFmt w:val="bullet"/>
      <w:lvlText w:val="•"/>
      <w:lvlJc w:val="left"/>
      <w:pPr>
        <w:ind w:left="2735" w:hanging="225"/>
      </w:pPr>
      <w:rPr>
        <w:rFonts w:hint="default"/>
      </w:rPr>
    </w:lvl>
    <w:lvl w:ilvl="3" w:tplc="B1C8C7A6">
      <w:start w:val="1"/>
      <w:numFmt w:val="bullet"/>
      <w:lvlText w:val="•"/>
      <w:lvlJc w:val="left"/>
      <w:pPr>
        <w:ind w:left="3660" w:hanging="225"/>
      </w:pPr>
      <w:rPr>
        <w:rFonts w:hint="default"/>
      </w:rPr>
    </w:lvl>
    <w:lvl w:ilvl="4" w:tplc="A09C2010">
      <w:start w:val="1"/>
      <w:numFmt w:val="bullet"/>
      <w:lvlText w:val="•"/>
      <w:lvlJc w:val="left"/>
      <w:pPr>
        <w:ind w:left="4586" w:hanging="225"/>
      </w:pPr>
      <w:rPr>
        <w:rFonts w:hint="default"/>
      </w:rPr>
    </w:lvl>
    <w:lvl w:ilvl="5" w:tplc="8DC8A3C4">
      <w:start w:val="1"/>
      <w:numFmt w:val="bullet"/>
      <w:lvlText w:val="•"/>
      <w:lvlJc w:val="left"/>
      <w:pPr>
        <w:ind w:left="5512" w:hanging="225"/>
      </w:pPr>
      <w:rPr>
        <w:rFonts w:hint="default"/>
      </w:rPr>
    </w:lvl>
    <w:lvl w:ilvl="6" w:tplc="3A3C80F4">
      <w:start w:val="1"/>
      <w:numFmt w:val="bullet"/>
      <w:lvlText w:val="•"/>
      <w:lvlJc w:val="left"/>
      <w:pPr>
        <w:ind w:left="6437" w:hanging="225"/>
      </w:pPr>
      <w:rPr>
        <w:rFonts w:hint="default"/>
      </w:rPr>
    </w:lvl>
    <w:lvl w:ilvl="7" w:tplc="B4629DEA">
      <w:start w:val="1"/>
      <w:numFmt w:val="bullet"/>
      <w:lvlText w:val="•"/>
      <w:lvlJc w:val="left"/>
      <w:pPr>
        <w:ind w:left="7363" w:hanging="225"/>
      </w:pPr>
      <w:rPr>
        <w:rFonts w:hint="default"/>
      </w:rPr>
    </w:lvl>
    <w:lvl w:ilvl="8" w:tplc="C1462220">
      <w:start w:val="1"/>
      <w:numFmt w:val="bullet"/>
      <w:lvlText w:val="•"/>
      <w:lvlJc w:val="left"/>
      <w:pPr>
        <w:ind w:left="8288" w:hanging="225"/>
      </w:pPr>
      <w:rPr>
        <w:rFonts w:hint="default"/>
      </w:rPr>
    </w:lvl>
  </w:abstractNum>
  <w:abstractNum w:abstractNumId="1">
    <w:nsid w:val="01B94EEF"/>
    <w:multiLevelType w:val="hybridMultilevel"/>
    <w:tmpl w:val="D250E380"/>
    <w:lvl w:ilvl="0" w:tplc="650CFCF8">
      <w:start w:val="1"/>
      <w:numFmt w:val="upperLetter"/>
      <w:lvlText w:val="%1."/>
      <w:lvlJc w:val="left"/>
      <w:pPr>
        <w:ind w:left="887" w:hanging="227"/>
        <w:jc w:val="left"/>
      </w:pPr>
      <w:rPr>
        <w:rFonts w:ascii="Myriad Pro" w:eastAsia="Myriad Pro" w:hAnsi="Myriad Pro" w:hint="default"/>
        <w:w w:val="99"/>
        <w:sz w:val="22"/>
        <w:szCs w:val="22"/>
      </w:rPr>
    </w:lvl>
    <w:lvl w:ilvl="1" w:tplc="577CCA98">
      <w:start w:val="1"/>
      <w:numFmt w:val="bullet"/>
      <w:lvlText w:val="•"/>
      <w:lvlJc w:val="left"/>
      <w:pPr>
        <w:ind w:left="1812" w:hanging="227"/>
      </w:pPr>
      <w:rPr>
        <w:rFonts w:hint="default"/>
      </w:rPr>
    </w:lvl>
    <w:lvl w:ilvl="2" w:tplc="A33841BA">
      <w:start w:val="1"/>
      <w:numFmt w:val="bullet"/>
      <w:lvlText w:val="•"/>
      <w:lvlJc w:val="left"/>
      <w:pPr>
        <w:ind w:left="2737" w:hanging="227"/>
      </w:pPr>
      <w:rPr>
        <w:rFonts w:hint="default"/>
      </w:rPr>
    </w:lvl>
    <w:lvl w:ilvl="3" w:tplc="DFAC8D30">
      <w:start w:val="1"/>
      <w:numFmt w:val="bullet"/>
      <w:lvlText w:val="•"/>
      <w:lvlJc w:val="left"/>
      <w:pPr>
        <w:ind w:left="3662" w:hanging="227"/>
      </w:pPr>
      <w:rPr>
        <w:rFonts w:hint="default"/>
      </w:rPr>
    </w:lvl>
    <w:lvl w:ilvl="4" w:tplc="CC380082">
      <w:start w:val="1"/>
      <w:numFmt w:val="bullet"/>
      <w:lvlText w:val="•"/>
      <w:lvlJc w:val="left"/>
      <w:pPr>
        <w:ind w:left="4588" w:hanging="227"/>
      </w:pPr>
      <w:rPr>
        <w:rFonts w:hint="default"/>
      </w:rPr>
    </w:lvl>
    <w:lvl w:ilvl="5" w:tplc="D08AEEFA">
      <w:start w:val="1"/>
      <w:numFmt w:val="bullet"/>
      <w:lvlText w:val="•"/>
      <w:lvlJc w:val="left"/>
      <w:pPr>
        <w:ind w:left="5513" w:hanging="227"/>
      </w:pPr>
      <w:rPr>
        <w:rFonts w:hint="default"/>
      </w:rPr>
    </w:lvl>
    <w:lvl w:ilvl="6" w:tplc="A9328582">
      <w:start w:val="1"/>
      <w:numFmt w:val="bullet"/>
      <w:lvlText w:val="•"/>
      <w:lvlJc w:val="left"/>
      <w:pPr>
        <w:ind w:left="6438" w:hanging="227"/>
      </w:pPr>
      <w:rPr>
        <w:rFonts w:hint="default"/>
      </w:rPr>
    </w:lvl>
    <w:lvl w:ilvl="7" w:tplc="75245E88">
      <w:start w:val="1"/>
      <w:numFmt w:val="bullet"/>
      <w:lvlText w:val="•"/>
      <w:lvlJc w:val="left"/>
      <w:pPr>
        <w:ind w:left="7364" w:hanging="227"/>
      </w:pPr>
      <w:rPr>
        <w:rFonts w:hint="default"/>
      </w:rPr>
    </w:lvl>
    <w:lvl w:ilvl="8" w:tplc="0B9CA73C">
      <w:start w:val="1"/>
      <w:numFmt w:val="bullet"/>
      <w:lvlText w:val="•"/>
      <w:lvlJc w:val="left"/>
      <w:pPr>
        <w:ind w:left="8289" w:hanging="227"/>
      </w:pPr>
      <w:rPr>
        <w:rFonts w:hint="default"/>
      </w:rPr>
    </w:lvl>
  </w:abstractNum>
  <w:abstractNum w:abstractNumId="2">
    <w:nsid w:val="033F2F58"/>
    <w:multiLevelType w:val="hybridMultilevel"/>
    <w:tmpl w:val="0B1A6348"/>
    <w:lvl w:ilvl="0" w:tplc="FFFFFFFF">
      <w:start w:val="1"/>
      <w:numFmt w:val="decimal"/>
      <w:lvlText w:val="%1."/>
      <w:lvlJc w:val="left"/>
      <w:pPr>
        <w:ind w:left="884" w:hanging="225"/>
        <w:jc w:val="left"/>
      </w:pPr>
      <w:rPr>
        <w:b/>
        <w:bCs/>
        <w:w w:val="99"/>
        <w:sz w:val="22"/>
        <w:szCs w:val="22"/>
      </w:rPr>
    </w:lvl>
    <w:lvl w:ilvl="1" w:tplc="E66686E0">
      <w:start w:val="1"/>
      <w:numFmt w:val="bullet"/>
      <w:lvlText w:val="•"/>
      <w:lvlJc w:val="left"/>
      <w:pPr>
        <w:ind w:left="1809" w:hanging="225"/>
      </w:pPr>
      <w:rPr>
        <w:rFonts w:hint="default"/>
      </w:rPr>
    </w:lvl>
    <w:lvl w:ilvl="2" w:tplc="E4ECF5AE">
      <w:start w:val="1"/>
      <w:numFmt w:val="bullet"/>
      <w:lvlText w:val="•"/>
      <w:lvlJc w:val="left"/>
      <w:pPr>
        <w:ind w:left="2735" w:hanging="225"/>
      </w:pPr>
      <w:rPr>
        <w:rFonts w:hint="default"/>
      </w:rPr>
    </w:lvl>
    <w:lvl w:ilvl="3" w:tplc="B1C8C7A6">
      <w:start w:val="1"/>
      <w:numFmt w:val="bullet"/>
      <w:lvlText w:val="•"/>
      <w:lvlJc w:val="left"/>
      <w:pPr>
        <w:ind w:left="3660" w:hanging="225"/>
      </w:pPr>
      <w:rPr>
        <w:rFonts w:hint="default"/>
      </w:rPr>
    </w:lvl>
    <w:lvl w:ilvl="4" w:tplc="A09C2010">
      <w:start w:val="1"/>
      <w:numFmt w:val="bullet"/>
      <w:lvlText w:val="•"/>
      <w:lvlJc w:val="left"/>
      <w:pPr>
        <w:ind w:left="4586" w:hanging="225"/>
      </w:pPr>
      <w:rPr>
        <w:rFonts w:hint="default"/>
      </w:rPr>
    </w:lvl>
    <w:lvl w:ilvl="5" w:tplc="8DC8A3C4">
      <w:start w:val="1"/>
      <w:numFmt w:val="bullet"/>
      <w:lvlText w:val="•"/>
      <w:lvlJc w:val="left"/>
      <w:pPr>
        <w:ind w:left="5512" w:hanging="225"/>
      </w:pPr>
      <w:rPr>
        <w:rFonts w:hint="default"/>
      </w:rPr>
    </w:lvl>
    <w:lvl w:ilvl="6" w:tplc="3A3C80F4">
      <w:start w:val="1"/>
      <w:numFmt w:val="bullet"/>
      <w:lvlText w:val="•"/>
      <w:lvlJc w:val="left"/>
      <w:pPr>
        <w:ind w:left="6437" w:hanging="225"/>
      </w:pPr>
      <w:rPr>
        <w:rFonts w:hint="default"/>
      </w:rPr>
    </w:lvl>
    <w:lvl w:ilvl="7" w:tplc="B4629DEA">
      <w:start w:val="1"/>
      <w:numFmt w:val="bullet"/>
      <w:lvlText w:val="•"/>
      <w:lvlJc w:val="left"/>
      <w:pPr>
        <w:ind w:left="7363" w:hanging="225"/>
      </w:pPr>
      <w:rPr>
        <w:rFonts w:hint="default"/>
      </w:rPr>
    </w:lvl>
    <w:lvl w:ilvl="8" w:tplc="C1462220">
      <w:start w:val="1"/>
      <w:numFmt w:val="bullet"/>
      <w:lvlText w:val="•"/>
      <w:lvlJc w:val="left"/>
      <w:pPr>
        <w:ind w:left="8288" w:hanging="225"/>
      </w:pPr>
      <w:rPr>
        <w:rFonts w:hint="default"/>
      </w:rPr>
    </w:lvl>
  </w:abstractNum>
  <w:abstractNum w:abstractNumId="3">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5">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1441DE9"/>
    <w:multiLevelType w:val="hybridMultilevel"/>
    <w:tmpl w:val="35544002"/>
    <w:lvl w:ilvl="0" w:tplc="083AEC76">
      <w:start w:val="1"/>
      <w:numFmt w:val="lowerLetter"/>
      <w:lvlText w:val="(%1)"/>
      <w:lvlJc w:val="left"/>
      <w:pPr>
        <w:ind w:left="659" w:hanging="278"/>
        <w:jc w:val="left"/>
      </w:pPr>
      <w:rPr>
        <w:rFonts w:ascii="Myriad Pro" w:eastAsia="Myriad Pro" w:hAnsi="Myriad Pro" w:hint="default"/>
        <w:w w:val="99"/>
        <w:sz w:val="22"/>
        <w:szCs w:val="22"/>
      </w:rPr>
    </w:lvl>
    <w:lvl w:ilvl="1" w:tplc="18D645A6">
      <w:start w:val="1"/>
      <w:numFmt w:val="lowerLetter"/>
      <w:lvlText w:val="%2."/>
      <w:lvlJc w:val="left"/>
      <w:pPr>
        <w:ind w:left="1380" w:hanging="361"/>
        <w:jc w:val="left"/>
      </w:pPr>
      <w:rPr>
        <w:rFonts w:ascii="Myriad Pro" w:eastAsia="Myriad Pro" w:hAnsi="Myriad Pro" w:hint="default"/>
        <w:spacing w:val="-1"/>
        <w:w w:val="99"/>
        <w:sz w:val="22"/>
        <w:szCs w:val="22"/>
      </w:rPr>
    </w:lvl>
    <w:lvl w:ilvl="2" w:tplc="4B927EE2">
      <w:start w:val="1"/>
      <w:numFmt w:val="bullet"/>
      <w:lvlText w:val="•"/>
      <w:lvlJc w:val="left"/>
      <w:pPr>
        <w:ind w:left="2353" w:hanging="361"/>
      </w:pPr>
      <w:rPr>
        <w:rFonts w:hint="default"/>
      </w:rPr>
    </w:lvl>
    <w:lvl w:ilvl="3" w:tplc="356A92CA">
      <w:start w:val="1"/>
      <w:numFmt w:val="bullet"/>
      <w:lvlText w:val="•"/>
      <w:lvlJc w:val="left"/>
      <w:pPr>
        <w:ind w:left="3326" w:hanging="361"/>
      </w:pPr>
      <w:rPr>
        <w:rFonts w:hint="default"/>
      </w:rPr>
    </w:lvl>
    <w:lvl w:ilvl="4" w:tplc="E2043416">
      <w:start w:val="1"/>
      <w:numFmt w:val="bullet"/>
      <w:lvlText w:val="•"/>
      <w:lvlJc w:val="left"/>
      <w:pPr>
        <w:ind w:left="4300" w:hanging="361"/>
      </w:pPr>
      <w:rPr>
        <w:rFonts w:hint="default"/>
      </w:rPr>
    </w:lvl>
    <w:lvl w:ilvl="5" w:tplc="A90A5CD8">
      <w:start w:val="1"/>
      <w:numFmt w:val="bullet"/>
      <w:lvlText w:val="•"/>
      <w:lvlJc w:val="left"/>
      <w:pPr>
        <w:ind w:left="5273" w:hanging="361"/>
      </w:pPr>
      <w:rPr>
        <w:rFonts w:hint="default"/>
      </w:rPr>
    </w:lvl>
    <w:lvl w:ilvl="6" w:tplc="65F85136">
      <w:start w:val="1"/>
      <w:numFmt w:val="bullet"/>
      <w:lvlText w:val="•"/>
      <w:lvlJc w:val="left"/>
      <w:pPr>
        <w:ind w:left="6246" w:hanging="361"/>
      </w:pPr>
      <w:rPr>
        <w:rFonts w:hint="default"/>
      </w:rPr>
    </w:lvl>
    <w:lvl w:ilvl="7" w:tplc="DF80E2B4">
      <w:start w:val="1"/>
      <w:numFmt w:val="bullet"/>
      <w:lvlText w:val="•"/>
      <w:lvlJc w:val="left"/>
      <w:pPr>
        <w:ind w:left="7220" w:hanging="361"/>
      </w:pPr>
      <w:rPr>
        <w:rFonts w:hint="default"/>
      </w:rPr>
    </w:lvl>
    <w:lvl w:ilvl="8" w:tplc="C4D01880">
      <w:start w:val="1"/>
      <w:numFmt w:val="bullet"/>
      <w:lvlText w:val="•"/>
      <w:lvlJc w:val="left"/>
      <w:pPr>
        <w:ind w:left="8193" w:hanging="361"/>
      </w:pPr>
      <w:rPr>
        <w:rFonts w:hint="default"/>
      </w:rPr>
    </w:lvl>
  </w:abstractNum>
  <w:abstractNum w:abstractNumId="7">
    <w:nsid w:val="1B1B1448"/>
    <w:multiLevelType w:val="hybridMultilevel"/>
    <w:tmpl w:val="A374416A"/>
    <w:lvl w:ilvl="0" w:tplc="E9028890">
      <w:start w:val="1"/>
      <w:numFmt w:val="decimal"/>
      <w:lvlText w:val="%1."/>
      <w:lvlJc w:val="left"/>
      <w:pPr>
        <w:ind w:left="1380" w:hanging="360"/>
        <w:jc w:val="left"/>
      </w:pPr>
      <w:rPr>
        <w:rFonts w:ascii="Myriad Pro" w:eastAsia="Myriad Pro" w:hAnsi="Myriad Pro" w:hint="default"/>
        <w:w w:val="99"/>
        <w:sz w:val="22"/>
        <w:szCs w:val="22"/>
      </w:rPr>
    </w:lvl>
    <w:lvl w:ilvl="1" w:tplc="916C81B6">
      <w:start w:val="1"/>
      <w:numFmt w:val="bullet"/>
      <w:lvlText w:val="•"/>
      <w:lvlJc w:val="left"/>
      <w:pPr>
        <w:ind w:left="2256" w:hanging="360"/>
      </w:pPr>
      <w:rPr>
        <w:rFonts w:hint="default"/>
      </w:rPr>
    </w:lvl>
    <w:lvl w:ilvl="2" w:tplc="A81A90CA">
      <w:start w:val="1"/>
      <w:numFmt w:val="bullet"/>
      <w:lvlText w:val="•"/>
      <w:lvlJc w:val="left"/>
      <w:pPr>
        <w:ind w:left="3132" w:hanging="360"/>
      </w:pPr>
      <w:rPr>
        <w:rFonts w:hint="default"/>
      </w:rPr>
    </w:lvl>
    <w:lvl w:ilvl="3" w:tplc="2DBAB66C">
      <w:start w:val="1"/>
      <w:numFmt w:val="bullet"/>
      <w:lvlText w:val="•"/>
      <w:lvlJc w:val="left"/>
      <w:pPr>
        <w:ind w:left="4008" w:hanging="360"/>
      </w:pPr>
      <w:rPr>
        <w:rFonts w:hint="default"/>
      </w:rPr>
    </w:lvl>
    <w:lvl w:ilvl="4" w:tplc="C5200342">
      <w:start w:val="1"/>
      <w:numFmt w:val="bullet"/>
      <w:lvlText w:val="•"/>
      <w:lvlJc w:val="left"/>
      <w:pPr>
        <w:ind w:left="4884" w:hanging="360"/>
      </w:pPr>
      <w:rPr>
        <w:rFonts w:hint="default"/>
      </w:rPr>
    </w:lvl>
    <w:lvl w:ilvl="5" w:tplc="5580A046">
      <w:start w:val="1"/>
      <w:numFmt w:val="bullet"/>
      <w:lvlText w:val="•"/>
      <w:lvlJc w:val="left"/>
      <w:pPr>
        <w:ind w:left="5760" w:hanging="360"/>
      </w:pPr>
      <w:rPr>
        <w:rFonts w:hint="default"/>
      </w:rPr>
    </w:lvl>
    <w:lvl w:ilvl="6" w:tplc="0BC28A08">
      <w:start w:val="1"/>
      <w:numFmt w:val="bullet"/>
      <w:lvlText w:val="•"/>
      <w:lvlJc w:val="left"/>
      <w:pPr>
        <w:ind w:left="6636" w:hanging="360"/>
      </w:pPr>
      <w:rPr>
        <w:rFonts w:hint="default"/>
      </w:rPr>
    </w:lvl>
    <w:lvl w:ilvl="7" w:tplc="D34A5760">
      <w:start w:val="1"/>
      <w:numFmt w:val="bullet"/>
      <w:lvlText w:val="•"/>
      <w:lvlJc w:val="left"/>
      <w:pPr>
        <w:ind w:left="7512" w:hanging="360"/>
      </w:pPr>
      <w:rPr>
        <w:rFonts w:hint="default"/>
      </w:rPr>
    </w:lvl>
    <w:lvl w:ilvl="8" w:tplc="9170E714">
      <w:start w:val="1"/>
      <w:numFmt w:val="bullet"/>
      <w:lvlText w:val="•"/>
      <w:lvlJc w:val="left"/>
      <w:pPr>
        <w:ind w:left="8388" w:hanging="360"/>
      </w:pPr>
      <w:rPr>
        <w:rFonts w:hint="default"/>
      </w:rPr>
    </w:lvl>
  </w:abstractNum>
  <w:abstractNum w:abstractNumId="8">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9">
    <w:nsid w:val="23773542"/>
    <w:multiLevelType w:val="hybridMultilevel"/>
    <w:tmpl w:val="B51A40E8"/>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0">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1">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nsid w:val="333B1E83"/>
    <w:multiLevelType w:val="hybridMultilevel"/>
    <w:tmpl w:val="79A41CA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3">
    <w:nsid w:val="363D0FCF"/>
    <w:multiLevelType w:val="hybridMultilevel"/>
    <w:tmpl w:val="4E2AF64A"/>
    <w:lvl w:ilvl="0" w:tplc="04440BD2">
      <w:start w:val="1"/>
      <w:numFmt w:val="decimal"/>
      <w:lvlText w:val="%1."/>
      <w:lvlJc w:val="left"/>
      <w:pPr>
        <w:ind w:left="865" w:hanging="206"/>
        <w:jc w:val="left"/>
      </w:pPr>
      <w:rPr>
        <w:rFonts w:ascii="Myriad Pro" w:eastAsia="Myriad Pro" w:hAnsi="Myriad Pro" w:hint="default"/>
        <w:w w:val="99"/>
        <w:sz w:val="22"/>
        <w:szCs w:val="22"/>
      </w:rPr>
    </w:lvl>
    <w:lvl w:ilvl="1" w:tplc="E3E8E3D2">
      <w:start w:val="1"/>
      <w:numFmt w:val="lowerLetter"/>
      <w:lvlText w:val="%2."/>
      <w:lvlJc w:val="left"/>
      <w:pPr>
        <w:ind w:left="1379" w:hanging="361"/>
        <w:jc w:val="left"/>
      </w:pPr>
      <w:rPr>
        <w:rFonts w:ascii="Myriad Pro" w:eastAsia="Myriad Pro" w:hAnsi="Myriad Pro" w:hint="default"/>
        <w:spacing w:val="-1"/>
        <w:w w:val="99"/>
        <w:sz w:val="22"/>
        <w:szCs w:val="22"/>
      </w:rPr>
    </w:lvl>
    <w:lvl w:ilvl="2" w:tplc="AC40A69E">
      <w:start w:val="1"/>
      <w:numFmt w:val="bullet"/>
      <w:lvlText w:val="•"/>
      <w:lvlJc w:val="left"/>
      <w:pPr>
        <w:ind w:left="2353" w:hanging="361"/>
      </w:pPr>
      <w:rPr>
        <w:rFonts w:hint="default"/>
      </w:rPr>
    </w:lvl>
    <w:lvl w:ilvl="3" w:tplc="887C7DDE">
      <w:start w:val="1"/>
      <w:numFmt w:val="bullet"/>
      <w:lvlText w:val="•"/>
      <w:lvlJc w:val="left"/>
      <w:pPr>
        <w:ind w:left="3326" w:hanging="361"/>
      </w:pPr>
      <w:rPr>
        <w:rFonts w:hint="default"/>
      </w:rPr>
    </w:lvl>
    <w:lvl w:ilvl="4" w:tplc="0FE049E6">
      <w:start w:val="1"/>
      <w:numFmt w:val="bullet"/>
      <w:lvlText w:val="•"/>
      <w:lvlJc w:val="left"/>
      <w:pPr>
        <w:ind w:left="4299" w:hanging="361"/>
      </w:pPr>
      <w:rPr>
        <w:rFonts w:hint="default"/>
      </w:rPr>
    </w:lvl>
    <w:lvl w:ilvl="5" w:tplc="56AA0F78">
      <w:start w:val="1"/>
      <w:numFmt w:val="bullet"/>
      <w:lvlText w:val="•"/>
      <w:lvlJc w:val="left"/>
      <w:pPr>
        <w:ind w:left="5273" w:hanging="361"/>
      </w:pPr>
      <w:rPr>
        <w:rFonts w:hint="default"/>
      </w:rPr>
    </w:lvl>
    <w:lvl w:ilvl="6" w:tplc="ADD8EE12">
      <w:start w:val="1"/>
      <w:numFmt w:val="bullet"/>
      <w:lvlText w:val="•"/>
      <w:lvlJc w:val="left"/>
      <w:pPr>
        <w:ind w:left="6246" w:hanging="361"/>
      </w:pPr>
      <w:rPr>
        <w:rFonts w:hint="default"/>
      </w:rPr>
    </w:lvl>
    <w:lvl w:ilvl="7" w:tplc="E18EC0B2">
      <w:start w:val="1"/>
      <w:numFmt w:val="bullet"/>
      <w:lvlText w:val="•"/>
      <w:lvlJc w:val="left"/>
      <w:pPr>
        <w:ind w:left="7219" w:hanging="361"/>
      </w:pPr>
      <w:rPr>
        <w:rFonts w:hint="default"/>
      </w:rPr>
    </w:lvl>
    <w:lvl w:ilvl="8" w:tplc="ED2895E4">
      <w:start w:val="1"/>
      <w:numFmt w:val="bullet"/>
      <w:lvlText w:val="•"/>
      <w:lvlJc w:val="left"/>
      <w:pPr>
        <w:ind w:left="8193" w:hanging="361"/>
      </w:pPr>
      <w:rPr>
        <w:rFonts w:hint="default"/>
      </w:rPr>
    </w:lvl>
  </w:abstractNum>
  <w:abstractNum w:abstractNumId="14">
    <w:nsid w:val="4EDB6C2A"/>
    <w:multiLevelType w:val="hybridMultilevel"/>
    <w:tmpl w:val="86BA0F6E"/>
    <w:lvl w:ilvl="0" w:tplc="317A8D2A">
      <w:start w:val="1"/>
      <w:numFmt w:val="bullet"/>
      <w:lvlText w:val=""/>
      <w:lvlJc w:val="left"/>
      <w:pPr>
        <w:ind w:left="1379" w:hanging="360"/>
      </w:pPr>
      <w:rPr>
        <w:rFonts w:ascii="Symbol" w:eastAsia="Symbol" w:hAnsi="Symbol" w:hint="default"/>
        <w:w w:val="99"/>
        <w:sz w:val="22"/>
        <w:szCs w:val="22"/>
      </w:rPr>
    </w:lvl>
    <w:lvl w:ilvl="1" w:tplc="EC66AD32">
      <w:start w:val="1"/>
      <w:numFmt w:val="bullet"/>
      <w:lvlText w:val="•"/>
      <w:lvlJc w:val="left"/>
      <w:pPr>
        <w:ind w:left="2255" w:hanging="360"/>
      </w:pPr>
      <w:rPr>
        <w:rFonts w:hint="default"/>
      </w:rPr>
    </w:lvl>
    <w:lvl w:ilvl="2" w:tplc="D406A038">
      <w:start w:val="1"/>
      <w:numFmt w:val="bullet"/>
      <w:lvlText w:val="•"/>
      <w:lvlJc w:val="left"/>
      <w:pPr>
        <w:ind w:left="3131" w:hanging="360"/>
      </w:pPr>
      <w:rPr>
        <w:rFonts w:hint="default"/>
      </w:rPr>
    </w:lvl>
    <w:lvl w:ilvl="3" w:tplc="FF1EBB3E">
      <w:start w:val="1"/>
      <w:numFmt w:val="bullet"/>
      <w:lvlText w:val="•"/>
      <w:lvlJc w:val="left"/>
      <w:pPr>
        <w:ind w:left="4007" w:hanging="360"/>
      </w:pPr>
      <w:rPr>
        <w:rFonts w:hint="default"/>
      </w:rPr>
    </w:lvl>
    <w:lvl w:ilvl="4" w:tplc="C66CB0AE">
      <w:start w:val="1"/>
      <w:numFmt w:val="bullet"/>
      <w:lvlText w:val="•"/>
      <w:lvlJc w:val="left"/>
      <w:pPr>
        <w:ind w:left="4883" w:hanging="360"/>
      </w:pPr>
      <w:rPr>
        <w:rFonts w:hint="default"/>
      </w:rPr>
    </w:lvl>
    <w:lvl w:ilvl="5" w:tplc="6F6611C2">
      <w:start w:val="1"/>
      <w:numFmt w:val="bullet"/>
      <w:lvlText w:val="•"/>
      <w:lvlJc w:val="left"/>
      <w:pPr>
        <w:ind w:left="5759" w:hanging="360"/>
      </w:pPr>
      <w:rPr>
        <w:rFonts w:hint="default"/>
      </w:rPr>
    </w:lvl>
    <w:lvl w:ilvl="6" w:tplc="B80C33D0">
      <w:start w:val="1"/>
      <w:numFmt w:val="bullet"/>
      <w:lvlText w:val="•"/>
      <w:lvlJc w:val="left"/>
      <w:pPr>
        <w:ind w:left="6635" w:hanging="360"/>
      </w:pPr>
      <w:rPr>
        <w:rFonts w:hint="default"/>
      </w:rPr>
    </w:lvl>
    <w:lvl w:ilvl="7" w:tplc="02561C5E">
      <w:start w:val="1"/>
      <w:numFmt w:val="bullet"/>
      <w:lvlText w:val="•"/>
      <w:lvlJc w:val="left"/>
      <w:pPr>
        <w:ind w:left="7511" w:hanging="360"/>
      </w:pPr>
      <w:rPr>
        <w:rFonts w:hint="default"/>
      </w:rPr>
    </w:lvl>
    <w:lvl w:ilvl="8" w:tplc="A63CFABA">
      <w:start w:val="1"/>
      <w:numFmt w:val="bullet"/>
      <w:lvlText w:val="•"/>
      <w:lvlJc w:val="left"/>
      <w:pPr>
        <w:ind w:left="8388" w:hanging="360"/>
      </w:pPr>
      <w:rPr>
        <w:rFonts w:hint="default"/>
      </w:rPr>
    </w:lvl>
  </w:abstractNum>
  <w:abstractNum w:abstractNumId="15">
    <w:nsid w:val="4F9D068D"/>
    <w:multiLevelType w:val="multilevel"/>
    <w:tmpl w:val="A00A28BC"/>
    <w:lvl w:ilvl="0">
      <w:start w:val="3"/>
      <w:numFmt w:val="upperLetter"/>
      <w:lvlText w:val="%1"/>
      <w:lvlJc w:val="left"/>
      <w:pPr>
        <w:ind w:left="660" w:hanging="536"/>
        <w:jc w:val="left"/>
      </w:pPr>
      <w:rPr>
        <w:rFonts w:hint="default"/>
      </w:rPr>
    </w:lvl>
    <w:lvl w:ilvl="1">
      <w:start w:val="6"/>
      <w:numFmt w:val="upperLetter"/>
      <w:lvlText w:val="%1.%2"/>
      <w:lvlJc w:val="left"/>
      <w:pPr>
        <w:ind w:left="660" w:hanging="536"/>
        <w:jc w:val="left"/>
      </w:pPr>
      <w:rPr>
        <w:rFonts w:hint="default"/>
      </w:rPr>
    </w:lvl>
    <w:lvl w:ilvl="2">
      <w:start w:val="18"/>
      <w:numFmt w:val="upperLetter"/>
      <w:lvlText w:val="%1.%2.%3."/>
      <w:lvlJc w:val="left"/>
      <w:pPr>
        <w:ind w:left="660" w:hanging="536"/>
        <w:jc w:val="left"/>
      </w:pPr>
      <w:rPr>
        <w:rFonts w:ascii="Myriad Pro" w:eastAsia="Myriad Pro" w:hAnsi="Myriad Pro" w:hint="default"/>
        <w:spacing w:val="-1"/>
        <w:w w:val="99"/>
        <w:sz w:val="22"/>
        <w:szCs w:val="22"/>
      </w:rPr>
    </w:lvl>
    <w:lvl w:ilvl="3">
      <w:start w:val="1"/>
      <w:numFmt w:val="decimal"/>
      <w:lvlText w:val="%4."/>
      <w:lvlJc w:val="left"/>
      <w:pPr>
        <w:ind w:left="1379" w:hanging="360"/>
        <w:jc w:val="left"/>
      </w:pPr>
      <w:rPr>
        <w:rFonts w:ascii="Myriad Pro" w:eastAsia="Myriad Pro" w:hAnsi="Myriad Pro" w:hint="default"/>
        <w:w w:val="99"/>
        <w:sz w:val="22"/>
        <w:szCs w:val="22"/>
      </w:rPr>
    </w:lvl>
    <w:lvl w:ilvl="4">
      <w:start w:val="1"/>
      <w:numFmt w:val="lowerLetter"/>
      <w:lvlText w:val="%5."/>
      <w:lvlJc w:val="left"/>
      <w:pPr>
        <w:ind w:left="1379" w:hanging="361"/>
        <w:jc w:val="left"/>
      </w:pPr>
      <w:rPr>
        <w:rFonts w:ascii="Myriad Pro" w:eastAsia="Myriad Pro" w:hAnsi="Myriad Pro" w:hint="default"/>
        <w:spacing w:val="-1"/>
        <w:w w:val="99"/>
        <w:sz w:val="22"/>
        <w:szCs w:val="22"/>
      </w:rPr>
    </w:lvl>
    <w:lvl w:ilvl="5">
      <w:start w:val="1"/>
      <w:numFmt w:val="decimal"/>
      <w:lvlText w:val="%6."/>
      <w:lvlJc w:val="left"/>
      <w:pPr>
        <w:ind w:left="1379" w:hanging="360"/>
        <w:jc w:val="left"/>
      </w:pPr>
      <w:rPr>
        <w:rFonts w:ascii="Myriad Pro" w:eastAsia="Myriad Pro" w:hAnsi="Myriad Pro" w:hint="default"/>
        <w:w w:val="99"/>
        <w:sz w:val="22"/>
        <w:szCs w:val="22"/>
      </w:rPr>
    </w:lvl>
    <w:lvl w:ilvl="6">
      <w:start w:val="1"/>
      <w:numFmt w:val="lowerLetter"/>
      <w:lvlText w:val="%7."/>
      <w:lvlJc w:val="left"/>
      <w:pPr>
        <w:ind w:left="1740" w:hanging="361"/>
        <w:jc w:val="left"/>
      </w:pPr>
      <w:rPr>
        <w:rFonts w:ascii="Myriad Pro" w:eastAsia="Myriad Pro" w:hAnsi="Myriad Pro" w:hint="default"/>
        <w:spacing w:val="-1"/>
        <w:w w:val="99"/>
        <w:sz w:val="22"/>
        <w:szCs w:val="22"/>
      </w:rPr>
    </w:lvl>
    <w:lvl w:ilvl="7">
      <w:start w:val="1"/>
      <w:numFmt w:val="bullet"/>
      <w:lvlText w:val="•"/>
      <w:lvlJc w:val="left"/>
      <w:pPr>
        <w:ind w:left="5100" w:hanging="361"/>
      </w:pPr>
      <w:rPr>
        <w:rFonts w:hint="default"/>
      </w:rPr>
    </w:lvl>
    <w:lvl w:ilvl="8">
      <w:start w:val="1"/>
      <w:numFmt w:val="bullet"/>
      <w:lvlText w:val="•"/>
      <w:lvlJc w:val="left"/>
      <w:pPr>
        <w:ind w:left="6780" w:hanging="361"/>
      </w:pPr>
      <w:rPr>
        <w:rFonts w:hint="default"/>
      </w:rPr>
    </w:lvl>
  </w:abstractNum>
  <w:abstractNum w:abstractNumId="16">
    <w:nsid w:val="51475B0D"/>
    <w:multiLevelType w:val="hybridMultilevel"/>
    <w:tmpl w:val="7354FFC0"/>
    <w:lvl w:ilvl="0" w:tplc="F2C4038E">
      <w:start w:val="4"/>
      <w:numFmt w:val="upperLetter"/>
      <w:lvlText w:val="%1."/>
      <w:lvlJc w:val="left"/>
      <w:pPr>
        <w:ind w:left="660" w:hanging="239"/>
        <w:jc w:val="left"/>
      </w:pPr>
      <w:rPr>
        <w:rFonts w:ascii="Myriad Pro" w:eastAsia="Myriad Pro" w:hAnsi="Myriad Pro" w:hint="default"/>
        <w:w w:val="99"/>
        <w:sz w:val="22"/>
        <w:szCs w:val="22"/>
      </w:rPr>
    </w:lvl>
    <w:lvl w:ilvl="1" w:tplc="D5B6506A">
      <w:start w:val="1"/>
      <w:numFmt w:val="decimal"/>
      <w:lvlText w:val="%2."/>
      <w:lvlJc w:val="left"/>
      <w:pPr>
        <w:ind w:left="1380" w:hanging="360"/>
        <w:jc w:val="left"/>
      </w:pPr>
      <w:rPr>
        <w:rFonts w:ascii="Myriad Pro" w:eastAsia="Myriad Pro" w:hAnsi="Myriad Pro" w:hint="default"/>
        <w:w w:val="99"/>
        <w:sz w:val="22"/>
        <w:szCs w:val="22"/>
      </w:rPr>
    </w:lvl>
    <w:lvl w:ilvl="2" w:tplc="7A1C15D8">
      <w:start w:val="1"/>
      <w:numFmt w:val="bullet"/>
      <w:lvlText w:val="•"/>
      <w:lvlJc w:val="left"/>
      <w:pPr>
        <w:ind w:left="2353" w:hanging="360"/>
      </w:pPr>
      <w:rPr>
        <w:rFonts w:hint="default"/>
      </w:rPr>
    </w:lvl>
    <w:lvl w:ilvl="3" w:tplc="6CC8D2AE">
      <w:start w:val="1"/>
      <w:numFmt w:val="bullet"/>
      <w:lvlText w:val="•"/>
      <w:lvlJc w:val="left"/>
      <w:pPr>
        <w:ind w:left="3326" w:hanging="360"/>
      </w:pPr>
      <w:rPr>
        <w:rFonts w:hint="default"/>
      </w:rPr>
    </w:lvl>
    <w:lvl w:ilvl="4" w:tplc="ECC4C71E">
      <w:start w:val="1"/>
      <w:numFmt w:val="bullet"/>
      <w:lvlText w:val="•"/>
      <w:lvlJc w:val="left"/>
      <w:pPr>
        <w:ind w:left="4300" w:hanging="360"/>
      </w:pPr>
      <w:rPr>
        <w:rFonts w:hint="default"/>
      </w:rPr>
    </w:lvl>
    <w:lvl w:ilvl="5" w:tplc="7826BB68">
      <w:start w:val="1"/>
      <w:numFmt w:val="bullet"/>
      <w:lvlText w:val="•"/>
      <w:lvlJc w:val="left"/>
      <w:pPr>
        <w:ind w:left="5273" w:hanging="360"/>
      </w:pPr>
      <w:rPr>
        <w:rFonts w:hint="default"/>
      </w:rPr>
    </w:lvl>
    <w:lvl w:ilvl="6" w:tplc="165AFD7E">
      <w:start w:val="1"/>
      <w:numFmt w:val="bullet"/>
      <w:lvlText w:val="•"/>
      <w:lvlJc w:val="left"/>
      <w:pPr>
        <w:ind w:left="6246" w:hanging="360"/>
      </w:pPr>
      <w:rPr>
        <w:rFonts w:hint="default"/>
      </w:rPr>
    </w:lvl>
    <w:lvl w:ilvl="7" w:tplc="821607AC">
      <w:start w:val="1"/>
      <w:numFmt w:val="bullet"/>
      <w:lvlText w:val="•"/>
      <w:lvlJc w:val="left"/>
      <w:pPr>
        <w:ind w:left="7220" w:hanging="360"/>
      </w:pPr>
      <w:rPr>
        <w:rFonts w:hint="default"/>
      </w:rPr>
    </w:lvl>
    <w:lvl w:ilvl="8" w:tplc="951E24FE">
      <w:start w:val="1"/>
      <w:numFmt w:val="bullet"/>
      <w:lvlText w:val="•"/>
      <w:lvlJc w:val="left"/>
      <w:pPr>
        <w:ind w:left="8193" w:hanging="360"/>
      </w:pPr>
      <w:rPr>
        <w:rFonts w:hint="default"/>
      </w:rPr>
    </w:lvl>
  </w:abstractNum>
  <w:abstractNum w:abstractNumId="17">
    <w:nsid w:val="5B812DE4"/>
    <w:multiLevelType w:val="hybridMultilevel"/>
    <w:tmpl w:val="681A2DA0"/>
    <w:lvl w:ilvl="0" w:tplc="04090001">
      <w:start w:val="1"/>
      <w:numFmt w:val="bullet"/>
      <w:lvlText w:val=""/>
      <w:lvlJc w:val="left"/>
      <w:pPr>
        <w:ind w:left="1379" w:hanging="360"/>
      </w:pPr>
      <w:rPr>
        <w:rFonts w:ascii="Symbol" w:hAnsi="Symbol" w:hint="default"/>
      </w:rPr>
    </w:lvl>
    <w:lvl w:ilvl="1" w:tplc="04090003" w:tentative="1">
      <w:start w:val="1"/>
      <w:numFmt w:val="bullet"/>
      <w:lvlText w:val="o"/>
      <w:lvlJc w:val="left"/>
      <w:pPr>
        <w:ind w:left="2099" w:hanging="360"/>
      </w:pPr>
      <w:rPr>
        <w:rFonts w:ascii="Courier New" w:hAnsi="Courier New" w:cs="Courier New" w:hint="default"/>
      </w:rPr>
    </w:lvl>
    <w:lvl w:ilvl="2" w:tplc="04090005" w:tentative="1">
      <w:start w:val="1"/>
      <w:numFmt w:val="bullet"/>
      <w:lvlText w:val=""/>
      <w:lvlJc w:val="left"/>
      <w:pPr>
        <w:ind w:left="2819" w:hanging="360"/>
      </w:pPr>
      <w:rPr>
        <w:rFonts w:ascii="Wingdings" w:hAnsi="Wingdings" w:hint="default"/>
      </w:rPr>
    </w:lvl>
    <w:lvl w:ilvl="3" w:tplc="04090001" w:tentative="1">
      <w:start w:val="1"/>
      <w:numFmt w:val="bullet"/>
      <w:lvlText w:val=""/>
      <w:lvlJc w:val="left"/>
      <w:pPr>
        <w:ind w:left="3539" w:hanging="360"/>
      </w:pPr>
      <w:rPr>
        <w:rFonts w:ascii="Symbol" w:hAnsi="Symbol" w:hint="default"/>
      </w:rPr>
    </w:lvl>
    <w:lvl w:ilvl="4" w:tplc="04090003" w:tentative="1">
      <w:start w:val="1"/>
      <w:numFmt w:val="bullet"/>
      <w:lvlText w:val="o"/>
      <w:lvlJc w:val="left"/>
      <w:pPr>
        <w:ind w:left="4259" w:hanging="360"/>
      </w:pPr>
      <w:rPr>
        <w:rFonts w:ascii="Courier New" w:hAnsi="Courier New" w:cs="Courier New" w:hint="default"/>
      </w:rPr>
    </w:lvl>
    <w:lvl w:ilvl="5" w:tplc="04090005" w:tentative="1">
      <w:start w:val="1"/>
      <w:numFmt w:val="bullet"/>
      <w:lvlText w:val=""/>
      <w:lvlJc w:val="left"/>
      <w:pPr>
        <w:ind w:left="4979" w:hanging="360"/>
      </w:pPr>
      <w:rPr>
        <w:rFonts w:ascii="Wingdings" w:hAnsi="Wingdings" w:hint="default"/>
      </w:rPr>
    </w:lvl>
    <w:lvl w:ilvl="6" w:tplc="04090001" w:tentative="1">
      <w:start w:val="1"/>
      <w:numFmt w:val="bullet"/>
      <w:lvlText w:val=""/>
      <w:lvlJc w:val="left"/>
      <w:pPr>
        <w:ind w:left="5699" w:hanging="360"/>
      </w:pPr>
      <w:rPr>
        <w:rFonts w:ascii="Symbol" w:hAnsi="Symbol" w:hint="default"/>
      </w:rPr>
    </w:lvl>
    <w:lvl w:ilvl="7" w:tplc="04090003" w:tentative="1">
      <w:start w:val="1"/>
      <w:numFmt w:val="bullet"/>
      <w:lvlText w:val="o"/>
      <w:lvlJc w:val="left"/>
      <w:pPr>
        <w:ind w:left="6419" w:hanging="360"/>
      </w:pPr>
      <w:rPr>
        <w:rFonts w:ascii="Courier New" w:hAnsi="Courier New" w:cs="Courier New" w:hint="default"/>
      </w:rPr>
    </w:lvl>
    <w:lvl w:ilvl="8" w:tplc="04090005" w:tentative="1">
      <w:start w:val="1"/>
      <w:numFmt w:val="bullet"/>
      <w:lvlText w:val=""/>
      <w:lvlJc w:val="left"/>
      <w:pPr>
        <w:ind w:left="7139" w:hanging="360"/>
      </w:pPr>
      <w:rPr>
        <w:rFonts w:ascii="Wingdings" w:hAnsi="Wingdings" w:hint="default"/>
      </w:rPr>
    </w:lvl>
  </w:abstractNum>
  <w:abstractNum w:abstractNumId="18">
    <w:nsid w:val="5DF00C06"/>
    <w:multiLevelType w:val="hybridMultilevel"/>
    <w:tmpl w:val="F828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1">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2">
    <w:nsid w:val="7BC347DB"/>
    <w:multiLevelType w:val="hybridMultilevel"/>
    <w:tmpl w:val="A736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CC6BA1"/>
    <w:multiLevelType w:val="multilevel"/>
    <w:tmpl w:val="371EF604"/>
    <w:lvl w:ilvl="0">
      <w:start w:val="21"/>
      <w:numFmt w:val="upperLetter"/>
      <w:lvlText w:val="%1"/>
      <w:lvlJc w:val="left"/>
      <w:pPr>
        <w:ind w:left="660" w:hanging="388"/>
        <w:jc w:val="left"/>
      </w:pPr>
      <w:rPr>
        <w:rFonts w:hint="default"/>
      </w:rPr>
    </w:lvl>
    <w:lvl w:ilvl="1">
      <w:start w:val="19"/>
      <w:numFmt w:val="upperLetter"/>
      <w:lvlText w:val="%1.%2."/>
      <w:lvlJc w:val="left"/>
      <w:pPr>
        <w:ind w:left="660" w:hanging="388"/>
        <w:jc w:val="left"/>
      </w:pPr>
      <w:rPr>
        <w:rFonts w:ascii="Myriad Pro" w:eastAsia="Myriad Pro" w:hAnsi="Myriad Pro" w:hint="default"/>
        <w:spacing w:val="-1"/>
        <w:w w:val="99"/>
        <w:sz w:val="22"/>
        <w:szCs w:val="22"/>
      </w:rPr>
    </w:lvl>
    <w:lvl w:ilvl="2">
      <w:start w:val="1"/>
      <w:numFmt w:val="bullet"/>
      <w:lvlText w:val=""/>
      <w:lvlJc w:val="left"/>
      <w:pPr>
        <w:ind w:left="1379" w:hanging="360"/>
      </w:pPr>
      <w:rPr>
        <w:rFonts w:ascii="Symbol" w:eastAsia="Symbol" w:hAnsi="Symbol" w:hint="default"/>
        <w:w w:val="99"/>
        <w:sz w:val="22"/>
        <w:szCs w:val="22"/>
      </w:rPr>
    </w:lvl>
    <w:lvl w:ilvl="3">
      <w:start w:val="1"/>
      <w:numFmt w:val="bullet"/>
      <w:lvlText w:val="•"/>
      <w:lvlJc w:val="left"/>
      <w:pPr>
        <w:ind w:left="3326" w:hanging="360"/>
      </w:pPr>
      <w:rPr>
        <w:rFonts w:hint="default"/>
      </w:rPr>
    </w:lvl>
    <w:lvl w:ilvl="4">
      <w:start w:val="1"/>
      <w:numFmt w:val="bullet"/>
      <w:lvlText w:val="•"/>
      <w:lvlJc w:val="left"/>
      <w:pPr>
        <w:ind w:left="4299" w:hanging="360"/>
      </w:pPr>
      <w:rPr>
        <w:rFonts w:hint="default"/>
      </w:rPr>
    </w:lvl>
    <w:lvl w:ilvl="5">
      <w:start w:val="1"/>
      <w:numFmt w:val="bullet"/>
      <w:lvlText w:val="•"/>
      <w:lvlJc w:val="left"/>
      <w:pPr>
        <w:ind w:left="5273" w:hanging="360"/>
      </w:pPr>
      <w:rPr>
        <w:rFonts w:hint="default"/>
      </w:rPr>
    </w:lvl>
    <w:lvl w:ilvl="6">
      <w:start w:val="1"/>
      <w:numFmt w:val="bullet"/>
      <w:lvlText w:val="•"/>
      <w:lvlJc w:val="left"/>
      <w:pPr>
        <w:ind w:left="6246" w:hanging="360"/>
      </w:pPr>
      <w:rPr>
        <w:rFonts w:hint="default"/>
      </w:rPr>
    </w:lvl>
    <w:lvl w:ilvl="7">
      <w:start w:val="1"/>
      <w:numFmt w:val="bullet"/>
      <w:lvlText w:val="•"/>
      <w:lvlJc w:val="left"/>
      <w:pPr>
        <w:ind w:left="7219" w:hanging="360"/>
      </w:pPr>
      <w:rPr>
        <w:rFonts w:hint="default"/>
      </w:rPr>
    </w:lvl>
    <w:lvl w:ilvl="8">
      <w:start w:val="1"/>
      <w:numFmt w:val="bullet"/>
      <w:lvlText w:val="•"/>
      <w:lvlJc w:val="left"/>
      <w:pPr>
        <w:ind w:left="8193" w:hanging="360"/>
      </w:pPr>
      <w:rPr>
        <w:rFonts w:hint="default"/>
      </w:rPr>
    </w:lvl>
  </w:abstractNum>
  <w:abstractNum w:abstractNumId="24">
    <w:nsid w:val="7EA60574"/>
    <w:multiLevelType w:val="hybridMultilevel"/>
    <w:tmpl w:val="AC7EFB5C"/>
    <w:lvl w:ilvl="0" w:tplc="B7443852">
      <w:start w:val="1"/>
      <w:numFmt w:val="upperLetter"/>
      <w:lvlText w:val="%1."/>
      <w:lvlJc w:val="left"/>
      <w:pPr>
        <w:ind w:left="1085" w:hanging="425"/>
        <w:jc w:val="left"/>
      </w:pPr>
      <w:rPr>
        <w:rFonts w:ascii="Myriad Pro" w:eastAsia="Myriad Pro" w:hAnsi="Myriad Pro" w:hint="default"/>
        <w:b/>
        <w:bCs/>
        <w:sz w:val="38"/>
        <w:szCs w:val="38"/>
      </w:rPr>
    </w:lvl>
    <w:lvl w:ilvl="1" w:tplc="16DE8DC4">
      <w:start w:val="1"/>
      <w:numFmt w:val="bullet"/>
      <w:lvlText w:val=""/>
      <w:lvlJc w:val="left"/>
      <w:pPr>
        <w:ind w:left="1379" w:hanging="360"/>
      </w:pPr>
      <w:rPr>
        <w:rFonts w:ascii="Symbol" w:eastAsia="Symbol" w:hAnsi="Symbol" w:hint="default"/>
        <w:w w:val="99"/>
        <w:sz w:val="22"/>
        <w:szCs w:val="22"/>
      </w:rPr>
    </w:lvl>
    <w:lvl w:ilvl="2" w:tplc="2F7C2AD0">
      <w:start w:val="1"/>
      <w:numFmt w:val="bullet"/>
      <w:lvlText w:val="•"/>
      <w:lvlJc w:val="left"/>
      <w:pPr>
        <w:ind w:left="1379" w:hanging="360"/>
      </w:pPr>
      <w:rPr>
        <w:rFonts w:hint="default"/>
      </w:rPr>
    </w:lvl>
    <w:lvl w:ilvl="3" w:tplc="BF1635F2">
      <w:start w:val="1"/>
      <w:numFmt w:val="bullet"/>
      <w:lvlText w:val="•"/>
      <w:lvlJc w:val="left"/>
      <w:pPr>
        <w:ind w:left="2474" w:hanging="360"/>
      </w:pPr>
      <w:rPr>
        <w:rFonts w:hint="default"/>
      </w:rPr>
    </w:lvl>
    <w:lvl w:ilvl="4" w:tplc="DBA61C8E">
      <w:start w:val="1"/>
      <w:numFmt w:val="bullet"/>
      <w:lvlText w:val="•"/>
      <w:lvlJc w:val="left"/>
      <w:pPr>
        <w:ind w:left="3569" w:hanging="360"/>
      </w:pPr>
      <w:rPr>
        <w:rFonts w:hint="default"/>
      </w:rPr>
    </w:lvl>
    <w:lvl w:ilvl="5" w:tplc="FC282874">
      <w:start w:val="1"/>
      <w:numFmt w:val="bullet"/>
      <w:lvlText w:val="•"/>
      <w:lvlJc w:val="left"/>
      <w:pPr>
        <w:ind w:left="4664" w:hanging="360"/>
      </w:pPr>
      <w:rPr>
        <w:rFonts w:hint="default"/>
      </w:rPr>
    </w:lvl>
    <w:lvl w:ilvl="6" w:tplc="66E02D7A">
      <w:start w:val="1"/>
      <w:numFmt w:val="bullet"/>
      <w:lvlText w:val="•"/>
      <w:lvlJc w:val="left"/>
      <w:pPr>
        <w:ind w:left="5759" w:hanging="360"/>
      </w:pPr>
      <w:rPr>
        <w:rFonts w:hint="default"/>
      </w:rPr>
    </w:lvl>
    <w:lvl w:ilvl="7" w:tplc="1D328E5A">
      <w:start w:val="1"/>
      <w:numFmt w:val="bullet"/>
      <w:lvlText w:val="•"/>
      <w:lvlJc w:val="left"/>
      <w:pPr>
        <w:ind w:left="6854" w:hanging="360"/>
      </w:pPr>
      <w:rPr>
        <w:rFonts w:hint="default"/>
      </w:rPr>
    </w:lvl>
    <w:lvl w:ilvl="8" w:tplc="7C8C7410">
      <w:start w:val="1"/>
      <w:numFmt w:val="bullet"/>
      <w:lvlText w:val="•"/>
      <w:lvlJc w:val="left"/>
      <w:pPr>
        <w:ind w:left="7949" w:hanging="360"/>
      </w:pPr>
      <w:rPr>
        <w:rFonts w:hint="default"/>
      </w:rPr>
    </w:lvl>
  </w:abstractNum>
  <w:num w:numId="1">
    <w:abstractNumId w:val="15"/>
  </w:num>
  <w:num w:numId="2">
    <w:abstractNumId w:val="6"/>
  </w:num>
  <w:num w:numId="3">
    <w:abstractNumId w:val="7"/>
  </w:num>
  <w:num w:numId="4">
    <w:abstractNumId w:val="16"/>
  </w:num>
  <w:num w:numId="5">
    <w:abstractNumId w:val="2"/>
  </w:num>
  <w:num w:numId="6">
    <w:abstractNumId w:val="14"/>
  </w:num>
  <w:num w:numId="7">
    <w:abstractNumId w:val="13"/>
  </w:num>
  <w:num w:numId="8">
    <w:abstractNumId w:val="23"/>
  </w:num>
  <w:num w:numId="9">
    <w:abstractNumId w:val="24"/>
  </w:num>
  <w:num w:numId="10">
    <w:abstractNumId w:val="1"/>
  </w:num>
  <w:num w:numId="11">
    <w:abstractNumId w:val="17"/>
  </w:num>
  <w:num w:numId="12">
    <w:abstractNumId w:val="10"/>
  </w:num>
  <w:num w:numId="13">
    <w:abstractNumId w:val="22"/>
  </w:num>
  <w:num w:numId="14">
    <w:abstractNumId w:val="9"/>
  </w:num>
  <w:num w:numId="15">
    <w:abstractNumId w:val="20"/>
  </w:num>
  <w:num w:numId="16">
    <w:abstractNumId w:val="3"/>
  </w:num>
  <w:num w:numId="17">
    <w:abstractNumId w:val="21"/>
  </w:num>
  <w:num w:numId="18">
    <w:abstractNumId w:val="19"/>
  </w:num>
  <w:num w:numId="19">
    <w:abstractNumId w:val="5"/>
  </w:num>
  <w:num w:numId="20">
    <w:abstractNumId w:val="11"/>
  </w:num>
  <w:num w:numId="21">
    <w:abstractNumId w:val="4"/>
  </w:num>
  <w:num w:numId="22">
    <w:abstractNumId w:val="8"/>
  </w:num>
  <w:num w:numId="23">
    <w:abstractNumId w:val="18"/>
  </w:num>
  <w:num w:numId="24">
    <w:abstractNumId w:val="12"/>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2B"/>
    <w:rsid w:val="00007529"/>
    <w:rsid w:val="00007838"/>
    <w:rsid w:val="000240B4"/>
    <w:rsid w:val="00043E67"/>
    <w:rsid w:val="00046035"/>
    <w:rsid w:val="000550E7"/>
    <w:rsid w:val="00062013"/>
    <w:rsid w:val="00067EF8"/>
    <w:rsid w:val="0008027F"/>
    <w:rsid w:val="00081739"/>
    <w:rsid w:val="0009027B"/>
    <w:rsid w:val="000A2643"/>
    <w:rsid w:val="000A3CE7"/>
    <w:rsid w:val="000B1322"/>
    <w:rsid w:val="000B3BF2"/>
    <w:rsid w:val="000B7090"/>
    <w:rsid w:val="000C1A47"/>
    <w:rsid w:val="000C2520"/>
    <w:rsid w:val="000C3C10"/>
    <w:rsid w:val="000F3B1F"/>
    <w:rsid w:val="00117033"/>
    <w:rsid w:val="00127567"/>
    <w:rsid w:val="00130097"/>
    <w:rsid w:val="001313DE"/>
    <w:rsid w:val="00136A2B"/>
    <w:rsid w:val="001436A6"/>
    <w:rsid w:val="001535C5"/>
    <w:rsid w:val="001567E1"/>
    <w:rsid w:val="00163A95"/>
    <w:rsid w:val="001821D1"/>
    <w:rsid w:val="0018770D"/>
    <w:rsid w:val="00192224"/>
    <w:rsid w:val="00197F50"/>
    <w:rsid w:val="001A1EEC"/>
    <w:rsid w:val="001B7396"/>
    <w:rsid w:val="001C229E"/>
    <w:rsid w:val="001D34A8"/>
    <w:rsid w:val="001D4DB4"/>
    <w:rsid w:val="001F55F1"/>
    <w:rsid w:val="002031A1"/>
    <w:rsid w:val="002131B9"/>
    <w:rsid w:val="00214D9D"/>
    <w:rsid w:val="002276D4"/>
    <w:rsid w:val="00236A14"/>
    <w:rsid w:val="00237AD3"/>
    <w:rsid w:val="00243404"/>
    <w:rsid w:val="00243843"/>
    <w:rsid w:val="002B59FF"/>
    <w:rsid w:val="002C3C1E"/>
    <w:rsid w:val="002C5478"/>
    <w:rsid w:val="002C6164"/>
    <w:rsid w:val="002D6B68"/>
    <w:rsid w:val="002E0F05"/>
    <w:rsid w:val="002F7619"/>
    <w:rsid w:val="00301477"/>
    <w:rsid w:val="00307C85"/>
    <w:rsid w:val="003446A7"/>
    <w:rsid w:val="00352878"/>
    <w:rsid w:val="00370B36"/>
    <w:rsid w:val="00370FDB"/>
    <w:rsid w:val="0038105E"/>
    <w:rsid w:val="00382AA8"/>
    <w:rsid w:val="0039258F"/>
    <w:rsid w:val="00393351"/>
    <w:rsid w:val="003A375B"/>
    <w:rsid w:val="003A69AA"/>
    <w:rsid w:val="003C4F83"/>
    <w:rsid w:val="003D271A"/>
    <w:rsid w:val="003E02C4"/>
    <w:rsid w:val="003E47B8"/>
    <w:rsid w:val="003E784A"/>
    <w:rsid w:val="003F3C66"/>
    <w:rsid w:val="00401002"/>
    <w:rsid w:val="0041153B"/>
    <w:rsid w:val="00411ECB"/>
    <w:rsid w:val="00415C6E"/>
    <w:rsid w:val="00431E64"/>
    <w:rsid w:val="004329B4"/>
    <w:rsid w:val="0046220F"/>
    <w:rsid w:val="00464A78"/>
    <w:rsid w:val="00481783"/>
    <w:rsid w:val="00486F05"/>
    <w:rsid w:val="004913F4"/>
    <w:rsid w:val="004939BC"/>
    <w:rsid w:val="004B08D6"/>
    <w:rsid w:val="004B3AF9"/>
    <w:rsid w:val="004C34AF"/>
    <w:rsid w:val="004D418B"/>
    <w:rsid w:val="004D720F"/>
    <w:rsid w:val="004E0064"/>
    <w:rsid w:val="004F45E0"/>
    <w:rsid w:val="004F6C72"/>
    <w:rsid w:val="00503B43"/>
    <w:rsid w:val="0051099C"/>
    <w:rsid w:val="00510B5D"/>
    <w:rsid w:val="00515475"/>
    <w:rsid w:val="00515B89"/>
    <w:rsid w:val="00526CF4"/>
    <w:rsid w:val="005546B1"/>
    <w:rsid w:val="005563C9"/>
    <w:rsid w:val="00556E84"/>
    <w:rsid w:val="00560190"/>
    <w:rsid w:val="00577215"/>
    <w:rsid w:val="00590E64"/>
    <w:rsid w:val="00594629"/>
    <w:rsid w:val="005A1875"/>
    <w:rsid w:val="006019EA"/>
    <w:rsid w:val="00624B23"/>
    <w:rsid w:val="00644F17"/>
    <w:rsid w:val="006451F3"/>
    <w:rsid w:val="00673C35"/>
    <w:rsid w:val="00682E51"/>
    <w:rsid w:val="006903D5"/>
    <w:rsid w:val="00691276"/>
    <w:rsid w:val="00697DC9"/>
    <w:rsid w:val="00697FB5"/>
    <w:rsid w:val="006A0DD4"/>
    <w:rsid w:val="006B6D64"/>
    <w:rsid w:val="006C1F25"/>
    <w:rsid w:val="006C46E5"/>
    <w:rsid w:val="006C577F"/>
    <w:rsid w:val="006D08D9"/>
    <w:rsid w:val="006D1445"/>
    <w:rsid w:val="006D7262"/>
    <w:rsid w:val="006E52D4"/>
    <w:rsid w:val="006F2263"/>
    <w:rsid w:val="006F32C3"/>
    <w:rsid w:val="007012C5"/>
    <w:rsid w:val="00707A5F"/>
    <w:rsid w:val="00720147"/>
    <w:rsid w:val="00722133"/>
    <w:rsid w:val="00735C7C"/>
    <w:rsid w:val="00780619"/>
    <w:rsid w:val="007840D1"/>
    <w:rsid w:val="00796FA4"/>
    <w:rsid w:val="007A4F49"/>
    <w:rsid w:val="007B620E"/>
    <w:rsid w:val="007C7DB3"/>
    <w:rsid w:val="007D7052"/>
    <w:rsid w:val="007E1049"/>
    <w:rsid w:val="007E419C"/>
    <w:rsid w:val="007F0FA9"/>
    <w:rsid w:val="007F2349"/>
    <w:rsid w:val="00800174"/>
    <w:rsid w:val="008054AB"/>
    <w:rsid w:val="008124CC"/>
    <w:rsid w:val="00812F02"/>
    <w:rsid w:val="00823393"/>
    <w:rsid w:val="00824728"/>
    <w:rsid w:val="00831DDC"/>
    <w:rsid w:val="00841853"/>
    <w:rsid w:val="008432E6"/>
    <w:rsid w:val="00852943"/>
    <w:rsid w:val="0085726A"/>
    <w:rsid w:val="0088480E"/>
    <w:rsid w:val="008B4292"/>
    <w:rsid w:val="008D2640"/>
    <w:rsid w:val="008E0F2D"/>
    <w:rsid w:val="008F2A03"/>
    <w:rsid w:val="009038E6"/>
    <w:rsid w:val="0093695B"/>
    <w:rsid w:val="00943FCC"/>
    <w:rsid w:val="00964500"/>
    <w:rsid w:val="00967401"/>
    <w:rsid w:val="00975E04"/>
    <w:rsid w:val="0098125D"/>
    <w:rsid w:val="0098704D"/>
    <w:rsid w:val="00997F5A"/>
    <w:rsid w:val="009C352D"/>
    <w:rsid w:val="009C3869"/>
    <w:rsid w:val="009D0920"/>
    <w:rsid w:val="009D2514"/>
    <w:rsid w:val="009E1DB1"/>
    <w:rsid w:val="009F7F18"/>
    <w:rsid w:val="00A030F6"/>
    <w:rsid w:val="00A04EAF"/>
    <w:rsid w:val="00A10089"/>
    <w:rsid w:val="00A12BDA"/>
    <w:rsid w:val="00A27E15"/>
    <w:rsid w:val="00A34CCB"/>
    <w:rsid w:val="00A54BF1"/>
    <w:rsid w:val="00A65FD8"/>
    <w:rsid w:val="00A677DA"/>
    <w:rsid w:val="00A679C1"/>
    <w:rsid w:val="00A71555"/>
    <w:rsid w:val="00A829FA"/>
    <w:rsid w:val="00A9685A"/>
    <w:rsid w:val="00AA0598"/>
    <w:rsid w:val="00AC07AF"/>
    <w:rsid w:val="00AC478F"/>
    <w:rsid w:val="00AD4A22"/>
    <w:rsid w:val="00AD7E5A"/>
    <w:rsid w:val="00AE0DB6"/>
    <w:rsid w:val="00B22938"/>
    <w:rsid w:val="00B2464A"/>
    <w:rsid w:val="00B424E7"/>
    <w:rsid w:val="00B4381B"/>
    <w:rsid w:val="00B623DF"/>
    <w:rsid w:val="00B812FA"/>
    <w:rsid w:val="00B832A6"/>
    <w:rsid w:val="00B91E10"/>
    <w:rsid w:val="00B933C7"/>
    <w:rsid w:val="00BB360D"/>
    <w:rsid w:val="00BC6BA9"/>
    <w:rsid w:val="00BF461D"/>
    <w:rsid w:val="00BF70E2"/>
    <w:rsid w:val="00C044BA"/>
    <w:rsid w:val="00C20EA5"/>
    <w:rsid w:val="00C21081"/>
    <w:rsid w:val="00C34AC4"/>
    <w:rsid w:val="00C34C1C"/>
    <w:rsid w:val="00C37498"/>
    <w:rsid w:val="00C4081C"/>
    <w:rsid w:val="00C55F59"/>
    <w:rsid w:val="00C61A40"/>
    <w:rsid w:val="00CA32E9"/>
    <w:rsid w:val="00CA4104"/>
    <w:rsid w:val="00CB4BC9"/>
    <w:rsid w:val="00CB627D"/>
    <w:rsid w:val="00CE0982"/>
    <w:rsid w:val="00D1182F"/>
    <w:rsid w:val="00D1661B"/>
    <w:rsid w:val="00D40F4C"/>
    <w:rsid w:val="00D51E42"/>
    <w:rsid w:val="00D54609"/>
    <w:rsid w:val="00D61D42"/>
    <w:rsid w:val="00D62E2C"/>
    <w:rsid w:val="00D74E9E"/>
    <w:rsid w:val="00D829F9"/>
    <w:rsid w:val="00D9109F"/>
    <w:rsid w:val="00D9413C"/>
    <w:rsid w:val="00D9519E"/>
    <w:rsid w:val="00D975B0"/>
    <w:rsid w:val="00DA0F53"/>
    <w:rsid w:val="00DA2244"/>
    <w:rsid w:val="00DA51C6"/>
    <w:rsid w:val="00DA6CCF"/>
    <w:rsid w:val="00DB012D"/>
    <w:rsid w:val="00DB216A"/>
    <w:rsid w:val="00DB57CE"/>
    <w:rsid w:val="00DB6DF1"/>
    <w:rsid w:val="00DC2B78"/>
    <w:rsid w:val="00DD0AC2"/>
    <w:rsid w:val="00DD3821"/>
    <w:rsid w:val="00DD4EF8"/>
    <w:rsid w:val="00DE121D"/>
    <w:rsid w:val="00E05BCD"/>
    <w:rsid w:val="00E20138"/>
    <w:rsid w:val="00E30A81"/>
    <w:rsid w:val="00E30DB4"/>
    <w:rsid w:val="00E34C6C"/>
    <w:rsid w:val="00E532FE"/>
    <w:rsid w:val="00E57483"/>
    <w:rsid w:val="00E731C2"/>
    <w:rsid w:val="00EA7DA5"/>
    <w:rsid w:val="00EC30AA"/>
    <w:rsid w:val="00ED3FD7"/>
    <w:rsid w:val="00EE49C7"/>
    <w:rsid w:val="00EF1B07"/>
    <w:rsid w:val="00EF374B"/>
    <w:rsid w:val="00EF6F78"/>
    <w:rsid w:val="00F0027A"/>
    <w:rsid w:val="00F02880"/>
    <w:rsid w:val="00F14F84"/>
    <w:rsid w:val="00F24B24"/>
    <w:rsid w:val="00F260A2"/>
    <w:rsid w:val="00F47C12"/>
    <w:rsid w:val="00F5036B"/>
    <w:rsid w:val="00F512B0"/>
    <w:rsid w:val="00F77706"/>
    <w:rsid w:val="00F96F63"/>
    <w:rsid w:val="00FA3929"/>
    <w:rsid w:val="00FA4545"/>
    <w:rsid w:val="00FC203D"/>
    <w:rsid w:val="00FF5FE3"/>
    <w:rsid w:val="21E02CBE"/>
    <w:rsid w:val="25C474E3"/>
    <w:rsid w:val="303232D2"/>
    <w:rsid w:val="33C4FD88"/>
    <w:rsid w:val="386A5769"/>
    <w:rsid w:val="3AFC489D"/>
    <w:rsid w:val="485C02AF"/>
    <w:rsid w:val="49509FF6"/>
    <w:rsid w:val="4D27B91D"/>
    <w:rsid w:val="50586973"/>
    <w:rsid w:val="60AA78BC"/>
    <w:rsid w:val="6830B6BC"/>
    <w:rsid w:val="68C22C7E"/>
    <w:rsid w:val="7369A038"/>
    <w:rsid w:val="75D096CD"/>
    <w:rsid w:val="775D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09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660"/>
      <w:outlineLvl w:val="0"/>
    </w:pPr>
    <w:rPr>
      <w:rFonts w:ascii="Myriad Pro" w:eastAsia="Myriad Pro" w:hAnsi="Myriad Pro"/>
      <w:b/>
      <w:bCs/>
      <w:sz w:val="38"/>
      <w:szCs w:val="38"/>
    </w:rPr>
  </w:style>
  <w:style w:type="paragraph" w:styleId="Heading2">
    <w:name w:val="heading 2"/>
    <w:basedOn w:val="Normal"/>
    <w:uiPriority w:val="1"/>
    <w:qFormat/>
    <w:pPr>
      <w:spacing w:before="158"/>
      <w:ind w:left="660"/>
      <w:outlineLvl w:val="1"/>
    </w:pPr>
    <w:rPr>
      <w:rFonts w:ascii="Myriad Pro" w:eastAsia="Myriad Pro" w:hAnsi="Myriad Pro"/>
      <w:b/>
      <w:bCs/>
      <w:sz w:val="28"/>
      <w:szCs w:val="28"/>
    </w:rPr>
  </w:style>
  <w:style w:type="paragraph" w:styleId="Heading3">
    <w:name w:val="heading 3"/>
    <w:basedOn w:val="Normal"/>
    <w:uiPriority w:val="1"/>
    <w:qFormat/>
    <w:pPr>
      <w:spacing w:before="157"/>
      <w:ind w:left="660"/>
      <w:outlineLvl w:val="2"/>
    </w:pPr>
    <w:rPr>
      <w:rFonts w:ascii="Myriad Pro" w:eastAsia="Myriad Pro" w:hAnsi="Myriad Pro"/>
      <w:b/>
      <w:bCs/>
      <w:sz w:val="24"/>
      <w:szCs w:val="24"/>
    </w:rPr>
  </w:style>
  <w:style w:type="paragraph" w:styleId="Heading4">
    <w:name w:val="heading 4"/>
    <w:basedOn w:val="Normal"/>
    <w:uiPriority w:val="1"/>
    <w:qFormat/>
    <w:pPr>
      <w:spacing w:before="158"/>
      <w:ind w:left="660"/>
      <w:outlineLvl w:val="3"/>
    </w:pPr>
    <w:rPr>
      <w:rFonts w:ascii="Myriad Pro" w:eastAsia="Myriad Pro" w:hAnsi="Myriad Pr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0"/>
      <w:ind w:left="660"/>
    </w:pPr>
    <w:rPr>
      <w:rFonts w:ascii="Myriad Pro" w:eastAsia="Myriad Pro" w:hAnsi="Myriad Pro"/>
    </w:rPr>
  </w:style>
  <w:style w:type="paragraph" w:styleId="BodyText">
    <w:name w:val="Body Text"/>
    <w:basedOn w:val="Normal"/>
    <w:uiPriority w:val="1"/>
    <w:qFormat/>
    <w:pPr>
      <w:ind w:left="660"/>
    </w:pPr>
    <w:rPr>
      <w:rFonts w:ascii="Myriad Pro" w:eastAsia="Myriad Pro" w:hAnsi="Myriad Pro"/>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C1A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47"/>
    <w:rPr>
      <w:rFonts w:ascii="Segoe UI" w:hAnsi="Segoe UI" w:cs="Segoe UI"/>
      <w:sz w:val="18"/>
      <w:szCs w:val="18"/>
    </w:rPr>
  </w:style>
  <w:style w:type="paragraph" w:styleId="Header">
    <w:name w:val="header"/>
    <w:basedOn w:val="Normal"/>
    <w:link w:val="HeaderChar"/>
    <w:uiPriority w:val="99"/>
    <w:unhideWhenUsed/>
    <w:rsid w:val="00411ECB"/>
    <w:pPr>
      <w:tabs>
        <w:tab w:val="center" w:pos="4680"/>
        <w:tab w:val="right" w:pos="9360"/>
      </w:tabs>
    </w:pPr>
  </w:style>
  <w:style w:type="character" w:customStyle="1" w:styleId="HeaderChar">
    <w:name w:val="Header Char"/>
    <w:basedOn w:val="DefaultParagraphFont"/>
    <w:link w:val="Header"/>
    <w:uiPriority w:val="99"/>
    <w:rsid w:val="00411ECB"/>
  </w:style>
  <w:style w:type="paragraph" w:styleId="Footer">
    <w:name w:val="footer"/>
    <w:basedOn w:val="Normal"/>
    <w:link w:val="FooterChar"/>
    <w:uiPriority w:val="99"/>
    <w:unhideWhenUsed/>
    <w:rsid w:val="00411ECB"/>
    <w:pPr>
      <w:tabs>
        <w:tab w:val="center" w:pos="4680"/>
        <w:tab w:val="right" w:pos="9360"/>
      </w:tabs>
    </w:pPr>
  </w:style>
  <w:style w:type="character" w:customStyle="1" w:styleId="FooterChar">
    <w:name w:val="Footer Char"/>
    <w:basedOn w:val="DefaultParagraphFont"/>
    <w:link w:val="Footer"/>
    <w:uiPriority w:val="99"/>
    <w:rsid w:val="00411ECB"/>
  </w:style>
  <w:style w:type="table" w:customStyle="1" w:styleId="TableGrid0">
    <w:name w:val="Table Grid0"/>
    <w:basedOn w:val="TableNormal"/>
    <w:uiPriority w:val="39"/>
    <w:rsid w:val="003A375B"/>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19E"/>
    <w:rPr>
      <w:sz w:val="16"/>
      <w:szCs w:val="16"/>
    </w:rPr>
  </w:style>
  <w:style w:type="paragraph" w:styleId="CommentText">
    <w:name w:val="annotation text"/>
    <w:basedOn w:val="Normal"/>
    <w:link w:val="CommentTextChar"/>
    <w:uiPriority w:val="99"/>
    <w:semiHidden/>
    <w:unhideWhenUsed/>
    <w:rsid w:val="00D9519E"/>
    <w:rPr>
      <w:sz w:val="20"/>
      <w:szCs w:val="20"/>
    </w:rPr>
  </w:style>
  <w:style w:type="character" w:customStyle="1" w:styleId="CommentTextChar">
    <w:name w:val="Comment Text Char"/>
    <w:basedOn w:val="DefaultParagraphFont"/>
    <w:link w:val="CommentText"/>
    <w:uiPriority w:val="99"/>
    <w:semiHidden/>
    <w:rsid w:val="00D9519E"/>
    <w:rPr>
      <w:sz w:val="20"/>
      <w:szCs w:val="20"/>
    </w:rPr>
  </w:style>
  <w:style w:type="paragraph" w:styleId="CommentSubject">
    <w:name w:val="annotation subject"/>
    <w:basedOn w:val="CommentText"/>
    <w:next w:val="CommentText"/>
    <w:link w:val="CommentSubjectChar"/>
    <w:uiPriority w:val="99"/>
    <w:semiHidden/>
    <w:unhideWhenUsed/>
    <w:rsid w:val="00D9519E"/>
    <w:rPr>
      <w:b/>
      <w:bCs/>
    </w:rPr>
  </w:style>
  <w:style w:type="character" w:customStyle="1" w:styleId="CommentSubjectChar">
    <w:name w:val="Comment Subject Char"/>
    <w:basedOn w:val="CommentTextChar"/>
    <w:link w:val="CommentSubject"/>
    <w:uiPriority w:val="99"/>
    <w:semiHidden/>
    <w:rsid w:val="00D9519E"/>
    <w:rPr>
      <w:b/>
      <w:bCs/>
      <w:sz w:val="20"/>
      <w:szCs w:val="20"/>
    </w:rPr>
  </w:style>
  <w:style w:type="table" w:customStyle="1" w:styleId="TableGrid">
    <w:name w:val="TableGrid"/>
    <w:rsid w:val="00852943"/>
    <w:pPr>
      <w:widowControl/>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852943"/>
    <w:rPr>
      <w:color w:val="0000FF" w:themeColor="hyperlink"/>
      <w:u w:val="single"/>
    </w:rPr>
  </w:style>
  <w:style w:type="paragraph" w:customStyle="1" w:styleId="Default">
    <w:name w:val="Default"/>
    <w:rsid w:val="00130097"/>
    <w:pPr>
      <w:widowControl/>
      <w:autoSpaceDE w:val="0"/>
      <w:autoSpaceDN w:val="0"/>
      <w:adjustRightInd w:val="0"/>
    </w:pPr>
    <w:rPr>
      <w:rFonts w:ascii="Myriad Pro" w:eastAsiaTheme="minorEastAsia" w:hAnsi="Myriad Pro" w:cs="Myriad Pro"/>
      <w:color w:val="000000"/>
      <w:sz w:val="24"/>
      <w:szCs w:val="24"/>
    </w:rPr>
  </w:style>
  <w:style w:type="paragraph" w:styleId="FootnoteText">
    <w:name w:val="footnote text"/>
    <w:basedOn w:val="Normal"/>
    <w:link w:val="FootnoteTextChar"/>
    <w:uiPriority w:val="99"/>
    <w:semiHidden/>
    <w:unhideWhenUsed/>
    <w:rsid w:val="00431E64"/>
    <w:rPr>
      <w:sz w:val="20"/>
      <w:szCs w:val="20"/>
    </w:rPr>
  </w:style>
  <w:style w:type="character" w:customStyle="1" w:styleId="FootnoteTextChar">
    <w:name w:val="Footnote Text Char"/>
    <w:basedOn w:val="DefaultParagraphFont"/>
    <w:link w:val="FootnoteText"/>
    <w:uiPriority w:val="99"/>
    <w:semiHidden/>
    <w:rsid w:val="00431E64"/>
    <w:rPr>
      <w:sz w:val="20"/>
      <w:szCs w:val="20"/>
    </w:rPr>
  </w:style>
  <w:style w:type="character" w:styleId="FootnoteReference">
    <w:name w:val="footnote reference"/>
    <w:basedOn w:val="DefaultParagraphFont"/>
    <w:uiPriority w:val="99"/>
    <w:semiHidden/>
    <w:unhideWhenUsed/>
    <w:rsid w:val="00431E64"/>
    <w:rPr>
      <w:vertAlign w:val="superscript"/>
    </w:rPr>
  </w:style>
  <w:style w:type="character" w:styleId="FollowedHyperlink">
    <w:name w:val="FollowedHyperlink"/>
    <w:basedOn w:val="DefaultParagraphFont"/>
    <w:uiPriority w:val="99"/>
    <w:semiHidden/>
    <w:unhideWhenUsed/>
    <w:rsid w:val="00E731C2"/>
    <w:rPr>
      <w:color w:val="800080" w:themeColor="followedHyperlink"/>
      <w:u w:val="single"/>
    </w:rPr>
  </w:style>
  <w:style w:type="paragraph" w:styleId="Revision">
    <w:name w:val="Revision"/>
    <w:hidden/>
    <w:uiPriority w:val="99"/>
    <w:semiHidden/>
    <w:rsid w:val="00823393"/>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660"/>
      <w:outlineLvl w:val="0"/>
    </w:pPr>
    <w:rPr>
      <w:rFonts w:ascii="Myriad Pro" w:eastAsia="Myriad Pro" w:hAnsi="Myriad Pro"/>
      <w:b/>
      <w:bCs/>
      <w:sz w:val="38"/>
      <w:szCs w:val="38"/>
    </w:rPr>
  </w:style>
  <w:style w:type="paragraph" w:styleId="Heading2">
    <w:name w:val="heading 2"/>
    <w:basedOn w:val="Normal"/>
    <w:uiPriority w:val="1"/>
    <w:qFormat/>
    <w:pPr>
      <w:spacing w:before="158"/>
      <w:ind w:left="660"/>
      <w:outlineLvl w:val="1"/>
    </w:pPr>
    <w:rPr>
      <w:rFonts w:ascii="Myriad Pro" w:eastAsia="Myriad Pro" w:hAnsi="Myriad Pro"/>
      <w:b/>
      <w:bCs/>
      <w:sz w:val="28"/>
      <w:szCs w:val="28"/>
    </w:rPr>
  </w:style>
  <w:style w:type="paragraph" w:styleId="Heading3">
    <w:name w:val="heading 3"/>
    <w:basedOn w:val="Normal"/>
    <w:uiPriority w:val="1"/>
    <w:qFormat/>
    <w:pPr>
      <w:spacing w:before="157"/>
      <w:ind w:left="660"/>
      <w:outlineLvl w:val="2"/>
    </w:pPr>
    <w:rPr>
      <w:rFonts w:ascii="Myriad Pro" w:eastAsia="Myriad Pro" w:hAnsi="Myriad Pro"/>
      <w:b/>
      <w:bCs/>
      <w:sz w:val="24"/>
      <w:szCs w:val="24"/>
    </w:rPr>
  </w:style>
  <w:style w:type="paragraph" w:styleId="Heading4">
    <w:name w:val="heading 4"/>
    <w:basedOn w:val="Normal"/>
    <w:uiPriority w:val="1"/>
    <w:qFormat/>
    <w:pPr>
      <w:spacing w:before="158"/>
      <w:ind w:left="660"/>
      <w:outlineLvl w:val="3"/>
    </w:pPr>
    <w:rPr>
      <w:rFonts w:ascii="Myriad Pro" w:eastAsia="Myriad Pro" w:hAnsi="Myriad Pr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0"/>
      <w:ind w:left="660"/>
    </w:pPr>
    <w:rPr>
      <w:rFonts w:ascii="Myriad Pro" w:eastAsia="Myriad Pro" w:hAnsi="Myriad Pro"/>
    </w:rPr>
  </w:style>
  <w:style w:type="paragraph" w:styleId="BodyText">
    <w:name w:val="Body Text"/>
    <w:basedOn w:val="Normal"/>
    <w:uiPriority w:val="1"/>
    <w:qFormat/>
    <w:pPr>
      <w:ind w:left="660"/>
    </w:pPr>
    <w:rPr>
      <w:rFonts w:ascii="Myriad Pro" w:eastAsia="Myriad Pro" w:hAnsi="Myriad Pro"/>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C1A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47"/>
    <w:rPr>
      <w:rFonts w:ascii="Segoe UI" w:hAnsi="Segoe UI" w:cs="Segoe UI"/>
      <w:sz w:val="18"/>
      <w:szCs w:val="18"/>
    </w:rPr>
  </w:style>
  <w:style w:type="paragraph" w:styleId="Header">
    <w:name w:val="header"/>
    <w:basedOn w:val="Normal"/>
    <w:link w:val="HeaderChar"/>
    <w:uiPriority w:val="99"/>
    <w:unhideWhenUsed/>
    <w:rsid w:val="00411ECB"/>
    <w:pPr>
      <w:tabs>
        <w:tab w:val="center" w:pos="4680"/>
        <w:tab w:val="right" w:pos="9360"/>
      </w:tabs>
    </w:pPr>
  </w:style>
  <w:style w:type="character" w:customStyle="1" w:styleId="HeaderChar">
    <w:name w:val="Header Char"/>
    <w:basedOn w:val="DefaultParagraphFont"/>
    <w:link w:val="Header"/>
    <w:uiPriority w:val="99"/>
    <w:rsid w:val="00411ECB"/>
  </w:style>
  <w:style w:type="paragraph" w:styleId="Footer">
    <w:name w:val="footer"/>
    <w:basedOn w:val="Normal"/>
    <w:link w:val="FooterChar"/>
    <w:uiPriority w:val="99"/>
    <w:unhideWhenUsed/>
    <w:rsid w:val="00411ECB"/>
    <w:pPr>
      <w:tabs>
        <w:tab w:val="center" w:pos="4680"/>
        <w:tab w:val="right" w:pos="9360"/>
      </w:tabs>
    </w:pPr>
  </w:style>
  <w:style w:type="character" w:customStyle="1" w:styleId="FooterChar">
    <w:name w:val="Footer Char"/>
    <w:basedOn w:val="DefaultParagraphFont"/>
    <w:link w:val="Footer"/>
    <w:uiPriority w:val="99"/>
    <w:rsid w:val="00411ECB"/>
  </w:style>
  <w:style w:type="table" w:customStyle="1" w:styleId="TableGrid0">
    <w:name w:val="Table Grid0"/>
    <w:basedOn w:val="TableNormal"/>
    <w:uiPriority w:val="39"/>
    <w:rsid w:val="003A375B"/>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19E"/>
    <w:rPr>
      <w:sz w:val="16"/>
      <w:szCs w:val="16"/>
    </w:rPr>
  </w:style>
  <w:style w:type="paragraph" w:styleId="CommentText">
    <w:name w:val="annotation text"/>
    <w:basedOn w:val="Normal"/>
    <w:link w:val="CommentTextChar"/>
    <w:uiPriority w:val="99"/>
    <w:semiHidden/>
    <w:unhideWhenUsed/>
    <w:rsid w:val="00D9519E"/>
    <w:rPr>
      <w:sz w:val="20"/>
      <w:szCs w:val="20"/>
    </w:rPr>
  </w:style>
  <w:style w:type="character" w:customStyle="1" w:styleId="CommentTextChar">
    <w:name w:val="Comment Text Char"/>
    <w:basedOn w:val="DefaultParagraphFont"/>
    <w:link w:val="CommentText"/>
    <w:uiPriority w:val="99"/>
    <w:semiHidden/>
    <w:rsid w:val="00D9519E"/>
    <w:rPr>
      <w:sz w:val="20"/>
      <w:szCs w:val="20"/>
    </w:rPr>
  </w:style>
  <w:style w:type="paragraph" w:styleId="CommentSubject">
    <w:name w:val="annotation subject"/>
    <w:basedOn w:val="CommentText"/>
    <w:next w:val="CommentText"/>
    <w:link w:val="CommentSubjectChar"/>
    <w:uiPriority w:val="99"/>
    <w:semiHidden/>
    <w:unhideWhenUsed/>
    <w:rsid w:val="00D9519E"/>
    <w:rPr>
      <w:b/>
      <w:bCs/>
    </w:rPr>
  </w:style>
  <w:style w:type="character" w:customStyle="1" w:styleId="CommentSubjectChar">
    <w:name w:val="Comment Subject Char"/>
    <w:basedOn w:val="CommentTextChar"/>
    <w:link w:val="CommentSubject"/>
    <w:uiPriority w:val="99"/>
    <w:semiHidden/>
    <w:rsid w:val="00D9519E"/>
    <w:rPr>
      <w:b/>
      <w:bCs/>
      <w:sz w:val="20"/>
      <w:szCs w:val="20"/>
    </w:rPr>
  </w:style>
  <w:style w:type="table" w:customStyle="1" w:styleId="TableGrid">
    <w:name w:val="TableGrid"/>
    <w:rsid w:val="00852943"/>
    <w:pPr>
      <w:widowControl/>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852943"/>
    <w:rPr>
      <w:color w:val="0000FF" w:themeColor="hyperlink"/>
      <w:u w:val="single"/>
    </w:rPr>
  </w:style>
  <w:style w:type="paragraph" w:customStyle="1" w:styleId="Default">
    <w:name w:val="Default"/>
    <w:rsid w:val="00130097"/>
    <w:pPr>
      <w:widowControl/>
      <w:autoSpaceDE w:val="0"/>
      <w:autoSpaceDN w:val="0"/>
      <w:adjustRightInd w:val="0"/>
    </w:pPr>
    <w:rPr>
      <w:rFonts w:ascii="Myriad Pro" w:eastAsiaTheme="minorEastAsia" w:hAnsi="Myriad Pro" w:cs="Myriad Pro"/>
      <w:color w:val="000000"/>
      <w:sz w:val="24"/>
      <w:szCs w:val="24"/>
    </w:rPr>
  </w:style>
  <w:style w:type="paragraph" w:styleId="FootnoteText">
    <w:name w:val="footnote text"/>
    <w:basedOn w:val="Normal"/>
    <w:link w:val="FootnoteTextChar"/>
    <w:uiPriority w:val="99"/>
    <w:semiHidden/>
    <w:unhideWhenUsed/>
    <w:rsid w:val="00431E64"/>
    <w:rPr>
      <w:sz w:val="20"/>
      <w:szCs w:val="20"/>
    </w:rPr>
  </w:style>
  <w:style w:type="character" w:customStyle="1" w:styleId="FootnoteTextChar">
    <w:name w:val="Footnote Text Char"/>
    <w:basedOn w:val="DefaultParagraphFont"/>
    <w:link w:val="FootnoteText"/>
    <w:uiPriority w:val="99"/>
    <w:semiHidden/>
    <w:rsid w:val="00431E64"/>
    <w:rPr>
      <w:sz w:val="20"/>
      <w:szCs w:val="20"/>
    </w:rPr>
  </w:style>
  <w:style w:type="character" w:styleId="FootnoteReference">
    <w:name w:val="footnote reference"/>
    <w:basedOn w:val="DefaultParagraphFont"/>
    <w:uiPriority w:val="99"/>
    <w:semiHidden/>
    <w:unhideWhenUsed/>
    <w:rsid w:val="00431E64"/>
    <w:rPr>
      <w:vertAlign w:val="superscript"/>
    </w:rPr>
  </w:style>
  <w:style w:type="character" w:styleId="FollowedHyperlink">
    <w:name w:val="FollowedHyperlink"/>
    <w:basedOn w:val="DefaultParagraphFont"/>
    <w:uiPriority w:val="99"/>
    <w:semiHidden/>
    <w:unhideWhenUsed/>
    <w:rsid w:val="00E731C2"/>
    <w:rPr>
      <w:color w:val="800080" w:themeColor="followedHyperlink"/>
      <w:u w:val="single"/>
    </w:rPr>
  </w:style>
  <w:style w:type="paragraph" w:styleId="Revision">
    <w:name w:val="Revision"/>
    <w:hidden/>
    <w:uiPriority w:val="99"/>
    <w:semiHidden/>
    <w:rsid w:val="0082339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sites/default/files/gtc-after-march-012017.pdf" TargetMode="External"/><Relationship Id="rId39" Type="http://schemas.openxmlformats.org/officeDocument/2006/relationships/hyperlink" Target="http://www.dnb.com/duns-number.html" TargetMode="External"/><Relationship Id="rId21" Type="http://schemas.openxmlformats.org/officeDocument/2006/relationships/image" Target="media/image1.jpeg"/><Relationship Id="rId34" Type="http://schemas.openxmlformats.org/officeDocument/2006/relationships/hyperlink" Target="http://www.imls.gov/" TargetMode="External"/><Relationship Id="rId42" Type="http://schemas.openxmlformats.org/officeDocument/2006/relationships/hyperlink" Target="https://www.sam.gov/" TargetMode="External"/><Relationship Id="rId47" Type="http://schemas.openxmlformats.org/officeDocument/2006/relationships/hyperlink" Target="http://www.grants.gov/web/grants/applicants/organization-registration.html" TargetMode="External"/><Relationship Id="rId50" Type="http://schemas.openxmlformats.org/officeDocument/2006/relationships/hyperlink" Target="http://www.grants.gov/web/grants/applicants/applicant-faqs.html" TargetMode="External"/><Relationship Id="rId55" Type="http://schemas.openxmlformats.org/officeDocument/2006/relationships/hyperlink" Target="http://www.grants.gov/web/grants/grantors/grantor-faqs.html" TargetMode="External"/><Relationship Id="rId63" Type="http://schemas.openxmlformats.org/officeDocument/2006/relationships/hyperlink" Target="http://www.house.gov/" TargetMode="External"/><Relationship Id="rId68" Type="http://schemas.openxmlformats.org/officeDocument/2006/relationships/hyperlink" Target="https://www.imls.gov/sites/default/files/digitalproduct.pdf" TargetMode="External"/><Relationship Id="rId76" Type="http://schemas.openxmlformats.org/officeDocument/2006/relationships/header" Target="header5.xml"/><Relationship Id="rId7" Type="http://schemas.microsoft.com/office/2007/relationships/stylesWithEffects" Target="stylesWithEffects.xml"/><Relationship Id="rId71" Type="http://schemas.openxmlformats.org/officeDocument/2006/relationships/hyperlink" Target="http://www.digitizationguidelines.gov/" TargetMode="External"/><Relationship Id="rId2" Type="http://schemas.openxmlformats.org/officeDocument/2006/relationships/customXml" Target="../customXml/item2.xml"/><Relationship Id="rId16" Type="http://schemas.openxmlformats.org/officeDocument/2006/relationships/hyperlink" Target="https://www.imls.gov/grants/awarded-grants" TargetMode="External"/><Relationship Id="rId29" Type="http://schemas.openxmlformats.org/officeDocument/2006/relationships/hyperlink" Target="https://www.imls.gov/grants/available/museums-america" TargetMode="External"/><Relationship Id="rId11" Type="http://schemas.openxmlformats.org/officeDocument/2006/relationships/endnotes" Target="endnotes.xml"/><Relationship Id="rId24" Type="http://schemas.openxmlformats.org/officeDocument/2006/relationships/hyperlink" Target="https://www.imls.gov/sites/default/files/budgetform_2018.pdf" TargetMode="External"/><Relationship Id="rId32" Type="http://schemas.openxmlformats.org/officeDocument/2006/relationships/hyperlink" Target="https://www.imls.gov/news-events/events" TargetMode="External"/><Relationship Id="rId37" Type="http://schemas.openxmlformats.org/officeDocument/2006/relationships/hyperlink" Target="http://www.dnb.com/duns-number.html" TargetMode="External"/><Relationship Id="rId40" Type="http://schemas.openxmlformats.org/officeDocument/2006/relationships/hyperlink" Target="https://www.sam.gov/" TargetMode="External"/><Relationship Id="rId45" Type="http://schemas.openxmlformats.org/officeDocument/2006/relationships/hyperlink" Target="http://www.grants.gov/web/grants/applicants/organization-registration.html" TargetMode="External"/><Relationship Id="rId53" Type="http://schemas.openxmlformats.org/officeDocument/2006/relationships/hyperlink" Target="https://www.grants.gov/web/grants/applicants/adobe-software-compatibility.html" TargetMode="External"/><Relationship Id="rId58" Type="http://schemas.openxmlformats.org/officeDocument/2006/relationships/hyperlink" Target="mailto:support@grants.gov" TargetMode="External"/><Relationship Id="rId66" Type="http://schemas.openxmlformats.org/officeDocument/2006/relationships/hyperlink" Target="https://www.imls.gov/sites/default/files/budgetform.pdf" TargetMode="External"/><Relationship Id="rId74" Type="http://schemas.openxmlformats.org/officeDocument/2006/relationships/hyperlink" Target="https://www.imls.gov/sites/default/files/digitalproduct.pdf" TargetMode="External"/><Relationship Id="rId5" Type="http://schemas.openxmlformats.org/officeDocument/2006/relationships/numbering" Target="numbering.xml"/><Relationship Id="rId15" Type="http://schemas.openxmlformats.org/officeDocument/2006/relationships/hyperlink" Target="https://www.imls.gov/about-us/strategic-plan" TargetMode="External"/><Relationship Id="rId23" Type="http://schemas.openxmlformats.org/officeDocument/2006/relationships/image" Target="media/image2.jpeg"/><Relationship Id="rId28" Type="http://schemas.openxmlformats.org/officeDocument/2006/relationships/hyperlink" Target="https://www.imls.gov/grants/manage-your-award" TargetMode="External"/><Relationship Id="rId36" Type="http://schemas.openxmlformats.org/officeDocument/2006/relationships/header" Target="header4.xml"/><Relationship Id="rId49" Type="http://schemas.openxmlformats.org/officeDocument/2006/relationships/hyperlink" Target="http://www.grants.gov/web/grants/applicants/applicant-faqs.html" TargetMode="External"/><Relationship Id="rId57" Type="http://schemas.openxmlformats.org/officeDocument/2006/relationships/hyperlink" Target="http://www.grants.gov/web/grants/grantors/grantor-faqs.html" TargetMode="External"/><Relationship Id="rId61" Type="http://schemas.openxmlformats.org/officeDocument/2006/relationships/hyperlink" Target="http://www.house.gov/" TargetMode="External"/><Relationship Id="rId10" Type="http://schemas.openxmlformats.org/officeDocument/2006/relationships/footnotes" Target="footnotes.xml"/><Relationship Id="rId19" Type="http://schemas.openxmlformats.org/officeDocument/2006/relationships/hyperlink" Target="https://www.imls.gov/sites/default/files/programinfo.pdf" TargetMode="External"/><Relationship Id="rId31" Type="http://schemas.openxmlformats.org/officeDocument/2006/relationships/hyperlink" Target="https://www.imls.gov/news-events/events" TargetMode="External"/><Relationship Id="rId44" Type="http://schemas.openxmlformats.org/officeDocument/2006/relationships/hyperlink" Target="http://www.grants.gov/web/grants/applicants/organization-registration.html" TargetMode="External"/><Relationship Id="rId52" Type="http://schemas.openxmlformats.org/officeDocument/2006/relationships/hyperlink" Target="https://www.grants.gov/web/grants/applicants/adobe-software-compatibility.html" TargetMode="External"/><Relationship Id="rId60" Type="http://schemas.openxmlformats.org/officeDocument/2006/relationships/hyperlink" Target="https://www.imls.gov/sites/default/files/publications/documents/imls-strategic-plan-2018-2022.pdf" TargetMode="External"/><Relationship Id="rId65" Type="http://schemas.openxmlformats.org/officeDocument/2006/relationships/hyperlink" Target="http://www.house.gov/" TargetMode="External"/><Relationship Id="rId73" Type="http://schemas.openxmlformats.org/officeDocument/2006/relationships/hyperlink" Target="https://www.imls.gov/sites/default/files/digitalproduct.pdf"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ivilRights@imls.gov" TargetMode="External"/><Relationship Id="rId22" Type="http://schemas.openxmlformats.org/officeDocument/2006/relationships/header" Target="header3.xml"/><Relationship Id="rId27" Type="http://schemas.openxmlformats.org/officeDocument/2006/relationships/hyperlink" Target="https://www.imls.gov/sites/default/files/gtc-after-march-012017.pdf" TargetMode="External"/><Relationship Id="rId30" Type="http://schemas.openxmlformats.org/officeDocument/2006/relationships/hyperlink" Target="http://www.grants.gov/web/grants/support.html" TargetMode="External"/><Relationship Id="rId35" Type="http://schemas.openxmlformats.org/officeDocument/2006/relationships/hyperlink" Target="https://www.imls.gov/grants/become-reviewer" TargetMode="External"/><Relationship Id="rId43" Type="http://schemas.openxmlformats.org/officeDocument/2006/relationships/hyperlink" Target="https://www.gsa.gov/about-us/organization/federal-acquisition-service/office-of-systems-management/integrated-award-environment-iae/sam-update" TargetMode="External"/><Relationship Id="rId48" Type="http://schemas.openxmlformats.org/officeDocument/2006/relationships/hyperlink" Target="https://www.grants.gov/web/grants/applicants/registration/authorize-roles.html" TargetMode="External"/><Relationship Id="rId56" Type="http://schemas.openxmlformats.org/officeDocument/2006/relationships/hyperlink" Target="http://www.grants.gov/web/grants/grantors/grantor-faqs.html" TargetMode="External"/><Relationship Id="rId64" Type="http://schemas.openxmlformats.org/officeDocument/2006/relationships/hyperlink" Target="http://www.house.gov/" TargetMode="External"/><Relationship Id="rId69" Type="http://schemas.openxmlformats.org/officeDocument/2006/relationships/hyperlink" Target="https://www.imls.gov/sites/default/files/digitalproduct.docx"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grants.gov/web/grants/applicants/workspace-overview.html" TargetMode="External"/><Relationship Id="rId72" Type="http://schemas.openxmlformats.org/officeDocument/2006/relationships/hyperlink" Target="http://www.digitizationguidelines.gov/"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grants.gov/web/grants/support.html" TargetMode="External"/><Relationship Id="rId33" Type="http://schemas.openxmlformats.org/officeDocument/2006/relationships/hyperlink" Target="https://www.imls.gov/grants/grant-recipients/grantee-communications-kit" TargetMode="External"/><Relationship Id="rId38" Type="http://schemas.openxmlformats.org/officeDocument/2006/relationships/hyperlink" Target="http://www.dnb.com/duns-number.html" TargetMode="External"/><Relationship Id="rId46" Type="http://schemas.openxmlformats.org/officeDocument/2006/relationships/hyperlink" Target="http://www.grants.gov/web/grants/applicants/organization-registration.html" TargetMode="External"/><Relationship Id="rId59" Type="http://schemas.openxmlformats.org/officeDocument/2006/relationships/hyperlink" Target="http://www.grants.gov/web/grants/support.html" TargetMode="External"/><Relationship Id="rId67" Type="http://schemas.openxmlformats.org/officeDocument/2006/relationships/hyperlink" Target="https://www.imls.gov/sites/default/files/digitalproduct.pdf" TargetMode="External"/><Relationship Id="rId20" Type="http://schemas.openxmlformats.org/officeDocument/2006/relationships/header" Target="header2.xml"/><Relationship Id="rId41" Type="http://schemas.openxmlformats.org/officeDocument/2006/relationships/hyperlink" Target="https://sam.gov/" TargetMode="External"/><Relationship Id="rId54" Type="http://schemas.openxmlformats.org/officeDocument/2006/relationships/hyperlink" Target="https://www.grants.gov/web/grants/applicants/adobe-software-compatibility.html" TargetMode="External"/><Relationship Id="rId62" Type="http://schemas.openxmlformats.org/officeDocument/2006/relationships/hyperlink" Target="http://www.house.gov/" TargetMode="External"/><Relationship Id="rId70" Type="http://schemas.openxmlformats.org/officeDocument/2006/relationships/hyperlink" Target="http://www.digitizationguidelines.gov/" TargetMode="External"/><Relationship Id="rId75" Type="http://schemas.openxmlformats.org/officeDocument/2006/relationships/hyperlink" Target="https://www.imls.gov/sites/default/files/digitalproduct.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9567BED044C449B6D3C572058EFE9" ma:contentTypeVersion="4" ma:contentTypeDescription="Create a new document." ma:contentTypeScope="" ma:versionID="8d45d4bb0b52f09fa39f5c9ab92bf6f9">
  <xsd:schema xmlns:xsd="http://www.w3.org/2001/XMLSchema" xmlns:xs="http://www.w3.org/2001/XMLSchema" xmlns:p="http://schemas.microsoft.com/office/2006/metadata/properties" xmlns:ns2="a2dada45-a085-4e3d-8e69-5be1838999e1" xmlns:ns3="94a4fb3e-9fee-4163-82eb-434ea8e246f2" targetNamespace="http://schemas.microsoft.com/office/2006/metadata/properties" ma:root="true" ma:fieldsID="de94ebbd54d8215dca8b343b88a98279" ns2:_="" ns3:_="">
    <xsd:import namespace="a2dada45-a085-4e3d-8e69-5be1838999e1"/>
    <xsd:import namespace="94a4fb3e-9fee-4163-82eb-434ea8e24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ada45-a085-4e3d-8e69-5be183899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4fb3e-9fee-4163-82eb-434ea8e24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EFCB-F24B-43F5-9634-88AF47828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ada45-a085-4e3d-8e69-5be1838999e1"/>
    <ds:schemaRef ds:uri="94a4fb3e-9fee-4163-82eb-434ea8e24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38EE7-AFC3-49F8-872B-9002062045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2DBF55-DD21-44AF-95CD-D2904E14083B}">
  <ds:schemaRefs>
    <ds:schemaRef ds:uri="http://schemas.microsoft.com/sharepoint/v3/contenttype/forms"/>
  </ds:schemaRefs>
</ds:datastoreItem>
</file>

<file path=customXml/itemProps4.xml><?xml version="1.0" encoding="utf-8"?>
<ds:datastoreItem xmlns:ds="http://schemas.openxmlformats.org/officeDocument/2006/customXml" ds:itemID="{4E4CDB46-D7BF-4AC9-81D0-3B3404E9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16343</Words>
  <Characters>93161</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Native Hawaiian Library Services Grant Notice of Funding Opportunity</vt:lpstr>
    </vt:vector>
  </TitlesOfParts>
  <Company/>
  <LinksUpToDate>false</LinksUpToDate>
  <CharactersWithSpaces>109286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Hawaiian Library Services Grant Notice of Funding Opportunity</dc:title>
  <dc:subject>Native Hawaiian Library Services Grant Notice of Funding Opportunity</dc:subject>
  <dc:creator>Institute of Museum and Library Services</dc:creator>
  <cp:keywords>"nh-fy18, fy 2018 notice of funding opportunity, native hawaiin library services grant, 2018, imls"</cp:keywords>
  <cp:lastModifiedBy>SYSTEM</cp:lastModifiedBy>
  <cp:revision>2</cp:revision>
  <dcterms:created xsi:type="dcterms:W3CDTF">2019-09-30T16:09:00Z</dcterms:created>
  <dcterms:modified xsi:type="dcterms:W3CDTF">2019-09-30T16:09:00Z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2018-07-10T00:00:00Z</vt:filetime>
  </property>
  <property fmtid="{D5CDD505-2E9C-101B-9397-08002B2CF9AE}" pid="4" name="ContentTypeId">
    <vt:lpwstr>0x0101004F09567BED044C449B6D3C572058EFE9</vt:lpwstr>
  </property>
</Properties>
</file>