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C601B9" w:rsidR="00441072" w:rsidRDefault="000A794F" w14:paraId="3110EC2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03A57F95" wp14:anchorId="4248F32B">
                <wp:simplePos x="0" y="0"/>
                <wp:positionH relativeFrom="column">
                  <wp:posOffset>-85725</wp:posOffset>
                </wp:positionH>
                <wp:positionV relativeFrom="paragraph">
                  <wp:posOffset>-304800</wp:posOffset>
                </wp:positionV>
                <wp:extent cx="6200775" cy="736600"/>
                <wp:effectExtent l="19050" t="1905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634FA" w:rsidR="007632AE" w:rsidP="008634FA" w:rsidRDefault="00FC0452" w14:paraId="3B3BBDA6" w14:textId="77777777">
                            <w:pPr>
                              <w:spacing w:after="0" w:line="240" w:lineRule="auto"/>
                              <w:ind w:firstLine="1710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Greater Atlantic</w:t>
                            </w:r>
                            <w:r w:rsidR="007632A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Region</w:t>
                            </w:r>
                            <w:r w:rsidRPr="008634FA" w:rsidR="007632A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Bulletin</w:t>
                            </w:r>
                          </w:p>
                          <w:p w:rsidRPr="00441072" w:rsidR="007632AE" w:rsidP="008634FA" w:rsidRDefault="007632AE" w14:paraId="7DE76071" w14:textId="77777777">
                            <w:pPr>
                              <w:spacing w:after="0" w:line="240" w:lineRule="auto"/>
                              <w:ind w:firstLine="171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410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="004A03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OAA Fisheries</w:t>
                            </w:r>
                            <w:r w:rsidRPr="004410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C04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Greater Atlantic Regional</w:t>
                            </w:r>
                            <w:r w:rsidRPr="004410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30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Fisheries </w:t>
                            </w:r>
                            <w:r w:rsidRPr="004410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Office, 55 Great Republic Drive, Gloucester, MA 01930</w:t>
                            </w:r>
                          </w:p>
                          <w:p w:rsidRPr="00441072" w:rsidR="007632AE" w:rsidP="009338C6" w:rsidRDefault="007632AE" w14:paraId="306BD8C5" w14:textId="77777777">
                            <w:pPr>
                              <w:spacing w:after="0"/>
                              <w:ind w:firstLine="18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48F32B">
                <v:stroke joinstyle="miter"/>
                <v:path gradientshapeok="t" o:connecttype="rect"/>
              </v:shapetype>
              <v:shape id="Text Box 2" style="position:absolute;margin-left:-6.75pt;margin-top:-24pt;width:488.25pt;height:5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0070c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">
                <v:textbox>
                  <w:txbxContent>
                    <w:p w:rsidRPr="008634FA" w:rsidR="007632AE" w:rsidP="008634FA" w:rsidRDefault="00FC0452" w14:paraId="3B3BBDA6" w14:textId="77777777">
                      <w:pPr>
                        <w:spacing w:after="0" w:line="240" w:lineRule="auto"/>
                        <w:ind w:firstLine="1710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Greater Atlantic</w:t>
                      </w:r>
                      <w:r w:rsidR="007632A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Region</w:t>
                      </w:r>
                      <w:r w:rsidRPr="008634FA" w:rsidR="007632A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Bulletin</w:t>
                      </w:r>
                    </w:p>
                    <w:p w:rsidRPr="00441072" w:rsidR="007632AE" w:rsidP="008634FA" w:rsidRDefault="007632AE" w14:paraId="7DE76071" w14:textId="77777777">
                      <w:pPr>
                        <w:spacing w:after="0" w:line="240" w:lineRule="auto"/>
                        <w:ind w:firstLine="171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410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 w:rsidR="004A033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OAA Fisheries</w:t>
                      </w:r>
                      <w:r w:rsidRPr="004410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FC04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Greater Atlantic Regional</w:t>
                      </w:r>
                      <w:r w:rsidRPr="004410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830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Fisheries </w:t>
                      </w:r>
                      <w:r w:rsidRPr="004410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Office, 55 Great Republic Drive, Gloucester, MA 01930</w:t>
                      </w:r>
                    </w:p>
                    <w:p w:rsidRPr="00441072" w:rsidR="007632AE" w:rsidP="009338C6" w:rsidRDefault="007632AE" w14:paraId="306BD8C5" w14:textId="77777777">
                      <w:pPr>
                        <w:spacing w:after="0"/>
                        <w:ind w:firstLine="18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01B9" w:rsidR="00441072">
        <w:rPr>
          <w:noProof/>
        </w:rPr>
        <w:drawing>
          <wp:anchor distT="0" distB="0" distL="114300" distR="114300" simplePos="0" relativeHeight="251657216" behindDoc="0" locked="1" layoutInCell="1" allowOverlap="1" wp14:editId="76AF6D12" wp14:anchorId="7F1C2B20">
            <wp:simplePos x="0" y="0"/>
            <wp:positionH relativeFrom="column">
              <wp:posOffset>76200</wp:posOffset>
            </wp:positionH>
            <wp:positionV relativeFrom="page">
              <wp:posOffset>633095</wp:posOffset>
            </wp:positionV>
            <wp:extent cx="552450" cy="594995"/>
            <wp:effectExtent l="0" t="0" r="0" b="0"/>
            <wp:wrapNone/>
            <wp:docPr id="3" name="Picture 3" descr="noaa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aa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8C6" w:rsidP="009338C6" w:rsidRDefault="009338C6" w14:paraId="71403F53" w14:textId="77777777">
      <w:pPr>
        <w:spacing w:after="0" w:line="240" w:lineRule="auto"/>
      </w:pPr>
    </w:p>
    <w:p w:rsidR="009739B2" w:rsidP="009739B2" w:rsidRDefault="009739B2" w14:paraId="48CA44F8" w14:textId="77777777">
      <w:pPr>
        <w:tabs>
          <w:tab w:val="left" w:pos="180"/>
          <w:tab w:val="left" w:pos="270"/>
        </w:tabs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  <w:sectPr w:rsidR="009739B2" w:rsidSect="00B61372">
          <w:footerReference w:type="default" r:id="rId9"/>
          <w:footerReference w:type="first" r:id="rId10"/>
          <w:pgSz w:w="12240" w:h="15840" w:code="1"/>
          <w:pgMar w:top="1354" w:right="1440" w:bottom="1440" w:left="1440" w:header="720" w:footer="720" w:gutter="0"/>
          <w:paperSrc w:first="4" w:other="4"/>
          <w:cols w:space="720"/>
          <w:titlePg/>
          <w:docGrid w:linePitch="360"/>
        </w:sectPr>
      </w:pPr>
    </w:p>
    <w:p w:rsidR="009739B2" w:rsidP="009739B2" w:rsidRDefault="00441072" w14:paraId="12C4B4A4" w14:textId="77777777">
      <w:pPr>
        <w:tabs>
          <w:tab w:val="left" w:pos="180"/>
          <w:tab w:val="left" w:pos="270"/>
        </w:tabs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441072">
        <w:rPr>
          <w:rFonts w:ascii="Times New Roman" w:hAnsi="Times New Roman" w:cs="Times New Roman"/>
          <w:sz w:val="24"/>
          <w:szCs w:val="24"/>
        </w:rPr>
        <w:t>For Information Contact:</w:t>
      </w:r>
    </w:p>
    <w:sdt>
      <w:sdtPr>
        <w:rPr>
          <w:rFonts w:ascii="Times New Roman" w:hAnsi="Times New Roman" w:cs="Times New Roman"/>
          <w:sz w:val="24"/>
          <w:szCs w:val="24"/>
        </w:rPr>
        <w:alias w:val="Division"/>
        <w:tag w:val="Divsion"/>
        <w:id w:val="973419809"/>
        <w:lock w:val="sdtLocked"/>
        <w:placeholder>
          <w:docPart w:val="DefaultPlaceholder_1082065159"/>
        </w:placeholder>
        <w:dropDownList>
          <w:listItem w:value="Choose an item."/>
          <w:listItem w:displayText="Sustainable Fisheries Division" w:value="Sustainable Fisheries Division"/>
          <w:listItem w:displayText="Protected Resources Division" w:value="Protected Resources Division"/>
          <w:listItem w:displayText="Fisheries Data Services Division" w:value="Fisheries Data Services Division"/>
          <w:listItem w:displayText="Analysis and Program Support Division" w:value="Analysis and Program Support Division"/>
          <w:listItem w:displayText="Stakeholder Engagement Division" w:value="Stakeholder Engagement Division"/>
        </w:dropDownList>
      </w:sdtPr>
      <w:sdtEndPr/>
      <w:sdtContent>
        <w:p w:rsidR="00AB4154" w:rsidP="009739B2" w:rsidRDefault="00E546D2" w14:paraId="1F52A330" w14:textId="77777777">
          <w:pPr>
            <w:tabs>
              <w:tab w:val="left" w:pos="180"/>
              <w:tab w:val="left" w:pos="270"/>
            </w:tabs>
            <w:spacing w:after="0" w:line="240" w:lineRule="auto"/>
            <w:ind w:right="-9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Sustainable Fisheries Division</w:t>
          </w:r>
        </w:p>
      </w:sdtContent>
    </w:sdt>
    <w:sdt>
      <w:sdtPr>
        <w:rPr>
          <w:rStyle w:val="PhoneNumber"/>
        </w:rPr>
        <w:alias w:val="Phone number"/>
        <w:tag w:val="Phone Number"/>
        <w:id w:val="-2078195426"/>
        <w:lock w:val="sdtLocked"/>
        <w:placeholder>
          <w:docPart w:val="DefaultPlaceholder_1082065158"/>
        </w:placeholder>
      </w:sdtPr>
      <w:sdtEndPr>
        <w:rPr>
          <w:rStyle w:val="PhoneNumber"/>
        </w:rPr>
      </w:sdtEndPr>
      <w:sdtContent>
        <w:p w:rsidR="00046FCF" w:rsidP="00046FCF" w:rsidRDefault="007632AE" w14:paraId="404B3756" w14:textId="77777777">
          <w:pPr>
            <w:tabs>
              <w:tab w:val="left" w:pos="180"/>
              <w:tab w:val="left" w:pos="270"/>
            </w:tabs>
            <w:spacing w:after="0" w:line="240" w:lineRule="auto"/>
            <w:ind w:right="-90"/>
            <w:rPr>
              <w:rStyle w:val="PhoneNumber"/>
            </w:rPr>
          </w:pPr>
          <w:r>
            <w:rPr>
              <w:rStyle w:val="PhoneNumber"/>
            </w:rPr>
            <w:t>(</w:t>
          </w:r>
          <w:r w:rsidR="00436E6A">
            <w:rPr>
              <w:rStyle w:val="PhoneNumber"/>
            </w:rPr>
            <w:t>978</w:t>
          </w:r>
          <w:r>
            <w:rPr>
              <w:rStyle w:val="PhoneNumber"/>
            </w:rPr>
            <w:t xml:space="preserve">) </w:t>
          </w:r>
          <w:r w:rsidR="00436E6A">
            <w:rPr>
              <w:rStyle w:val="PhoneNumber"/>
            </w:rPr>
            <w:t>281</w:t>
          </w:r>
          <w:r w:rsidR="00E230A0">
            <w:rPr>
              <w:rStyle w:val="PhoneNumber"/>
            </w:rPr>
            <w:t>–</w:t>
          </w:r>
          <w:r w:rsidR="00436E6A">
            <w:rPr>
              <w:rStyle w:val="PhoneNumber"/>
            </w:rPr>
            <w:t>9315</w:t>
          </w:r>
        </w:p>
      </w:sdtContent>
    </w:sdt>
    <w:p w:rsidRPr="003922C7" w:rsidR="00046FCF" w:rsidP="00046FCF" w:rsidRDefault="00046FCF" w14:paraId="2096C259" w14:textId="77777777">
      <w:pPr>
        <w:tabs>
          <w:tab w:val="left" w:pos="180"/>
          <w:tab w:val="left" w:pos="270"/>
        </w:tabs>
        <w:spacing w:after="0" w:line="240" w:lineRule="auto"/>
        <w:ind w:right="-90"/>
        <w:rPr>
          <w:rFonts w:ascii="Times New Roman" w:hAnsi="Times New Roman" w:cs="Times New Roman"/>
          <w:sz w:val="10"/>
          <w:szCs w:val="10"/>
        </w:rPr>
      </w:pPr>
    </w:p>
    <w:sdt>
      <w:sdtPr>
        <w:rPr>
          <w:rStyle w:val="URL"/>
        </w:rPr>
        <w:alias w:val="URL "/>
        <w:tag w:val="URL"/>
        <w:id w:val="2037375500"/>
        <w:lock w:val="sdtLocked"/>
        <w:placeholder>
          <w:docPart w:val="DefaultPlaceholder_1082065158"/>
        </w:placeholder>
      </w:sdtPr>
      <w:sdtEndPr>
        <w:rPr>
          <w:rStyle w:val="URL"/>
        </w:rPr>
      </w:sdtEndPr>
      <w:sdtContent>
        <w:p w:rsidRPr="00D01360" w:rsidR="00D01360" w:rsidP="00D01360" w:rsidRDefault="00893805" w14:paraId="52AA9D95" w14:textId="22470441">
          <w:pPr>
            <w:tabs>
              <w:tab w:val="left" w:pos="180"/>
              <w:tab w:val="left" w:pos="270"/>
            </w:tabs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93805">
            <w:rPr>
              <w:rStyle w:val="URL"/>
            </w:rPr>
            <w:t>www.gre</w:t>
          </w:r>
          <w:r w:rsidR="00006ACB">
            <w:rPr>
              <w:rStyle w:val="URL"/>
            </w:rPr>
            <w:t>ateratlantic.fisheries.noaa.gov</w:t>
          </w:r>
        </w:p>
      </w:sdtContent>
    </w:sdt>
    <w:p w:rsidR="00D01360" w:rsidP="00D01360" w:rsidRDefault="00CF7F09" w14:paraId="766C4161" w14:textId="51FFCBC4">
      <w:pPr>
        <w:tabs>
          <w:tab w:val="left" w:pos="180"/>
          <w:tab w:val="left" w:pos="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93509249"/>
          <w:lock w:val="sdtContentLocked"/>
          <w:placeholder>
            <w:docPart w:val="DefaultPlaceholder_1082065158"/>
          </w:placeholder>
        </w:sdtPr>
        <w:sdtEndPr/>
        <w:sdtContent>
          <w:r>
            <w:rPr>
              <w:rFonts w:ascii="Times New Roman" w:hAnsi="Times New Roman" w:cs="Times New Roman"/>
              <w:sz w:val="20"/>
              <w:szCs w:val="20"/>
            </w:rPr>
            <w:t>Date Issued: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alias w:val="Date"/>
          <w:tag w:val="Date"/>
          <w:id w:val="202309194"/>
          <w:placeholder>
            <w:docPart w:val="DefaultPlaceholder_22675705"/>
          </w:placeholder>
          <w:date w:fullDate="2020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F5183" w:rsidR="000F5183">
            <w:rPr>
              <w:rFonts w:ascii="Times New Roman" w:hAnsi="Times New Roman" w:cs="Times New Roman"/>
              <w:sz w:val="20"/>
              <w:szCs w:val="20"/>
            </w:rPr>
            <w:t>2/12/2020</w:t>
          </w:r>
        </w:sdtContent>
      </w:sdt>
    </w:p>
    <w:p w:rsidR="009739B2" w:rsidP="00636E32" w:rsidRDefault="006E6B04" w14:paraId="321527CA" w14:textId="77777777">
      <w:pPr>
        <w:tabs>
          <w:tab w:val="left" w:pos="180"/>
          <w:tab w:val="left" w:pos="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9739B2" w:rsidSect="009739B2">
          <w:type w:val="continuous"/>
          <w:pgSz w:w="12240" w:h="15840"/>
          <w:pgMar w:top="1350" w:right="1440" w:bottom="1440" w:left="1440" w:header="720" w:footer="720" w:gutter="0"/>
          <w:cols w:space="720" w:num="2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  <w:r w:rsidR="002C2F72">
        <w:rPr>
          <w:rFonts w:ascii="Times New Roman" w:hAnsi="Times New Roman" w:cs="Times New Roman"/>
          <w:sz w:val="20"/>
          <w:szCs w:val="20"/>
        </w:rPr>
        <w:t xml:space="preserve"> </w:t>
      </w:r>
    </w:p>
    <w:sdt>
      <w:sdtPr>
        <w:rPr>
          <w:rStyle w:val="Audience"/>
          <w:sz w:val="28"/>
          <w:szCs w:val="28"/>
        </w:rPr>
        <w:alias w:val="Audience"/>
        <w:tag w:val="Audience"/>
        <w:id w:val="1739132008"/>
        <w:lock w:val="sdtLocked"/>
        <w:placeholder>
          <w:docPart w:val="DefaultPlaceholder_1082065158"/>
        </w:placeholder>
      </w:sdtPr>
      <w:sdtEndPr>
        <w:rPr>
          <w:rStyle w:val="Audience"/>
        </w:rPr>
      </w:sdtEndPr>
      <w:sdtContent>
        <w:p w:rsidRPr="00A27FF1" w:rsidR="00441072" w:rsidP="007D22C7" w:rsidRDefault="000D5114" w14:paraId="70A44C78" w14:textId="5DFC4F4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Audience"/>
              <w:sz w:val="28"/>
              <w:szCs w:val="28"/>
            </w:rPr>
            <w:t>Seeking</w:t>
          </w:r>
          <w:r w:rsidRPr="00A27FF1">
            <w:rPr>
              <w:rStyle w:val="Audience"/>
              <w:sz w:val="28"/>
              <w:szCs w:val="28"/>
            </w:rPr>
            <w:t xml:space="preserve"> </w:t>
          </w:r>
          <w:r w:rsidR="003D438D">
            <w:rPr>
              <w:rStyle w:val="Audience"/>
              <w:sz w:val="28"/>
              <w:szCs w:val="28"/>
            </w:rPr>
            <w:t>Industry-Funded Monitoring</w:t>
          </w:r>
          <w:r w:rsidR="00A66DC5">
            <w:rPr>
              <w:rStyle w:val="Audience"/>
              <w:sz w:val="28"/>
              <w:szCs w:val="28"/>
            </w:rPr>
            <w:t xml:space="preserve"> Service </w:t>
          </w:r>
          <w:r w:rsidR="00A878EF">
            <w:rPr>
              <w:rStyle w:val="Audience"/>
              <w:sz w:val="28"/>
              <w:szCs w:val="28"/>
            </w:rPr>
            <w:t xml:space="preserve">Providers </w:t>
          </w:r>
        </w:p>
      </w:sdtContent>
    </w:sdt>
    <w:sdt>
      <w:sdtPr>
        <w:rPr>
          <w:rStyle w:val="whatbulletinisdoing"/>
          <w:sz w:val="28"/>
          <w:szCs w:val="28"/>
        </w:rPr>
        <w:alias w:val="What bulletin is doing"/>
        <w:tag w:val="What bulletin is doing"/>
        <w:id w:val="-1300917716"/>
        <w:lock w:val="sdtLocked"/>
        <w:placeholder>
          <w:docPart w:val="DefaultPlaceholder_1082065158"/>
        </w:placeholder>
      </w:sdtPr>
      <w:sdtEndPr>
        <w:rPr>
          <w:rStyle w:val="whatbulletinisdoing"/>
        </w:rPr>
      </w:sdtEndPr>
      <w:sdtContent>
        <w:p w:rsidRPr="00A27FF1" w:rsidR="003B1CFE" w:rsidP="004A06B6" w:rsidRDefault="00A878EF" w14:paraId="6A167A7F" w14:textId="35E0F9B8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Style w:val="whatbulletinisdoing"/>
              <w:sz w:val="28"/>
              <w:szCs w:val="28"/>
            </w:rPr>
            <w:t xml:space="preserve">Applications for </w:t>
          </w:r>
          <w:r w:rsidR="003D438D">
            <w:rPr>
              <w:rStyle w:val="whatbulletinisdoing"/>
              <w:sz w:val="28"/>
              <w:szCs w:val="28"/>
            </w:rPr>
            <w:t>industry-funded monitoring</w:t>
          </w:r>
          <w:r w:rsidR="006C01F8">
            <w:rPr>
              <w:rStyle w:val="whatbulletinisdoing"/>
              <w:sz w:val="28"/>
              <w:szCs w:val="28"/>
            </w:rPr>
            <w:t xml:space="preserve"> (IFM)</w:t>
          </w:r>
          <w:r w:rsidR="003D438D">
            <w:rPr>
              <w:rStyle w:val="whatbulletinisdoing"/>
              <w:sz w:val="28"/>
              <w:szCs w:val="28"/>
            </w:rPr>
            <w:t xml:space="preserve"> </w:t>
          </w:r>
          <w:r w:rsidR="006C01F8">
            <w:rPr>
              <w:rStyle w:val="whatbulletinisdoing"/>
              <w:sz w:val="28"/>
              <w:szCs w:val="28"/>
            </w:rPr>
            <w:t xml:space="preserve">service </w:t>
          </w:r>
          <w:r>
            <w:rPr>
              <w:rStyle w:val="whatbulletinisdoing"/>
              <w:sz w:val="28"/>
              <w:szCs w:val="28"/>
            </w:rPr>
            <w:t xml:space="preserve">providers </w:t>
          </w:r>
          <w:r w:rsidRPr="002226C1" w:rsidR="00E34A9E">
            <w:rPr>
              <w:rStyle w:val="whatbulletinisdoing"/>
              <w:sz w:val="28"/>
              <w:szCs w:val="28"/>
            </w:rPr>
            <w:t xml:space="preserve">for </w:t>
          </w:r>
          <w:r w:rsidR="000D5114">
            <w:rPr>
              <w:rStyle w:val="whatbulletinisdoing"/>
              <w:sz w:val="28"/>
              <w:szCs w:val="28"/>
            </w:rPr>
            <w:t>the Atlantic herring fishery</w:t>
          </w:r>
          <w:r w:rsidRPr="00904878" w:rsidR="00E34A9E">
            <w:rPr>
              <w:rStyle w:val="whatbulletinisdoing"/>
              <w:sz w:val="28"/>
              <w:szCs w:val="28"/>
            </w:rPr>
            <w:t xml:space="preserve"> </w:t>
          </w:r>
          <w:r w:rsidRPr="00904878">
            <w:rPr>
              <w:rStyle w:val="whatbulletinisdoing"/>
              <w:sz w:val="28"/>
              <w:szCs w:val="28"/>
            </w:rPr>
            <w:t xml:space="preserve">are due </w:t>
          </w:r>
          <w:r w:rsidR="000F5183">
            <w:rPr>
              <w:rStyle w:val="whatbulletinisdoing"/>
              <w:sz w:val="28"/>
              <w:szCs w:val="28"/>
            </w:rPr>
            <w:t>March 12, 2020</w:t>
          </w:r>
        </w:p>
      </w:sdtContent>
    </w:sdt>
    <w:sdt>
      <w:sdtPr>
        <w:rPr>
          <w:rStyle w:val="EffectiveDate"/>
        </w:rPr>
        <w:alias w:val="Effective Date"/>
        <w:tag w:val="Effective Date"/>
        <w:id w:val="-968587996"/>
        <w:lock w:val="sdtLocked"/>
        <w:placeholder>
          <w:docPart w:val="DefaultPlaceholder_1082065158"/>
        </w:placeholder>
      </w:sdtPr>
      <w:sdtEndPr>
        <w:rPr>
          <w:rStyle w:val="EffectiveDate"/>
        </w:rPr>
      </w:sdtEndPr>
      <w:sdtContent>
        <w:p w:rsidRPr="003922C7" w:rsidR="00E91724" w:rsidP="00436E6A" w:rsidRDefault="00352A56" w14:paraId="7B665158" w14:textId="35FB8389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  <w:r>
            <w:rPr>
              <w:rStyle w:val="EffectiveDate"/>
            </w:rPr>
            <w:t xml:space="preserve"> </w:t>
          </w:r>
        </w:p>
      </w:sdtContent>
    </w:sdt>
    <w:p w:rsidR="004A06B6" w:rsidP="004A06B6" w:rsidRDefault="004A06B6" w14:paraId="1F4B9C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A06B6" w:rsidP="004A06B6" w:rsidRDefault="00166A34" w14:paraId="32CB1374" w14:textId="3573E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70481">
        <w:rPr>
          <w:rFonts w:ascii="Times New Roman" w:hAnsi="Times New Roman" w:eastAsia="Times New Roman" w:cs="Times New Roman"/>
          <w:sz w:val="24"/>
          <w:szCs w:val="24"/>
        </w:rPr>
        <w:t xml:space="preserve">If you would like to provide </w:t>
      </w:r>
      <w:r w:rsidR="00287A79">
        <w:rPr>
          <w:rFonts w:ascii="Times New Roman" w:hAnsi="Times New Roman" w:eastAsia="Times New Roman" w:cs="Times New Roman"/>
          <w:sz w:val="24"/>
          <w:szCs w:val="24"/>
        </w:rPr>
        <w:t>IFM</w:t>
      </w:r>
      <w:r w:rsidRPr="00970481" w:rsidR="006177E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70481">
        <w:rPr>
          <w:rFonts w:ascii="Times New Roman" w:hAnsi="Times New Roman" w:eastAsia="Times New Roman" w:cs="Times New Roman"/>
          <w:sz w:val="24"/>
          <w:szCs w:val="24"/>
        </w:rPr>
        <w:t>services</w:t>
      </w:r>
      <w:r w:rsidR="006177EF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C13D4B">
        <w:rPr>
          <w:rFonts w:ascii="Times New Roman" w:hAnsi="Times New Roman" w:eastAsia="Times New Roman" w:cs="Times New Roman"/>
          <w:sz w:val="24"/>
          <w:szCs w:val="24"/>
        </w:rPr>
        <w:t>observing</w:t>
      </w:r>
      <w:r w:rsidRPr="00C13D4B" w:rsidR="002F081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C13D4B" w:rsidR="006177EF">
        <w:rPr>
          <w:rFonts w:ascii="Times New Roman" w:hAnsi="Times New Roman" w:eastAsia="Times New Roman" w:cs="Times New Roman"/>
          <w:sz w:val="24"/>
          <w:szCs w:val="24"/>
        </w:rPr>
        <w:t xml:space="preserve">at-sea </w:t>
      </w:r>
      <w:r w:rsidR="00C13D4B">
        <w:rPr>
          <w:rFonts w:ascii="Times New Roman" w:hAnsi="Times New Roman" w:eastAsia="Times New Roman" w:cs="Times New Roman"/>
          <w:sz w:val="24"/>
          <w:szCs w:val="24"/>
        </w:rPr>
        <w:t>monitoring</w:t>
      </w:r>
      <w:r w:rsidRPr="00C13D4B" w:rsidR="002F081D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C13D4B" w:rsidR="005713D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13D4B" w:rsidR="0082267A">
        <w:rPr>
          <w:rFonts w:ascii="Times New Roman" w:hAnsi="Times New Roman" w:eastAsia="Times New Roman" w:cs="Times New Roman"/>
          <w:sz w:val="24"/>
          <w:szCs w:val="24"/>
        </w:rPr>
        <w:t xml:space="preserve">and/or </w:t>
      </w:r>
      <w:r w:rsidRPr="00C13D4B" w:rsidR="006177EF">
        <w:rPr>
          <w:rFonts w:ascii="Times New Roman" w:hAnsi="Times New Roman" w:eastAsia="Times New Roman" w:cs="Times New Roman"/>
          <w:sz w:val="24"/>
          <w:szCs w:val="24"/>
        </w:rPr>
        <w:t xml:space="preserve">portside </w:t>
      </w:r>
      <w:r w:rsidR="00C13D4B">
        <w:rPr>
          <w:rFonts w:ascii="Times New Roman" w:hAnsi="Times New Roman" w:eastAsia="Times New Roman" w:cs="Times New Roman"/>
          <w:sz w:val="24"/>
          <w:szCs w:val="24"/>
        </w:rPr>
        <w:t>sampling</w:t>
      </w:r>
      <w:r w:rsidR="006177EF"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="006C2CE3">
        <w:rPr>
          <w:rFonts w:ascii="Times New Roman" w:hAnsi="Times New Roman" w:eastAsia="Times New Roman" w:cs="Times New Roman"/>
          <w:sz w:val="24"/>
          <w:szCs w:val="24"/>
        </w:rPr>
        <w:t xml:space="preserve">Atlantic herring </w:t>
      </w:r>
      <w:r w:rsidR="00970481">
        <w:rPr>
          <w:rFonts w:ascii="Times New Roman" w:hAnsi="Times New Roman" w:eastAsia="Times New Roman" w:cs="Times New Roman"/>
          <w:sz w:val="24"/>
          <w:szCs w:val="24"/>
        </w:rPr>
        <w:t xml:space="preserve">vessels </w:t>
      </w:r>
      <w:r w:rsidRPr="001E1CD7">
        <w:rPr>
          <w:rFonts w:ascii="Times New Roman" w:hAnsi="Times New Roman" w:eastAsia="Times New Roman" w:cs="Times New Roman"/>
          <w:sz w:val="24"/>
          <w:szCs w:val="24"/>
        </w:rPr>
        <w:t>in</w:t>
      </w:r>
      <w:r w:rsidR="00E809FF">
        <w:rPr>
          <w:rFonts w:ascii="Times New Roman" w:hAnsi="Times New Roman" w:eastAsia="Times New Roman" w:cs="Times New Roman"/>
          <w:sz w:val="24"/>
          <w:szCs w:val="24"/>
        </w:rPr>
        <w:t xml:space="preserve"> IFM year</w:t>
      </w:r>
      <w:r w:rsidR="0011031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1E1CD7">
        <w:rPr>
          <w:rFonts w:ascii="Times New Roman" w:hAnsi="Times New Roman" w:eastAsia="Times New Roman" w:cs="Times New Roman"/>
          <w:sz w:val="24"/>
          <w:szCs w:val="24"/>
        </w:rPr>
        <w:t xml:space="preserve"> 2020</w:t>
      </w:r>
      <w:r w:rsidR="0011031D">
        <w:rPr>
          <w:rFonts w:ascii="Times New Roman" w:hAnsi="Times New Roman" w:eastAsia="Times New Roman" w:cs="Times New Roman"/>
          <w:sz w:val="24"/>
          <w:szCs w:val="24"/>
        </w:rPr>
        <w:t xml:space="preserve"> and 2021</w:t>
      </w:r>
      <w:r w:rsidRPr="001E1CD7">
        <w:rPr>
          <w:rFonts w:ascii="Times New Roman" w:hAnsi="Times New Roman" w:eastAsia="Times New Roman" w:cs="Times New Roman"/>
          <w:sz w:val="24"/>
          <w:szCs w:val="24"/>
        </w:rPr>
        <w:t xml:space="preserve"> (April 1, 2020 – March 31, 202</w:t>
      </w:r>
      <w:r w:rsidR="0011031D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1E1CD7">
        <w:rPr>
          <w:rFonts w:ascii="Times New Roman" w:hAnsi="Times New Roman" w:eastAsia="Times New Roman" w:cs="Times New Roman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20462">
        <w:rPr>
          <w:rFonts w:ascii="Times New Roman" w:hAnsi="Times New Roman" w:eastAsia="Times New Roman" w:cs="Times New Roman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submit an application</w:t>
      </w:r>
      <w:r w:rsidR="00E34A9E">
        <w:rPr>
          <w:rFonts w:ascii="Times New Roman" w:hAnsi="Times New Roman" w:eastAsia="Times New Roman" w:cs="Times New Roman"/>
          <w:sz w:val="24"/>
          <w:szCs w:val="24"/>
        </w:rPr>
        <w:t xml:space="preserve"> to be an approved provider.</w:t>
      </w:r>
      <w:r w:rsidR="00D061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642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 xml:space="preserve">We </w:t>
      </w:r>
      <w:r w:rsidR="00C6176F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 xml:space="preserve">approve providers for a </w:t>
      </w:r>
      <w:r w:rsidR="00D801FE">
        <w:rPr>
          <w:rFonts w:ascii="Times New Roman" w:hAnsi="Times New Roman" w:eastAsia="Times New Roman" w:cs="Times New Roman"/>
          <w:sz w:val="24"/>
          <w:szCs w:val="24"/>
        </w:rPr>
        <w:t>2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 xml:space="preserve">-year period.  </w:t>
      </w:r>
      <w:r w:rsidR="006C2CE3">
        <w:rPr>
          <w:rFonts w:ascii="Times New Roman" w:hAnsi="Times New Roman" w:eastAsia="Times New Roman" w:cs="Times New Roman"/>
          <w:sz w:val="24"/>
          <w:szCs w:val="24"/>
        </w:rPr>
        <w:t xml:space="preserve">In order to be considered for approval </w:t>
      </w:r>
      <w:r w:rsidR="00C412E1">
        <w:rPr>
          <w:rFonts w:ascii="Times New Roman" w:hAnsi="Times New Roman" w:eastAsia="Times New Roman" w:cs="Times New Roman"/>
          <w:sz w:val="24"/>
          <w:szCs w:val="24"/>
        </w:rPr>
        <w:t>concurrent with the implementation of the</w:t>
      </w:r>
      <w:r w:rsidR="006C2CE3">
        <w:rPr>
          <w:rFonts w:ascii="Times New Roman" w:hAnsi="Times New Roman" w:eastAsia="Times New Roman" w:cs="Times New Roman"/>
          <w:sz w:val="24"/>
          <w:szCs w:val="24"/>
        </w:rPr>
        <w:t xml:space="preserve"> New England IFM Omnibus Amendment, interested companies </w:t>
      </w:r>
      <w:r w:rsidR="00CC255F">
        <w:rPr>
          <w:rFonts w:ascii="Times New Roman" w:hAnsi="Times New Roman" w:eastAsia="Times New Roman" w:cs="Times New Roman"/>
          <w:sz w:val="24"/>
          <w:szCs w:val="24"/>
        </w:rPr>
        <w:t>must</w:t>
      </w:r>
      <w:r w:rsidR="006C2CE3">
        <w:rPr>
          <w:rFonts w:ascii="Times New Roman" w:hAnsi="Times New Roman" w:eastAsia="Times New Roman" w:cs="Times New Roman"/>
          <w:sz w:val="24"/>
          <w:szCs w:val="24"/>
        </w:rPr>
        <w:t xml:space="preserve"> submit </w:t>
      </w:r>
      <w:r w:rsidR="00CC255F">
        <w:rPr>
          <w:rFonts w:ascii="Times New Roman" w:hAnsi="Times New Roman" w:eastAsia="Times New Roman" w:cs="Times New Roman"/>
          <w:sz w:val="24"/>
          <w:szCs w:val="24"/>
        </w:rPr>
        <w:t>an application</w:t>
      </w:r>
      <w:r w:rsidR="006C2C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C48D5">
        <w:rPr>
          <w:rFonts w:ascii="Times New Roman" w:hAnsi="Times New Roman" w:eastAsia="Times New Roman" w:cs="Times New Roman"/>
          <w:sz w:val="24"/>
          <w:szCs w:val="24"/>
        </w:rPr>
        <w:t xml:space="preserve">to NOAA Fisheries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by </w:t>
      </w:r>
      <w:r w:rsidR="002B6605">
        <w:rPr>
          <w:rFonts w:ascii="Times New Roman" w:hAnsi="Times New Roman" w:eastAsia="Times New Roman" w:cs="Times New Roman"/>
          <w:sz w:val="24"/>
          <w:szCs w:val="24"/>
        </w:rPr>
        <w:t>March 12, 2020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4A06B6">
        <w:rPr>
          <w:rFonts w:ascii="Times New Roman" w:hAnsi="Times New Roman" w:eastAsia="Times New Roman" w:cs="Times New Roman"/>
          <w:sz w:val="24"/>
          <w:szCs w:val="24"/>
        </w:rPr>
        <w:t>Applications</w:t>
      </w:r>
      <w:r w:rsidRPr="00A23841" w:rsidR="004A06B6">
        <w:rPr>
          <w:rFonts w:ascii="Times New Roman" w:hAnsi="Times New Roman" w:eastAsia="Times New Roman" w:cs="Times New Roman"/>
          <w:sz w:val="24"/>
          <w:szCs w:val="24"/>
        </w:rPr>
        <w:t xml:space="preserve"> must include a cover letter</w:t>
      </w:r>
      <w:r w:rsidR="004A06B6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A23841" w:rsidR="004A06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F0F36">
        <w:rPr>
          <w:rFonts w:ascii="Times New Roman" w:hAnsi="Times New Roman" w:eastAsia="Times New Roman" w:cs="Times New Roman"/>
          <w:sz w:val="24"/>
          <w:szCs w:val="24"/>
        </w:rPr>
        <w:t>as well as</w:t>
      </w:r>
      <w:r w:rsidRPr="00A23841" w:rsidR="004A06B6">
        <w:rPr>
          <w:rFonts w:ascii="Times New Roman" w:hAnsi="Times New Roman" w:eastAsia="Times New Roman" w:cs="Times New Roman"/>
          <w:sz w:val="24"/>
          <w:szCs w:val="24"/>
        </w:rPr>
        <w:t xml:space="preserve"> the information and statements identified in the </w:t>
      </w:r>
      <w:r w:rsidRPr="00A66DC5" w:rsidR="004A06B6">
        <w:rPr>
          <w:rFonts w:ascii="Times New Roman" w:hAnsi="Times New Roman" w:eastAsia="Times New Roman" w:cs="Times New Roman"/>
          <w:sz w:val="24"/>
          <w:szCs w:val="24"/>
        </w:rPr>
        <w:t>regulations</w:t>
      </w:r>
      <w:r w:rsidRPr="00A66DC5" w:rsidR="00E34A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66DC5" w:rsidR="00F12259">
        <w:rPr>
          <w:rFonts w:ascii="Times New Roman" w:hAnsi="Times New Roman" w:eastAsia="Times New Roman" w:cs="Times New Roman"/>
          <w:sz w:val="24"/>
          <w:szCs w:val="24"/>
        </w:rPr>
        <w:t>at 50 CFR 648.</w:t>
      </w:r>
      <w:r w:rsidRPr="00A66DC5" w:rsidR="00A66DC5">
        <w:rPr>
          <w:rFonts w:ascii="Times New Roman" w:hAnsi="Times New Roman" w:eastAsia="Times New Roman" w:cs="Times New Roman"/>
          <w:sz w:val="24"/>
          <w:szCs w:val="24"/>
        </w:rPr>
        <w:t>11(h)</w:t>
      </w:r>
      <w:r w:rsidR="00964212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A66DC5" w:rsidR="004A06B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A66DC5" w:rsidR="00A66DC5">
        <w:rPr>
          <w:rFonts w:ascii="Times New Roman" w:hAnsi="Times New Roman" w:eastAsia="Times New Roman" w:cs="Times New Roman"/>
          <w:sz w:val="24"/>
          <w:szCs w:val="24"/>
        </w:rPr>
        <w:t>In your</w:t>
      </w:r>
      <w:r w:rsidR="00A66DC5">
        <w:rPr>
          <w:rFonts w:ascii="Times New Roman" w:hAnsi="Times New Roman" w:eastAsia="Times New Roman" w:cs="Times New Roman"/>
          <w:sz w:val="24"/>
          <w:szCs w:val="24"/>
        </w:rPr>
        <w:t xml:space="preserve"> application, please be sure to specify </w:t>
      </w:r>
      <w:r w:rsidRPr="00385462" w:rsidR="00A66DC5">
        <w:rPr>
          <w:rFonts w:ascii="Times New Roman" w:hAnsi="Times New Roman" w:eastAsia="Times New Roman" w:cs="Times New Roman"/>
          <w:sz w:val="24"/>
          <w:szCs w:val="24"/>
        </w:rPr>
        <w:t>which type</w:t>
      </w:r>
      <w:r w:rsidRPr="00385462" w:rsidR="00385462">
        <w:rPr>
          <w:rFonts w:ascii="Times New Roman" w:hAnsi="Times New Roman" w:eastAsia="Times New Roman" w:cs="Times New Roman"/>
          <w:sz w:val="24"/>
          <w:szCs w:val="24"/>
        </w:rPr>
        <w:t>(s)</w:t>
      </w:r>
      <w:r w:rsidRPr="00385462" w:rsidR="00A66DC5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="00287A79">
        <w:rPr>
          <w:rFonts w:ascii="Times New Roman" w:hAnsi="Times New Roman" w:eastAsia="Times New Roman" w:cs="Times New Roman"/>
          <w:sz w:val="24"/>
          <w:szCs w:val="24"/>
        </w:rPr>
        <w:t xml:space="preserve">monitoring </w:t>
      </w:r>
      <w:r w:rsidRPr="00964212" w:rsidR="00A66DC5">
        <w:rPr>
          <w:rFonts w:ascii="Times New Roman" w:hAnsi="Times New Roman" w:eastAsia="Times New Roman" w:cs="Times New Roman"/>
          <w:sz w:val="24"/>
          <w:szCs w:val="24"/>
        </w:rPr>
        <w:t>service</w:t>
      </w:r>
      <w:r w:rsidRPr="00964212" w:rsidR="006177EF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964212" w:rsidR="00385462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0964212" w:rsidR="00385462">
        <w:rPr>
          <w:rFonts w:ascii="Times New Roman" w:hAnsi="Times New Roman" w:eastAsia="Times New Roman" w:cs="Times New Roman"/>
          <w:i/>
          <w:sz w:val="24"/>
          <w:szCs w:val="24"/>
        </w:rPr>
        <w:t>i.e</w:t>
      </w:r>
      <w:r w:rsidRPr="00964212" w:rsidR="00385462">
        <w:rPr>
          <w:rFonts w:ascii="Times New Roman" w:hAnsi="Times New Roman" w:eastAsia="Times New Roman" w:cs="Times New Roman"/>
          <w:sz w:val="24"/>
          <w:szCs w:val="24"/>
        </w:rPr>
        <w:t xml:space="preserve">., </w:t>
      </w:r>
      <w:r w:rsidRPr="00964212" w:rsidR="002F081D">
        <w:rPr>
          <w:rFonts w:ascii="Times New Roman" w:hAnsi="Times New Roman" w:eastAsia="Times New Roman" w:cs="Times New Roman"/>
          <w:sz w:val="24"/>
          <w:szCs w:val="24"/>
        </w:rPr>
        <w:t xml:space="preserve">observing, </w:t>
      </w:r>
      <w:r w:rsidRPr="00964212" w:rsidR="005713DD">
        <w:rPr>
          <w:rFonts w:ascii="Times New Roman" w:hAnsi="Times New Roman" w:eastAsia="Times New Roman" w:cs="Times New Roman"/>
          <w:sz w:val="24"/>
          <w:szCs w:val="24"/>
        </w:rPr>
        <w:t>at</w:t>
      </w:r>
      <w:r w:rsidRPr="00964212" w:rsidR="0082267A">
        <w:rPr>
          <w:rFonts w:ascii="Times New Roman" w:hAnsi="Times New Roman" w:eastAsia="Times New Roman" w:cs="Times New Roman"/>
          <w:sz w:val="24"/>
          <w:szCs w:val="24"/>
        </w:rPr>
        <w:t xml:space="preserve">-sea </w:t>
      </w:r>
      <w:r w:rsidRPr="00964212" w:rsidR="005713DD">
        <w:rPr>
          <w:rFonts w:ascii="Times New Roman" w:hAnsi="Times New Roman" w:eastAsia="Times New Roman" w:cs="Times New Roman"/>
          <w:sz w:val="24"/>
          <w:szCs w:val="24"/>
        </w:rPr>
        <w:t>monitoring</w:t>
      </w:r>
      <w:r w:rsidRPr="00964212" w:rsidR="0082267A">
        <w:rPr>
          <w:rFonts w:ascii="Times New Roman" w:hAnsi="Times New Roman" w:eastAsia="Times New Roman" w:cs="Times New Roman"/>
          <w:sz w:val="24"/>
          <w:szCs w:val="24"/>
        </w:rPr>
        <w:t xml:space="preserve">, and/or portside </w:t>
      </w:r>
      <w:r w:rsidRPr="00964212" w:rsidR="005713DD">
        <w:rPr>
          <w:rFonts w:ascii="Times New Roman" w:hAnsi="Times New Roman" w:eastAsia="Times New Roman" w:cs="Times New Roman"/>
          <w:sz w:val="24"/>
          <w:szCs w:val="24"/>
        </w:rPr>
        <w:t>sampling</w:t>
      </w:r>
      <w:r w:rsidRPr="00964212" w:rsidR="0082267A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964212" w:rsidR="00A66DC5">
        <w:rPr>
          <w:rFonts w:ascii="Times New Roman" w:hAnsi="Times New Roman" w:eastAsia="Times New Roman" w:cs="Times New Roman"/>
          <w:sz w:val="24"/>
          <w:szCs w:val="24"/>
        </w:rPr>
        <w:t xml:space="preserve"> you would like </w:t>
      </w:r>
      <w:r w:rsidRPr="00964212" w:rsidR="00385462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964212" w:rsidR="00A66DC5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5A6681" w:rsidP="004A06B6" w:rsidRDefault="005A6681" w14:paraId="4CE86DF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422F" w:rsidP="004A06B6" w:rsidRDefault="004A06B6" w14:paraId="3693FCD5" w14:textId="25B6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23841">
        <w:rPr>
          <w:rFonts w:ascii="Times New Roman" w:hAnsi="Times New Roman" w:eastAsia="Times New Roman" w:cs="Times New Roman"/>
          <w:sz w:val="24"/>
          <w:szCs w:val="24"/>
        </w:rPr>
        <w:t xml:space="preserve">We will review </w:t>
      </w:r>
      <w:r w:rsidR="0057468D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00A23841">
        <w:rPr>
          <w:rFonts w:ascii="Times New Roman" w:hAnsi="Times New Roman" w:eastAsia="Times New Roman" w:cs="Times New Roman"/>
          <w:sz w:val="24"/>
          <w:szCs w:val="24"/>
        </w:rPr>
        <w:t>application</w:t>
      </w:r>
      <w:r w:rsidR="0057468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A238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5FDF">
        <w:rPr>
          <w:rFonts w:ascii="Times New Roman" w:hAnsi="Times New Roman" w:eastAsia="Times New Roman" w:cs="Times New Roman"/>
          <w:sz w:val="24"/>
          <w:szCs w:val="24"/>
        </w:rPr>
        <w:t xml:space="preserve">in accordance with </w:t>
      </w:r>
      <w:r w:rsidRPr="002B5FDF" w:rsidR="00332708">
        <w:rPr>
          <w:rFonts w:ascii="Times New Roman" w:hAnsi="Times New Roman" w:eastAsia="Times New Roman" w:cs="Times New Roman"/>
          <w:sz w:val="24"/>
          <w:szCs w:val="24"/>
        </w:rPr>
        <w:t>the requirements listed in the regulations</w:t>
      </w:r>
      <w:r w:rsidR="0094422F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4A06B6" w:rsidP="004A06B6" w:rsidRDefault="002B5FDF" w14:paraId="6CC4F039" w14:textId="2950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5FDF">
        <w:rPr>
          <w:rFonts w:ascii="Times New Roman" w:hAnsi="Times New Roman" w:eastAsia="Times New Roman" w:cs="Times New Roman"/>
          <w:sz w:val="24"/>
          <w:szCs w:val="24"/>
        </w:rPr>
        <w:t xml:space="preserve">Please </w:t>
      </w:r>
      <w:r w:rsidRPr="008C7718">
        <w:rPr>
          <w:rFonts w:ascii="Times New Roman" w:hAnsi="Times New Roman" w:eastAsia="Times New Roman" w:cs="Times New Roman"/>
          <w:sz w:val="24"/>
          <w:szCs w:val="24"/>
        </w:rPr>
        <w:t>review the regulations carefully, particularly the requirements for signed statements.  To help fulfill the requirement to submit evidence of adequate insurance, we are providing a Verification of Insurance Coverage form to include</w:t>
      </w:r>
      <w:r w:rsidRPr="002B5FDF">
        <w:rPr>
          <w:rFonts w:ascii="Times New Roman" w:hAnsi="Times New Roman" w:eastAsia="Times New Roman" w:cs="Times New Roman"/>
          <w:sz w:val="24"/>
          <w:szCs w:val="24"/>
        </w:rPr>
        <w:t xml:space="preserve"> in your application package</w:t>
      </w:r>
      <w:r w:rsidRPr="008C7718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94422F">
        <w:rPr>
          <w:rFonts w:ascii="Times New Roman" w:hAnsi="Times New Roman" w:eastAsia="Times New Roman" w:cs="Times New Roman"/>
          <w:sz w:val="24"/>
          <w:szCs w:val="24"/>
        </w:rPr>
        <w:t>For service providers that currently provide observing or monitoring services in other fisheries</w:t>
      </w:r>
      <w:r w:rsidRPr="008C7718" w:rsidR="00332708">
        <w:rPr>
          <w:rFonts w:ascii="Times New Roman" w:hAnsi="Times New Roman" w:eastAsia="Times New Roman" w:cs="Times New Roman"/>
          <w:sz w:val="24"/>
          <w:szCs w:val="24"/>
        </w:rPr>
        <w:t>, please note that our review of your application will include an evaluation of your performance in comparison to the published standards to determine whether to approve your company</w:t>
      </w:r>
      <w:r w:rsidRPr="008C7718">
        <w:rPr>
          <w:rFonts w:ascii="Times New Roman" w:hAnsi="Times New Roman" w:eastAsia="Times New Roman" w:cs="Times New Roman"/>
          <w:sz w:val="24"/>
          <w:szCs w:val="24"/>
        </w:rPr>
        <w:t xml:space="preserve"> as a</w:t>
      </w:r>
      <w:r w:rsidR="005630D7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8C77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C4ADF">
        <w:rPr>
          <w:rFonts w:ascii="Times New Roman" w:hAnsi="Times New Roman" w:eastAsia="Times New Roman" w:cs="Times New Roman"/>
          <w:sz w:val="24"/>
          <w:szCs w:val="24"/>
        </w:rPr>
        <w:t xml:space="preserve">IFM </w:t>
      </w:r>
      <w:r w:rsidR="008C7718">
        <w:rPr>
          <w:rFonts w:ascii="Times New Roman" w:hAnsi="Times New Roman" w:eastAsia="Times New Roman" w:cs="Times New Roman"/>
          <w:sz w:val="24"/>
          <w:szCs w:val="24"/>
        </w:rPr>
        <w:t>service</w:t>
      </w:r>
      <w:r w:rsidRPr="008C7718">
        <w:rPr>
          <w:rFonts w:ascii="Times New Roman" w:hAnsi="Times New Roman" w:eastAsia="Times New Roman" w:cs="Times New Roman"/>
          <w:sz w:val="24"/>
          <w:szCs w:val="24"/>
        </w:rPr>
        <w:t xml:space="preserve"> provider</w:t>
      </w:r>
      <w:r w:rsidRPr="008C7718" w:rsidR="00332708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00A80A05" w:rsidR="006177EF">
        <w:rPr>
          <w:rFonts w:ascii="Times New Roman" w:hAnsi="Times New Roman" w:eastAsia="Times New Roman" w:cs="Times New Roman"/>
          <w:sz w:val="24"/>
          <w:szCs w:val="24"/>
        </w:rPr>
        <w:t>IFM year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A80A05" w:rsidR="006177E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80A05" w:rsidR="00332708">
        <w:rPr>
          <w:rFonts w:ascii="Times New Roman" w:hAnsi="Times New Roman" w:eastAsia="Times New Roman" w:cs="Times New Roman"/>
          <w:sz w:val="24"/>
          <w:szCs w:val="24"/>
        </w:rPr>
        <w:t>2020</w:t>
      </w:r>
      <w:r w:rsidR="00B42186">
        <w:rPr>
          <w:rFonts w:ascii="Times New Roman" w:hAnsi="Times New Roman" w:eastAsia="Times New Roman" w:cs="Times New Roman"/>
          <w:sz w:val="24"/>
          <w:szCs w:val="24"/>
        </w:rPr>
        <w:t xml:space="preserve"> and 2021</w:t>
      </w:r>
      <w:r w:rsidRPr="008C7718" w:rsidR="00332708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57468D" w:rsidP="004A06B6" w:rsidRDefault="0057468D" w14:paraId="5A40BF2E" w14:textId="733BA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23841" w:rsidR="0057468D" w:rsidP="0057468D" w:rsidRDefault="000D11C1" w14:paraId="00F326F3" w14:textId="1E70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6605">
        <w:rPr>
          <w:rFonts w:ascii="Times New Roman" w:hAnsi="Times New Roman" w:eastAsia="Times New Roman" w:cs="Times New Roman"/>
          <w:sz w:val="24"/>
          <w:szCs w:val="24"/>
        </w:rPr>
        <w:t xml:space="preserve">We </w:t>
      </w:r>
      <w:r w:rsidRPr="002B6605" w:rsidR="00D801FE">
        <w:rPr>
          <w:rFonts w:ascii="Times New Roman" w:hAnsi="Times New Roman" w:eastAsia="Times New Roman" w:cs="Times New Roman"/>
          <w:sz w:val="24"/>
          <w:szCs w:val="24"/>
        </w:rPr>
        <w:t xml:space="preserve">approved </w:t>
      </w:r>
      <w:r w:rsidRPr="002B6605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002B6605" w:rsidR="00D801FE">
        <w:rPr>
          <w:rFonts w:ascii="Times New Roman" w:hAnsi="Times New Roman" w:eastAsia="Times New Roman" w:cs="Times New Roman"/>
          <w:sz w:val="24"/>
          <w:szCs w:val="24"/>
        </w:rPr>
        <w:t>measures contained in the New England IFM Omnibus Amendment.  However, b</w:t>
      </w:r>
      <w:r w:rsidRPr="002B6605" w:rsidR="00FD7767">
        <w:rPr>
          <w:rFonts w:ascii="Times New Roman" w:hAnsi="Times New Roman" w:eastAsia="Times New Roman" w:cs="Times New Roman"/>
          <w:sz w:val="24"/>
          <w:szCs w:val="24"/>
        </w:rPr>
        <w:t>ecause the approval and operation of IFM service providers</w:t>
      </w:r>
      <w:r w:rsidRPr="002B6605" w:rsidR="00C412E1">
        <w:rPr>
          <w:rFonts w:ascii="Times New Roman" w:hAnsi="Times New Roman" w:eastAsia="Times New Roman" w:cs="Times New Roman"/>
          <w:sz w:val="24"/>
          <w:szCs w:val="24"/>
        </w:rPr>
        <w:t xml:space="preserve"> for the Atlantic herring fishery</w:t>
      </w:r>
      <w:r w:rsidRPr="002B6605" w:rsidR="00FD7767">
        <w:rPr>
          <w:rFonts w:ascii="Times New Roman" w:hAnsi="Times New Roman" w:eastAsia="Times New Roman" w:cs="Times New Roman"/>
          <w:sz w:val="24"/>
          <w:szCs w:val="24"/>
        </w:rPr>
        <w:t xml:space="preserve"> is conditional on</w:t>
      </w:r>
      <w:r w:rsidRPr="002B6605" w:rsidR="00C412E1">
        <w:rPr>
          <w:rFonts w:ascii="Times New Roman" w:hAnsi="Times New Roman" w:eastAsia="Times New Roman" w:cs="Times New Roman"/>
          <w:sz w:val="24"/>
          <w:szCs w:val="24"/>
        </w:rPr>
        <w:t xml:space="preserve"> implementation of</w:t>
      </w:r>
      <w:r w:rsidRPr="002B6605" w:rsidR="00FD776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2B6605" w:rsidR="00B12BA3">
        <w:rPr>
          <w:rFonts w:ascii="Times New Roman" w:hAnsi="Times New Roman" w:eastAsia="Times New Roman" w:cs="Times New Roman"/>
          <w:sz w:val="24"/>
          <w:szCs w:val="24"/>
        </w:rPr>
        <w:t>New England IFM Omnibus Amendment, final approv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>als regarding IFM service provider applications will not be made until the</w:t>
      </w:r>
      <w:r w:rsidRPr="002B6605" w:rsidR="00647D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6605" w:rsidR="00A02534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>mendment</w:t>
      </w:r>
      <w:r w:rsidRPr="002B6605" w:rsidR="006869A4">
        <w:rPr>
          <w:rFonts w:ascii="Times New Roman" w:hAnsi="Times New Roman" w:eastAsia="Times New Roman" w:cs="Times New Roman"/>
          <w:sz w:val="24"/>
          <w:szCs w:val="24"/>
        </w:rPr>
        <w:t xml:space="preserve">’s </w:t>
      </w:r>
      <w:r w:rsidRPr="002B6605" w:rsidR="002B6605">
        <w:rPr>
          <w:rFonts w:ascii="Times New Roman" w:hAnsi="Times New Roman" w:eastAsia="Times New Roman" w:cs="Times New Roman"/>
          <w:sz w:val="24"/>
          <w:szCs w:val="24"/>
        </w:rPr>
        <w:t xml:space="preserve">omnibus </w:t>
      </w:r>
      <w:r w:rsidRPr="002B6605" w:rsidR="006869A4">
        <w:rPr>
          <w:rFonts w:ascii="Times New Roman" w:hAnsi="Times New Roman" w:eastAsia="Times New Roman" w:cs="Times New Roman"/>
          <w:sz w:val="24"/>
          <w:szCs w:val="24"/>
        </w:rPr>
        <w:t>regulations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6605" w:rsidR="006869A4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>effective</w:t>
      </w:r>
      <w:r w:rsidRPr="002B6605" w:rsidR="0011031D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r w:rsidRPr="002B6605" w:rsidR="002B6605">
        <w:rPr>
          <w:rFonts w:ascii="Times New Roman" w:hAnsi="Times New Roman" w:eastAsia="Times New Roman" w:cs="Times New Roman"/>
          <w:sz w:val="24"/>
          <w:szCs w:val="24"/>
        </w:rPr>
        <w:t>March 9, 2020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2B6605" w:rsidR="0011031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6605" w:rsidR="00B42186">
        <w:rPr>
          <w:rFonts w:ascii="Times New Roman" w:hAnsi="Times New Roman" w:eastAsia="Times New Roman" w:cs="Times New Roman"/>
          <w:sz w:val="24"/>
          <w:szCs w:val="24"/>
        </w:rPr>
        <w:t>We will notify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6605" w:rsidR="00B42186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2B6605" w:rsidR="002D514A">
        <w:rPr>
          <w:rFonts w:ascii="Times New Roman" w:hAnsi="Times New Roman" w:eastAsia="Times New Roman" w:cs="Times New Roman"/>
          <w:sz w:val="24"/>
          <w:szCs w:val="24"/>
        </w:rPr>
        <w:t>ervice</w:t>
      </w:r>
      <w:r w:rsidRPr="002B6605" w:rsidR="004474B6">
        <w:rPr>
          <w:rFonts w:ascii="Times New Roman" w:hAnsi="Times New Roman" w:eastAsia="Times New Roman" w:cs="Times New Roman"/>
          <w:sz w:val="24"/>
          <w:szCs w:val="24"/>
        </w:rPr>
        <w:t xml:space="preserve"> providers </w:t>
      </w:r>
      <w:r w:rsidRPr="002B6605" w:rsidR="002D514A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002B6605" w:rsidR="003E44A1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2B6605" w:rsidR="002D514A">
        <w:rPr>
          <w:rFonts w:ascii="Times New Roman" w:hAnsi="Times New Roman" w:eastAsia="Times New Roman" w:cs="Times New Roman"/>
          <w:sz w:val="24"/>
          <w:szCs w:val="24"/>
        </w:rPr>
        <w:t xml:space="preserve"> preliminary </w:t>
      </w:r>
      <w:r w:rsidRPr="002B6605" w:rsidR="00E179F3">
        <w:rPr>
          <w:rFonts w:ascii="Times New Roman" w:hAnsi="Times New Roman" w:eastAsia="Times New Roman" w:cs="Times New Roman"/>
          <w:sz w:val="24"/>
          <w:szCs w:val="24"/>
        </w:rPr>
        <w:t>intentions to approve</w:t>
      </w:r>
      <w:r w:rsidRPr="002B6605" w:rsidR="003E44A1">
        <w:rPr>
          <w:rFonts w:ascii="Times New Roman" w:hAnsi="Times New Roman" w:eastAsia="Times New Roman" w:cs="Times New Roman"/>
          <w:sz w:val="24"/>
          <w:szCs w:val="24"/>
        </w:rPr>
        <w:t xml:space="preserve"> applications</w:t>
      </w:r>
      <w:r w:rsidRPr="002B6605" w:rsidR="00F159CB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002B6605" w:rsidR="006869A4">
        <w:rPr>
          <w:rFonts w:ascii="Times New Roman" w:hAnsi="Times New Roman" w:eastAsia="Times New Roman" w:cs="Times New Roman"/>
          <w:sz w:val="24"/>
          <w:szCs w:val="24"/>
        </w:rPr>
        <w:t xml:space="preserve">s soon as we have completed our </w:t>
      </w:r>
      <w:r w:rsidRPr="002B6605" w:rsidR="00F159CB">
        <w:rPr>
          <w:rFonts w:ascii="Times New Roman" w:hAnsi="Times New Roman" w:eastAsia="Times New Roman" w:cs="Times New Roman"/>
          <w:sz w:val="24"/>
          <w:szCs w:val="24"/>
        </w:rPr>
        <w:t>review</w:t>
      </w:r>
      <w:r w:rsidRPr="002B6605" w:rsidR="006869A4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2B6605" w:rsidR="00F159CB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2B6605" w:rsidR="002D514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2B6605" w:rsidR="00204601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2B6605" w:rsidR="00A11712">
        <w:rPr>
          <w:rFonts w:ascii="Times New Roman" w:hAnsi="Times New Roman" w:eastAsia="Times New Roman" w:cs="Times New Roman"/>
          <w:sz w:val="24"/>
          <w:szCs w:val="24"/>
        </w:rPr>
        <w:t xml:space="preserve">inal </w:t>
      </w:r>
      <w:r w:rsidRPr="002B6605" w:rsidR="00A66375">
        <w:rPr>
          <w:rFonts w:ascii="Times New Roman" w:hAnsi="Times New Roman" w:eastAsia="Times New Roman" w:cs="Times New Roman"/>
          <w:sz w:val="24"/>
          <w:szCs w:val="24"/>
        </w:rPr>
        <w:t xml:space="preserve">approvals of </w:t>
      </w:r>
      <w:r w:rsidRPr="002B6605" w:rsidR="0056102A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 xml:space="preserve"> provider applications </w:t>
      </w:r>
      <w:r w:rsidRPr="002B6605" w:rsidR="0056102A">
        <w:rPr>
          <w:rFonts w:ascii="Times New Roman" w:hAnsi="Times New Roman" w:eastAsia="Times New Roman" w:cs="Times New Roman"/>
          <w:sz w:val="24"/>
          <w:szCs w:val="24"/>
        </w:rPr>
        <w:t xml:space="preserve">we receive 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>under this announcemen</w:t>
      </w:r>
      <w:r w:rsidRPr="002B6605" w:rsidR="0056102A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 xml:space="preserve"> will</w:t>
      </w:r>
      <w:r w:rsidRPr="002B6605" w:rsidR="00515255">
        <w:rPr>
          <w:rFonts w:ascii="Times New Roman" w:hAnsi="Times New Roman" w:eastAsia="Times New Roman" w:cs="Times New Roman"/>
          <w:sz w:val="24"/>
          <w:szCs w:val="24"/>
        </w:rPr>
        <w:t xml:space="preserve"> subsequently 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 xml:space="preserve">be </w:t>
      </w:r>
      <w:r w:rsidRPr="002B6605" w:rsidR="009369EF">
        <w:rPr>
          <w:rFonts w:ascii="Times New Roman" w:hAnsi="Times New Roman" w:eastAsia="Times New Roman" w:cs="Times New Roman"/>
          <w:sz w:val="24"/>
          <w:szCs w:val="24"/>
        </w:rPr>
        <w:t xml:space="preserve">communicated to service providers and 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 xml:space="preserve">published in the </w:t>
      </w:r>
      <w:r w:rsidRPr="002B6605" w:rsidR="0057468D">
        <w:rPr>
          <w:rFonts w:ascii="Times New Roman" w:hAnsi="Times New Roman" w:eastAsia="Times New Roman" w:cs="Times New Roman"/>
          <w:i/>
          <w:sz w:val="24"/>
          <w:szCs w:val="24"/>
        </w:rPr>
        <w:t>Federal Register</w:t>
      </w:r>
      <w:r w:rsidRPr="002B6605">
        <w:rPr>
          <w:rFonts w:ascii="Times New Roman" w:hAnsi="Times New Roman" w:eastAsia="Times New Roman" w:cs="Times New Roman"/>
          <w:sz w:val="24"/>
          <w:szCs w:val="24"/>
        </w:rPr>
        <w:t xml:space="preserve"> once the regulations are effective</w:t>
      </w:r>
      <w:r w:rsidRPr="002B6605" w:rsidR="0057468D">
        <w:rPr>
          <w:rFonts w:ascii="Times New Roman" w:hAnsi="Times New Roman" w:eastAsia="Times New Roman" w:cs="Times New Roman"/>
          <w:sz w:val="24"/>
          <w:szCs w:val="24"/>
        </w:rPr>
        <w:t>.</w:t>
      </w:r>
      <w:r w:rsidR="0057468D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00964212" w:rsidP="004A06B6" w:rsidRDefault="00964212" w14:paraId="2572E5D6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A23841" w:rsidR="004A06B6" w:rsidP="00A00B44" w:rsidRDefault="004A06B6" w14:paraId="617FC5B5" w14:textId="743A81E6">
      <w:pPr>
        <w:tabs>
          <w:tab w:val="left" w:pos="5685"/>
        </w:tabs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23841">
        <w:rPr>
          <w:rFonts w:ascii="Times New Roman" w:hAnsi="Times New Roman" w:eastAsia="Times New Roman" w:cs="Times New Roman"/>
          <w:sz w:val="24"/>
          <w:szCs w:val="24"/>
        </w:rPr>
        <w:t xml:space="preserve">Please submit the requested documents by </w:t>
      </w:r>
      <w:r w:rsidR="002B6605">
        <w:rPr>
          <w:rFonts w:ascii="Times New Roman" w:hAnsi="Times New Roman" w:eastAsia="Times New Roman" w:cs="Times New Roman"/>
          <w:sz w:val="24"/>
          <w:szCs w:val="24"/>
        </w:rPr>
        <w:t>March 12, 2020</w:t>
      </w:r>
      <w:r w:rsidRPr="00A23841">
        <w:rPr>
          <w:rFonts w:ascii="Times New Roman" w:hAnsi="Times New Roman" w:eastAsia="Times New Roman" w:cs="Times New Roman"/>
          <w:sz w:val="24"/>
          <w:szCs w:val="24"/>
        </w:rPr>
        <w:t>, to:</w:t>
      </w:r>
      <w:r w:rsidR="0053545B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A00B44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A23841" w:rsidR="004A06B6" w:rsidP="004A06B6" w:rsidRDefault="004A06B6" w14:paraId="7DD0A574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006869A4" w:rsidP="004A06B6" w:rsidRDefault="006869A4" w14:paraId="5294402A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4E0445">
        <w:rPr>
          <w:rFonts w:ascii="Times New Roman" w:hAnsi="Times New Roman" w:eastAsia="Times New Roman" w:cs="Times New Roman"/>
          <w:sz w:val="24"/>
          <w:szCs w:val="24"/>
        </w:rPr>
        <w:t>Maria Vasta</w:t>
      </w:r>
      <w:r w:rsidRPr="00A238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A23841" w:rsidR="004A06B6" w:rsidP="004A06B6" w:rsidRDefault="004A06B6" w14:paraId="48683C7D" w14:textId="33D6CD71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23841">
        <w:rPr>
          <w:rFonts w:ascii="Times New Roman" w:hAnsi="Times New Roman" w:eastAsia="Times New Roman" w:cs="Times New Roman"/>
          <w:sz w:val="24"/>
          <w:szCs w:val="24"/>
        </w:rPr>
        <w:t>National Marine Fisheries Service</w:t>
      </w:r>
    </w:p>
    <w:p w:rsidRPr="00A23841" w:rsidR="004A06B6" w:rsidP="004A06B6" w:rsidRDefault="004A06B6" w14:paraId="017CE243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23841">
        <w:rPr>
          <w:rFonts w:ascii="Times New Roman" w:hAnsi="Times New Roman" w:eastAsia="Times New Roman" w:cs="Times New Roman"/>
          <w:sz w:val="24"/>
          <w:szCs w:val="24"/>
        </w:rPr>
        <w:t>55 Great Republic Drive</w:t>
      </w:r>
    </w:p>
    <w:p w:rsidR="00436E6A" w:rsidP="00436E6A" w:rsidRDefault="004A06B6" w14:paraId="2F00CA68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23841">
        <w:rPr>
          <w:rFonts w:ascii="Times New Roman" w:hAnsi="Times New Roman" w:eastAsia="Times New Roman" w:cs="Times New Roman"/>
          <w:sz w:val="24"/>
          <w:szCs w:val="24"/>
        </w:rPr>
        <w:lastRenderedPageBreak/>
        <w:t>Gloucester, MA 01930</w:t>
      </w:r>
    </w:p>
    <w:p w:rsidRPr="006B03CE" w:rsidR="00ED7E1E" w:rsidRDefault="004A06B6" w14:paraId="6F31C237" w14:textId="7AD8F1C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  <w:r w:rsidRPr="006B03CE" w:rsidR="00ED7E1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lastRenderedPageBreak/>
        <w:t>Verification of Insurance Coverage</w:t>
      </w:r>
    </w:p>
    <w:p w:rsidRPr="006B03CE" w:rsidR="00ED7E1E" w:rsidP="00ED7E1E" w:rsidRDefault="00ED7E1E" w14:paraId="605C1F7A" w14:textId="00E375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</w:t>
      </w:r>
      <w:r w:rsidRPr="00665F4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declare, as the legal representative of </w:t>
      </w:r>
      <w:r w:rsidRPr="00665F4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[company name]</w:t>
      </w:r>
      <w:r w:rsidRPr="00665F41">
        <w:rPr>
          <w:rFonts w:ascii="Times New Roman" w:hAnsi="Times New Roman" w:eastAsia="Times New Roman" w:cs="Times New Roman"/>
          <w:color w:val="000000"/>
          <w:sz w:val="24"/>
          <w:szCs w:val="24"/>
        </w:rPr>
        <w:t>, under penalty of perjury under the laws of the United States of America, that all monitors and/or observers</w:t>
      </w:r>
      <w:r w:rsidRPr="00665F4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 w:rsidRPr="00665F4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provided by </w:t>
      </w:r>
      <w:r w:rsidRPr="00665F41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[company name]</w:t>
      </w:r>
      <w:r w:rsidRPr="00665F4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will be covered by the type and level of insurance as required</w:t>
      </w: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50 CFR Part 648.11(h)(3)(vii) during their period of employment (including during training)</w:t>
      </w: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>. I further declare that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as required under §</w:t>
      </w:r>
      <w:r w:rsidR="00297C8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648.11(h</w:t>
      </w:r>
      <w:proofErr w:type="gram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3)(vii),</w:t>
      </w: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copies of the insurance policies shall be provided to observers or monitors to display to the vessel owner, operator, or vessel manager, when requested. </w:t>
      </w:r>
    </w:p>
    <w:p w:rsidRPr="006B03CE" w:rsidR="00ED7E1E" w:rsidP="00ED7E1E" w:rsidRDefault="00ED7E1E" w14:paraId="493087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    __________________________________</w:t>
      </w:r>
    </w:p>
    <w:p w:rsidRPr="006B03CE" w:rsidR="00ED7E1E" w:rsidP="00ED7E1E" w:rsidRDefault="00ED7E1E" w14:paraId="65D88B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     Print Full Name                                                             Signature</w:t>
      </w:r>
    </w:p>
    <w:p w:rsidRPr="006B03CE" w:rsidR="00ED7E1E" w:rsidP="00ED7E1E" w:rsidRDefault="00ED7E1E" w14:paraId="3F73C2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B7831" w:rsidR="00ED7E1E" w:rsidP="00ED7E1E" w:rsidRDefault="00ED7E1E" w14:paraId="56F74B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00FB7831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____________________________________</w:t>
      </w:r>
      <w:r w:rsidRPr="00FB783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   </w:t>
      </w:r>
      <w:r w:rsidRPr="00FB7831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 ___________________________________</w:t>
      </w:r>
    </w:p>
    <w:p w:rsidRPr="002551D3" w:rsidR="00ED7E1E" w:rsidP="00ED7E1E" w:rsidRDefault="00ED7E1E" w14:paraId="680FE8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03CE"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     Print Company Name                                                    Date</w:t>
      </w:r>
    </w:p>
    <w:p w:rsidRPr="002551D3" w:rsidR="00ED7E1E" w:rsidP="00ED7E1E" w:rsidRDefault="00ED7E1E" w14:paraId="4544B9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ED7E1E" w:rsidP="00ED7E1E" w:rsidRDefault="00ED7E1E" w14:paraId="7892C0C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23841" w:rsidR="00ED7E1E" w:rsidP="004E3B51" w:rsidRDefault="00E342F0" w14:paraId="30F9E02B" w14:textId="65D8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No. 0648</w:t>
      </w:r>
      <w:r w:rsidR="004E3B51">
        <w:rPr>
          <w:rFonts w:ascii="Times New Roman" w:hAnsi="Times New Roman" w:cs="Times New Roman"/>
          <w:sz w:val="24"/>
          <w:szCs w:val="24"/>
        </w:rPr>
        <w:t>-0674 Expires: 02/28/2023</w:t>
      </w:r>
    </w:p>
    <w:p w:rsidRPr="004A06B6" w:rsidR="004A06B6" w:rsidP="00436E6A" w:rsidRDefault="004A06B6" w14:paraId="48C82BE6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sectPr w:rsidRPr="004A06B6" w:rsidR="004A06B6" w:rsidSect="0009457F">
      <w:type w:val="continuous"/>
      <w:pgSz w:w="12240" w:h="15840" w:code="1"/>
      <w:pgMar w:top="1354" w:right="1440" w:bottom="1440" w:left="1440" w:header="720" w:footer="720" w:gutter="0"/>
      <w:paperSrc w:first="4" w:other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D8AC" w14:textId="77777777" w:rsidR="0011071A" w:rsidRDefault="0011071A" w:rsidP="0046035D">
      <w:pPr>
        <w:spacing w:after="0" w:line="240" w:lineRule="auto"/>
      </w:pPr>
      <w:r>
        <w:separator/>
      </w:r>
    </w:p>
  </w:endnote>
  <w:endnote w:type="continuationSeparator" w:id="0">
    <w:p w14:paraId="69D91DFA" w14:textId="77777777" w:rsidR="0011071A" w:rsidRDefault="0011071A" w:rsidP="0046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724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22385E7" w14:textId="77777777" w:rsidR="007632AE" w:rsidRDefault="007632AE" w:rsidP="002F1AA8">
        <w:pPr>
          <w:pStyle w:val="Footer"/>
        </w:pPr>
      </w:p>
      <w:p w14:paraId="17D4BD98" w14:textId="3EB83A5A" w:rsidR="007632AE" w:rsidRDefault="007632AE" w:rsidP="002F1AA8">
        <w:pPr>
          <w:pStyle w:val="Footer"/>
          <w:jc w:val="center"/>
        </w:pPr>
        <w:r w:rsidRPr="002F1AA8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E33CB9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2F1AA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E33CB9">
          <w:rPr>
            <w:rFonts w:ascii="Times New Roman" w:hAnsi="Times New Roman" w:cs="Times New Roman"/>
            <w:b/>
            <w:noProof/>
            <w:sz w:val="20"/>
            <w:szCs w:val="20"/>
          </w:rPr>
          <w:t>3</w:t>
        </w:r>
        <w:r w:rsidRPr="002F1AA8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577A3F6B" w14:textId="77777777" w:rsidR="007632AE" w:rsidRDefault="00763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72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sdt>
            <w:sdtPr>
              <w:alias w:val="Footer"/>
              <w:tag w:val="Footer"/>
              <w:id w:val="1746685633"/>
              <w:lock w:val="sdtContentLocked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i/>
                <w:sz w:val="20"/>
                <w:szCs w:val="20"/>
              </w:rPr>
            </w:sdtEndPr>
            <w:sdtContent>
              <w:p w14:paraId="2EA8092E" w14:textId="77777777" w:rsidR="007632AE" w:rsidRPr="00BB13A8" w:rsidRDefault="007632AE" w:rsidP="00BB13A8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>For</w:t>
                </w:r>
                <w:r w:rsidRPr="0034053E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 xml:space="preserve"> small entity compliance guide</w:t>
                </w:r>
                <w:r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>s, this bulletin</w:t>
                </w:r>
                <w:r w:rsidRPr="0034053E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 xml:space="preserve"> complies with section </w:t>
                </w:r>
                <w:r w:rsidRPr="0034053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212 </w:t>
                </w:r>
                <w:r w:rsidRPr="0034053E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  <w:t xml:space="preserve">of the Small Business Regulatory Enforcement and Fairness Act of </w:t>
                </w:r>
                <w:r w:rsidRPr="0034053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1996.  This notice is authorized by the Regional Administrator of the National Marine Fisheries Service, </w:t>
                </w:r>
                <w:r w:rsidR="00121B55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Greater Atlantic Region</w:t>
                </w:r>
                <w:r w:rsidRPr="0034053E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.</w:t>
                </w:r>
              </w:p>
            </w:sdtContent>
          </w:sdt>
          <w:p w14:paraId="7F74E919" w14:textId="68BEB4B9" w:rsidR="007632AE" w:rsidRDefault="007632AE" w:rsidP="00BB13A8">
            <w:pPr>
              <w:pStyle w:val="Footer"/>
              <w:jc w:val="center"/>
            </w:pPr>
            <w:r w:rsidRPr="00BB13A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33C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B13A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 </w:instrTex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33C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Pr="00BB13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FA6E" w14:textId="77777777" w:rsidR="0011071A" w:rsidRDefault="0011071A" w:rsidP="0046035D">
      <w:pPr>
        <w:spacing w:after="0" w:line="240" w:lineRule="auto"/>
      </w:pPr>
      <w:r>
        <w:separator/>
      </w:r>
    </w:p>
  </w:footnote>
  <w:footnote w:type="continuationSeparator" w:id="0">
    <w:p w14:paraId="53CF539C" w14:textId="77777777" w:rsidR="0011071A" w:rsidRDefault="0011071A" w:rsidP="0046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FFA"/>
    <w:multiLevelType w:val="hybridMultilevel"/>
    <w:tmpl w:val="42E0FC6C"/>
    <w:lvl w:ilvl="0" w:tplc="CCBE35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0991"/>
    <w:multiLevelType w:val="hybridMultilevel"/>
    <w:tmpl w:val="72A8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Vasta">
    <w15:presenceInfo w15:providerId="None" w15:userId="Maria Va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" fillcolor="white" strokecolor="#0070c0">
      <v:fill color="white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90"/>
    <w:rsid w:val="00000CA3"/>
    <w:rsid w:val="00006ACB"/>
    <w:rsid w:val="000114D1"/>
    <w:rsid w:val="00025F16"/>
    <w:rsid w:val="0002714E"/>
    <w:rsid w:val="00041948"/>
    <w:rsid w:val="00046FCF"/>
    <w:rsid w:val="000575C0"/>
    <w:rsid w:val="00061259"/>
    <w:rsid w:val="0009457F"/>
    <w:rsid w:val="00095347"/>
    <w:rsid w:val="000A0FEB"/>
    <w:rsid w:val="000A3657"/>
    <w:rsid w:val="000A794F"/>
    <w:rsid w:val="000B167F"/>
    <w:rsid w:val="000B3800"/>
    <w:rsid w:val="000C3C21"/>
    <w:rsid w:val="000C65FD"/>
    <w:rsid w:val="000D11C1"/>
    <w:rsid w:val="000D5114"/>
    <w:rsid w:val="000E363A"/>
    <w:rsid w:val="000E3796"/>
    <w:rsid w:val="000F5183"/>
    <w:rsid w:val="000F7B29"/>
    <w:rsid w:val="00105FC1"/>
    <w:rsid w:val="0011019B"/>
    <w:rsid w:val="0011031D"/>
    <w:rsid w:val="0011071A"/>
    <w:rsid w:val="00121B55"/>
    <w:rsid w:val="00122DE2"/>
    <w:rsid w:val="00124F8C"/>
    <w:rsid w:val="00137F97"/>
    <w:rsid w:val="0015028C"/>
    <w:rsid w:val="00150A56"/>
    <w:rsid w:val="00164F4D"/>
    <w:rsid w:val="00165762"/>
    <w:rsid w:val="00166A34"/>
    <w:rsid w:val="00175619"/>
    <w:rsid w:val="001758F0"/>
    <w:rsid w:val="00176738"/>
    <w:rsid w:val="0019279B"/>
    <w:rsid w:val="00193363"/>
    <w:rsid w:val="001A038D"/>
    <w:rsid w:val="001A6CEE"/>
    <w:rsid w:val="001C62A9"/>
    <w:rsid w:val="001E0265"/>
    <w:rsid w:val="001E1CD7"/>
    <w:rsid w:val="001F1334"/>
    <w:rsid w:val="001F620E"/>
    <w:rsid w:val="00200A55"/>
    <w:rsid w:val="00204601"/>
    <w:rsid w:val="00206F70"/>
    <w:rsid w:val="00207498"/>
    <w:rsid w:val="00211330"/>
    <w:rsid w:val="00216081"/>
    <w:rsid w:val="002220AB"/>
    <w:rsid w:val="002226C1"/>
    <w:rsid w:val="00235488"/>
    <w:rsid w:val="002374A4"/>
    <w:rsid w:val="00276041"/>
    <w:rsid w:val="0028310B"/>
    <w:rsid w:val="00287A79"/>
    <w:rsid w:val="00290053"/>
    <w:rsid w:val="00291ADF"/>
    <w:rsid w:val="002946C3"/>
    <w:rsid w:val="00297C88"/>
    <w:rsid w:val="002A06DF"/>
    <w:rsid w:val="002A49DF"/>
    <w:rsid w:val="002A768E"/>
    <w:rsid w:val="002B3C61"/>
    <w:rsid w:val="002B4593"/>
    <w:rsid w:val="002B4796"/>
    <w:rsid w:val="002B4EF0"/>
    <w:rsid w:val="002B5FDF"/>
    <w:rsid w:val="002B6605"/>
    <w:rsid w:val="002C2F72"/>
    <w:rsid w:val="002C4ADF"/>
    <w:rsid w:val="002C72A6"/>
    <w:rsid w:val="002D4143"/>
    <w:rsid w:val="002D514A"/>
    <w:rsid w:val="002F081D"/>
    <w:rsid w:val="002F1AA8"/>
    <w:rsid w:val="002F7747"/>
    <w:rsid w:val="00300F89"/>
    <w:rsid w:val="00303903"/>
    <w:rsid w:val="00304BAE"/>
    <w:rsid w:val="003117C4"/>
    <w:rsid w:val="003172B7"/>
    <w:rsid w:val="00332411"/>
    <w:rsid w:val="00332708"/>
    <w:rsid w:val="0034053E"/>
    <w:rsid w:val="00351BEE"/>
    <w:rsid w:val="00352A56"/>
    <w:rsid w:val="00353D06"/>
    <w:rsid w:val="00354CF4"/>
    <w:rsid w:val="00362E4F"/>
    <w:rsid w:val="0038474B"/>
    <w:rsid w:val="00385462"/>
    <w:rsid w:val="003922C7"/>
    <w:rsid w:val="003A1D66"/>
    <w:rsid w:val="003A3B92"/>
    <w:rsid w:val="003B08C5"/>
    <w:rsid w:val="003B1CFE"/>
    <w:rsid w:val="003D438D"/>
    <w:rsid w:val="003E0238"/>
    <w:rsid w:val="003E44A1"/>
    <w:rsid w:val="003E5924"/>
    <w:rsid w:val="003F2152"/>
    <w:rsid w:val="003F45F1"/>
    <w:rsid w:val="003F6063"/>
    <w:rsid w:val="00417F4F"/>
    <w:rsid w:val="00423CF4"/>
    <w:rsid w:val="00431070"/>
    <w:rsid w:val="004314E8"/>
    <w:rsid w:val="00436E6A"/>
    <w:rsid w:val="00441072"/>
    <w:rsid w:val="00444F0F"/>
    <w:rsid w:val="004474B6"/>
    <w:rsid w:val="00450B0A"/>
    <w:rsid w:val="0046035D"/>
    <w:rsid w:val="00463D09"/>
    <w:rsid w:val="00464BEE"/>
    <w:rsid w:val="00476BBD"/>
    <w:rsid w:val="00480C77"/>
    <w:rsid w:val="00494443"/>
    <w:rsid w:val="004A0336"/>
    <w:rsid w:val="004A06B6"/>
    <w:rsid w:val="004B7B78"/>
    <w:rsid w:val="004D2338"/>
    <w:rsid w:val="004D4E03"/>
    <w:rsid w:val="004D6E32"/>
    <w:rsid w:val="004E0445"/>
    <w:rsid w:val="004E37A6"/>
    <w:rsid w:val="004E3B51"/>
    <w:rsid w:val="004E77F5"/>
    <w:rsid w:val="004F1761"/>
    <w:rsid w:val="004F1CA0"/>
    <w:rsid w:val="00514FB5"/>
    <w:rsid w:val="00515255"/>
    <w:rsid w:val="0052169A"/>
    <w:rsid w:val="0052332F"/>
    <w:rsid w:val="0052376C"/>
    <w:rsid w:val="005275FF"/>
    <w:rsid w:val="0053545B"/>
    <w:rsid w:val="00536AC9"/>
    <w:rsid w:val="0054336E"/>
    <w:rsid w:val="0056102A"/>
    <w:rsid w:val="00561CA9"/>
    <w:rsid w:val="00562A73"/>
    <w:rsid w:val="005630D7"/>
    <w:rsid w:val="00566804"/>
    <w:rsid w:val="005713DD"/>
    <w:rsid w:val="0057468D"/>
    <w:rsid w:val="00583019"/>
    <w:rsid w:val="0059323A"/>
    <w:rsid w:val="00596D27"/>
    <w:rsid w:val="005A24DA"/>
    <w:rsid w:val="005A6681"/>
    <w:rsid w:val="005C6045"/>
    <w:rsid w:val="005C6489"/>
    <w:rsid w:val="005D0284"/>
    <w:rsid w:val="005D40B5"/>
    <w:rsid w:val="005D416B"/>
    <w:rsid w:val="005D4EC1"/>
    <w:rsid w:val="005E2D28"/>
    <w:rsid w:val="005F4D26"/>
    <w:rsid w:val="005F7F3D"/>
    <w:rsid w:val="006005DD"/>
    <w:rsid w:val="00611904"/>
    <w:rsid w:val="006177EF"/>
    <w:rsid w:val="00634624"/>
    <w:rsid w:val="00636E32"/>
    <w:rsid w:val="00645D9B"/>
    <w:rsid w:val="00647DC8"/>
    <w:rsid w:val="00662370"/>
    <w:rsid w:val="00671423"/>
    <w:rsid w:val="00682FCB"/>
    <w:rsid w:val="00682FE3"/>
    <w:rsid w:val="00683BE9"/>
    <w:rsid w:val="006869A4"/>
    <w:rsid w:val="00696602"/>
    <w:rsid w:val="00696C75"/>
    <w:rsid w:val="0069775F"/>
    <w:rsid w:val="006A1622"/>
    <w:rsid w:val="006B03CE"/>
    <w:rsid w:val="006B5783"/>
    <w:rsid w:val="006B7A99"/>
    <w:rsid w:val="006C01F8"/>
    <w:rsid w:val="006C2CE3"/>
    <w:rsid w:val="006C48D5"/>
    <w:rsid w:val="006C60F4"/>
    <w:rsid w:val="006D0F34"/>
    <w:rsid w:val="006E42E8"/>
    <w:rsid w:val="006E6B04"/>
    <w:rsid w:val="006E7892"/>
    <w:rsid w:val="006F263F"/>
    <w:rsid w:val="007011F5"/>
    <w:rsid w:val="00712C0D"/>
    <w:rsid w:val="00715F22"/>
    <w:rsid w:val="00722EC3"/>
    <w:rsid w:val="007231F8"/>
    <w:rsid w:val="00725C29"/>
    <w:rsid w:val="0073154D"/>
    <w:rsid w:val="0074581F"/>
    <w:rsid w:val="00755623"/>
    <w:rsid w:val="007632AE"/>
    <w:rsid w:val="00776876"/>
    <w:rsid w:val="00786EBC"/>
    <w:rsid w:val="00791FDD"/>
    <w:rsid w:val="00792A9B"/>
    <w:rsid w:val="007A54FB"/>
    <w:rsid w:val="007C0231"/>
    <w:rsid w:val="007D22C7"/>
    <w:rsid w:val="007D32DA"/>
    <w:rsid w:val="007D73C9"/>
    <w:rsid w:val="007E2CED"/>
    <w:rsid w:val="007E6C92"/>
    <w:rsid w:val="007F0F36"/>
    <w:rsid w:val="007F2020"/>
    <w:rsid w:val="00800F7C"/>
    <w:rsid w:val="008026AD"/>
    <w:rsid w:val="00805979"/>
    <w:rsid w:val="0082267A"/>
    <w:rsid w:val="008238A2"/>
    <w:rsid w:val="00834288"/>
    <w:rsid w:val="00841E99"/>
    <w:rsid w:val="008479CB"/>
    <w:rsid w:val="00850582"/>
    <w:rsid w:val="00853E9D"/>
    <w:rsid w:val="00856F1D"/>
    <w:rsid w:val="008609B0"/>
    <w:rsid w:val="00862E2B"/>
    <w:rsid w:val="008634FA"/>
    <w:rsid w:val="00877E95"/>
    <w:rsid w:val="008869C6"/>
    <w:rsid w:val="0089091E"/>
    <w:rsid w:val="008915BA"/>
    <w:rsid w:val="00893805"/>
    <w:rsid w:val="00893B23"/>
    <w:rsid w:val="0089577B"/>
    <w:rsid w:val="008B030E"/>
    <w:rsid w:val="008C7718"/>
    <w:rsid w:val="008D16D1"/>
    <w:rsid w:val="008D40D3"/>
    <w:rsid w:val="008D5E28"/>
    <w:rsid w:val="008E750A"/>
    <w:rsid w:val="008F4F33"/>
    <w:rsid w:val="008F5A20"/>
    <w:rsid w:val="008F6837"/>
    <w:rsid w:val="00904878"/>
    <w:rsid w:val="00912D45"/>
    <w:rsid w:val="00912EC4"/>
    <w:rsid w:val="009338C6"/>
    <w:rsid w:val="009369EF"/>
    <w:rsid w:val="0094422F"/>
    <w:rsid w:val="00964212"/>
    <w:rsid w:val="00970481"/>
    <w:rsid w:val="0097363F"/>
    <w:rsid w:val="009739B2"/>
    <w:rsid w:val="009755E4"/>
    <w:rsid w:val="009959C4"/>
    <w:rsid w:val="009A0B91"/>
    <w:rsid w:val="009A3930"/>
    <w:rsid w:val="009A74F6"/>
    <w:rsid w:val="009E0576"/>
    <w:rsid w:val="009F68E1"/>
    <w:rsid w:val="00A00B44"/>
    <w:rsid w:val="00A02534"/>
    <w:rsid w:val="00A0415A"/>
    <w:rsid w:val="00A11712"/>
    <w:rsid w:val="00A12A38"/>
    <w:rsid w:val="00A27FF1"/>
    <w:rsid w:val="00A35261"/>
    <w:rsid w:val="00A40989"/>
    <w:rsid w:val="00A6478E"/>
    <w:rsid w:val="00A66375"/>
    <w:rsid w:val="00A66DC5"/>
    <w:rsid w:val="00A80A05"/>
    <w:rsid w:val="00A83ABA"/>
    <w:rsid w:val="00A866C3"/>
    <w:rsid w:val="00A878EF"/>
    <w:rsid w:val="00AB03FC"/>
    <w:rsid w:val="00AB1345"/>
    <w:rsid w:val="00AB18BA"/>
    <w:rsid w:val="00AB4154"/>
    <w:rsid w:val="00AC6BAD"/>
    <w:rsid w:val="00AF7CD0"/>
    <w:rsid w:val="00B04268"/>
    <w:rsid w:val="00B04A87"/>
    <w:rsid w:val="00B12BA3"/>
    <w:rsid w:val="00B16D51"/>
    <w:rsid w:val="00B22175"/>
    <w:rsid w:val="00B26C06"/>
    <w:rsid w:val="00B42186"/>
    <w:rsid w:val="00B54555"/>
    <w:rsid w:val="00B61372"/>
    <w:rsid w:val="00B61446"/>
    <w:rsid w:val="00B65A90"/>
    <w:rsid w:val="00B739B5"/>
    <w:rsid w:val="00B74A9C"/>
    <w:rsid w:val="00B836BB"/>
    <w:rsid w:val="00B85227"/>
    <w:rsid w:val="00B86DC9"/>
    <w:rsid w:val="00B90579"/>
    <w:rsid w:val="00BA268C"/>
    <w:rsid w:val="00BA5C12"/>
    <w:rsid w:val="00BB13A8"/>
    <w:rsid w:val="00BD43D7"/>
    <w:rsid w:val="00C052FF"/>
    <w:rsid w:val="00C13D4B"/>
    <w:rsid w:val="00C15FA8"/>
    <w:rsid w:val="00C3511D"/>
    <w:rsid w:val="00C412E1"/>
    <w:rsid w:val="00C455AD"/>
    <w:rsid w:val="00C575A3"/>
    <w:rsid w:val="00C601B9"/>
    <w:rsid w:val="00C61469"/>
    <w:rsid w:val="00C6176F"/>
    <w:rsid w:val="00C63186"/>
    <w:rsid w:val="00C7089D"/>
    <w:rsid w:val="00C719D8"/>
    <w:rsid w:val="00C83078"/>
    <w:rsid w:val="00C9163A"/>
    <w:rsid w:val="00C923DF"/>
    <w:rsid w:val="00C96CDA"/>
    <w:rsid w:val="00CB12C7"/>
    <w:rsid w:val="00CB41D3"/>
    <w:rsid w:val="00CB46CD"/>
    <w:rsid w:val="00CC255F"/>
    <w:rsid w:val="00CC2F73"/>
    <w:rsid w:val="00CC563C"/>
    <w:rsid w:val="00CD10BE"/>
    <w:rsid w:val="00CD228C"/>
    <w:rsid w:val="00CD38A2"/>
    <w:rsid w:val="00CD7F53"/>
    <w:rsid w:val="00CE22B0"/>
    <w:rsid w:val="00CF7F09"/>
    <w:rsid w:val="00D01360"/>
    <w:rsid w:val="00D0348B"/>
    <w:rsid w:val="00D061C2"/>
    <w:rsid w:val="00D12385"/>
    <w:rsid w:val="00D156F8"/>
    <w:rsid w:val="00D15940"/>
    <w:rsid w:val="00D20462"/>
    <w:rsid w:val="00D20C08"/>
    <w:rsid w:val="00D32D64"/>
    <w:rsid w:val="00D433B8"/>
    <w:rsid w:val="00D44D21"/>
    <w:rsid w:val="00D541E7"/>
    <w:rsid w:val="00D54BC0"/>
    <w:rsid w:val="00D60776"/>
    <w:rsid w:val="00D7632B"/>
    <w:rsid w:val="00D801FE"/>
    <w:rsid w:val="00DC1B95"/>
    <w:rsid w:val="00DC1BE5"/>
    <w:rsid w:val="00DC49FC"/>
    <w:rsid w:val="00DD3A21"/>
    <w:rsid w:val="00DE1F47"/>
    <w:rsid w:val="00DE27AE"/>
    <w:rsid w:val="00DF0E88"/>
    <w:rsid w:val="00E06AA0"/>
    <w:rsid w:val="00E16067"/>
    <w:rsid w:val="00E179F3"/>
    <w:rsid w:val="00E226E2"/>
    <w:rsid w:val="00E230A0"/>
    <w:rsid w:val="00E26D36"/>
    <w:rsid w:val="00E33CB9"/>
    <w:rsid w:val="00E342F0"/>
    <w:rsid w:val="00E34A9E"/>
    <w:rsid w:val="00E46FD9"/>
    <w:rsid w:val="00E503AD"/>
    <w:rsid w:val="00E52B70"/>
    <w:rsid w:val="00E546D2"/>
    <w:rsid w:val="00E54782"/>
    <w:rsid w:val="00E645DA"/>
    <w:rsid w:val="00E66FF7"/>
    <w:rsid w:val="00E7724E"/>
    <w:rsid w:val="00E809FF"/>
    <w:rsid w:val="00E87E03"/>
    <w:rsid w:val="00E91724"/>
    <w:rsid w:val="00EA0CAE"/>
    <w:rsid w:val="00EA0EEE"/>
    <w:rsid w:val="00EA269F"/>
    <w:rsid w:val="00EB7997"/>
    <w:rsid w:val="00EC022B"/>
    <w:rsid w:val="00EC6796"/>
    <w:rsid w:val="00ED2F43"/>
    <w:rsid w:val="00ED7E1E"/>
    <w:rsid w:val="00EE01C0"/>
    <w:rsid w:val="00EE0CB9"/>
    <w:rsid w:val="00EE30B8"/>
    <w:rsid w:val="00EE522C"/>
    <w:rsid w:val="00EE6A93"/>
    <w:rsid w:val="00EF6323"/>
    <w:rsid w:val="00F004F4"/>
    <w:rsid w:val="00F007A0"/>
    <w:rsid w:val="00F01F71"/>
    <w:rsid w:val="00F07DA4"/>
    <w:rsid w:val="00F12259"/>
    <w:rsid w:val="00F159CB"/>
    <w:rsid w:val="00F162E5"/>
    <w:rsid w:val="00F16436"/>
    <w:rsid w:val="00F27D05"/>
    <w:rsid w:val="00F45BDC"/>
    <w:rsid w:val="00F548D0"/>
    <w:rsid w:val="00F62F57"/>
    <w:rsid w:val="00F64195"/>
    <w:rsid w:val="00F70A8F"/>
    <w:rsid w:val="00F840F0"/>
    <w:rsid w:val="00FA27EA"/>
    <w:rsid w:val="00FB7831"/>
    <w:rsid w:val="00FC0452"/>
    <w:rsid w:val="00FD3B31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 strokecolor="#0070c0">
      <v:fill color="white"/>
      <v:stroke color="#0070c0" weight="3pt"/>
    </o:shapedefaults>
    <o:shapelayout v:ext="edit">
      <o:idmap v:ext="edit" data="1"/>
    </o:shapelayout>
  </w:shapeDefaults>
  <w:decimalSymbol w:val="."/>
  <w:listSeparator w:val=","/>
  <w14:docId w14:val="79BF2207"/>
  <w15:docId w15:val="{FD282605-CE2F-4401-ACA2-4F927CF9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0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5D"/>
  </w:style>
  <w:style w:type="paragraph" w:styleId="Footer">
    <w:name w:val="footer"/>
    <w:basedOn w:val="Normal"/>
    <w:link w:val="FooterChar"/>
    <w:uiPriority w:val="99"/>
    <w:unhideWhenUsed/>
    <w:locked/>
    <w:rsid w:val="0046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5D"/>
  </w:style>
  <w:style w:type="character" w:styleId="PlaceholderText">
    <w:name w:val="Placeholder Text"/>
    <w:basedOn w:val="DefaultParagraphFont"/>
    <w:uiPriority w:val="99"/>
    <w:semiHidden/>
    <w:rsid w:val="0089091E"/>
    <w:rPr>
      <w:color w:val="808080"/>
    </w:rPr>
  </w:style>
  <w:style w:type="paragraph" w:styleId="NoSpacing">
    <w:name w:val="No Spacing"/>
    <w:link w:val="NoSpacingChar"/>
    <w:uiPriority w:val="1"/>
    <w:qFormat/>
    <w:rsid w:val="00EC67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796"/>
    <w:rPr>
      <w:rFonts w:eastAsiaTheme="minorEastAsia"/>
    </w:rPr>
  </w:style>
  <w:style w:type="character" w:customStyle="1" w:styleId="Style1">
    <w:name w:val="Style1"/>
    <w:basedOn w:val="DefaultParagraphFont"/>
    <w:uiPriority w:val="1"/>
    <w:rsid w:val="00216081"/>
    <w:rPr>
      <w:rFonts w:ascii="Times New Roman" w:hAnsi="Times New Roman"/>
      <w:sz w:val="20"/>
    </w:rPr>
  </w:style>
  <w:style w:type="character" w:customStyle="1" w:styleId="PhoneNumber">
    <w:name w:val="Phone Number"/>
    <w:basedOn w:val="DefaultParagraphFont"/>
    <w:uiPriority w:val="1"/>
    <w:rsid w:val="007D22C7"/>
    <w:rPr>
      <w:rFonts w:ascii="Times New Roman" w:hAnsi="Times New Roman"/>
      <w:sz w:val="20"/>
    </w:rPr>
  </w:style>
  <w:style w:type="character" w:customStyle="1" w:styleId="URL">
    <w:name w:val="URL"/>
    <w:basedOn w:val="DefaultParagraphFont"/>
    <w:uiPriority w:val="1"/>
    <w:rsid w:val="007D22C7"/>
    <w:rPr>
      <w:rFonts w:ascii="Times New Roman" w:hAnsi="Times New Roman"/>
      <w:sz w:val="20"/>
    </w:rPr>
  </w:style>
  <w:style w:type="character" w:customStyle="1" w:styleId="Audience">
    <w:name w:val="Audience"/>
    <w:basedOn w:val="DefaultParagraphFont"/>
    <w:uiPriority w:val="1"/>
    <w:rsid w:val="007D22C7"/>
    <w:rPr>
      <w:rFonts w:ascii="Times New Roman" w:hAnsi="Times New Roman"/>
      <w:b/>
      <w:sz w:val="26"/>
      <w:u w:val="single"/>
    </w:rPr>
  </w:style>
  <w:style w:type="character" w:customStyle="1" w:styleId="whatbulletinisdoing">
    <w:name w:val="what bulletin is doing"/>
    <w:basedOn w:val="DefaultParagraphFont"/>
    <w:uiPriority w:val="1"/>
    <w:rsid w:val="003B1CFE"/>
    <w:rPr>
      <w:rFonts w:ascii="Times New Roman" w:hAnsi="Times New Roman"/>
    </w:rPr>
  </w:style>
  <w:style w:type="character" w:customStyle="1" w:styleId="Description">
    <w:name w:val="Description"/>
    <w:basedOn w:val="DefaultParagraphFont"/>
    <w:uiPriority w:val="1"/>
    <w:rsid w:val="003B1CFE"/>
    <w:rPr>
      <w:rFonts w:ascii="Times New Roman" w:hAnsi="Times New Roman"/>
      <w:sz w:val="26"/>
    </w:rPr>
  </w:style>
  <w:style w:type="character" w:customStyle="1" w:styleId="EffectiveDate">
    <w:name w:val="Effective Date"/>
    <w:basedOn w:val="DefaultParagraphFont"/>
    <w:uiPriority w:val="1"/>
    <w:rsid w:val="003B1CFE"/>
    <w:rPr>
      <w:rFonts w:ascii="Times New Roman" w:hAnsi="Times New Roman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17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">
    <w:name w:val="Style2"/>
    <w:basedOn w:val="DefaultParagraphFont"/>
    <w:uiPriority w:val="1"/>
    <w:rsid w:val="00850582"/>
  </w:style>
  <w:style w:type="paragraph" w:styleId="ListParagraph">
    <w:name w:val="List Paragraph"/>
    <w:basedOn w:val="Normal"/>
    <w:uiPriority w:val="34"/>
    <w:qFormat/>
    <w:rsid w:val="00763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8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1F08-0DBA-4AD3-A6CB-D81D1E632A76}"/>
      </w:docPartPr>
      <w:docPartBody>
        <w:p w:rsidR="00306412" w:rsidRDefault="001E692C">
          <w:r w:rsidRPr="00E551B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FFF5-B3F6-42F6-8B4C-F99355338118}"/>
      </w:docPartPr>
      <w:docPartBody>
        <w:p w:rsidR="00120B02" w:rsidRDefault="00120B02">
          <w:r w:rsidRPr="00BA06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AB2B-D37A-458E-B3FB-FCE4800AE559}"/>
      </w:docPartPr>
      <w:docPartBody>
        <w:p w:rsidR="00120B02" w:rsidRDefault="00120B02">
          <w:r w:rsidRPr="00BA06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6F0D"/>
    <w:rsid w:val="00040B36"/>
    <w:rsid w:val="00084067"/>
    <w:rsid w:val="00120B02"/>
    <w:rsid w:val="001E692C"/>
    <w:rsid w:val="002541F2"/>
    <w:rsid w:val="00306412"/>
    <w:rsid w:val="00342FA1"/>
    <w:rsid w:val="003762AC"/>
    <w:rsid w:val="003F5D7E"/>
    <w:rsid w:val="00566F0D"/>
    <w:rsid w:val="00656A74"/>
    <w:rsid w:val="007B7B8C"/>
    <w:rsid w:val="0083536E"/>
    <w:rsid w:val="00860395"/>
    <w:rsid w:val="00932C75"/>
    <w:rsid w:val="00936BFB"/>
    <w:rsid w:val="009F3AAC"/>
    <w:rsid w:val="00A0264F"/>
    <w:rsid w:val="00A261B6"/>
    <w:rsid w:val="00AB7EA5"/>
    <w:rsid w:val="00BE7F1C"/>
    <w:rsid w:val="00CB319F"/>
    <w:rsid w:val="00D830FE"/>
    <w:rsid w:val="00E0357D"/>
    <w:rsid w:val="00E2606A"/>
    <w:rsid w:val="00F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49AEE1263B4E85A3C16096EE6243AF">
    <w:name w:val="7049AEE1263B4E85A3C16096EE6243AF"/>
    <w:rsid w:val="00566F0D"/>
  </w:style>
  <w:style w:type="paragraph" w:customStyle="1" w:styleId="249235D4E46E4701B1C4D7A286109B65">
    <w:name w:val="249235D4E46E4701B1C4D7A286109B65"/>
    <w:rsid w:val="00566F0D"/>
  </w:style>
  <w:style w:type="paragraph" w:customStyle="1" w:styleId="E5FDF99C4E244D24AA9F7421641B0904">
    <w:name w:val="E5FDF99C4E244D24AA9F7421641B0904"/>
    <w:rsid w:val="00566F0D"/>
  </w:style>
  <w:style w:type="paragraph" w:customStyle="1" w:styleId="5F705EFCE4C040AC84DFA780CF62EB9C">
    <w:name w:val="5F705EFCE4C040AC84DFA780CF62EB9C"/>
    <w:rsid w:val="00566F0D"/>
  </w:style>
  <w:style w:type="character" w:styleId="PlaceholderText">
    <w:name w:val="Placeholder Text"/>
    <w:basedOn w:val="DefaultParagraphFont"/>
    <w:uiPriority w:val="99"/>
    <w:semiHidden/>
    <w:rsid w:val="00860395"/>
    <w:rPr>
      <w:color w:val="808080"/>
    </w:rPr>
  </w:style>
  <w:style w:type="paragraph" w:customStyle="1" w:styleId="25D4CAC40E4F46E1B7141B03903DF536">
    <w:name w:val="25D4CAC40E4F46E1B7141B03903DF536"/>
    <w:rsid w:val="001E692C"/>
  </w:style>
  <w:style w:type="paragraph" w:customStyle="1" w:styleId="72156312A53F427186E018CD01266EA2">
    <w:name w:val="72156312A53F427186E018CD01266EA2"/>
    <w:rsid w:val="001E692C"/>
  </w:style>
  <w:style w:type="paragraph" w:customStyle="1" w:styleId="5EB659DD9C2043FEAB2CD18A2A38DAB3">
    <w:name w:val="5EB659DD9C2043FEAB2CD18A2A38DAB3"/>
    <w:rsid w:val="00D830FE"/>
  </w:style>
  <w:style w:type="paragraph" w:customStyle="1" w:styleId="705B79FC60154565BE60B5F699A72DC4">
    <w:name w:val="705B79FC60154565BE60B5F699A72DC4"/>
    <w:rsid w:val="007B7B8C"/>
  </w:style>
  <w:style w:type="paragraph" w:customStyle="1" w:styleId="EAC05B6FCDCE4135A26931BAD41296C5">
    <w:name w:val="EAC05B6FCDCE4135A26931BAD41296C5"/>
    <w:rsid w:val="007B7B8C"/>
  </w:style>
  <w:style w:type="paragraph" w:customStyle="1" w:styleId="ADF3500C31584F3F9889E0EF7CE43BAF">
    <w:name w:val="ADF3500C31584F3F9889E0EF7CE43BAF"/>
    <w:rsid w:val="007B7B8C"/>
  </w:style>
  <w:style w:type="paragraph" w:customStyle="1" w:styleId="CB3019C8D5974CB68205AA8BB47C1F92">
    <w:name w:val="CB3019C8D5974CB68205AA8BB47C1F92"/>
    <w:rsid w:val="007B7B8C"/>
  </w:style>
  <w:style w:type="paragraph" w:customStyle="1" w:styleId="8A3E2328FF944F39BAFB260A5FFCEBED">
    <w:name w:val="8A3E2328FF944F39BAFB260A5FFCEBED"/>
    <w:rsid w:val="00084067"/>
  </w:style>
  <w:style w:type="paragraph" w:customStyle="1" w:styleId="30963788FF294A578566F10929CDDA80">
    <w:name w:val="30963788FF294A578566F10929CDDA80"/>
    <w:rsid w:val="00936BFB"/>
  </w:style>
  <w:style w:type="paragraph" w:customStyle="1" w:styleId="1997747CFF6648D99A75EA5EEE5E329D">
    <w:name w:val="1997747CFF6648D99A75EA5EEE5E329D"/>
    <w:rsid w:val="00936BFB"/>
  </w:style>
  <w:style w:type="paragraph" w:customStyle="1" w:styleId="10EEF0ECF2C94FAFBEB4264751885C18">
    <w:name w:val="10EEF0ECF2C94FAFBEB4264751885C18"/>
    <w:rsid w:val="00936BFB"/>
  </w:style>
  <w:style w:type="paragraph" w:customStyle="1" w:styleId="9392CB7C6BC6452E94C462E38E972AA1">
    <w:name w:val="9392CB7C6BC6452E94C462E38E972AA1"/>
    <w:rsid w:val="009F3AAC"/>
  </w:style>
  <w:style w:type="paragraph" w:customStyle="1" w:styleId="3F77A88EB26F4EDDB1802E465A1F6620">
    <w:name w:val="3F77A88EB26F4EDDB1802E465A1F6620"/>
    <w:rsid w:val="00AB7EA5"/>
    <w:pPr>
      <w:spacing w:after="160" w:line="259" w:lineRule="auto"/>
    </w:pPr>
  </w:style>
  <w:style w:type="paragraph" w:customStyle="1" w:styleId="78162BC1D3194FB88390F8DC4EAD89AC">
    <w:name w:val="78162BC1D3194FB88390F8DC4EAD89AC"/>
    <w:rsid w:val="008603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744C-808D-44FF-83FF-531C267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jberthiaume</dc:creator>
  <cp:lastModifiedBy>Adrienne Thomas</cp:lastModifiedBy>
  <cp:revision>2</cp:revision>
  <cp:lastPrinted>2020-01-22T15:24:00Z</cp:lastPrinted>
  <dcterms:created xsi:type="dcterms:W3CDTF">2020-05-04T17:55:00Z</dcterms:created>
  <dcterms:modified xsi:type="dcterms:W3CDTF">2020-05-04T17:55:00Z</dcterms:modified>
</cp:coreProperties>
</file>