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A4EDD" w:rsidRPr="007443B7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7443B7">
        <w:rPr>
          <w:rFonts w:ascii="Times New Roman" w:hAnsi="Times New Roman" w:cs="Times New Roman"/>
          <w:sz w:val="24"/>
          <w:szCs w:val="24"/>
        </w:rPr>
        <w:t>HAB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443B7">
        <w:rPr>
          <w:rFonts w:ascii="Times New Roman" w:hAnsi="Times New Roman" w:cs="Times New Roman"/>
          <w:sz w:val="24"/>
          <w:szCs w:val="24"/>
        </w:rPr>
        <w:t>cope</w:t>
      </w:r>
    </w:p>
    <w:p w:rsidR="00CA4EDD" w:rsidRPr="007443B7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Gulf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Mexico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Coastal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Ocean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Observing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NOS/NCCOS/</w:t>
      </w:r>
      <w:r w:rsidRPr="007443B7">
        <w:rPr>
          <w:rFonts w:ascii="Times New Roman" w:hAnsi="Times New Roman" w:cs="Times New Roman"/>
          <w:sz w:val="24"/>
          <w:szCs w:val="24"/>
        </w:rPr>
        <w:t>Stressor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Detection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Impact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Branch</w:t>
      </w:r>
    </w:p>
    <w:p w:rsidR="00CA4EDD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sz w:val="24"/>
          <w:szCs w:val="24"/>
        </w:rPr>
        <w:t xml:space="preserve">  HABHRCA and CCSA</w:t>
      </w:r>
    </w:p>
    <w:p w:rsidR="00CA4EDD" w:rsidRPr="007443B7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0AF9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project,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researchers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citizen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volunteers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samples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them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HAB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80AF9">
        <w:rPr>
          <w:rFonts w:ascii="Times New Roman" w:hAnsi="Times New Roman" w:cs="Times New Roman"/>
          <w:sz w:val="24"/>
          <w:szCs w:val="24"/>
        </w:rPr>
        <w:t>cope</w:t>
      </w:r>
      <w:r w:rsidRPr="00380A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portable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microscope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video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artificial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intelligence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quickly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analyze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samples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near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real-time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counts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Karenia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brevis,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organism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causes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tide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Gulf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Mexico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AF2CE6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water,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brevetoxins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cause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massive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kills,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mortalities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manatees,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sea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turtles,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sea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birds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dolphins,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pose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risk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neurotoxic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shellfish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poisoning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AF2CE6">
        <w:rPr>
          <w:rFonts w:ascii="Times New Roman" w:hAnsi="Times New Roman" w:cs="Times New Roman"/>
          <w:sz w:val="24"/>
          <w:szCs w:val="24"/>
        </w:rPr>
        <w:t>Brevetoxins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become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aerosolized,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leads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substantial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economic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impact</w:t>
      </w:r>
      <w:r>
        <w:rPr>
          <w:rFonts w:ascii="Times New Roman" w:hAnsi="Times New Roman" w:cs="Times New Roman"/>
          <w:sz w:val="24"/>
          <w:szCs w:val="24"/>
        </w:rPr>
        <w:t xml:space="preserve">.  NOS uses the test results and models to </w:t>
      </w:r>
      <w:r w:rsidRPr="00AF2CE6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robust,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timely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useful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bloom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locations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respiratory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forecasts</w:t>
      </w:r>
      <w:r>
        <w:rPr>
          <w:rFonts w:ascii="Times New Roman" w:hAnsi="Times New Roman" w:cs="Times New Roman"/>
          <w:sz w:val="24"/>
          <w:szCs w:val="24"/>
        </w:rPr>
        <w:t xml:space="preserve">, which are used to reduce the harmful effects of </w:t>
      </w:r>
      <w:r w:rsidRPr="00E026EB">
        <w:rPr>
          <w:rFonts w:ascii="Times New Roman" w:hAnsi="Times New Roman" w:cs="Times New Roman"/>
          <w:sz w:val="24"/>
          <w:szCs w:val="24"/>
        </w:rPr>
        <w:t>brevetoxins</w:t>
      </w:r>
      <w:r>
        <w:rPr>
          <w:rFonts w:ascii="Times New Roman" w:hAnsi="Times New Roman" w:cs="Times New Roman"/>
          <w:sz w:val="24"/>
          <w:szCs w:val="24"/>
        </w:rPr>
        <w:t xml:space="preserve">.  For example, they </w:t>
      </w:r>
      <w:r w:rsidRPr="00380AF9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Karenia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brevis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respiratory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risk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forecast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Gulf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AF9">
        <w:rPr>
          <w:rFonts w:ascii="Times New Roman" w:hAnsi="Times New Roman" w:cs="Times New Roman"/>
          <w:sz w:val="24"/>
          <w:szCs w:val="24"/>
        </w:rPr>
        <w:t>Mexico</w:t>
      </w:r>
      <w:r>
        <w:rPr>
          <w:rFonts w:ascii="Times New Roman" w:hAnsi="Times New Roman" w:cs="Times New Roman"/>
          <w:sz w:val="24"/>
          <w:szCs w:val="24"/>
        </w:rPr>
        <w:t>, which NOS developed to reduce the</w:t>
      </w:r>
      <w: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economic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impact</w:t>
      </w:r>
      <w:r>
        <w:rPr>
          <w:rFonts w:ascii="Times New Roman" w:hAnsi="Times New Roman" w:cs="Times New Roman"/>
          <w:sz w:val="24"/>
          <w:szCs w:val="24"/>
        </w:rPr>
        <w:t xml:space="preserve">s of </w:t>
      </w:r>
      <w:r w:rsidRPr="00AF2CE6">
        <w:rPr>
          <w:rFonts w:ascii="Times New Roman" w:hAnsi="Times New Roman" w:cs="Times New Roman"/>
          <w:sz w:val="24"/>
          <w:szCs w:val="24"/>
        </w:rPr>
        <w:t>Karenia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CE6">
        <w:rPr>
          <w:rFonts w:ascii="Times New Roman" w:hAnsi="Times New Roman" w:cs="Times New Roman"/>
          <w:sz w:val="24"/>
          <w:szCs w:val="24"/>
        </w:rPr>
        <w:t>brevis.</w:t>
      </w:r>
    </w:p>
    <w:p w:rsidR="00CA4EDD" w:rsidRPr="007443B7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Karenia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brevis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numbers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volunteers</w:t>
      </w:r>
      <w:r>
        <w:rPr>
          <w:rFonts w:ascii="Times New Roman" w:hAnsi="Times New Roman" w:cs="Times New Roman"/>
          <w:sz w:val="24"/>
          <w:szCs w:val="24"/>
        </w:rPr>
        <w:t xml:space="preserve"> who use </w:t>
      </w:r>
      <w:r>
        <w:rPr>
          <w:rFonts w:ascii="Times New Roman" w:hAnsi="Times New Roman" w:cs="Times New Roman"/>
          <w:sz w:val="24"/>
          <w:szCs w:val="24"/>
        </w:rPr>
        <w:t>HABscopes</w:t>
      </w:r>
      <w:r>
        <w:rPr>
          <w:rFonts w:ascii="Times New Roman" w:hAnsi="Times New Roman" w:cs="Times New Roman"/>
          <w:sz w:val="24"/>
          <w:szCs w:val="24"/>
        </w:rPr>
        <w:t xml:space="preserve"> to test </w:t>
      </w:r>
      <w:r w:rsidRPr="007443B7"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samples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beach</w:t>
      </w:r>
      <w:r>
        <w:rPr>
          <w:rFonts w:ascii="Times New Roman" w:hAnsi="Times New Roman" w:cs="Times New Roman"/>
          <w:sz w:val="24"/>
          <w:szCs w:val="24"/>
        </w:rPr>
        <w:t>.  The cell number information is submitted with date, time and location data.</w:t>
      </w:r>
    </w:p>
    <w:p w:rsidR="00CA4EDD" w:rsidRPr="007443B7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26EB"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6EB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6E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6EB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6EB">
        <w:rPr>
          <w:rFonts w:ascii="Times New Roman" w:hAnsi="Times New Roman" w:cs="Times New Roman"/>
          <w:sz w:val="24"/>
          <w:szCs w:val="24"/>
        </w:rPr>
        <w:t>results</w:t>
      </w:r>
      <w:r>
        <w:rPr>
          <w:rFonts w:ascii="Times New Roman" w:hAnsi="Times New Roman" w:cs="Times New Roman"/>
          <w:sz w:val="24"/>
          <w:szCs w:val="24"/>
        </w:rPr>
        <w:t xml:space="preserve"> to develop, test and improve </w:t>
      </w:r>
      <w:r w:rsidRPr="00E026EB">
        <w:rPr>
          <w:rFonts w:ascii="Times New Roman" w:hAnsi="Times New Roman" w:cs="Times New Roman"/>
          <w:sz w:val="24"/>
          <w:szCs w:val="24"/>
        </w:rPr>
        <w:t>models</w:t>
      </w:r>
      <w:r>
        <w:rPr>
          <w:rFonts w:ascii="Times New Roman" w:hAnsi="Times New Roman" w:cs="Times New Roman"/>
          <w:sz w:val="24"/>
          <w:szCs w:val="24"/>
        </w:rPr>
        <w:t xml:space="preserve">, which </w:t>
      </w:r>
      <w:r w:rsidRPr="00E026EB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6EB">
        <w:rPr>
          <w:rFonts w:ascii="Times New Roman" w:hAnsi="Times New Roman" w:cs="Times New Roman"/>
          <w:sz w:val="24"/>
          <w:szCs w:val="24"/>
        </w:rPr>
        <w:t>robust,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6EB">
        <w:rPr>
          <w:rFonts w:ascii="Times New Roman" w:hAnsi="Times New Roman" w:cs="Times New Roman"/>
          <w:sz w:val="24"/>
          <w:szCs w:val="24"/>
        </w:rPr>
        <w:t>timely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6EB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6EB">
        <w:rPr>
          <w:rFonts w:ascii="Times New Roman" w:hAnsi="Times New Roman" w:cs="Times New Roman"/>
          <w:sz w:val="24"/>
          <w:szCs w:val="24"/>
        </w:rPr>
        <w:t>useful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6EB">
        <w:rPr>
          <w:rFonts w:ascii="Times New Roman" w:hAnsi="Times New Roman" w:cs="Times New Roman"/>
          <w:sz w:val="24"/>
          <w:szCs w:val="24"/>
        </w:rPr>
        <w:t>bloom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6EB">
        <w:rPr>
          <w:rFonts w:ascii="Times New Roman" w:hAnsi="Times New Roman" w:cs="Times New Roman"/>
          <w:sz w:val="24"/>
          <w:szCs w:val="24"/>
        </w:rPr>
        <w:t>locations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6EB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6EB">
        <w:rPr>
          <w:rFonts w:ascii="Times New Roman" w:hAnsi="Times New Roman" w:cs="Times New Roman"/>
          <w:sz w:val="24"/>
          <w:szCs w:val="24"/>
        </w:rPr>
        <w:t>respiratory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6EB">
        <w:rPr>
          <w:rFonts w:ascii="Times New Roman" w:hAnsi="Times New Roman" w:cs="Times New Roman"/>
          <w:sz w:val="24"/>
          <w:szCs w:val="24"/>
        </w:rPr>
        <w:t>forecasts</w:t>
      </w:r>
      <w:r>
        <w:rPr>
          <w:rFonts w:ascii="Times New Roman" w:hAnsi="Times New Roman" w:cs="Times New Roman"/>
          <w:sz w:val="24"/>
          <w:szCs w:val="24"/>
        </w:rPr>
        <w:t xml:space="preserve"> that NOS </w:t>
      </w:r>
      <w:r w:rsidRPr="00E026EB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E026EB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6EB">
        <w:rPr>
          <w:rFonts w:ascii="Times New Roman" w:hAnsi="Times New Roman" w:cs="Times New Roman"/>
          <w:sz w:val="24"/>
          <w:szCs w:val="24"/>
        </w:rPr>
        <w:t>reduce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6E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6E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armful effects of </w:t>
      </w:r>
      <w:r>
        <w:rPr>
          <w:rFonts w:ascii="Times New Roman" w:hAnsi="Times New Roman" w:cs="Times New Roman"/>
          <w:sz w:val="24"/>
          <w:szCs w:val="24"/>
        </w:rPr>
        <w:t>brevetoxins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4EDD" w:rsidRPr="007443B7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Electronically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7443B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sent</w:t>
      </w:r>
      <w:r>
        <w:rPr>
          <w:rFonts w:ascii="Times New Roman" w:hAnsi="Times New Roman" w:cs="Times New Roman"/>
          <w:sz w:val="24"/>
          <w:szCs w:val="24"/>
        </w:rPr>
        <w:t xml:space="preserve"> to the GCOOS </w:t>
      </w:r>
      <w:r w:rsidRPr="007443B7">
        <w:rPr>
          <w:rFonts w:ascii="Times New Roman" w:hAnsi="Times New Roman" w:cs="Times New Roman"/>
          <w:sz w:val="24"/>
          <w:szCs w:val="24"/>
        </w:rPr>
        <w:t>website.</w:t>
      </w:r>
    </w:p>
    <w:p w:rsidR="00CA4EDD" w:rsidRPr="007443B7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West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Coast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Florida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beachgoers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coastal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businesses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same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areas</w:t>
      </w:r>
    </w:p>
    <w:p w:rsidR="00CA4EDD" w:rsidRPr="007443B7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50</w:t>
      </w:r>
    </w:p>
    <w:p w:rsidR="00CA4EDD" w:rsidRPr="007443B7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300.00</w:t>
      </w:r>
    </w:p>
    <w:p w:rsidR="00CA4EDD" w:rsidRPr="007443B7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20.00</w:t>
      </w:r>
    </w:p>
    <w:p w:rsidR="00CA4EDD" w:rsidRPr="007443B7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5,000</w:t>
      </w:r>
    </w:p>
    <w:p w:rsidR="00CA4EDD" w:rsidRPr="007443B7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$0</w:t>
      </w:r>
    </w:p>
    <w:p w:rsidR="00CA4EDD" w:rsidRPr="007443B7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$28,659</w:t>
      </w:r>
    </w:p>
    <w:p w:rsidR="00CA4EDD" w:rsidRPr="007443B7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(FTEs)</w:t>
      </w:r>
      <w:r w:rsidRPr="007443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0.09</w:t>
      </w:r>
    </w:p>
    <w:p w:rsidR="00CA4EDD" w:rsidRPr="00E137BF" w:rsidP="00CA4EDD">
      <w:pPr>
        <w:pStyle w:val="NormalWeb"/>
        <w:spacing w:before="0" w:beforeAutospacing="0" w:after="160" w:afterAutospacing="0"/>
      </w:pPr>
      <w:r>
        <w:rPr>
          <w:b/>
          <w:bCs/>
          <w:color w:val="000000"/>
        </w:rPr>
        <w:t xml:space="preserve">Recruitment and Retention Methods for Voluntary Participants (SSA item 1):  </w:t>
      </w:r>
      <w:r w:rsidRPr="00DD26BD">
        <w:t>There</w:t>
      </w:r>
      <w:r>
        <w:t xml:space="preserve"> are </w:t>
      </w:r>
      <w:r w:rsidRPr="00DD26BD">
        <w:t>no</w:t>
      </w:r>
      <w:r>
        <w:t xml:space="preserve"> </w:t>
      </w:r>
      <w:r w:rsidRPr="00DD26BD">
        <w:t>recruitment</w:t>
      </w:r>
      <w:r>
        <w:t xml:space="preserve"> </w:t>
      </w:r>
      <w:r w:rsidRPr="00DD26BD">
        <w:t>or</w:t>
      </w:r>
      <w:r>
        <w:t xml:space="preserve"> </w:t>
      </w:r>
      <w:r w:rsidRPr="00DD26BD">
        <w:t>retention</w:t>
      </w:r>
      <w:r>
        <w:t xml:space="preserve"> </w:t>
      </w:r>
      <w:r w:rsidRPr="00DD26BD">
        <w:t>methods</w:t>
      </w:r>
      <w:r>
        <w:t xml:space="preserve"> </w:t>
      </w:r>
      <w:r w:rsidRPr="00DD26BD">
        <w:t>for</w:t>
      </w:r>
      <w:r>
        <w:t xml:space="preserve"> </w:t>
      </w:r>
      <w:r w:rsidRPr="00DD26BD">
        <w:t>voluntary</w:t>
      </w:r>
      <w:r>
        <w:t xml:space="preserve"> </w:t>
      </w:r>
      <w:r w:rsidRPr="00DD26BD">
        <w:t>participants</w:t>
      </w:r>
      <w:r>
        <w:t xml:space="preserve">.  </w:t>
      </w:r>
      <w:r w:rsidRPr="00DD26BD">
        <w:t>Volunteers</w:t>
      </w:r>
      <w:r>
        <w:t xml:space="preserve"> </w:t>
      </w:r>
      <w:r w:rsidRPr="00DD26BD">
        <w:t>are</w:t>
      </w:r>
      <w:r>
        <w:t xml:space="preserve"> </w:t>
      </w:r>
      <w:r w:rsidRPr="00DD26BD">
        <w:t>actively</w:t>
      </w:r>
      <w:r>
        <w:t xml:space="preserve"> </w:t>
      </w:r>
      <w:r w:rsidRPr="00DD26BD">
        <w:t>asking</w:t>
      </w:r>
      <w:r>
        <w:t xml:space="preserve"> </w:t>
      </w:r>
      <w:r w:rsidRPr="00DD26BD">
        <w:t>to</w:t>
      </w:r>
      <w:r>
        <w:t xml:space="preserve"> </w:t>
      </w:r>
      <w:r w:rsidRPr="00DD26BD">
        <w:t>be</w:t>
      </w:r>
      <w:r>
        <w:t xml:space="preserve"> </w:t>
      </w:r>
      <w:r w:rsidRPr="00DD26BD">
        <w:t>involved;</w:t>
      </w:r>
      <w:r>
        <w:t xml:space="preserve"> </w:t>
      </w:r>
      <w:r w:rsidRPr="00DD26BD">
        <w:t>however,</w:t>
      </w:r>
      <w:r>
        <w:t xml:space="preserve"> </w:t>
      </w:r>
      <w:r w:rsidRPr="00DD26BD">
        <w:t>selection</w:t>
      </w:r>
      <w:r>
        <w:t xml:space="preserve"> </w:t>
      </w:r>
      <w:r w:rsidRPr="00DD26BD">
        <w:t>is</w:t>
      </w:r>
      <w:r>
        <w:t xml:space="preserve"> </w:t>
      </w:r>
      <w:r w:rsidRPr="00DD26BD">
        <w:t>based</w:t>
      </w:r>
      <w:r>
        <w:t xml:space="preserve"> </w:t>
      </w:r>
      <w:r w:rsidRPr="00DD26BD">
        <w:t>upon</w:t>
      </w:r>
      <w:r>
        <w:t xml:space="preserve"> the </w:t>
      </w:r>
      <w:r w:rsidRPr="00DD26BD">
        <w:t>location</w:t>
      </w:r>
      <w:r>
        <w:t xml:space="preserve"> </w:t>
      </w:r>
      <w:r w:rsidRPr="00DD26BD">
        <w:t>of</w:t>
      </w:r>
      <w:r>
        <w:t xml:space="preserve"> a </w:t>
      </w:r>
      <w:r w:rsidRPr="00DD26BD">
        <w:t>volunteer</w:t>
      </w:r>
      <w:r>
        <w:t xml:space="preserve"> relative </w:t>
      </w:r>
      <w:r w:rsidRPr="00DD26BD">
        <w:t>to</w:t>
      </w:r>
      <w:r>
        <w:t xml:space="preserve"> </w:t>
      </w:r>
      <w:r w:rsidRPr="00DD26BD">
        <w:t>the</w:t>
      </w:r>
      <w:r>
        <w:t xml:space="preserve"> </w:t>
      </w:r>
      <w:r w:rsidRPr="00DD26BD">
        <w:t>coast</w:t>
      </w:r>
      <w:r>
        <w:t xml:space="preserve"> </w:t>
      </w:r>
      <w:r w:rsidRPr="00DD26BD">
        <w:t>of</w:t>
      </w:r>
      <w:r>
        <w:t xml:space="preserve"> </w:t>
      </w:r>
      <w:r w:rsidRPr="00DD26BD">
        <w:t>West</w:t>
      </w:r>
      <w:r>
        <w:t xml:space="preserve"> </w:t>
      </w:r>
      <w:r w:rsidRPr="00DD26BD">
        <w:t>Florida</w:t>
      </w:r>
      <w:r>
        <w:t xml:space="preserve">.  </w:t>
      </w:r>
      <w:r w:rsidRPr="00DD26BD">
        <w:t>Ideally,</w:t>
      </w:r>
      <w:r>
        <w:t xml:space="preserve"> </w:t>
      </w:r>
      <w:r w:rsidRPr="00DD26BD">
        <w:t>a</w:t>
      </w:r>
      <w:r>
        <w:t xml:space="preserve"> </w:t>
      </w:r>
      <w:r w:rsidRPr="00DD26BD">
        <w:t>coastal/beach</w:t>
      </w:r>
      <w:r>
        <w:t xml:space="preserve"> </w:t>
      </w:r>
      <w:r w:rsidRPr="00DD26BD">
        <w:t>resident</w:t>
      </w:r>
      <w:r>
        <w:t xml:space="preserve"> </w:t>
      </w:r>
      <w:r w:rsidRPr="00DD26BD">
        <w:t>is</w:t>
      </w:r>
      <w:r>
        <w:t xml:space="preserve"> </w:t>
      </w:r>
      <w:r w:rsidRPr="00DD26BD">
        <w:t>selected</w:t>
      </w:r>
      <w:r>
        <w:t xml:space="preserve"> </w:t>
      </w:r>
      <w:r w:rsidRPr="00DD26BD">
        <w:t>due</w:t>
      </w:r>
      <w:r>
        <w:t xml:space="preserve"> </w:t>
      </w:r>
      <w:r w:rsidRPr="00DD26BD">
        <w:t>to</w:t>
      </w:r>
      <w:r>
        <w:t xml:space="preserve"> </w:t>
      </w:r>
      <w:r w:rsidRPr="00DD26BD">
        <w:t>samples</w:t>
      </w:r>
      <w:r>
        <w:t xml:space="preserve"> </w:t>
      </w:r>
      <w:r w:rsidRPr="00DD26BD">
        <w:t>needing</w:t>
      </w:r>
      <w:r>
        <w:t xml:space="preserve"> </w:t>
      </w:r>
      <w:r w:rsidRPr="00DD26BD">
        <w:t>to</w:t>
      </w:r>
      <w:r>
        <w:t xml:space="preserve"> </w:t>
      </w:r>
      <w:r w:rsidRPr="00DD26BD">
        <w:t>be</w:t>
      </w:r>
      <w:r>
        <w:t xml:space="preserve"> </w:t>
      </w:r>
      <w:r w:rsidRPr="00DD26BD">
        <w:t>processed</w:t>
      </w:r>
      <w:r>
        <w:t xml:space="preserve"> </w:t>
      </w:r>
      <w:r w:rsidRPr="00DD26BD">
        <w:t>quickly</w:t>
      </w:r>
      <w:r>
        <w:t xml:space="preserve">.  </w:t>
      </w:r>
      <w:r w:rsidRPr="00DD26BD">
        <w:t>Retention</w:t>
      </w:r>
      <w:r>
        <w:t xml:space="preserve"> </w:t>
      </w:r>
      <w:r w:rsidRPr="00DD26BD">
        <w:t>is</w:t>
      </w:r>
      <w:r>
        <w:t xml:space="preserve"> </w:t>
      </w:r>
      <w:r w:rsidRPr="00DD26BD">
        <w:t>encouraged</w:t>
      </w:r>
      <w:r>
        <w:t xml:space="preserve"> </w:t>
      </w:r>
      <w:r w:rsidRPr="00DD26BD">
        <w:t>through</w:t>
      </w:r>
      <w:r>
        <w:t xml:space="preserve"> </w:t>
      </w:r>
      <w:r w:rsidRPr="00DD26BD">
        <w:t>the</w:t>
      </w:r>
      <w:r>
        <w:t xml:space="preserve"> </w:t>
      </w:r>
      <w:r w:rsidRPr="00DD26BD">
        <w:t>respiratory</w:t>
      </w:r>
      <w:r>
        <w:t xml:space="preserve"> </w:t>
      </w:r>
      <w:r w:rsidRPr="00DD26BD">
        <w:t>forecast</w:t>
      </w:r>
      <w:r>
        <w:t xml:space="preserve"> </w:t>
      </w:r>
      <w:r w:rsidRPr="00DD26BD">
        <w:t>product</w:t>
      </w:r>
      <w:r>
        <w:t xml:space="preserve"> </w:t>
      </w:r>
      <w:r w:rsidRPr="00DD26BD">
        <w:t>and</w:t>
      </w:r>
      <w:r>
        <w:t xml:space="preserve"> </w:t>
      </w:r>
      <w:r w:rsidRPr="00DD26BD">
        <w:t>the</w:t>
      </w:r>
      <w:r>
        <w:t xml:space="preserve"> </w:t>
      </w:r>
      <w:r w:rsidRPr="00DD26BD">
        <w:t>volunteer</w:t>
      </w:r>
      <w:r>
        <w:t xml:space="preserve"> </w:t>
      </w:r>
      <w:r w:rsidRPr="00DD26BD">
        <w:t>knowing</w:t>
      </w:r>
      <w:r>
        <w:t xml:space="preserve"> </w:t>
      </w:r>
      <w:r w:rsidRPr="00DD26BD">
        <w:t>they</w:t>
      </w:r>
      <w:r>
        <w:t xml:space="preserve"> </w:t>
      </w:r>
      <w:r w:rsidRPr="00DD26BD">
        <w:t>were</w:t>
      </w:r>
      <w:r>
        <w:t xml:space="preserve"> </w:t>
      </w:r>
      <w:r w:rsidRPr="00DD26BD">
        <w:t>a</w:t>
      </w:r>
      <w:r>
        <w:t xml:space="preserve"> </w:t>
      </w:r>
      <w:r w:rsidRPr="00DD26BD">
        <w:t>part</w:t>
      </w:r>
      <w:r>
        <w:t xml:space="preserve"> </w:t>
      </w:r>
      <w:r w:rsidRPr="00DD26BD">
        <w:t>of</w:t>
      </w:r>
      <w:r>
        <w:t xml:space="preserve"> </w:t>
      </w:r>
      <w:r w:rsidRPr="00DD26BD">
        <w:t>that</w:t>
      </w:r>
      <w:r>
        <w:t xml:space="preserve"> </w:t>
      </w:r>
      <w:r w:rsidRPr="00DD26BD">
        <w:t>forecast.</w:t>
      </w:r>
    </w:p>
    <w:p w:rsidR="00CA4EDD" w:rsidRPr="007443B7" w:rsidP="00CA4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CA4EDD" w:rsidRPr="007443B7" w:rsidP="00CA4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EDD" w:rsidP="00CA4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9A4610">
        <w:rPr>
          <w:rFonts w:ascii="Times New Roman" w:hAnsi="Times New Roman" w:cs="Times New Roman"/>
          <w:b/>
          <w:sz w:val="24"/>
          <w:szCs w:val="24"/>
        </w:rPr>
        <w:t>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610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9A4610">
        <w:rPr>
          <w:rFonts w:ascii="Times New Roman" w:hAnsi="Times New Roman" w:cs="Times New Roman"/>
          <w:b/>
          <w:sz w:val="24"/>
          <w:szCs w:val="24"/>
        </w:rPr>
        <w:t>ulti-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9A4610">
        <w:rPr>
          <w:rFonts w:ascii="Times New Roman" w:hAnsi="Times New Roman" w:cs="Times New Roman"/>
          <w:b/>
          <w:sz w:val="24"/>
          <w:szCs w:val="24"/>
        </w:rPr>
        <w:t>ear</w:t>
      </w:r>
      <w:r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9A4610">
        <w:rPr>
          <w:rFonts w:ascii="Times New Roman" w:hAnsi="Times New Roman" w:cs="Times New Roman"/>
          <w:b/>
          <w:sz w:val="24"/>
          <w:szCs w:val="24"/>
        </w:rPr>
        <w:t>chedule</w:t>
      </w: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9A4610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610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610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 xml:space="preserve">):  </w:t>
      </w:r>
      <w:r w:rsidRPr="00DD26BD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6BD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6BD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6BD">
        <w:rPr>
          <w:rFonts w:ascii="Times New Roman" w:hAnsi="Times New Roman" w:cs="Times New Roman"/>
          <w:sz w:val="24"/>
          <w:szCs w:val="24"/>
        </w:rPr>
        <w:t>ongoing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6BD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6BD">
        <w:rPr>
          <w:rFonts w:ascii="Times New Roman" w:hAnsi="Times New Roman" w:cs="Times New Roman"/>
          <w:sz w:val="24"/>
          <w:szCs w:val="24"/>
        </w:rPr>
        <w:t>round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6BD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6BD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6BD"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6BD">
        <w:rPr>
          <w:rFonts w:ascii="Times New Roman" w:hAnsi="Times New Roman" w:cs="Times New Roman"/>
          <w:sz w:val="24"/>
          <w:szCs w:val="24"/>
        </w:rPr>
        <w:t>since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6BD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CA4EDD" w:rsidP="00CA4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4EDD" w:rsidRPr="007443B7" w:rsidP="00CA4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7443B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CA4EDD" w:rsidRPr="007443B7" w:rsidP="00CA4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EDD" w:rsidRPr="007443B7" w:rsidP="00CA4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A4EDD" w:rsidRPr="007443B7" w:rsidP="00CA4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EDD" w:rsidRPr="007443B7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This CSC project </w:t>
      </w:r>
      <w:r w:rsidRPr="007443B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A4EDD" w:rsidRPr="007443B7" w:rsidP="00CA4EDD">
      <w:pPr>
        <w:rPr>
          <w:rFonts w:ascii="Times New Roman" w:hAnsi="Times New Roman" w:cs="Times New Roman"/>
          <w:sz w:val="24"/>
          <w:szCs w:val="24"/>
        </w:rPr>
      </w:pPr>
      <w:r w:rsidRPr="007443B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3B7">
        <w:rPr>
          <w:rFonts w:ascii="Times New Roman" w:hAnsi="Times New Roman" w:cs="Times New Roman"/>
          <w:b/>
          <w:sz w:val="24"/>
          <w:szCs w:val="24"/>
        </w:rPr>
        <w:t>Documents</w:t>
      </w:r>
      <w:r w:rsidRPr="007443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Pr="007443B7">
        <w:rPr>
          <w:rFonts w:ascii="Times New Roman" w:hAnsi="Times New Roman" w:cs="Times New Roman"/>
          <w:sz w:val="24"/>
          <w:szCs w:val="24"/>
        </w:rPr>
        <w:t>supplemental</w:t>
      </w:r>
      <w:r>
        <w:rPr>
          <w:rFonts w:ascii="Times New Roman" w:hAnsi="Times New Roman" w:cs="Times New Roman"/>
          <w:sz w:val="24"/>
          <w:szCs w:val="24"/>
        </w:rPr>
        <w:t xml:space="preserve"> document </w:t>
      </w:r>
      <w:r w:rsidRPr="007443B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this CSC project provided screenshots of the app used to enter data and a screenshot of an </w:t>
      </w:r>
      <w:r w:rsidRPr="00FB0194">
        <w:rPr>
          <w:rFonts w:ascii="Times New Roman" w:hAnsi="Times New Roman" w:cs="Times New Roman"/>
          <w:sz w:val="24"/>
          <w:szCs w:val="24"/>
        </w:rPr>
        <w:t xml:space="preserve">internal webpage at habscope.gcoos.org where videos are analyzed and enumerated into cells/L.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5EF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0715EF">
        <w:rPr>
          <w:rFonts w:ascii="Times New Roman" w:hAnsi="Times New Roman" w:cs="Times New Roman"/>
          <w:sz w:val="24"/>
          <w:szCs w:val="24"/>
        </w:rPr>
        <w:t>is not available to the public.</w:t>
      </w:r>
    </w:p>
    <w:p w:rsidR="00CA4EDD" w:rsidRPr="007443B7" w:rsidP="00CA4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A4EDD" w:rsidRPr="007443B7" w:rsidP="00CA4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EDD" w:rsidRPr="007443B7" w:rsidP="00CA4ED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A4EDD" w:rsidRPr="007443B7" w:rsidP="00CA4ED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A4EDD" w:rsidRPr="007443B7" w:rsidP="00CA4ED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CA4EDD" w:rsidRPr="007443B7" w:rsidP="00CA4ED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precedent setting or has significant interagency interest.</w:t>
      </w:r>
    </w:p>
    <w:p w:rsidR="00CA4EDD" w:rsidRPr="007443B7" w:rsidP="00CA4ED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CA4EDD" w:rsidRPr="007443B7" w:rsidP="00CA4ED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3B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CA4EDD" w:rsidRPr="007443B7" w:rsidP="00CA4E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CA4EDD" w:rsidP="00CA4E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443B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230D4"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230D4">
        <w:rPr>
          <w:rFonts w:ascii="Times New Roman" w:eastAsia="Times New Roman" w:hAnsi="Times New Roman" w:cs="Times New Roman"/>
          <w:sz w:val="24"/>
          <w:szCs w:val="24"/>
        </w:rPr>
        <w:t>ardison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5174A8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DD"/>
    <w:rsid w:val="000715EF"/>
    <w:rsid w:val="00380AF9"/>
    <w:rsid w:val="005C0048"/>
    <w:rsid w:val="007443B7"/>
    <w:rsid w:val="009A4610"/>
    <w:rsid w:val="00AF2CE6"/>
    <w:rsid w:val="00C14A46"/>
    <w:rsid w:val="00C230D4"/>
    <w:rsid w:val="00CA4EDD"/>
    <w:rsid w:val="00DD26BD"/>
    <w:rsid w:val="00E026EB"/>
    <w:rsid w:val="00E137BF"/>
    <w:rsid w:val="00FB01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9030F4-F359-46F5-ABEF-DED22AA3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4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2023-01-18T18:30:00Z</dcterms:created>
  <dcterms:modified xsi:type="dcterms:W3CDTF">2023-01-20T17:18:00Z</dcterms:modified>
</cp:coreProperties>
</file>