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761F4" w:rsidP="005761F4">
      <w:pPr>
        <w:rPr>
          <w:rFonts w:ascii="Helvetica" w:eastAsia="Times New Roman" w:hAnsi="Helvetica" w:cs="Times New Roman"/>
          <w:color w:val="FFFFFF"/>
          <w:kern w:val="36"/>
          <w:sz w:val="54"/>
          <w:szCs w:val="54"/>
        </w:rPr>
      </w:pPr>
      <w:r w:rsidRPr="005761F4">
        <w:rPr>
          <w:rFonts w:ascii="Times New Roman" w:eastAsia="Calibri" w:hAnsi="Times New Roman" w:cs="Times New Roman"/>
          <w:sz w:val="24"/>
          <w:szCs w:val="24"/>
        </w:rPr>
        <w:t xml:space="preserve">Example of a press release announcement </w:t>
      </w:r>
      <w:bookmarkStart w:id="0" w:name="_GoBack"/>
      <w:bookmarkEnd w:id="0"/>
      <w:r w:rsidRPr="00B8371B" w:rsidR="00B8371B">
        <w:rPr>
          <w:rFonts w:ascii="Helvetica" w:eastAsia="Times New Roman" w:hAnsi="Helvetica" w:cs="Times New Roman"/>
          <w:color w:val="FFFFFF"/>
          <w:kern w:val="36"/>
          <w:sz w:val="54"/>
          <w:szCs w:val="54"/>
        </w:rPr>
        <w:t>ed</w:t>
      </w:r>
      <w:r w:rsidR="00B8371B">
        <w:rPr>
          <w:rFonts w:ascii="Helvetica" w:eastAsia="Times New Roman" w:hAnsi="Helvetica" w:cs="Times New Roman"/>
          <w:color w:val="FFFFFF"/>
          <w:kern w:val="36"/>
          <w:sz w:val="54"/>
          <w:szCs w:val="54"/>
        </w:rPr>
        <w:t xml:space="preserve"> </w:t>
      </w:r>
      <w:r w:rsidRPr="00B8371B" w:rsidR="00B8371B">
        <w:rPr>
          <w:rFonts w:ascii="Helvetica" w:eastAsia="Times New Roman" w:hAnsi="Helvetica" w:cs="Times New Roman"/>
          <w:color w:val="FFFFFF"/>
          <w:kern w:val="36"/>
          <w:sz w:val="54"/>
          <w:szCs w:val="54"/>
        </w:rPr>
        <w:t>Snapper</w:t>
      </w:r>
      <w:r w:rsidRPr="00B8371B" w:rsidR="00B8371B">
        <w:rPr>
          <w:rFonts w:ascii="Helvetica" w:eastAsia="Times New Roman" w:hAnsi="Helvetica" w:cs="Times New Roman"/>
          <w:noProof/>
          <w:color w:val="444444"/>
          <w:sz w:val="24"/>
          <w:szCs w:val="24"/>
        </w:rPr>
        <w:drawing>
          <wp:inline distT="0" distB="0" distL="0" distR="0">
            <wp:extent cx="3690955" cy="1477349"/>
            <wp:effectExtent l="0" t="0" r="5080" b="8890"/>
            <wp:docPr id="2" name="Picture 2" descr="https://gulfcouncil.org/wp-content/uploads/Fisherman-Feedback-Banner-300x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gulfcouncil.org/wp-content/uploads/Fisherman-Feedback-Banner-300x1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478" cy="154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1B" w:rsidRPr="00B8371B" w:rsidP="005761F4">
      <w:pPr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For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Immediate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Release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br/>
        <w:t>February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18,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2022</w:t>
      </w:r>
    </w:p>
    <w:p w:rsidR="00B8371B" w:rsidRPr="00B8371B" w:rsidP="00B8371B">
      <w:pPr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Gulf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Mexico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Fishery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Management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Council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would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like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to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gain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better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understanding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what’s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happening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with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red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snapper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Gulf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Mexico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.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Council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recognizes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that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active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fishermen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,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you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may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notice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trends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interesting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things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happening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Gulf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that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scientists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and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managers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may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not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be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aware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yet.</w:t>
      </w:r>
    </w:p>
    <w:p w:rsidR="00B8371B" w:rsidRPr="00B8371B" w:rsidP="00B8371B">
      <w:pPr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We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rely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your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on-the-water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expertise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to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guide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our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current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understanding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what’s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happening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.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scientific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stock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assessment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red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snapper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set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to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begin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this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spring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.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information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you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provide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through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our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Fisherman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Feedback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Tool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will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help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to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inform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scientists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and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managers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as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they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formulate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current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understanding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red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snapper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stock.</w:t>
      </w:r>
    </w:p>
    <w:p w:rsidR="00B8371B" w:rsidRPr="00B8371B" w:rsidP="00B8371B">
      <w:pPr>
        <w:spacing w:after="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Please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submit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your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responses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to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our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hyperlink r:id="rId5" w:history="1">
        <w:r w:rsidRPr="00B8371B">
          <w:rPr>
            <w:rFonts w:ascii="Helvetica" w:eastAsia="Times New Roman" w:hAnsi="Helvetica" w:cs="Times New Roman"/>
            <w:b/>
            <w:bCs/>
            <w:sz w:val="24"/>
            <w:szCs w:val="24"/>
          </w:rPr>
          <w:t>Fisherman</w:t>
        </w:r>
        <w:r>
          <w:rPr>
            <w:rFonts w:ascii="Helvetica" w:eastAsia="Times New Roman" w:hAnsi="Helvetica" w:cs="Times New Roman"/>
            <w:b/>
            <w:bCs/>
            <w:sz w:val="24"/>
            <w:szCs w:val="24"/>
          </w:rPr>
          <w:t xml:space="preserve"> </w:t>
        </w:r>
        <w:r w:rsidRPr="00B8371B">
          <w:rPr>
            <w:rFonts w:ascii="Helvetica" w:eastAsia="Times New Roman" w:hAnsi="Helvetica" w:cs="Times New Roman"/>
            <w:b/>
            <w:bCs/>
            <w:sz w:val="24"/>
            <w:szCs w:val="24"/>
          </w:rPr>
          <w:t>Feedback</w:t>
        </w:r>
        <w:r>
          <w:rPr>
            <w:rFonts w:ascii="Helvetica" w:eastAsia="Times New Roman" w:hAnsi="Helvetica" w:cs="Times New Roman"/>
            <w:b/>
            <w:bCs/>
            <w:sz w:val="24"/>
            <w:szCs w:val="24"/>
          </w:rPr>
          <w:t xml:space="preserve"> </w:t>
        </w:r>
        <w:r w:rsidRPr="00B8371B">
          <w:rPr>
            <w:rFonts w:ascii="Helvetica" w:eastAsia="Times New Roman" w:hAnsi="Helvetica" w:cs="Times New Roman"/>
            <w:b/>
            <w:bCs/>
            <w:sz w:val="24"/>
            <w:szCs w:val="24"/>
          </w:rPr>
          <w:t>tool</w:t>
        </w:r>
        <w:r>
          <w:rPr>
            <w:rFonts w:ascii="Helvetica" w:eastAsia="Times New Roman" w:hAnsi="Helvetica" w:cs="Times New Roman"/>
            <w:b/>
            <w:bCs/>
            <w:sz w:val="24"/>
            <w:szCs w:val="24"/>
          </w:rPr>
          <w:t xml:space="preserve"> </w:t>
        </w:r>
        <w:r w:rsidRPr="00B8371B">
          <w:rPr>
            <w:rFonts w:ascii="Helvetica" w:eastAsia="Times New Roman" w:hAnsi="Helvetica" w:cs="Times New Roman"/>
            <w:b/>
            <w:bCs/>
            <w:sz w:val="24"/>
            <w:szCs w:val="24"/>
          </w:rPr>
          <w:t>for</w:t>
        </w:r>
        <w:r>
          <w:rPr>
            <w:rFonts w:ascii="Helvetica" w:eastAsia="Times New Roman" w:hAnsi="Helvetica" w:cs="Times New Roman"/>
            <w:b/>
            <w:bCs/>
            <w:sz w:val="24"/>
            <w:szCs w:val="24"/>
          </w:rPr>
          <w:t xml:space="preserve"> </w:t>
        </w:r>
        <w:r w:rsidRPr="00B8371B">
          <w:rPr>
            <w:rFonts w:ascii="Helvetica" w:eastAsia="Times New Roman" w:hAnsi="Helvetica" w:cs="Times New Roman"/>
            <w:b/>
            <w:bCs/>
            <w:sz w:val="24"/>
            <w:szCs w:val="24"/>
          </w:rPr>
          <w:t>red</w:t>
        </w:r>
        <w:r>
          <w:rPr>
            <w:rFonts w:ascii="Helvetica" w:eastAsia="Times New Roman" w:hAnsi="Helvetica" w:cs="Times New Roman"/>
            <w:b/>
            <w:bCs/>
            <w:sz w:val="24"/>
            <w:szCs w:val="24"/>
          </w:rPr>
          <w:t xml:space="preserve"> </w:t>
        </w:r>
        <w:r w:rsidRPr="00B8371B">
          <w:rPr>
            <w:rFonts w:ascii="Helvetica" w:eastAsia="Times New Roman" w:hAnsi="Helvetica" w:cs="Times New Roman"/>
            <w:b/>
            <w:bCs/>
            <w:sz w:val="24"/>
            <w:szCs w:val="24"/>
          </w:rPr>
          <w:t>snapper</w:t>
        </w:r>
      </w:hyperlink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.</w:t>
      </w:r>
    </w:p>
    <w:p w:rsidR="00B8371B" w:rsidRPr="00B8371B" w:rsidP="00B8371B">
      <w:pPr>
        <w:spacing w:after="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Responses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are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due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by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5:00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PM,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EST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on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March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18,</w:t>
      </w:r>
      <w:r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b/>
          <w:bCs/>
          <w:color w:val="444444"/>
          <w:sz w:val="24"/>
          <w:szCs w:val="24"/>
        </w:rPr>
        <w:t>2022</w:t>
      </w:r>
    </w:p>
    <w:p w:rsidR="005761F4" w:rsidP="005761F4">
      <w:pPr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</w:p>
    <w:p w:rsidR="00B8371B" w:rsidRPr="00B8371B" w:rsidP="005761F4">
      <w:pPr>
        <w:spacing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Thank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you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for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taking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time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to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enhance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our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understanding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of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red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snapper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in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the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Gulf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.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Contact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hyperlink r:id="rId6" w:history="1">
        <w:r w:rsidRPr="00B8371B">
          <w:rPr>
            <w:rFonts w:ascii="Helvetica" w:eastAsia="Times New Roman" w:hAnsi="Helvetica" w:cs="Times New Roman"/>
            <w:color w:val="0000FF"/>
            <w:sz w:val="24"/>
            <w:szCs w:val="24"/>
            <w:u w:val="single"/>
          </w:rPr>
          <w:t>gulfcouncil@gulfcouncil.org</w:t>
        </w:r>
      </w:hyperlink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if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you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any</w:t>
      </w:r>
      <w:r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r w:rsidRPr="00B8371B">
        <w:rPr>
          <w:rFonts w:ascii="Helvetica" w:eastAsia="Times New Roman" w:hAnsi="Helvetica" w:cs="Times New Roman"/>
          <w:color w:val="444444"/>
          <w:sz w:val="24"/>
          <w:szCs w:val="24"/>
        </w:rPr>
        <w:t>questions.</w:t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4B6306"/>
    <w:multiLevelType w:val="hybridMultilevel"/>
    <w:tmpl w:val="3E6054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1B"/>
    <w:rsid w:val="001511EB"/>
    <w:rsid w:val="00170983"/>
    <w:rsid w:val="00301D46"/>
    <w:rsid w:val="005761F4"/>
    <w:rsid w:val="00626ECC"/>
    <w:rsid w:val="00872EE6"/>
    <w:rsid w:val="009952D2"/>
    <w:rsid w:val="00B8371B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5055B"/>
  <w15:chartTrackingRefBased/>
  <w15:docId w15:val="{85723D6C-824E-412A-B96A-F5B2E40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8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ocs.google.com/forms/d/e/1FAIpQLScmIV4iH4mu3yQ8CqNaTHkbuBWnAyDdSRvgOxmAlg72azsrZQ/viewform?usp=sf_link" TargetMode="External" /><Relationship Id="rId6" Type="http://schemas.openxmlformats.org/officeDocument/2006/relationships/hyperlink" Target="mailto:gulfcouncil@gulfcouncil.or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2022-12-15T14:14:00Z</dcterms:created>
  <dcterms:modified xsi:type="dcterms:W3CDTF">2022-12-15T14:34:00Z</dcterms:modified>
</cp:coreProperties>
</file>