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0061" w:rsidRPr="00860FA6" w:rsidP="00010061" w14:paraId="31484CD7" w14:textId="77777777">
      <w:pPr>
        <w:rPr>
          <w:color w:val="FF0000"/>
        </w:rPr>
      </w:pPr>
      <w:bookmarkStart w:id="0" w:name="_Toc18331225"/>
    </w:p>
    <w:p w:rsidR="00010061" w:rsidRPr="00010061" w:rsidP="00732D67" w14:paraId="3DB89E82" w14:textId="1DEA4F25">
      <w:pPr>
        <w:tabs>
          <w:tab w:val="left" w:pos="720"/>
          <w:tab w:val="left" w:pos="1440"/>
          <w:tab w:val="left" w:pos="2160"/>
          <w:tab w:val="right" w:leader="dot" w:pos="8467"/>
        </w:tabs>
        <w:ind w:firstLine="0"/>
        <w:jc w:val="center"/>
        <w:rPr>
          <w:rFonts w:cs="Arial"/>
          <w:b/>
          <w:sz w:val="40"/>
          <w:szCs w:val="40"/>
        </w:rPr>
      </w:pPr>
      <w:r w:rsidRPr="00010061">
        <w:rPr>
          <w:rFonts w:cs="Arial"/>
          <w:b/>
          <w:sz w:val="40"/>
          <w:szCs w:val="40"/>
        </w:rPr>
        <w:t>Attachment</w:t>
      </w:r>
      <w:r w:rsidR="00732D67">
        <w:rPr>
          <w:rFonts w:cs="Arial"/>
          <w:b/>
          <w:sz w:val="40"/>
          <w:szCs w:val="40"/>
        </w:rPr>
        <w:t xml:space="preserve"> B1</w:t>
      </w:r>
    </w:p>
    <w:p w:rsidR="00010061" w:rsidP="00732D67" w14:paraId="7601F32F" w14:textId="77777777">
      <w:pPr>
        <w:tabs>
          <w:tab w:val="left" w:pos="720"/>
          <w:tab w:val="left" w:pos="1440"/>
          <w:tab w:val="left" w:pos="2160"/>
          <w:tab w:val="right" w:leader="dot" w:pos="8467"/>
        </w:tabs>
        <w:jc w:val="center"/>
        <w:rPr>
          <w:rFonts w:cs="Arial"/>
          <w:b/>
          <w:sz w:val="40"/>
          <w:szCs w:val="40"/>
        </w:rPr>
      </w:pPr>
    </w:p>
    <w:p w:rsidR="00010061" w:rsidP="00732D67" w14:paraId="3B656BFC" w14:textId="77777777">
      <w:pPr>
        <w:tabs>
          <w:tab w:val="left" w:pos="720"/>
          <w:tab w:val="left" w:pos="1440"/>
          <w:tab w:val="left" w:pos="2160"/>
          <w:tab w:val="right" w:leader="dot" w:pos="8467"/>
        </w:tabs>
        <w:jc w:val="center"/>
        <w:rPr>
          <w:rFonts w:cs="Arial"/>
          <w:b/>
          <w:sz w:val="40"/>
          <w:szCs w:val="40"/>
        </w:rPr>
      </w:pPr>
    </w:p>
    <w:p w:rsidR="00010061" w:rsidRPr="00860FA6" w:rsidP="00732D67" w14:paraId="6EA5C939" w14:textId="557E0876">
      <w:pPr>
        <w:tabs>
          <w:tab w:val="left" w:pos="720"/>
          <w:tab w:val="left" w:pos="1440"/>
          <w:tab w:val="left" w:pos="2160"/>
          <w:tab w:val="right" w:leader="dot" w:pos="8467"/>
        </w:tabs>
        <w:ind w:firstLine="0"/>
        <w:jc w:val="center"/>
        <w:rPr>
          <w:rFonts w:cs="Arial"/>
          <w:b/>
          <w:sz w:val="40"/>
          <w:szCs w:val="40"/>
        </w:rPr>
      </w:pPr>
      <w:r w:rsidRPr="00860FA6">
        <w:rPr>
          <w:rFonts w:cs="Arial"/>
          <w:b/>
          <w:sz w:val="40"/>
          <w:szCs w:val="40"/>
        </w:rPr>
        <w:t>Healthy Start</w:t>
      </w:r>
      <w:r>
        <w:rPr>
          <w:rFonts w:cs="Arial"/>
          <w:b/>
          <w:sz w:val="40"/>
          <w:szCs w:val="40"/>
        </w:rPr>
        <w:t xml:space="preserve"> Program</w:t>
      </w:r>
      <w:r w:rsidRPr="00860FA6">
        <w:rPr>
          <w:rFonts w:cs="Arial"/>
          <w:b/>
          <w:sz w:val="40"/>
          <w:szCs w:val="40"/>
        </w:rPr>
        <w:t xml:space="preserve"> Survey</w:t>
      </w:r>
    </w:p>
    <w:p w:rsidR="00010061" w:rsidRPr="00860FA6" w:rsidP="00732D67" w14:paraId="69259467" w14:textId="77777777">
      <w:pPr>
        <w:tabs>
          <w:tab w:val="left" w:pos="720"/>
          <w:tab w:val="left" w:pos="1440"/>
          <w:tab w:val="left" w:pos="2160"/>
          <w:tab w:val="right" w:leader="dot" w:pos="8467"/>
        </w:tabs>
        <w:jc w:val="center"/>
        <w:rPr>
          <w:rFonts w:cs="Arial"/>
          <w:b/>
          <w:color w:val="FF0000"/>
          <w:sz w:val="40"/>
          <w:szCs w:val="40"/>
        </w:rPr>
      </w:pPr>
    </w:p>
    <w:p w:rsidR="00010061" w:rsidRPr="00860FA6" w:rsidP="00732D67" w14:paraId="61BB27A1" w14:textId="77777777">
      <w:pPr>
        <w:tabs>
          <w:tab w:val="left" w:pos="720"/>
          <w:tab w:val="left" w:pos="1440"/>
          <w:tab w:val="left" w:pos="2160"/>
          <w:tab w:val="right" w:leader="dot" w:pos="8467"/>
        </w:tabs>
        <w:jc w:val="center"/>
        <w:rPr>
          <w:rFonts w:cs="Arial"/>
          <w:b/>
          <w:color w:val="FF0000"/>
          <w:sz w:val="40"/>
          <w:szCs w:val="40"/>
        </w:rPr>
      </w:pPr>
    </w:p>
    <w:p w:rsidR="00010061" w:rsidRPr="00CD57B1" w:rsidP="00732D67" w14:paraId="63EC4120" w14:textId="77777777">
      <w:pPr>
        <w:ind w:firstLine="0"/>
        <w:jc w:val="center"/>
        <w:rPr>
          <w:rFonts w:cs="Arial"/>
          <w:b/>
          <w:sz w:val="28"/>
          <w:szCs w:val="28"/>
        </w:rPr>
      </w:pPr>
      <w:r w:rsidRPr="00CD57B1">
        <w:rPr>
          <w:rFonts w:cs="Arial"/>
          <w:b/>
          <w:sz w:val="28"/>
          <w:szCs w:val="28"/>
        </w:rPr>
        <w:t>HRSA’s Healthy Start Evaluation and Capacity Building Support Project</w:t>
      </w:r>
    </w:p>
    <w:p w:rsidR="00010061" w:rsidRPr="00860FA6" w:rsidP="00732D67" w14:paraId="798B4934" w14:textId="77777777">
      <w:pPr>
        <w:tabs>
          <w:tab w:val="left" w:pos="720"/>
          <w:tab w:val="left" w:pos="1440"/>
          <w:tab w:val="left" w:pos="2160"/>
          <w:tab w:val="right" w:leader="dot" w:pos="8467"/>
        </w:tabs>
        <w:jc w:val="center"/>
        <w:rPr>
          <w:rFonts w:cs="Arial"/>
          <w:color w:val="FF0000"/>
          <w:sz w:val="32"/>
          <w:szCs w:val="32"/>
        </w:rPr>
      </w:pPr>
    </w:p>
    <w:p w:rsidR="00010061" w:rsidRPr="00860FA6" w:rsidP="00732D67" w14:paraId="6F845543" w14:textId="5E20395A">
      <w:pPr>
        <w:ind w:firstLine="0"/>
        <w:jc w:val="center"/>
        <w:rPr>
          <w:rFonts w:cs="Arial"/>
          <w:color w:val="FF0000"/>
          <w:sz w:val="28"/>
          <w:szCs w:val="28"/>
        </w:rPr>
        <w:sectPr w:rsidSect="007C4F56">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Pr>
          <w:rFonts w:cs="Arial"/>
          <w:sz w:val="28"/>
          <w:szCs w:val="28"/>
        </w:rPr>
        <w:t xml:space="preserve">October </w:t>
      </w:r>
      <w:r w:rsidRPr="00CD57B1">
        <w:rPr>
          <w:rFonts w:cs="Arial"/>
          <w:sz w:val="28"/>
          <w:szCs w:val="28"/>
        </w:rPr>
        <w:t>2022</w:t>
      </w:r>
    </w:p>
    <w:tbl>
      <w:tblPr>
        <w:tblpPr w:leftFromText="180" w:rightFromText="180" w:vertAnchor="page" w:horzAnchor="margin" w:tblpY="399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06BBB241" w14:textId="77777777" w:rsidTr="007C4F56">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010061" w:rsidRPr="00860FA6" w:rsidP="007C4F56" w14:paraId="42C7D178" w14:textId="77777777">
            <w:pPr>
              <w:spacing w:line="240" w:lineRule="auto"/>
              <w:jc w:val="right"/>
              <w:rPr>
                <w:rFonts w:cs="Arial"/>
                <w:color w:val="FF0000"/>
                <w:sz w:val="16"/>
                <w:szCs w:val="16"/>
              </w:rPr>
            </w:pPr>
          </w:p>
        </w:tc>
      </w:tr>
      <w:tr w14:paraId="7EE3FDD4" w14:textId="77777777" w:rsidTr="007C4F56">
        <w:tblPrEx>
          <w:tblW w:w="0" w:type="auto"/>
          <w:tblLook w:val="01E0"/>
        </w:tblPrEx>
        <w:tc>
          <w:tcPr>
            <w:tcW w:w="9360" w:type="dxa"/>
            <w:tcBorders>
              <w:top w:val="nil"/>
              <w:bottom w:val="single" w:sz="24" w:space="0" w:color="auto"/>
            </w:tcBorders>
          </w:tcPr>
          <w:p w:rsidR="00010061" w:rsidRPr="000C47A9" w:rsidP="007C4F56" w14:paraId="69B209EE" w14:textId="77777777">
            <w:pPr>
              <w:spacing w:line="240" w:lineRule="auto"/>
              <w:jc w:val="center"/>
              <w:rPr>
                <w:rFonts w:cs="Arial"/>
                <w:sz w:val="24"/>
                <w:szCs w:val="24"/>
              </w:rPr>
            </w:pPr>
            <w:r w:rsidRPr="000C47A9">
              <w:rPr>
                <w:rFonts w:cs="Arial"/>
                <w:sz w:val="24"/>
                <w:szCs w:val="24"/>
              </w:rPr>
              <w:t>HRSA’s Healthy Start Evaluation and Capacity Building Support Project</w:t>
            </w:r>
          </w:p>
          <w:p w:rsidR="00010061" w:rsidRPr="00860FA6" w:rsidP="007C4F56" w14:paraId="6E33D0A4" w14:textId="77777777">
            <w:pPr>
              <w:spacing w:line="240" w:lineRule="auto"/>
              <w:jc w:val="center"/>
              <w:rPr>
                <w:rFonts w:cs="Arial"/>
                <w:b/>
                <w:color w:val="FF0000"/>
                <w:sz w:val="24"/>
                <w:szCs w:val="24"/>
              </w:rPr>
            </w:pPr>
          </w:p>
          <w:p w:rsidR="00010061" w:rsidRPr="000C47A9" w:rsidP="007C4F56" w14:paraId="54D813F8" w14:textId="61D614C4">
            <w:pPr>
              <w:spacing w:line="240" w:lineRule="auto"/>
              <w:jc w:val="center"/>
              <w:rPr>
                <w:rFonts w:cs="Arial"/>
                <w:b/>
                <w:sz w:val="24"/>
                <w:szCs w:val="24"/>
              </w:rPr>
            </w:pPr>
            <w:r w:rsidRPr="000C47A9">
              <w:rPr>
                <w:rFonts w:cs="Arial"/>
                <w:b/>
                <w:sz w:val="24"/>
                <w:szCs w:val="24"/>
              </w:rPr>
              <w:t>Healthy Start</w:t>
            </w:r>
            <w:r>
              <w:rPr>
                <w:rFonts w:cs="Arial"/>
                <w:b/>
                <w:sz w:val="24"/>
                <w:szCs w:val="24"/>
              </w:rPr>
              <w:t xml:space="preserve"> Program</w:t>
            </w:r>
            <w:r w:rsidRPr="000C47A9">
              <w:rPr>
                <w:rFonts w:cs="Arial"/>
                <w:b/>
                <w:sz w:val="24"/>
                <w:szCs w:val="24"/>
              </w:rPr>
              <w:t xml:space="preserve"> Survey</w:t>
            </w:r>
          </w:p>
          <w:p w:rsidR="00010061" w:rsidRPr="000C47A9" w:rsidP="007C4F56" w14:paraId="0082FC9F" w14:textId="77777777">
            <w:pPr>
              <w:spacing w:line="240" w:lineRule="auto"/>
              <w:jc w:val="center"/>
              <w:rPr>
                <w:rFonts w:cs="Arial"/>
                <w:sz w:val="28"/>
                <w:szCs w:val="28"/>
              </w:rPr>
            </w:pPr>
          </w:p>
          <w:p w:rsidR="00010061" w:rsidRPr="000C47A9" w:rsidP="007C4F56" w14:paraId="3C2205FA" w14:textId="77777777">
            <w:pPr>
              <w:spacing w:line="240" w:lineRule="auto"/>
              <w:jc w:val="center"/>
              <w:rPr>
                <w:rFonts w:cs="Arial"/>
              </w:rPr>
            </w:pPr>
            <w:r w:rsidRPr="000C47A9">
              <w:rPr>
                <w:rFonts w:cs="Arial"/>
              </w:rPr>
              <w:t>Funding for data collection supported by the</w:t>
            </w:r>
          </w:p>
          <w:p w:rsidR="00010061" w:rsidRPr="000C47A9" w:rsidP="007C4F56" w14:paraId="004C13BA" w14:textId="77777777">
            <w:pPr>
              <w:spacing w:line="240" w:lineRule="auto"/>
              <w:jc w:val="center"/>
              <w:rPr>
                <w:rFonts w:cs="Arial"/>
              </w:rPr>
            </w:pPr>
            <w:r w:rsidRPr="000C47A9">
              <w:rPr>
                <w:rFonts w:cs="Arial"/>
              </w:rPr>
              <w:t>Maternal and Child Health Bureau (MCHB)</w:t>
            </w:r>
          </w:p>
          <w:p w:rsidR="00010061" w:rsidRPr="000C47A9" w:rsidP="007C4F56" w14:paraId="019D8597" w14:textId="77777777">
            <w:pPr>
              <w:spacing w:line="240" w:lineRule="auto"/>
              <w:jc w:val="center"/>
              <w:rPr>
                <w:rFonts w:cs="Arial"/>
              </w:rPr>
            </w:pPr>
            <w:r w:rsidRPr="000C47A9">
              <w:rPr>
                <w:rFonts w:cs="Arial"/>
              </w:rPr>
              <w:t>Health Resources and Services Administration (HRSA)</w:t>
            </w:r>
          </w:p>
          <w:p w:rsidR="00010061" w:rsidRPr="00860FA6" w:rsidP="007C4F56" w14:paraId="131A9C1F" w14:textId="77777777">
            <w:pPr>
              <w:spacing w:line="240" w:lineRule="auto"/>
              <w:jc w:val="center"/>
              <w:rPr>
                <w:rFonts w:cs="Arial"/>
                <w:color w:val="FF0000"/>
              </w:rPr>
            </w:pPr>
            <w:r w:rsidRPr="000C47A9">
              <w:rPr>
                <w:rFonts w:cs="Arial"/>
              </w:rPr>
              <w:t>U.S. Department of Health and Human Services</w:t>
            </w:r>
          </w:p>
        </w:tc>
      </w:tr>
    </w:tbl>
    <w:p w:rsidR="00010061" w:rsidRPr="00010061" w:rsidP="00010061" w14:paraId="0B8DA5C1" w14:textId="77777777">
      <w:pPr>
        <w:spacing w:line="240" w:lineRule="auto"/>
        <w:ind w:firstLine="0"/>
        <w:rPr>
          <w:rFonts w:cs="Arial"/>
          <w:sz w:val="16"/>
          <w:szCs w:val="16"/>
        </w:rPr>
      </w:pPr>
      <w:r w:rsidRPr="00010061">
        <w:rPr>
          <w:rFonts w:cs="Arial"/>
          <w:sz w:val="16"/>
          <w:szCs w:val="16"/>
        </w:rPr>
        <w:t xml:space="preserve">Public Burden Statement: This data collection will provide the Health Resources and Services Administration with information to guide future program decisions regarding the Healthy Start program’s effectiveness on individual, organizational, and community-level outcomes. An agency may not conduct or sponsor, and a person is not required to respond to, a collection of information unless it displays a currently valid OMB control number. The OMB control number for this information collection is </w:t>
      </w:r>
      <w:r w:rsidRPr="00010061">
        <w:rPr>
          <w:rFonts w:cs="Arial"/>
          <w:sz w:val="16"/>
          <w:szCs w:val="16"/>
          <w:highlight w:val="green"/>
        </w:rPr>
        <w:t>xxxx</w:t>
      </w:r>
      <w:r w:rsidRPr="00010061">
        <w:rPr>
          <w:rFonts w:cs="Arial"/>
          <w:sz w:val="16"/>
          <w:szCs w:val="16"/>
          <w:highlight w:val="green"/>
        </w:rPr>
        <w:t>-XXXX</w:t>
      </w:r>
      <w:r w:rsidRPr="00010061">
        <w:rPr>
          <w:rFonts w:cs="Arial"/>
          <w:sz w:val="16"/>
          <w:szCs w:val="16"/>
        </w:rPr>
        <w:t xml:space="preserve"> and it is valid until </w:t>
      </w:r>
      <w:r w:rsidRPr="00010061">
        <w:rPr>
          <w:rFonts w:cs="Arial"/>
          <w:sz w:val="16"/>
          <w:szCs w:val="16"/>
          <w:highlight w:val="green"/>
        </w:rPr>
        <w:t>XX/XX/202X</w:t>
      </w:r>
      <w:r w:rsidRPr="00010061">
        <w:rPr>
          <w:rFonts w:cs="Arial"/>
          <w:sz w:val="16"/>
          <w:szCs w:val="16"/>
        </w:rPr>
        <w:t xml:space="preserve">.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w:t>
      </w:r>
      <w:r w:rsidRPr="00010061">
        <w:rPr>
          <w:rFonts w:cs="Arial"/>
          <w:sz w:val="16"/>
          <w:szCs w:val="16"/>
          <w:highlight w:val="green"/>
        </w:rPr>
        <w:t>xx hours</w:t>
      </w:r>
      <w:r w:rsidRPr="00010061">
        <w:rPr>
          <w:rFonts w:cs="Arial"/>
          <w:sz w:val="16"/>
          <w:szCs w:val="16"/>
        </w:rPr>
        <w:t xml:space="preserve"> per response, including the time for reviewing instructions and completing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010061">
          <w:rPr>
            <w:rStyle w:val="Hyperlink"/>
            <w:rFonts w:cs="Arial"/>
            <w:sz w:val="16"/>
            <w:szCs w:val="16"/>
          </w:rPr>
          <w:t>paperwork@hrsa.gov</w:t>
        </w:r>
      </w:hyperlink>
      <w:r w:rsidRPr="00010061">
        <w:rPr>
          <w:rFonts w:cs="Arial"/>
          <w:sz w:val="16"/>
          <w:szCs w:val="16"/>
        </w:rPr>
        <w:t>.</w:t>
      </w:r>
    </w:p>
    <w:p w:rsidR="00010061" w:rsidRPr="00A00B2D" w:rsidP="00010061" w14:paraId="541C9AC7" w14:textId="77777777">
      <w:pPr>
        <w:rPr>
          <w:rFonts w:cs="Arial"/>
          <w:sz w:val="16"/>
          <w:szCs w:val="16"/>
        </w:rPr>
      </w:pPr>
    </w:p>
    <w:p w:rsidR="00010061" w:rsidRPr="00A00B2D" w:rsidP="00010061" w14:paraId="686AB0F0" w14:textId="77777777">
      <w:pPr>
        <w:rPr>
          <w:rFonts w:cs="Arial"/>
          <w:sz w:val="16"/>
          <w:szCs w:val="16"/>
        </w:rPr>
      </w:pPr>
    </w:p>
    <w:bookmarkEnd w:id="0"/>
    <w:p w:rsidR="00E77E09" w:rsidP="00E77E09" w14:paraId="69FF3B75" w14:textId="7278534F">
      <w:pPr>
        <w:pStyle w:val="SL-FlLftSgl"/>
        <w:rPr>
          <w:rFonts w:eastAsia="Batang"/>
          <w:lang w:eastAsia="ko-KR"/>
        </w:rPr>
      </w:pPr>
    </w:p>
    <w:p w:rsidR="00E761B1" w:rsidP="00E77E09" w14:paraId="0D20E3AE" w14:textId="58AD12D4">
      <w:pPr>
        <w:pStyle w:val="SL-FlLftSgl"/>
        <w:rPr>
          <w:rFonts w:eastAsia="Batang"/>
          <w:lang w:eastAsia="ko-KR"/>
        </w:rPr>
      </w:pPr>
    </w:p>
    <w:p w:rsidR="00E761B1" w:rsidP="00E77E09" w14:paraId="02B83D8A" w14:textId="77777777">
      <w:pPr>
        <w:pStyle w:val="SL-FlLftSgl"/>
        <w:rPr>
          <w:rFonts w:eastAsia="Batang"/>
          <w:lang w:eastAsia="ko-KR"/>
        </w:rPr>
      </w:pPr>
    </w:p>
    <w:p w:rsidR="00E77E09" w:rsidRPr="00584E59" w:rsidP="00E77E09" w14:paraId="6C68A578" w14:textId="48F8C529">
      <w:pPr>
        <w:pStyle w:val="SL-FlLftSgl"/>
        <w:pBdr>
          <w:bottom w:val="single" w:sz="12" w:space="1" w:color="auto"/>
        </w:pBdr>
        <w:rPr>
          <w:b/>
          <w:sz w:val="24"/>
          <w:szCs w:val="24"/>
        </w:rPr>
      </w:pPr>
      <w:r>
        <w:rPr>
          <w:b/>
          <w:sz w:val="24"/>
          <w:szCs w:val="24"/>
        </w:rPr>
        <w:t>Introduction</w:t>
      </w:r>
    </w:p>
    <w:p w:rsidR="00E77E09" w:rsidP="00E77E09" w14:paraId="0BDD8E15" w14:textId="77777777">
      <w:pPr>
        <w:pStyle w:val="SL-FlLftSgl"/>
      </w:pPr>
    </w:p>
    <w:p w:rsidR="00F805C3" w:rsidRPr="00D5459F" w:rsidP="00E77E09" w14:paraId="4FAF436C" w14:textId="7DEFE8DC">
      <w:pPr>
        <w:pStyle w:val="SL-FlLftSgl"/>
      </w:pPr>
      <w:r w:rsidRPr="00D5459F">
        <w:t xml:space="preserve">The Health Resources and Services Administration (HRSA) </w:t>
      </w:r>
      <w:r w:rsidR="00334DE8">
        <w:t>supports</w:t>
      </w:r>
      <w:r w:rsidRPr="00D5459F" w:rsidR="00334DE8">
        <w:t xml:space="preserve"> </w:t>
      </w:r>
      <w:r w:rsidRPr="00D5459F" w:rsidR="00374D9C">
        <w:t>the Maternal Child and Health Bureau</w:t>
      </w:r>
      <w:r w:rsidR="00A66655">
        <w:t>’</w:t>
      </w:r>
      <w:r w:rsidRPr="00D5459F" w:rsidR="00374D9C">
        <w:t>s</w:t>
      </w:r>
      <w:r w:rsidRPr="00D5459F">
        <w:t xml:space="preserve"> </w:t>
      </w:r>
      <w:r w:rsidRPr="00D5459F" w:rsidR="00374D9C">
        <w:t xml:space="preserve">(MCHB) </w:t>
      </w:r>
      <w:r w:rsidRPr="00D5459F" w:rsidR="002E48B1">
        <w:t>Healthy Start</w:t>
      </w:r>
      <w:r w:rsidRPr="00D5459F" w:rsidR="00374D9C">
        <w:t xml:space="preserve"> program</w:t>
      </w:r>
      <w:r w:rsidRPr="00D5459F" w:rsidR="002E48B1">
        <w:t xml:space="preserve"> to reduce disparities in infant mortality and improve perinatal outcomes in the United States. </w:t>
      </w:r>
      <w:r w:rsidRPr="00D5459F">
        <w:t>HRSA has funded Westat to conduct a</w:t>
      </w:r>
      <w:r w:rsidR="00E2681E">
        <w:t xml:space="preserve"> </w:t>
      </w:r>
      <w:r w:rsidRPr="00D5459F">
        <w:t>n</w:t>
      </w:r>
      <w:r w:rsidR="00E2681E">
        <w:t>ational</w:t>
      </w:r>
      <w:r w:rsidRPr="00D5459F">
        <w:t xml:space="preserve"> evaluation of the Healthy Start program. Westat is an independent evaluator of the program and is not part of HRSA or any other federal agency. </w:t>
      </w:r>
    </w:p>
    <w:p w:rsidR="00972325" w:rsidRPr="00D5459F" w:rsidP="00E77E09" w14:paraId="4B747136" w14:textId="77777777">
      <w:pPr>
        <w:pStyle w:val="SL-FlLftSgl"/>
      </w:pPr>
    </w:p>
    <w:p w:rsidR="00F805C3" w:rsidRPr="00D5459F" w:rsidP="00E77E09" w14:paraId="59D1A8DE" w14:textId="6A90CD06">
      <w:pPr>
        <w:pStyle w:val="SL-FlLftSgl"/>
      </w:pPr>
      <w:r w:rsidRPr="00D5459F">
        <w:t xml:space="preserve">As part of </w:t>
      </w:r>
      <w:r w:rsidR="00334DE8">
        <w:t>the</w:t>
      </w:r>
      <w:r w:rsidRPr="00D5459F" w:rsidR="00374D9C">
        <w:t xml:space="preserve"> </w:t>
      </w:r>
      <w:r w:rsidRPr="00D5459F">
        <w:t xml:space="preserve">Healthy Start evaluation, </w:t>
      </w:r>
      <w:r w:rsidRPr="00D5459F" w:rsidR="00374D9C">
        <w:t xml:space="preserve">we are conducting a survey to </w:t>
      </w:r>
      <w:r w:rsidRPr="00D5459F" w:rsidR="00BC6CB3">
        <w:t>collect information on your experiences with your program (e.g., program infrastructure, services/activities, participants, community partnerships, new initiatives, and health equity). This information will help MCHB</w:t>
      </w:r>
      <w:r w:rsidRPr="00D5459F" w:rsidR="00374D9C">
        <w:t xml:space="preserve"> identify best practices for</w:t>
      </w:r>
      <w:r w:rsidRPr="00D5459F" w:rsidR="00BC6CB3">
        <w:t xml:space="preserve"> dissemination and replication</w:t>
      </w:r>
      <w:r w:rsidR="00A05AD3">
        <w:t xml:space="preserve"> of Healthy Start program activities</w:t>
      </w:r>
      <w:r w:rsidRPr="00D5459F" w:rsidR="00BC6CB3">
        <w:t xml:space="preserve">, </w:t>
      </w:r>
      <w:r w:rsidRPr="00D5459F" w:rsidR="00374D9C">
        <w:t xml:space="preserve">and assist in determining, on a national level, </w:t>
      </w:r>
      <w:r w:rsidRPr="00D5459F" w:rsidR="003217A7">
        <w:t xml:space="preserve">needs for </w:t>
      </w:r>
      <w:r w:rsidRPr="00D5459F" w:rsidR="00374D9C">
        <w:t>technical assistance to improve program performance, set future priorities, and contribute to the overall strategic planning activities of MCHB.</w:t>
      </w:r>
      <w:r w:rsidR="00A05AD3">
        <w:t xml:space="preserve"> </w:t>
      </w:r>
      <w:r w:rsidR="006D4B85">
        <w:t>Please</w:t>
      </w:r>
      <w:r w:rsidR="00A05AD3">
        <w:t xml:space="preserve"> refer to the FAQ for</w:t>
      </w:r>
      <w:r w:rsidR="006D4B85">
        <w:t xml:space="preserve"> additional</w:t>
      </w:r>
      <w:r w:rsidR="00A05AD3">
        <w:t xml:space="preserve"> information on the survey.</w:t>
      </w:r>
    </w:p>
    <w:p w:rsidR="00972325" w:rsidRPr="00D5459F" w:rsidP="00E77E09" w14:paraId="1990BF29" w14:textId="77777777">
      <w:pPr>
        <w:pStyle w:val="SL-FlLftSgl"/>
      </w:pPr>
    </w:p>
    <w:p w:rsidR="00E92EBF" w:rsidP="00E77E09" w14:paraId="1E25C114" w14:textId="1B049288">
      <w:pPr>
        <w:pStyle w:val="SL-FlLftSgl"/>
      </w:pPr>
      <w:r w:rsidRPr="00D5459F">
        <w:t>Th</w:t>
      </w:r>
      <w:r w:rsidRPr="00D5459F" w:rsidR="000221FE">
        <w:t>e</w:t>
      </w:r>
      <w:r w:rsidRPr="00D5459F">
        <w:t xml:space="preserve"> survey should take </w:t>
      </w:r>
      <w:r w:rsidRPr="00307DCE">
        <w:t xml:space="preserve">approximately </w:t>
      </w:r>
      <w:r w:rsidRPr="00307DCE" w:rsidR="00C71329">
        <w:t xml:space="preserve">30 </w:t>
      </w:r>
      <w:r w:rsidRPr="00307DCE" w:rsidR="003217A7">
        <w:t>minutes</w:t>
      </w:r>
      <w:r w:rsidRPr="00307DCE">
        <w:t xml:space="preserve"> to complete</w:t>
      </w:r>
      <w:r w:rsidR="00A37676">
        <w:t xml:space="preserve"> </w:t>
      </w:r>
      <w:r w:rsidRPr="00A37676" w:rsidR="00A37676">
        <w:t xml:space="preserve">after you have retrieved information </w:t>
      </w:r>
      <w:r w:rsidR="00E03708">
        <w:t xml:space="preserve">from your </w:t>
      </w:r>
      <w:r w:rsidRPr="00334DE8" w:rsidR="00E03708">
        <w:t xml:space="preserve">Healthy Start systems and records </w:t>
      </w:r>
      <w:r w:rsidR="00C72B84">
        <w:t xml:space="preserve">for items </w:t>
      </w:r>
      <w:r w:rsidR="00A67A52">
        <w:t>3, 16, 19, 20, 27, and 28</w:t>
      </w:r>
      <w:r w:rsidRPr="00307DCE">
        <w:t xml:space="preserve">. </w:t>
      </w:r>
      <w:r w:rsidR="00C72B84">
        <w:t xml:space="preserve">Please </w:t>
      </w:r>
      <w:r w:rsidRPr="00307DCE" w:rsidR="00A37676">
        <w:t>consult with</w:t>
      </w:r>
      <w:r w:rsidRPr="00D5459F" w:rsidR="00A37676">
        <w:t xml:space="preserve"> your colleagues</w:t>
      </w:r>
      <w:r w:rsidR="00A37676">
        <w:t xml:space="preserve"> to gather </w:t>
      </w:r>
      <w:r w:rsidR="00C72B84">
        <w:t xml:space="preserve">information for these </w:t>
      </w:r>
      <w:r w:rsidR="00E03708">
        <w:t xml:space="preserve">and other </w:t>
      </w:r>
      <w:r w:rsidR="00C72B84">
        <w:t>items</w:t>
      </w:r>
      <w:r w:rsidR="00E03708">
        <w:t>,</w:t>
      </w:r>
      <w:r w:rsidRPr="00D5459F" w:rsidR="00A37676">
        <w:t xml:space="preserve"> as necessary, to complete this survey. </w:t>
      </w:r>
      <w:r w:rsidRPr="00307DCE" w:rsidR="003217A7">
        <w:t xml:space="preserve">Please answer based on your current practice and understanding, unless otherwise indicated. </w:t>
      </w:r>
    </w:p>
    <w:p w:rsidR="00E92EBF" w:rsidP="00E77E09" w14:paraId="68CD5D2A" w14:textId="091EE80D">
      <w:pPr>
        <w:pStyle w:val="SL-FlLftSgl"/>
      </w:pPr>
    </w:p>
    <w:p w:rsidR="00E77E09" w:rsidP="00E77E09" w14:paraId="01B8FD90" w14:textId="77777777">
      <w:pPr>
        <w:pStyle w:val="SL-FlLftSgl"/>
      </w:pPr>
    </w:p>
    <w:p w:rsidR="00E761B1" w14:paraId="5672CB50" w14:textId="77777777">
      <w:pPr>
        <w:spacing w:after="160" w:line="259" w:lineRule="auto"/>
        <w:ind w:firstLine="0"/>
        <w:jc w:val="left"/>
        <w:rPr>
          <w:b/>
          <w:sz w:val="24"/>
          <w:szCs w:val="24"/>
        </w:rPr>
      </w:pPr>
      <w:r>
        <w:rPr>
          <w:b/>
          <w:sz w:val="24"/>
          <w:szCs w:val="24"/>
        </w:rPr>
        <w:br w:type="page"/>
      </w:r>
    </w:p>
    <w:p w:rsidR="00E77E09" w:rsidRPr="00584E59" w:rsidP="00E77E09" w14:paraId="3CB56696" w14:textId="7BAA7C63">
      <w:pPr>
        <w:pStyle w:val="SL-FlLftSgl"/>
        <w:pBdr>
          <w:bottom w:val="single" w:sz="12" w:space="1" w:color="auto"/>
        </w:pBdr>
        <w:rPr>
          <w:b/>
          <w:sz w:val="24"/>
          <w:szCs w:val="24"/>
        </w:rPr>
      </w:pPr>
      <w:r>
        <w:rPr>
          <w:b/>
          <w:sz w:val="24"/>
          <w:szCs w:val="24"/>
        </w:rPr>
        <w:t>Informed Consent</w:t>
      </w:r>
    </w:p>
    <w:p w:rsidR="00D62C39" w:rsidRPr="006312F2" w:rsidP="00E77E09" w14:paraId="03D8EFC1" w14:textId="096B947B">
      <w:pPr>
        <w:pStyle w:val="SL-FlLftSgl"/>
      </w:pPr>
    </w:p>
    <w:p w:rsidR="003217A7" w:rsidRPr="00D5459F" w:rsidP="00E77E09" w14:paraId="788FDA17" w14:textId="716F85B6">
      <w:pPr>
        <w:pStyle w:val="SL-FlLftSgl"/>
      </w:pPr>
      <w:r w:rsidRPr="00E92EBF">
        <w:t xml:space="preserve">There are no known risks to you for taking part in this survey. </w:t>
      </w:r>
      <w:r w:rsidR="00D62C39">
        <w:t>Y</w:t>
      </w:r>
      <w:r w:rsidRPr="00D5459F">
        <w:t xml:space="preserve">our responses will remain private. </w:t>
      </w:r>
      <w:r w:rsidRPr="00E92EBF">
        <w:t xml:space="preserve">There are also no direct benefits to you for taking part in this survey, but your answers will help us understand how to improve the </w:t>
      </w:r>
      <w:r>
        <w:t xml:space="preserve">Healthy Start </w:t>
      </w:r>
      <w:r w:rsidRPr="00E92EBF">
        <w:t>program</w:t>
      </w:r>
      <w:r>
        <w:t>.</w:t>
      </w:r>
      <w:r w:rsidRPr="00E92EBF">
        <w:t xml:space="preserve"> </w:t>
      </w:r>
      <w:r w:rsidR="00E2681E">
        <w:t>The information we obtain will be used for evaluation purposes only.</w:t>
      </w:r>
      <w:r w:rsidRPr="00E03708" w:rsidR="00E03708">
        <w:t xml:space="preserve"> The report</w:t>
      </w:r>
      <w:r w:rsidR="00E03708">
        <w:t xml:space="preserve"> of this survey</w:t>
      </w:r>
      <w:r w:rsidRPr="00E03708" w:rsidR="00E03708">
        <w:t xml:space="preserve"> will only show results that are combined from everyone</w:t>
      </w:r>
      <w:r w:rsidR="00E03708">
        <w:t>. T</w:t>
      </w:r>
      <w:r w:rsidR="00D62C39">
        <w:t>he</w:t>
      </w:r>
      <w:r w:rsidR="00113062">
        <w:t xml:space="preserve"> </w:t>
      </w:r>
      <w:r w:rsidR="00E2681E">
        <w:t>evaluation will not identify individuals or organizations in its reports to HRSA.</w:t>
      </w:r>
      <w:r w:rsidRPr="00D5459F">
        <w:t xml:space="preserve"> </w:t>
      </w:r>
    </w:p>
    <w:p w:rsidR="003217A7" w:rsidRPr="00D5459F" w:rsidP="00E77E09" w14:paraId="2B2FE8E5" w14:textId="77777777">
      <w:pPr>
        <w:pStyle w:val="SL-FlLftSgl"/>
      </w:pPr>
    </w:p>
    <w:p w:rsidR="00E92EBF" w:rsidRPr="000C1117" w:rsidP="00E77E09" w14:paraId="4005A587" w14:textId="699B35B3">
      <w:pPr>
        <w:pStyle w:val="SL-FlLftSgl"/>
      </w:pPr>
      <w:r w:rsidRPr="000C1117">
        <w:t xml:space="preserve">If you have any questions about this survey, please contact our Study Support Team at </w:t>
      </w:r>
      <w:r w:rsidR="000175D9">
        <w:rPr>
          <w:b/>
        </w:rPr>
        <w:t>1800xxxx</w:t>
      </w:r>
      <w:r w:rsidRPr="00A130D8">
        <w:t xml:space="preserve"> or email us at </w:t>
      </w:r>
      <w:hyperlink r:id="rId13" w:history="1">
        <w:r w:rsidRPr="008D075C">
          <w:rPr>
            <w:rStyle w:val="Hyperlink"/>
            <w:b/>
            <w:szCs w:val="24"/>
          </w:rPr>
          <w:t>HSEvalSupport@westat.com</w:t>
        </w:r>
      </w:hyperlink>
      <w:r w:rsidRPr="008D075C">
        <w:rPr>
          <w:b/>
        </w:rPr>
        <w:t>.</w:t>
      </w:r>
    </w:p>
    <w:p w:rsidR="00E92EBF" w:rsidRPr="000C1117" w:rsidP="00E77E09" w14:paraId="33AC1312" w14:textId="77777777">
      <w:pPr>
        <w:pStyle w:val="SL-FlLftSgl"/>
      </w:pPr>
    </w:p>
    <w:p w:rsidR="00E92EBF" w:rsidRPr="00E92EBF" w:rsidP="00E77E09" w14:paraId="38CE81ED" w14:textId="6B646A02">
      <w:pPr>
        <w:pStyle w:val="SL-FlLftSgl"/>
        <w:rPr>
          <w:b/>
        </w:rPr>
      </w:pPr>
      <w:r w:rsidRPr="00E92EBF">
        <w:t>If you have questions about your rights and welfare as a survey participant, please call the Westat Human Subjects Protections office at 1-888-920-7631. Please leave a message with your full name, the name of the research study that you are calling about (Healthy Start Evaluation), and a phone number beginning with the area code. Someone will return your call as soon as possible.</w:t>
      </w:r>
    </w:p>
    <w:p w:rsidR="00E92EBF" w:rsidP="00E77E09" w14:paraId="7FEE2C9E" w14:textId="77777777">
      <w:pPr>
        <w:pStyle w:val="SL-FlLftSgl"/>
      </w:pPr>
    </w:p>
    <w:p w:rsidR="00D62C39" w:rsidP="00E77E09" w14:paraId="09218005" w14:textId="79BD58B0">
      <w:pPr>
        <w:pStyle w:val="SL-FlLftSgl"/>
      </w:pPr>
      <w:r w:rsidRPr="000C1117">
        <w:t xml:space="preserve">By clicking </w:t>
      </w:r>
      <w:r w:rsidR="00A66655">
        <w:t>“</w:t>
      </w:r>
      <w:r w:rsidRPr="000C1117">
        <w:t>I agree to participate,</w:t>
      </w:r>
      <w:r w:rsidR="00A66655">
        <w:t>”</w:t>
      </w:r>
      <w:r w:rsidRPr="000C1117">
        <w:t xml:space="preserve"> you will be agreeing to participate on behalf of your </w:t>
      </w:r>
      <w:r>
        <w:t xml:space="preserve">Healthy Start program </w:t>
      </w:r>
      <w:r w:rsidRPr="000C1117">
        <w:t xml:space="preserve">and will be directed to the survey </w:t>
      </w:r>
      <w:r w:rsidR="00F407C5">
        <w:t>on the next page</w:t>
      </w:r>
      <w:r w:rsidRPr="000C1117">
        <w:t>.</w:t>
      </w:r>
      <w:r w:rsidR="00F407C5">
        <w:t xml:space="preserve"> If you do not</w:t>
      </w:r>
      <w:r w:rsidRPr="00F52667" w:rsidR="00F407C5">
        <w:t xml:space="preserve"> want to </w:t>
      </w:r>
      <w:r w:rsidR="004208C1">
        <w:t>take</w:t>
      </w:r>
      <w:r w:rsidRPr="00F52667" w:rsidR="00F407C5">
        <w:t xml:space="preserve"> the survey, click “I do not agree to </w:t>
      </w:r>
      <w:r w:rsidR="00F407C5">
        <w:t xml:space="preserve">participate in this </w:t>
      </w:r>
      <w:r w:rsidRPr="00F52667" w:rsidR="00F407C5">
        <w:t>survey.”</w:t>
      </w:r>
    </w:p>
    <w:p w:rsidR="00E77E09" w:rsidP="00E77E09" w14:paraId="61932B15" w14:textId="77777777">
      <w:pPr>
        <w:pStyle w:val="SL-FlLftSgl"/>
      </w:pPr>
    </w:p>
    <w:p w:rsidR="00E77E09" w:rsidRPr="000C1117" w:rsidP="00E77E09" w14:paraId="65E89E04" w14:textId="70DA97D5">
      <w:pPr>
        <w:pStyle w:val="N0-FlLftBullet"/>
        <w:spacing w:after="120"/>
        <w:jc w:val="left"/>
      </w:pPr>
      <w:r w:rsidRPr="000C1117">
        <w:fldChar w:fldCharType="begin">
          <w:ffData>
            <w:name w:val="Check1"/>
            <w:enabled/>
            <w:calcOnExit w:val="0"/>
            <w:checkBox>
              <w:size w:val="20"/>
              <w:default w:val="0"/>
            </w:checkBox>
          </w:ffData>
        </w:fldChar>
      </w:r>
      <w:r w:rsidRPr="000C1117">
        <w:instrText xml:space="preserve"> FORMCHECKBOX </w:instrText>
      </w:r>
      <w:r w:rsidR="00BF5FB0">
        <w:fldChar w:fldCharType="separate"/>
      </w:r>
      <w:r w:rsidRPr="000C1117">
        <w:fldChar w:fldCharType="end"/>
      </w:r>
      <w:r w:rsidRPr="000C1117">
        <w:tab/>
        <w:t xml:space="preserve">I agree to </w:t>
      </w:r>
      <w:r>
        <w:t>participate in this survey</w:t>
      </w:r>
    </w:p>
    <w:p w:rsidR="00E77E09" w:rsidP="00E77E09" w14:paraId="2802F40B" w14:textId="27425A6D">
      <w:pPr>
        <w:pStyle w:val="N0-FlLftBullet"/>
        <w:jc w:val="left"/>
      </w:pPr>
      <w:r w:rsidRPr="000C1117">
        <w:fldChar w:fldCharType="begin">
          <w:ffData>
            <w:name w:val="Check1"/>
            <w:enabled/>
            <w:calcOnExit w:val="0"/>
            <w:checkBox>
              <w:size w:val="20"/>
              <w:default w:val="0"/>
            </w:checkBox>
          </w:ffData>
        </w:fldChar>
      </w:r>
      <w:r w:rsidRPr="000C1117">
        <w:instrText xml:space="preserve"> FORMCHECKBOX </w:instrText>
      </w:r>
      <w:r w:rsidR="00BF5FB0">
        <w:fldChar w:fldCharType="separate"/>
      </w:r>
      <w:r w:rsidRPr="000C1117">
        <w:fldChar w:fldCharType="end"/>
      </w:r>
      <w:r w:rsidRPr="000C1117">
        <w:tab/>
        <w:t xml:space="preserve">I </w:t>
      </w:r>
      <w:r>
        <w:t xml:space="preserve">do not agree </w:t>
      </w:r>
      <w:r w:rsidRPr="000C1117">
        <w:t xml:space="preserve">to </w:t>
      </w:r>
      <w:r>
        <w:t>participate in this survey</w:t>
      </w:r>
    </w:p>
    <w:p w:rsidR="00E77E09" w:rsidRPr="00E77E09" w14:paraId="50275CDF" w14:textId="77777777">
      <w:pPr>
        <w:spacing w:after="160" w:line="259" w:lineRule="auto"/>
        <w:ind w:firstLine="0"/>
        <w:jc w:val="left"/>
      </w:pPr>
      <w:r>
        <w:rPr>
          <w:rFonts w:ascii="Franklin Gothic Medium" w:hAnsi="Franklin Gothic Medium"/>
          <w:color w:val="00467F"/>
          <w:sz w:val="32"/>
          <w:szCs w:val="32"/>
        </w:rPr>
        <w:br w:type="page"/>
      </w:r>
    </w:p>
    <w:p w:rsidR="00E77E09" w:rsidRPr="00701A56" w:rsidP="00E77E09" w14:paraId="62FBA5F2" w14:textId="3515D365">
      <w:pPr>
        <w:pStyle w:val="SL-FlLftSgl"/>
        <w:pBdr>
          <w:bottom w:val="single" w:sz="12" w:space="1" w:color="auto"/>
        </w:pBdr>
        <w:rPr>
          <w:b/>
          <w:sz w:val="24"/>
          <w:szCs w:val="24"/>
        </w:rPr>
      </w:pPr>
      <w:r w:rsidRPr="00701A56">
        <w:rPr>
          <w:b/>
          <w:sz w:val="24"/>
          <w:szCs w:val="24"/>
        </w:rPr>
        <w:t xml:space="preserve">SECTION I. </w:t>
      </w:r>
      <w:r>
        <w:rPr>
          <w:b/>
          <w:sz w:val="24"/>
          <w:szCs w:val="24"/>
        </w:rPr>
        <w:t>PROGRAM INFRASTRUCTURE, CAPACITY, AND STAFF</w:t>
      </w:r>
    </w:p>
    <w:p w:rsidR="00E77E09" w:rsidP="00E77E09" w14:paraId="6B1A2395" w14:textId="77777777">
      <w:pPr>
        <w:pStyle w:val="SL-FlLftSgl"/>
        <w:rPr>
          <w:rFonts w:eastAsiaTheme="minorHAnsi"/>
        </w:rPr>
      </w:pPr>
    </w:p>
    <w:p w:rsidR="003217A7" w:rsidP="00E77E09" w14:paraId="30650046" w14:textId="5B0FBAAD">
      <w:pPr>
        <w:pStyle w:val="Q1-FirstLevelQuestion"/>
      </w:pPr>
      <w:r>
        <w:t>1.</w:t>
      </w:r>
      <w:r>
        <w:tab/>
      </w:r>
      <w:r w:rsidRPr="00D5459F" w:rsidR="0065769C">
        <w:t xml:space="preserve">What is the </w:t>
      </w:r>
      <w:r w:rsidR="0006372C">
        <w:t>official</w:t>
      </w:r>
      <w:r w:rsidRPr="00D5459F" w:rsidR="0006372C">
        <w:t xml:space="preserve"> </w:t>
      </w:r>
      <w:r w:rsidRPr="00D5459F" w:rsidR="0065769C">
        <w:t xml:space="preserve">name of your Healthy Start program? </w:t>
      </w:r>
    </w:p>
    <w:p w:rsidR="00E77E09" w:rsidRPr="00D5459F" w:rsidP="00E77E09" w14:paraId="05795E16" w14:textId="77777777">
      <w:pPr>
        <w:pStyle w:val="Q1-FirstLevelQuestion"/>
      </w:pPr>
    </w:p>
    <w:tbl>
      <w:tblPr>
        <w:tblStyle w:val="TableGrid"/>
        <w:tblW w:w="0" w:type="auto"/>
        <w:tblInd w:w="576" w:type="dxa"/>
        <w:tblLook w:val="04A0"/>
      </w:tblPr>
      <w:tblGrid>
        <w:gridCol w:w="8630"/>
      </w:tblGrid>
      <w:tr w14:paraId="5C136B76" w14:textId="77777777" w:rsidTr="00F31E46">
        <w:tblPrEx>
          <w:tblW w:w="0" w:type="auto"/>
          <w:tblInd w:w="576" w:type="dxa"/>
          <w:tblLook w:val="04A0"/>
        </w:tblPrEx>
        <w:tc>
          <w:tcPr>
            <w:tcW w:w="8630" w:type="dxa"/>
          </w:tcPr>
          <w:p w:rsidR="008A4633" w:rsidP="0094739C" w14:paraId="4EC0F8BE" w14:textId="38009F25">
            <w:pPr>
              <w:pStyle w:val="ListParagraph"/>
              <w:spacing w:after="200" w:line="276" w:lineRule="auto"/>
              <w:ind w:left="0"/>
              <w:rPr>
                <w:rFonts w:ascii="Garamond" w:hAnsi="Garamond"/>
                <w:sz w:val="24"/>
                <w:szCs w:val="24"/>
              </w:rPr>
            </w:pPr>
          </w:p>
        </w:tc>
      </w:tr>
    </w:tbl>
    <w:p w:rsidR="008A4633" w:rsidRPr="007D0B30" w:rsidP="00F31E46" w14:paraId="6517411E" w14:textId="58766046">
      <w:pPr>
        <w:pStyle w:val="Q1-FirstLevelQuestion"/>
        <w:rPr>
          <w:sz w:val="24"/>
        </w:rPr>
      </w:pPr>
      <w:r>
        <w:tab/>
      </w:r>
      <w:r w:rsidRPr="00F901D9" w:rsidR="007D0B30">
        <w:t>(</w:t>
      </w:r>
      <w:r w:rsidRPr="00F901D9" w:rsidR="007D0B30">
        <w:t>character</w:t>
      </w:r>
      <w:r w:rsidRPr="00F901D9" w:rsidR="007D0B30">
        <w:t xml:space="preserve"> limit: 200)</w:t>
      </w:r>
    </w:p>
    <w:p w:rsidR="00F31E46" w:rsidP="00E77E09" w14:paraId="0FA859F4" w14:textId="77777777">
      <w:pPr>
        <w:pStyle w:val="Q1-FirstLevelQuestion"/>
        <w:ind w:left="0" w:firstLine="0"/>
      </w:pPr>
    </w:p>
    <w:p w:rsidR="00F31E46" w:rsidP="00E77E09" w14:paraId="767EE794" w14:textId="77777777">
      <w:pPr>
        <w:pStyle w:val="Q1-FirstLevelQuestion"/>
        <w:ind w:left="0" w:firstLine="0"/>
      </w:pPr>
    </w:p>
    <w:p w:rsidR="000667B5" w:rsidP="00406AAD" w14:paraId="12E524B5" w14:textId="3B8849AB">
      <w:pPr>
        <w:pStyle w:val="Q1-FirstLevelQuestion"/>
      </w:pPr>
      <w:r>
        <w:t>2.</w:t>
      </w:r>
      <w:r>
        <w:tab/>
      </w:r>
      <w:r w:rsidRPr="00D5459F" w:rsidR="0065769C">
        <w:t xml:space="preserve">In which </w:t>
      </w:r>
      <w:r w:rsidRPr="00D5459F" w:rsidR="005337D6">
        <w:t xml:space="preserve">types of </w:t>
      </w:r>
      <w:r w:rsidRPr="00D5459F" w:rsidR="00AC0EB2">
        <w:t xml:space="preserve">organizations </w:t>
      </w:r>
      <w:r w:rsidR="0071656D">
        <w:t>does</w:t>
      </w:r>
      <w:r w:rsidRPr="00D5459F" w:rsidR="0071656D">
        <w:t xml:space="preserve"> </w:t>
      </w:r>
      <w:r w:rsidRPr="00D5459F" w:rsidR="005337D6">
        <w:t xml:space="preserve">your Heathy Start </w:t>
      </w:r>
      <w:r w:rsidR="0071656D">
        <w:t>program</w:t>
      </w:r>
      <w:r w:rsidRPr="00D5459F" w:rsidR="0071656D">
        <w:t xml:space="preserve"> </w:t>
      </w:r>
      <w:r w:rsidR="0071656D">
        <w:t>operate</w:t>
      </w:r>
      <w:r w:rsidRPr="00D5459F" w:rsidR="005337D6">
        <w:t xml:space="preserve">? </w:t>
      </w:r>
      <w:r w:rsidRPr="00D5459F" w:rsidR="0065769C">
        <w:t>Select all that apply</w:t>
      </w:r>
      <w:r w:rsidRPr="00D5459F" w:rsidR="005337D6">
        <w:t>.</w:t>
      </w:r>
    </w:p>
    <w:p w:rsidR="00E77E09" w:rsidRPr="00D5459F" w:rsidP="00E77E09" w14:paraId="52094C0C" w14:textId="77777777">
      <w:pPr>
        <w:pStyle w:val="Q1-FirstLevelQuestion"/>
        <w:ind w:left="0" w:firstLine="0"/>
      </w:pPr>
    </w:p>
    <w:p w:rsidR="001E2BE4" w:rsidRPr="00D5459F" w:rsidP="00F31E46" w14:paraId="189C291A" w14:textId="1D6B781D">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Community health center</w:t>
      </w:r>
    </w:p>
    <w:p w:rsidR="001E2BE4" w:rsidRPr="00D5459F" w:rsidP="00F31E46" w14:paraId="39E197C6" w14:textId="23723CC1">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Faith-based organization</w:t>
      </w:r>
    </w:p>
    <w:p w:rsidR="001E2BE4" w:rsidRPr="00D5459F" w:rsidP="00F31E46" w14:paraId="1E884BCB" w14:textId="29EC593F">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Hospital</w:t>
      </w:r>
    </w:p>
    <w:p w:rsidR="001E2BE4" w:rsidRPr="00D5459F" w:rsidP="00F31E46" w14:paraId="6DD05B72" w14:textId="7CD37AA9">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Indian tribe or tribal organization</w:t>
      </w:r>
    </w:p>
    <w:p w:rsidR="001E2BE4" w:rsidRPr="00D5459F" w:rsidP="00F31E46" w14:paraId="6D512729" w14:textId="525A6629">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Local (county/city) health department</w:t>
      </w:r>
    </w:p>
    <w:p w:rsidR="001E2BE4" w:rsidRPr="00D5459F" w:rsidP="00F31E46" w14:paraId="5D584EBF" w14:textId="44D9ACB6">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Other community-based organization</w:t>
      </w:r>
    </w:p>
    <w:p w:rsidR="001E2BE4" w:rsidRPr="00D5459F" w:rsidP="00F31E46" w14:paraId="1FD1E329" w14:textId="0842B127">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31E46">
        <w:tab/>
      </w:r>
      <w:r w:rsidRPr="00D5459F">
        <w:t>State public health department</w:t>
      </w:r>
    </w:p>
    <w:p w:rsidR="00F31E46" w:rsidRPr="00E64257" w:rsidP="00F31E46" w14:paraId="6C46B86D" w14:textId="588FCB68">
      <w:pPr>
        <w:pStyle w:val="A1-1stLeader"/>
      </w:pPr>
      <w:r w:rsidRPr="00BF06F8">
        <w:rPr>
          <w:noProof/>
        </w:rPr>
        <mc:AlternateContent>
          <mc:Choice Requires="wps">
            <w:drawing>
              <wp:anchor distT="45720" distB="45720" distL="114300" distR="114300" simplePos="0" relativeHeight="251668480"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F31E4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2A7F1C" w:rsidP="00F31E46" w14:paraId="377AFCFE"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F31E46" w:rsidP="00F31E46" w14:paraId="701E294D" w14:textId="77777777">
      <w:pPr>
        <w:pStyle w:val="A1-1stLeader"/>
      </w:pPr>
    </w:p>
    <w:p w:rsidR="00F31E46" w:rsidP="00F31E46" w14:paraId="50236AFA" w14:textId="6EDA3702">
      <w:pPr>
        <w:pStyle w:val="A1-1stLeader"/>
      </w:pPr>
    </w:p>
    <w:p w:rsidR="000669A1" w:rsidP="00F31E46" w14:paraId="447D3DF7" w14:textId="77777777">
      <w:pPr>
        <w:pStyle w:val="A1-1stLeader"/>
      </w:pPr>
    </w:p>
    <w:p w:rsidR="00E140BA" w:rsidP="00E77E09" w14:paraId="5DA0FCCF" w14:textId="1BBA18A2">
      <w:pPr>
        <w:pStyle w:val="Q1-FirstLevelQuestion"/>
      </w:pPr>
      <w:r>
        <w:t>3.</w:t>
      </w:r>
      <w:r>
        <w:tab/>
      </w:r>
      <w:r w:rsidR="00521D04">
        <w:t xml:space="preserve">During </w:t>
      </w:r>
      <w:r w:rsidR="00FD5655">
        <w:t>CALENDAR YEAR 2022</w:t>
      </w:r>
      <w:r w:rsidRPr="00D5459F" w:rsidR="00AD4AC4">
        <w:t>, what w</w:t>
      </w:r>
      <w:r w:rsidR="000E3ED1">
        <w:t xml:space="preserve">as </w:t>
      </w:r>
      <w:r w:rsidRPr="00D5459F" w:rsidR="00AD4AC4">
        <w:t>the approximate average caseload for each full-time equivalent case manager</w:t>
      </w:r>
      <w:r w:rsidRPr="00D5459F" w:rsidR="00ED1834">
        <w:t>/care coordinator/community health worker</w:t>
      </w:r>
      <w:r w:rsidR="000E3ED1">
        <w:t>?</w:t>
      </w:r>
    </w:p>
    <w:p w:rsidR="00E77E09" w:rsidP="00E77E09" w14:paraId="4D4FB76C" w14:textId="77777777">
      <w:pPr>
        <w:pStyle w:val="Q1-FirstLevelQuestion"/>
      </w:pPr>
    </w:p>
    <w:p w:rsidR="00E140BA" w:rsidRPr="00656BB0" w:rsidP="000669A1" w14:paraId="1864A7F9" w14:textId="26125371">
      <w:pPr>
        <w:pStyle w:val="A1-1stLeader"/>
      </w:pPr>
      <w:r w:rsidRPr="00656BB0">
        <w:fldChar w:fldCharType="begin">
          <w:ffData>
            <w:name w:val=""/>
            <w:enabled/>
            <w:calcOnExit w:val="0"/>
            <w:checkBox>
              <w:size w:val="20"/>
              <w:default w:val="0"/>
            </w:checkBox>
          </w:ffData>
        </w:fldChar>
      </w:r>
      <w:r w:rsidRPr="00656BB0">
        <w:instrText xml:space="preserve"> FORMCHECKBOX </w:instrText>
      </w:r>
      <w:r w:rsidR="00BF5FB0">
        <w:fldChar w:fldCharType="separate"/>
      </w:r>
      <w:r w:rsidRPr="00656BB0">
        <w:fldChar w:fldCharType="end"/>
      </w:r>
      <w:r w:rsidR="000669A1">
        <w:tab/>
      </w:r>
      <w:r w:rsidRPr="00656BB0">
        <w:t>Less than 25</w:t>
      </w:r>
      <w:r w:rsidRPr="00656BB0" w:rsidR="00F82AC9">
        <w:t xml:space="preserve"> participants</w:t>
      </w:r>
    </w:p>
    <w:p w:rsidR="00E140BA" w:rsidRPr="00656BB0" w:rsidP="000669A1" w14:paraId="688CBB72" w14:textId="0A708408">
      <w:pPr>
        <w:pStyle w:val="A1-1stLeader"/>
      </w:pPr>
      <w:r w:rsidRPr="00656BB0">
        <w:fldChar w:fldCharType="begin">
          <w:ffData>
            <w:name w:val=""/>
            <w:enabled/>
            <w:calcOnExit w:val="0"/>
            <w:checkBox>
              <w:size w:val="20"/>
              <w:default w:val="0"/>
            </w:checkBox>
          </w:ffData>
        </w:fldChar>
      </w:r>
      <w:r w:rsidRPr="00656BB0">
        <w:instrText xml:space="preserve"> FORMCHECKBOX </w:instrText>
      </w:r>
      <w:r w:rsidR="00BF5FB0">
        <w:fldChar w:fldCharType="separate"/>
      </w:r>
      <w:r w:rsidRPr="00656BB0">
        <w:fldChar w:fldCharType="end"/>
      </w:r>
      <w:r w:rsidR="000669A1">
        <w:tab/>
      </w:r>
      <w:r w:rsidRPr="00656BB0">
        <w:t>25-39</w:t>
      </w:r>
      <w:r w:rsidRPr="00656BB0" w:rsidR="00F82AC9">
        <w:t xml:space="preserve"> participants</w:t>
      </w:r>
    </w:p>
    <w:p w:rsidR="00E140BA" w:rsidRPr="00656BB0" w:rsidP="000669A1" w14:paraId="79C124AB" w14:textId="62053986">
      <w:pPr>
        <w:pStyle w:val="A1-1stLeader"/>
      </w:pPr>
      <w:r w:rsidRPr="00656BB0">
        <w:fldChar w:fldCharType="begin">
          <w:ffData>
            <w:name w:val=""/>
            <w:enabled/>
            <w:calcOnExit w:val="0"/>
            <w:checkBox>
              <w:size w:val="20"/>
              <w:default w:val="0"/>
            </w:checkBox>
          </w:ffData>
        </w:fldChar>
      </w:r>
      <w:r w:rsidRPr="00656BB0">
        <w:instrText xml:space="preserve"> FORMCHECKBOX </w:instrText>
      </w:r>
      <w:r w:rsidR="00BF5FB0">
        <w:fldChar w:fldCharType="separate"/>
      </w:r>
      <w:r w:rsidRPr="00656BB0">
        <w:fldChar w:fldCharType="end"/>
      </w:r>
      <w:r w:rsidR="000669A1">
        <w:tab/>
      </w:r>
      <w:r w:rsidRPr="00656BB0">
        <w:t>40-54</w:t>
      </w:r>
      <w:r w:rsidRPr="00656BB0" w:rsidR="00F82AC9">
        <w:t xml:space="preserve"> participants</w:t>
      </w:r>
    </w:p>
    <w:p w:rsidR="00E140BA" w:rsidRPr="00656BB0" w:rsidP="000669A1" w14:paraId="2E23CEDC" w14:textId="632FE1FF">
      <w:pPr>
        <w:pStyle w:val="A1-1stLeader"/>
      </w:pPr>
      <w:r w:rsidRPr="00656BB0">
        <w:fldChar w:fldCharType="begin">
          <w:ffData>
            <w:name w:val=""/>
            <w:enabled/>
            <w:calcOnExit w:val="0"/>
            <w:checkBox>
              <w:size w:val="20"/>
              <w:default w:val="0"/>
            </w:checkBox>
          </w:ffData>
        </w:fldChar>
      </w:r>
      <w:r w:rsidRPr="00656BB0">
        <w:instrText xml:space="preserve"> FORMCHECKBOX </w:instrText>
      </w:r>
      <w:r w:rsidR="00BF5FB0">
        <w:fldChar w:fldCharType="separate"/>
      </w:r>
      <w:r w:rsidRPr="00656BB0">
        <w:fldChar w:fldCharType="end"/>
      </w:r>
      <w:r w:rsidR="000669A1">
        <w:tab/>
      </w:r>
      <w:r w:rsidRPr="00656BB0">
        <w:t>55-64</w:t>
      </w:r>
      <w:r w:rsidRPr="00656BB0" w:rsidR="00F82AC9">
        <w:t xml:space="preserve"> participants</w:t>
      </w:r>
    </w:p>
    <w:p w:rsidR="00E140BA" w:rsidRPr="00656BB0" w:rsidP="000669A1" w14:paraId="5E4466F1" w14:textId="39A0B4EE">
      <w:pPr>
        <w:pStyle w:val="A1-1stLeader"/>
      </w:pPr>
      <w:r w:rsidRPr="00656BB0">
        <w:fldChar w:fldCharType="begin">
          <w:ffData>
            <w:name w:val=""/>
            <w:enabled/>
            <w:calcOnExit w:val="0"/>
            <w:checkBox>
              <w:size w:val="20"/>
              <w:default w:val="0"/>
            </w:checkBox>
          </w:ffData>
        </w:fldChar>
      </w:r>
      <w:r w:rsidRPr="00656BB0">
        <w:instrText xml:space="preserve"> FORMCHECKBOX </w:instrText>
      </w:r>
      <w:r w:rsidR="00BF5FB0">
        <w:fldChar w:fldCharType="separate"/>
      </w:r>
      <w:r w:rsidRPr="00656BB0">
        <w:fldChar w:fldCharType="end"/>
      </w:r>
      <w:r w:rsidR="000669A1">
        <w:tab/>
      </w:r>
      <w:r w:rsidRPr="00656BB0">
        <w:t>65-74</w:t>
      </w:r>
      <w:r w:rsidRPr="00656BB0" w:rsidR="00F82AC9">
        <w:t xml:space="preserve"> participants</w:t>
      </w:r>
    </w:p>
    <w:p w:rsidR="00E140BA" w:rsidRPr="00656BB0" w:rsidP="000669A1" w14:paraId="1C30580B" w14:textId="2F9D6DE1">
      <w:pPr>
        <w:pStyle w:val="A1-1stLeader"/>
      </w:pPr>
      <w:r w:rsidRPr="00656BB0">
        <w:fldChar w:fldCharType="begin">
          <w:ffData>
            <w:name w:val=""/>
            <w:enabled/>
            <w:calcOnExit w:val="0"/>
            <w:checkBox>
              <w:size w:val="20"/>
              <w:default w:val="0"/>
            </w:checkBox>
          </w:ffData>
        </w:fldChar>
      </w:r>
      <w:r w:rsidRPr="00656BB0">
        <w:instrText xml:space="preserve"> FORMCHECKBOX </w:instrText>
      </w:r>
      <w:r w:rsidR="00BF5FB0">
        <w:fldChar w:fldCharType="separate"/>
      </w:r>
      <w:r w:rsidRPr="00656BB0">
        <w:fldChar w:fldCharType="end"/>
      </w:r>
      <w:r w:rsidR="000669A1">
        <w:tab/>
      </w:r>
      <w:r w:rsidRPr="00656BB0">
        <w:t>75</w:t>
      </w:r>
      <w:r w:rsidRPr="00656BB0" w:rsidR="00F82AC9">
        <w:t xml:space="preserve"> participants</w:t>
      </w:r>
      <w:r w:rsidRPr="00656BB0">
        <w:t xml:space="preserve"> or more</w:t>
      </w:r>
    </w:p>
    <w:p w:rsidR="000E3ED1" w:rsidP="000669A1" w14:paraId="4A7B85F9" w14:textId="68A443B0">
      <w:pPr>
        <w:pStyle w:val="A1-1stLeader"/>
        <w:rPr>
          <w:b/>
        </w:rPr>
      </w:pPr>
    </w:p>
    <w:p w:rsidR="000669A1" w:rsidP="000669A1" w14:paraId="00C59A72" w14:textId="77777777">
      <w:pPr>
        <w:pStyle w:val="A1-1stLeader"/>
        <w:rPr>
          <w:b/>
        </w:rPr>
      </w:pPr>
    </w:p>
    <w:p w:rsidR="0097168A" w14:paraId="56A43953" w14:textId="77777777">
      <w:pPr>
        <w:spacing w:after="160" w:line="259" w:lineRule="auto"/>
        <w:ind w:firstLine="0"/>
        <w:jc w:val="left"/>
        <w:rPr>
          <w:b/>
          <w:sz w:val="24"/>
          <w:szCs w:val="24"/>
        </w:rPr>
      </w:pPr>
      <w:r>
        <w:rPr>
          <w:b/>
          <w:sz w:val="24"/>
          <w:szCs w:val="24"/>
        </w:rPr>
        <w:br w:type="page"/>
      </w:r>
    </w:p>
    <w:p w:rsidR="00F94DB9" w:rsidRPr="00701A56" w:rsidP="00F94DB9" w14:paraId="403F27CE" w14:textId="46B98806">
      <w:pPr>
        <w:pStyle w:val="SL-FlLftSgl"/>
        <w:pBdr>
          <w:bottom w:val="single" w:sz="12" w:space="1" w:color="auto"/>
        </w:pBdr>
        <w:rPr>
          <w:b/>
          <w:sz w:val="24"/>
          <w:szCs w:val="24"/>
        </w:rPr>
      </w:pPr>
      <w:r w:rsidRPr="00701A56">
        <w:rPr>
          <w:b/>
          <w:sz w:val="24"/>
          <w:szCs w:val="24"/>
        </w:rPr>
        <w:t xml:space="preserve">SECTION </w:t>
      </w:r>
      <w:r>
        <w:rPr>
          <w:b/>
          <w:sz w:val="24"/>
          <w:szCs w:val="24"/>
        </w:rPr>
        <w:t>I</w:t>
      </w:r>
      <w:r w:rsidRPr="00701A56">
        <w:rPr>
          <w:b/>
          <w:sz w:val="24"/>
          <w:szCs w:val="24"/>
        </w:rPr>
        <w:t xml:space="preserve">I. </w:t>
      </w:r>
      <w:r>
        <w:rPr>
          <w:b/>
          <w:sz w:val="24"/>
          <w:szCs w:val="24"/>
        </w:rPr>
        <w:t>HEALTHY START PARTICIPANTS</w:t>
      </w:r>
    </w:p>
    <w:p w:rsidR="00F94DB9" w:rsidP="00F94DB9" w14:paraId="51E6D13E" w14:textId="77777777">
      <w:pPr>
        <w:pStyle w:val="SL-FlLftSgl"/>
        <w:rPr>
          <w:rFonts w:eastAsiaTheme="minorHAnsi"/>
        </w:rPr>
      </w:pPr>
    </w:p>
    <w:p w:rsidR="004C090C" w:rsidP="00E77E09" w14:paraId="4FF70C46" w14:textId="56CD2E7B">
      <w:pPr>
        <w:pStyle w:val="SL-FlLftSgl"/>
      </w:pPr>
      <w:r>
        <w:t xml:space="preserve">For the questions in this section, participants are defined as those persons </w:t>
      </w:r>
      <w:r w:rsidR="00E77E09">
        <w:t>–</w:t>
      </w:r>
      <w:r>
        <w:t xml:space="preserve"> female</w:t>
      </w:r>
      <w:r w:rsidR="00E77E09">
        <w:t xml:space="preserve"> </w:t>
      </w:r>
      <w:r w:rsidRPr="004C090C">
        <w:rPr>
          <w:u w:val="single"/>
        </w:rPr>
        <w:t>and</w:t>
      </w:r>
      <w:r>
        <w:t xml:space="preserve"> male </w:t>
      </w:r>
      <w:r w:rsidR="00E77E09">
        <w:t>–</w:t>
      </w:r>
      <w:r>
        <w:t xml:space="preserve"> who are enrolled in the Healthy Start program</w:t>
      </w:r>
      <w:r w:rsidR="00DD1A0E">
        <w:t>.</w:t>
      </w:r>
    </w:p>
    <w:p w:rsidR="00E77E09" w:rsidRPr="004C090C" w:rsidP="00E77E09" w14:paraId="187D1681" w14:textId="77777777">
      <w:pPr>
        <w:pStyle w:val="SL-FlLftSgl"/>
      </w:pPr>
    </w:p>
    <w:p w:rsidR="00F25E58" w:rsidP="00E77E09" w14:paraId="67A7D809" w14:textId="5EB866EB">
      <w:pPr>
        <w:pStyle w:val="Q1-FirstLevelQuestion"/>
      </w:pPr>
      <w:r>
        <w:t>4.</w:t>
      </w:r>
      <w:r>
        <w:tab/>
      </w:r>
      <w:r w:rsidRPr="00D5459F">
        <w:t xml:space="preserve">Does your program have a definition of </w:t>
      </w:r>
      <w:r w:rsidR="00A66655">
        <w:t>“</w:t>
      </w:r>
      <w:r w:rsidRPr="00D5459F">
        <w:t>high-risk</w:t>
      </w:r>
      <w:r w:rsidR="00A66655">
        <w:t>”</w:t>
      </w:r>
      <w:r w:rsidRPr="00D5459F">
        <w:t xml:space="preserve"> for your Healthy Start participants? </w:t>
      </w:r>
    </w:p>
    <w:p w:rsidR="00E77E09" w:rsidRPr="00D5459F" w:rsidP="00E77E09" w14:paraId="72F8DC09" w14:textId="77777777">
      <w:pPr>
        <w:pStyle w:val="Q1-FirstLevelQuestion"/>
      </w:pPr>
    </w:p>
    <w:p w:rsidR="001D5B06" w:rsidRPr="00D5459F" w:rsidP="00007BC6" w14:paraId="5E477496" w14:textId="516758F6">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007BC6">
        <w:tab/>
      </w:r>
      <w:r w:rsidRPr="00D5459F">
        <w:t>Yes</w:t>
      </w:r>
      <w:r w:rsidR="00656BB0">
        <w:t xml:space="preserve"> </w:t>
      </w:r>
      <w:r w:rsidRPr="003134D7" w:rsidR="00656BB0">
        <w:rPr>
          <w:rFonts w:ascii="Wingdings" w:hAnsi="Wingdings"/>
        </w:rPr>
        <w:sym w:font="Wingdings" w:char="F0E0"/>
      </w:r>
      <w:r w:rsidR="00656BB0">
        <w:t xml:space="preserve"> </w:t>
      </w:r>
      <w:r w:rsidR="00656BB0">
        <w:rPr>
          <w:b/>
          <w:color w:val="FF0000"/>
        </w:rPr>
        <w:t>CONTINUE TO Q5</w:t>
      </w:r>
    </w:p>
    <w:p w:rsidR="001D5B06" w:rsidRPr="00D5459F" w:rsidP="00007BC6" w14:paraId="2BC4A607" w14:textId="68CCFBBB">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007BC6">
        <w:tab/>
      </w:r>
      <w:r w:rsidRPr="00D5459F">
        <w:t>No</w:t>
      </w:r>
      <w:r w:rsidR="003134D7">
        <w:t xml:space="preserve"> </w:t>
      </w:r>
      <w:r w:rsidRPr="003134D7" w:rsidR="003134D7">
        <w:rPr>
          <w:rFonts w:ascii="Wingdings" w:hAnsi="Wingdings"/>
        </w:rPr>
        <w:sym w:font="Wingdings" w:char="F0E0"/>
      </w:r>
      <w:r w:rsidR="008D1580">
        <w:t xml:space="preserve"> </w:t>
      </w:r>
      <w:r w:rsidR="00656BB0">
        <w:rPr>
          <w:b/>
          <w:color w:val="FF0000"/>
        </w:rPr>
        <w:t>SKIP</w:t>
      </w:r>
      <w:r w:rsidRPr="007C2834" w:rsidR="003134D7">
        <w:rPr>
          <w:b/>
          <w:color w:val="FF0000"/>
        </w:rPr>
        <w:t xml:space="preserve"> TO </w:t>
      </w:r>
      <w:r w:rsidR="00656BB0">
        <w:rPr>
          <w:b/>
          <w:color w:val="FF0000"/>
        </w:rPr>
        <w:t>Q</w:t>
      </w:r>
      <w:r w:rsidR="004F597A">
        <w:rPr>
          <w:b/>
          <w:color w:val="FF0000"/>
        </w:rPr>
        <w:t>6</w:t>
      </w:r>
    </w:p>
    <w:p w:rsidR="0032381E" w14:paraId="63CA6C0E" w14:textId="48C28B32">
      <w:pPr>
        <w:spacing w:after="160" w:line="259" w:lineRule="auto"/>
        <w:ind w:firstLine="0"/>
        <w:jc w:val="left"/>
        <w:rPr>
          <w:rFonts w:eastAsiaTheme="minorHAnsi"/>
        </w:rPr>
      </w:pPr>
    </w:p>
    <w:p w:rsidR="00171017" w:rsidP="00E77E09" w14:paraId="6F54DAF9" w14:textId="4309A34C">
      <w:pPr>
        <w:pStyle w:val="Q1-FirstLevelQuestion"/>
      </w:pPr>
      <w:r>
        <w:t>5.</w:t>
      </w:r>
      <w:r>
        <w:tab/>
      </w:r>
      <w:r w:rsidRPr="00D5459F" w:rsidR="00F25E58">
        <w:t xml:space="preserve">What criteria do you use for defining high-risk? </w:t>
      </w:r>
      <w:r w:rsidR="00C714AC">
        <w:t>Check all that apply</w:t>
      </w:r>
      <w:r w:rsidRPr="00D5459F" w:rsidR="004815D7">
        <w:t xml:space="preserve">. </w:t>
      </w:r>
    </w:p>
    <w:p w:rsidR="003C091C" w:rsidRPr="00D5459F" w:rsidP="0032381E" w14:paraId="69AA18C0" w14:textId="77777777">
      <w:pPr>
        <w:pStyle w:val="Q1-FirstLevelQuestion"/>
        <w:spacing w:line="200" w:lineRule="exact"/>
      </w:pPr>
    </w:p>
    <w:p w:rsidR="00007BC6" w:rsidRPr="00D5459F" w:rsidP="00007BC6" w14:paraId="29B047FF" w14:textId="20E8AC4F">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An acute or chronic medical condition associated with an adverse birth outcome </w:t>
      </w:r>
    </w:p>
    <w:p w:rsidR="00BD0E1F" w:rsidRPr="003E568A" w:rsidP="00BD0E1F" w14:paraId="65FAB2BE" w14:textId="77777777">
      <w:pPr>
        <w:pStyle w:val="A1-1stLeader"/>
        <w:ind w:left="1512" w:hanging="360"/>
      </w:pPr>
      <w:r w:rsidRPr="00A45800">
        <w:fldChar w:fldCharType="begin">
          <w:ffData>
            <w:name w:val="Check1"/>
            <w:enabled/>
            <w:calcOnExit w:val="0"/>
            <w:checkBox>
              <w:size w:val="20"/>
              <w:default w:val="0"/>
            </w:checkBox>
          </w:ffData>
        </w:fldChar>
      </w:r>
      <w:r w:rsidRPr="00A45800">
        <w:instrText xml:space="preserve"> FORMCHECKBOX </w:instrText>
      </w:r>
      <w:r w:rsidR="00BF5FB0">
        <w:fldChar w:fldCharType="separate"/>
      </w:r>
      <w:r w:rsidRPr="00A45800">
        <w:fldChar w:fldCharType="end"/>
      </w:r>
      <w:r>
        <w:tab/>
      </w:r>
      <w:r w:rsidRPr="00D5459F">
        <w:t>A history of poor birth outcome</w:t>
      </w:r>
      <w:r>
        <w:t>(s)</w:t>
      </w:r>
      <w:r w:rsidRPr="00D5459F">
        <w:t xml:space="preserve"> or pregnancy complications, including miscarriage and stillbirth </w:t>
      </w:r>
    </w:p>
    <w:p w:rsidR="00007BC6" w:rsidRPr="00D5459F" w:rsidP="00007BC6" w14:paraId="64E26269" w14:textId="11E2F1EB">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Low-income </w:t>
      </w:r>
      <w:r>
        <w:t>family</w:t>
      </w:r>
    </w:p>
    <w:p w:rsidR="00007BC6" w:rsidRPr="00D5459F" w:rsidP="00007BC6" w14:paraId="5BE64A5B" w14:textId="70191383">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Homelessness or housing insecurity </w:t>
      </w:r>
    </w:p>
    <w:p w:rsidR="00007BC6" w:rsidRPr="00D5459F" w:rsidP="00007BC6" w14:paraId="2CBF7AB3" w14:textId="2BDAE5B4">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Hunger</w:t>
      </w:r>
      <w:r>
        <w:t xml:space="preserve"> or </w:t>
      </w:r>
      <w:r w:rsidRPr="00D5459F">
        <w:t>food insecurity</w:t>
      </w:r>
    </w:p>
    <w:p w:rsidR="00007BC6" w:rsidRPr="00D5459F" w:rsidP="00007BC6" w14:paraId="48D2DF3F" w14:textId="64BB630F">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t>V</w:t>
      </w:r>
      <w:r w:rsidRPr="00D5459F">
        <w:t xml:space="preserve">iolence </w:t>
      </w:r>
      <w:r>
        <w:t>within the participant</w:t>
      </w:r>
      <w:r w:rsidR="00A66655">
        <w:t>’</w:t>
      </w:r>
      <w:r>
        <w:t>s home</w:t>
      </w:r>
    </w:p>
    <w:p w:rsidR="00007BC6" w:rsidRPr="00D5459F" w:rsidP="00007BC6" w14:paraId="5CCB52E5" w14:textId="232F8651">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Substance misuse – alcohol, illicit and/or prescription drugs </w:t>
      </w:r>
    </w:p>
    <w:p w:rsidR="00007BC6" w:rsidRPr="00D5459F" w:rsidP="00007BC6" w14:paraId="7F380151" w14:textId="074363DE">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Pregnant within 18 months of giving birth </w:t>
      </w:r>
    </w:p>
    <w:p w:rsidR="00007BC6" w:rsidRPr="00D5459F" w:rsidP="00007BC6" w14:paraId="2297705F" w14:textId="7C95926C">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Began prenatal care in the third trimester </w:t>
      </w:r>
    </w:p>
    <w:p w:rsidR="00007BC6" w:rsidRPr="00D5459F" w:rsidP="00007BC6" w14:paraId="26BEAE60" w14:textId="1D0B3D1C">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No medical home for women or child </w:t>
      </w:r>
    </w:p>
    <w:p w:rsidR="00007BC6" w:rsidRPr="00D5459F" w:rsidP="00007BC6" w14:paraId="7C3465C0" w14:textId="082E7833">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Language or comprehension barrier </w:t>
      </w:r>
    </w:p>
    <w:p w:rsidR="00007BC6" w:rsidRPr="00D5459F" w:rsidP="00007BC6" w14:paraId="01305E88" w14:textId="298510BF">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Age – teen (&lt;18) or advanced maternal age (35+)</w:t>
      </w:r>
    </w:p>
    <w:p w:rsidR="00007BC6" w:rsidRPr="00D5459F" w:rsidP="00007BC6" w14:paraId="37A72A8C" w14:textId="2719B77E">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t>S</w:t>
      </w:r>
      <w:r w:rsidRPr="00D5459F">
        <w:t xml:space="preserve">ingle parent with no partner </w:t>
      </w:r>
    </w:p>
    <w:p w:rsidR="00007BC6" w:rsidRPr="00D5459F" w:rsidP="00007BC6" w14:paraId="23181DF8" w14:textId="5E1C41A6">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 xml:space="preserve">Lack of social supports </w:t>
      </w:r>
    </w:p>
    <w:p w:rsidR="00007BC6" w:rsidRPr="00D5459F" w:rsidP="00007BC6" w14:paraId="6F42819E" w14:textId="091A436C">
      <w:pPr>
        <w:pStyle w:val="A1-1stLeade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tab/>
      </w:r>
      <w:r w:rsidRPr="00D5459F">
        <w:t>Experienced two or more known traumatic events</w:t>
      </w:r>
      <w:r>
        <w:t xml:space="preserve"> (e.g., adverse childhood experiences)</w:t>
      </w:r>
    </w:p>
    <w:p w:rsidR="00BD0E1F" w:rsidRPr="00E64257" w:rsidP="00BD0E1F" w14:paraId="603F8A0D" w14:textId="1F7B4002">
      <w:pPr>
        <w:pStyle w:val="A1-1stLeader"/>
      </w:pPr>
      <w:r w:rsidRPr="00BF06F8">
        <w:rPr>
          <w:noProof/>
        </w:rPr>
        <mc:AlternateContent>
          <mc:Choice Requires="wps">
            <w:drawing>
              <wp:anchor distT="45720" distB="45720" distL="114300" distR="114300" simplePos="0" relativeHeight="251670528"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BD0E1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 o:spid="_x0000_s1026"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2A7F1C" w:rsidP="00BD0E1F" w14:paraId="32541F3F"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BD0E1F" w:rsidP="00BD0E1F" w14:paraId="00A01095" w14:textId="77777777">
      <w:pPr>
        <w:pStyle w:val="A1-1stLeader"/>
      </w:pPr>
    </w:p>
    <w:p w:rsidR="00BD0E1F" w:rsidP="00BD0E1F" w14:paraId="17A8E146" w14:textId="36955F9B">
      <w:pPr>
        <w:pStyle w:val="A1-1stLeader"/>
      </w:pPr>
    </w:p>
    <w:p w:rsidR="00BD0E1F" w:rsidP="0032381E" w14:paraId="44D6F64C" w14:textId="77777777">
      <w:pPr>
        <w:pStyle w:val="A1-1stLeader"/>
        <w:spacing w:line="120" w:lineRule="exact"/>
      </w:pPr>
    </w:p>
    <w:p w:rsidR="000D2AB7" w:rsidP="00E26629" w14:paraId="36C9B9ED" w14:textId="33689C0A">
      <w:pPr>
        <w:pStyle w:val="Q1-FirstLevelQuestion"/>
      </w:pPr>
      <w:r>
        <w:t>6.</w:t>
      </w:r>
      <w:r>
        <w:tab/>
      </w:r>
      <w:r w:rsidRPr="00D5459F">
        <w:t xml:space="preserve">Do you have a tool that you use to </w:t>
      </w:r>
      <w:r w:rsidRPr="00D5459F" w:rsidR="00171017">
        <w:t xml:space="preserve">make and </w:t>
      </w:r>
      <w:r w:rsidRPr="00D5459F">
        <w:t xml:space="preserve">document </w:t>
      </w:r>
      <w:r w:rsidRPr="00D5459F" w:rsidR="00171017">
        <w:t xml:space="preserve">the </w:t>
      </w:r>
      <w:r w:rsidRPr="00D5459F">
        <w:t>determination of high-risk?</w:t>
      </w:r>
      <w:r w:rsidRPr="00D5459F" w:rsidR="00CB1443">
        <w:t xml:space="preserve"> </w:t>
      </w:r>
    </w:p>
    <w:p w:rsidR="00E26629" w:rsidRPr="00D5459F" w:rsidP="0032381E" w14:paraId="4F370579" w14:textId="77777777">
      <w:pPr>
        <w:pStyle w:val="Q1-FirstLevelQuestion"/>
        <w:spacing w:line="200" w:lineRule="exact"/>
      </w:pPr>
    </w:p>
    <w:p w:rsidR="00312DEE" w:rsidRPr="00D5459F" w:rsidP="00BD0E1F" w14:paraId="5C9F5231" w14:textId="0B6B2F85">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BD0E1F">
        <w:tab/>
      </w:r>
      <w:r w:rsidRPr="00D5459F">
        <w:t>No</w:t>
      </w:r>
    </w:p>
    <w:p w:rsidR="00D9154D" w:rsidRPr="00E64257" w:rsidP="00D9154D" w14:paraId="18C7769D" w14:textId="56533D6E">
      <w:pPr>
        <w:pStyle w:val="A1-1stLeader"/>
      </w:pPr>
      <w:r w:rsidRPr="00BF06F8">
        <w:rPr>
          <w:noProof/>
        </w:rPr>
        <mc:AlternateContent>
          <mc:Choice Requires="wps">
            <w:drawing>
              <wp:anchor distT="45720" distB="45720" distL="114300" distR="114300" simplePos="0" relativeHeight="251672576" behindDoc="0" locked="0" layoutInCell="1" allowOverlap="1">
                <wp:simplePos x="0" y="0"/>
                <wp:positionH relativeFrom="column">
                  <wp:posOffset>3051810</wp:posOffset>
                </wp:positionH>
                <wp:positionV relativeFrom="paragraph">
                  <wp:posOffset>48895</wp:posOffset>
                </wp:positionV>
                <wp:extent cx="2612390" cy="279400"/>
                <wp:effectExtent l="0" t="0" r="16510" b="2540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12390" cy="279400"/>
                        </a:xfrm>
                        <a:prstGeom prst="rect">
                          <a:avLst/>
                        </a:prstGeom>
                        <a:solidFill>
                          <a:srgbClr val="FFFFFF"/>
                        </a:solidFill>
                        <a:ln w="9525">
                          <a:solidFill>
                            <a:srgbClr val="000000"/>
                          </a:solidFill>
                          <a:miter lim="800000"/>
                          <a:headEnd/>
                          <a:tailEnd/>
                        </a:ln>
                      </wps:spPr>
                      <wps:txbx>
                        <w:txbxContent>
                          <w:p w:rsidR="002A7F1C" w:rsidP="00D915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27" type="#_x0000_t202" style="width:205.7pt;height:22pt;margin-top:3.85pt;margin-left:240.3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2A7F1C" w:rsidP="00D9154D" w14:paraId="4FD42620"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r>
      <w:r w:rsidRPr="00D5459F">
        <w:t>Yes</w:t>
      </w:r>
      <w:r>
        <w:t xml:space="preserve"> (</w:t>
      </w:r>
      <w:r w:rsidR="00786F97">
        <w:t>Explain</w:t>
      </w:r>
      <w:r>
        <w:t xml:space="preserve"> name of tool or tools):</w:t>
      </w:r>
    </w:p>
    <w:p w:rsidR="00D9154D" w:rsidP="0032381E" w14:paraId="371E2879" w14:textId="77777777">
      <w:pPr>
        <w:pStyle w:val="A1-1stLeader"/>
        <w:spacing w:line="160" w:lineRule="exact"/>
      </w:pPr>
    </w:p>
    <w:p w:rsidR="00D9154D" w:rsidP="00D9154D" w14:paraId="1B036FB8" w14:textId="41228EB0">
      <w:pPr>
        <w:pStyle w:val="A1-1stLeader"/>
      </w:pPr>
      <w:r>
        <w:t>(</w:t>
      </w:r>
      <w:r>
        <w:t>character</w:t>
      </w:r>
      <w:r>
        <w:t xml:space="preserve"> limit: 200)</w:t>
      </w:r>
    </w:p>
    <w:p w:rsidR="00D9154D" w:rsidP="00D9154D" w14:paraId="6DE19D70" w14:textId="77777777">
      <w:pPr>
        <w:pStyle w:val="A1-1stLeader"/>
      </w:pPr>
    </w:p>
    <w:p w:rsidR="003C091C" w:rsidRPr="00F07D08" w:rsidP="00A267FF" w14:paraId="09CD275B" w14:textId="77777777">
      <w:pPr>
        <w:pStyle w:val="A1-1stLeader"/>
        <w:spacing w:line="120" w:lineRule="exact"/>
      </w:pPr>
    </w:p>
    <w:p w:rsidR="001C4905" w:rsidP="00E26629" w14:paraId="19C3D9BA" w14:textId="53B204FF">
      <w:pPr>
        <w:pStyle w:val="Q1-FirstLevelQuestion"/>
      </w:pPr>
      <w:r>
        <w:t>7.</w:t>
      </w:r>
      <w:r>
        <w:tab/>
      </w:r>
      <w:r w:rsidRPr="00D5459F" w:rsidR="000D2AB7">
        <w:t>For what purpose(s) do you use the determination of high</w:t>
      </w:r>
      <w:r w:rsidRPr="00D5459F" w:rsidR="004815D7">
        <w:t>-</w:t>
      </w:r>
      <w:r w:rsidRPr="00D5459F" w:rsidR="000D2AB7">
        <w:t xml:space="preserve">risk? </w:t>
      </w:r>
      <w:r w:rsidRPr="00D5459F">
        <w:t>Select all that apply.</w:t>
      </w:r>
    </w:p>
    <w:p w:rsidR="00E26629" w:rsidRPr="00D5459F" w:rsidP="0032381E" w14:paraId="6F768C0A" w14:textId="77777777">
      <w:pPr>
        <w:pStyle w:val="Q1-FirstLevelQuestion"/>
        <w:spacing w:line="200" w:lineRule="exact"/>
      </w:pPr>
    </w:p>
    <w:p w:rsidR="000D2AB7" w:rsidRPr="00D5459F" w:rsidP="00D9154D" w14:paraId="5201BD43" w14:textId="38F2885A">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D9154D">
        <w:tab/>
      </w:r>
      <w:r w:rsidRPr="00D5459F">
        <w:t>Determine eligibility for the program</w:t>
      </w:r>
      <w:r w:rsidRPr="00D5459F" w:rsidR="00CB1443">
        <w:t xml:space="preserve"> </w:t>
      </w:r>
    </w:p>
    <w:p w:rsidR="00BA4E7C" w:rsidRPr="00D5459F" w:rsidP="00D9154D" w14:paraId="4F679656" w14:textId="21FC82DF">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D9154D">
        <w:tab/>
      </w:r>
      <w:r w:rsidRPr="00D5459F" w:rsidR="000D2AB7">
        <w:t>Determine the services the participant</w:t>
      </w:r>
      <w:r w:rsidRPr="00D5459F">
        <w:t>(</w:t>
      </w:r>
      <w:r w:rsidRPr="00D5459F" w:rsidR="000D2AB7">
        <w:t>s</w:t>
      </w:r>
      <w:r w:rsidRPr="00D5459F">
        <w:t>) need</w:t>
      </w:r>
    </w:p>
    <w:p w:rsidR="005763B0" w:rsidRPr="003E568A" w:rsidP="005763B0" w14:paraId="0E516EE3" w14:textId="7EABFD10">
      <w:pPr>
        <w:pStyle w:val="A1-1stLeader"/>
        <w:ind w:left="1512" w:hanging="360"/>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D9154D">
        <w:tab/>
      </w:r>
      <w:r w:rsidRPr="00D5459F" w:rsidR="00BA4E7C">
        <w:t>Monitor the participant</w:t>
      </w:r>
      <w:r w:rsidR="00A66655">
        <w:t>’</w:t>
      </w:r>
      <w:r w:rsidRPr="00D5459F" w:rsidR="00BA4E7C">
        <w:t xml:space="preserve">s involvement in Healthy Start to identify any </w:t>
      </w:r>
      <w:r w:rsidR="009E79DB">
        <w:t xml:space="preserve">(new) </w:t>
      </w:r>
      <w:r w:rsidRPr="00D5459F" w:rsidR="00BA4E7C">
        <w:t xml:space="preserve">additional needs </w:t>
      </w:r>
    </w:p>
    <w:p w:rsidR="00BA4E7C" w:rsidP="00D9154D" w14:paraId="4DD75D34" w14:textId="3B41A2F2">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D9154D">
        <w:tab/>
      </w:r>
      <w:r w:rsidR="009E79DB">
        <w:t>D</w:t>
      </w:r>
      <w:r w:rsidRPr="00D5459F">
        <w:t>etermine the effects of Healthy Start participation in addressing the high-risk criteria</w:t>
      </w:r>
    </w:p>
    <w:p w:rsidR="005763B0" w:rsidRPr="00E64257" w:rsidP="005763B0" w14:paraId="707EF7EA" w14:textId="52688159">
      <w:pPr>
        <w:pStyle w:val="A1-1stLeader"/>
      </w:pPr>
      <w:r w:rsidRPr="00BF06F8">
        <w:rPr>
          <w:noProof/>
        </w:rPr>
        <mc:AlternateContent>
          <mc:Choice Requires="wps">
            <w:drawing>
              <wp:anchor distT="45720" distB="45720" distL="114300" distR="114300" simplePos="0" relativeHeight="251674624"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29" name="Text Box 2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5763B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9" o:spid="_x0000_s1028"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2A7F1C" w:rsidP="005763B0" w14:paraId="003E48E4"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5763B0" w:rsidP="005763B0" w14:paraId="51F9C8D7" w14:textId="77777777">
      <w:pPr>
        <w:pStyle w:val="A1-1stLeader"/>
      </w:pPr>
    </w:p>
    <w:p w:rsidR="005763B0" w:rsidP="005763B0" w14:paraId="769AB97E" w14:textId="77777777">
      <w:pPr>
        <w:pStyle w:val="A1-1stLeader"/>
      </w:pPr>
    </w:p>
    <w:p w:rsidR="005763B0" w:rsidP="0032381E" w14:paraId="28CB0B5D" w14:textId="77777777">
      <w:pPr>
        <w:pStyle w:val="A1-1stLeader"/>
        <w:spacing w:line="120" w:lineRule="exact"/>
      </w:pPr>
    </w:p>
    <w:p w:rsidR="0097168A" w14:paraId="39144CAE" w14:textId="77777777">
      <w:pPr>
        <w:spacing w:after="160" w:line="259" w:lineRule="auto"/>
        <w:ind w:firstLine="0"/>
        <w:jc w:val="left"/>
        <w:rPr>
          <w:rFonts w:eastAsiaTheme="minorHAnsi"/>
        </w:rPr>
      </w:pPr>
      <w:r>
        <w:br w:type="page"/>
      </w:r>
    </w:p>
    <w:p w:rsidR="001865D8" w:rsidP="00E26629" w14:paraId="7C067558" w14:textId="26482731">
      <w:pPr>
        <w:pStyle w:val="Q1-FirstLevelQuestion"/>
      </w:pPr>
      <w:r>
        <w:t>8</w:t>
      </w:r>
      <w:r w:rsidR="00E26629">
        <w:t>.</w:t>
      </w:r>
      <w:r w:rsidR="00E26629">
        <w:tab/>
      </w:r>
      <w:r w:rsidRPr="005E1002" w:rsidR="00F6291B">
        <w:t xml:space="preserve">What were </w:t>
      </w:r>
      <w:r w:rsidRPr="005E1002" w:rsidR="00E45D32">
        <w:t xml:space="preserve">the </w:t>
      </w:r>
      <w:r w:rsidRPr="005E1002" w:rsidR="00E45D32">
        <w:rPr>
          <w:u w:val="single"/>
        </w:rPr>
        <w:t>primary</w:t>
      </w:r>
      <w:r w:rsidRPr="005E1002" w:rsidR="00E45D32">
        <w:t xml:space="preserve"> languages of the Healthy Start</w:t>
      </w:r>
      <w:r w:rsidRPr="005E1002" w:rsidR="00061826">
        <w:t xml:space="preserve"> </w:t>
      </w:r>
      <w:r w:rsidRPr="005E1002" w:rsidR="004815D7">
        <w:t>participants</w:t>
      </w:r>
      <w:r w:rsidRPr="005E1002" w:rsidR="009E79DB">
        <w:t xml:space="preserve"> </w:t>
      </w:r>
      <w:r w:rsidRPr="005E1002" w:rsidR="00DC208C">
        <w:t xml:space="preserve">who received services </w:t>
      </w:r>
      <w:r w:rsidRPr="005E1002" w:rsidR="00E45D32">
        <w:t xml:space="preserve">in </w:t>
      </w:r>
      <w:r w:rsidRPr="005E1002" w:rsidR="00FD5655">
        <w:t>CALENDAR YEAR 2022</w:t>
      </w:r>
      <w:r w:rsidRPr="005E1002" w:rsidR="00607C0F">
        <w:t xml:space="preserve">? </w:t>
      </w:r>
      <w:r w:rsidRPr="005E1002">
        <w:t>Select all that apply</w:t>
      </w:r>
      <w:r w:rsidRPr="005E1002" w:rsidR="00312DEE">
        <w:t>.</w:t>
      </w:r>
    </w:p>
    <w:p w:rsidR="00E26629" w:rsidP="0032381E" w14:paraId="693728A3" w14:textId="77777777">
      <w:pPr>
        <w:pStyle w:val="Q1-FirstLevelQuestion"/>
        <w:spacing w:line="200" w:lineRule="exact"/>
      </w:pPr>
    </w:p>
    <w:p w:rsidR="001865D8" w:rsidRPr="00D5459F" w:rsidP="00290A28" w14:paraId="1ED09945" w14:textId="7CA081F2">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English</w:t>
      </w:r>
    </w:p>
    <w:p w:rsidR="001865D8" w:rsidRPr="00D5459F" w:rsidP="00290A28" w14:paraId="4394BFE9" w14:textId="535460A1">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Spanish</w:t>
      </w:r>
    </w:p>
    <w:p w:rsidR="001865D8" w:rsidRPr="00D5459F" w:rsidP="00290A28" w14:paraId="3C93314D" w14:textId="702A4400">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French</w:t>
      </w:r>
    </w:p>
    <w:p w:rsidR="001865D8" w:rsidRPr="00D5459F" w:rsidP="00290A28" w14:paraId="0726EB97" w14:textId="24A1F93E">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Chinese</w:t>
      </w:r>
      <w:r w:rsidR="00A66990">
        <w:rPr>
          <w:rFonts w:eastAsia="Calibri"/>
        </w:rPr>
        <w:t xml:space="preserve"> (including Mandarin, Cantonese, and other varieties)</w:t>
      </w:r>
    </w:p>
    <w:p w:rsidR="001865D8" w:rsidRPr="00D5459F" w:rsidP="00290A28" w14:paraId="6132CF8B" w14:textId="1E30594E">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008450B3">
        <w:rPr>
          <w:rFonts w:eastAsia="Calibri"/>
        </w:rPr>
        <w:t>German</w:t>
      </w:r>
    </w:p>
    <w:p w:rsidR="001865D8" w:rsidRPr="00D5459F" w:rsidP="00290A28" w14:paraId="7550F7A9" w14:textId="4DF43B9D">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Korean</w:t>
      </w:r>
    </w:p>
    <w:p w:rsidR="001865D8" w:rsidP="00290A28" w14:paraId="3E3A0B60" w14:textId="3EE89DFC">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Vietnamese</w:t>
      </w:r>
    </w:p>
    <w:p w:rsidR="00716DF6" w:rsidRPr="00D5459F" w:rsidP="00290A28" w14:paraId="5E5DB744" w14:textId="36C46281">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Pr>
          <w:rFonts w:eastAsia="Calibri"/>
        </w:rPr>
        <w:t>Russian</w:t>
      </w:r>
    </w:p>
    <w:p w:rsidR="00D367BD" w:rsidRPr="00D5459F" w:rsidP="00290A28" w14:paraId="032712B1" w14:textId="5944CA25">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Pr="00D5459F">
        <w:rPr>
          <w:rFonts w:eastAsia="Calibri"/>
        </w:rPr>
        <w:t>Arabic</w:t>
      </w:r>
    </w:p>
    <w:p w:rsidR="001865D8" w:rsidRPr="00D5459F" w:rsidP="00290A28" w14:paraId="53D33AD0" w14:textId="54D2F89E">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290A28">
        <w:rPr>
          <w:rFonts w:eastAsia="Calibri"/>
        </w:rPr>
        <w:tab/>
      </w:r>
      <w:r w:rsidR="00716DF6">
        <w:rPr>
          <w:rFonts w:eastAsia="Calibri"/>
        </w:rPr>
        <w:t>Tagalog</w:t>
      </w:r>
    </w:p>
    <w:p w:rsidR="00290A28" w:rsidRPr="00E64257" w:rsidP="00290A28" w14:paraId="5714A6E3" w14:textId="0E370BC0">
      <w:pPr>
        <w:pStyle w:val="A1-1stLeader"/>
      </w:pPr>
      <w:r w:rsidRPr="00BF06F8">
        <w:rPr>
          <w:noProof/>
        </w:rPr>
        <mc:AlternateContent>
          <mc:Choice Requires="wps">
            <w:drawing>
              <wp:anchor distT="45720" distB="45720" distL="114300" distR="114300" simplePos="0" relativeHeight="251676672"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33" name="Text Box 2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290A2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3" o:spid="_x0000_s1029"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2A7F1C" w:rsidP="00290A28" w14:paraId="4384C209"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9264D7" w:rsidP="0097168A" w14:paraId="1EE20753" w14:textId="77777777">
      <w:pPr>
        <w:spacing w:after="160" w:line="259" w:lineRule="auto"/>
        <w:ind w:firstLine="0"/>
        <w:jc w:val="left"/>
      </w:pPr>
    </w:p>
    <w:p w:rsidR="009264D7" w:rsidP="0097168A" w14:paraId="61BA4333" w14:textId="77777777">
      <w:pPr>
        <w:spacing w:after="160" w:line="259" w:lineRule="auto"/>
        <w:ind w:firstLine="0"/>
        <w:jc w:val="left"/>
      </w:pPr>
    </w:p>
    <w:p w:rsidR="00466FDF" w:rsidRPr="0097168A" w:rsidP="009264D7" w14:paraId="67928A27" w14:textId="67BB3AE3">
      <w:pPr>
        <w:spacing w:after="160" w:line="259" w:lineRule="auto"/>
        <w:ind w:left="576" w:hanging="576"/>
        <w:jc w:val="left"/>
        <w:rPr>
          <w:rFonts w:eastAsiaTheme="minorHAnsi"/>
        </w:rPr>
      </w:pPr>
      <w:r>
        <w:t>9.</w:t>
      </w:r>
      <w:r>
        <w:tab/>
      </w:r>
      <w:r w:rsidR="005E1002">
        <w:t xml:space="preserve">What </w:t>
      </w:r>
      <w:r w:rsidRPr="005E1002">
        <w:rPr>
          <w:u w:val="single"/>
        </w:rPr>
        <w:t>outreach strategies</w:t>
      </w:r>
      <w:r w:rsidRPr="005E1002">
        <w:t xml:space="preserve"> </w:t>
      </w:r>
      <w:r w:rsidR="00021A55">
        <w:t>have you tried</w:t>
      </w:r>
      <w:r w:rsidR="00A81283">
        <w:t xml:space="preserve"> in </w:t>
      </w:r>
      <w:r w:rsidR="00021A55">
        <w:t xml:space="preserve">attempts to </w:t>
      </w:r>
      <w:r w:rsidR="00A81283">
        <w:t>recruit</w:t>
      </w:r>
      <w:r w:rsidRPr="005E1002">
        <w:t xml:space="preserve"> Hea</w:t>
      </w:r>
      <w:r w:rsidRPr="005E1002" w:rsidR="00521D04">
        <w:t xml:space="preserve">lthy Start participants during </w:t>
      </w:r>
      <w:r w:rsidRPr="005E1002" w:rsidR="00FD5655">
        <w:t>CALENDAR YEAR 2022</w:t>
      </w:r>
      <w:r w:rsidRPr="005E1002">
        <w:t>? Select all that apply.</w:t>
      </w:r>
      <w:r w:rsidRPr="005E1002" w:rsidR="00CB1443">
        <w:t xml:space="preserve"> </w:t>
      </w:r>
      <w:r w:rsidRPr="005E1002" w:rsidR="00006860">
        <w:t xml:space="preserve">For each strategy select </w:t>
      </w:r>
      <w:r w:rsidR="00A66655">
        <w:t>“</w:t>
      </w:r>
      <w:r w:rsidRPr="005E1002" w:rsidR="00006860">
        <w:t>Yes</w:t>
      </w:r>
      <w:r w:rsidR="00A66655">
        <w:t>”</w:t>
      </w:r>
      <w:r w:rsidRPr="005E1002" w:rsidR="00006860">
        <w:t xml:space="preserve"> or </w:t>
      </w:r>
      <w:r w:rsidR="00A66655">
        <w:t>“</w:t>
      </w:r>
      <w:r w:rsidRPr="005E1002" w:rsidR="00006860">
        <w:t>No.</w:t>
      </w:r>
      <w:r w:rsidR="00A66655">
        <w:t>”</w:t>
      </w:r>
    </w:p>
    <w:p w:rsidR="00DE41FB" w:rsidP="00DE41FB" w14:paraId="05F3931D" w14:textId="77777777">
      <w:pPr>
        <w:pStyle w:val="Q1-FirstLevelQuestion"/>
      </w:pPr>
    </w:p>
    <w:p w:rsidR="008D111B" w:rsidRPr="00FE2D1A" w:rsidP="00FE2D1A" w14:paraId="187715C2" w14:textId="503E544C">
      <w:pPr>
        <w:pStyle w:val="Q1-FirstLevelQuestion"/>
        <w:rPr>
          <w:b/>
        </w:rPr>
      </w:pPr>
      <w:r>
        <w:tab/>
      </w:r>
      <w:r w:rsidRPr="00FE2D1A">
        <w:rPr>
          <w:b/>
          <w:color w:val="FF0000"/>
        </w:rPr>
        <w:t>REPEAT HEADER ROW AS RESPONDENT SCROLLS DOWN.</w:t>
      </w:r>
    </w:p>
    <w:p w:rsidR="00FE2D1A" w:rsidRPr="005E1002" w:rsidP="00FE2D1A" w14:paraId="481056C9" w14:textId="77777777">
      <w:pPr>
        <w:pStyle w:val="Q1-FirstLevelQuestion"/>
      </w:pPr>
    </w:p>
    <w:tbl>
      <w:tblPr>
        <w:tblStyle w:val="TableGrid"/>
        <w:tblW w:w="0" w:type="auto"/>
        <w:tblInd w:w="576" w:type="dxa"/>
        <w:tblLayout w:type="fixed"/>
        <w:tblLook w:val="04A0"/>
      </w:tblPr>
      <w:tblGrid>
        <w:gridCol w:w="3775"/>
        <w:gridCol w:w="1738"/>
        <w:gridCol w:w="1696"/>
      </w:tblGrid>
      <w:tr w14:paraId="6F98754B" w14:textId="77777777" w:rsidTr="00A726E4">
        <w:tblPrEx>
          <w:tblW w:w="0" w:type="auto"/>
          <w:tblInd w:w="576" w:type="dxa"/>
          <w:tblLayout w:type="fixed"/>
          <w:tblLook w:val="04A0"/>
        </w:tblPrEx>
        <w:tc>
          <w:tcPr>
            <w:tcW w:w="3775" w:type="dxa"/>
            <w:vAlign w:val="bottom"/>
          </w:tcPr>
          <w:p w:rsidR="00550954" w:rsidRPr="00A726E4" w:rsidP="00102DFD" w14:paraId="072E1622" w14:textId="14BEC71B">
            <w:pPr>
              <w:pStyle w:val="C2-CtrSglSp"/>
              <w:spacing w:before="40" w:after="40"/>
              <w:rPr>
                <w:b/>
              </w:rPr>
            </w:pPr>
            <w:r w:rsidRPr="00A726E4">
              <w:rPr>
                <w:b/>
              </w:rPr>
              <w:t>Strategy</w:t>
            </w:r>
          </w:p>
        </w:tc>
        <w:tc>
          <w:tcPr>
            <w:tcW w:w="1738" w:type="dxa"/>
            <w:vAlign w:val="bottom"/>
          </w:tcPr>
          <w:p w:rsidR="00550954" w:rsidRPr="00A726E4" w:rsidP="00102DFD" w14:paraId="0E13D8D1" w14:textId="77777777">
            <w:pPr>
              <w:pStyle w:val="C2-CtrSglSp"/>
              <w:spacing w:before="40" w:after="40"/>
              <w:rPr>
                <w:b/>
              </w:rPr>
            </w:pPr>
            <w:r w:rsidRPr="00A726E4">
              <w:rPr>
                <w:b/>
              </w:rPr>
              <w:t>Yes</w:t>
            </w:r>
          </w:p>
        </w:tc>
        <w:tc>
          <w:tcPr>
            <w:tcW w:w="1696" w:type="dxa"/>
            <w:vAlign w:val="bottom"/>
          </w:tcPr>
          <w:p w:rsidR="00550954" w:rsidRPr="00A726E4" w:rsidP="00102DFD" w14:paraId="2A7181D3" w14:textId="77777777">
            <w:pPr>
              <w:pStyle w:val="C2-CtrSglSp"/>
              <w:spacing w:before="40" w:after="40"/>
              <w:rPr>
                <w:b/>
              </w:rPr>
            </w:pPr>
            <w:r w:rsidRPr="00A726E4">
              <w:rPr>
                <w:b/>
              </w:rPr>
              <w:t>No</w:t>
            </w:r>
          </w:p>
        </w:tc>
      </w:tr>
      <w:tr w14:paraId="0301DEBF" w14:textId="77777777" w:rsidTr="00096709">
        <w:tblPrEx>
          <w:tblW w:w="0" w:type="auto"/>
          <w:tblInd w:w="576" w:type="dxa"/>
          <w:tblLayout w:type="fixed"/>
          <w:tblLook w:val="04A0"/>
        </w:tblPrEx>
        <w:tc>
          <w:tcPr>
            <w:tcW w:w="3775" w:type="dxa"/>
          </w:tcPr>
          <w:p w:rsidR="00964F03" w:rsidRPr="00D5459F" w:rsidP="00096709" w14:paraId="3EED3F7D" w14:textId="77777777">
            <w:pPr>
              <w:pStyle w:val="SL-FlLftSgl"/>
              <w:spacing w:before="40" w:after="40"/>
              <w:ind w:left="288" w:hanging="288"/>
            </w:pPr>
            <w:r>
              <w:t>a.</w:t>
            </w:r>
            <w:r>
              <w:tab/>
            </w:r>
            <w:r w:rsidRPr="00D5459F">
              <w:t>Brochures/fliers/mailings</w:t>
            </w:r>
          </w:p>
        </w:tc>
        <w:tc>
          <w:tcPr>
            <w:tcW w:w="1738" w:type="dxa"/>
            <w:vAlign w:val="center"/>
          </w:tcPr>
          <w:p w:rsidR="00964F03" w:rsidRPr="00D5459F" w:rsidP="00096709" w14:paraId="2EA96811"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340A1CDB"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7ECA1BEA" w14:textId="77777777" w:rsidTr="00096709">
        <w:tblPrEx>
          <w:tblW w:w="0" w:type="auto"/>
          <w:tblInd w:w="576" w:type="dxa"/>
          <w:tblLayout w:type="fixed"/>
          <w:tblLook w:val="04A0"/>
        </w:tblPrEx>
        <w:tc>
          <w:tcPr>
            <w:tcW w:w="3775" w:type="dxa"/>
          </w:tcPr>
          <w:p w:rsidR="00964F03" w:rsidRPr="00D5459F" w:rsidP="00096709" w14:paraId="4974F593" w14:textId="46680679">
            <w:pPr>
              <w:pStyle w:val="SL-FlLftSgl"/>
              <w:spacing w:before="40" w:after="40"/>
              <w:ind w:left="288" w:hanging="288"/>
            </w:pPr>
            <w:r>
              <w:t>b.</w:t>
            </w:r>
            <w:r>
              <w:tab/>
            </w:r>
            <w:r w:rsidRPr="00D5459F">
              <w:t>Internet advertising/social media</w:t>
            </w:r>
          </w:p>
        </w:tc>
        <w:tc>
          <w:tcPr>
            <w:tcW w:w="1738" w:type="dxa"/>
            <w:vAlign w:val="center"/>
          </w:tcPr>
          <w:p w:rsidR="00964F03" w:rsidRPr="00D5459F" w:rsidP="00096709" w14:paraId="26FDECF5"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767843B3"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18168585" w14:textId="77777777" w:rsidTr="00096709">
        <w:tblPrEx>
          <w:tblW w:w="0" w:type="auto"/>
          <w:tblInd w:w="576" w:type="dxa"/>
          <w:tblLayout w:type="fixed"/>
          <w:tblLook w:val="04A0"/>
        </w:tblPrEx>
        <w:tc>
          <w:tcPr>
            <w:tcW w:w="3775" w:type="dxa"/>
          </w:tcPr>
          <w:p w:rsidR="00964F03" w:rsidRPr="00D5459F" w:rsidP="00096709" w14:paraId="5FA30A0D" w14:textId="5956D9E5">
            <w:pPr>
              <w:pStyle w:val="SL-FlLftSgl"/>
              <w:spacing w:before="40" w:after="40"/>
              <w:ind w:left="288" w:hanging="288"/>
            </w:pPr>
            <w:r>
              <w:t>c.</w:t>
            </w:r>
            <w:r>
              <w:tab/>
            </w:r>
            <w:r w:rsidRPr="00D5459F">
              <w:t>Newspaper/print advertising (ads, articles)</w:t>
            </w:r>
          </w:p>
        </w:tc>
        <w:tc>
          <w:tcPr>
            <w:tcW w:w="1738" w:type="dxa"/>
            <w:vAlign w:val="center"/>
          </w:tcPr>
          <w:p w:rsidR="00964F03" w:rsidRPr="00D5459F" w:rsidP="00096709" w14:paraId="0CC57456"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0E0CB208"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968DAAA" w14:textId="77777777" w:rsidTr="00096709">
        <w:tblPrEx>
          <w:tblW w:w="0" w:type="auto"/>
          <w:tblInd w:w="576" w:type="dxa"/>
          <w:tblLayout w:type="fixed"/>
          <w:tblLook w:val="04A0"/>
        </w:tblPrEx>
        <w:tc>
          <w:tcPr>
            <w:tcW w:w="3775" w:type="dxa"/>
          </w:tcPr>
          <w:p w:rsidR="00964F03" w:rsidRPr="00D5459F" w:rsidP="00096709" w14:paraId="57143397" w14:textId="2BEF9048">
            <w:pPr>
              <w:pStyle w:val="SL-FlLftSgl"/>
              <w:spacing w:before="40" w:after="40"/>
              <w:ind w:left="288" w:hanging="288"/>
            </w:pPr>
            <w:r>
              <w:t>d.</w:t>
            </w:r>
            <w:r>
              <w:tab/>
            </w:r>
            <w:r w:rsidRPr="00D5459F">
              <w:t>Poster/billboards</w:t>
            </w:r>
          </w:p>
        </w:tc>
        <w:tc>
          <w:tcPr>
            <w:tcW w:w="1738" w:type="dxa"/>
            <w:vAlign w:val="center"/>
          </w:tcPr>
          <w:p w:rsidR="00964F03" w:rsidRPr="00D5459F" w:rsidP="00096709" w14:paraId="3D0C1F24"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15138884"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17A8B921" w14:textId="77777777" w:rsidTr="00096709">
        <w:tblPrEx>
          <w:tblW w:w="0" w:type="auto"/>
          <w:tblInd w:w="576" w:type="dxa"/>
          <w:tblLayout w:type="fixed"/>
          <w:tblLook w:val="04A0"/>
        </w:tblPrEx>
        <w:tc>
          <w:tcPr>
            <w:tcW w:w="3775" w:type="dxa"/>
          </w:tcPr>
          <w:p w:rsidR="00964F03" w:rsidRPr="00D5459F" w:rsidP="00096709" w14:paraId="248FBF6E" w14:textId="0C227774">
            <w:pPr>
              <w:pStyle w:val="SL-FlLftSgl"/>
              <w:spacing w:before="40" w:after="40"/>
              <w:ind w:left="288" w:hanging="288"/>
            </w:pPr>
            <w:r>
              <w:t>e.</w:t>
            </w:r>
            <w:r>
              <w:tab/>
            </w:r>
            <w:r w:rsidRPr="00D5459F">
              <w:t>Radio (ads, PSAs, talk shows)</w:t>
            </w:r>
          </w:p>
        </w:tc>
        <w:tc>
          <w:tcPr>
            <w:tcW w:w="1738" w:type="dxa"/>
            <w:vAlign w:val="center"/>
          </w:tcPr>
          <w:p w:rsidR="00964F03" w:rsidRPr="00D5459F" w:rsidP="00096709" w14:paraId="39AF9655"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20271DA3"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776EB623" w14:textId="77777777" w:rsidTr="00096709">
        <w:tblPrEx>
          <w:tblW w:w="0" w:type="auto"/>
          <w:tblInd w:w="576" w:type="dxa"/>
          <w:tblLayout w:type="fixed"/>
          <w:tblLook w:val="04A0"/>
        </w:tblPrEx>
        <w:tc>
          <w:tcPr>
            <w:tcW w:w="3775" w:type="dxa"/>
          </w:tcPr>
          <w:p w:rsidR="00964F03" w:rsidRPr="00D5459F" w:rsidP="00096709" w14:paraId="3373D21D" w14:textId="723FA627">
            <w:pPr>
              <w:pStyle w:val="SL-FlLftSgl"/>
              <w:spacing w:before="40" w:after="40"/>
              <w:ind w:left="288" w:hanging="288"/>
            </w:pPr>
            <w:r>
              <w:t>f.</w:t>
            </w:r>
            <w:r>
              <w:tab/>
            </w:r>
            <w:r w:rsidRPr="00D5459F">
              <w:t>TV (ads, PSAs, talk shows)</w:t>
            </w:r>
          </w:p>
        </w:tc>
        <w:tc>
          <w:tcPr>
            <w:tcW w:w="1738" w:type="dxa"/>
            <w:vAlign w:val="center"/>
          </w:tcPr>
          <w:p w:rsidR="00964F03" w:rsidRPr="00D5459F" w:rsidP="00096709" w14:paraId="7D506691"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107BC62F"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5D612A43" w14:textId="77777777" w:rsidTr="00A726E4">
        <w:tblPrEx>
          <w:tblW w:w="0" w:type="auto"/>
          <w:tblInd w:w="576" w:type="dxa"/>
          <w:tblLayout w:type="fixed"/>
          <w:tblLook w:val="04A0"/>
        </w:tblPrEx>
        <w:tc>
          <w:tcPr>
            <w:tcW w:w="3775" w:type="dxa"/>
          </w:tcPr>
          <w:p w:rsidR="00550954" w:rsidRPr="00D5459F" w:rsidP="00964F03" w14:paraId="46D8A293" w14:textId="5B598EB7">
            <w:pPr>
              <w:pStyle w:val="SL-FlLftSgl"/>
              <w:spacing w:before="40" w:after="40"/>
              <w:ind w:left="288" w:hanging="288"/>
            </w:pPr>
            <w:r>
              <w:t>g</w:t>
            </w:r>
            <w:r w:rsidR="00A726E4">
              <w:t>.</w:t>
            </w:r>
            <w:r w:rsidR="00A726E4">
              <w:tab/>
            </w:r>
            <w:r w:rsidRPr="00D5459F">
              <w:t>Attendance at community events (e.g., health fairs)</w:t>
            </w:r>
          </w:p>
        </w:tc>
        <w:tc>
          <w:tcPr>
            <w:tcW w:w="1738" w:type="dxa"/>
            <w:vAlign w:val="center"/>
          </w:tcPr>
          <w:p w:rsidR="00550954" w:rsidRPr="00D5459F" w:rsidP="00964F03" w14:paraId="7FE1C3A1" w14:textId="727C2EA1">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550954" w:rsidRPr="00D5459F" w:rsidP="00964F03" w14:paraId="131AFCB7" w14:textId="6F4AE4BD">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A1EFF5B" w14:textId="77777777" w:rsidTr="00096709">
        <w:tblPrEx>
          <w:tblW w:w="0" w:type="auto"/>
          <w:tblInd w:w="576" w:type="dxa"/>
          <w:tblLayout w:type="fixed"/>
          <w:tblLook w:val="04A0"/>
        </w:tblPrEx>
        <w:tc>
          <w:tcPr>
            <w:tcW w:w="3775" w:type="dxa"/>
          </w:tcPr>
          <w:p w:rsidR="00964F03" w:rsidRPr="00D5459F" w:rsidP="00096709" w14:paraId="21B09CDF" w14:textId="27B20BF4">
            <w:pPr>
              <w:pStyle w:val="SL-FlLftSgl"/>
              <w:spacing w:before="40" w:after="40"/>
              <w:ind w:left="288" w:hanging="288"/>
            </w:pPr>
            <w:r>
              <w:t>h.</w:t>
            </w:r>
            <w:r>
              <w:tab/>
            </w:r>
            <w:r w:rsidRPr="00D5459F">
              <w:t>Presentations at community groups</w:t>
            </w:r>
          </w:p>
        </w:tc>
        <w:tc>
          <w:tcPr>
            <w:tcW w:w="1738" w:type="dxa"/>
            <w:vAlign w:val="center"/>
          </w:tcPr>
          <w:p w:rsidR="00964F03" w:rsidRPr="00D5459F" w:rsidP="00096709" w14:paraId="0F7ED8A7"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104A36A5"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4E42F982" w14:textId="77777777" w:rsidTr="00096709">
        <w:tblPrEx>
          <w:tblW w:w="0" w:type="auto"/>
          <w:tblInd w:w="576" w:type="dxa"/>
          <w:tblLayout w:type="fixed"/>
          <w:tblLook w:val="04A0"/>
        </w:tblPrEx>
        <w:tc>
          <w:tcPr>
            <w:tcW w:w="3775" w:type="dxa"/>
          </w:tcPr>
          <w:p w:rsidR="00964F03" w:rsidRPr="00D5459F" w:rsidP="00964F03" w14:paraId="6258937C" w14:textId="53413BF8">
            <w:pPr>
              <w:pStyle w:val="SL-FlLftSgl"/>
              <w:spacing w:before="40" w:after="40"/>
              <w:ind w:left="288" w:hanging="288"/>
            </w:pPr>
            <w:r>
              <w:t>i.</w:t>
            </w:r>
            <w:r>
              <w:tab/>
            </w:r>
            <w:r w:rsidRPr="00D5459F">
              <w:t>Networking with clinical providers and community agencies and other organizations</w:t>
            </w:r>
          </w:p>
        </w:tc>
        <w:tc>
          <w:tcPr>
            <w:tcW w:w="1738" w:type="dxa"/>
            <w:vAlign w:val="center"/>
          </w:tcPr>
          <w:p w:rsidR="00964F03" w:rsidRPr="00D5459F" w:rsidP="00096709" w14:paraId="7B1ED43C"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68C0F9FB"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5BF25F13" w14:textId="77777777" w:rsidTr="00096709">
        <w:tblPrEx>
          <w:tblW w:w="0" w:type="auto"/>
          <w:tblInd w:w="576" w:type="dxa"/>
          <w:tblLayout w:type="fixed"/>
          <w:tblLook w:val="04A0"/>
        </w:tblPrEx>
        <w:tc>
          <w:tcPr>
            <w:tcW w:w="3775" w:type="dxa"/>
          </w:tcPr>
          <w:p w:rsidR="00102DFD" w:rsidP="00102DFD" w14:paraId="522DB54A" w14:textId="70CA851C">
            <w:pPr>
              <w:pStyle w:val="SL-FlLftSgl"/>
              <w:spacing w:before="40" w:after="40"/>
              <w:ind w:left="288" w:hanging="288"/>
            </w:pPr>
            <w:r>
              <w:t>j.</w:t>
            </w:r>
            <w:r>
              <w:tab/>
              <w:t>Other (</w:t>
            </w:r>
            <w:r w:rsidR="00786F97">
              <w:t>Explain</w:t>
            </w:r>
            <w:r>
              <w:t xml:space="preserve">): </w:t>
            </w:r>
          </w:p>
          <w:p w:rsidR="00102DFD" w:rsidP="00102DFD" w14:paraId="3E90BFF5" w14:textId="77777777">
            <w:pPr>
              <w:pStyle w:val="SL-FlLftSgl"/>
              <w:spacing w:before="40" w:after="40"/>
              <w:ind w:left="288" w:hanging="288"/>
            </w:pPr>
            <w:r w:rsidRPr="00BF06F8">
              <w:rPr>
                <w:noProof/>
              </w:rPr>
              <mc:AlternateContent>
                <mc:Choice Requires="wps">
                  <w:drawing>
                    <wp:anchor distT="0" distB="0" distL="114300" distR="114300" simplePos="0" relativeHeight="251678720"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34" name="Text Box 2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102DF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4" o:spid="_x0000_s1030"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679744">
                      <v:textbox>
                        <w:txbxContent>
                          <w:p w:rsidR="002A7F1C" w:rsidP="00102DFD" w14:paraId="5AF3B32D" w14:textId="77777777"/>
                        </w:txbxContent>
                      </v:textbox>
                      <w10:wrap type="square"/>
                    </v:shape>
                  </w:pict>
                </mc:Fallback>
              </mc:AlternateContent>
            </w:r>
          </w:p>
          <w:p w:rsidR="00102DFD" w:rsidP="00102DFD" w14:paraId="5220FF4E" w14:textId="77777777">
            <w:pPr>
              <w:pStyle w:val="SL-FlLftSgl"/>
              <w:spacing w:before="40" w:after="60"/>
              <w:ind w:left="288" w:hanging="288"/>
            </w:pPr>
          </w:p>
          <w:p w:rsidR="00964F03" w:rsidRPr="00D5459F" w:rsidP="00102DFD" w14:paraId="16320F94" w14:textId="56EF435A">
            <w:pPr>
              <w:pStyle w:val="SL-FlLftSgl"/>
              <w:spacing w:before="40" w:after="40"/>
              <w:ind w:left="288" w:hanging="288"/>
            </w:pPr>
            <w:r>
              <w:tab/>
            </w:r>
            <w:r w:rsidRPr="0000608A">
              <w:t>(character limit: 200)</w:t>
            </w:r>
          </w:p>
        </w:tc>
        <w:tc>
          <w:tcPr>
            <w:tcW w:w="1738" w:type="dxa"/>
            <w:vAlign w:val="center"/>
          </w:tcPr>
          <w:p w:rsidR="00964F03" w:rsidRPr="00D5459F" w:rsidP="00096709" w14:paraId="198C60E8"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696" w:type="dxa"/>
            <w:vAlign w:val="center"/>
          </w:tcPr>
          <w:p w:rsidR="00964F03" w:rsidRPr="00D5459F" w:rsidP="00096709" w14:paraId="396E6A57"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bl>
    <w:p w:rsidR="000B11B3" w:rsidP="00102DFD" w14:paraId="288E8867" w14:textId="0D6FB7FF">
      <w:pPr>
        <w:pStyle w:val="Q1-FirstLevelQuestion"/>
      </w:pPr>
    </w:p>
    <w:p w:rsidR="00250494" w:rsidRPr="00D5459F" w:rsidP="00102DFD" w14:paraId="220E22DB" w14:textId="692B8909">
      <w:pPr>
        <w:pStyle w:val="Q1-FirstLevelQuestion"/>
      </w:pPr>
    </w:p>
    <w:p w:rsidR="009264D7" w14:paraId="54018757" w14:textId="77777777">
      <w:pPr>
        <w:spacing w:after="160" w:line="259" w:lineRule="auto"/>
        <w:ind w:firstLine="0"/>
        <w:jc w:val="left"/>
        <w:rPr>
          <w:rFonts w:eastAsiaTheme="minorHAnsi"/>
        </w:rPr>
      </w:pPr>
      <w:r>
        <w:br w:type="page"/>
      </w:r>
    </w:p>
    <w:p w:rsidR="00466FDF" w:rsidP="00DE41FB" w14:paraId="5812052C" w14:textId="0F0BD546">
      <w:pPr>
        <w:pStyle w:val="Q1-FirstLevelQuestion"/>
      </w:pPr>
      <w:r>
        <w:t>10.</w:t>
      </w:r>
      <w:r>
        <w:tab/>
      </w:r>
      <w:r w:rsidR="005E1002">
        <w:t xml:space="preserve">To what extent </w:t>
      </w:r>
      <w:r w:rsidRPr="005E1002">
        <w:t xml:space="preserve">has </w:t>
      </w:r>
      <w:r w:rsidRPr="005E1002">
        <w:rPr>
          <w:u w:val="single"/>
        </w:rPr>
        <w:t>recruitment</w:t>
      </w:r>
      <w:r w:rsidRPr="005E1002">
        <w:t xml:space="preserve"> of </w:t>
      </w:r>
      <w:r w:rsidRPr="005E1002" w:rsidR="008D1580">
        <w:t xml:space="preserve">Healthy Start </w:t>
      </w:r>
      <w:r w:rsidRPr="005E1002">
        <w:t>participants been a problem for your Healthy Start program? Select one only.</w:t>
      </w:r>
    </w:p>
    <w:p w:rsidR="00DE41FB" w:rsidP="00DE41FB" w14:paraId="488EC9C8" w14:textId="77777777">
      <w:pPr>
        <w:pStyle w:val="Q1-FirstLevelQuestion"/>
      </w:pPr>
    </w:p>
    <w:p w:rsidR="00466FDF" w:rsidRPr="00D5459F" w:rsidP="00F2649E" w14:paraId="05350F2B" w14:textId="2C0F5562">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2649E">
        <w:tab/>
      </w:r>
      <w:r w:rsidRPr="00D5459F">
        <w:t xml:space="preserve">Not </w:t>
      </w:r>
      <w:r w:rsidR="00757080">
        <w:t>a</w:t>
      </w:r>
      <w:r w:rsidRPr="00D5459F">
        <w:t xml:space="preserve"> problem</w:t>
      </w:r>
    </w:p>
    <w:p w:rsidR="00757080" w:rsidRPr="00D5459F" w:rsidP="00F2649E" w14:paraId="31C2AE09" w14:textId="62D6A8CE">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2649E">
        <w:tab/>
      </w:r>
      <w:r>
        <w:t>Minor</w:t>
      </w:r>
      <w:r w:rsidRPr="00D5459F">
        <w:t xml:space="preserve"> problem</w:t>
      </w:r>
    </w:p>
    <w:p w:rsidR="00B44B98" w:rsidRPr="00E64257" w:rsidP="00B44B98" w14:paraId="6362B8F4" w14:textId="2DF4724F">
      <w:pPr>
        <w:pStyle w:val="A1-1stLeader"/>
      </w:pPr>
      <w:r w:rsidRPr="00BF06F8">
        <w:rPr>
          <w:noProof/>
        </w:rPr>
        <mc:AlternateContent>
          <mc:Choice Requires="wps">
            <w:drawing>
              <wp:anchor distT="45720" distB="45720" distL="114300" distR="114300" simplePos="0" relativeHeight="251680768" behindDoc="0" locked="0" layoutInCell="1" allowOverlap="1">
                <wp:simplePos x="0" y="0"/>
                <wp:positionH relativeFrom="column">
                  <wp:posOffset>2653665</wp:posOffset>
                </wp:positionH>
                <wp:positionV relativeFrom="paragraph">
                  <wp:posOffset>47625</wp:posOffset>
                </wp:positionV>
                <wp:extent cx="877824" cy="279400"/>
                <wp:effectExtent l="0" t="0" r="17780" b="25400"/>
                <wp:wrapSquare wrapText="bothSides"/>
                <wp:docPr id="235" name="Text Box 2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79400"/>
                        </a:xfrm>
                        <a:prstGeom prst="rect">
                          <a:avLst/>
                        </a:prstGeom>
                        <a:solidFill>
                          <a:srgbClr val="FFFFFF"/>
                        </a:solidFill>
                        <a:ln w="9525">
                          <a:solidFill>
                            <a:srgbClr val="000000"/>
                          </a:solidFill>
                          <a:miter lim="800000"/>
                          <a:headEnd/>
                          <a:tailEnd/>
                        </a:ln>
                      </wps:spPr>
                      <wps:txbx>
                        <w:txbxContent>
                          <w:p w:rsidR="002A7F1C" w:rsidP="00B44B9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5" o:spid="_x0000_s1031" type="#_x0000_t202" style="width:69.1pt;height:22pt;margin-top:3.75pt;margin-left:208.95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2A7F1C" w:rsidP="00B44B98" w14:paraId="2F5823D0"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Moderate</w:t>
      </w:r>
      <w:r w:rsidRPr="00D5459F">
        <w:t xml:space="preserve"> problem</w:t>
      </w:r>
      <w:r>
        <w:t>. Explain:               (character limit: 300)</w:t>
      </w:r>
    </w:p>
    <w:p w:rsidR="00B44B98" w:rsidP="00B44B98" w14:paraId="5D5E530A" w14:textId="77777777">
      <w:pPr>
        <w:pStyle w:val="A1-1stLeader"/>
        <w:spacing w:line="160" w:lineRule="exact"/>
      </w:pPr>
    </w:p>
    <w:p w:rsidR="00B44B98" w:rsidP="00B44B98" w14:paraId="06A47DC7" w14:textId="54CDEF09">
      <w:pPr>
        <w:pStyle w:val="A1-1stLeader"/>
      </w:pPr>
    </w:p>
    <w:p w:rsidR="00B44B98" w:rsidRPr="00E64257" w:rsidP="00B44B98" w14:paraId="2118209A" w14:textId="4B816949">
      <w:pPr>
        <w:pStyle w:val="A1-1stLeader"/>
      </w:pPr>
      <w:r w:rsidRPr="00BF06F8">
        <w:rPr>
          <w:noProof/>
        </w:rPr>
        <mc:AlternateContent>
          <mc:Choice Requires="wps">
            <w:drawing>
              <wp:anchor distT="45720" distB="45720" distL="114300" distR="114300" simplePos="0" relativeHeight="251682816" behindDoc="0" locked="0" layoutInCell="1" allowOverlap="1">
                <wp:simplePos x="0" y="0"/>
                <wp:positionH relativeFrom="column">
                  <wp:posOffset>2653665</wp:posOffset>
                </wp:positionH>
                <wp:positionV relativeFrom="paragraph">
                  <wp:posOffset>47625</wp:posOffset>
                </wp:positionV>
                <wp:extent cx="877824" cy="279400"/>
                <wp:effectExtent l="0" t="0" r="17780" b="25400"/>
                <wp:wrapSquare wrapText="bothSides"/>
                <wp:docPr id="236" name="Text Box 2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79400"/>
                        </a:xfrm>
                        <a:prstGeom prst="rect">
                          <a:avLst/>
                        </a:prstGeom>
                        <a:solidFill>
                          <a:srgbClr val="FFFFFF"/>
                        </a:solidFill>
                        <a:ln w="9525">
                          <a:solidFill>
                            <a:srgbClr val="000000"/>
                          </a:solidFill>
                          <a:miter lim="800000"/>
                          <a:headEnd/>
                          <a:tailEnd/>
                        </a:ln>
                      </wps:spPr>
                      <wps:txbx>
                        <w:txbxContent>
                          <w:p w:rsidR="002A7F1C" w:rsidP="00B44B9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6" o:spid="_x0000_s1032" type="#_x0000_t202" style="width:69.1pt;height:22pt;margin-top:3.75pt;margin-left:208.95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2A7F1C" w:rsidP="00B44B98" w14:paraId="16F3C6A3"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 xml:space="preserve">Serious </w:t>
      </w:r>
      <w:r w:rsidRPr="00D5459F">
        <w:t>problem</w:t>
      </w:r>
      <w:r>
        <w:t>. Explain:               (character limit: 300)</w:t>
      </w:r>
    </w:p>
    <w:p w:rsidR="00B44B98" w:rsidP="00B44B98" w14:paraId="735C9EB6" w14:textId="300C2A43">
      <w:pPr>
        <w:pStyle w:val="A1-1stLeader"/>
      </w:pPr>
    </w:p>
    <w:p w:rsidR="000B11B3" w:rsidP="00B44B98" w14:paraId="3D28E120" w14:textId="3CB122DF">
      <w:pPr>
        <w:pStyle w:val="A1-1stLeader"/>
      </w:pPr>
    </w:p>
    <w:p w:rsidR="00B44B98" w:rsidP="00B44B98" w14:paraId="7293A24B" w14:textId="77777777">
      <w:pPr>
        <w:pStyle w:val="A1-1stLeader"/>
      </w:pPr>
    </w:p>
    <w:p w:rsidR="001865D8" w:rsidP="00DE41FB" w14:paraId="55576CC2" w14:textId="5B42602E">
      <w:pPr>
        <w:pStyle w:val="Q1-FirstLevelQuestion"/>
      </w:pPr>
      <w:r>
        <w:t>1</w:t>
      </w:r>
      <w:r w:rsidR="00EE0158">
        <w:t>1</w:t>
      </w:r>
      <w:r>
        <w:t>.</w:t>
      </w:r>
      <w:r>
        <w:tab/>
      </w:r>
      <w:r w:rsidR="00DC306B">
        <w:t>H</w:t>
      </w:r>
      <w:r w:rsidRPr="000069B1" w:rsidR="0095668E">
        <w:t xml:space="preserve">ow </w:t>
      </w:r>
      <w:r w:rsidRPr="000069B1" w:rsidR="00492A2F">
        <w:t>much of a challenge</w:t>
      </w:r>
      <w:r w:rsidRPr="000069B1" w:rsidR="00A60019">
        <w:t xml:space="preserve"> is it to </w:t>
      </w:r>
      <w:r w:rsidRPr="003443EC" w:rsidR="00A60019">
        <w:rPr>
          <w:u w:val="single"/>
        </w:rPr>
        <w:t>retain</w:t>
      </w:r>
      <w:r w:rsidRPr="000069B1">
        <w:t xml:space="preserve"> participants in your Healthy Start </w:t>
      </w:r>
      <w:r w:rsidRPr="000069B1" w:rsidR="00DE48EE">
        <w:t>program</w:t>
      </w:r>
      <w:r w:rsidRPr="000069B1">
        <w:t>?</w:t>
      </w:r>
      <w:r w:rsidRPr="000069B1" w:rsidR="00257042">
        <w:t xml:space="preserve"> </w:t>
      </w:r>
      <w:r w:rsidRPr="000069B1">
        <w:t xml:space="preserve">Select </w:t>
      </w:r>
      <w:r w:rsidRPr="000069B1" w:rsidR="0095668E">
        <w:t xml:space="preserve">one response for each row. </w:t>
      </w:r>
    </w:p>
    <w:p w:rsidR="00DE41FB" w:rsidP="00DE41FB" w14:paraId="1C0AA40A" w14:textId="77777777">
      <w:pPr>
        <w:pStyle w:val="Q1-FirstLevelQuestion"/>
      </w:pPr>
    </w:p>
    <w:p w:rsidR="008D111B" w:rsidRPr="00B44B98" w:rsidP="00B44B98" w14:paraId="660A37D8" w14:textId="112D1BF8">
      <w:pPr>
        <w:pStyle w:val="Q1-FirstLevelQuestion"/>
        <w:rPr>
          <w:b/>
        </w:rPr>
      </w:pPr>
      <w:r>
        <w:tab/>
      </w:r>
      <w:r w:rsidRPr="00B44B98">
        <w:rPr>
          <w:b/>
          <w:color w:val="FF0000"/>
        </w:rPr>
        <w:t>REPEAT HEADER ROW AS RESPONDENT SCROLLS DOWN.</w:t>
      </w:r>
    </w:p>
    <w:p w:rsidR="005A32ED" w:rsidP="00B44B98" w14:paraId="45A3474A" w14:textId="3D72B656">
      <w:pPr>
        <w:pStyle w:val="Q1-FirstLevelQuestion"/>
      </w:pPr>
    </w:p>
    <w:tbl>
      <w:tblPr>
        <w:tblStyle w:val="TableGrid"/>
        <w:tblW w:w="0" w:type="auto"/>
        <w:tblInd w:w="576" w:type="dxa"/>
        <w:tblLayout w:type="fixed"/>
        <w:tblLook w:val="04A0"/>
      </w:tblPr>
      <w:tblGrid>
        <w:gridCol w:w="3456"/>
        <w:gridCol w:w="1368"/>
        <w:gridCol w:w="1224"/>
        <w:gridCol w:w="1368"/>
        <w:gridCol w:w="1325"/>
      </w:tblGrid>
      <w:tr w14:paraId="519EA131" w14:textId="77777777" w:rsidTr="00A60022">
        <w:tblPrEx>
          <w:tblW w:w="0" w:type="auto"/>
          <w:tblInd w:w="576" w:type="dxa"/>
          <w:tblLayout w:type="fixed"/>
          <w:tblLook w:val="04A0"/>
        </w:tblPrEx>
        <w:tc>
          <w:tcPr>
            <w:tcW w:w="3456" w:type="dxa"/>
            <w:vAlign w:val="bottom"/>
          </w:tcPr>
          <w:p w:rsidR="00A60022" w:rsidRPr="00A55149" w:rsidP="00096709" w14:paraId="47638D9A" w14:textId="086EF36F">
            <w:pPr>
              <w:pStyle w:val="C2-CtrSglSp"/>
              <w:spacing w:before="40" w:after="40"/>
              <w:rPr>
                <w:b/>
              </w:rPr>
            </w:pPr>
          </w:p>
        </w:tc>
        <w:tc>
          <w:tcPr>
            <w:tcW w:w="1368" w:type="dxa"/>
            <w:vAlign w:val="bottom"/>
          </w:tcPr>
          <w:p w:rsidR="00A60022" w:rsidRPr="00A55149" w:rsidP="00096709" w14:paraId="513C3851" w14:textId="1C70A260">
            <w:pPr>
              <w:pStyle w:val="C2-CtrSglSp"/>
              <w:spacing w:before="40" w:after="40"/>
              <w:rPr>
                <w:b/>
              </w:rPr>
            </w:pPr>
            <w:r>
              <w:rPr>
                <w:rFonts w:cs="Calibri"/>
                <w:b/>
                <w:bCs/>
              </w:rPr>
              <w:t>Not at all a challenge</w:t>
            </w:r>
          </w:p>
        </w:tc>
        <w:tc>
          <w:tcPr>
            <w:tcW w:w="1224" w:type="dxa"/>
            <w:vAlign w:val="bottom"/>
          </w:tcPr>
          <w:p w:rsidR="00A60022" w:rsidRPr="00A55149" w:rsidP="00096709" w14:paraId="0E49606F" w14:textId="2811F24D">
            <w:pPr>
              <w:pStyle w:val="C2-CtrSglSp"/>
              <w:spacing w:before="40" w:after="40"/>
              <w:rPr>
                <w:rFonts w:cs="Calibri"/>
                <w:b/>
                <w:bCs/>
              </w:rPr>
            </w:pPr>
            <w:r>
              <w:rPr>
                <w:rFonts w:cs="Calibri"/>
                <w:b/>
                <w:bCs/>
              </w:rPr>
              <w:t>Minor challenge</w:t>
            </w:r>
          </w:p>
        </w:tc>
        <w:tc>
          <w:tcPr>
            <w:tcW w:w="1368" w:type="dxa"/>
            <w:vAlign w:val="bottom"/>
          </w:tcPr>
          <w:p w:rsidR="00A60022" w:rsidRPr="00A55149" w:rsidP="00A60022" w14:paraId="3005301B" w14:textId="53893B01">
            <w:pPr>
              <w:pStyle w:val="C2-CtrSglSp"/>
              <w:spacing w:before="40" w:after="40"/>
              <w:rPr>
                <w:b/>
              </w:rPr>
            </w:pPr>
            <w:r>
              <w:rPr>
                <w:rFonts w:cs="Calibri"/>
                <w:b/>
                <w:bCs/>
              </w:rPr>
              <w:t>Moderate challenge</w:t>
            </w:r>
          </w:p>
        </w:tc>
        <w:tc>
          <w:tcPr>
            <w:tcW w:w="1325" w:type="dxa"/>
            <w:vAlign w:val="bottom"/>
          </w:tcPr>
          <w:p w:rsidR="00A60022" w:rsidRPr="00A55149" w:rsidP="00A60022" w14:paraId="521354F9" w14:textId="52A976B2">
            <w:pPr>
              <w:pStyle w:val="C2-CtrSglSp"/>
              <w:spacing w:before="40" w:after="40"/>
              <w:rPr>
                <w:b/>
              </w:rPr>
            </w:pPr>
            <w:r>
              <w:rPr>
                <w:rFonts w:cs="Calibri"/>
                <w:b/>
                <w:bCs/>
              </w:rPr>
              <w:t>Significant challenge</w:t>
            </w:r>
          </w:p>
        </w:tc>
      </w:tr>
      <w:tr w14:paraId="441FD83B" w14:textId="77777777" w:rsidTr="00096709">
        <w:tblPrEx>
          <w:tblW w:w="0" w:type="auto"/>
          <w:tblInd w:w="576" w:type="dxa"/>
          <w:tblLayout w:type="fixed"/>
          <w:tblLook w:val="04A0"/>
        </w:tblPrEx>
        <w:tc>
          <w:tcPr>
            <w:tcW w:w="3456" w:type="dxa"/>
          </w:tcPr>
          <w:p w:rsidR="008A4DE2" w:rsidRPr="0031757A" w:rsidP="008A4DE2" w14:paraId="648375D6" w14:textId="4F8FF548">
            <w:pPr>
              <w:pStyle w:val="SL-FlLftSgl"/>
              <w:spacing w:before="40" w:after="40"/>
              <w:ind w:left="288" w:hanging="288"/>
              <w:rPr>
                <w:bCs/>
              </w:rPr>
            </w:pPr>
            <w:r>
              <w:rPr>
                <w:bCs/>
              </w:rPr>
              <w:t>a.</w:t>
            </w:r>
            <w:r>
              <w:rPr>
                <w:bCs/>
              </w:rPr>
              <w:tab/>
            </w:r>
            <w:r w:rsidRPr="008A4DE2">
              <w:t>Difficulty contacting participants/</w:t>
            </w:r>
            <w:r w:rsidR="007927FE">
              <w:t xml:space="preserve"> </w:t>
            </w:r>
            <w:r w:rsidRPr="008A4DE2">
              <w:t>transience</w:t>
            </w:r>
          </w:p>
        </w:tc>
        <w:tc>
          <w:tcPr>
            <w:tcW w:w="1368" w:type="dxa"/>
            <w:vAlign w:val="center"/>
          </w:tcPr>
          <w:p w:rsidR="008A4DE2" w:rsidP="00096709" w14:paraId="224C79C5"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6AE84B0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6C939B9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75C5E645"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73A9A1CD" w14:textId="77777777" w:rsidTr="00096709">
        <w:tblPrEx>
          <w:tblW w:w="0" w:type="auto"/>
          <w:tblInd w:w="576" w:type="dxa"/>
          <w:tblLayout w:type="fixed"/>
          <w:tblLook w:val="04A0"/>
        </w:tblPrEx>
        <w:tc>
          <w:tcPr>
            <w:tcW w:w="3456" w:type="dxa"/>
          </w:tcPr>
          <w:p w:rsidR="008A4DE2" w:rsidRPr="0031757A" w:rsidP="008A4DE2" w14:paraId="4AC85262" w14:textId="46046FDF">
            <w:pPr>
              <w:pStyle w:val="SL-FlLftSgl"/>
              <w:spacing w:before="40" w:after="40"/>
              <w:ind w:left="288" w:hanging="288"/>
              <w:rPr>
                <w:bCs/>
              </w:rPr>
            </w:pPr>
            <w:r>
              <w:rPr>
                <w:bCs/>
              </w:rPr>
              <w:t>b.</w:t>
            </w:r>
            <w:r>
              <w:rPr>
                <w:bCs/>
              </w:rPr>
              <w:tab/>
            </w:r>
            <w:r w:rsidRPr="008A4DE2">
              <w:t>Lack of staff for follow-up</w:t>
            </w:r>
          </w:p>
        </w:tc>
        <w:tc>
          <w:tcPr>
            <w:tcW w:w="1368" w:type="dxa"/>
            <w:vAlign w:val="center"/>
          </w:tcPr>
          <w:p w:rsidR="008A4DE2" w:rsidP="00096709" w14:paraId="020D4968"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52C5B90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06591041"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21D140A4"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5B36D829" w14:textId="77777777" w:rsidTr="00096709">
        <w:tblPrEx>
          <w:tblW w:w="0" w:type="auto"/>
          <w:tblInd w:w="576" w:type="dxa"/>
          <w:tblLayout w:type="fixed"/>
          <w:tblLook w:val="04A0"/>
        </w:tblPrEx>
        <w:tc>
          <w:tcPr>
            <w:tcW w:w="3456" w:type="dxa"/>
          </w:tcPr>
          <w:p w:rsidR="008A4DE2" w:rsidRPr="0031757A" w:rsidP="008A4DE2" w14:paraId="52C36928" w14:textId="191E6A07">
            <w:pPr>
              <w:pStyle w:val="SL-FlLftSgl"/>
              <w:spacing w:before="40" w:after="40"/>
              <w:ind w:left="288" w:hanging="288"/>
              <w:rPr>
                <w:bCs/>
              </w:rPr>
            </w:pPr>
            <w:r>
              <w:rPr>
                <w:bCs/>
              </w:rPr>
              <w:t>c.</w:t>
            </w:r>
            <w:r>
              <w:rPr>
                <w:bCs/>
              </w:rPr>
              <w:tab/>
            </w:r>
            <w:r w:rsidRPr="008A4DE2">
              <w:t>Participant lack of time/</w:t>
            </w:r>
            <w:r w:rsidR="007927FE">
              <w:t xml:space="preserve"> </w:t>
            </w:r>
            <w:r w:rsidRPr="008A4DE2">
              <w:t>competing priorities</w:t>
            </w:r>
          </w:p>
        </w:tc>
        <w:tc>
          <w:tcPr>
            <w:tcW w:w="1368" w:type="dxa"/>
            <w:vAlign w:val="center"/>
          </w:tcPr>
          <w:p w:rsidR="008A4DE2" w:rsidP="00096709" w14:paraId="2DA5FE9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5423F51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027F3DB8"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666F69B3"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7A9A4319" w14:textId="77777777" w:rsidTr="00096709">
        <w:tblPrEx>
          <w:tblW w:w="0" w:type="auto"/>
          <w:tblInd w:w="576" w:type="dxa"/>
          <w:tblLayout w:type="fixed"/>
          <w:tblLook w:val="04A0"/>
        </w:tblPrEx>
        <w:tc>
          <w:tcPr>
            <w:tcW w:w="3456" w:type="dxa"/>
          </w:tcPr>
          <w:p w:rsidR="008A4DE2" w:rsidRPr="0031757A" w:rsidP="008A4DE2" w14:paraId="488F81F3" w14:textId="26BB4402">
            <w:pPr>
              <w:pStyle w:val="SL-FlLftSgl"/>
              <w:spacing w:before="40" w:after="40"/>
              <w:ind w:left="288" w:hanging="288"/>
              <w:rPr>
                <w:bCs/>
              </w:rPr>
            </w:pPr>
            <w:r>
              <w:rPr>
                <w:bCs/>
              </w:rPr>
              <w:t>d.</w:t>
            </w:r>
            <w:r>
              <w:rPr>
                <w:bCs/>
              </w:rPr>
              <w:tab/>
            </w:r>
            <w:r w:rsidRPr="008A4DE2">
              <w:t>Participant lack of interest</w:t>
            </w:r>
          </w:p>
        </w:tc>
        <w:tc>
          <w:tcPr>
            <w:tcW w:w="1368" w:type="dxa"/>
            <w:vAlign w:val="center"/>
          </w:tcPr>
          <w:p w:rsidR="008A4DE2" w:rsidP="00096709" w14:paraId="4479302D"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783A139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670DD773"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190F4A18"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19DCE607" w14:textId="77777777" w:rsidTr="00096709">
        <w:tblPrEx>
          <w:tblW w:w="0" w:type="auto"/>
          <w:tblInd w:w="576" w:type="dxa"/>
          <w:tblLayout w:type="fixed"/>
          <w:tblLook w:val="04A0"/>
        </w:tblPrEx>
        <w:tc>
          <w:tcPr>
            <w:tcW w:w="3456" w:type="dxa"/>
          </w:tcPr>
          <w:p w:rsidR="008A4DE2" w:rsidRPr="0031757A" w:rsidP="008A4DE2" w14:paraId="2E58DDB4" w14:textId="72CDA9D0">
            <w:pPr>
              <w:pStyle w:val="SL-FlLftSgl"/>
              <w:spacing w:before="40" w:after="40"/>
              <w:ind w:left="288" w:hanging="288"/>
              <w:rPr>
                <w:bCs/>
              </w:rPr>
            </w:pPr>
            <w:r>
              <w:rPr>
                <w:bCs/>
              </w:rPr>
              <w:t>e.</w:t>
            </w:r>
            <w:r>
              <w:rPr>
                <w:bCs/>
              </w:rPr>
              <w:tab/>
            </w:r>
            <w:r w:rsidRPr="008A4DE2">
              <w:t>Participant lack of transportation</w:t>
            </w:r>
          </w:p>
        </w:tc>
        <w:tc>
          <w:tcPr>
            <w:tcW w:w="1368" w:type="dxa"/>
            <w:vAlign w:val="center"/>
          </w:tcPr>
          <w:p w:rsidR="008A4DE2" w:rsidP="00096709" w14:paraId="223E078D"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40B478C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668B1C5F"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01CC68CB"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1EDCF8EB" w14:textId="77777777" w:rsidTr="00096709">
        <w:tblPrEx>
          <w:tblW w:w="0" w:type="auto"/>
          <w:tblInd w:w="576" w:type="dxa"/>
          <w:tblLayout w:type="fixed"/>
          <w:tblLook w:val="04A0"/>
        </w:tblPrEx>
        <w:tc>
          <w:tcPr>
            <w:tcW w:w="3456" w:type="dxa"/>
          </w:tcPr>
          <w:p w:rsidR="008A4DE2" w:rsidRPr="0031757A" w:rsidP="00096709" w14:paraId="244DCD75" w14:textId="2ECE01DE">
            <w:pPr>
              <w:pStyle w:val="SL-FlLftSgl"/>
              <w:spacing w:before="40" w:after="40"/>
              <w:ind w:left="288" w:hanging="288"/>
              <w:rPr>
                <w:bCs/>
              </w:rPr>
            </w:pPr>
            <w:r>
              <w:rPr>
                <w:bCs/>
              </w:rPr>
              <w:t>f.</w:t>
            </w:r>
            <w:r>
              <w:rPr>
                <w:bCs/>
              </w:rPr>
              <w:tab/>
            </w:r>
            <w:r w:rsidRPr="008A4DE2">
              <w:t>Participant lack of child care</w:t>
            </w:r>
          </w:p>
        </w:tc>
        <w:tc>
          <w:tcPr>
            <w:tcW w:w="1368" w:type="dxa"/>
            <w:vAlign w:val="center"/>
          </w:tcPr>
          <w:p w:rsidR="008A4DE2" w:rsidP="00096709" w14:paraId="57CFC0D1"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5824FE6C"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1E414FAD"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4A9A5C8A"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055E8AAF" w14:textId="77777777" w:rsidTr="00096709">
        <w:tblPrEx>
          <w:tblW w:w="0" w:type="auto"/>
          <w:tblInd w:w="576" w:type="dxa"/>
          <w:tblLayout w:type="fixed"/>
          <w:tblLook w:val="04A0"/>
        </w:tblPrEx>
        <w:tc>
          <w:tcPr>
            <w:tcW w:w="3456" w:type="dxa"/>
          </w:tcPr>
          <w:p w:rsidR="008A4DE2" w:rsidRPr="0031757A" w:rsidP="008A4DE2" w14:paraId="2B0034D9" w14:textId="31852A54">
            <w:pPr>
              <w:pStyle w:val="SL-FlLftSgl"/>
              <w:spacing w:before="40" w:after="40"/>
              <w:ind w:left="288" w:hanging="288"/>
              <w:rPr>
                <w:bCs/>
              </w:rPr>
            </w:pPr>
            <w:r>
              <w:rPr>
                <w:bCs/>
              </w:rPr>
              <w:t>g.</w:t>
            </w:r>
            <w:r>
              <w:rPr>
                <w:bCs/>
              </w:rPr>
              <w:tab/>
            </w:r>
            <w:r w:rsidRPr="008A4DE2">
              <w:t>Participant lack of family/</w:t>
            </w:r>
            <w:r w:rsidR="007927FE">
              <w:t xml:space="preserve"> </w:t>
            </w:r>
            <w:r w:rsidRPr="008A4DE2">
              <w:t>community support</w:t>
            </w:r>
          </w:p>
        </w:tc>
        <w:tc>
          <w:tcPr>
            <w:tcW w:w="1368" w:type="dxa"/>
            <w:vAlign w:val="center"/>
          </w:tcPr>
          <w:p w:rsidR="008A4DE2" w:rsidP="00096709" w14:paraId="41F8325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8A4DE2" w:rsidRPr="00A873D4" w:rsidP="00096709" w14:paraId="69AFEE5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8A4DE2" w:rsidP="00096709" w14:paraId="1D57B5C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8A4DE2" w:rsidRPr="00A873D4" w:rsidP="00096709" w14:paraId="48E49CC2"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r w14:paraId="5A518673" w14:textId="77777777" w:rsidTr="00A60022">
        <w:tblPrEx>
          <w:tblW w:w="0" w:type="auto"/>
          <w:tblInd w:w="576" w:type="dxa"/>
          <w:tblLayout w:type="fixed"/>
          <w:tblLook w:val="04A0"/>
        </w:tblPrEx>
        <w:tc>
          <w:tcPr>
            <w:tcW w:w="3456" w:type="dxa"/>
          </w:tcPr>
          <w:p w:rsidR="008A4DE2" w:rsidP="008A4DE2" w14:paraId="79BFBE97" w14:textId="24618480">
            <w:pPr>
              <w:pStyle w:val="SL-FlLftSgl"/>
              <w:spacing w:before="40"/>
              <w:ind w:left="288" w:hanging="288"/>
            </w:pPr>
            <w:r>
              <w:t>h.</w:t>
            </w:r>
            <w:r>
              <w:tab/>
              <w:t>Other (</w:t>
            </w:r>
            <w:r w:rsidR="00786F97">
              <w:t>Explain</w:t>
            </w:r>
            <w:r>
              <w:t xml:space="preserve">): </w:t>
            </w:r>
          </w:p>
          <w:p w:rsidR="008A4DE2" w:rsidP="008A4DE2" w14:paraId="4BFFAABB" w14:textId="77777777">
            <w:pPr>
              <w:pStyle w:val="SL-FlLftSgl"/>
              <w:ind w:left="288" w:hanging="288"/>
            </w:pPr>
            <w:r w:rsidRPr="00BF06F8">
              <w:rPr>
                <w:noProof/>
              </w:rPr>
              <mc:AlternateContent>
                <mc:Choice Requires="wps">
                  <w:drawing>
                    <wp:anchor distT="45720" distB="45720" distL="114300" distR="114300" simplePos="0" relativeHeight="251684864" behindDoc="0" locked="0" layoutInCell="1" allowOverlap="1">
                      <wp:simplePos x="0" y="0"/>
                      <wp:positionH relativeFrom="column">
                        <wp:posOffset>208915</wp:posOffset>
                      </wp:positionH>
                      <wp:positionV relativeFrom="paragraph">
                        <wp:posOffset>50577</wp:posOffset>
                      </wp:positionV>
                      <wp:extent cx="873125" cy="279400"/>
                      <wp:effectExtent l="0" t="0" r="22225" b="25400"/>
                      <wp:wrapSquare wrapText="bothSides"/>
                      <wp:docPr id="237" name="Text Box 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8A4DE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7" o:spid="_x0000_s1033" type="#_x0000_t202" style="width:68.75pt;height:22pt;margin-top:4pt;margin-left:16.4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2A7F1C" w:rsidP="008A4DE2" w14:paraId="65333D33" w14:textId="77777777"/>
                        </w:txbxContent>
                      </v:textbox>
                      <w10:wrap type="square"/>
                    </v:shape>
                  </w:pict>
                </mc:Fallback>
              </mc:AlternateContent>
            </w:r>
          </w:p>
          <w:p w:rsidR="008A4DE2" w:rsidP="008A4DE2" w14:paraId="2A4595C9" w14:textId="77777777">
            <w:pPr>
              <w:pStyle w:val="SL-FlLftSgl"/>
              <w:spacing w:before="40" w:after="120"/>
              <w:ind w:left="288" w:hanging="288"/>
            </w:pPr>
          </w:p>
          <w:p w:rsidR="00A60022" w:rsidRPr="0031757A" w:rsidP="008A4DE2" w14:paraId="4D9AC604" w14:textId="4A900F4B">
            <w:pPr>
              <w:pStyle w:val="SL-FlLftSgl"/>
              <w:spacing w:before="40" w:after="40"/>
              <w:ind w:left="288" w:hanging="288"/>
              <w:rPr>
                <w:bCs/>
              </w:rPr>
            </w:pPr>
            <w:r>
              <w:tab/>
            </w:r>
            <w:r w:rsidRPr="0000608A">
              <w:t>(character limit: 200)</w:t>
            </w:r>
          </w:p>
        </w:tc>
        <w:tc>
          <w:tcPr>
            <w:tcW w:w="1368" w:type="dxa"/>
            <w:vAlign w:val="center"/>
          </w:tcPr>
          <w:p w:rsidR="00A60022" w:rsidP="00096709" w14:paraId="45AB72E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24" w:type="dxa"/>
            <w:vAlign w:val="center"/>
          </w:tcPr>
          <w:p w:rsidR="00A60022" w:rsidRPr="00A873D4" w:rsidP="00096709" w14:paraId="5D63CD8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68" w:type="dxa"/>
            <w:vAlign w:val="center"/>
          </w:tcPr>
          <w:p w:rsidR="00A60022" w:rsidP="00096709" w14:paraId="58D08411"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325" w:type="dxa"/>
            <w:vAlign w:val="center"/>
          </w:tcPr>
          <w:p w:rsidR="00A60022" w:rsidRPr="00A873D4" w:rsidP="00096709" w14:paraId="526759B7"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r>
    </w:tbl>
    <w:p w:rsidR="00A60022" w:rsidP="00B44B98" w14:paraId="74C9E066" w14:textId="304D6CC6">
      <w:pPr>
        <w:pStyle w:val="Q1-FirstLevelQuestion"/>
      </w:pPr>
    </w:p>
    <w:p w:rsidR="00CE57EA" w:rsidP="00B44B98" w14:paraId="0D240ADE" w14:textId="77777777">
      <w:pPr>
        <w:pStyle w:val="Q1-FirstLevelQuestion"/>
      </w:pPr>
    </w:p>
    <w:p w:rsidR="007927FE" w14:paraId="541C2A2F" w14:textId="77777777">
      <w:pPr>
        <w:spacing w:after="160" w:line="259" w:lineRule="auto"/>
        <w:ind w:firstLine="0"/>
        <w:jc w:val="left"/>
        <w:rPr>
          <w:b/>
          <w:sz w:val="24"/>
          <w:szCs w:val="24"/>
        </w:rPr>
      </w:pPr>
      <w:r>
        <w:rPr>
          <w:b/>
          <w:sz w:val="24"/>
          <w:szCs w:val="24"/>
        </w:rPr>
        <w:br w:type="page"/>
      </w:r>
    </w:p>
    <w:p w:rsidR="00DE41FB" w:rsidRPr="00701A56" w:rsidP="00DE41FB" w14:paraId="70B75BC5" w14:textId="2CF87E90">
      <w:pPr>
        <w:pStyle w:val="SL-FlLftSgl"/>
        <w:pBdr>
          <w:bottom w:val="single" w:sz="12" w:space="1" w:color="auto"/>
        </w:pBdr>
        <w:rPr>
          <w:b/>
          <w:sz w:val="24"/>
          <w:szCs w:val="24"/>
        </w:rPr>
      </w:pPr>
      <w:r w:rsidRPr="00701A56">
        <w:rPr>
          <w:b/>
          <w:sz w:val="24"/>
          <w:szCs w:val="24"/>
        </w:rPr>
        <w:t xml:space="preserve">SECTION </w:t>
      </w:r>
      <w:r>
        <w:rPr>
          <w:b/>
          <w:sz w:val="24"/>
          <w:szCs w:val="24"/>
        </w:rPr>
        <w:t>II</w:t>
      </w:r>
      <w:r w:rsidRPr="00701A56">
        <w:rPr>
          <w:b/>
          <w:sz w:val="24"/>
          <w:szCs w:val="24"/>
        </w:rPr>
        <w:t xml:space="preserve">I. </w:t>
      </w:r>
      <w:r>
        <w:rPr>
          <w:b/>
          <w:sz w:val="24"/>
          <w:szCs w:val="24"/>
        </w:rPr>
        <w:t>HEALTHY START SERVICES</w:t>
      </w:r>
    </w:p>
    <w:p w:rsidR="00DE41FB" w:rsidP="00DE41FB" w14:paraId="45487C6B" w14:textId="77777777">
      <w:pPr>
        <w:pStyle w:val="SL-FlLftSgl"/>
        <w:rPr>
          <w:rFonts w:eastAsiaTheme="minorHAnsi"/>
        </w:rPr>
      </w:pPr>
    </w:p>
    <w:p w:rsidR="000069B1" w:rsidP="00DE41FB" w14:paraId="46F35D69" w14:textId="4BF444E8">
      <w:pPr>
        <w:pStyle w:val="SL-FlLftSgl"/>
      </w:pPr>
      <w:r>
        <w:t xml:space="preserve">As in Section II above, participants are defined as those persons </w:t>
      </w:r>
      <w:r w:rsidR="00DE41FB">
        <w:t>–</w:t>
      </w:r>
      <w:r>
        <w:t xml:space="preserve"> female </w:t>
      </w:r>
      <w:r w:rsidRPr="004C090C">
        <w:rPr>
          <w:u w:val="single"/>
        </w:rPr>
        <w:t>and</w:t>
      </w:r>
      <w:r>
        <w:t xml:space="preserve"> male </w:t>
      </w:r>
      <w:r w:rsidR="00DE41FB">
        <w:t>–</w:t>
      </w:r>
      <w:r>
        <w:t xml:space="preserve"> who</w:t>
      </w:r>
      <w:r w:rsidR="00DE41FB">
        <w:t xml:space="preserve"> </w:t>
      </w:r>
      <w:r>
        <w:t>are enrolled in the Healthy Start program except as otherwise indicated.</w:t>
      </w:r>
    </w:p>
    <w:p w:rsidR="00DE41FB" w:rsidP="00DE41FB" w14:paraId="3CDCF043" w14:textId="77777777">
      <w:pPr>
        <w:pStyle w:val="SL-FlLftSgl"/>
      </w:pPr>
    </w:p>
    <w:p w:rsidR="00216F0F" w:rsidP="00EE0158" w14:paraId="4F0AE0FD" w14:textId="3638E527">
      <w:pPr>
        <w:pStyle w:val="Q1-FirstLevelQuestion"/>
      </w:pPr>
      <w:r>
        <w:t>12.</w:t>
      </w:r>
      <w:r>
        <w:tab/>
      </w:r>
      <w:r w:rsidRPr="000069B1" w:rsidR="00D327FE">
        <w:t>For a</w:t>
      </w:r>
      <w:r w:rsidRPr="000069B1" w:rsidR="00544F18">
        <w:t>pp</w:t>
      </w:r>
      <w:r w:rsidRPr="000069B1" w:rsidR="00670B1D">
        <w:t xml:space="preserve">roximately how many of your Healthy Start </w:t>
      </w:r>
      <w:r w:rsidRPr="000069B1" w:rsidR="00872E84">
        <w:t xml:space="preserve">participants </w:t>
      </w:r>
      <w:r w:rsidRPr="000069B1" w:rsidR="00D327FE">
        <w:t xml:space="preserve">did your program provide the following </w:t>
      </w:r>
      <w:r w:rsidRPr="000069B1" w:rsidR="00670B1D">
        <w:t xml:space="preserve">services in </w:t>
      </w:r>
      <w:r w:rsidRPr="000069B1" w:rsidR="00FD5655">
        <w:t>CALENDAR YEAR 2022</w:t>
      </w:r>
      <w:r w:rsidRPr="000069B1" w:rsidR="00670B1D">
        <w:t>?</w:t>
      </w:r>
      <w:r w:rsidRPr="000069B1" w:rsidR="00CB1443">
        <w:t xml:space="preserve"> </w:t>
      </w:r>
      <w:r w:rsidRPr="000069B1" w:rsidR="00670B1D">
        <w:t>Select one per row.</w:t>
      </w:r>
    </w:p>
    <w:p w:rsidR="00EE0158" w:rsidP="00EE0158" w14:paraId="3FBBD7B1" w14:textId="77777777">
      <w:pPr>
        <w:pStyle w:val="Q1-FirstLevelQuestion"/>
      </w:pPr>
    </w:p>
    <w:p w:rsidR="008D111B" w:rsidRPr="00346222" w:rsidP="00346222" w14:paraId="4493875F" w14:textId="64B8ADB0">
      <w:pPr>
        <w:pStyle w:val="Q1-FirstLevelQuestion"/>
        <w:rPr>
          <w:b/>
        </w:rPr>
      </w:pPr>
      <w:r>
        <w:tab/>
      </w:r>
      <w:r w:rsidRPr="00346222">
        <w:rPr>
          <w:b/>
          <w:color w:val="FF0000"/>
        </w:rPr>
        <w:t>REPEAT HEADER ROW AS RESPONDENT SCROLLS DOWN.</w:t>
      </w:r>
    </w:p>
    <w:p w:rsidR="00346222" w:rsidRPr="000069B1" w:rsidP="00346222" w14:paraId="1006BDC1" w14:textId="77777777">
      <w:pPr>
        <w:pStyle w:val="Q1-FirstLevelQuestion"/>
      </w:pPr>
    </w:p>
    <w:tbl>
      <w:tblPr>
        <w:tblStyle w:val="TableGrid"/>
        <w:tblW w:w="0" w:type="auto"/>
        <w:tblInd w:w="576" w:type="dxa"/>
        <w:tblLayout w:type="fixed"/>
        <w:tblLook w:val="04A0"/>
      </w:tblPr>
      <w:tblGrid>
        <w:gridCol w:w="4320"/>
        <w:gridCol w:w="818"/>
        <w:gridCol w:w="818"/>
        <w:gridCol w:w="818"/>
        <w:gridCol w:w="818"/>
      </w:tblGrid>
      <w:tr w14:paraId="1569320C" w14:textId="77777777" w:rsidTr="007927FE">
        <w:tblPrEx>
          <w:tblW w:w="0" w:type="auto"/>
          <w:tblInd w:w="576" w:type="dxa"/>
          <w:tblLayout w:type="fixed"/>
          <w:tblLook w:val="04A0"/>
        </w:tblPrEx>
        <w:tc>
          <w:tcPr>
            <w:tcW w:w="4320" w:type="dxa"/>
            <w:vAlign w:val="bottom"/>
          </w:tcPr>
          <w:p w:rsidR="006F5161" w:rsidRPr="00346222" w:rsidP="00346222" w14:paraId="4AB36B8F" w14:textId="485E83AD">
            <w:pPr>
              <w:pStyle w:val="C2-CtrSglSp"/>
              <w:spacing w:before="40" w:after="40"/>
              <w:rPr>
                <w:b/>
              </w:rPr>
            </w:pPr>
            <w:r w:rsidRPr="00346222">
              <w:rPr>
                <w:b/>
              </w:rPr>
              <w:t>Activity</w:t>
            </w:r>
          </w:p>
        </w:tc>
        <w:tc>
          <w:tcPr>
            <w:tcW w:w="818" w:type="dxa"/>
            <w:vAlign w:val="bottom"/>
          </w:tcPr>
          <w:p w:rsidR="006F5161" w:rsidRPr="00346222" w:rsidP="00346222" w14:paraId="60321C99" w14:textId="570BA65D">
            <w:pPr>
              <w:pStyle w:val="C2-CtrSglSp"/>
              <w:spacing w:before="40" w:after="40"/>
              <w:rPr>
                <w:b/>
              </w:rPr>
            </w:pPr>
            <w:r w:rsidRPr="00346222">
              <w:rPr>
                <w:b/>
              </w:rPr>
              <w:t xml:space="preserve">None </w:t>
            </w:r>
          </w:p>
        </w:tc>
        <w:tc>
          <w:tcPr>
            <w:tcW w:w="818" w:type="dxa"/>
            <w:vAlign w:val="bottom"/>
          </w:tcPr>
          <w:p w:rsidR="006F5161" w:rsidRPr="00346222" w:rsidP="00346222" w14:paraId="0D1AA81B" w14:textId="7EE6C603">
            <w:pPr>
              <w:pStyle w:val="C2-CtrSglSp"/>
              <w:spacing w:before="40" w:after="40"/>
              <w:rPr>
                <w:b/>
              </w:rPr>
            </w:pPr>
            <w:r w:rsidRPr="00346222">
              <w:rPr>
                <w:b/>
              </w:rPr>
              <w:t xml:space="preserve">Some </w:t>
            </w:r>
          </w:p>
        </w:tc>
        <w:tc>
          <w:tcPr>
            <w:tcW w:w="818" w:type="dxa"/>
            <w:vAlign w:val="bottom"/>
          </w:tcPr>
          <w:p w:rsidR="006F5161" w:rsidRPr="00346222" w:rsidP="00346222" w14:paraId="34344FC6" w14:textId="0580DB3B">
            <w:pPr>
              <w:pStyle w:val="C2-CtrSglSp"/>
              <w:spacing w:before="40" w:after="40"/>
              <w:rPr>
                <w:b/>
              </w:rPr>
            </w:pPr>
            <w:r w:rsidRPr="00346222">
              <w:rPr>
                <w:b/>
              </w:rPr>
              <w:t xml:space="preserve">Most </w:t>
            </w:r>
          </w:p>
        </w:tc>
        <w:tc>
          <w:tcPr>
            <w:tcW w:w="818" w:type="dxa"/>
            <w:vAlign w:val="bottom"/>
          </w:tcPr>
          <w:p w:rsidR="006F5161" w:rsidRPr="00346222" w:rsidP="00346222" w14:paraId="7D7FF6A4" w14:textId="001FD161">
            <w:pPr>
              <w:pStyle w:val="C2-CtrSglSp"/>
              <w:spacing w:before="40" w:after="40"/>
              <w:rPr>
                <w:b/>
              </w:rPr>
            </w:pPr>
            <w:r w:rsidRPr="00346222">
              <w:rPr>
                <w:b/>
              </w:rPr>
              <w:t xml:space="preserve">All </w:t>
            </w:r>
          </w:p>
        </w:tc>
      </w:tr>
      <w:tr w14:paraId="75DC31C1" w14:textId="77777777" w:rsidTr="007927FE">
        <w:tblPrEx>
          <w:tblW w:w="0" w:type="auto"/>
          <w:tblInd w:w="576" w:type="dxa"/>
          <w:tblLayout w:type="fixed"/>
          <w:tblLook w:val="04A0"/>
        </w:tblPrEx>
        <w:tc>
          <w:tcPr>
            <w:tcW w:w="4320" w:type="dxa"/>
            <w:vAlign w:val="center"/>
          </w:tcPr>
          <w:p w:rsidR="006F5161" w:rsidRPr="00D5459F" w:rsidP="00346222" w14:paraId="7FB1B54C" w14:textId="4537EBA8">
            <w:pPr>
              <w:pStyle w:val="SL-FlLftSgl"/>
              <w:spacing w:before="40" w:after="40"/>
              <w:ind w:left="288" w:hanging="288"/>
            </w:pPr>
            <w:r>
              <w:t>a.</w:t>
            </w:r>
            <w:r>
              <w:tab/>
            </w:r>
            <w:r w:rsidRPr="00D5459F">
              <w:t xml:space="preserve">Assessment to determine needs </w:t>
            </w:r>
          </w:p>
        </w:tc>
        <w:tc>
          <w:tcPr>
            <w:tcW w:w="818" w:type="dxa"/>
            <w:vAlign w:val="center"/>
          </w:tcPr>
          <w:p w:rsidR="006F5161" w:rsidRPr="00D5459F" w:rsidP="00346222" w14:paraId="5F8514A0" w14:textId="2F2F9855">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3C6BCDF8" w14:textId="4D56FAD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5594912D" w14:textId="4F6FFD1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0F752D3F" w14:textId="4BEABA2F">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10D433E8" w14:textId="77777777" w:rsidTr="007927FE">
        <w:tblPrEx>
          <w:tblW w:w="0" w:type="auto"/>
          <w:tblInd w:w="576" w:type="dxa"/>
          <w:tblLayout w:type="fixed"/>
          <w:tblLook w:val="04A0"/>
        </w:tblPrEx>
        <w:tc>
          <w:tcPr>
            <w:tcW w:w="4320" w:type="dxa"/>
          </w:tcPr>
          <w:p w:rsidR="006F5161" w:rsidRPr="00D5459F" w:rsidP="00346222" w14:paraId="1B6DA503" w14:textId="36771705">
            <w:pPr>
              <w:pStyle w:val="SL-FlLftSgl"/>
              <w:spacing w:before="40" w:after="40"/>
              <w:ind w:left="288" w:hanging="288"/>
            </w:pPr>
            <w:r>
              <w:t>b.</w:t>
            </w:r>
            <w:r>
              <w:tab/>
            </w:r>
            <w:r w:rsidRPr="00D5459F">
              <w:t xml:space="preserve">Case management/care coordination services </w:t>
            </w:r>
          </w:p>
        </w:tc>
        <w:tc>
          <w:tcPr>
            <w:tcW w:w="818" w:type="dxa"/>
            <w:vAlign w:val="center"/>
          </w:tcPr>
          <w:p w:rsidR="006F5161" w:rsidRPr="00D5459F" w:rsidP="00346222" w14:paraId="58602D25" w14:textId="79017CC0">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0AE46CF" w14:textId="7CCCDB6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CE78C67" w14:textId="02E8D6F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7CB0C219" w14:textId="0537902E">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5DC70A6" w14:textId="77777777" w:rsidTr="007927FE">
        <w:tblPrEx>
          <w:tblW w:w="0" w:type="auto"/>
          <w:tblInd w:w="576" w:type="dxa"/>
          <w:tblLayout w:type="fixed"/>
          <w:tblLook w:val="04A0"/>
        </w:tblPrEx>
        <w:tc>
          <w:tcPr>
            <w:tcW w:w="4320" w:type="dxa"/>
          </w:tcPr>
          <w:p w:rsidR="006F5161" w:rsidRPr="00D5459F" w:rsidP="00346222" w14:paraId="1E566A39" w14:textId="4AD4517C">
            <w:pPr>
              <w:pStyle w:val="SL-FlLftSgl"/>
              <w:spacing w:before="40" w:after="40"/>
              <w:ind w:left="288" w:hanging="288"/>
            </w:pPr>
            <w:r>
              <w:t>c.</w:t>
            </w:r>
            <w:r>
              <w:tab/>
            </w:r>
            <w:r>
              <w:t xml:space="preserve">Childcare </w:t>
            </w:r>
          </w:p>
        </w:tc>
        <w:tc>
          <w:tcPr>
            <w:tcW w:w="818" w:type="dxa"/>
            <w:vAlign w:val="center"/>
          </w:tcPr>
          <w:p w:rsidR="006F5161" w:rsidRPr="00D5459F" w:rsidP="00346222" w14:paraId="7435E113" w14:textId="57D8A5C0">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2BBBBADB" w14:textId="21AAFF4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5BFC1D67" w14:textId="2A4EEED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7200DAF2" w14:textId="33E171D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7B3770B" w14:textId="77777777" w:rsidTr="007927FE">
        <w:tblPrEx>
          <w:tblW w:w="0" w:type="auto"/>
          <w:tblInd w:w="576" w:type="dxa"/>
          <w:tblLayout w:type="fixed"/>
          <w:tblLook w:val="04A0"/>
        </w:tblPrEx>
        <w:tc>
          <w:tcPr>
            <w:tcW w:w="4320" w:type="dxa"/>
          </w:tcPr>
          <w:p w:rsidR="006F5161" w:rsidRPr="00D5459F" w:rsidP="00346222" w14:paraId="37D80D38" w14:textId="7BE65ECC">
            <w:pPr>
              <w:pStyle w:val="SL-FlLftSgl"/>
              <w:spacing w:before="40" w:after="40"/>
              <w:ind w:left="288" w:hanging="288"/>
            </w:pPr>
            <w:r>
              <w:t>d.</w:t>
            </w:r>
            <w:r>
              <w:tab/>
            </w:r>
            <w:r w:rsidRPr="00D5459F">
              <w:t>Developmental screenings for children</w:t>
            </w:r>
          </w:p>
        </w:tc>
        <w:tc>
          <w:tcPr>
            <w:tcW w:w="818" w:type="dxa"/>
            <w:vAlign w:val="center"/>
          </w:tcPr>
          <w:p w:rsidR="006F5161" w:rsidRPr="00D5459F" w:rsidP="00346222" w14:paraId="767FF12F" w14:textId="09B5A7DA">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4AA97E26" w14:textId="6B4FE2D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152A43CA" w14:textId="76583CE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2554A218" w14:textId="784A43E0">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10439D5" w14:textId="77777777" w:rsidTr="007927FE">
        <w:tblPrEx>
          <w:tblW w:w="0" w:type="auto"/>
          <w:tblInd w:w="576" w:type="dxa"/>
          <w:tblLayout w:type="fixed"/>
          <w:tblLook w:val="04A0"/>
        </w:tblPrEx>
        <w:tc>
          <w:tcPr>
            <w:tcW w:w="4320" w:type="dxa"/>
          </w:tcPr>
          <w:p w:rsidR="006F5161" w:rsidRPr="00D5459F" w:rsidP="00346222" w14:paraId="60126270" w14:textId="571AEBFF">
            <w:pPr>
              <w:pStyle w:val="SL-FlLftSgl"/>
              <w:spacing w:before="40" w:after="40"/>
              <w:ind w:left="288" w:hanging="288"/>
            </w:pPr>
            <w:r>
              <w:t>e.</w:t>
            </w:r>
            <w:r>
              <w:tab/>
            </w:r>
            <w:r w:rsidRPr="00D5459F">
              <w:t>Health education and promotion</w:t>
            </w:r>
            <w:r>
              <w:t xml:space="preserve"> in i</w:t>
            </w:r>
            <w:r w:rsidRPr="00D5459F">
              <w:t>nfant care</w:t>
            </w:r>
          </w:p>
        </w:tc>
        <w:tc>
          <w:tcPr>
            <w:tcW w:w="818" w:type="dxa"/>
            <w:vAlign w:val="center"/>
          </w:tcPr>
          <w:p w:rsidR="006F5161" w:rsidRPr="00D5459F" w:rsidP="00346222" w14:paraId="3C574538" w14:textId="297CCDDA">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5D02308B" w14:textId="3D70183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001609BE" w14:textId="6D5BBAF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7B0749B6" w14:textId="4174AECE">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0B06A8B" w14:textId="77777777" w:rsidTr="007927FE">
        <w:tblPrEx>
          <w:tblW w:w="0" w:type="auto"/>
          <w:tblInd w:w="576" w:type="dxa"/>
          <w:tblLayout w:type="fixed"/>
          <w:tblLook w:val="04A0"/>
        </w:tblPrEx>
        <w:tc>
          <w:tcPr>
            <w:tcW w:w="4320" w:type="dxa"/>
          </w:tcPr>
          <w:p w:rsidR="006F5161" w:rsidRPr="00D5459F" w:rsidP="00346222" w14:paraId="7A2B8095" w14:textId="4D4FAC1B">
            <w:pPr>
              <w:pStyle w:val="SL-FlLftSgl"/>
              <w:spacing w:before="40" w:after="40"/>
              <w:ind w:left="288" w:hanging="288"/>
            </w:pPr>
            <w:r>
              <w:t>f.</w:t>
            </w:r>
            <w:r>
              <w:tab/>
            </w:r>
            <w:r w:rsidRPr="00D5459F">
              <w:t>Health education and promotion</w:t>
            </w:r>
            <w:r>
              <w:t xml:space="preserve"> on m</w:t>
            </w:r>
            <w:r w:rsidRPr="00D5459F">
              <w:t>aternal care</w:t>
            </w:r>
          </w:p>
        </w:tc>
        <w:tc>
          <w:tcPr>
            <w:tcW w:w="818" w:type="dxa"/>
            <w:vAlign w:val="center"/>
          </w:tcPr>
          <w:p w:rsidR="006F5161" w:rsidRPr="00D5459F" w:rsidP="00346222" w14:paraId="71F0DD05" w14:textId="6D5EB56C">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A0F7DE3" w14:textId="17FC77C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1F44D311" w14:textId="5B656BED">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405C03A0" w14:textId="4C95008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6747361" w14:textId="77777777" w:rsidTr="007927FE">
        <w:tblPrEx>
          <w:tblW w:w="0" w:type="auto"/>
          <w:tblInd w:w="576" w:type="dxa"/>
          <w:tblLayout w:type="fixed"/>
          <w:tblLook w:val="04A0"/>
        </w:tblPrEx>
        <w:tc>
          <w:tcPr>
            <w:tcW w:w="4320" w:type="dxa"/>
          </w:tcPr>
          <w:p w:rsidR="006F5161" w:rsidRPr="00D5459F" w:rsidP="00346222" w14:paraId="2AF42BFE" w14:textId="4D44C3F2">
            <w:pPr>
              <w:pStyle w:val="SL-FlLftSgl"/>
              <w:spacing w:before="40" w:after="40"/>
              <w:ind w:left="288" w:hanging="288"/>
            </w:pPr>
            <w:r>
              <w:t>g.</w:t>
            </w:r>
            <w:r>
              <w:tab/>
            </w:r>
            <w:r w:rsidRPr="00D5459F">
              <w:t>Health education and promotion</w:t>
            </w:r>
            <w:r>
              <w:t xml:space="preserve"> on f</w:t>
            </w:r>
            <w:r w:rsidRPr="00D5459F">
              <w:t>amily wellness</w:t>
            </w:r>
          </w:p>
        </w:tc>
        <w:tc>
          <w:tcPr>
            <w:tcW w:w="818" w:type="dxa"/>
            <w:vAlign w:val="center"/>
          </w:tcPr>
          <w:p w:rsidR="006F5161" w:rsidRPr="00D5459F" w:rsidP="00346222" w14:paraId="74486C69" w14:textId="37B3FCBE">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B28CE9D" w14:textId="56E6D19D">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018ED028" w14:textId="4FAD2F1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197400BE" w14:textId="5C201B30">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79876B3F" w14:textId="77777777" w:rsidTr="007927FE">
        <w:tblPrEx>
          <w:tblW w:w="0" w:type="auto"/>
          <w:tblInd w:w="576" w:type="dxa"/>
          <w:tblLayout w:type="fixed"/>
          <w:tblLook w:val="04A0"/>
        </w:tblPrEx>
        <w:tc>
          <w:tcPr>
            <w:tcW w:w="4320" w:type="dxa"/>
          </w:tcPr>
          <w:p w:rsidR="006F5161" w:rsidRPr="00D5459F" w:rsidP="00346222" w14:paraId="2C7B1DF1" w14:textId="6DBAE0BA">
            <w:pPr>
              <w:pStyle w:val="SL-FlLftSgl"/>
              <w:spacing w:before="40" w:after="40"/>
              <w:ind w:left="288" w:hanging="288"/>
            </w:pPr>
            <w:r>
              <w:t>h.</w:t>
            </w:r>
            <w:r>
              <w:tab/>
            </w:r>
            <w:r w:rsidRPr="00D5459F">
              <w:t>Interpreter/translation services</w:t>
            </w:r>
          </w:p>
        </w:tc>
        <w:tc>
          <w:tcPr>
            <w:tcW w:w="818" w:type="dxa"/>
            <w:vAlign w:val="center"/>
          </w:tcPr>
          <w:p w:rsidR="006F5161" w:rsidRPr="00D5459F" w:rsidP="00346222" w14:paraId="0A3867E4" w14:textId="7DA4261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570F0FB8" w14:textId="4B60384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0FD579D3" w14:textId="517C8D3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30F6584A" w14:textId="77D4CE3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1EF82FF" w14:textId="77777777" w:rsidTr="007927FE">
        <w:tblPrEx>
          <w:tblW w:w="0" w:type="auto"/>
          <w:tblInd w:w="576" w:type="dxa"/>
          <w:tblLayout w:type="fixed"/>
          <w:tblLook w:val="04A0"/>
        </w:tblPrEx>
        <w:tc>
          <w:tcPr>
            <w:tcW w:w="4320" w:type="dxa"/>
          </w:tcPr>
          <w:p w:rsidR="006F5161" w:rsidRPr="00D5459F" w:rsidP="00346222" w14:paraId="5B2A42C0" w14:textId="6FEBCB55">
            <w:pPr>
              <w:pStyle w:val="SL-FlLftSgl"/>
              <w:spacing w:before="40" w:after="40"/>
              <w:ind w:left="288" w:hanging="288"/>
            </w:pPr>
            <w:r>
              <w:t>i.</w:t>
            </w:r>
            <w:r>
              <w:tab/>
            </w:r>
            <w:r w:rsidRPr="00D5459F">
              <w:t>Assistance with accessing Medicaid</w:t>
            </w:r>
            <w:r w:rsidR="00087C4C">
              <w:t xml:space="preserve"> – female participants</w:t>
            </w:r>
          </w:p>
        </w:tc>
        <w:tc>
          <w:tcPr>
            <w:tcW w:w="818" w:type="dxa"/>
            <w:vAlign w:val="center"/>
          </w:tcPr>
          <w:p w:rsidR="006F5161" w:rsidRPr="00D5459F" w:rsidP="00346222" w14:paraId="7F4FAB1E" w14:textId="1BEBB2BC">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238A6553" w14:textId="591DDAA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0FA6F9F" w14:textId="459CDA5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2E64A944" w14:textId="030DF0D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35F7D95" w14:textId="77777777" w:rsidTr="007927FE">
        <w:tblPrEx>
          <w:tblW w:w="0" w:type="auto"/>
          <w:tblInd w:w="576" w:type="dxa"/>
          <w:tblLayout w:type="fixed"/>
          <w:tblLook w:val="04A0"/>
        </w:tblPrEx>
        <w:tc>
          <w:tcPr>
            <w:tcW w:w="4320" w:type="dxa"/>
          </w:tcPr>
          <w:p w:rsidR="006F5161" w:rsidP="00346222" w14:paraId="4E27AA1D" w14:textId="5B860CA7">
            <w:pPr>
              <w:pStyle w:val="SL-FlLftSgl"/>
              <w:spacing w:before="40" w:after="40"/>
              <w:ind w:left="288" w:hanging="288"/>
            </w:pPr>
            <w:r>
              <w:t>j.</w:t>
            </w:r>
            <w:r>
              <w:tab/>
            </w:r>
            <w:r w:rsidRPr="00D5459F">
              <w:t>Assistance with accessing Medicaid</w:t>
            </w:r>
            <w:r w:rsidR="00087C4C">
              <w:t xml:space="preserve"> – male participants</w:t>
            </w:r>
          </w:p>
        </w:tc>
        <w:tc>
          <w:tcPr>
            <w:tcW w:w="818" w:type="dxa"/>
            <w:vAlign w:val="center"/>
          </w:tcPr>
          <w:p w:rsidR="006F5161" w:rsidRPr="00D5459F" w:rsidP="00346222" w14:paraId="62B5EEE7" w14:textId="482F084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DA81A3A" w14:textId="04C21D6E">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650322AC" w14:textId="4AE201E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818" w:type="dxa"/>
            <w:vAlign w:val="center"/>
          </w:tcPr>
          <w:p w:rsidR="006F5161" w:rsidRPr="00D5459F" w:rsidP="00346222" w14:paraId="44560736" w14:textId="01AC04F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A8CE89F" w14:textId="77777777" w:rsidTr="007927FE">
        <w:tblPrEx>
          <w:tblW w:w="0" w:type="auto"/>
          <w:tblInd w:w="576" w:type="dxa"/>
          <w:tblLayout w:type="fixed"/>
          <w:tblLook w:val="04A0"/>
        </w:tblPrEx>
        <w:tc>
          <w:tcPr>
            <w:tcW w:w="4320" w:type="dxa"/>
          </w:tcPr>
          <w:p w:rsidR="009201B4" w:rsidP="009201B4" w14:paraId="3D04D863" w14:textId="199F0D0A">
            <w:pPr>
              <w:pStyle w:val="SL-FlLftSgl"/>
              <w:spacing w:before="40" w:after="40"/>
              <w:ind w:left="288" w:hanging="288"/>
            </w:pPr>
            <w:r>
              <w:t xml:space="preserve">k. </w:t>
            </w:r>
            <w:r>
              <w:tab/>
            </w:r>
            <w:r w:rsidRPr="008D60E1">
              <w:t xml:space="preserve">Assistance with accessing </w:t>
            </w:r>
            <w:r w:rsidRPr="00D5459F">
              <w:t>SNAP/WIC/other food resources</w:t>
            </w:r>
          </w:p>
        </w:tc>
        <w:tc>
          <w:tcPr>
            <w:tcW w:w="818" w:type="dxa"/>
            <w:vAlign w:val="center"/>
          </w:tcPr>
          <w:p w:rsidR="009201B4" w:rsidRPr="00D5459F" w:rsidP="009201B4" w14:paraId="7DEE1BD0" w14:textId="16C5AA4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32ADF033" w14:textId="3821909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55E4B542" w14:textId="7AB529A0">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420A91EC" w14:textId="130ADC7C">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r>
      <w:tr w14:paraId="5AFBBB6E" w14:textId="77777777" w:rsidTr="007927FE">
        <w:tblPrEx>
          <w:tblW w:w="0" w:type="auto"/>
          <w:tblInd w:w="576" w:type="dxa"/>
          <w:tblLayout w:type="fixed"/>
          <w:tblLook w:val="04A0"/>
        </w:tblPrEx>
        <w:tc>
          <w:tcPr>
            <w:tcW w:w="4320" w:type="dxa"/>
          </w:tcPr>
          <w:p w:rsidR="009201B4" w:rsidP="009201B4" w14:paraId="3E68CE86" w14:textId="357A11DA">
            <w:pPr>
              <w:pStyle w:val="SL-FlLftSgl"/>
              <w:spacing w:before="40" w:after="40"/>
              <w:ind w:left="288" w:hanging="288"/>
            </w:pPr>
            <w:r>
              <w:t xml:space="preserve">l. </w:t>
            </w:r>
            <w:r>
              <w:tab/>
            </w:r>
            <w:r w:rsidRPr="008D60E1">
              <w:t>Assistance with accessing the Temporary Assistance for Needy Families (TANF) program</w:t>
            </w:r>
          </w:p>
        </w:tc>
        <w:tc>
          <w:tcPr>
            <w:tcW w:w="818" w:type="dxa"/>
            <w:vAlign w:val="center"/>
          </w:tcPr>
          <w:p w:rsidR="009201B4" w:rsidRPr="00D5459F" w:rsidP="009201B4" w14:paraId="55C7B622" w14:textId="24E736E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69A30CD1" w14:textId="55321DA0">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2F2F9F4B" w14:textId="7EA7579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50FED344" w14:textId="74D74AB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r>
      <w:tr w14:paraId="566CDEE4" w14:textId="77777777" w:rsidTr="007927FE">
        <w:tblPrEx>
          <w:tblW w:w="0" w:type="auto"/>
          <w:tblInd w:w="576" w:type="dxa"/>
          <w:tblLayout w:type="fixed"/>
          <w:tblLook w:val="04A0"/>
        </w:tblPrEx>
        <w:tc>
          <w:tcPr>
            <w:tcW w:w="4320" w:type="dxa"/>
          </w:tcPr>
          <w:p w:rsidR="009201B4" w:rsidRPr="00D5459F" w:rsidP="009201B4" w14:paraId="2F0C8377" w14:textId="07FBC676">
            <w:pPr>
              <w:pStyle w:val="SL-FlLftSgl"/>
              <w:spacing w:before="40" w:after="40"/>
              <w:ind w:left="288" w:hanging="288"/>
            </w:pPr>
            <w:r>
              <w:t>m.</w:t>
            </w:r>
            <w:r>
              <w:tab/>
              <w:t xml:space="preserve">Transportation </w:t>
            </w:r>
          </w:p>
        </w:tc>
        <w:tc>
          <w:tcPr>
            <w:tcW w:w="818" w:type="dxa"/>
            <w:vAlign w:val="center"/>
          </w:tcPr>
          <w:p w:rsidR="009201B4" w:rsidRPr="00D5459F" w:rsidP="009201B4" w14:paraId="0E1C34FD" w14:textId="352E320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347A8BF0" w14:textId="3F06C7ED">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5C573BCB" w14:textId="08F45CB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c>
          <w:tcPr>
            <w:tcW w:w="818" w:type="dxa"/>
            <w:vAlign w:val="center"/>
          </w:tcPr>
          <w:p w:rsidR="009201B4" w:rsidRPr="00D5459F" w:rsidP="009201B4" w14:paraId="199DD123" w14:textId="226F167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fldChar w:fldCharType="separate"/>
            </w:r>
            <w:r w:rsidRPr="00D5459F">
              <w:fldChar w:fldCharType="end"/>
            </w:r>
          </w:p>
        </w:tc>
      </w:tr>
    </w:tbl>
    <w:p w:rsidR="000069B1" w:rsidP="008D3482" w14:paraId="01E0F6CA" w14:textId="0CBDFD80">
      <w:pPr>
        <w:pStyle w:val="Q1-FirstLevelQuestion"/>
      </w:pPr>
    </w:p>
    <w:p w:rsidR="008D3482" w:rsidP="008D3482" w14:paraId="6FB2E127" w14:textId="77777777">
      <w:pPr>
        <w:pStyle w:val="Q1-FirstLevelQuestion"/>
      </w:pPr>
    </w:p>
    <w:p w:rsidR="006B1FA2" w:rsidP="00EE0158" w14:paraId="1B0E8A61" w14:textId="0668F17A">
      <w:pPr>
        <w:pStyle w:val="Q1-FirstLevelQuestion"/>
      </w:pPr>
      <w:r>
        <w:t>13.</w:t>
      </w:r>
      <w:r>
        <w:tab/>
      </w:r>
      <w:r w:rsidRPr="000069B1" w:rsidR="00851390">
        <w:t>I</w:t>
      </w:r>
      <w:r w:rsidRPr="000069B1" w:rsidR="001E5243">
        <w:t xml:space="preserve">n </w:t>
      </w:r>
      <w:r w:rsidRPr="000069B1" w:rsidR="00FD5655">
        <w:t>CALENDAR YEAR 2022</w:t>
      </w:r>
      <w:r w:rsidRPr="000069B1" w:rsidR="00312DEE">
        <w:t>,</w:t>
      </w:r>
      <w:r w:rsidRPr="000069B1" w:rsidR="00D81E7C">
        <w:t xml:space="preserve"> did </w:t>
      </w:r>
      <w:r w:rsidRPr="000069B1">
        <w:t xml:space="preserve">your program provide home visits to your Healthy Start </w:t>
      </w:r>
      <w:r w:rsidRPr="000069B1" w:rsidR="00F14C49">
        <w:t>participants</w:t>
      </w:r>
      <w:r w:rsidRPr="000069B1">
        <w:t>?</w:t>
      </w:r>
      <w:r w:rsidRPr="000069B1" w:rsidR="00CB1443">
        <w:t xml:space="preserve"> </w:t>
      </w:r>
      <w:r w:rsidR="009171F3">
        <w:t>Check all that apply.</w:t>
      </w:r>
    </w:p>
    <w:p w:rsidR="00EE0158" w:rsidRPr="000069B1" w:rsidP="00EE0158" w14:paraId="0304859E" w14:textId="77777777">
      <w:pPr>
        <w:pStyle w:val="Q1-FirstLevelQuestion"/>
        <w:ind w:left="0" w:firstLine="0"/>
      </w:pPr>
    </w:p>
    <w:p w:rsidR="00A22251" w:rsidRPr="00D5459F" w:rsidP="006448D8" w14:paraId="3489FF15" w14:textId="2F94E97E">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6448D8">
        <w:tab/>
      </w:r>
      <w:r w:rsidRPr="00D5459F">
        <w:t>Yes</w:t>
      </w:r>
      <w:r w:rsidR="000A4D83">
        <w:t>, in-</w:t>
      </w:r>
      <w:r w:rsidR="006C7402">
        <w:t>person</w:t>
      </w:r>
      <w:r w:rsidR="000A4D83">
        <w:t xml:space="preserve"> visit</w:t>
      </w:r>
    </w:p>
    <w:p w:rsidR="000A4D83" w:rsidP="006448D8" w14:paraId="0055E542" w14:textId="29A083A1">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6448D8">
        <w:tab/>
      </w:r>
      <w:r>
        <w:t>Yes, virtual visit</w:t>
      </w:r>
    </w:p>
    <w:p w:rsidR="00A22251" w:rsidRPr="00D5459F" w:rsidP="006448D8" w14:paraId="6D9130C6" w14:textId="2D3DE0A6">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6448D8">
        <w:tab/>
      </w:r>
      <w:r w:rsidRPr="00D5459F">
        <w:t>No</w:t>
      </w:r>
    </w:p>
    <w:p w:rsidR="00D81E7C" w:rsidP="006448D8" w14:paraId="4B1C04AA" w14:textId="4E29239E">
      <w:pPr>
        <w:pStyle w:val="A1-1stLeader"/>
      </w:pPr>
    </w:p>
    <w:p w:rsidR="006448D8" w:rsidRPr="00D5459F" w:rsidP="006448D8" w14:paraId="1B483F4A" w14:textId="77777777">
      <w:pPr>
        <w:pStyle w:val="A1-1stLeader"/>
      </w:pPr>
    </w:p>
    <w:p w:rsidR="00F940BF" w:rsidP="00EE0158" w14:paraId="03457A6B" w14:textId="129EDB6B">
      <w:pPr>
        <w:pStyle w:val="Q1-FirstLevelQuestion"/>
      </w:pPr>
      <w:r>
        <w:t>14.</w:t>
      </w:r>
      <w:r>
        <w:tab/>
      </w:r>
      <w:r>
        <w:t xml:space="preserve">Do you </w:t>
      </w:r>
      <w:r w:rsidR="0071656D">
        <w:t>keep a record</w:t>
      </w:r>
      <w:r>
        <w:t xml:space="preserve"> of clinical preventive services </w:t>
      </w:r>
      <w:r w:rsidR="0071656D">
        <w:t>that</w:t>
      </w:r>
      <w:r>
        <w:t xml:space="preserve"> Healthy Start </w:t>
      </w:r>
      <w:r w:rsidR="0071656D">
        <w:t>participants receive</w:t>
      </w:r>
      <w:r>
        <w:t>?</w:t>
      </w:r>
    </w:p>
    <w:p w:rsidR="00EE0158" w:rsidP="00EE0158" w14:paraId="73545A68" w14:textId="77777777">
      <w:pPr>
        <w:pStyle w:val="Q1-FirstLevelQuestion"/>
      </w:pPr>
    </w:p>
    <w:p w:rsidR="00F940BF" w:rsidRPr="00D5459F" w:rsidP="006448D8" w14:paraId="744ADC28" w14:textId="787C0A9D">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6448D8">
        <w:tab/>
      </w:r>
      <w:r w:rsidRPr="00D5459F">
        <w:t>Yes</w:t>
      </w:r>
    </w:p>
    <w:p w:rsidR="00F940BF" w:rsidP="006448D8" w14:paraId="5E559384" w14:textId="60F94EB1">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6448D8">
        <w:tab/>
      </w:r>
      <w:r w:rsidRPr="00D5459F">
        <w:t>No</w:t>
      </w:r>
    </w:p>
    <w:p w:rsidR="006448D8" w:rsidP="006448D8" w14:paraId="1E516E9E" w14:textId="77777777">
      <w:pPr>
        <w:pStyle w:val="A1-1stLeader"/>
      </w:pPr>
    </w:p>
    <w:p w:rsidR="006448D8" w14:paraId="52EF86A0" w14:textId="77777777">
      <w:pPr>
        <w:spacing w:after="160" w:line="259" w:lineRule="auto"/>
        <w:ind w:firstLine="0"/>
        <w:jc w:val="left"/>
        <w:rPr>
          <w:rFonts w:eastAsiaTheme="minorHAnsi"/>
        </w:rPr>
      </w:pPr>
      <w:r>
        <w:br w:type="page"/>
      </w:r>
    </w:p>
    <w:p w:rsidR="00670B1D" w:rsidP="00EE0158" w14:paraId="4B61DA0F" w14:textId="0A33A067">
      <w:pPr>
        <w:pStyle w:val="Q1-FirstLevelQuestion"/>
      </w:pPr>
      <w:r>
        <w:t>15.</w:t>
      </w:r>
      <w:r>
        <w:tab/>
      </w:r>
      <w:r w:rsidRPr="008D1580" w:rsidR="006D28E6">
        <w:t xml:space="preserve">In </w:t>
      </w:r>
      <w:r w:rsidR="00FD5655">
        <w:t>CALENDAR YEAR 2022</w:t>
      </w:r>
      <w:r w:rsidRPr="008D1580" w:rsidR="006D28E6">
        <w:t>, approximately how often d</w:t>
      </w:r>
      <w:r w:rsidR="002E55BA">
        <w:t>id</w:t>
      </w:r>
      <w:r w:rsidRPr="008D1580" w:rsidR="006D28E6">
        <w:t xml:space="preserve"> you </w:t>
      </w:r>
      <w:r w:rsidRPr="008D1580" w:rsidR="008301CB">
        <w:t>make</w:t>
      </w:r>
      <w:r w:rsidR="006C7402">
        <w:t xml:space="preserve"> </w:t>
      </w:r>
      <w:r w:rsidRPr="00E80B34" w:rsidR="006C7402">
        <w:rPr>
          <w:u w:val="single"/>
        </w:rPr>
        <w:t>outside</w:t>
      </w:r>
      <w:r w:rsidRPr="00E80B34" w:rsidR="008301CB">
        <w:rPr>
          <w:u w:val="single"/>
        </w:rPr>
        <w:t xml:space="preserve"> </w:t>
      </w:r>
      <w:r w:rsidRPr="008D1580" w:rsidR="008301CB">
        <w:rPr>
          <w:u w:val="single"/>
        </w:rPr>
        <w:t>referrals</w:t>
      </w:r>
      <w:r w:rsidRPr="008D1580" w:rsidR="008301CB">
        <w:t xml:space="preserve"> for the following </w:t>
      </w:r>
      <w:r w:rsidRPr="008D1580" w:rsidR="00A67376">
        <w:t xml:space="preserve">specific </w:t>
      </w:r>
      <w:r w:rsidRPr="008D1580" w:rsidR="00D50131">
        <w:t>services/</w:t>
      </w:r>
      <w:r w:rsidRPr="008D1580" w:rsidR="008301CB">
        <w:t>support</w:t>
      </w:r>
      <w:r w:rsidR="00CB2F2F">
        <w:t>, when needed</w:t>
      </w:r>
      <w:r w:rsidRPr="008D1580" w:rsidR="008301CB">
        <w:t>?</w:t>
      </w:r>
      <w:r w:rsidRPr="008D1580" w:rsidR="00CB1443">
        <w:t xml:space="preserve"> </w:t>
      </w:r>
      <w:r w:rsidRPr="008D1580" w:rsidR="00816E43">
        <w:t xml:space="preserve">Select </w:t>
      </w:r>
      <w:r w:rsidRPr="008D1580">
        <w:t>one per row.</w:t>
      </w:r>
    </w:p>
    <w:p w:rsidR="00EE0158" w:rsidP="00EE0158" w14:paraId="18B23F8F" w14:textId="77777777">
      <w:pPr>
        <w:pStyle w:val="Q1-FirstLevelQuestion"/>
        <w:ind w:left="0" w:firstLine="0"/>
      </w:pPr>
    </w:p>
    <w:p w:rsidR="008D111B" w:rsidRPr="006448D8" w:rsidP="006448D8" w14:paraId="62EC2867" w14:textId="3312A1B0">
      <w:pPr>
        <w:pStyle w:val="Q1-FirstLevelQuestion"/>
        <w:rPr>
          <w:b/>
          <w:color w:val="FF0000"/>
        </w:rPr>
      </w:pPr>
      <w:r>
        <w:tab/>
      </w:r>
      <w:r w:rsidRPr="006448D8">
        <w:rPr>
          <w:b/>
          <w:color w:val="FF0000"/>
        </w:rPr>
        <w:t>REPEAT HEADER ROW AS RESPONDENT SCROLLS DOWN.</w:t>
      </w:r>
    </w:p>
    <w:p w:rsidR="006448D8" w:rsidRPr="008D1580" w:rsidP="006448D8" w14:paraId="5A92C92B" w14:textId="77777777">
      <w:pPr>
        <w:pStyle w:val="Q1-FirstLevelQuestion"/>
      </w:pPr>
    </w:p>
    <w:tbl>
      <w:tblPr>
        <w:tblStyle w:val="TableGrid"/>
        <w:tblW w:w="0" w:type="auto"/>
        <w:tblInd w:w="540" w:type="dxa"/>
        <w:tblLayout w:type="fixed"/>
        <w:tblLook w:val="04A0"/>
      </w:tblPr>
      <w:tblGrid>
        <w:gridCol w:w="4464"/>
        <w:gridCol w:w="900"/>
        <w:gridCol w:w="1350"/>
        <w:gridCol w:w="900"/>
        <w:gridCol w:w="1080"/>
      </w:tblGrid>
      <w:tr w14:paraId="22C72333" w14:textId="4602DA58" w:rsidTr="00546407">
        <w:tblPrEx>
          <w:tblW w:w="0" w:type="auto"/>
          <w:tblInd w:w="540" w:type="dxa"/>
          <w:tblLayout w:type="fixed"/>
          <w:tblLook w:val="04A0"/>
        </w:tblPrEx>
        <w:tc>
          <w:tcPr>
            <w:tcW w:w="4464" w:type="dxa"/>
            <w:vAlign w:val="bottom"/>
          </w:tcPr>
          <w:p w:rsidR="00E80B34" w:rsidRPr="006448D8" w:rsidP="006448D8" w14:paraId="47E3D733" w14:textId="63D37C30">
            <w:pPr>
              <w:pStyle w:val="C2-CtrSglSp"/>
              <w:spacing w:before="40" w:after="40"/>
              <w:rPr>
                <w:b/>
              </w:rPr>
            </w:pPr>
            <w:r w:rsidRPr="006448D8">
              <w:rPr>
                <w:b/>
              </w:rPr>
              <w:t>Service/Support</w:t>
            </w:r>
          </w:p>
        </w:tc>
        <w:tc>
          <w:tcPr>
            <w:tcW w:w="900" w:type="dxa"/>
            <w:vAlign w:val="bottom"/>
          </w:tcPr>
          <w:p w:rsidR="00E80B34" w:rsidRPr="006448D8" w:rsidP="006448D8" w14:paraId="0AC399BF" w14:textId="7E66E4BC">
            <w:pPr>
              <w:pStyle w:val="C2-CtrSglSp"/>
              <w:spacing w:before="40" w:after="40"/>
              <w:rPr>
                <w:b/>
              </w:rPr>
            </w:pPr>
            <w:r w:rsidRPr="006448D8">
              <w:rPr>
                <w:b/>
              </w:rPr>
              <w:t>Never</w:t>
            </w:r>
          </w:p>
        </w:tc>
        <w:tc>
          <w:tcPr>
            <w:tcW w:w="1350" w:type="dxa"/>
            <w:vAlign w:val="bottom"/>
          </w:tcPr>
          <w:p w:rsidR="00E80B34" w:rsidRPr="006448D8" w:rsidP="006448D8" w14:paraId="1C246F22" w14:textId="6D6256C4">
            <w:pPr>
              <w:pStyle w:val="C2-CtrSglSp"/>
              <w:spacing w:before="40" w:after="40"/>
              <w:rPr>
                <w:b/>
              </w:rPr>
            </w:pPr>
            <w:r w:rsidRPr="006448D8">
              <w:rPr>
                <w:b/>
              </w:rPr>
              <w:t>Sometimes</w:t>
            </w:r>
          </w:p>
        </w:tc>
        <w:tc>
          <w:tcPr>
            <w:tcW w:w="900" w:type="dxa"/>
            <w:vAlign w:val="bottom"/>
          </w:tcPr>
          <w:p w:rsidR="00E80B34" w:rsidRPr="006448D8" w:rsidP="006448D8" w14:paraId="3CC83B73" w14:textId="2056BF0F">
            <w:pPr>
              <w:pStyle w:val="C2-CtrSglSp"/>
              <w:spacing w:before="40" w:after="40"/>
              <w:rPr>
                <w:b/>
              </w:rPr>
            </w:pPr>
            <w:r w:rsidRPr="006448D8">
              <w:rPr>
                <w:b/>
              </w:rPr>
              <w:t>Often</w:t>
            </w:r>
          </w:p>
        </w:tc>
        <w:tc>
          <w:tcPr>
            <w:tcW w:w="1080" w:type="dxa"/>
          </w:tcPr>
          <w:p w:rsidR="00E80B34" w:rsidRPr="006448D8" w:rsidP="006448D8" w14:paraId="767F35E3" w14:textId="640833F1">
            <w:pPr>
              <w:pStyle w:val="C2-CtrSglSp"/>
              <w:spacing w:before="40" w:after="40"/>
              <w:rPr>
                <w:b/>
              </w:rPr>
            </w:pPr>
            <w:r w:rsidRPr="006448D8">
              <w:rPr>
                <w:b/>
              </w:rPr>
              <w:t>Always</w:t>
            </w:r>
          </w:p>
        </w:tc>
      </w:tr>
      <w:tr w14:paraId="1F305EED" w14:textId="09433017" w:rsidTr="00546407">
        <w:tblPrEx>
          <w:tblW w:w="0" w:type="auto"/>
          <w:tblInd w:w="540" w:type="dxa"/>
          <w:tblLayout w:type="fixed"/>
          <w:tblLook w:val="04A0"/>
        </w:tblPrEx>
        <w:tc>
          <w:tcPr>
            <w:tcW w:w="4464" w:type="dxa"/>
          </w:tcPr>
          <w:p w:rsidR="00E80B34" w:rsidRPr="00D5459F" w:rsidP="006C46F1" w14:paraId="4C9E24E2" w14:textId="637974CC">
            <w:pPr>
              <w:pStyle w:val="SL-FlLftSgl"/>
              <w:spacing w:before="40" w:after="40"/>
              <w:ind w:left="288" w:hanging="288"/>
            </w:pPr>
            <w:r>
              <w:t>a.</w:t>
            </w:r>
            <w:r>
              <w:tab/>
            </w:r>
            <w:r w:rsidRPr="00D5459F">
              <w:t>Breastfeeding</w:t>
            </w:r>
            <w:r w:rsidR="007D224A">
              <w:t>/lactation</w:t>
            </w:r>
            <w:r w:rsidRPr="00D5459F">
              <w:t xml:space="preserve"> support</w:t>
            </w:r>
          </w:p>
        </w:tc>
        <w:tc>
          <w:tcPr>
            <w:tcW w:w="900" w:type="dxa"/>
            <w:vAlign w:val="center"/>
          </w:tcPr>
          <w:p w:rsidR="00E80B34" w:rsidRPr="00D5459F" w:rsidP="006448D8" w14:paraId="69F9C545" w14:textId="67AEE5F5">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E80B34" w:rsidRPr="00D5459F" w:rsidP="006448D8" w14:paraId="7DDAC9D3" w14:textId="501A98F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E80B34" w:rsidRPr="00D5459F" w:rsidP="006448D8" w14:paraId="4D7D9D43" w14:textId="7A468CA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E80B34" w:rsidRPr="00D5459F" w:rsidP="006448D8" w14:paraId="7198A81C" w14:textId="137E72F0">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76C771B" w14:textId="08763E80" w:rsidTr="00546407">
        <w:tblPrEx>
          <w:tblW w:w="0" w:type="auto"/>
          <w:tblInd w:w="540" w:type="dxa"/>
          <w:tblLayout w:type="fixed"/>
          <w:tblLook w:val="04A0"/>
        </w:tblPrEx>
        <w:tc>
          <w:tcPr>
            <w:tcW w:w="4464" w:type="dxa"/>
          </w:tcPr>
          <w:p w:rsidR="00E80B34" w:rsidRPr="00D5459F" w:rsidP="006C46F1" w14:paraId="1DB67939" w14:textId="1824F5A9">
            <w:pPr>
              <w:pStyle w:val="SL-FlLftSgl"/>
              <w:spacing w:before="40" w:after="40"/>
              <w:ind w:left="288" w:hanging="288"/>
            </w:pPr>
            <w:r>
              <w:t>b.</w:t>
            </w:r>
            <w:r>
              <w:tab/>
            </w:r>
            <w:r w:rsidRPr="00D5459F">
              <w:t>Child care</w:t>
            </w:r>
          </w:p>
        </w:tc>
        <w:tc>
          <w:tcPr>
            <w:tcW w:w="900" w:type="dxa"/>
            <w:vAlign w:val="center"/>
          </w:tcPr>
          <w:p w:rsidR="00E80B34" w:rsidRPr="00D5459F" w:rsidP="006448D8" w14:paraId="7C555259" w14:textId="77563E2B">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E80B34" w:rsidRPr="00D5459F" w:rsidP="006448D8" w14:paraId="29008272" w14:textId="60BEDE3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E80B34" w:rsidRPr="00D5459F" w:rsidP="006448D8" w14:paraId="139907B0" w14:textId="49CE847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E80B34" w:rsidRPr="00D5459F" w:rsidP="006448D8" w14:paraId="3B485F96" w14:textId="3399C62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7E43C85" w14:textId="6287C1FA" w:rsidTr="00546407">
        <w:tblPrEx>
          <w:tblW w:w="0" w:type="auto"/>
          <w:tblInd w:w="540" w:type="dxa"/>
          <w:tblLayout w:type="fixed"/>
          <w:tblLook w:val="04A0"/>
        </w:tblPrEx>
        <w:tc>
          <w:tcPr>
            <w:tcW w:w="4464" w:type="dxa"/>
          </w:tcPr>
          <w:p w:rsidR="00E80B34" w:rsidRPr="00D5459F" w:rsidP="006C46F1" w14:paraId="3FA7FEFD" w14:textId="0AA08CA6">
            <w:pPr>
              <w:pStyle w:val="SL-FlLftSgl"/>
              <w:spacing w:before="40" w:after="40"/>
              <w:ind w:left="288" w:hanging="288"/>
            </w:pPr>
            <w:r>
              <w:t>c.</w:t>
            </w:r>
            <w:r>
              <w:tab/>
            </w:r>
            <w:r>
              <w:t>Domestic</w:t>
            </w:r>
            <w:r w:rsidR="00D10894">
              <w:t xml:space="preserve">/family or </w:t>
            </w:r>
            <w:r>
              <w:t>intimate partner violence</w:t>
            </w:r>
          </w:p>
        </w:tc>
        <w:tc>
          <w:tcPr>
            <w:tcW w:w="900" w:type="dxa"/>
            <w:vAlign w:val="center"/>
          </w:tcPr>
          <w:p w:rsidR="00E80B34" w:rsidRPr="00D5459F" w:rsidP="006448D8" w14:paraId="2AEDFDFD" w14:textId="047B3C8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E80B34" w:rsidRPr="00D5459F" w:rsidP="006448D8" w14:paraId="073590BB" w14:textId="06C5CB7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E80B34" w:rsidRPr="00D5459F" w:rsidP="006448D8" w14:paraId="2CFE03CB" w14:textId="15BA787E">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E80B34" w:rsidRPr="00D5459F" w:rsidP="006448D8" w14:paraId="0D296E69" w14:textId="5855279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8853952" w14:textId="77777777" w:rsidTr="00546407">
        <w:tblPrEx>
          <w:tblW w:w="0" w:type="auto"/>
          <w:tblInd w:w="540" w:type="dxa"/>
          <w:tblLayout w:type="fixed"/>
          <w:tblLook w:val="04A0"/>
        </w:tblPrEx>
        <w:tc>
          <w:tcPr>
            <w:tcW w:w="4464" w:type="dxa"/>
          </w:tcPr>
          <w:p w:rsidR="007D224A" w:rsidP="006C46F1" w14:paraId="4DC8A7E2" w14:textId="43AF4EB9">
            <w:pPr>
              <w:pStyle w:val="SL-FlLftSgl"/>
              <w:spacing w:before="40" w:after="40"/>
              <w:ind w:left="288" w:hanging="288"/>
            </w:pPr>
            <w:r>
              <w:t>d.</w:t>
            </w:r>
            <w:r>
              <w:tab/>
            </w:r>
            <w:r w:rsidR="001D6535">
              <w:t>Doula</w:t>
            </w:r>
          </w:p>
        </w:tc>
        <w:tc>
          <w:tcPr>
            <w:tcW w:w="900" w:type="dxa"/>
            <w:vAlign w:val="center"/>
          </w:tcPr>
          <w:p w:rsidR="007D224A" w:rsidRPr="00D5459F" w:rsidP="006448D8" w14:paraId="25DD662A" w14:textId="5233110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7D224A" w:rsidRPr="00D5459F" w:rsidP="006448D8" w14:paraId="39A523AA" w14:textId="61129B3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7D224A" w:rsidRPr="00D5459F" w:rsidP="006448D8" w14:paraId="0F55F266" w14:textId="11C3A1E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7D224A" w:rsidRPr="00D5459F" w:rsidP="006448D8" w14:paraId="6F40EB06" w14:textId="4980E20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800DE20" w14:textId="097D7CC7" w:rsidTr="00546407">
        <w:tblPrEx>
          <w:tblW w:w="0" w:type="auto"/>
          <w:tblInd w:w="540" w:type="dxa"/>
          <w:tblLayout w:type="fixed"/>
          <w:tblLook w:val="04A0"/>
        </w:tblPrEx>
        <w:tc>
          <w:tcPr>
            <w:tcW w:w="4464" w:type="dxa"/>
          </w:tcPr>
          <w:p w:rsidR="007D224A" w:rsidRPr="00D5459F" w:rsidP="006C46F1" w14:paraId="3683892A" w14:textId="20A514EC">
            <w:pPr>
              <w:pStyle w:val="SL-FlLftSgl"/>
              <w:spacing w:before="40" w:after="40"/>
              <w:ind w:left="288" w:hanging="288"/>
            </w:pPr>
            <w:r>
              <w:t>e.</w:t>
            </w:r>
            <w:r>
              <w:tab/>
            </w:r>
            <w:r w:rsidRPr="00D5459F">
              <w:t>Education services</w:t>
            </w:r>
          </w:p>
        </w:tc>
        <w:tc>
          <w:tcPr>
            <w:tcW w:w="900" w:type="dxa"/>
            <w:vAlign w:val="center"/>
          </w:tcPr>
          <w:p w:rsidR="007D224A" w:rsidRPr="00D5459F" w:rsidP="006448D8" w14:paraId="6F31F2DC" w14:textId="3991DD84">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7D224A" w:rsidRPr="00D5459F" w:rsidP="006448D8" w14:paraId="09AF34CA" w14:textId="0D88C28E">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7D224A" w:rsidRPr="00D5459F" w:rsidP="006448D8" w14:paraId="2188DDAF" w14:textId="107925A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7D224A" w:rsidRPr="00D5459F" w:rsidP="006448D8" w14:paraId="2E288E79" w14:textId="5C3F2B1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88B2125" w14:textId="64EE89ED" w:rsidTr="00546407">
        <w:tblPrEx>
          <w:tblW w:w="0" w:type="auto"/>
          <w:tblInd w:w="540" w:type="dxa"/>
          <w:tblLayout w:type="fixed"/>
          <w:tblLook w:val="04A0"/>
        </w:tblPrEx>
        <w:tc>
          <w:tcPr>
            <w:tcW w:w="4464" w:type="dxa"/>
          </w:tcPr>
          <w:p w:rsidR="007D224A" w:rsidRPr="00D5459F" w:rsidP="006C46F1" w14:paraId="0456635F" w14:textId="4238F1F5">
            <w:pPr>
              <w:pStyle w:val="SL-FlLftSgl"/>
              <w:spacing w:before="40" w:after="40"/>
              <w:ind w:left="288" w:hanging="288"/>
            </w:pPr>
            <w:r>
              <w:t>f.</w:t>
            </w:r>
            <w:r>
              <w:tab/>
            </w:r>
            <w:r w:rsidRPr="00D5459F">
              <w:t>Employment services</w:t>
            </w:r>
          </w:p>
        </w:tc>
        <w:tc>
          <w:tcPr>
            <w:tcW w:w="900" w:type="dxa"/>
            <w:vAlign w:val="center"/>
          </w:tcPr>
          <w:p w:rsidR="007D224A" w:rsidRPr="00D5459F" w:rsidP="006448D8" w14:paraId="012EDCA7" w14:textId="5C930CEE">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7D224A" w:rsidRPr="00D5459F" w:rsidP="006448D8" w14:paraId="39FE9D9C" w14:textId="7FBCDFE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7D224A" w:rsidRPr="00D5459F" w:rsidP="006448D8" w14:paraId="77F1362C" w14:textId="5B32686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7D224A" w:rsidRPr="00D5459F" w:rsidP="006448D8" w14:paraId="2E2E3E5D" w14:textId="68495B0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9366315" w14:textId="77777777" w:rsidTr="00546407">
        <w:tblPrEx>
          <w:tblW w:w="0" w:type="auto"/>
          <w:tblInd w:w="540" w:type="dxa"/>
          <w:tblLayout w:type="fixed"/>
          <w:tblLook w:val="04A0"/>
        </w:tblPrEx>
        <w:tc>
          <w:tcPr>
            <w:tcW w:w="4464" w:type="dxa"/>
          </w:tcPr>
          <w:p w:rsidR="001D6535" w:rsidRPr="00D5459F" w:rsidP="006C46F1" w14:paraId="12A35264" w14:textId="5A6CE706">
            <w:pPr>
              <w:pStyle w:val="SL-FlLftSgl"/>
              <w:spacing w:before="40" w:after="40"/>
              <w:ind w:left="288" w:hanging="288"/>
            </w:pPr>
            <w:r>
              <w:t>g.</w:t>
            </w:r>
            <w:r>
              <w:tab/>
            </w:r>
            <w:r>
              <w:t>Family planning/birth control</w:t>
            </w:r>
          </w:p>
        </w:tc>
        <w:tc>
          <w:tcPr>
            <w:tcW w:w="900" w:type="dxa"/>
            <w:vAlign w:val="center"/>
          </w:tcPr>
          <w:p w:rsidR="001D6535" w:rsidRPr="00D5459F" w:rsidP="006448D8" w14:paraId="1E9C905C" w14:textId="3A3FCB0D">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775AEA14" w14:textId="580C701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75D302DA" w14:textId="6A6E4FD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3B2157E9" w14:textId="64FD133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1AEE3C84" w14:textId="3F1B3387" w:rsidTr="00546407">
        <w:tblPrEx>
          <w:tblW w:w="0" w:type="auto"/>
          <w:tblInd w:w="540" w:type="dxa"/>
          <w:tblLayout w:type="fixed"/>
          <w:tblLook w:val="04A0"/>
        </w:tblPrEx>
        <w:tc>
          <w:tcPr>
            <w:tcW w:w="4464" w:type="dxa"/>
          </w:tcPr>
          <w:p w:rsidR="007D224A" w:rsidRPr="00D5459F" w:rsidP="006C46F1" w14:paraId="7C8341D5" w14:textId="36DD7045">
            <w:pPr>
              <w:pStyle w:val="SL-FlLftSgl"/>
              <w:spacing w:before="40" w:after="40"/>
              <w:ind w:left="288" w:hanging="288"/>
            </w:pPr>
            <w:r>
              <w:t>h.</w:t>
            </w:r>
            <w:r>
              <w:tab/>
            </w:r>
            <w:r w:rsidRPr="00D5459F">
              <w:t xml:space="preserve">Home visiting services </w:t>
            </w:r>
          </w:p>
        </w:tc>
        <w:tc>
          <w:tcPr>
            <w:tcW w:w="900" w:type="dxa"/>
            <w:vAlign w:val="center"/>
          </w:tcPr>
          <w:p w:rsidR="007D224A" w:rsidRPr="00D5459F" w:rsidP="006448D8" w14:paraId="52818DD3" w14:textId="6BD3592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7D224A" w:rsidRPr="00D5459F" w:rsidP="006448D8" w14:paraId="36CD9F15" w14:textId="5DEEA9F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7D224A" w:rsidRPr="00D5459F" w:rsidP="006448D8" w14:paraId="095CA699" w14:textId="0B7A4D1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7D224A" w:rsidRPr="00D5459F" w:rsidP="006448D8" w14:paraId="11948F4C" w14:textId="6014C40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5A32CAD" w14:textId="0B4A1481" w:rsidTr="00546407">
        <w:tblPrEx>
          <w:tblW w:w="0" w:type="auto"/>
          <w:tblInd w:w="540" w:type="dxa"/>
          <w:tblLayout w:type="fixed"/>
          <w:tblLook w:val="04A0"/>
        </w:tblPrEx>
        <w:tc>
          <w:tcPr>
            <w:tcW w:w="4464" w:type="dxa"/>
          </w:tcPr>
          <w:p w:rsidR="007D224A" w:rsidRPr="00D5459F" w:rsidP="006C46F1" w14:paraId="40946567" w14:textId="277F52BC">
            <w:pPr>
              <w:pStyle w:val="SL-FlLftSgl"/>
              <w:spacing w:before="40" w:after="40"/>
              <w:ind w:left="288" w:hanging="288"/>
            </w:pPr>
            <w:r>
              <w:t>i.</w:t>
            </w:r>
            <w:r>
              <w:tab/>
            </w:r>
            <w:r w:rsidRPr="00D5459F">
              <w:t>Housing/</w:t>
            </w:r>
            <w:r w:rsidR="00903E2B">
              <w:t xml:space="preserve">home </w:t>
            </w:r>
            <w:r w:rsidRPr="00D5459F">
              <w:t>heating</w:t>
            </w:r>
          </w:p>
        </w:tc>
        <w:tc>
          <w:tcPr>
            <w:tcW w:w="900" w:type="dxa"/>
            <w:vAlign w:val="center"/>
          </w:tcPr>
          <w:p w:rsidR="007D224A" w:rsidRPr="00D5459F" w:rsidP="006448D8" w14:paraId="1802E4E8" w14:textId="17C5BDA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7D224A" w:rsidRPr="00D5459F" w:rsidP="006448D8" w14:paraId="1FC7E1DC" w14:textId="6FD3441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7D224A" w:rsidRPr="00D5459F" w:rsidP="006448D8" w14:paraId="5230651A" w14:textId="3012D84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7D224A" w:rsidRPr="00D5459F" w:rsidP="006448D8" w14:paraId="34014DB0" w14:textId="7C57F88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68FE1E0" w14:textId="310E34F3" w:rsidTr="00546407">
        <w:tblPrEx>
          <w:tblW w:w="0" w:type="auto"/>
          <w:tblInd w:w="540" w:type="dxa"/>
          <w:tblLayout w:type="fixed"/>
          <w:tblLook w:val="04A0"/>
        </w:tblPrEx>
        <w:tc>
          <w:tcPr>
            <w:tcW w:w="4464" w:type="dxa"/>
          </w:tcPr>
          <w:p w:rsidR="007D224A" w:rsidRPr="00D5459F" w:rsidP="006C46F1" w14:paraId="5FF58FBC" w14:textId="09F6DF0D">
            <w:pPr>
              <w:pStyle w:val="SL-FlLftSgl"/>
              <w:spacing w:before="40" w:after="40"/>
              <w:ind w:left="288" w:hanging="288"/>
            </w:pPr>
            <w:r>
              <w:t>j.</w:t>
            </w:r>
            <w:r>
              <w:tab/>
            </w:r>
            <w:r w:rsidRPr="00D5459F">
              <w:t xml:space="preserve">Immigration </w:t>
            </w:r>
            <w:r w:rsidR="001D6535">
              <w:t>services</w:t>
            </w:r>
          </w:p>
        </w:tc>
        <w:tc>
          <w:tcPr>
            <w:tcW w:w="900" w:type="dxa"/>
            <w:vAlign w:val="center"/>
          </w:tcPr>
          <w:p w:rsidR="007D224A" w:rsidRPr="00D5459F" w:rsidP="006448D8" w14:paraId="6A98038C" w14:textId="69E8C30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7D224A" w:rsidRPr="00D5459F" w:rsidP="006448D8" w14:paraId="2A6E7F28" w14:textId="2B7921A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7D224A" w:rsidRPr="00D5459F" w:rsidP="006448D8" w14:paraId="6C10FD77" w14:textId="65DF4A4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7D224A" w:rsidRPr="00D5459F" w:rsidP="006448D8" w14:paraId="09122A38" w14:textId="1853863C">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3443C6B" w14:textId="77777777" w:rsidTr="00546407">
        <w:tblPrEx>
          <w:tblW w:w="0" w:type="auto"/>
          <w:tblInd w:w="540" w:type="dxa"/>
          <w:tblLayout w:type="fixed"/>
          <w:tblLook w:val="04A0"/>
        </w:tblPrEx>
        <w:tc>
          <w:tcPr>
            <w:tcW w:w="4464" w:type="dxa"/>
          </w:tcPr>
          <w:p w:rsidR="001D6535" w:rsidRPr="00D5459F" w:rsidP="006C46F1" w14:paraId="7E03241D" w14:textId="58AFC8F3">
            <w:pPr>
              <w:pStyle w:val="SL-FlLftSgl"/>
              <w:spacing w:before="40" w:after="40"/>
              <w:ind w:left="288" w:hanging="288"/>
            </w:pPr>
            <w:r>
              <w:t>k.</w:t>
            </w:r>
            <w:r>
              <w:tab/>
            </w:r>
            <w:r>
              <w:t>Legal services</w:t>
            </w:r>
          </w:p>
        </w:tc>
        <w:tc>
          <w:tcPr>
            <w:tcW w:w="900" w:type="dxa"/>
            <w:vAlign w:val="center"/>
          </w:tcPr>
          <w:p w:rsidR="001D6535" w:rsidRPr="00D5459F" w:rsidP="006448D8" w14:paraId="598D6C36" w14:textId="45AE555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217D413D" w14:textId="535DA71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5D3C9108" w14:textId="254080D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7794D1DE" w14:textId="3D9A821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2E2C2EA" w14:textId="18EA54F4" w:rsidTr="00546407">
        <w:tblPrEx>
          <w:tblW w:w="0" w:type="auto"/>
          <w:tblInd w:w="540" w:type="dxa"/>
          <w:tblLayout w:type="fixed"/>
          <w:tblLook w:val="04A0"/>
        </w:tblPrEx>
        <w:tc>
          <w:tcPr>
            <w:tcW w:w="4464" w:type="dxa"/>
          </w:tcPr>
          <w:p w:rsidR="001D6535" w:rsidRPr="00D5459F" w:rsidP="006C46F1" w14:paraId="48D9225F" w14:textId="14772495">
            <w:pPr>
              <w:pStyle w:val="SL-FlLftSgl"/>
              <w:spacing w:before="40" w:after="40"/>
              <w:ind w:left="288" w:hanging="288"/>
            </w:pPr>
            <w:r>
              <w:t>l.</w:t>
            </w:r>
            <w:r>
              <w:tab/>
            </w:r>
            <w:r w:rsidRPr="00D5459F">
              <w:t xml:space="preserve">Medicaid/other insurance </w:t>
            </w:r>
          </w:p>
        </w:tc>
        <w:tc>
          <w:tcPr>
            <w:tcW w:w="900" w:type="dxa"/>
            <w:vAlign w:val="center"/>
          </w:tcPr>
          <w:p w:rsidR="001D6535" w:rsidRPr="00D5459F" w:rsidP="006448D8" w14:paraId="4D0861BD" w14:textId="0803367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21EA8CDC" w14:textId="768E03B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3E2AA5D2" w14:textId="19B01F8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70C9C75D" w14:textId="591F5B0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1A667C1" w14:textId="07F239DE" w:rsidTr="00546407">
        <w:tblPrEx>
          <w:tblW w:w="0" w:type="auto"/>
          <w:tblInd w:w="540" w:type="dxa"/>
          <w:tblLayout w:type="fixed"/>
          <w:tblLook w:val="04A0"/>
        </w:tblPrEx>
        <w:tc>
          <w:tcPr>
            <w:tcW w:w="4464" w:type="dxa"/>
          </w:tcPr>
          <w:p w:rsidR="001D6535" w:rsidRPr="00D5459F" w:rsidP="006C46F1" w14:paraId="305C72EF" w14:textId="4C219C8E">
            <w:pPr>
              <w:pStyle w:val="SL-FlLftSgl"/>
              <w:spacing w:before="40" w:after="40"/>
              <w:ind w:left="288" w:hanging="288"/>
            </w:pPr>
            <w:r>
              <w:t>m.</w:t>
            </w:r>
            <w:r>
              <w:tab/>
            </w:r>
            <w:r w:rsidRPr="00D5459F">
              <w:t xml:space="preserve">Mental health </w:t>
            </w:r>
            <w:r>
              <w:t>(depression,</w:t>
            </w:r>
            <w:r w:rsidRPr="00D5459F">
              <w:t xml:space="preserve"> </w:t>
            </w:r>
            <w:r>
              <w:t>anxiety, stress)</w:t>
            </w:r>
          </w:p>
        </w:tc>
        <w:tc>
          <w:tcPr>
            <w:tcW w:w="900" w:type="dxa"/>
            <w:vAlign w:val="center"/>
          </w:tcPr>
          <w:p w:rsidR="001D6535" w:rsidRPr="00D5459F" w:rsidP="006448D8" w14:paraId="65B21230" w14:textId="264AB8E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2DAAA1F6" w14:textId="11A6F07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06141C3C" w14:textId="46E9F19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72A2AF85" w14:textId="1B56099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1E3E43D5" w14:textId="66347228" w:rsidTr="00546407">
        <w:tblPrEx>
          <w:tblW w:w="0" w:type="auto"/>
          <w:tblInd w:w="540" w:type="dxa"/>
          <w:tblLayout w:type="fixed"/>
          <w:tblLook w:val="04A0"/>
        </w:tblPrEx>
        <w:tc>
          <w:tcPr>
            <w:tcW w:w="4464" w:type="dxa"/>
          </w:tcPr>
          <w:p w:rsidR="001D6535" w:rsidRPr="00D5459F" w:rsidP="006C46F1" w14:paraId="0628C5E4" w14:textId="228F0034">
            <w:pPr>
              <w:pStyle w:val="SL-FlLftSgl"/>
              <w:spacing w:before="40" w:after="40"/>
              <w:ind w:left="288" w:hanging="288"/>
            </w:pPr>
            <w:r>
              <w:t>n.</w:t>
            </w:r>
            <w:r>
              <w:tab/>
            </w:r>
            <w:r>
              <w:t>Other mental health services</w:t>
            </w:r>
          </w:p>
        </w:tc>
        <w:tc>
          <w:tcPr>
            <w:tcW w:w="900" w:type="dxa"/>
            <w:vAlign w:val="center"/>
          </w:tcPr>
          <w:p w:rsidR="001D6535" w:rsidRPr="00D5459F" w:rsidP="006448D8" w14:paraId="653C61E4" w14:textId="636E13B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58844C28" w14:textId="01F1CD1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666A7CAF" w14:textId="61A5DCB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050C57A7" w14:textId="2494892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B0539C9" w14:textId="77777777" w:rsidTr="00903E2B">
        <w:tblPrEx>
          <w:tblW w:w="0" w:type="auto"/>
          <w:tblInd w:w="540" w:type="dxa"/>
          <w:tblLayout w:type="fixed"/>
          <w:tblLook w:val="04A0"/>
        </w:tblPrEx>
        <w:tc>
          <w:tcPr>
            <w:tcW w:w="4464" w:type="dxa"/>
          </w:tcPr>
          <w:p w:rsidR="00903E2B" w:rsidRPr="00D5459F" w:rsidP="00903E2B" w14:paraId="130B5D65" w14:textId="77777777">
            <w:pPr>
              <w:pStyle w:val="SL-FlLftSgl"/>
              <w:spacing w:before="40" w:after="40"/>
              <w:ind w:left="288" w:hanging="288"/>
            </w:pPr>
            <w:r>
              <w:t>s.</w:t>
            </w:r>
            <w:r>
              <w:tab/>
              <w:t>Primary care for women</w:t>
            </w:r>
            <w:r w:rsidRPr="00D5459F">
              <w:t xml:space="preserve"> </w:t>
            </w:r>
          </w:p>
        </w:tc>
        <w:tc>
          <w:tcPr>
            <w:tcW w:w="900" w:type="dxa"/>
            <w:vAlign w:val="center"/>
          </w:tcPr>
          <w:p w:rsidR="00903E2B" w:rsidRPr="00D5459F" w:rsidP="00903E2B" w14:paraId="360AB858"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903E2B" w:rsidRPr="00D5459F" w:rsidP="00903E2B" w14:paraId="544EDAD7"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903E2B" w:rsidRPr="00D5459F" w:rsidP="00903E2B" w14:paraId="702E3FE5"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tcPr>
          <w:p w:rsidR="00903E2B" w:rsidRPr="00D5459F" w:rsidP="00903E2B" w14:paraId="39563392"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4241694C" w14:textId="458B6374" w:rsidTr="00546407">
        <w:tblPrEx>
          <w:tblW w:w="0" w:type="auto"/>
          <w:tblInd w:w="540" w:type="dxa"/>
          <w:tblLayout w:type="fixed"/>
          <w:tblLook w:val="04A0"/>
        </w:tblPrEx>
        <w:tc>
          <w:tcPr>
            <w:tcW w:w="4464" w:type="dxa"/>
          </w:tcPr>
          <w:p w:rsidR="001D6535" w:rsidRPr="00D5459F" w:rsidP="006C46F1" w14:paraId="778DBCD6" w14:textId="2BC1D5F7">
            <w:pPr>
              <w:pStyle w:val="SL-FlLftSgl"/>
              <w:spacing w:before="40" w:after="40"/>
              <w:ind w:left="288" w:hanging="288"/>
            </w:pPr>
            <w:r>
              <w:t>o.</w:t>
            </w:r>
            <w:r>
              <w:tab/>
            </w:r>
            <w:r w:rsidRPr="001D6535">
              <w:t>Primary/Pediatric care for child</w:t>
            </w:r>
          </w:p>
        </w:tc>
        <w:tc>
          <w:tcPr>
            <w:tcW w:w="900" w:type="dxa"/>
            <w:vAlign w:val="center"/>
          </w:tcPr>
          <w:p w:rsidR="001D6535" w:rsidRPr="00D5459F" w:rsidP="006448D8" w14:paraId="13924AC4" w14:textId="673042D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4E42F5BE" w14:textId="0968701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79DA5775" w14:textId="2030CDA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0F73456A" w14:textId="423A6EC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5911A80A" w14:textId="17776463" w:rsidTr="00546407">
        <w:tblPrEx>
          <w:tblW w:w="0" w:type="auto"/>
          <w:tblInd w:w="540" w:type="dxa"/>
          <w:tblLayout w:type="fixed"/>
          <w:tblLook w:val="04A0"/>
        </w:tblPrEx>
        <w:tc>
          <w:tcPr>
            <w:tcW w:w="4464" w:type="dxa"/>
          </w:tcPr>
          <w:p w:rsidR="001D6535" w:rsidRPr="00D5459F" w:rsidP="006C46F1" w14:paraId="6F866911" w14:textId="3230BE1A">
            <w:pPr>
              <w:pStyle w:val="SL-FlLftSgl"/>
              <w:spacing w:before="40" w:after="40"/>
              <w:ind w:left="288" w:hanging="288"/>
            </w:pPr>
            <w:r>
              <w:t>p.</w:t>
            </w:r>
            <w:r>
              <w:tab/>
            </w:r>
            <w:r>
              <w:t>Quitting s</w:t>
            </w:r>
            <w:r w:rsidRPr="00D5459F">
              <w:t xml:space="preserve">moking </w:t>
            </w:r>
          </w:p>
        </w:tc>
        <w:tc>
          <w:tcPr>
            <w:tcW w:w="900" w:type="dxa"/>
            <w:vAlign w:val="center"/>
          </w:tcPr>
          <w:p w:rsidR="001D6535" w:rsidRPr="00D5459F" w:rsidP="006448D8" w14:paraId="1279AD7C" w14:textId="7326432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0569CC98" w14:textId="1D8849F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46DA99D7" w14:textId="4B8FA17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5A52DF8A" w14:textId="598B536E">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7F83F76" w14:textId="3856861A" w:rsidTr="00546407">
        <w:tblPrEx>
          <w:tblW w:w="0" w:type="auto"/>
          <w:tblInd w:w="540" w:type="dxa"/>
          <w:tblLayout w:type="fixed"/>
          <w:tblLook w:val="04A0"/>
        </w:tblPrEx>
        <w:tc>
          <w:tcPr>
            <w:tcW w:w="4464" w:type="dxa"/>
          </w:tcPr>
          <w:p w:rsidR="001D6535" w:rsidRPr="00D5459F" w:rsidP="006C46F1" w14:paraId="12BEFA4F" w14:textId="1567A88D">
            <w:pPr>
              <w:pStyle w:val="SL-FlLftSgl"/>
              <w:spacing w:before="40" w:after="40"/>
              <w:ind w:left="288" w:hanging="288"/>
            </w:pPr>
            <w:r>
              <w:t>q.</w:t>
            </w:r>
            <w:r>
              <w:tab/>
            </w:r>
            <w:r w:rsidRPr="00D5459F">
              <w:t xml:space="preserve">Substance </w:t>
            </w:r>
            <w:r w:rsidRPr="001D6535">
              <w:t>abuse, drugs, alcohol treatment</w:t>
            </w:r>
          </w:p>
        </w:tc>
        <w:tc>
          <w:tcPr>
            <w:tcW w:w="900" w:type="dxa"/>
            <w:vAlign w:val="center"/>
          </w:tcPr>
          <w:p w:rsidR="001D6535" w:rsidRPr="00D5459F" w:rsidP="006448D8" w14:paraId="43955FC6" w14:textId="3118B3F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02607842" w14:textId="670FC8C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49F236A5" w14:textId="5729C7F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6A636C88" w14:textId="290DA79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897E8E2" w14:textId="03479C7D" w:rsidTr="00546407">
        <w:tblPrEx>
          <w:tblW w:w="0" w:type="auto"/>
          <w:tblInd w:w="540" w:type="dxa"/>
          <w:tblLayout w:type="fixed"/>
          <w:tblLook w:val="04A0"/>
        </w:tblPrEx>
        <w:tc>
          <w:tcPr>
            <w:tcW w:w="4464" w:type="dxa"/>
          </w:tcPr>
          <w:p w:rsidR="001D6535" w:rsidRPr="00D5459F" w:rsidP="006C46F1" w14:paraId="18A6D715" w14:textId="25C740BE">
            <w:pPr>
              <w:pStyle w:val="SL-FlLftSgl"/>
              <w:spacing w:before="40" w:after="40"/>
              <w:ind w:left="288" w:hanging="288"/>
            </w:pPr>
            <w:r>
              <w:t>r.</w:t>
            </w:r>
            <w:r>
              <w:tab/>
            </w:r>
            <w:r w:rsidRPr="00D5459F">
              <w:t xml:space="preserve">SNAP/WIC/other food resources </w:t>
            </w:r>
          </w:p>
        </w:tc>
        <w:tc>
          <w:tcPr>
            <w:tcW w:w="900" w:type="dxa"/>
            <w:vAlign w:val="center"/>
          </w:tcPr>
          <w:p w:rsidR="001D6535" w:rsidRPr="00D5459F" w:rsidP="006448D8" w14:paraId="5395F501" w14:textId="3ADD129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1D6535" w:rsidRPr="00D5459F" w:rsidP="006448D8" w14:paraId="7E3B1BC2" w14:textId="4CC6942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1D6535" w:rsidRPr="00D5459F" w:rsidP="006448D8" w14:paraId="3CA4DA90" w14:textId="5002FE2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1D6535" w:rsidRPr="00D5459F" w:rsidP="006448D8" w14:paraId="6D4B1D48" w14:textId="5D1AE51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33B852A" w14:textId="77777777" w:rsidTr="00546407">
        <w:tblPrEx>
          <w:tblW w:w="0" w:type="auto"/>
          <w:tblInd w:w="540" w:type="dxa"/>
          <w:tblLayout w:type="fixed"/>
          <w:tblLook w:val="04A0"/>
        </w:tblPrEx>
        <w:tc>
          <w:tcPr>
            <w:tcW w:w="4464" w:type="dxa"/>
          </w:tcPr>
          <w:p w:rsidR="00A16F54" w:rsidP="00A16F54" w14:paraId="46CD5DE6" w14:textId="47206497">
            <w:pPr>
              <w:pStyle w:val="SL-FlLftSgl"/>
              <w:spacing w:before="40" w:after="40"/>
              <w:ind w:left="288" w:hanging="288"/>
            </w:pPr>
            <w:r>
              <w:t xml:space="preserve">s. </w:t>
            </w:r>
            <w:r>
              <w:tab/>
            </w:r>
            <w:r w:rsidRPr="00A16F54">
              <w:t>TANF (Temporary</w:t>
            </w:r>
            <w:r w:rsidR="008D60E1">
              <w:t xml:space="preserve"> Assistance for Needy Families)</w:t>
            </w:r>
          </w:p>
        </w:tc>
        <w:tc>
          <w:tcPr>
            <w:tcW w:w="900" w:type="dxa"/>
            <w:vAlign w:val="center"/>
          </w:tcPr>
          <w:p w:rsidR="00A16F54" w:rsidRPr="00D5459F" w:rsidP="00A16F54" w14:paraId="4F9821A0" w14:textId="2615FD6C">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A16F54" w:rsidRPr="00D5459F" w:rsidP="00A16F54" w14:paraId="1A4EC9D9" w14:textId="34A7EA3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A16F54" w:rsidRPr="00D5459F" w:rsidP="00A16F54" w14:paraId="5BA251B0" w14:textId="28D0C22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A16F54" w:rsidRPr="00D5459F" w:rsidP="00A16F54" w14:paraId="7D24AE31" w14:textId="6BB5364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789BE675" w14:textId="77777777" w:rsidTr="00546407">
        <w:tblPrEx>
          <w:tblW w:w="0" w:type="auto"/>
          <w:tblInd w:w="540" w:type="dxa"/>
          <w:tblLayout w:type="fixed"/>
          <w:tblLook w:val="04A0"/>
        </w:tblPrEx>
        <w:tc>
          <w:tcPr>
            <w:tcW w:w="4464" w:type="dxa"/>
          </w:tcPr>
          <w:p w:rsidR="00A16F54" w:rsidP="00A16F54" w14:paraId="2B52AE3F" w14:textId="1F643BA1">
            <w:pPr>
              <w:pStyle w:val="SL-FlLftSgl"/>
              <w:spacing w:before="40" w:after="40"/>
              <w:ind w:left="288" w:hanging="288"/>
            </w:pPr>
            <w:r w:rsidRPr="00BF06F8">
              <w:rPr>
                <w:noProof/>
              </w:rPr>
              <mc:AlternateContent>
                <mc:Choice Requires="wps">
                  <w:drawing>
                    <wp:anchor distT="0" distB="0" distL="114300" distR="114300" simplePos="0" relativeHeight="251756544" behindDoc="0" locked="0" layoutInCell="1" allowOverlap="1">
                      <wp:simplePos x="0" y="0"/>
                      <wp:positionH relativeFrom="column">
                        <wp:posOffset>184150</wp:posOffset>
                      </wp:positionH>
                      <wp:positionV relativeFrom="paragraph">
                        <wp:posOffset>217170</wp:posOffset>
                      </wp:positionV>
                      <wp:extent cx="877824" cy="283464"/>
                      <wp:effectExtent l="0" t="0" r="17780" b="2159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903E2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4" type="#_x0000_t202" style="width:69.1pt;height:22.3pt;margin-top:17.1pt;margin-left:14.5pt;mso-height-percent:0;mso-height-relative:margin;mso-width-percent:0;mso-width-relative:margin;mso-wrap-distance-bottom:0;mso-wrap-distance-left:9pt;mso-wrap-distance-right:9pt;mso-wrap-distance-top:0;mso-wrap-style:square;position:absolute;visibility:visible;v-text-anchor:top;z-index:251757568">
                      <v:textbox>
                        <w:txbxContent>
                          <w:p w:rsidR="002A7F1C" w:rsidP="00903E2B" w14:paraId="0763AA71" w14:textId="77777777"/>
                        </w:txbxContent>
                      </v:textbox>
                      <w10:wrap type="square"/>
                    </v:shape>
                  </w:pict>
                </mc:Fallback>
              </mc:AlternateContent>
            </w:r>
            <w:r>
              <w:t xml:space="preserve">t. </w:t>
            </w:r>
            <w:r>
              <w:tab/>
              <w:t>Other (Explain):</w:t>
            </w:r>
          </w:p>
          <w:p w:rsidR="00A16F54" w:rsidP="00A16F54" w14:paraId="39346013" w14:textId="77777777">
            <w:pPr>
              <w:pStyle w:val="SL-FlLftSgl"/>
              <w:spacing w:before="40" w:after="40"/>
              <w:ind w:left="288" w:hanging="288"/>
            </w:pPr>
          </w:p>
          <w:p w:rsidR="00A16F54" w:rsidP="00A16F54" w14:paraId="65FCF696" w14:textId="77777777">
            <w:pPr>
              <w:pStyle w:val="SL-FlLftSgl"/>
              <w:spacing w:before="40" w:after="40"/>
              <w:ind w:left="288" w:hanging="288"/>
            </w:pPr>
          </w:p>
          <w:p w:rsidR="00A16F54" w:rsidP="00A16F54" w14:paraId="7B6D4261" w14:textId="52F8FC69">
            <w:pPr>
              <w:pStyle w:val="SL-FlLftSgl"/>
              <w:spacing w:before="40" w:after="40"/>
              <w:ind w:left="288" w:hanging="288"/>
            </w:pPr>
            <w:r w:rsidRPr="00903E2B">
              <w:t>(character limit: 200)</w:t>
            </w:r>
          </w:p>
        </w:tc>
        <w:tc>
          <w:tcPr>
            <w:tcW w:w="900" w:type="dxa"/>
            <w:vAlign w:val="center"/>
          </w:tcPr>
          <w:p w:rsidR="00A16F54" w:rsidRPr="00D5459F" w:rsidP="00A16F54" w14:paraId="299889F6" w14:textId="51A2476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350" w:type="dxa"/>
            <w:vAlign w:val="center"/>
          </w:tcPr>
          <w:p w:rsidR="00A16F54" w:rsidRPr="00D5459F" w:rsidP="00A16F54" w14:paraId="5BF16C9F" w14:textId="5999EA5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00" w:type="dxa"/>
            <w:vAlign w:val="center"/>
          </w:tcPr>
          <w:p w:rsidR="00A16F54" w:rsidRPr="00D5459F" w:rsidP="00A16F54" w14:paraId="57E0E9D3" w14:textId="00C121F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A16F54" w:rsidRPr="00D5459F" w:rsidP="00A16F54" w14:paraId="6A772A3A" w14:textId="0C3FF5D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bl>
    <w:p w:rsidR="00D50131" w:rsidP="006C46F1" w14:paraId="66ECA513" w14:textId="6BC0A64F">
      <w:pPr>
        <w:pStyle w:val="Q1-FirstLevelQuestion"/>
      </w:pPr>
    </w:p>
    <w:p w:rsidR="006C46F1" w:rsidRPr="00D5459F" w:rsidP="006C46F1" w14:paraId="58B917A3" w14:textId="77777777">
      <w:pPr>
        <w:pStyle w:val="Q1-FirstLevelQuestion"/>
      </w:pPr>
    </w:p>
    <w:p w:rsidR="00A64A3B" w:rsidP="003F0346" w14:paraId="39AA275E" w14:textId="1686FCBE">
      <w:pPr>
        <w:pStyle w:val="Q1-FirstLevelQuestion"/>
      </w:pPr>
      <w:r>
        <w:t>16.</w:t>
      </w:r>
      <w:r>
        <w:tab/>
      </w:r>
      <w:r w:rsidRPr="002F0567">
        <w:t xml:space="preserve">In </w:t>
      </w:r>
      <w:r w:rsidR="00FD5655">
        <w:t>CALENDAR YEAR 2022</w:t>
      </w:r>
      <w:r w:rsidRPr="002F0567">
        <w:t>, how many</w:t>
      </w:r>
      <w:r w:rsidRPr="002F0567" w:rsidR="002F0567">
        <w:t xml:space="preserve"> preconception,</w:t>
      </w:r>
      <w:r w:rsidRPr="002F0567">
        <w:t xml:space="preserve"> pregnant or p</w:t>
      </w:r>
      <w:r w:rsidR="00E80B34">
        <w:t>ost</w:t>
      </w:r>
      <w:r w:rsidRPr="002F0567">
        <w:t xml:space="preserve">partum </w:t>
      </w:r>
      <w:r w:rsidR="008707A9">
        <w:t xml:space="preserve">people </w:t>
      </w:r>
      <w:r w:rsidRPr="002F0567">
        <w:t xml:space="preserve">did your program </w:t>
      </w:r>
      <w:r w:rsidRPr="00737168">
        <w:rPr>
          <w:u w:val="single"/>
        </w:rPr>
        <w:t>refer to mental health services</w:t>
      </w:r>
      <w:r w:rsidRPr="003F0346" w:rsidR="009F58CB">
        <w:t xml:space="preserve"> </w:t>
      </w:r>
      <w:r w:rsidRPr="002F0567">
        <w:t>for diagnosis or treatment for depression or anxiety</w:t>
      </w:r>
      <w:r w:rsidR="00ED1731">
        <w:t xml:space="preserve"> </w:t>
      </w:r>
      <w:r w:rsidR="00AD0357">
        <w:rPr>
          <w:u w:val="single"/>
        </w:rPr>
        <w:t>outside Healthy Start</w:t>
      </w:r>
      <w:r w:rsidRPr="002F0567">
        <w:t>?</w:t>
      </w:r>
    </w:p>
    <w:p w:rsidR="009F58CB" w:rsidP="003F0346" w14:paraId="35E43B23" w14:textId="1471FEE9">
      <w:pPr>
        <w:pStyle w:val="Q1-FirstLevelQuestion"/>
      </w:pPr>
    </w:p>
    <w:p w:rsidR="00096709" w:rsidP="00083EB1" w14:paraId="4AA69D28" w14:textId="1FE40934">
      <w:pPr>
        <w:pStyle w:val="A1-1stLeader"/>
        <w:tabs>
          <w:tab w:val="left" w:pos="1440"/>
          <w:tab w:val="clear" w:pos="1512"/>
        </w:tabs>
      </w:pPr>
      <w:r w:rsidRPr="00096709">
        <w:rPr>
          <w:bCs/>
          <w:noProof/>
          <w:szCs w:val="24"/>
        </w:rPr>
        <mc:AlternateContent>
          <mc:Choice Requires="wps">
            <w:drawing>
              <wp:anchor distT="45720" distB="45720" distL="114300" distR="114300" simplePos="0" relativeHeight="251686912" behindDoc="0" locked="0" layoutInCell="1" allowOverlap="1">
                <wp:simplePos x="0" y="0"/>
                <wp:positionH relativeFrom="column">
                  <wp:posOffset>2373853</wp:posOffset>
                </wp:positionH>
                <wp:positionV relativeFrom="paragraph">
                  <wp:posOffset>7620</wp:posOffset>
                </wp:positionV>
                <wp:extent cx="813816" cy="256032"/>
                <wp:effectExtent l="0" t="0" r="24765" b="10795"/>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2A7F1C" w:rsidP="0009670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5" type="#_x0000_t202" style="width:64.1pt;height:20.15pt;margin-top:0.6pt;margin-left:186.9pt;mso-height-percent:0;mso-height-relative:margin;mso-width-percent:0;mso-width-relative:margin;mso-wrap-distance-bottom:3.6pt;mso-wrap-distance-left:9pt;mso-wrap-distance-right:9pt;mso-wrap-distance-top:3.6pt;mso-wrap-style:square;position:absolute;visibility:visible;v-text-anchor:top;z-index:251687936">
                <v:textbox>
                  <w:txbxContent>
                    <w:p w:rsidR="002A7F1C" w:rsidP="00096709" w14:paraId="5AA4E49F" w14:textId="77777777"/>
                  </w:txbxContent>
                </v:textbox>
                <w10:wrap type="square"/>
              </v:shape>
            </w:pict>
          </mc:Fallback>
        </mc:AlternateContent>
      </w:r>
      <w:r w:rsidR="00083EB1">
        <w:rPr>
          <w:rFonts w:eastAsiaTheme="minorHAnsi" w:cstheme="minorBidi"/>
          <w:bCs/>
          <w:szCs w:val="24"/>
        </w:rPr>
        <w:t>a.</w:t>
      </w:r>
      <w:r w:rsidR="00083EB1">
        <w:rPr>
          <w:rFonts w:eastAsiaTheme="minorHAnsi" w:cstheme="minorBidi"/>
          <w:bCs/>
          <w:szCs w:val="24"/>
        </w:rPr>
        <w:tab/>
        <w:t>Preconception people</w:t>
      </w:r>
      <w:r w:rsidR="003C215D">
        <w:rPr>
          <w:rFonts w:eastAsiaTheme="minorHAnsi" w:cstheme="minorBidi"/>
          <w:bCs/>
          <w:szCs w:val="24"/>
        </w:rPr>
        <w:t xml:space="preserve"> </w:t>
      </w:r>
      <w:r w:rsidR="003C215D">
        <w:rPr>
          <w:rFonts w:eastAsiaTheme="minorHAnsi" w:cstheme="minorBidi"/>
          <w:b/>
          <w:bCs/>
          <w:szCs w:val="24"/>
        </w:rPr>
        <w:tab/>
      </w:r>
      <w:r w:rsidR="003C215D">
        <w:t>(number limit: 300)</w:t>
      </w:r>
    </w:p>
    <w:p w:rsidR="00096709" w:rsidP="00083EB1" w14:paraId="74E7F2C0" w14:textId="77777777">
      <w:pPr>
        <w:pStyle w:val="A1-1stLeader"/>
      </w:pPr>
    </w:p>
    <w:p w:rsidR="00096709" w:rsidP="00083EB1" w14:paraId="0158AD2F" w14:textId="77777777">
      <w:pPr>
        <w:pStyle w:val="A1-1stLeader"/>
      </w:pPr>
    </w:p>
    <w:p w:rsidR="00096709" w:rsidRPr="00083EB1" w:rsidP="00083EB1" w14:paraId="41F89A3F" w14:textId="2AB1A24D">
      <w:pPr>
        <w:pStyle w:val="A1-1stLeader"/>
        <w:tabs>
          <w:tab w:val="left" w:pos="1440"/>
          <w:tab w:val="clear" w:pos="1512"/>
        </w:tabs>
      </w:pPr>
      <w:r w:rsidRPr="00083EB1">
        <w:rPr>
          <w:bCs/>
          <w:noProof/>
          <w:szCs w:val="24"/>
        </w:rPr>
        <mc:AlternateContent>
          <mc:Choice Requires="wps">
            <w:drawing>
              <wp:anchor distT="45720" distB="45720" distL="114300" distR="114300" simplePos="0" relativeHeight="251688960" behindDoc="0" locked="0" layoutInCell="1" allowOverlap="1">
                <wp:simplePos x="0" y="0"/>
                <wp:positionH relativeFrom="column">
                  <wp:posOffset>2377440</wp:posOffset>
                </wp:positionH>
                <wp:positionV relativeFrom="paragraph">
                  <wp:posOffset>7620</wp:posOffset>
                </wp:positionV>
                <wp:extent cx="813816" cy="256032"/>
                <wp:effectExtent l="0" t="0" r="24765" b="10795"/>
                <wp:wrapSquare wrapText="bothSides"/>
                <wp:docPr id="23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2A7F1C" w:rsidP="0009670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64.1pt;height:20.15pt;margin-top:0.6pt;margin-left:187.2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2A7F1C" w:rsidP="00096709" w14:paraId="02E3983C" w14:textId="77777777"/>
                  </w:txbxContent>
                </v:textbox>
                <w10:wrap type="square"/>
              </v:shape>
            </w:pict>
          </mc:Fallback>
        </mc:AlternateContent>
      </w:r>
      <w:r w:rsidR="00083EB1">
        <w:rPr>
          <w:rFonts w:eastAsiaTheme="minorHAnsi" w:cstheme="minorBidi"/>
          <w:bCs/>
          <w:szCs w:val="24"/>
        </w:rPr>
        <w:t>b.</w:t>
      </w:r>
      <w:r w:rsidR="00083EB1">
        <w:rPr>
          <w:rFonts w:eastAsiaTheme="minorHAnsi" w:cstheme="minorBidi"/>
          <w:bCs/>
          <w:szCs w:val="24"/>
        </w:rPr>
        <w:tab/>
      </w:r>
      <w:r w:rsidRPr="00083EB1" w:rsidR="00083EB1">
        <w:rPr>
          <w:rFonts w:eastAsiaTheme="minorHAnsi" w:cstheme="minorBidi"/>
          <w:bCs/>
          <w:szCs w:val="24"/>
        </w:rPr>
        <w:t>Pregnant people</w:t>
      </w:r>
      <w:r w:rsidR="003C215D">
        <w:rPr>
          <w:rFonts w:eastAsiaTheme="minorHAnsi" w:cstheme="minorBidi"/>
          <w:bCs/>
          <w:szCs w:val="24"/>
        </w:rPr>
        <w:t xml:space="preserve"> </w:t>
      </w:r>
      <w:r w:rsidR="003C215D">
        <w:rPr>
          <w:rFonts w:eastAsiaTheme="minorHAnsi" w:cstheme="minorBidi"/>
          <w:b/>
          <w:bCs/>
          <w:szCs w:val="24"/>
        </w:rPr>
        <w:tab/>
      </w:r>
      <w:r w:rsidR="003C215D">
        <w:t>(number limit: 300)</w:t>
      </w:r>
    </w:p>
    <w:p w:rsidR="00096709" w:rsidP="00083EB1" w14:paraId="7942493D" w14:textId="77777777">
      <w:pPr>
        <w:pStyle w:val="A1-1stLeader"/>
      </w:pPr>
    </w:p>
    <w:p w:rsidR="00096709" w:rsidP="00083EB1" w14:paraId="7F00931B" w14:textId="77777777">
      <w:pPr>
        <w:pStyle w:val="A1-1stLeader"/>
      </w:pPr>
    </w:p>
    <w:p w:rsidR="00096709" w:rsidP="00083EB1" w14:paraId="54186D04" w14:textId="23FC810F">
      <w:pPr>
        <w:pStyle w:val="A1-1stLeader"/>
        <w:tabs>
          <w:tab w:val="left" w:pos="1440"/>
          <w:tab w:val="clear" w:pos="1512"/>
        </w:tabs>
      </w:pPr>
      <w:r w:rsidRPr="00BF06F8">
        <w:rPr>
          <w:bCs/>
          <w:noProof/>
          <w:szCs w:val="24"/>
        </w:rPr>
        <mc:AlternateContent>
          <mc:Choice Requires="wps">
            <w:drawing>
              <wp:anchor distT="45720" distB="45720" distL="114300" distR="114300" simplePos="0" relativeHeight="251691008" behindDoc="0" locked="0" layoutInCell="1" allowOverlap="1">
                <wp:simplePos x="0" y="0"/>
                <wp:positionH relativeFrom="column">
                  <wp:posOffset>2377440</wp:posOffset>
                </wp:positionH>
                <wp:positionV relativeFrom="paragraph">
                  <wp:posOffset>7991</wp:posOffset>
                </wp:positionV>
                <wp:extent cx="813816" cy="256032"/>
                <wp:effectExtent l="0" t="0" r="24765" b="10795"/>
                <wp:wrapSquare wrapText="bothSides"/>
                <wp:docPr id="2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2A7F1C" w:rsidP="0009670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64.1pt;height:20.15pt;margin-top:0.65pt;margin-left:187.2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2A7F1C" w:rsidP="00096709" w14:paraId="5C1AEBC5" w14:textId="77777777"/>
                  </w:txbxContent>
                </v:textbox>
                <w10:wrap type="square"/>
              </v:shape>
            </w:pict>
          </mc:Fallback>
        </mc:AlternateContent>
      </w:r>
      <w:r w:rsidR="00083EB1">
        <w:rPr>
          <w:rFonts w:eastAsiaTheme="minorHAnsi" w:cstheme="minorBidi"/>
          <w:bCs/>
          <w:szCs w:val="24"/>
        </w:rPr>
        <w:t>c.</w:t>
      </w:r>
      <w:r w:rsidR="00083EB1">
        <w:rPr>
          <w:rFonts w:eastAsiaTheme="minorHAnsi" w:cstheme="minorBidi"/>
          <w:bCs/>
          <w:szCs w:val="24"/>
        </w:rPr>
        <w:tab/>
        <w:t>Post-partum people</w:t>
      </w:r>
      <w:r w:rsidR="003C215D">
        <w:rPr>
          <w:rFonts w:eastAsiaTheme="minorHAnsi" w:cstheme="minorBidi"/>
          <w:bCs/>
          <w:szCs w:val="24"/>
        </w:rPr>
        <w:t xml:space="preserve">    </w:t>
      </w:r>
      <w:r w:rsidR="003C215D">
        <w:rPr>
          <w:rFonts w:eastAsiaTheme="minorHAnsi" w:cstheme="minorBidi"/>
          <w:b/>
          <w:bCs/>
          <w:szCs w:val="24"/>
        </w:rPr>
        <w:tab/>
      </w:r>
      <w:r w:rsidR="003C215D">
        <w:t>(number limit: 300)</w:t>
      </w:r>
    </w:p>
    <w:p w:rsidR="00096709" w:rsidP="00083EB1" w14:paraId="481B162F" w14:textId="641F14A5">
      <w:pPr>
        <w:pStyle w:val="A1-1stLeader"/>
        <w:spacing w:after="40"/>
      </w:pPr>
    </w:p>
    <w:p w:rsidR="00406AAD" w:rsidP="00083EB1" w14:paraId="3396574E" w14:textId="77777777">
      <w:pPr>
        <w:pStyle w:val="A1-1stLeader"/>
        <w:tabs>
          <w:tab w:val="left" w:pos="1440"/>
          <w:tab w:val="clear" w:pos="1512"/>
          <w:tab w:val="left" w:pos="5130"/>
        </w:tabs>
      </w:pPr>
    </w:p>
    <w:p w:rsidR="00083EB1" w:rsidP="00083EB1" w14:paraId="1767ECC3" w14:textId="560E1F6D">
      <w:pPr>
        <w:pStyle w:val="A1-1stLeader"/>
        <w:tabs>
          <w:tab w:val="left" w:pos="1440"/>
          <w:tab w:val="clear" w:pos="1512"/>
          <w:tab w:val="left" w:pos="5130"/>
        </w:tabs>
      </w:pPr>
    </w:p>
    <w:p w:rsidR="00096709" w:rsidP="00083EB1" w14:paraId="744CED8F" w14:textId="470261C1">
      <w:pPr>
        <w:pStyle w:val="A1-1stLeader"/>
      </w:pPr>
    </w:p>
    <w:p w:rsidR="008D111B" w:rsidP="003F0346" w14:paraId="45C68992" w14:textId="330A3099">
      <w:pPr>
        <w:pStyle w:val="Q1-FirstLevelQuestion"/>
      </w:pPr>
      <w:r>
        <w:t>17.</w:t>
      </w:r>
      <w:r>
        <w:tab/>
      </w:r>
      <w:r w:rsidRPr="00D5459F" w:rsidR="008301CB">
        <w:t>Do you track</w:t>
      </w:r>
      <w:r w:rsidRPr="00D5459F" w:rsidR="007A51EC">
        <w:t xml:space="preserve"> and document </w:t>
      </w:r>
      <w:r w:rsidRPr="00D5459F" w:rsidR="008301CB">
        <w:t xml:space="preserve">whether </w:t>
      </w:r>
      <w:r w:rsidRPr="00D5459F" w:rsidR="00C05535">
        <w:t xml:space="preserve">Healthy Start participants </w:t>
      </w:r>
      <w:r w:rsidRPr="00D5459F" w:rsidR="007A51EC">
        <w:t xml:space="preserve">receive </w:t>
      </w:r>
      <w:r w:rsidRPr="00E80B34" w:rsidR="005953B6">
        <w:rPr>
          <w:u w:val="single"/>
        </w:rPr>
        <w:t>outside</w:t>
      </w:r>
      <w:r w:rsidRPr="00D5459F" w:rsidR="007A51EC">
        <w:t xml:space="preserve"> services to which your program refers them? </w:t>
      </w:r>
      <w:r w:rsidR="00107E51">
        <w:t xml:space="preserve">Select </w:t>
      </w:r>
      <w:r w:rsidR="00A66655">
        <w:t>“</w:t>
      </w:r>
      <w:r w:rsidR="005953B6">
        <w:t>Yes</w:t>
      </w:r>
      <w:r w:rsidR="00A66655">
        <w:t>”</w:t>
      </w:r>
      <w:r w:rsidR="005953B6">
        <w:t xml:space="preserve"> or </w:t>
      </w:r>
      <w:r w:rsidR="00A66655">
        <w:t>“</w:t>
      </w:r>
      <w:r w:rsidR="005953B6">
        <w:t>No</w:t>
      </w:r>
      <w:r w:rsidR="00A66655">
        <w:t>”</w:t>
      </w:r>
      <w:r w:rsidR="005953B6">
        <w:t xml:space="preserve"> for each service/support. </w:t>
      </w:r>
    </w:p>
    <w:p w:rsidR="003F0346" w:rsidP="003F0346" w14:paraId="20323A7D" w14:textId="77777777">
      <w:pPr>
        <w:pStyle w:val="Q1-FirstLevelQuestion"/>
      </w:pPr>
    </w:p>
    <w:p w:rsidR="007A51EC" w:rsidRPr="003F0346" w:rsidP="003F0346" w14:paraId="0DA536AE" w14:textId="338278F2">
      <w:pPr>
        <w:pStyle w:val="Q1-FirstLevelQuestion"/>
        <w:rPr>
          <w:b/>
          <w:color w:val="FF0000"/>
        </w:rPr>
      </w:pPr>
      <w:r>
        <w:tab/>
      </w:r>
      <w:r w:rsidRPr="003F0346" w:rsidR="008D111B">
        <w:rPr>
          <w:b/>
          <w:color w:val="FF0000"/>
        </w:rPr>
        <w:t>REPEAT HEADER ROW AS RESPONDENT SCROLLS DOWN.</w:t>
      </w:r>
    </w:p>
    <w:p w:rsidR="003F0346" w:rsidRPr="00D5459F" w:rsidP="003F0346" w14:paraId="2F66ABB7" w14:textId="77777777">
      <w:pPr>
        <w:pStyle w:val="Q1-FirstLevelQuestion"/>
      </w:pPr>
    </w:p>
    <w:tbl>
      <w:tblPr>
        <w:tblStyle w:val="TableGrid"/>
        <w:tblW w:w="0" w:type="auto"/>
        <w:tblInd w:w="576" w:type="dxa"/>
        <w:tblLayout w:type="fixed"/>
        <w:tblLook w:val="04A0"/>
      </w:tblPr>
      <w:tblGrid>
        <w:gridCol w:w="4464"/>
        <w:gridCol w:w="1738"/>
        <w:gridCol w:w="1696"/>
      </w:tblGrid>
      <w:tr w14:paraId="5D705FD5" w14:textId="77777777" w:rsidTr="00B3356E">
        <w:tblPrEx>
          <w:tblW w:w="0" w:type="auto"/>
          <w:tblInd w:w="576" w:type="dxa"/>
          <w:tblLayout w:type="fixed"/>
          <w:tblLook w:val="04A0"/>
        </w:tblPrEx>
        <w:tc>
          <w:tcPr>
            <w:tcW w:w="4464" w:type="dxa"/>
            <w:vAlign w:val="bottom"/>
          </w:tcPr>
          <w:p w:rsidR="00A0611D" w:rsidRPr="00B3356E" w:rsidP="00B3356E" w14:paraId="18C71812" w14:textId="76D77CFD">
            <w:pPr>
              <w:pStyle w:val="C2-CtrSglSp"/>
              <w:spacing w:before="40" w:after="40"/>
              <w:rPr>
                <w:b/>
              </w:rPr>
            </w:pPr>
            <w:r w:rsidRPr="00B3356E">
              <w:rPr>
                <w:b/>
              </w:rPr>
              <w:t>Service/Support</w:t>
            </w:r>
          </w:p>
        </w:tc>
        <w:tc>
          <w:tcPr>
            <w:tcW w:w="1738" w:type="dxa"/>
            <w:vAlign w:val="bottom"/>
          </w:tcPr>
          <w:p w:rsidR="00A0611D" w:rsidRPr="00B3356E" w:rsidP="00B3356E" w14:paraId="28F3176C" w14:textId="77777777">
            <w:pPr>
              <w:pStyle w:val="C2-CtrSglSp"/>
              <w:spacing w:before="40" w:after="40"/>
              <w:rPr>
                <w:b/>
              </w:rPr>
            </w:pPr>
            <w:r w:rsidRPr="00B3356E">
              <w:rPr>
                <w:b/>
              </w:rPr>
              <w:t>Yes</w:t>
            </w:r>
          </w:p>
        </w:tc>
        <w:tc>
          <w:tcPr>
            <w:tcW w:w="1696" w:type="dxa"/>
            <w:vAlign w:val="bottom"/>
          </w:tcPr>
          <w:p w:rsidR="00A0611D" w:rsidRPr="00B3356E" w:rsidP="00B3356E" w14:paraId="10D65C82" w14:textId="77777777">
            <w:pPr>
              <w:pStyle w:val="C2-CtrSglSp"/>
              <w:spacing w:before="40" w:after="40"/>
              <w:rPr>
                <w:b/>
              </w:rPr>
            </w:pPr>
            <w:r w:rsidRPr="00B3356E">
              <w:rPr>
                <w:b/>
              </w:rPr>
              <w:t>No</w:t>
            </w:r>
          </w:p>
        </w:tc>
      </w:tr>
      <w:tr w14:paraId="5BB906BB" w14:textId="77777777" w:rsidTr="00B3356E">
        <w:tblPrEx>
          <w:tblW w:w="0" w:type="auto"/>
          <w:tblInd w:w="576" w:type="dxa"/>
          <w:tblLayout w:type="fixed"/>
          <w:tblLook w:val="04A0"/>
        </w:tblPrEx>
        <w:tc>
          <w:tcPr>
            <w:tcW w:w="4464" w:type="dxa"/>
          </w:tcPr>
          <w:p w:rsidR="00A0611D" w:rsidRPr="00D5459F" w:rsidP="00B3356E" w14:paraId="3B19637E" w14:textId="2D365110">
            <w:pPr>
              <w:pStyle w:val="SL-FlLftSgl"/>
              <w:spacing w:before="40" w:after="40"/>
              <w:ind w:left="288" w:hanging="288"/>
            </w:pPr>
            <w:r>
              <w:t>a.</w:t>
            </w:r>
            <w:r>
              <w:tab/>
            </w:r>
            <w:r w:rsidRPr="00D5459F">
              <w:t>Breastfeeding support</w:t>
            </w:r>
          </w:p>
        </w:tc>
        <w:tc>
          <w:tcPr>
            <w:tcW w:w="1738" w:type="dxa"/>
            <w:vAlign w:val="center"/>
          </w:tcPr>
          <w:p w:rsidR="00A0611D" w:rsidRPr="00D5459F" w:rsidP="00B3356E" w14:paraId="580AAEF1"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A0611D" w:rsidRPr="00D5459F" w:rsidP="00B3356E" w14:paraId="2CE6290C"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45469512" w14:textId="77777777" w:rsidTr="00B3356E">
        <w:tblPrEx>
          <w:tblW w:w="0" w:type="auto"/>
          <w:tblInd w:w="576" w:type="dxa"/>
          <w:tblLayout w:type="fixed"/>
          <w:tblLook w:val="04A0"/>
        </w:tblPrEx>
        <w:tc>
          <w:tcPr>
            <w:tcW w:w="4464" w:type="dxa"/>
          </w:tcPr>
          <w:p w:rsidR="00A0611D" w:rsidRPr="00D5459F" w:rsidP="00A730CC" w14:paraId="644412CA" w14:textId="3A9A6D86">
            <w:pPr>
              <w:pStyle w:val="SL-FlLftSgl"/>
              <w:spacing w:before="40" w:after="40"/>
              <w:ind w:left="288" w:hanging="288"/>
            </w:pPr>
            <w:r>
              <w:t>b</w:t>
            </w:r>
            <w:r w:rsidR="00B3356E">
              <w:t>.</w:t>
            </w:r>
            <w:r w:rsidR="00B3356E">
              <w:tab/>
            </w:r>
            <w:r w:rsidRPr="00D5459F">
              <w:t>Childcare</w:t>
            </w:r>
          </w:p>
        </w:tc>
        <w:tc>
          <w:tcPr>
            <w:tcW w:w="1738" w:type="dxa"/>
            <w:vAlign w:val="center"/>
          </w:tcPr>
          <w:p w:rsidR="00A0611D" w:rsidRPr="00D5459F" w:rsidP="00B3356E" w14:paraId="2291CDF0"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A0611D" w:rsidRPr="00D5459F" w:rsidP="00B3356E" w14:paraId="4E964202"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1868A98D" w14:textId="77777777" w:rsidTr="00B3356E">
        <w:tblPrEx>
          <w:tblW w:w="0" w:type="auto"/>
          <w:tblInd w:w="576" w:type="dxa"/>
          <w:tblLayout w:type="fixed"/>
          <w:tblLook w:val="04A0"/>
        </w:tblPrEx>
        <w:tc>
          <w:tcPr>
            <w:tcW w:w="4464" w:type="dxa"/>
          </w:tcPr>
          <w:p w:rsidR="00E80B34" w:rsidRPr="00D5459F" w:rsidP="00A730CC" w14:paraId="5F90B707" w14:textId="7B6E5231">
            <w:pPr>
              <w:pStyle w:val="SL-FlLftSgl"/>
              <w:spacing w:before="40" w:after="40"/>
              <w:ind w:left="288" w:hanging="288"/>
            </w:pPr>
            <w:r>
              <w:t>c</w:t>
            </w:r>
            <w:r w:rsidR="00B3356E">
              <w:t>.</w:t>
            </w:r>
            <w:r w:rsidR="00B3356E">
              <w:tab/>
            </w:r>
            <w:r>
              <w:t>Domestic violence/intimate partner violence</w:t>
            </w:r>
          </w:p>
        </w:tc>
        <w:tc>
          <w:tcPr>
            <w:tcW w:w="1738" w:type="dxa"/>
            <w:vAlign w:val="center"/>
          </w:tcPr>
          <w:p w:rsidR="00E80B34" w:rsidRPr="00D5459F" w:rsidP="00B3356E" w14:paraId="4DCA76D0" w14:textId="0D6A9331">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6B3CD949" w14:textId="4C9D731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4AD8A1C6" w14:textId="77777777" w:rsidTr="00B3356E">
        <w:tblPrEx>
          <w:tblW w:w="0" w:type="auto"/>
          <w:tblInd w:w="576" w:type="dxa"/>
          <w:tblLayout w:type="fixed"/>
          <w:tblLook w:val="04A0"/>
        </w:tblPrEx>
        <w:tc>
          <w:tcPr>
            <w:tcW w:w="4464" w:type="dxa"/>
          </w:tcPr>
          <w:p w:rsidR="00E80B34" w:rsidRPr="00D5459F" w:rsidP="00A730CC" w14:paraId="206CB446" w14:textId="4EACE6A3">
            <w:pPr>
              <w:pStyle w:val="SL-FlLftSgl"/>
              <w:spacing w:before="40" w:after="40"/>
              <w:ind w:left="288" w:hanging="288"/>
            </w:pPr>
            <w:r>
              <w:t>d</w:t>
            </w:r>
            <w:r w:rsidR="00B3356E">
              <w:t>.</w:t>
            </w:r>
            <w:r w:rsidR="00B3356E">
              <w:tab/>
            </w:r>
            <w:r w:rsidRPr="00D5459F">
              <w:t>Education services</w:t>
            </w:r>
          </w:p>
        </w:tc>
        <w:tc>
          <w:tcPr>
            <w:tcW w:w="1738" w:type="dxa"/>
            <w:vAlign w:val="center"/>
          </w:tcPr>
          <w:p w:rsidR="00E80B34" w:rsidRPr="00D5459F" w:rsidP="00B3356E" w14:paraId="054CABB0"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696332A3"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085DE0A8" w14:textId="77777777" w:rsidTr="00B3356E">
        <w:tblPrEx>
          <w:tblW w:w="0" w:type="auto"/>
          <w:tblInd w:w="576" w:type="dxa"/>
          <w:tblLayout w:type="fixed"/>
          <w:tblLook w:val="04A0"/>
        </w:tblPrEx>
        <w:tc>
          <w:tcPr>
            <w:tcW w:w="4464" w:type="dxa"/>
          </w:tcPr>
          <w:p w:rsidR="00E80B34" w:rsidRPr="00D5459F" w:rsidP="00A730CC" w14:paraId="73C2F847" w14:textId="6D639A4B">
            <w:pPr>
              <w:pStyle w:val="SL-FlLftSgl"/>
              <w:spacing w:before="40" w:after="40"/>
              <w:ind w:left="288" w:hanging="288"/>
            </w:pPr>
            <w:r>
              <w:t>e</w:t>
            </w:r>
            <w:r w:rsidR="00B3356E">
              <w:t>.</w:t>
            </w:r>
            <w:r w:rsidR="00B3356E">
              <w:tab/>
            </w:r>
            <w:r w:rsidRPr="00D5459F">
              <w:t>Employment services</w:t>
            </w:r>
          </w:p>
        </w:tc>
        <w:tc>
          <w:tcPr>
            <w:tcW w:w="1738" w:type="dxa"/>
            <w:vAlign w:val="center"/>
          </w:tcPr>
          <w:p w:rsidR="00E80B34" w:rsidRPr="00D5459F" w:rsidP="00B3356E" w14:paraId="19BBA359"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4E764202"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071E2E3C" w14:textId="77777777" w:rsidTr="00B3356E">
        <w:tblPrEx>
          <w:tblW w:w="0" w:type="auto"/>
          <w:tblInd w:w="576" w:type="dxa"/>
          <w:tblLayout w:type="fixed"/>
          <w:tblLook w:val="04A0"/>
        </w:tblPrEx>
        <w:tc>
          <w:tcPr>
            <w:tcW w:w="4464" w:type="dxa"/>
          </w:tcPr>
          <w:p w:rsidR="00E80B34" w:rsidRPr="00D5459F" w:rsidP="00A730CC" w14:paraId="14803AE4" w14:textId="5B871461">
            <w:pPr>
              <w:pStyle w:val="SL-FlLftSgl"/>
              <w:spacing w:before="40" w:after="40"/>
              <w:ind w:left="288" w:hanging="288"/>
            </w:pPr>
            <w:r>
              <w:t>f</w:t>
            </w:r>
            <w:r w:rsidR="00B3356E">
              <w:t>.</w:t>
            </w:r>
            <w:r w:rsidR="00B3356E">
              <w:tab/>
            </w:r>
            <w:r w:rsidRPr="00D5459F">
              <w:t xml:space="preserve">Home visiting services </w:t>
            </w:r>
          </w:p>
        </w:tc>
        <w:tc>
          <w:tcPr>
            <w:tcW w:w="1738" w:type="dxa"/>
            <w:vAlign w:val="center"/>
          </w:tcPr>
          <w:p w:rsidR="00E80B34" w:rsidRPr="00D5459F" w:rsidP="00B3356E" w14:paraId="165FF69A"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7A842724"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37225F67" w14:textId="77777777" w:rsidTr="00B3356E">
        <w:tblPrEx>
          <w:tblW w:w="0" w:type="auto"/>
          <w:tblInd w:w="576" w:type="dxa"/>
          <w:tblLayout w:type="fixed"/>
          <w:tblLook w:val="04A0"/>
        </w:tblPrEx>
        <w:tc>
          <w:tcPr>
            <w:tcW w:w="4464" w:type="dxa"/>
          </w:tcPr>
          <w:p w:rsidR="00E80B34" w:rsidRPr="00D5459F" w:rsidP="00A730CC" w14:paraId="2BE06B3F" w14:textId="5DDA4BAA">
            <w:pPr>
              <w:pStyle w:val="SL-FlLftSgl"/>
              <w:spacing w:before="40" w:after="40"/>
              <w:ind w:left="288" w:hanging="288"/>
            </w:pPr>
            <w:r>
              <w:t>g</w:t>
            </w:r>
            <w:r w:rsidR="00B3356E">
              <w:t>.</w:t>
            </w:r>
            <w:r w:rsidR="00B3356E">
              <w:tab/>
            </w:r>
            <w:r w:rsidRPr="00D5459F">
              <w:t>Housing/heating</w:t>
            </w:r>
          </w:p>
        </w:tc>
        <w:tc>
          <w:tcPr>
            <w:tcW w:w="1738" w:type="dxa"/>
            <w:vAlign w:val="center"/>
          </w:tcPr>
          <w:p w:rsidR="00E80B34" w:rsidRPr="00D5459F" w:rsidP="00B3356E" w14:paraId="5B7F133F"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35123D0A"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3F05A70D" w14:textId="77777777" w:rsidTr="00B3356E">
        <w:tblPrEx>
          <w:tblW w:w="0" w:type="auto"/>
          <w:tblInd w:w="576" w:type="dxa"/>
          <w:tblLayout w:type="fixed"/>
          <w:tblLook w:val="04A0"/>
        </w:tblPrEx>
        <w:tc>
          <w:tcPr>
            <w:tcW w:w="4464" w:type="dxa"/>
          </w:tcPr>
          <w:p w:rsidR="00E80B34" w:rsidRPr="00D5459F" w:rsidP="00A730CC" w14:paraId="3CB2D2DA" w14:textId="7797E225">
            <w:pPr>
              <w:pStyle w:val="SL-FlLftSgl"/>
              <w:spacing w:before="40" w:after="40"/>
              <w:ind w:left="288" w:hanging="288"/>
            </w:pPr>
            <w:r>
              <w:t>h</w:t>
            </w:r>
            <w:r w:rsidR="00B3356E">
              <w:t>.</w:t>
            </w:r>
            <w:r w:rsidR="00B3356E">
              <w:tab/>
            </w:r>
            <w:r w:rsidRPr="00D5459F">
              <w:t>Immigration issues</w:t>
            </w:r>
          </w:p>
        </w:tc>
        <w:tc>
          <w:tcPr>
            <w:tcW w:w="1738" w:type="dxa"/>
            <w:vAlign w:val="center"/>
          </w:tcPr>
          <w:p w:rsidR="00E80B34" w:rsidRPr="00D5459F" w:rsidP="00B3356E" w14:paraId="334FC645"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16760D13"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78978ABD" w14:textId="77777777" w:rsidTr="00B3356E">
        <w:tblPrEx>
          <w:tblW w:w="0" w:type="auto"/>
          <w:tblInd w:w="576" w:type="dxa"/>
          <w:tblLayout w:type="fixed"/>
          <w:tblLook w:val="04A0"/>
        </w:tblPrEx>
        <w:tc>
          <w:tcPr>
            <w:tcW w:w="4464" w:type="dxa"/>
          </w:tcPr>
          <w:p w:rsidR="00E80B34" w:rsidRPr="00D5459F" w:rsidP="00A730CC" w14:paraId="56E685DF" w14:textId="4CDEF7CA">
            <w:pPr>
              <w:pStyle w:val="SL-FlLftSgl"/>
              <w:spacing w:before="40" w:after="40"/>
              <w:ind w:left="288" w:hanging="288"/>
            </w:pPr>
            <w:r>
              <w:t>i</w:t>
            </w:r>
            <w:r w:rsidR="00B3356E">
              <w:t>.</w:t>
            </w:r>
            <w:r w:rsidR="00B3356E">
              <w:tab/>
            </w:r>
            <w:r w:rsidRPr="00D5459F">
              <w:t xml:space="preserve">Medicaid/other insurance </w:t>
            </w:r>
          </w:p>
        </w:tc>
        <w:tc>
          <w:tcPr>
            <w:tcW w:w="1738" w:type="dxa"/>
            <w:vAlign w:val="center"/>
          </w:tcPr>
          <w:p w:rsidR="00E80B34" w:rsidRPr="00D5459F" w:rsidP="00B3356E" w14:paraId="64AAA848"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0206BE0F"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DD35E09" w14:textId="77777777" w:rsidTr="00B3356E">
        <w:tblPrEx>
          <w:tblW w:w="0" w:type="auto"/>
          <w:tblInd w:w="576" w:type="dxa"/>
          <w:tblLayout w:type="fixed"/>
          <w:tblLook w:val="04A0"/>
        </w:tblPrEx>
        <w:tc>
          <w:tcPr>
            <w:tcW w:w="4464" w:type="dxa"/>
          </w:tcPr>
          <w:p w:rsidR="00E80B34" w:rsidRPr="00D5459F" w:rsidP="00A730CC" w14:paraId="05260AED" w14:textId="4A4F6EAA">
            <w:pPr>
              <w:pStyle w:val="SL-FlLftSgl"/>
              <w:spacing w:before="40" w:after="40"/>
              <w:ind w:left="288" w:hanging="288"/>
            </w:pPr>
            <w:r>
              <w:t>j</w:t>
            </w:r>
            <w:r w:rsidR="00B3356E">
              <w:t>.</w:t>
            </w:r>
            <w:r w:rsidR="00B3356E">
              <w:tab/>
            </w:r>
            <w:r w:rsidRPr="00D5459F">
              <w:t>Menta</w:t>
            </w:r>
            <w:r>
              <w:t xml:space="preserve">l/behavioral </w:t>
            </w:r>
            <w:r w:rsidRPr="00D5459F">
              <w:t xml:space="preserve">health services </w:t>
            </w:r>
          </w:p>
        </w:tc>
        <w:tc>
          <w:tcPr>
            <w:tcW w:w="1738" w:type="dxa"/>
            <w:vAlign w:val="center"/>
          </w:tcPr>
          <w:p w:rsidR="00E80B34" w:rsidRPr="00D5459F" w:rsidP="00B3356E" w14:paraId="1F7DE364" w14:textId="76EB746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3B893D22" w14:textId="41DD622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0761A0B" w14:textId="77777777" w:rsidTr="00B3356E">
        <w:tblPrEx>
          <w:tblW w:w="0" w:type="auto"/>
          <w:tblInd w:w="576" w:type="dxa"/>
          <w:tblLayout w:type="fixed"/>
          <w:tblLook w:val="04A0"/>
        </w:tblPrEx>
        <w:tc>
          <w:tcPr>
            <w:tcW w:w="4464" w:type="dxa"/>
          </w:tcPr>
          <w:p w:rsidR="00E80B34" w:rsidRPr="00D5459F" w:rsidP="00A730CC" w14:paraId="63CB7BBB" w14:textId="6424821F">
            <w:pPr>
              <w:pStyle w:val="SL-FlLftSgl"/>
              <w:spacing w:before="40" w:after="40"/>
              <w:ind w:left="288" w:hanging="288"/>
            </w:pPr>
            <w:r>
              <w:t>k</w:t>
            </w:r>
            <w:r w:rsidR="00B3356E">
              <w:t>.</w:t>
            </w:r>
            <w:r w:rsidR="00B3356E">
              <w:tab/>
            </w:r>
            <w:r w:rsidRPr="00D5459F">
              <w:t>Pediatric primary care/medical home</w:t>
            </w:r>
          </w:p>
        </w:tc>
        <w:tc>
          <w:tcPr>
            <w:tcW w:w="1738" w:type="dxa"/>
            <w:vAlign w:val="center"/>
          </w:tcPr>
          <w:p w:rsidR="00E80B34" w:rsidRPr="00D5459F" w:rsidP="00B3356E" w14:paraId="1056B3F1" w14:textId="13E4B7C0">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6941D374" w14:textId="4869F9C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32D16292" w14:textId="77777777" w:rsidTr="00F407C5">
        <w:tblPrEx>
          <w:tblW w:w="0" w:type="auto"/>
          <w:tblInd w:w="576" w:type="dxa"/>
          <w:tblLayout w:type="fixed"/>
          <w:tblLook w:val="04A0"/>
        </w:tblPrEx>
        <w:tc>
          <w:tcPr>
            <w:tcW w:w="4464" w:type="dxa"/>
          </w:tcPr>
          <w:p w:rsidR="00287D27" w:rsidRPr="00D5459F" w:rsidP="00F407C5" w14:paraId="03CCB7B8" w14:textId="3457A67F">
            <w:pPr>
              <w:pStyle w:val="SL-FlLftSgl"/>
              <w:spacing w:before="40" w:after="40"/>
              <w:ind w:left="288" w:hanging="288"/>
            </w:pPr>
            <w:r>
              <w:t>l.</w:t>
            </w:r>
            <w:r>
              <w:tab/>
              <w:t>Primary care for women</w:t>
            </w:r>
            <w:r w:rsidRPr="00D5459F">
              <w:t xml:space="preserve"> </w:t>
            </w:r>
          </w:p>
        </w:tc>
        <w:tc>
          <w:tcPr>
            <w:tcW w:w="1738" w:type="dxa"/>
            <w:vAlign w:val="center"/>
          </w:tcPr>
          <w:p w:rsidR="00287D27" w:rsidRPr="00D5459F" w:rsidP="00F407C5" w14:paraId="5FB0C537"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287D27" w:rsidRPr="00D5459F" w:rsidP="00F407C5" w14:paraId="1B8AB1BD"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0DB740D9" w14:textId="77777777" w:rsidTr="00B3356E">
        <w:tblPrEx>
          <w:tblW w:w="0" w:type="auto"/>
          <w:tblInd w:w="576" w:type="dxa"/>
          <w:tblLayout w:type="fixed"/>
          <w:tblLook w:val="04A0"/>
        </w:tblPrEx>
        <w:tc>
          <w:tcPr>
            <w:tcW w:w="4464" w:type="dxa"/>
          </w:tcPr>
          <w:p w:rsidR="00E80B34" w:rsidRPr="00D5459F" w:rsidP="00A730CC" w14:paraId="5A9E67A3" w14:textId="355877A2">
            <w:pPr>
              <w:pStyle w:val="SL-FlLftSgl"/>
              <w:spacing w:before="40" w:after="40"/>
              <w:ind w:left="288" w:hanging="288"/>
            </w:pPr>
            <w:r>
              <w:t>m</w:t>
            </w:r>
            <w:r w:rsidR="00B3356E">
              <w:t>.</w:t>
            </w:r>
            <w:r w:rsidR="00B3356E">
              <w:tab/>
            </w:r>
            <w:r w:rsidRPr="00D5459F">
              <w:t xml:space="preserve">Reproductive health services </w:t>
            </w:r>
          </w:p>
        </w:tc>
        <w:tc>
          <w:tcPr>
            <w:tcW w:w="1738" w:type="dxa"/>
            <w:vAlign w:val="center"/>
          </w:tcPr>
          <w:p w:rsidR="00E80B34" w:rsidRPr="00D5459F" w:rsidP="00B3356E" w14:paraId="09FACDB5" w14:textId="23F4BC5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75B24509" w14:textId="7EE97FBC">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03A2D79A" w14:textId="77777777" w:rsidTr="00B3356E">
        <w:tblPrEx>
          <w:tblW w:w="0" w:type="auto"/>
          <w:tblInd w:w="576" w:type="dxa"/>
          <w:tblLayout w:type="fixed"/>
          <w:tblLook w:val="04A0"/>
        </w:tblPrEx>
        <w:tc>
          <w:tcPr>
            <w:tcW w:w="4464" w:type="dxa"/>
          </w:tcPr>
          <w:p w:rsidR="00E80B34" w:rsidRPr="00D5459F" w:rsidP="00A730CC" w14:paraId="5E125D33" w14:textId="7BE8092B">
            <w:pPr>
              <w:pStyle w:val="SL-FlLftSgl"/>
              <w:spacing w:before="40" w:after="40"/>
              <w:ind w:left="288" w:hanging="288"/>
            </w:pPr>
            <w:r>
              <w:t>n</w:t>
            </w:r>
            <w:r w:rsidR="00B3356E">
              <w:t>.</w:t>
            </w:r>
            <w:r w:rsidR="00B3356E">
              <w:tab/>
            </w:r>
            <w:r w:rsidRPr="00D5459F">
              <w:t xml:space="preserve">Smoking cessation </w:t>
            </w:r>
          </w:p>
        </w:tc>
        <w:tc>
          <w:tcPr>
            <w:tcW w:w="1738" w:type="dxa"/>
            <w:vAlign w:val="center"/>
          </w:tcPr>
          <w:p w:rsidR="00E80B34" w:rsidRPr="00D5459F" w:rsidP="00B3356E" w14:paraId="018E5EC0" w14:textId="5DC8FDD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4DD5A179" w14:textId="02BF6D3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519EF80E" w14:textId="77777777" w:rsidTr="00B3356E">
        <w:tblPrEx>
          <w:tblW w:w="0" w:type="auto"/>
          <w:tblInd w:w="576" w:type="dxa"/>
          <w:tblLayout w:type="fixed"/>
          <w:tblLook w:val="04A0"/>
        </w:tblPrEx>
        <w:tc>
          <w:tcPr>
            <w:tcW w:w="4464" w:type="dxa"/>
          </w:tcPr>
          <w:p w:rsidR="00E80B34" w:rsidRPr="00D5459F" w:rsidP="00A730CC" w14:paraId="6B309D77" w14:textId="7B8F2DF8">
            <w:pPr>
              <w:pStyle w:val="SL-FlLftSgl"/>
              <w:spacing w:before="40" w:after="40"/>
              <w:ind w:left="288" w:hanging="288"/>
            </w:pPr>
            <w:r>
              <w:t>o</w:t>
            </w:r>
            <w:r w:rsidR="00B3356E">
              <w:t>.</w:t>
            </w:r>
            <w:r w:rsidR="00B3356E">
              <w:tab/>
            </w:r>
            <w:r w:rsidRPr="00D5459F">
              <w:t xml:space="preserve">Substance use services </w:t>
            </w:r>
          </w:p>
        </w:tc>
        <w:tc>
          <w:tcPr>
            <w:tcW w:w="1738" w:type="dxa"/>
            <w:vAlign w:val="center"/>
          </w:tcPr>
          <w:p w:rsidR="00E80B34" w:rsidRPr="00D5459F" w:rsidP="00B3356E" w14:paraId="4315D37E" w14:textId="5B0F0A2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375F6CF4" w14:textId="6B050E8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54B8AE0E" w14:textId="77777777" w:rsidTr="00B3356E">
        <w:tblPrEx>
          <w:tblW w:w="0" w:type="auto"/>
          <w:tblInd w:w="576" w:type="dxa"/>
          <w:tblLayout w:type="fixed"/>
          <w:tblLook w:val="04A0"/>
        </w:tblPrEx>
        <w:tc>
          <w:tcPr>
            <w:tcW w:w="4464" w:type="dxa"/>
          </w:tcPr>
          <w:p w:rsidR="00E80B34" w:rsidRPr="00D5459F" w:rsidP="00A730CC" w14:paraId="74A74EFA" w14:textId="379A295B">
            <w:pPr>
              <w:pStyle w:val="SL-FlLftSgl"/>
              <w:spacing w:before="40" w:after="40"/>
              <w:ind w:left="288" w:hanging="288"/>
            </w:pPr>
            <w:r>
              <w:t>p</w:t>
            </w:r>
            <w:r w:rsidR="00B3356E">
              <w:t>.</w:t>
            </w:r>
            <w:r w:rsidR="00B3356E">
              <w:tab/>
            </w:r>
            <w:r w:rsidRPr="00D5459F">
              <w:t xml:space="preserve">SNAP/WIC/other food resources </w:t>
            </w:r>
          </w:p>
        </w:tc>
        <w:tc>
          <w:tcPr>
            <w:tcW w:w="1738" w:type="dxa"/>
            <w:vAlign w:val="center"/>
          </w:tcPr>
          <w:p w:rsidR="00E80B34" w:rsidRPr="00D5459F" w:rsidP="00B3356E" w14:paraId="518DBE09" w14:textId="03CF23A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E80B34" w:rsidRPr="00D5459F" w:rsidP="00B3356E" w14:paraId="45C04ACB" w14:textId="3C97FF0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4800AFA4" w14:textId="77777777" w:rsidTr="00B3356E">
        <w:tblPrEx>
          <w:tblW w:w="0" w:type="auto"/>
          <w:tblInd w:w="576" w:type="dxa"/>
          <w:tblLayout w:type="fixed"/>
          <w:tblLook w:val="04A0"/>
        </w:tblPrEx>
        <w:tc>
          <w:tcPr>
            <w:tcW w:w="4464" w:type="dxa"/>
          </w:tcPr>
          <w:p w:rsidR="00A16F54" w:rsidP="002A7F1C" w14:paraId="6240BD28" w14:textId="728614C3">
            <w:pPr>
              <w:pStyle w:val="SL-FlLftSgl"/>
              <w:spacing w:before="40" w:after="40"/>
              <w:ind w:left="288" w:hanging="288"/>
            </w:pPr>
            <w:r>
              <w:t xml:space="preserve">q. </w:t>
            </w:r>
            <w:r>
              <w:tab/>
            </w:r>
            <w:r w:rsidRPr="00A16F54">
              <w:t>TANF (Temporary Assistance for Needy Families)</w:t>
            </w:r>
          </w:p>
        </w:tc>
        <w:tc>
          <w:tcPr>
            <w:tcW w:w="1738" w:type="dxa"/>
            <w:vAlign w:val="center"/>
          </w:tcPr>
          <w:p w:rsidR="00A16F54" w:rsidRPr="00D5459F" w:rsidP="00A16F54" w14:paraId="68A58D95" w14:textId="591CC958">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A16F54" w:rsidRPr="00D5459F" w:rsidP="00A16F54" w14:paraId="3235761B" w14:textId="4065228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bl>
    <w:p w:rsidR="005447CD" w:rsidP="007A4B88" w14:paraId="2A27E483" w14:textId="163DE5B5">
      <w:pPr>
        <w:pStyle w:val="Q1-FirstLevelQuestion"/>
      </w:pPr>
    </w:p>
    <w:p w:rsidR="007A4B88" w:rsidP="007A4B88" w14:paraId="5FA21550" w14:textId="77777777">
      <w:pPr>
        <w:pStyle w:val="Q1-FirstLevelQuestion"/>
      </w:pPr>
    </w:p>
    <w:p w:rsidR="00EE2670" w:rsidP="007A4B88" w14:paraId="39217A62" w14:textId="68297A64">
      <w:pPr>
        <w:pStyle w:val="Q1-FirstLevelQuestion"/>
      </w:pPr>
      <w:r>
        <w:t>18.</w:t>
      </w:r>
      <w:r>
        <w:tab/>
      </w:r>
      <w:r w:rsidRPr="00987CFE">
        <w:t>What are the challenges in addressing women</w:t>
      </w:r>
      <w:r w:rsidR="00A66655">
        <w:t>’</w:t>
      </w:r>
      <w:r w:rsidRPr="00987CFE">
        <w:t xml:space="preserve">s health in your Healthy Start program? </w:t>
      </w:r>
    </w:p>
    <w:p w:rsidR="007A4B88" w:rsidP="007A4B88" w14:paraId="33BDB1BB" w14:textId="77777777">
      <w:pPr>
        <w:pStyle w:val="Q1-FirstLevelQuestion"/>
      </w:pPr>
    </w:p>
    <w:tbl>
      <w:tblPr>
        <w:tblStyle w:val="TableGrid"/>
        <w:tblW w:w="0" w:type="auto"/>
        <w:tblLook w:val="04A0"/>
      </w:tblPr>
      <w:tblGrid>
        <w:gridCol w:w="9350"/>
      </w:tblGrid>
      <w:tr w14:paraId="68949CE1" w14:textId="77777777" w:rsidTr="007A4B88">
        <w:tblPrEx>
          <w:tblW w:w="0" w:type="auto"/>
          <w:tblLook w:val="04A0"/>
        </w:tblPrEx>
        <w:tc>
          <w:tcPr>
            <w:tcW w:w="9350" w:type="dxa"/>
          </w:tcPr>
          <w:p w:rsidR="007A4B88" w:rsidP="007A4B88" w14:paraId="0F583265" w14:textId="77777777">
            <w:pPr>
              <w:pStyle w:val="SL-FlLftSgl"/>
            </w:pPr>
          </w:p>
          <w:p w:rsidR="007A4B88" w:rsidP="007A4B88" w14:paraId="45920FE7" w14:textId="77777777">
            <w:pPr>
              <w:pStyle w:val="SL-FlLftSgl"/>
            </w:pPr>
          </w:p>
          <w:p w:rsidR="007A4B88" w:rsidP="007A4B88" w14:paraId="0F78E823" w14:textId="77777777">
            <w:pPr>
              <w:pStyle w:val="SL-FlLftSgl"/>
            </w:pPr>
          </w:p>
          <w:p w:rsidR="007A4B88" w:rsidP="007A4B88" w14:paraId="2C6E4AAD" w14:textId="77777777">
            <w:pPr>
              <w:pStyle w:val="SL-FlLftSgl"/>
            </w:pPr>
          </w:p>
          <w:p w:rsidR="007A4B88" w:rsidP="007A4B88" w14:paraId="1E339F06" w14:textId="77777777">
            <w:pPr>
              <w:pStyle w:val="SL-FlLftSgl"/>
            </w:pPr>
          </w:p>
          <w:p w:rsidR="007A4B88" w:rsidP="007A4B88" w14:paraId="3D686A4B" w14:textId="77777777">
            <w:pPr>
              <w:pStyle w:val="SL-FlLftSgl"/>
            </w:pPr>
          </w:p>
          <w:p w:rsidR="007A4B88" w:rsidP="007A4B88" w14:paraId="69C2932A" w14:textId="77777777">
            <w:pPr>
              <w:pStyle w:val="SL-FlLftSgl"/>
            </w:pPr>
          </w:p>
        </w:tc>
      </w:tr>
    </w:tbl>
    <w:p w:rsidR="007A4B88" w:rsidRPr="0033339E" w:rsidP="007A4B88" w14:paraId="28534FC9" w14:textId="182EED41">
      <w:pPr>
        <w:pStyle w:val="SL-FlLftSgl"/>
      </w:pPr>
      <w:r>
        <w:t>(</w:t>
      </w:r>
      <w:r>
        <w:t>c</w:t>
      </w:r>
      <w:r w:rsidRPr="0033339E">
        <w:t>haracter</w:t>
      </w:r>
      <w:r w:rsidRPr="0033339E">
        <w:t xml:space="preserve"> limit:</w:t>
      </w:r>
      <w:r>
        <w:t xml:space="preserve"> 5</w:t>
      </w:r>
      <w:r w:rsidRPr="0033339E">
        <w:t>00)</w:t>
      </w:r>
    </w:p>
    <w:p w:rsidR="007A4B88" w:rsidP="007A4B88" w14:paraId="1F28A903" w14:textId="58922C58">
      <w:pPr>
        <w:pStyle w:val="SL-FlLftSgl"/>
      </w:pPr>
    </w:p>
    <w:p w:rsidR="007A4B88" w:rsidP="007A4B88" w14:paraId="7ABC0E45" w14:textId="5A024CB0">
      <w:pPr>
        <w:pStyle w:val="SL-FlLftSgl"/>
      </w:pPr>
    </w:p>
    <w:p w:rsidR="009264D7" w14:paraId="1B309D94" w14:textId="77777777">
      <w:pPr>
        <w:spacing w:after="160" w:line="259" w:lineRule="auto"/>
        <w:ind w:firstLine="0"/>
        <w:jc w:val="left"/>
        <w:rPr>
          <w:b/>
          <w:sz w:val="24"/>
          <w:szCs w:val="24"/>
        </w:rPr>
      </w:pPr>
      <w:r>
        <w:rPr>
          <w:b/>
          <w:sz w:val="24"/>
          <w:szCs w:val="24"/>
        </w:rPr>
        <w:br w:type="page"/>
      </w:r>
    </w:p>
    <w:p w:rsidR="007A4B88" w:rsidRPr="00701A56" w:rsidP="007A4B88" w14:paraId="38C5C621" w14:textId="1350BB5D">
      <w:pPr>
        <w:pStyle w:val="SL-FlLftSgl"/>
        <w:pBdr>
          <w:bottom w:val="single" w:sz="12" w:space="1" w:color="auto"/>
        </w:pBdr>
        <w:rPr>
          <w:b/>
          <w:sz w:val="24"/>
          <w:szCs w:val="24"/>
        </w:rPr>
      </w:pPr>
      <w:r w:rsidRPr="00701A56">
        <w:rPr>
          <w:b/>
          <w:sz w:val="24"/>
          <w:szCs w:val="24"/>
        </w:rPr>
        <w:t xml:space="preserve">SECTION </w:t>
      </w:r>
      <w:r>
        <w:rPr>
          <w:b/>
          <w:sz w:val="24"/>
          <w:szCs w:val="24"/>
        </w:rPr>
        <w:t>IV</w:t>
      </w:r>
      <w:r w:rsidRPr="00701A56">
        <w:rPr>
          <w:b/>
          <w:sz w:val="24"/>
          <w:szCs w:val="24"/>
        </w:rPr>
        <w:t xml:space="preserve">. </w:t>
      </w:r>
      <w:r>
        <w:rPr>
          <w:b/>
          <w:sz w:val="24"/>
          <w:szCs w:val="24"/>
        </w:rPr>
        <w:t>COMMUNITY ACTION NETWORK (CAN) AND OTHER COLLABORATIONS</w:t>
      </w:r>
    </w:p>
    <w:p w:rsidR="007A4B88" w:rsidP="007A4B88" w14:paraId="164EAE71" w14:textId="77777777">
      <w:pPr>
        <w:pStyle w:val="SL-FlLftSgl"/>
        <w:rPr>
          <w:rFonts w:eastAsiaTheme="minorHAnsi"/>
        </w:rPr>
      </w:pPr>
    </w:p>
    <w:p w:rsidR="00DD0BEA" w:rsidP="007A4B88" w14:paraId="49689120" w14:textId="143B6AEE">
      <w:pPr>
        <w:pStyle w:val="Q1-FirstLevelQuestion"/>
      </w:pPr>
      <w:r>
        <w:t>19.</w:t>
      </w:r>
      <w:r>
        <w:tab/>
      </w:r>
      <w:r w:rsidRPr="00D5459F" w:rsidR="00D02395">
        <w:t xml:space="preserve">During </w:t>
      </w:r>
      <w:r w:rsidRPr="004452D6" w:rsidR="00FD5655">
        <w:t>CALENDAR YEAR 2022</w:t>
      </w:r>
      <w:r w:rsidRPr="004452D6" w:rsidR="00D02395">
        <w:t xml:space="preserve">, how </w:t>
      </w:r>
      <w:r w:rsidRPr="004452D6" w:rsidR="00842A83">
        <w:t xml:space="preserve">many </w:t>
      </w:r>
      <w:r w:rsidRPr="004452D6" w:rsidR="0020798D">
        <w:t xml:space="preserve">members did your Community Action Network (CAN) have? </w:t>
      </w:r>
    </w:p>
    <w:p w:rsidR="007A4B88" w:rsidRPr="00DC7282" w:rsidP="007A4B88" w14:paraId="6D747BB0" w14:textId="77777777">
      <w:pPr>
        <w:pStyle w:val="Q1-FirstLevelQuestion"/>
      </w:pPr>
    </w:p>
    <w:p w:rsidR="007A4B88" w:rsidRPr="00C55E21" w:rsidP="007A4B88" w14:paraId="28B9F165" w14:textId="0AC00FC1">
      <w:pPr>
        <w:pStyle w:val="Q1-FirstLevelQuestion"/>
      </w:pPr>
      <w:r w:rsidRPr="002D4108">
        <w:rPr>
          <w:noProof/>
        </w:rPr>
        <mc:AlternateContent>
          <mc:Choice Requires="wps">
            <w:drawing>
              <wp:anchor distT="45720" distB="45720" distL="114300" distR="114300" simplePos="0" relativeHeight="251693056" behindDoc="0" locked="0" layoutInCell="1" allowOverlap="1">
                <wp:simplePos x="0" y="0"/>
                <wp:positionH relativeFrom="margin">
                  <wp:posOffset>365760</wp:posOffset>
                </wp:positionH>
                <wp:positionV relativeFrom="paragraph">
                  <wp:posOffset>55185</wp:posOffset>
                </wp:positionV>
                <wp:extent cx="1042416" cy="256032"/>
                <wp:effectExtent l="0" t="0" r="24765" b="1079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2416" cy="256032"/>
                        </a:xfrm>
                        <a:prstGeom prst="rect">
                          <a:avLst/>
                        </a:prstGeom>
                        <a:solidFill>
                          <a:srgbClr val="FFFFFF"/>
                        </a:solidFill>
                        <a:ln w="9525">
                          <a:solidFill>
                            <a:srgbClr val="000000"/>
                          </a:solidFill>
                          <a:miter lim="800000"/>
                          <a:headEnd/>
                          <a:tailEnd/>
                        </a:ln>
                      </wps:spPr>
                      <wps:txbx>
                        <w:txbxContent>
                          <w:p w:rsidR="002A7F1C" w:rsidP="007A4B88" w14:textId="77777777">
                            <w:pPr>
                              <w:ind w:left="144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82.1pt;height:20.15pt;margin-top:4.35pt;margin-left:28.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v:textbox>
                  <w:txbxContent>
                    <w:p w:rsidR="002A7F1C" w:rsidP="007A4B88" w14:paraId="7E8AF125" w14:textId="77777777">
                      <w:pPr>
                        <w:ind w:left="1440"/>
                      </w:pPr>
                    </w:p>
                  </w:txbxContent>
                </v:textbox>
                <w10:wrap type="square"/>
              </v:shape>
            </w:pict>
          </mc:Fallback>
        </mc:AlternateContent>
      </w:r>
    </w:p>
    <w:p w:rsidR="007A4B88" w:rsidP="007A4B88" w14:paraId="006E7D3F" w14:textId="45CC6C99">
      <w:pPr>
        <w:pStyle w:val="Q1-FirstLevelQuestion"/>
      </w:pPr>
      <w:r w:rsidRPr="00C55E21">
        <w:t>(</w:t>
      </w:r>
      <w:r w:rsidRPr="00C55E21">
        <w:t>number</w:t>
      </w:r>
      <w:r w:rsidRPr="00C55E21">
        <w:t xml:space="preserve"> limit: 100)</w:t>
      </w:r>
    </w:p>
    <w:p w:rsidR="007A4B88" w:rsidP="007A4B88" w14:paraId="29C78D4A" w14:textId="77777777">
      <w:pPr>
        <w:pStyle w:val="Q1-FirstLevelQuestion"/>
      </w:pPr>
    </w:p>
    <w:p w:rsidR="00A66655" w14:paraId="12015E9A" w14:textId="5F6D7845">
      <w:pPr>
        <w:spacing w:after="160" w:line="259" w:lineRule="auto"/>
        <w:ind w:firstLine="0"/>
        <w:jc w:val="left"/>
        <w:rPr>
          <w:rFonts w:eastAsiaTheme="minorHAnsi"/>
        </w:rPr>
      </w:pPr>
    </w:p>
    <w:p w:rsidR="00C96CD1" w:rsidP="00C55E21" w14:paraId="3971D77B" w14:textId="39A1DF54">
      <w:pPr>
        <w:pStyle w:val="Q1-FirstLevelQuestion"/>
      </w:pPr>
      <w:r>
        <w:t>20.</w:t>
      </w:r>
      <w:r>
        <w:tab/>
      </w:r>
      <w:r w:rsidRPr="004452D6" w:rsidR="0020798D">
        <w:t xml:space="preserve">During </w:t>
      </w:r>
      <w:r w:rsidRPr="004452D6" w:rsidR="00FD5655">
        <w:t>CALENDAR YEAR 2022</w:t>
      </w:r>
      <w:r w:rsidRPr="004452D6" w:rsidR="0020798D">
        <w:t xml:space="preserve">, how </w:t>
      </w:r>
      <w:r w:rsidRPr="004452D6" w:rsidR="00D02395">
        <w:t xml:space="preserve">many individuals </w:t>
      </w:r>
      <w:r w:rsidRPr="004452D6" w:rsidR="00B86D6E">
        <w:t xml:space="preserve">were </w:t>
      </w:r>
      <w:r w:rsidRPr="004452D6">
        <w:rPr>
          <w:u w:val="single"/>
        </w:rPr>
        <w:t>active</w:t>
      </w:r>
      <w:r w:rsidRPr="004452D6" w:rsidR="00A4763E">
        <w:rPr>
          <w:u w:val="single"/>
        </w:rPr>
        <w:t xml:space="preserve"> members</w:t>
      </w:r>
      <w:r w:rsidRPr="004452D6" w:rsidR="00A4763E">
        <w:t xml:space="preserve"> of</w:t>
      </w:r>
      <w:r w:rsidRPr="004452D6" w:rsidR="00D02395">
        <w:t xml:space="preserve"> </w:t>
      </w:r>
      <w:r w:rsidRPr="004452D6" w:rsidR="0020798D">
        <w:t xml:space="preserve">your </w:t>
      </w:r>
      <w:r w:rsidRPr="004452D6" w:rsidR="00D02395">
        <w:t>CAN?</w:t>
      </w:r>
      <w:r w:rsidRPr="004452D6" w:rsidR="00CB1443">
        <w:t xml:space="preserve"> </w:t>
      </w:r>
      <w:r w:rsidRPr="004452D6">
        <w:t xml:space="preserve">Active </w:t>
      </w:r>
      <w:r w:rsidRPr="004452D6" w:rsidR="00A4763E">
        <w:t xml:space="preserve">members </w:t>
      </w:r>
      <w:r w:rsidRPr="004452D6">
        <w:t>attend</w:t>
      </w:r>
      <w:r w:rsidRPr="004452D6" w:rsidR="00285890">
        <w:t>ed</w:t>
      </w:r>
      <w:r w:rsidRPr="004452D6">
        <w:t xml:space="preserve"> at least </w:t>
      </w:r>
      <w:r w:rsidR="00F34C50">
        <w:t xml:space="preserve">half </w:t>
      </w:r>
      <w:r w:rsidRPr="004452D6">
        <w:t>of the meetings</w:t>
      </w:r>
      <w:r w:rsidRPr="004452D6" w:rsidR="00A4763E">
        <w:t xml:space="preserve"> in </w:t>
      </w:r>
      <w:r w:rsidRPr="004452D6" w:rsidR="00285890">
        <w:t xml:space="preserve">the </w:t>
      </w:r>
      <w:r w:rsidRPr="004452D6" w:rsidR="00A4763E">
        <w:t>one</w:t>
      </w:r>
      <w:r w:rsidRPr="004452D6" w:rsidR="00285890">
        <w:t>-</w:t>
      </w:r>
      <w:r w:rsidRPr="004452D6" w:rsidR="00A4763E">
        <w:t>year period</w:t>
      </w:r>
      <w:r w:rsidRPr="004452D6" w:rsidR="0020798D">
        <w:t xml:space="preserve">. </w:t>
      </w:r>
    </w:p>
    <w:p w:rsidR="00C55E21" w:rsidRPr="00DC7282" w:rsidP="00C55E21" w14:paraId="2E518E7E" w14:textId="77777777">
      <w:pPr>
        <w:pStyle w:val="Q1-FirstLevelQuestion"/>
      </w:pPr>
    </w:p>
    <w:p w:rsidR="00C55E21" w:rsidRPr="00C55E21" w:rsidP="00C55E21" w14:paraId="09D44B52" w14:textId="77777777">
      <w:pPr>
        <w:pStyle w:val="Q1-FirstLevelQuestion"/>
      </w:pPr>
      <w:r w:rsidRPr="002D4108">
        <w:rPr>
          <w:noProof/>
        </w:rPr>
        <mc:AlternateContent>
          <mc:Choice Requires="wps">
            <w:drawing>
              <wp:anchor distT="45720" distB="45720" distL="114300" distR="114300" simplePos="0" relativeHeight="251695104" behindDoc="0" locked="0" layoutInCell="1" allowOverlap="1">
                <wp:simplePos x="0" y="0"/>
                <wp:positionH relativeFrom="margin">
                  <wp:posOffset>365760</wp:posOffset>
                </wp:positionH>
                <wp:positionV relativeFrom="paragraph">
                  <wp:posOffset>55185</wp:posOffset>
                </wp:positionV>
                <wp:extent cx="1042416" cy="256032"/>
                <wp:effectExtent l="0" t="0" r="24765" b="1079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2416" cy="256032"/>
                        </a:xfrm>
                        <a:prstGeom prst="rect">
                          <a:avLst/>
                        </a:prstGeom>
                        <a:solidFill>
                          <a:srgbClr val="FFFFFF"/>
                        </a:solidFill>
                        <a:ln w="9525">
                          <a:solidFill>
                            <a:srgbClr val="000000"/>
                          </a:solidFill>
                          <a:miter lim="800000"/>
                          <a:headEnd/>
                          <a:tailEnd/>
                        </a:ln>
                      </wps:spPr>
                      <wps:txbx>
                        <w:txbxContent>
                          <w:p w:rsidR="002A7F1C" w:rsidP="00C55E21" w14:textId="77777777">
                            <w:pPr>
                              <w:ind w:left="144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82.1pt;height:20.15pt;margin-top:4.35pt;margin-left:28.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6128">
                <v:textbox>
                  <w:txbxContent>
                    <w:p w:rsidR="002A7F1C" w:rsidP="00C55E21" w14:paraId="1B94962A" w14:textId="77777777">
                      <w:pPr>
                        <w:ind w:left="1440"/>
                      </w:pPr>
                    </w:p>
                  </w:txbxContent>
                </v:textbox>
                <w10:wrap type="square"/>
              </v:shape>
            </w:pict>
          </mc:Fallback>
        </mc:AlternateContent>
      </w:r>
    </w:p>
    <w:p w:rsidR="00C55E21" w:rsidP="00C55E21" w14:paraId="305A5092" w14:textId="77777777">
      <w:pPr>
        <w:pStyle w:val="Q1-FirstLevelQuestion"/>
      </w:pPr>
      <w:r w:rsidRPr="00C55E21">
        <w:t>(</w:t>
      </w:r>
      <w:r w:rsidRPr="00C55E21">
        <w:t>number</w:t>
      </w:r>
      <w:r w:rsidRPr="00C55E21">
        <w:t xml:space="preserve"> limit: 100)</w:t>
      </w:r>
    </w:p>
    <w:p w:rsidR="00C55E21" w:rsidP="00C55E21" w14:paraId="13D1CB55" w14:textId="77777777">
      <w:pPr>
        <w:pStyle w:val="Q1-FirstLevelQuestion"/>
      </w:pPr>
    </w:p>
    <w:p w:rsidR="00C55E21" w:rsidP="00C55E21" w14:paraId="72722AA2" w14:textId="77777777">
      <w:pPr>
        <w:pStyle w:val="Q1-FirstLevelQuestion"/>
      </w:pPr>
    </w:p>
    <w:p w:rsidR="00C55E21" w:rsidP="00C55E21" w14:paraId="05F9FD85" w14:textId="22D958F4">
      <w:pPr>
        <w:pStyle w:val="Q1-FirstLevelQuestion"/>
        <w:tabs>
          <w:tab w:val="left" w:pos="576"/>
          <w:tab w:val="left" w:pos="1152"/>
        </w:tabs>
        <w:ind w:left="1152" w:hanging="1152"/>
      </w:pPr>
      <w:r>
        <w:t>21.</w:t>
      </w:r>
      <w:r>
        <w:tab/>
      </w:r>
      <w:r w:rsidR="00616470">
        <w:t>a.</w:t>
      </w:r>
      <w:r>
        <w:tab/>
      </w:r>
      <w:r w:rsidRPr="004452D6" w:rsidR="00706130">
        <w:t>Wh</w:t>
      </w:r>
      <w:r w:rsidRPr="004452D6" w:rsidR="00D02395">
        <w:t xml:space="preserve">ich types of organizations </w:t>
      </w:r>
      <w:r w:rsidRPr="004452D6" w:rsidR="0020798D">
        <w:t xml:space="preserve">or </w:t>
      </w:r>
      <w:r w:rsidRPr="004452D6" w:rsidR="00D02395">
        <w:t xml:space="preserve">groups </w:t>
      </w:r>
      <w:r w:rsidRPr="004452D6" w:rsidR="00B86D6E">
        <w:t xml:space="preserve">were </w:t>
      </w:r>
      <w:r w:rsidRPr="004452D6" w:rsidR="00A4763E">
        <w:t xml:space="preserve">represented </w:t>
      </w:r>
      <w:r w:rsidRPr="004452D6" w:rsidR="00D02395">
        <w:t xml:space="preserve">in </w:t>
      </w:r>
      <w:r w:rsidRPr="004452D6" w:rsidR="00843253">
        <w:t xml:space="preserve">your </w:t>
      </w:r>
      <w:r w:rsidRPr="004452D6" w:rsidR="00D02395">
        <w:t>CAN</w:t>
      </w:r>
      <w:r w:rsidRPr="004452D6" w:rsidR="000A5165">
        <w:t xml:space="preserve"> in </w:t>
      </w:r>
      <w:r w:rsidRPr="004452D6" w:rsidR="00FD5655">
        <w:t>CALENDAR YEAR 2022</w:t>
      </w:r>
      <w:r w:rsidR="00843253">
        <w:t xml:space="preserve">? </w:t>
      </w:r>
      <w:r w:rsidR="003235FB">
        <w:t xml:space="preserve">Select </w:t>
      </w:r>
      <w:r w:rsidR="00A66655">
        <w:t>“</w:t>
      </w:r>
      <w:r w:rsidR="003235FB">
        <w:t>Yes</w:t>
      </w:r>
      <w:r w:rsidR="00A66655">
        <w:t>”</w:t>
      </w:r>
      <w:r w:rsidR="003235FB">
        <w:t xml:space="preserve"> or </w:t>
      </w:r>
      <w:r w:rsidR="00A66655">
        <w:t>“</w:t>
      </w:r>
      <w:r w:rsidR="003235FB">
        <w:t>No</w:t>
      </w:r>
      <w:r w:rsidR="00A66655">
        <w:t>”</w:t>
      </w:r>
      <w:r w:rsidR="003235FB">
        <w:t xml:space="preserve"> for each organization.</w:t>
      </w:r>
      <w:r w:rsidRPr="00C55E21">
        <w:t xml:space="preserve"> </w:t>
      </w:r>
    </w:p>
    <w:p w:rsidR="00C55E21" w:rsidRPr="00D5459F" w:rsidP="00C55E21" w14:paraId="092835ED" w14:textId="77777777">
      <w:pPr>
        <w:pStyle w:val="Q1-FirstLevelQuestion"/>
      </w:pPr>
    </w:p>
    <w:tbl>
      <w:tblPr>
        <w:tblStyle w:val="TableGrid"/>
        <w:tblW w:w="0" w:type="auto"/>
        <w:tblInd w:w="576" w:type="dxa"/>
        <w:tblLayout w:type="fixed"/>
        <w:tblLook w:val="04A0"/>
      </w:tblPr>
      <w:tblGrid>
        <w:gridCol w:w="4464"/>
        <w:gridCol w:w="1738"/>
        <w:gridCol w:w="1696"/>
      </w:tblGrid>
      <w:tr w14:paraId="2912304A" w14:textId="77777777" w:rsidTr="00C55E21">
        <w:tblPrEx>
          <w:tblW w:w="0" w:type="auto"/>
          <w:tblInd w:w="576" w:type="dxa"/>
          <w:tblLayout w:type="fixed"/>
          <w:tblLook w:val="04A0"/>
        </w:tblPrEx>
        <w:tc>
          <w:tcPr>
            <w:tcW w:w="4464" w:type="dxa"/>
            <w:vAlign w:val="bottom"/>
          </w:tcPr>
          <w:p w:rsidR="007C2834" w:rsidRPr="00C55E21" w:rsidP="00C55E21" w14:paraId="572056A8" w14:textId="77777777">
            <w:pPr>
              <w:pStyle w:val="C2-CtrSglSp"/>
              <w:spacing w:before="40" w:after="40"/>
              <w:rPr>
                <w:b/>
              </w:rPr>
            </w:pPr>
          </w:p>
        </w:tc>
        <w:tc>
          <w:tcPr>
            <w:tcW w:w="1738" w:type="dxa"/>
            <w:vAlign w:val="bottom"/>
          </w:tcPr>
          <w:p w:rsidR="007C2834" w:rsidRPr="00C55E21" w:rsidP="00C55E21" w14:paraId="0EA95728" w14:textId="77777777">
            <w:pPr>
              <w:pStyle w:val="C2-CtrSglSp"/>
              <w:spacing w:before="40" w:after="40"/>
              <w:rPr>
                <w:b/>
              </w:rPr>
            </w:pPr>
            <w:r w:rsidRPr="00C55E21">
              <w:rPr>
                <w:b/>
              </w:rPr>
              <w:t>Yes</w:t>
            </w:r>
          </w:p>
        </w:tc>
        <w:tc>
          <w:tcPr>
            <w:tcW w:w="1696" w:type="dxa"/>
            <w:vAlign w:val="bottom"/>
          </w:tcPr>
          <w:p w:rsidR="007C2834" w:rsidRPr="00C55E21" w:rsidP="00C55E21" w14:paraId="11815122" w14:textId="77777777">
            <w:pPr>
              <w:pStyle w:val="C2-CtrSglSp"/>
              <w:spacing w:before="40" w:after="40"/>
              <w:rPr>
                <w:b/>
              </w:rPr>
            </w:pPr>
            <w:r w:rsidRPr="00C55E21">
              <w:rPr>
                <w:b/>
              </w:rPr>
              <w:t>No</w:t>
            </w:r>
          </w:p>
        </w:tc>
      </w:tr>
      <w:tr w14:paraId="6DF217DC" w14:textId="77777777" w:rsidTr="00C55E21">
        <w:tblPrEx>
          <w:tblW w:w="0" w:type="auto"/>
          <w:tblInd w:w="576" w:type="dxa"/>
          <w:tblLayout w:type="fixed"/>
          <w:tblLook w:val="04A0"/>
        </w:tblPrEx>
        <w:tc>
          <w:tcPr>
            <w:tcW w:w="4464" w:type="dxa"/>
          </w:tcPr>
          <w:p w:rsidR="007C2834" w:rsidRPr="00D5459F" w:rsidP="00C55E21" w14:paraId="39D33D6E" w14:textId="6AD3565C">
            <w:pPr>
              <w:pStyle w:val="SL-FlLftSgl"/>
              <w:spacing w:before="40" w:after="40"/>
              <w:ind w:left="288" w:hanging="288"/>
            </w:pPr>
            <w:r>
              <w:t>a.</w:t>
            </w:r>
            <w:r>
              <w:tab/>
            </w:r>
            <w:r w:rsidRPr="00D5459F">
              <w:t>Health care organizations (hospitals, community health centers, private practices)</w:t>
            </w:r>
          </w:p>
        </w:tc>
        <w:tc>
          <w:tcPr>
            <w:tcW w:w="1738" w:type="dxa"/>
            <w:vAlign w:val="center"/>
          </w:tcPr>
          <w:p w:rsidR="007C2834" w:rsidRPr="00D5459F" w:rsidP="00C55E21" w14:paraId="77E887CA"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2EAE40A0"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09A6F32" w14:textId="77777777" w:rsidTr="00C55E21">
        <w:tblPrEx>
          <w:tblW w:w="0" w:type="auto"/>
          <w:tblInd w:w="576" w:type="dxa"/>
          <w:tblLayout w:type="fixed"/>
          <w:tblLook w:val="04A0"/>
        </w:tblPrEx>
        <w:tc>
          <w:tcPr>
            <w:tcW w:w="4464" w:type="dxa"/>
          </w:tcPr>
          <w:p w:rsidR="007C2834" w:rsidRPr="00D5459F" w:rsidP="00C55E21" w14:paraId="7B8A35AD" w14:textId="772D6204">
            <w:pPr>
              <w:pStyle w:val="SL-FlLftSgl"/>
              <w:spacing w:before="40" w:after="40"/>
              <w:ind w:left="288" w:hanging="288"/>
            </w:pPr>
            <w:r>
              <w:t>b.</w:t>
            </w:r>
            <w:r>
              <w:tab/>
            </w:r>
            <w:r w:rsidRPr="00D5459F">
              <w:t>Community members</w:t>
            </w:r>
          </w:p>
        </w:tc>
        <w:tc>
          <w:tcPr>
            <w:tcW w:w="1738" w:type="dxa"/>
            <w:vAlign w:val="center"/>
          </w:tcPr>
          <w:p w:rsidR="007C2834" w:rsidRPr="00D5459F" w:rsidP="00C55E21" w14:paraId="003A1747"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4F9BA1C9"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58AB5266" w14:textId="77777777" w:rsidTr="00C55E21">
        <w:tblPrEx>
          <w:tblW w:w="0" w:type="auto"/>
          <w:tblInd w:w="576" w:type="dxa"/>
          <w:tblLayout w:type="fixed"/>
          <w:tblLook w:val="04A0"/>
        </w:tblPrEx>
        <w:tc>
          <w:tcPr>
            <w:tcW w:w="4464" w:type="dxa"/>
          </w:tcPr>
          <w:p w:rsidR="007C2834" w:rsidRPr="00D5459F" w:rsidP="00C55E21" w14:paraId="5FA8847D" w14:textId="711C2D17">
            <w:pPr>
              <w:pStyle w:val="SL-FlLftSgl"/>
              <w:spacing w:before="40" w:after="40"/>
              <w:ind w:left="288" w:hanging="288"/>
            </w:pPr>
            <w:r>
              <w:t>c.</w:t>
            </w:r>
            <w:r>
              <w:tab/>
            </w:r>
            <w:r w:rsidRPr="00D5459F">
              <w:t>Community-based organizations</w:t>
            </w:r>
          </w:p>
        </w:tc>
        <w:tc>
          <w:tcPr>
            <w:tcW w:w="1738" w:type="dxa"/>
            <w:vAlign w:val="center"/>
          </w:tcPr>
          <w:p w:rsidR="007C2834" w:rsidRPr="00D5459F" w:rsidP="00C55E21" w14:paraId="5EEF9982"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28E0F1DC"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33925104" w14:textId="77777777" w:rsidTr="00C55E21">
        <w:tblPrEx>
          <w:tblW w:w="0" w:type="auto"/>
          <w:tblInd w:w="576" w:type="dxa"/>
          <w:tblLayout w:type="fixed"/>
          <w:tblLook w:val="04A0"/>
        </w:tblPrEx>
        <w:tc>
          <w:tcPr>
            <w:tcW w:w="4464" w:type="dxa"/>
          </w:tcPr>
          <w:p w:rsidR="007C2834" w:rsidRPr="00D5459F" w:rsidP="00C55E21" w14:paraId="3F84E5DA" w14:textId="30CF00AE">
            <w:pPr>
              <w:pStyle w:val="SL-FlLftSgl"/>
              <w:spacing w:before="40" w:after="40"/>
              <w:ind w:left="288" w:hanging="288"/>
            </w:pPr>
            <w:r>
              <w:t>d.</w:t>
            </w:r>
            <w:r>
              <w:tab/>
            </w:r>
            <w:r w:rsidRPr="00D5459F">
              <w:t>Faith-based organizations</w:t>
            </w:r>
          </w:p>
        </w:tc>
        <w:tc>
          <w:tcPr>
            <w:tcW w:w="1738" w:type="dxa"/>
            <w:vAlign w:val="center"/>
          </w:tcPr>
          <w:p w:rsidR="007C2834" w:rsidRPr="00D5459F" w:rsidP="00C55E21" w14:paraId="6872AB05"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1217BBF5"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4B0C86C" w14:textId="77777777" w:rsidTr="00C55E21">
        <w:tblPrEx>
          <w:tblW w:w="0" w:type="auto"/>
          <w:tblInd w:w="576" w:type="dxa"/>
          <w:tblLayout w:type="fixed"/>
          <w:tblLook w:val="04A0"/>
        </w:tblPrEx>
        <w:tc>
          <w:tcPr>
            <w:tcW w:w="4464" w:type="dxa"/>
          </w:tcPr>
          <w:p w:rsidR="007C2834" w:rsidRPr="00D5459F" w:rsidP="00C55E21" w14:paraId="0F3AC3F9" w14:textId="7CA46237">
            <w:pPr>
              <w:pStyle w:val="SL-FlLftSgl"/>
              <w:spacing w:before="40" w:after="40"/>
              <w:ind w:left="288" w:hanging="288"/>
            </w:pPr>
            <w:r>
              <w:t>e.</w:t>
            </w:r>
            <w:r>
              <w:tab/>
            </w:r>
            <w:r w:rsidRPr="00D5459F">
              <w:t>Local government</w:t>
            </w:r>
          </w:p>
        </w:tc>
        <w:tc>
          <w:tcPr>
            <w:tcW w:w="1738" w:type="dxa"/>
            <w:vAlign w:val="center"/>
          </w:tcPr>
          <w:p w:rsidR="007C2834" w:rsidRPr="00D5459F" w:rsidP="00C55E21" w14:paraId="5C7CDFCD"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3DA2AC17"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185663A1" w14:textId="77777777" w:rsidTr="00C55E21">
        <w:tblPrEx>
          <w:tblW w:w="0" w:type="auto"/>
          <w:tblInd w:w="576" w:type="dxa"/>
          <w:tblLayout w:type="fixed"/>
          <w:tblLook w:val="04A0"/>
        </w:tblPrEx>
        <w:tc>
          <w:tcPr>
            <w:tcW w:w="4464" w:type="dxa"/>
          </w:tcPr>
          <w:p w:rsidR="007C2834" w:rsidRPr="00D5459F" w:rsidP="00C55E21" w14:paraId="2D059773" w14:textId="6A6AB2F8">
            <w:pPr>
              <w:pStyle w:val="SL-FlLftSgl"/>
              <w:spacing w:before="40" w:after="40"/>
              <w:ind w:left="288" w:hanging="288"/>
            </w:pPr>
            <w:r>
              <w:t>f.</w:t>
            </w:r>
            <w:r>
              <w:tab/>
            </w:r>
            <w:r w:rsidRPr="00D5459F">
              <w:t xml:space="preserve">State government </w:t>
            </w:r>
          </w:p>
        </w:tc>
        <w:tc>
          <w:tcPr>
            <w:tcW w:w="1738" w:type="dxa"/>
            <w:vAlign w:val="center"/>
          </w:tcPr>
          <w:p w:rsidR="007C2834" w:rsidRPr="00D5459F" w:rsidP="00C55E21" w14:paraId="4A8FE3CE"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0D232530"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1A9B8D44" w14:textId="77777777" w:rsidTr="00C55E21">
        <w:tblPrEx>
          <w:tblW w:w="0" w:type="auto"/>
          <w:tblInd w:w="576" w:type="dxa"/>
          <w:tblLayout w:type="fixed"/>
          <w:tblLook w:val="04A0"/>
        </w:tblPrEx>
        <w:tc>
          <w:tcPr>
            <w:tcW w:w="4464" w:type="dxa"/>
          </w:tcPr>
          <w:p w:rsidR="007C2834" w:rsidRPr="00D5459F" w:rsidP="00C55E21" w14:paraId="4538CC03" w14:textId="418CF2D8">
            <w:pPr>
              <w:pStyle w:val="SL-FlLftSgl"/>
              <w:spacing w:before="40" w:after="40"/>
              <w:ind w:left="288" w:hanging="288"/>
            </w:pPr>
            <w:r>
              <w:t>g.</w:t>
            </w:r>
            <w:r>
              <w:tab/>
            </w:r>
            <w:r w:rsidRPr="00D5459F">
              <w:t>Academic institutions (university and colleges)</w:t>
            </w:r>
          </w:p>
        </w:tc>
        <w:tc>
          <w:tcPr>
            <w:tcW w:w="1738" w:type="dxa"/>
            <w:vAlign w:val="center"/>
          </w:tcPr>
          <w:p w:rsidR="007C2834" w:rsidRPr="00D5459F" w:rsidP="00C55E21" w14:paraId="2EF77598"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66670E46"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33968198" w14:textId="77777777" w:rsidTr="00C55E21">
        <w:tblPrEx>
          <w:tblW w:w="0" w:type="auto"/>
          <w:tblInd w:w="576" w:type="dxa"/>
          <w:tblLayout w:type="fixed"/>
          <w:tblLook w:val="04A0"/>
        </w:tblPrEx>
        <w:tc>
          <w:tcPr>
            <w:tcW w:w="4464" w:type="dxa"/>
          </w:tcPr>
          <w:p w:rsidR="007C2834" w:rsidRPr="00D5459F" w:rsidP="00C55E21" w14:paraId="5C872A84" w14:textId="4BC23835">
            <w:pPr>
              <w:pStyle w:val="SL-FlLftSgl"/>
              <w:spacing w:before="40" w:after="40"/>
              <w:ind w:left="288" w:hanging="288"/>
            </w:pPr>
            <w:r>
              <w:t>h.</w:t>
            </w:r>
            <w:r>
              <w:tab/>
            </w:r>
            <w:r w:rsidRPr="00D5459F">
              <w:t xml:space="preserve">Private agencies or organizations (not </w:t>
            </w:r>
            <w:r>
              <w:t>c</w:t>
            </w:r>
            <w:r w:rsidRPr="00D5459F">
              <w:t>ommunity based)</w:t>
            </w:r>
          </w:p>
        </w:tc>
        <w:tc>
          <w:tcPr>
            <w:tcW w:w="1738" w:type="dxa"/>
            <w:vAlign w:val="center"/>
          </w:tcPr>
          <w:p w:rsidR="007C2834" w:rsidRPr="00D5459F" w:rsidP="00C55E21" w14:paraId="4876E85D"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14BD0C88"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48ED007E" w14:textId="77777777" w:rsidTr="00C55E21">
        <w:tblPrEx>
          <w:tblW w:w="0" w:type="auto"/>
          <w:tblInd w:w="576" w:type="dxa"/>
          <w:tblLayout w:type="fixed"/>
          <w:tblLook w:val="04A0"/>
        </w:tblPrEx>
        <w:tc>
          <w:tcPr>
            <w:tcW w:w="4464" w:type="dxa"/>
          </w:tcPr>
          <w:p w:rsidR="007C2834" w:rsidRPr="00D5459F" w:rsidP="00C55E21" w14:paraId="2FF662EF" w14:textId="00E41F59">
            <w:pPr>
              <w:pStyle w:val="SL-FlLftSgl"/>
              <w:spacing w:before="40" w:after="40"/>
              <w:ind w:left="288" w:hanging="288"/>
            </w:pPr>
            <w:r>
              <w:t>i.</w:t>
            </w:r>
            <w:r>
              <w:tab/>
            </w:r>
            <w:r w:rsidRPr="00D5459F">
              <w:t xml:space="preserve">Healthy Start </w:t>
            </w:r>
            <w:r>
              <w:t xml:space="preserve">female </w:t>
            </w:r>
            <w:r w:rsidRPr="00D5459F">
              <w:t>participants (current or past participants)</w:t>
            </w:r>
          </w:p>
        </w:tc>
        <w:tc>
          <w:tcPr>
            <w:tcW w:w="1738" w:type="dxa"/>
            <w:vAlign w:val="center"/>
          </w:tcPr>
          <w:p w:rsidR="007C2834" w:rsidRPr="00D5459F" w:rsidP="00C55E21" w14:paraId="1A3E45F1"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620DDD3B"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D4AAB81" w14:textId="77777777" w:rsidTr="00C55E21">
        <w:tblPrEx>
          <w:tblW w:w="0" w:type="auto"/>
          <w:tblInd w:w="576" w:type="dxa"/>
          <w:tblLayout w:type="fixed"/>
          <w:tblLook w:val="04A0"/>
        </w:tblPrEx>
        <w:tc>
          <w:tcPr>
            <w:tcW w:w="4464" w:type="dxa"/>
          </w:tcPr>
          <w:p w:rsidR="004321F8" w:rsidP="004321F8" w14:paraId="017CA76A" w14:textId="5FF64925">
            <w:pPr>
              <w:pStyle w:val="SL-FlLftSgl"/>
              <w:spacing w:before="40" w:after="40"/>
              <w:ind w:left="288" w:hanging="288"/>
            </w:pPr>
            <w:r>
              <w:t>j.</w:t>
            </w:r>
            <w:r>
              <w:tab/>
              <w:t>Healthy Start female partners</w:t>
            </w:r>
          </w:p>
        </w:tc>
        <w:tc>
          <w:tcPr>
            <w:tcW w:w="1738" w:type="dxa"/>
            <w:vAlign w:val="center"/>
          </w:tcPr>
          <w:p w:rsidR="004321F8" w:rsidRPr="00D5459F" w:rsidP="004321F8" w14:paraId="262F3B85" w14:textId="5539C29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4321F8" w:rsidRPr="00D5459F" w:rsidP="004321F8" w14:paraId="7D0B15A7" w14:textId="23EB871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4649F7A" w14:textId="77777777" w:rsidTr="00C55E21">
        <w:tblPrEx>
          <w:tblW w:w="0" w:type="auto"/>
          <w:tblInd w:w="576" w:type="dxa"/>
          <w:tblLayout w:type="fixed"/>
          <w:tblLook w:val="04A0"/>
        </w:tblPrEx>
        <w:tc>
          <w:tcPr>
            <w:tcW w:w="4464" w:type="dxa"/>
          </w:tcPr>
          <w:p w:rsidR="007C2834" w:rsidRPr="00D5459F" w:rsidP="00C55E21" w14:paraId="4738B65E" w14:textId="71AC3FD6">
            <w:pPr>
              <w:pStyle w:val="SL-FlLftSgl"/>
              <w:spacing w:before="40" w:after="40"/>
              <w:ind w:left="288" w:hanging="288"/>
            </w:pPr>
            <w:r>
              <w:t>k.</w:t>
            </w:r>
            <w:r>
              <w:tab/>
            </w:r>
            <w:r>
              <w:t>Healthy Start fathers/male partners</w:t>
            </w:r>
          </w:p>
        </w:tc>
        <w:tc>
          <w:tcPr>
            <w:tcW w:w="1738" w:type="dxa"/>
            <w:vAlign w:val="center"/>
          </w:tcPr>
          <w:p w:rsidR="007C2834" w:rsidRPr="00D5459F" w:rsidP="00C55E21" w14:paraId="65B910C2"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07C4CFCD"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20B3BBAB" w14:textId="77777777" w:rsidTr="00C55E21">
        <w:tblPrEx>
          <w:tblW w:w="0" w:type="auto"/>
          <w:tblInd w:w="576" w:type="dxa"/>
          <w:tblLayout w:type="fixed"/>
          <w:tblLook w:val="04A0"/>
        </w:tblPrEx>
        <w:tc>
          <w:tcPr>
            <w:tcW w:w="4464" w:type="dxa"/>
          </w:tcPr>
          <w:p w:rsidR="007C2834" w:rsidRPr="00D5459F" w:rsidP="00C55E21" w14:paraId="4346C10B" w14:textId="6B7DC23A">
            <w:pPr>
              <w:pStyle w:val="SL-FlLftSgl"/>
              <w:spacing w:before="40" w:after="40"/>
              <w:ind w:left="288" w:hanging="288"/>
            </w:pPr>
            <w:r>
              <w:t>l.</w:t>
            </w:r>
            <w:r>
              <w:tab/>
            </w:r>
            <w:r w:rsidRPr="00D5459F">
              <w:t>Healthy Start staff/contractors</w:t>
            </w:r>
          </w:p>
        </w:tc>
        <w:tc>
          <w:tcPr>
            <w:tcW w:w="1738" w:type="dxa"/>
            <w:vAlign w:val="center"/>
          </w:tcPr>
          <w:p w:rsidR="007C2834" w:rsidRPr="00D5459F" w:rsidP="00C55E21" w14:paraId="0C68A5E8"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25B15FC4"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11750BD6" w14:textId="77777777" w:rsidTr="00C55E21">
        <w:tblPrEx>
          <w:tblW w:w="0" w:type="auto"/>
          <w:tblInd w:w="576" w:type="dxa"/>
          <w:tblLayout w:type="fixed"/>
          <w:tblLook w:val="04A0"/>
        </w:tblPrEx>
        <w:tc>
          <w:tcPr>
            <w:tcW w:w="4464" w:type="dxa"/>
          </w:tcPr>
          <w:p w:rsidR="007C2834" w:rsidRPr="00D5459F" w:rsidP="00C55E21" w14:paraId="2A336451" w14:textId="610ABC1D">
            <w:pPr>
              <w:pStyle w:val="SL-FlLftSgl"/>
              <w:spacing w:before="40" w:after="40"/>
              <w:ind w:left="288" w:hanging="288"/>
            </w:pPr>
            <w:r>
              <w:t>m.</w:t>
            </w:r>
            <w:r>
              <w:tab/>
            </w:r>
            <w:r w:rsidRPr="00D5459F">
              <w:t>Providers contracting with the Healthy Start program</w:t>
            </w:r>
          </w:p>
        </w:tc>
        <w:tc>
          <w:tcPr>
            <w:tcW w:w="1738" w:type="dxa"/>
            <w:vAlign w:val="center"/>
          </w:tcPr>
          <w:p w:rsidR="007C2834" w:rsidRPr="00D5459F" w:rsidP="00C55E21" w14:paraId="109C3F0F"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552BEECD"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r w14:paraId="39F88F8B" w14:textId="77777777" w:rsidTr="00C55E21">
        <w:tblPrEx>
          <w:tblW w:w="0" w:type="auto"/>
          <w:tblInd w:w="576" w:type="dxa"/>
          <w:tblLayout w:type="fixed"/>
          <w:tblLook w:val="04A0"/>
        </w:tblPrEx>
        <w:tc>
          <w:tcPr>
            <w:tcW w:w="4464" w:type="dxa"/>
          </w:tcPr>
          <w:p w:rsidR="00C55E21" w:rsidP="00C55E21" w14:paraId="0F78E144" w14:textId="3F28875A">
            <w:pPr>
              <w:pStyle w:val="SL-FlLftSgl"/>
              <w:spacing w:before="40" w:after="40"/>
              <w:ind w:left="288" w:hanging="288"/>
            </w:pPr>
            <w:r>
              <w:t>n.</w:t>
            </w:r>
            <w:r>
              <w:tab/>
              <w:t>Other (</w:t>
            </w:r>
            <w:r w:rsidR="00786F97">
              <w:t>Explain</w:t>
            </w:r>
            <w:r>
              <w:t xml:space="preserve">): </w:t>
            </w:r>
          </w:p>
          <w:p w:rsidR="00C55E21" w:rsidP="00C55E21" w14:paraId="2B66AC0C" w14:textId="77777777">
            <w:pPr>
              <w:pStyle w:val="SL-FlLftSgl"/>
              <w:spacing w:before="40" w:after="40"/>
              <w:ind w:left="288" w:hanging="288"/>
            </w:pPr>
            <w:r w:rsidRPr="00BF06F8">
              <w:rPr>
                <w:noProof/>
              </w:rPr>
              <mc:AlternateContent>
                <mc:Choice Requires="wps">
                  <w:drawing>
                    <wp:anchor distT="0" distB="0" distL="114300" distR="114300" simplePos="0" relativeHeight="251697152"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C55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40"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698176">
                      <v:textbox>
                        <w:txbxContent>
                          <w:p w:rsidR="002A7F1C" w:rsidP="00C55E21" w14:paraId="1B546379" w14:textId="77777777"/>
                        </w:txbxContent>
                      </v:textbox>
                      <w10:wrap type="square"/>
                    </v:shape>
                  </w:pict>
                </mc:Fallback>
              </mc:AlternateContent>
            </w:r>
          </w:p>
          <w:p w:rsidR="00C55E21" w:rsidP="00C55E21" w14:paraId="1CE300A2" w14:textId="77777777">
            <w:pPr>
              <w:pStyle w:val="SL-FlLftSgl"/>
              <w:spacing w:before="40" w:after="60"/>
              <w:ind w:left="288" w:hanging="288"/>
            </w:pPr>
          </w:p>
          <w:p w:rsidR="007C2834" w:rsidRPr="00D5459F" w:rsidP="00C55E21" w14:paraId="7478948B" w14:textId="4B9C0A23">
            <w:pPr>
              <w:pStyle w:val="SL-FlLftSgl"/>
              <w:spacing w:after="40"/>
              <w:ind w:left="288" w:hanging="288"/>
              <w:rPr>
                <w:rFonts w:ascii="Garamond" w:hAnsi="Garamond"/>
                <w:bCs/>
                <w:sz w:val="24"/>
                <w:szCs w:val="24"/>
              </w:rPr>
            </w:pPr>
            <w:r>
              <w:tab/>
            </w:r>
            <w:r w:rsidRPr="0000608A">
              <w:t>(character limit: 200)</w:t>
            </w:r>
          </w:p>
        </w:tc>
        <w:tc>
          <w:tcPr>
            <w:tcW w:w="1738" w:type="dxa"/>
            <w:vAlign w:val="center"/>
          </w:tcPr>
          <w:p w:rsidR="007C2834" w:rsidRPr="00D5459F" w:rsidP="00C55E21" w14:paraId="50E79EB1"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c>
          <w:tcPr>
            <w:tcW w:w="1696" w:type="dxa"/>
            <w:vAlign w:val="center"/>
          </w:tcPr>
          <w:p w:rsidR="007C2834" w:rsidRPr="00D5459F" w:rsidP="00C55E21" w14:paraId="60BFD26D" w14:textId="7777777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r w:rsidRPr="00D5459F">
              <w:t xml:space="preserve"> </w:t>
            </w:r>
          </w:p>
        </w:tc>
      </w:tr>
    </w:tbl>
    <w:p w:rsidR="00F87445" w:rsidP="009124B2" w14:paraId="1C3BA15D" w14:textId="21BF0F51">
      <w:pPr>
        <w:pStyle w:val="Q1-FirstLevelQuestion"/>
      </w:pPr>
    </w:p>
    <w:p w:rsidR="009124B2" w:rsidP="009124B2" w14:paraId="39BB5118" w14:textId="77777777">
      <w:pPr>
        <w:pStyle w:val="Q1-FirstLevelQuestion"/>
      </w:pPr>
    </w:p>
    <w:p w:rsidR="00A66655" w14:paraId="0E1E1687" w14:textId="77777777">
      <w:pPr>
        <w:spacing w:after="160" w:line="259" w:lineRule="auto"/>
        <w:ind w:firstLine="0"/>
        <w:jc w:val="left"/>
        <w:rPr>
          <w:rFonts w:eastAsiaTheme="minorHAnsi"/>
        </w:rPr>
      </w:pPr>
      <w:r>
        <w:br w:type="page"/>
      </w:r>
    </w:p>
    <w:p w:rsidR="00147D56" w:rsidP="009124B2" w14:paraId="696156F1" w14:textId="4793D9FA">
      <w:pPr>
        <w:pStyle w:val="Q2-SecondLevelQuestion"/>
      </w:pPr>
      <w:r>
        <w:t>b.</w:t>
      </w:r>
      <w:r w:rsidR="009124B2">
        <w:tab/>
      </w:r>
      <w:r w:rsidRPr="000904A1" w:rsidR="004F0A72">
        <w:t>Which of these organizations were represented by active members? Select all that apply.</w:t>
      </w:r>
    </w:p>
    <w:p w:rsidR="002B5D35" w:rsidRPr="009124B2" w:rsidP="009124B2" w14:paraId="178C6AE4" w14:textId="4A6D56DA">
      <w:pPr>
        <w:pStyle w:val="Q2-SecondLevelQuestion"/>
        <w:rPr>
          <w:b/>
        </w:rPr>
      </w:pPr>
      <w:r>
        <w:tab/>
      </w:r>
      <w:r w:rsidRPr="009124B2">
        <w:rPr>
          <w:b/>
          <w:color w:val="FF0000"/>
        </w:rPr>
        <w:t>THESE ORGANIZATIONS WILL BE PREPOPULATED BASED ON RESPONSES TO PREVIOUS QUESTION.</w:t>
      </w:r>
    </w:p>
    <w:p w:rsidR="009124B2" w:rsidRPr="000904A1" w:rsidP="009124B2" w14:paraId="5FA9B82B" w14:textId="77777777">
      <w:pPr>
        <w:pStyle w:val="Q2-SecondLevelQuestion"/>
      </w:pPr>
    </w:p>
    <w:tbl>
      <w:tblPr>
        <w:tblStyle w:val="TableGrid"/>
        <w:tblW w:w="0" w:type="auto"/>
        <w:tblInd w:w="607" w:type="dxa"/>
        <w:tblLayout w:type="fixed"/>
        <w:tblLook w:val="04A0"/>
      </w:tblPr>
      <w:tblGrid>
        <w:gridCol w:w="3775"/>
        <w:gridCol w:w="2004"/>
      </w:tblGrid>
      <w:tr w14:paraId="5A334B0B" w14:textId="77777777" w:rsidTr="009264D7">
        <w:tblPrEx>
          <w:tblW w:w="0" w:type="auto"/>
          <w:tblInd w:w="607" w:type="dxa"/>
          <w:tblLayout w:type="fixed"/>
          <w:tblLook w:val="04A0"/>
        </w:tblPrEx>
        <w:tc>
          <w:tcPr>
            <w:tcW w:w="3775" w:type="dxa"/>
            <w:vAlign w:val="bottom"/>
          </w:tcPr>
          <w:p w:rsidR="00DA3D25" w:rsidRPr="001C0B0E" w:rsidP="001C0B0E" w14:paraId="792DFC97" w14:textId="77777777">
            <w:pPr>
              <w:pStyle w:val="C2-CtrSglSp"/>
              <w:spacing w:before="40" w:after="40"/>
              <w:rPr>
                <w:b/>
              </w:rPr>
            </w:pPr>
          </w:p>
        </w:tc>
        <w:tc>
          <w:tcPr>
            <w:tcW w:w="2004" w:type="dxa"/>
          </w:tcPr>
          <w:p w:rsidR="00DA3D25" w:rsidRPr="001C0B0E" w:rsidP="001C0B0E" w14:paraId="74401A06" w14:textId="61167892">
            <w:pPr>
              <w:pStyle w:val="C2-CtrSglSp"/>
              <w:spacing w:before="40" w:after="40"/>
              <w:rPr>
                <w:b/>
              </w:rPr>
            </w:pPr>
            <w:r w:rsidRPr="001C0B0E">
              <w:rPr>
                <w:b/>
              </w:rPr>
              <w:t xml:space="preserve">Active </w:t>
            </w:r>
            <w:r w:rsidRPr="001C0B0E" w:rsidR="00910732">
              <w:rPr>
                <w:b/>
              </w:rPr>
              <w:t xml:space="preserve">members </w:t>
            </w:r>
          </w:p>
        </w:tc>
      </w:tr>
      <w:tr w14:paraId="4A372B50" w14:textId="77777777" w:rsidTr="009264D7">
        <w:tblPrEx>
          <w:tblW w:w="0" w:type="auto"/>
          <w:tblInd w:w="607" w:type="dxa"/>
          <w:tblLayout w:type="fixed"/>
          <w:tblLook w:val="04A0"/>
        </w:tblPrEx>
        <w:tc>
          <w:tcPr>
            <w:tcW w:w="3775" w:type="dxa"/>
          </w:tcPr>
          <w:p w:rsidR="00DA3D25" w:rsidRPr="00D5459F" w:rsidP="001C0B0E" w14:paraId="7CD2D05D" w14:textId="6257B606">
            <w:pPr>
              <w:pStyle w:val="SL-FlLftSgl"/>
              <w:spacing w:before="40" w:after="40"/>
              <w:ind w:left="288" w:hanging="288"/>
            </w:pPr>
            <w:r>
              <w:t>a.</w:t>
            </w:r>
            <w:r>
              <w:tab/>
            </w:r>
            <w:r w:rsidRPr="00D5459F">
              <w:t>Health care organizations (hospitals, community health centers, private practices)</w:t>
            </w:r>
          </w:p>
        </w:tc>
        <w:tc>
          <w:tcPr>
            <w:tcW w:w="2004" w:type="dxa"/>
            <w:vAlign w:val="center"/>
          </w:tcPr>
          <w:p w:rsidR="00DA3D25" w:rsidRPr="00D5459F" w:rsidP="001C0B0E" w14:paraId="3E908B27" w14:textId="2BF87BC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988F13A" w14:textId="77777777" w:rsidTr="009264D7">
        <w:tblPrEx>
          <w:tblW w:w="0" w:type="auto"/>
          <w:tblInd w:w="607" w:type="dxa"/>
          <w:tblLayout w:type="fixed"/>
          <w:tblLook w:val="04A0"/>
        </w:tblPrEx>
        <w:tc>
          <w:tcPr>
            <w:tcW w:w="3775" w:type="dxa"/>
          </w:tcPr>
          <w:p w:rsidR="00DA3D25" w:rsidRPr="00D5459F" w:rsidP="001C0B0E" w14:paraId="4185753A" w14:textId="35156723">
            <w:pPr>
              <w:pStyle w:val="SL-FlLftSgl"/>
              <w:spacing w:before="40" w:after="40"/>
              <w:ind w:left="288" w:hanging="288"/>
            </w:pPr>
            <w:r>
              <w:t>b.</w:t>
            </w:r>
            <w:r>
              <w:tab/>
            </w:r>
            <w:r w:rsidRPr="00D5459F">
              <w:t>Community members</w:t>
            </w:r>
          </w:p>
        </w:tc>
        <w:tc>
          <w:tcPr>
            <w:tcW w:w="2004" w:type="dxa"/>
            <w:vAlign w:val="center"/>
          </w:tcPr>
          <w:p w:rsidR="00DA3D25" w:rsidRPr="00D5459F" w:rsidP="001C0B0E" w14:paraId="37EF11C1" w14:textId="51CBA9F8">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46E965B4" w14:textId="77777777" w:rsidTr="009264D7">
        <w:tblPrEx>
          <w:tblW w:w="0" w:type="auto"/>
          <w:tblInd w:w="607" w:type="dxa"/>
          <w:tblLayout w:type="fixed"/>
          <w:tblLook w:val="04A0"/>
        </w:tblPrEx>
        <w:tc>
          <w:tcPr>
            <w:tcW w:w="3775" w:type="dxa"/>
          </w:tcPr>
          <w:p w:rsidR="00DA3D25" w:rsidRPr="00D5459F" w:rsidP="001C0B0E" w14:paraId="459B2F49" w14:textId="01D08E54">
            <w:pPr>
              <w:pStyle w:val="SL-FlLftSgl"/>
              <w:spacing w:before="40" w:after="40"/>
              <w:ind w:left="288" w:hanging="288"/>
            </w:pPr>
            <w:r>
              <w:t>c.</w:t>
            </w:r>
            <w:r>
              <w:tab/>
            </w:r>
            <w:r w:rsidRPr="00D5459F">
              <w:t>Community-based organizations</w:t>
            </w:r>
          </w:p>
        </w:tc>
        <w:tc>
          <w:tcPr>
            <w:tcW w:w="2004" w:type="dxa"/>
            <w:vAlign w:val="center"/>
          </w:tcPr>
          <w:p w:rsidR="00DA3D25" w:rsidRPr="00D5459F" w:rsidP="001C0B0E" w14:paraId="6D71EEF7" w14:textId="29226BAC">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47C6286A" w14:textId="77777777" w:rsidTr="009264D7">
        <w:tblPrEx>
          <w:tblW w:w="0" w:type="auto"/>
          <w:tblInd w:w="607" w:type="dxa"/>
          <w:tblLayout w:type="fixed"/>
          <w:tblLook w:val="04A0"/>
        </w:tblPrEx>
        <w:tc>
          <w:tcPr>
            <w:tcW w:w="3775" w:type="dxa"/>
          </w:tcPr>
          <w:p w:rsidR="00DA3D25" w:rsidRPr="00D5459F" w:rsidP="001C0B0E" w14:paraId="02EF7A7E" w14:textId="78137ADD">
            <w:pPr>
              <w:pStyle w:val="SL-FlLftSgl"/>
              <w:spacing w:before="40" w:after="40"/>
              <w:ind w:left="288" w:hanging="288"/>
            </w:pPr>
            <w:r>
              <w:t>d.</w:t>
            </w:r>
            <w:r>
              <w:tab/>
            </w:r>
            <w:r w:rsidRPr="00D5459F">
              <w:t>Faith-based organizations</w:t>
            </w:r>
          </w:p>
        </w:tc>
        <w:tc>
          <w:tcPr>
            <w:tcW w:w="2004" w:type="dxa"/>
            <w:vAlign w:val="center"/>
          </w:tcPr>
          <w:p w:rsidR="00DA3D25" w:rsidRPr="00D5459F" w:rsidP="001C0B0E" w14:paraId="383AEDEB" w14:textId="782945ED">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4FD1B639" w14:textId="77777777" w:rsidTr="009264D7">
        <w:tblPrEx>
          <w:tblW w:w="0" w:type="auto"/>
          <w:tblInd w:w="607" w:type="dxa"/>
          <w:tblLayout w:type="fixed"/>
          <w:tblLook w:val="04A0"/>
        </w:tblPrEx>
        <w:tc>
          <w:tcPr>
            <w:tcW w:w="3775" w:type="dxa"/>
          </w:tcPr>
          <w:p w:rsidR="00DA3D25" w:rsidRPr="00D5459F" w:rsidP="001C0B0E" w14:paraId="18094566" w14:textId="7D7B2FE3">
            <w:pPr>
              <w:pStyle w:val="SL-FlLftSgl"/>
              <w:spacing w:before="40" w:after="40"/>
              <w:ind w:left="288" w:hanging="288"/>
            </w:pPr>
            <w:r>
              <w:t>e.</w:t>
            </w:r>
            <w:r>
              <w:tab/>
            </w:r>
            <w:r w:rsidRPr="00D5459F">
              <w:t>Local government</w:t>
            </w:r>
          </w:p>
        </w:tc>
        <w:tc>
          <w:tcPr>
            <w:tcW w:w="2004" w:type="dxa"/>
            <w:vAlign w:val="center"/>
          </w:tcPr>
          <w:p w:rsidR="00DA3D25" w:rsidRPr="00D5459F" w:rsidP="001C0B0E" w14:paraId="36B81A32" w14:textId="23A223CF">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6F374016" w14:textId="77777777" w:rsidTr="009264D7">
        <w:tblPrEx>
          <w:tblW w:w="0" w:type="auto"/>
          <w:tblInd w:w="607" w:type="dxa"/>
          <w:tblLayout w:type="fixed"/>
          <w:tblLook w:val="04A0"/>
        </w:tblPrEx>
        <w:tc>
          <w:tcPr>
            <w:tcW w:w="3775" w:type="dxa"/>
          </w:tcPr>
          <w:p w:rsidR="00DA3D25" w:rsidRPr="00D5459F" w:rsidP="001C0B0E" w14:paraId="3B487C2E" w14:textId="07200864">
            <w:pPr>
              <w:pStyle w:val="SL-FlLftSgl"/>
              <w:spacing w:before="40" w:after="40"/>
              <w:ind w:left="288" w:hanging="288"/>
            </w:pPr>
            <w:r>
              <w:t>f.</w:t>
            </w:r>
            <w:r>
              <w:tab/>
            </w:r>
            <w:r w:rsidRPr="00D5459F">
              <w:t xml:space="preserve">State government </w:t>
            </w:r>
          </w:p>
        </w:tc>
        <w:tc>
          <w:tcPr>
            <w:tcW w:w="2004" w:type="dxa"/>
            <w:vAlign w:val="center"/>
          </w:tcPr>
          <w:p w:rsidR="00DA3D25" w:rsidRPr="00D5459F" w:rsidP="001C0B0E" w14:paraId="66D0B186" w14:textId="6FD297A9">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3C924970" w14:textId="77777777" w:rsidTr="009264D7">
        <w:tblPrEx>
          <w:tblW w:w="0" w:type="auto"/>
          <w:tblInd w:w="607" w:type="dxa"/>
          <w:tblLayout w:type="fixed"/>
          <w:tblLook w:val="04A0"/>
        </w:tblPrEx>
        <w:tc>
          <w:tcPr>
            <w:tcW w:w="3775" w:type="dxa"/>
          </w:tcPr>
          <w:p w:rsidR="00DA3D25" w:rsidRPr="00D5459F" w:rsidP="001C0B0E" w14:paraId="35A2871A" w14:textId="352D2A8E">
            <w:pPr>
              <w:pStyle w:val="SL-FlLftSgl"/>
              <w:spacing w:before="40" w:after="40"/>
              <w:ind w:left="288" w:hanging="288"/>
            </w:pPr>
            <w:r>
              <w:t>g.</w:t>
            </w:r>
            <w:r>
              <w:tab/>
            </w:r>
            <w:r w:rsidRPr="00D5459F">
              <w:t>Academic institutions (university and colleges)</w:t>
            </w:r>
          </w:p>
        </w:tc>
        <w:tc>
          <w:tcPr>
            <w:tcW w:w="2004" w:type="dxa"/>
            <w:vAlign w:val="center"/>
          </w:tcPr>
          <w:p w:rsidR="00DA3D25" w:rsidRPr="00D5459F" w:rsidP="001C0B0E" w14:paraId="3725B4B5" w14:textId="54BB66D6">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2B3F8907" w14:textId="77777777" w:rsidTr="009264D7">
        <w:tblPrEx>
          <w:tblW w:w="0" w:type="auto"/>
          <w:tblInd w:w="607" w:type="dxa"/>
          <w:tblLayout w:type="fixed"/>
          <w:tblLook w:val="04A0"/>
        </w:tblPrEx>
        <w:tc>
          <w:tcPr>
            <w:tcW w:w="3775" w:type="dxa"/>
          </w:tcPr>
          <w:p w:rsidR="00DA3D25" w:rsidRPr="00D5459F" w:rsidP="001C0B0E" w14:paraId="531824AE" w14:textId="5A68C6EA">
            <w:pPr>
              <w:pStyle w:val="SL-FlLftSgl"/>
              <w:spacing w:before="40" w:after="40"/>
              <w:ind w:left="288" w:hanging="288"/>
            </w:pPr>
            <w:r>
              <w:t>h.</w:t>
            </w:r>
            <w:r>
              <w:tab/>
            </w:r>
            <w:r w:rsidRPr="00D5459F">
              <w:t>Private agencies or organizations (not community based)</w:t>
            </w:r>
          </w:p>
        </w:tc>
        <w:tc>
          <w:tcPr>
            <w:tcW w:w="2004" w:type="dxa"/>
            <w:vAlign w:val="center"/>
          </w:tcPr>
          <w:p w:rsidR="00DA3D25" w:rsidRPr="00D5459F" w:rsidP="001C0B0E" w14:paraId="6043FCA1" w14:textId="495D7F1A">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6D53C28A" w14:textId="77777777" w:rsidTr="009264D7">
        <w:tblPrEx>
          <w:tblW w:w="0" w:type="auto"/>
          <w:tblInd w:w="607" w:type="dxa"/>
          <w:tblLayout w:type="fixed"/>
          <w:tblLook w:val="04A0"/>
        </w:tblPrEx>
        <w:tc>
          <w:tcPr>
            <w:tcW w:w="3775" w:type="dxa"/>
          </w:tcPr>
          <w:p w:rsidR="00DA3D25" w:rsidRPr="00D5459F" w:rsidP="001C0B0E" w14:paraId="3F789188" w14:textId="098E27B7">
            <w:pPr>
              <w:pStyle w:val="SL-FlLftSgl"/>
              <w:spacing w:before="40" w:after="40"/>
              <w:ind w:left="288" w:hanging="288"/>
            </w:pPr>
            <w:r>
              <w:t>i.</w:t>
            </w:r>
            <w:r>
              <w:tab/>
            </w:r>
            <w:r w:rsidRPr="00D5459F">
              <w:t xml:space="preserve">Healthy Start </w:t>
            </w:r>
            <w:r>
              <w:t xml:space="preserve">female </w:t>
            </w:r>
            <w:r w:rsidRPr="00D5459F">
              <w:t>participants (current or past participants)</w:t>
            </w:r>
          </w:p>
        </w:tc>
        <w:tc>
          <w:tcPr>
            <w:tcW w:w="2004" w:type="dxa"/>
            <w:vAlign w:val="center"/>
          </w:tcPr>
          <w:p w:rsidR="00DA3D25" w:rsidRPr="00D5459F" w:rsidP="001C0B0E" w14:paraId="0F73ECE5" w14:textId="7806EBD3">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0ABD4BE2" w14:textId="77777777" w:rsidTr="009264D7">
        <w:tblPrEx>
          <w:tblW w:w="0" w:type="auto"/>
          <w:tblInd w:w="607" w:type="dxa"/>
          <w:tblLayout w:type="fixed"/>
          <w:tblLook w:val="04A0"/>
        </w:tblPrEx>
        <w:tc>
          <w:tcPr>
            <w:tcW w:w="3775" w:type="dxa"/>
          </w:tcPr>
          <w:p w:rsidR="00DA3D25" w:rsidP="001C0B0E" w14:paraId="415B0E8F" w14:textId="0E195B7F">
            <w:pPr>
              <w:pStyle w:val="SL-FlLftSgl"/>
              <w:spacing w:before="40" w:after="40"/>
              <w:ind w:left="288" w:hanging="288"/>
            </w:pPr>
            <w:r>
              <w:t>j.</w:t>
            </w:r>
            <w:r>
              <w:tab/>
            </w:r>
            <w:r>
              <w:t>Healthy Start female partners</w:t>
            </w:r>
          </w:p>
        </w:tc>
        <w:tc>
          <w:tcPr>
            <w:tcW w:w="2004" w:type="dxa"/>
            <w:vAlign w:val="center"/>
          </w:tcPr>
          <w:p w:rsidR="00DA3D25" w:rsidRPr="00D5459F" w:rsidP="001C0B0E" w14:paraId="5D4A697A" w14:textId="3818F6D2">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4E0A642D" w14:textId="77777777" w:rsidTr="009264D7">
        <w:tblPrEx>
          <w:tblW w:w="0" w:type="auto"/>
          <w:tblInd w:w="607" w:type="dxa"/>
          <w:tblLayout w:type="fixed"/>
          <w:tblLook w:val="04A0"/>
        </w:tblPrEx>
        <w:tc>
          <w:tcPr>
            <w:tcW w:w="3775" w:type="dxa"/>
          </w:tcPr>
          <w:p w:rsidR="00DA3D25" w:rsidRPr="00D5459F" w:rsidP="001C0B0E" w14:paraId="1B14D96C" w14:textId="47A3A36D">
            <w:pPr>
              <w:pStyle w:val="SL-FlLftSgl"/>
              <w:spacing w:before="40" w:after="40"/>
              <w:ind w:left="288" w:hanging="288"/>
            </w:pPr>
            <w:r>
              <w:t>k.</w:t>
            </w:r>
            <w:r>
              <w:tab/>
            </w:r>
            <w:r>
              <w:t>Healthy Start fathers/male partners</w:t>
            </w:r>
          </w:p>
        </w:tc>
        <w:tc>
          <w:tcPr>
            <w:tcW w:w="2004" w:type="dxa"/>
            <w:vAlign w:val="center"/>
          </w:tcPr>
          <w:p w:rsidR="00DA3D25" w:rsidRPr="00D5459F" w:rsidP="001C0B0E" w14:paraId="09E5C02E" w14:textId="0E7CFD60">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7088950D" w14:textId="77777777" w:rsidTr="009264D7">
        <w:tblPrEx>
          <w:tblW w:w="0" w:type="auto"/>
          <w:tblInd w:w="607" w:type="dxa"/>
          <w:tblLayout w:type="fixed"/>
          <w:tblLook w:val="04A0"/>
        </w:tblPrEx>
        <w:tc>
          <w:tcPr>
            <w:tcW w:w="3775" w:type="dxa"/>
          </w:tcPr>
          <w:p w:rsidR="00DA3D25" w:rsidRPr="00D5459F" w:rsidP="001C0B0E" w14:paraId="7FB1E66A" w14:textId="5A1E270C">
            <w:pPr>
              <w:pStyle w:val="SL-FlLftSgl"/>
              <w:spacing w:before="40" w:after="40"/>
              <w:ind w:left="288" w:hanging="288"/>
            </w:pPr>
            <w:r>
              <w:t>l.</w:t>
            </w:r>
            <w:r>
              <w:tab/>
            </w:r>
            <w:r w:rsidRPr="00D5459F">
              <w:t>Healthy Start staff/contractors</w:t>
            </w:r>
          </w:p>
        </w:tc>
        <w:tc>
          <w:tcPr>
            <w:tcW w:w="2004" w:type="dxa"/>
            <w:vAlign w:val="center"/>
          </w:tcPr>
          <w:p w:rsidR="00DA3D25" w:rsidRPr="00D5459F" w:rsidP="001C0B0E" w14:paraId="66E16911" w14:textId="301DAD82">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33B10DDA" w14:textId="77777777" w:rsidTr="009264D7">
        <w:tblPrEx>
          <w:tblW w:w="0" w:type="auto"/>
          <w:tblInd w:w="607" w:type="dxa"/>
          <w:tblLayout w:type="fixed"/>
          <w:tblLook w:val="04A0"/>
        </w:tblPrEx>
        <w:tc>
          <w:tcPr>
            <w:tcW w:w="3775" w:type="dxa"/>
          </w:tcPr>
          <w:p w:rsidR="00DA3D25" w:rsidRPr="00D5459F" w:rsidP="001C0B0E" w14:paraId="42CB18CC" w14:textId="39A1283E">
            <w:pPr>
              <w:pStyle w:val="SL-FlLftSgl"/>
              <w:spacing w:before="40" w:after="40"/>
              <w:ind w:left="288" w:hanging="288"/>
            </w:pPr>
            <w:r>
              <w:t>m.</w:t>
            </w:r>
            <w:r>
              <w:tab/>
            </w:r>
            <w:r w:rsidRPr="00D5459F">
              <w:t>Providers contracting with the Healthy Start program</w:t>
            </w:r>
          </w:p>
        </w:tc>
        <w:tc>
          <w:tcPr>
            <w:tcW w:w="2004" w:type="dxa"/>
            <w:vAlign w:val="center"/>
          </w:tcPr>
          <w:p w:rsidR="00DA3D25" w:rsidRPr="00D5459F" w:rsidP="001C0B0E" w14:paraId="0483145E" w14:textId="16BC0813">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r w14:paraId="283E546E" w14:textId="77777777" w:rsidTr="009264D7">
        <w:tblPrEx>
          <w:tblW w:w="0" w:type="auto"/>
          <w:tblInd w:w="607" w:type="dxa"/>
          <w:tblLayout w:type="fixed"/>
          <w:tblLook w:val="04A0"/>
        </w:tblPrEx>
        <w:tc>
          <w:tcPr>
            <w:tcW w:w="3775" w:type="dxa"/>
          </w:tcPr>
          <w:p w:rsidR="009C7B0E" w:rsidP="009C7B0E" w14:paraId="62CFF663" w14:textId="10DD534D">
            <w:pPr>
              <w:pStyle w:val="SL-FlLftSgl"/>
              <w:spacing w:before="40" w:after="40"/>
              <w:ind w:left="288" w:hanging="288"/>
            </w:pPr>
            <w:r w:rsidRPr="00BF06F8">
              <w:rPr>
                <w:noProof/>
              </w:rPr>
              <mc:AlternateContent>
                <mc:Choice Requires="wps">
                  <w:drawing>
                    <wp:anchor distT="0" distB="0" distL="114300" distR="114300" simplePos="0" relativeHeight="251754496" behindDoc="0" locked="0" layoutInCell="1" allowOverlap="1">
                      <wp:simplePos x="0" y="0"/>
                      <wp:positionH relativeFrom="column">
                        <wp:posOffset>1275080</wp:posOffset>
                      </wp:positionH>
                      <wp:positionV relativeFrom="paragraph">
                        <wp:posOffset>26670</wp:posOffset>
                      </wp:positionV>
                      <wp:extent cx="877824" cy="283464"/>
                      <wp:effectExtent l="0" t="0" r="17780" b="2159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9C7B0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41" type="#_x0000_t202" style="width:69.1pt;height:22.3pt;margin-top:2.1pt;margin-left:100.4pt;mso-height-percent:0;mso-height-relative:margin;mso-width-percent:0;mso-width-relative:margin;mso-wrap-distance-bottom:0;mso-wrap-distance-left:9pt;mso-wrap-distance-right:9pt;mso-wrap-distance-top:0;mso-wrap-style:square;position:absolute;visibility:visible;v-text-anchor:top;z-index:251755520">
                      <v:textbox>
                        <w:txbxContent>
                          <w:p w:rsidR="002A7F1C" w:rsidP="009C7B0E" w14:paraId="22E941D4" w14:textId="77777777"/>
                        </w:txbxContent>
                      </v:textbox>
                      <w10:wrap type="square"/>
                    </v:shape>
                  </w:pict>
                </mc:Fallback>
              </mc:AlternateContent>
            </w:r>
            <w:r w:rsidR="001C0B0E">
              <w:t>n.</w:t>
            </w:r>
            <w:r w:rsidR="001C0B0E">
              <w:tab/>
              <w:t>Other</w:t>
            </w:r>
            <w:r>
              <w:t xml:space="preserve"> (</w:t>
            </w:r>
            <w:r w:rsidR="00786F97">
              <w:t>Explain</w:t>
            </w:r>
            <w:r>
              <w:t xml:space="preserve">): </w:t>
            </w:r>
          </w:p>
          <w:p w:rsidR="00DA3D25" w:rsidRPr="00D5459F" w:rsidP="009C7B0E" w14:paraId="381A9D2C" w14:textId="78D50C08">
            <w:pPr>
              <w:pStyle w:val="SL-FlLftSgl"/>
              <w:spacing w:before="40" w:after="40"/>
              <w:ind w:left="288" w:hanging="288"/>
            </w:pPr>
            <w:r w:rsidRPr="0000608A">
              <w:t>(character limit: 200)</w:t>
            </w:r>
          </w:p>
        </w:tc>
        <w:tc>
          <w:tcPr>
            <w:tcW w:w="2004" w:type="dxa"/>
            <w:vAlign w:val="center"/>
          </w:tcPr>
          <w:p w:rsidR="00DA3D25" w:rsidRPr="00D5459F" w:rsidP="001C0B0E" w14:paraId="700C7055" w14:textId="3543FF74">
            <w:pPr>
              <w:pStyle w:val="C2-CtrSglSp"/>
              <w:spacing w:before="40" w:after="40"/>
              <w:rPr>
                <w:rFonts w:ascii="Garamond" w:hAnsi="Garamond"/>
                <w:sz w:val="24"/>
                <w:szCs w:val="24"/>
              </w:rPr>
            </w:pPr>
            <w:r w:rsidRPr="00D5459F">
              <w:rPr>
                <w:rFonts w:ascii="Garamond" w:hAnsi="Garamond"/>
                <w:sz w:val="24"/>
                <w:szCs w:val="24"/>
              </w:rPr>
              <w:fldChar w:fldCharType="begin">
                <w:ffData>
                  <w:name w:val="Check1"/>
                  <w:enabled/>
                  <w:calcOnExit w:val="0"/>
                  <w:checkBox>
                    <w:size w:val="20"/>
                    <w:default w:val="0"/>
                  </w:checkBox>
                </w:ffData>
              </w:fldChar>
            </w:r>
            <w:r w:rsidRPr="00D5459F">
              <w:rPr>
                <w:rFonts w:ascii="Garamond" w:hAnsi="Garamond"/>
                <w:sz w:val="24"/>
                <w:szCs w:val="24"/>
              </w:rPr>
              <w:instrText xml:space="preserve"> FORMCHECKBOX </w:instrText>
            </w:r>
            <w:r w:rsidR="00BF5FB0">
              <w:rPr>
                <w:rFonts w:ascii="Garamond" w:hAnsi="Garamond"/>
                <w:sz w:val="24"/>
                <w:szCs w:val="24"/>
              </w:rPr>
              <w:fldChar w:fldCharType="separate"/>
            </w:r>
            <w:r w:rsidRPr="00D5459F">
              <w:rPr>
                <w:rFonts w:ascii="Garamond" w:hAnsi="Garamond"/>
                <w:sz w:val="24"/>
                <w:szCs w:val="24"/>
              </w:rPr>
              <w:fldChar w:fldCharType="end"/>
            </w:r>
          </w:p>
        </w:tc>
      </w:tr>
    </w:tbl>
    <w:p w:rsidR="00147D56" w:rsidP="001C0B0E" w14:paraId="704F978B" w14:textId="6EB78E9C">
      <w:pPr>
        <w:pStyle w:val="Q2-SecondLevelQuestion"/>
      </w:pPr>
    </w:p>
    <w:p w:rsidR="001C0B0E" w:rsidP="001C0B0E" w14:paraId="12E6DBC1" w14:textId="77777777">
      <w:pPr>
        <w:pStyle w:val="Q2-SecondLevelQuestion"/>
      </w:pPr>
    </w:p>
    <w:p w:rsidR="00DA3D25" w:rsidP="001C0B0E" w14:paraId="4F855AF8" w14:textId="57FEBE89">
      <w:pPr>
        <w:pStyle w:val="Q1-FirstLevelQuestion"/>
      </w:pPr>
      <w:r>
        <w:t>22.</w:t>
      </w:r>
      <w:r>
        <w:tab/>
      </w:r>
      <w:r w:rsidRPr="00DA3D25">
        <w:t>Are you aware of the current goals of your Healthy Start CAN?</w:t>
      </w:r>
    </w:p>
    <w:p w:rsidR="001C0B0E" w:rsidRPr="00DA3D25" w:rsidP="001C0B0E" w14:paraId="62E078FD" w14:textId="77777777">
      <w:pPr>
        <w:pStyle w:val="Q1-FirstLevelQuestion"/>
      </w:pPr>
    </w:p>
    <w:p w:rsidR="00DA3D25" w:rsidRPr="00DA3D25" w:rsidP="001C0B0E" w14:paraId="49FFC717" w14:textId="09A32004">
      <w:pPr>
        <w:pStyle w:val="A1-1stLeader"/>
      </w:pPr>
      <w:r w:rsidRPr="00DA3D25">
        <w:fldChar w:fldCharType="begin">
          <w:ffData>
            <w:name w:val="Check1"/>
            <w:enabled/>
            <w:calcOnExit w:val="0"/>
            <w:checkBox>
              <w:size w:val="20"/>
              <w:default w:val="0"/>
            </w:checkBox>
          </w:ffData>
        </w:fldChar>
      </w:r>
      <w:r w:rsidRPr="00DA3D25">
        <w:instrText xml:space="preserve"> FORMCHECKBOX </w:instrText>
      </w:r>
      <w:r w:rsidR="00BF5FB0">
        <w:fldChar w:fldCharType="separate"/>
      </w:r>
      <w:r w:rsidRPr="00DA3D25">
        <w:fldChar w:fldCharType="end"/>
      </w:r>
      <w:r w:rsidR="001C0B0E">
        <w:tab/>
      </w:r>
      <w:r w:rsidRPr="00DA3D25">
        <w:t xml:space="preserve">Yes </w:t>
      </w:r>
      <w:r w:rsidRPr="00DA3D25">
        <w:rPr>
          <w:rFonts w:ascii="Wingdings" w:hAnsi="Wingdings"/>
        </w:rPr>
        <w:sym w:font="Wingdings" w:char="F0E0"/>
      </w:r>
      <w:r w:rsidRPr="00DA3D25">
        <w:t xml:space="preserve"> </w:t>
      </w:r>
      <w:r w:rsidRPr="001C0B0E" w:rsidR="001D1C16">
        <w:rPr>
          <w:b/>
          <w:color w:val="FF0000"/>
        </w:rPr>
        <w:t>CONTINUE TO 2</w:t>
      </w:r>
      <w:r w:rsidR="00D15274">
        <w:rPr>
          <w:b/>
          <w:color w:val="FF0000"/>
        </w:rPr>
        <w:t>3</w:t>
      </w:r>
    </w:p>
    <w:p w:rsidR="00DA3D25" w:rsidRPr="00DA3D25" w:rsidP="001C0B0E" w14:paraId="7485A5E1" w14:textId="7CF52AC8">
      <w:pPr>
        <w:pStyle w:val="A1-1stLeader"/>
      </w:pPr>
      <w:r w:rsidRPr="00DA3D25">
        <w:fldChar w:fldCharType="begin">
          <w:ffData>
            <w:name w:val="Check1"/>
            <w:enabled/>
            <w:calcOnExit w:val="0"/>
            <w:checkBox>
              <w:size w:val="20"/>
              <w:default w:val="0"/>
            </w:checkBox>
          </w:ffData>
        </w:fldChar>
      </w:r>
      <w:r w:rsidRPr="00DA3D25">
        <w:instrText xml:space="preserve"> FORMCHECKBOX </w:instrText>
      </w:r>
      <w:r w:rsidR="00BF5FB0">
        <w:fldChar w:fldCharType="separate"/>
      </w:r>
      <w:r w:rsidRPr="00DA3D25">
        <w:fldChar w:fldCharType="end"/>
      </w:r>
      <w:r w:rsidR="001C0B0E">
        <w:tab/>
      </w:r>
      <w:r w:rsidRPr="00DA3D25">
        <w:t xml:space="preserve">No </w:t>
      </w:r>
      <w:r w:rsidRPr="00DA3D25">
        <w:rPr>
          <w:rFonts w:ascii="Wingdings" w:hAnsi="Wingdings"/>
        </w:rPr>
        <w:sym w:font="Wingdings" w:char="F0E0"/>
      </w:r>
      <w:r w:rsidRPr="00DA3D25">
        <w:t xml:space="preserve"> </w:t>
      </w:r>
      <w:r w:rsidRPr="001C0B0E">
        <w:rPr>
          <w:b/>
          <w:color w:val="FF0000"/>
        </w:rPr>
        <w:t>SKIP</w:t>
      </w:r>
      <w:r w:rsidRPr="001C0B0E" w:rsidR="001D1C16">
        <w:rPr>
          <w:b/>
          <w:color w:val="FF0000"/>
        </w:rPr>
        <w:t xml:space="preserve"> TO 2</w:t>
      </w:r>
      <w:r w:rsidR="00D15274">
        <w:rPr>
          <w:b/>
          <w:color w:val="FF0000"/>
        </w:rPr>
        <w:t>6</w:t>
      </w:r>
    </w:p>
    <w:p w:rsidR="00DA3D25" w:rsidRPr="00DA3D25" w:rsidP="001C0B0E" w14:paraId="4639917D" w14:textId="330B6D70">
      <w:pPr>
        <w:pStyle w:val="A1-1stLeader"/>
        <w:rPr>
          <w:bCs/>
        </w:rPr>
      </w:pPr>
      <w:r w:rsidRPr="00DA3D25">
        <w:fldChar w:fldCharType="begin">
          <w:ffData>
            <w:name w:val="Check1"/>
            <w:enabled/>
            <w:calcOnExit w:val="0"/>
            <w:checkBox>
              <w:size w:val="20"/>
              <w:default w:val="0"/>
            </w:checkBox>
          </w:ffData>
        </w:fldChar>
      </w:r>
      <w:r w:rsidRPr="00DA3D25">
        <w:instrText xml:space="preserve"> FORMCHECKBOX </w:instrText>
      </w:r>
      <w:r w:rsidR="00BF5FB0">
        <w:fldChar w:fldCharType="separate"/>
      </w:r>
      <w:r w:rsidRPr="00DA3D25">
        <w:fldChar w:fldCharType="end"/>
      </w:r>
      <w:r w:rsidR="001C0B0E">
        <w:tab/>
      </w:r>
      <w:r w:rsidRPr="00DA3D25">
        <w:t xml:space="preserve">My CAN has not yet identified its current goals </w:t>
      </w:r>
      <w:r w:rsidRPr="00DA3D25">
        <w:rPr>
          <w:rFonts w:ascii="Wingdings" w:hAnsi="Wingdings"/>
        </w:rPr>
        <w:sym w:font="Wingdings" w:char="F0E0"/>
      </w:r>
      <w:r w:rsidRPr="00DA3D25">
        <w:t xml:space="preserve"> </w:t>
      </w:r>
      <w:r w:rsidRPr="001C0B0E">
        <w:rPr>
          <w:b/>
          <w:color w:val="FF0000"/>
        </w:rPr>
        <w:t>SKIP</w:t>
      </w:r>
      <w:r w:rsidRPr="001C0B0E" w:rsidR="001D1C16">
        <w:rPr>
          <w:b/>
          <w:color w:val="FF0000"/>
        </w:rPr>
        <w:t xml:space="preserve"> TO 2</w:t>
      </w:r>
      <w:r w:rsidR="00D15274">
        <w:rPr>
          <w:b/>
          <w:color w:val="FF0000"/>
        </w:rPr>
        <w:t>6</w:t>
      </w:r>
    </w:p>
    <w:p w:rsidR="00DA3D25" w:rsidP="001C0B0E" w14:paraId="06D6664E" w14:textId="2E5B0037">
      <w:pPr>
        <w:pStyle w:val="A1-1stLeader"/>
      </w:pPr>
    </w:p>
    <w:p w:rsidR="001C0B0E" w:rsidP="001C0B0E" w14:paraId="742411D3" w14:textId="77777777">
      <w:pPr>
        <w:pStyle w:val="A1-1stLeader"/>
      </w:pPr>
    </w:p>
    <w:p w:rsidR="00F75AFA" w:rsidP="001C0B0E" w14:paraId="763317DD" w14:textId="27E11E52">
      <w:pPr>
        <w:pStyle w:val="Q1-FirstLevelQuestion"/>
      </w:pPr>
      <w:r>
        <w:t>23.</w:t>
      </w:r>
      <w:r>
        <w:tab/>
      </w:r>
      <w:r w:rsidRPr="001D1C16">
        <w:t xml:space="preserve">What are </w:t>
      </w:r>
      <w:r w:rsidRPr="001D1C16" w:rsidR="00AC6DB9">
        <w:t xml:space="preserve">the </w:t>
      </w:r>
      <w:r w:rsidRPr="001D1C16" w:rsidR="000F7D42">
        <w:t xml:space="preserve">top </w:t>
      </w:r>
      <w:r w:rsidRPr="001D1C16" w:rsidR="00AC6DB9">
        <w:t xml:space="preserve">three main </w:t>
      </w:r>
      <w:r w:rsidRPr="001D1C16" w:rsidR="00024D75">
        <w:rPr>
          <w:u w:val="single"/>
        </w:rPr>
        <w:t>current</w:t>
      </w:r>
      <w:r w:rsidRPr="001D1C16" w:rsidR="00024D75">
        <w:t xml:space="preserve"> </w:t>
      </w:r>
      <w:r w:rsidRPr="001D1C16" w:rsidR="00AC6DB9">
        <w:t>goals of your Healthy Start CAN</w:t>
      </w:r>
      <w:r w:rsidRPr="001D1C16" w:rsidR="00E2262B">
        <w:t>?</w:t>
      </w:r>
      <w:r w:rsidRPr="001D1C16" w:rsidR="00AC6DB9">
        <w:t xml:space="preserve"> </w:t>
      </w:r>
    </w:p>
    <w:p w:rsidR="004A78BC" w:rsidP="004A78BC" w14:paraId="46C5D3AD" w14:textId="77777777">
      <w:pPr>
        <w:pStyle w:val="Q2-SecondLevelQuestion"/>
      </w:pPr>
    </w:p>
    <w:p w:rsidR="004A78BC" w:rsidP="004A78BC" w14:paraId="2E567EFF" w14:textId="2D39426A">
      <w:pPr>
        <w:pStyle w:val="A1-1stLeader"/>
      </w:pPr>
      <w:r w:rsidRPr="00BF06F8">
        <w:rPr>
          <w:bCs/>
          <w:noProof/>
          <w:szCs w:val="24"/>
        </w:rPr>
        <mc:AlternateContent>
          <mc:Choice Requires="wps">
            <w:drawing>
              <wp:anchor distT="45720" distB="45720" distL="114300" distR="0" simplePos="0" relativeHeight="251699200" behindDoc="0" locked="0" layoutInCell="1" allowOverlap="1">
                <wp:simplePos x="0" y="0"/>
                <wp:positionH relativeFrom="column">
                  <wp:posOffset>1320800</wp:posOffset>
                </wp:positionH>
                <wp:positionV relativeFrom="paragraph">
                  <wp:posOffset>7620</wp:posOffset>
                </wp:positionV>
                <wp:extent cx="2916936" cy="256032"/>
                <wp:effectExtent l="0" t="0" r="17145" b="10795"/>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6936" cy="256032"/>
                        </a:xfrm>
                        <a:prstGeom prst="rect">
                          <a:avLst/>
                        </a:prstGeom>
                        <a:solidFill>
                          <a:srgbClr val="FFFFFF"/>
                        </a:solidFill>
                        <a:ln w="9525">
                          <a:solidFill>
                            <a:srgbClr val="000000"/>
                          </a:solidFill>
                          <a:miter lim="800000"/>
                          <a:headEnd/>
                          <a:tailEnd/>
                        </a:ln>
                      </wps:spPr>
                      <wps:txbx>
                        <w:txbxContent>
                          <w:p w:rsidR="002A7F1C" w:rsidP="004A78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229.7pt;height:20.15pt;margin-top:0.6pt;margin-left:104pt;mso-height-percent:0;mso-height-relative:margin;mso-width-percent:0;mso-width-relative:margin;mso-wrap-distance-bottom:3.6pt;mso-wrap-distance-left:9pt;mso-wrap-distance-right:0;mso-wrap-distance-top:3.6pt;mso-wrap-style:square;position:absolute;visibility:visible;v-text-anchor:top;z-index:251700224">
                <v:textbox>
                  <w:txbxContent>
                    <w:p w:rsidR="002A7F1C" w:rsidP="004A78BC" w14:paraId="345D6123" w14:textId="77777777"/>
                  </w:txbxContent>
                </v:textbox>
                <w10:wrap type="square"/>
              </v:shape>
            </w:pict>
          </mc:Fallback>
        </mc:AlternateContent>
      </w:r>
      <w:r>
        <w:rPr>
          <w:rFonts w:eastAsiaTheme="minorHAnsi" w:cstheme="minorBidi"/>
          <w:b/>
          <w:bCs/>
          <w:szCs w:val="24"/>
        </w:rPr>
        <w:t>Goal 1</w:t>
      </w:r>
      <w:r>
        <w:rPr>
          <w:rFonts w:eastAsiaTheme="minorHAnsi" w:cstheme="minorBidi"/>
          <w:b/>
          <w:bCs/>
          <w:szCs w:val="24"/>
        </w:rPr>
        <w:tab/>
      </w:r>
      <w:r>
        <w:rPr>
          <w:szCs w:val="24"/>
        </w:rPr>
        <w:t>(character limit: 200)</w:t>
      </w:r>
    </w:p>
    <w:p w:rsidR="004A78BC" w:rsidP="004A78BC" w14:paraId="4752CCBC" w14:textId="77777777">
      <w:pPr>
        <w:pStyle w:val="Q2-SecondLevelQuestion"/>
      </w:pPr>
    </w:p>
    <w:p w:rsidR="004A78BC" w:rsidP="004A78BC" w14:paraId="4E8528CE" w14:textId="77777777">
      <w:pPr>
        <w:pStyle w:val="Q2-SecondLevelQuestion"/>
      </w:pPr>
    </w:p>
    <w:p w:rsidR="003C215D" w:rsidP="003C215D" w14:paraId="3060172C" w14:textId="43E97760">
      <w:pPr>
        <w:pStyle w:val="A1-1stLeader"/>
      </w:pPr>
      <w:r w:rsidRPr="00BF06F8">
        <w:rPr>
          <w:bCs/>
          <w:noProof/>
          <w:szCs w:val="24"/>
        </w:rPr>
        <mc:AlternateContent>
          <mc:Choice Requires="wps">
            <w:drawing>
              <wp:anchor distT="45720" distB="45720" distL="114300" distR="114300" simplePos="0" relativeHeight="251701248" behindDoc="0" locked="0" layoutInCell="1" allowOverlap="1">
                <wp:simplePos x="0" y="0"/>
                <wp:positionH relativeFrom="column">
                  <wp:posOffset>1320800</wp:posOffset>
                </wp:positionH>
                <wp:positionV relativeFrom="paragraph">
                  <wp:posOffset>7620</wp:posOffset>
                </wp:positionV>
                <wp:extent cx="2916936" cy="257175"/>
                <wp:effectExtent l="0" t="0" r="17145" b="28575"/>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6936" cy="257175"/>
                        </a:xfrm>
                        <a:prstGeom prst="rect">
                          <a:avLst/>
                        </a:prstGeom>
                        <a:solidFill>
                          <a:srgbClr val="FFFFFF"/>
                        </a:solidFill>
                        <a:ln w="9525">
                          <a:solidFill>
                            <a:srgbClr val="000000"/>
                          </a:solidFill>
                          <a:miter lim="800000"/>
                          <a:headEnd/>
                          <a:tailEnd/>
                        </a:ln>
                      </wps:spPr>
                      <wps:txbx>
                        <w:txbxContent>
                          <w:p w:rsidR="002A7F1C" w:rsidP="004A78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229.7pt;height:20.25pt;margin-top:0.6pt;margin-left:104pt;mso-height-percent:0;mso-height-relative:margin;mso-width-percent:0;mso-width-relative:margin;mso-wrap-distance-bottom:3.6pt;mso-wrap-distance-left:9pt;mso-wrap-distance-right:9pt;mso-wrap-distance-top:3.6pt;mso-wrap-style:square;position:absolute;visibility:visible;v-text-anchor:top;z-index:251702272">
                <v:textbox>
                  <w:txbxContent>
                    <w:p w:rsidR="002A7F1C" w:rsidP="004A78BC" w14:paraId="7D644EE2" w14:textId="77777777"/>
                  </w:txbxContent>
                </v:textbox>
                <w10:wrap type="square"/>
              </v:shape>
            </w:pict>
          </mc:Fallback>
        </mc:AlternateContent>
      </w:r>
      <w:r>
        <w:rPr>
          <w:rFonts w:eastAsiaTheme="minorHAnsi" w:cstheme="minorBidi"/>
          <w:b/>
          <w:bCs/>
          <w:szCs w:val="24"/>
        </w:rPr>
        <w:t>Goal 2</w:t>
      </w:r>
      <w:r w:rsidR="003C215D">
        <w:rPr>
          <w:rFonts w:eastAsiaTheme="minorHAnsi" w:cstheme="minorBidi"/>
          <w:b/>
          <w:bCs/>
          <w:szCs w:val="24"/>
        </w:rPr>
        <w:t xml:space="preserve">  </w:t>
      </w:r>
      <w:r w:rsidR="003C215D">
        <w:rPr>
          <w:rFonts w:eastAsiaTheme="minorHAnsi" w:cstheme="minorBidi"/>
          <w:b/>
          <w:bCs/>
          <w:szCs w:val="24"/>
        </w:rPr>
        <w:tab/>
      </w:r>
      <w:r w:rsidR="003C215D">
        <w:rPr>
          <w:szCs w:val="24"/>
        </w:rPr>
        <w:t>(character limit: 200)</w:t>
      </w:r>
    </w:p>
    <w:p w:rsidR="004A78BC" w:rsidP="003C215D" w14:paraId="442801A0" w14:textId="731692E3">
      <w:pPr>
        <w:pStyle w:val="Q2-SecondLevelQuestion"/>
        <w:ind w:left="0" w:firstLine="0"/>
      </w:pPr>
    </w:p>
    <w:p w:rsidR="004A78BC" w:rsidP="004A78BC" w14:paraId="4DD32054" w14:textId="77777777">
      <w:pPr>
        <w:pStyle w:val="Q2-SecondLevelQuestion"/>
      </w:pPr>
    </w:p>
    <w:p w:rsidR="003C215D" w:rsidP="003C215D" w14:paraId="081DA849" w14:textId="0BE1BD7A">
      <w:pPr>
        <w:pStyle w:val="A1-1stLeader"/>
      </w:pPr>
      <w:r w:rsidRPr="00BF06F8">
        <w:rPr>
          <w:bCs/>
          <w:noProof/>
          <w:szCs w:val="24"/>
        </w:rPr>
        <mc:AlternateContent>
          <mc:Choice Requires="wps">
            <w:drawing>
              <wp:anchor distT="45720" distB="45720" distL="114300" distR="114300" simplePos="0" relativeHeight="251703296" behindDoc="0" locked="0" layoutInCell="1" allowOverlap="1">
                <wp:simplePos x="0" y="0"/>
                <wp:positionH relativeFrom="column">
                  <wp:posOffset>1320800</wp:posOffset>
                </wp:positionH>
                <wp:positionV relativeFrom="paragraph">
                  <wp:posOffset>7620</wp:posOffset>
                </wp:positionV>
                <wp:extent cx="2916936" cy="257175"/>
                <wp:effectExtent l="0" t="0" r="17145" b="28575"/>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16936" cy="257175"/>
                        </a:xfrm>
                        <a:prstGeom prst="rect">
                          <a:avLst/>
                        </a:prstGeom>
                        <a:solidFill>
                          <a:srgbClr val="FFFFFF"/>
                        </a:solidFill>
                        <a:ln w="9525">
                          <a:solidFill>
                            <a:srgbClr val="000000"/>
                          </a:solidFill>
                          <a:miter lim="800000"/>
                          <a:headEnd/>
                          <a:tailEnd/>
                        </a:ln>
                      </wps:spPr>
                      <wps:txbx>
                        <w:txbxContent>
                          <w:p w:rsidR="002A7F1C" w:rsidP="004A78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229.7pt;height:20.25pt;margin-top:0.6pt;margin-left:104pt;mso-height-percent:0;mso-height-relative:margin;mso-width-percent:0;mso-width-relative:margin;mso-wrap-distance-bottom:3.6pt;mso-wrap-distance-left:9pt;mso-wrap-distance-right:9pt;mso-wrap-distance-top:3.6pt;mso-wrap-style:square;position:absolute;visibility:visible;v-text-anchor:top;z-index:251704320">
                <v:textbox>
                  <w:txbxContent>
                    <w:p w:rsidR="002A7F1C" w:rsidP="004A78BC" w14:paraId="213CBF2D" w14:textId="77777777"/>
                  </w:txbxContent>
                </v:textbox>
                <w10:wrap type="square"/>
              </v:shape>
            </w:pict>
          </mc:Fallback>
        </mc:AlternateContent>
      </w:r>
      <w:r>
        <w:rPr>
          <w:rFonts w:eastAsiaTheme="minorHAnsi" w:cstheme="minorBidi"/>
          <w:b/>
          <w:bCs/>
          <w:szCs w:val="24"/>
        </w:rPr>
        <w:t>Goal 3</w:t>
      </w:r>
      <w:r w:rsidR="003C215D">
        <w:rPr>
          <w:rFonts w:eastAsiaTheme="minorHAnsi" w:cstheme="minorBidi"/>
          <w:b/>
          <w:bCs/>
          <w:szCs w:val="24"/>
        </w:rPr>
        <w:t xml:space="preserve"> </w:t>
      </w:r>
      <w:r w:rsidR="003C215D">
        <w:rPr>
          <w:rFonts w:eastAsiaTheme="minorHAnsi" w:cstheme="minorBidi"/>
          <w:b/>
          <w:bCs/>
          <w:szCs w:val="24"/>
        </w:rPr>
        <w:tab/>
      </w:r>
      <w:r w:rsidR="003C215D">
        <w:rPr>
          <w:szCs w:val="24"/>
        </w:rPr>
        <w:t>(character limit: 200)</w:t>
      </w:r>
    </w:p>
    <w:p w:rsidR="004A78BC" w:rsidP="004A78BC" w14:paraId="378C221D" w14:textId="37DE693B">
      <w:pPr>
        <w:pStyle w:val="A1-1stLeader"/>
      </w:pPr>
    </w:p>
    <w:p w:rsidR="004A78BC" w:rsidP="004A78BC" w14:paraId="16058615" w14:textId="77777777">
      <w:pPr>
        <w:pStyle w:val="Q2-SecondLevelQuestion"/>
      </w:pPr>
    </w:p>
    <w:p w:rsidR="004A78BC" w:rsidP="004A78BC" w14:paraId="6CF59B68" w14:textId="79F53546">
      <w:pPr>
        <w:pStyle w:val="Q2-SecondLevelQuestion"/>
      </w:pPr>
    </w:p>
    <w:p w:rsidR="004A78BC" w:rsidRPr="00217A97" w:rsidP="004A78BC" w14:paraId="4F09B8C9" w14:textId="77777777">
      <w:pPr>
        <w:pStyle w:val="Q2-SecondLevelQuestion"/>
      </w:pPr>
    </w:p>
    <w:p w:rsidR="00A66655" w14:paraId="52381FA5" w14:textId="77777777">
      <w:pPr>
        <w:spacing w:after="160" w:line="259" w:lineRule="auto"/>
        <w:ind w:firstLine="0"/>
        <w:jc w:val="left"/>
        <w:rPr>
          <w:rFonts w:eastAsiaTheme="minorHAnsi"/>
        </w:rPr>
      </w:pPr>
      <w:r>
        <w:br w:type="page"/>
      </w:r>
    </w:p>
    <w:p w:rsidR="00E2262B" w:rsidP="004A78BC" w14:paraId="6EA184EC" w14:textId="1DC9704C">
      <w:pPr>
        <w:pStyle w:val="Q1-FirstLevelQuestion"/>
      </w:pPr>
      <w:r>
        <w:t>24.</w:t>
      </w:r>
      <w:r>
        <w:tab/>
      </w:r>
      <w:r>
        <w:t>H</w:t>
      </w:r>
      <w:r w:rsidRPr="00E2262B">
        <w:t>ow effective do you think the CAN has been in meeting these goals?</w:t>
      </w:r>
    </w:p>
    <w:p w:rsidR="00F33FFF" w:rsidRPr="004A78BC" w:rsidP="004A78BC" w14:paraId="79BF1288" w14:textId="2F69F061">
      <w:pPr>
        <w:pStyle w:val="Q1-FirstLevelQuestion"/>
        <w:rPr>
          <w:b/>
        </w:rPr>
      </w:pPr>
      <w:r>
        <w:tab/>
      </w:r>
      <w:r w:rsidRPr="004A78BC">
        <w:rPr>
          <w:b/>
          <w:color w:val="FF0000"/>
        </w:rPr>
        <w:t>THE GOALS LISTED ABOVE WILL BE PREPOPULATED</w:t>
      </w:r>
    </w:p>
    <w:p w:rsidR="004A78BC" w:rsidP="004A78BC" w14:paraId="10A73BE7" w14:textId="7E32CC4E">
      <w:pPr>
        <w:pStyle w:val="Q1-FirstLevelQuestion"/>
      </w:pPr>
    </w:p>
    <w:tbl>
      <w:tblPr>
        <w:tblStyle w:val="TableGrid"/>
        <w:tblW w:w="8910" w:type="dxa"/>
        <w:tblInd w:w="576" w:type="dxa"/>
        <w:tblLayout w:type="fixed"/>
        <w:tblLook w:val="04A0"/>
      </w:tblPr>
      <w:tblGrid>
        <w:gridCol w:w="2610"/>
        <w:gridCol w:w="1260"/>
        <w:gridCol w:w="1350"/>
        <w:gridCol w:w="1350"/>
        <w:gridCol w:w="1170"/>
        <w:gridCol w:w="1170"/>
      </w:tblGrid>
      <w:tr w14:paraId="6A817377" w14:textId="77777777" w:rsidTr="002B6060">
        <w:tblPrEx>
          <w:tblW w:w="8910" w:type="dxa"/>
          <w:tblInd w:w="576" w:type="dxa"/>
          <w:tblLayout w:type="fixed"/>
          <w:tblLook w:val="04A0"/>
        </w:tblPrEx>
        <w:tc>
          <w:tcPr>
            <w:tcW w:w="2610" w:type="dxa"/>
            <w:vAlign w:val="bottom"/>
          </w:tcPr>
          <w:p w:rsidR="004A78BC" w:rsidRPr="004A78BC" w:rsidP="004A78BC" w14:paraId="7BC45346" w14:textId="415E5B19">
            <w:pPr>
              <w:pStyle w:val="C2-CtrSglSp"/>
              <w:spacing w:before="40" w:after="40"/>
              <w:rPr>
                <w:b/>
              </w:rPr>
            </w:pPr>
            <w:r w:rsidRPr="004A78BC">
              <w:rPr>
                <w:b/>
              </w:rPr>
              <w:t>Goal</w:t>
            </w:r>
          </w:p>
        </w:tc>
        <w:tc>
          <w:tcPr>
            <w:tcW w:w="1260" w:type="dxa"/>
            <w:vAlign w:val="bottom"/>
          </w:tcPr>
          <w:p w:rsidR="004A78BC" w:rsidRPr="00A85F32" w:rsidP="004A78BC" w14:paraId="35BBA30F" w14:textId="7D8C951C">
            <w:pPr>
              <w:pStyle w:val="C2-CtrSglSp"/>
              <w:spacing w:before="40" w:after="40"/>
              <w:rPr>
                <w:b/>
              </w:rPr>
            </w:pPr>
            <w:r w:rsidRPr="00A85F32">
              <w:rPr>
                <w:b/>
              </w:rPr>
              <w:t>Not effective</w:t>
            </w:r>
          </w:p>
        </w:tc>
        <w:tc>
          <w:tcPr>
            <w:tcW w:w="1350" w:type="dxa"/>
            <w:vAlign w:val="bottom"/>
          </w:tcPr>
          <w:p w:rsidR="004A78BC" w:rsidRPr="00A85F32" w:rsidP="004A78BC" w14:paraId="7A6B4F63" w14:textId="5B8F599E">
            <w:pPr>
              <w:pStyle w:val="C2-CtrSglSp"/>
              <w:spacing w:before="40" w:after="40"/>
              <w:rPr>
                <w:b/>
              </w:rPr>
            </w:pPr>
            <w:r w:rsidRPr="00A85F32">
              <w:rPr>
                <w:b/>
              </w:rPr>
              <w:t>Slightly effective</w:t>
            </w:r>
          </w:p>
        </w:tc>
        <w:tc>
          <w:tcPr>
            <w:tcW w:w="1350" w:type="dxa"/>
            <w:vAlign w:val="bottom"/>
          </w:tcPr>
          <w:p w:rsidR="004A78BC" w:rsidRPr="00A85F32" w:rsidP="004A78BC" w14:paraId="01D17A1C" w14:textId="7F5B239D">
            <w:pPr>
              <w:pStyle w:val="C2-CtrSglSp"/>
              <w:spacing w:before="40" w:after="40"/>
              <w:rPr>
                <w:b/>
              </w:rPr>
            </w:pPr>
            <w:r w:rsidRPr="00A85F32">
              <w:rPr>
                <w:b/>
              </w:rPr>
              <w:t>Somewhat effective</w:t>
            </w:r>
          </w:p>
        </w:tc>
        <w:tc>
          <w:tcPr>
            <w:tcW w:w="1170" w:type="dxa"/>
            <w:vAlign w:val="bottom"/>
          </w:tcPr>
          <w:p w:rsidR="004A78BC" w:rsidRPr="00A85F32" w:rsidP="004A78BC" w14:paraId="5C464270" w14:textId="23989DA9">
            <w:pPr>
              <w:pStyle w:val="C2-CtrSglSp"/>
              <w:spacing w:before="40" w:after="40"/>
              <w:rPr>
                <w:b/>
              </w:rPr>
            </w:pPr>
            <w:r w:rsidRPr="00A85F32">
              <w:rPr>
                <w:b/>
              </w:rPr>
              <w:t>Very effective</w:t>
            </w:r>
          </w:p>
        </w:tc>
        <w:tc>
          <w:tcPr>
            <w:tcW w:w="1170" w:type="dxa"/>
            <w:vAlign w:val="bottom"/>
          </w:tcPr>
          <w:p w:rsidR="004A78BC" w:rsidRPr="00A85F32" w:rsidP="002B6060" w14:paraId="0E6F9A5C" w14:textId="06F8045F">
            <w:pPr>
              <w:pStyle w:val="C2-CtrSglSp"/>
              <w:spacing w:before="40" w:after="40"/>
              <w:rPr>
                <w:b/>
              </w:rPr>
            </w:pPr>
            <w:r w:rsidRPr="00A85F32">
              <w:rPr>
                <w:b/>
              </w:rPr>
              <w:t>Don</w:t>
            </w:r>
            <w:r w:rsidR="00A66655">
              <w:rPr>
                <w:b/>
              </w:rPr>
              <w:t>’</w:t>
            </w:r>
            <w:r w:rsidRPr="00A85F32">
              <w:rPr>
                <w:b/>
              </w:rPr>
              <w:t>t know</w:t>
            </w:r>
          </w:p>
        </w:tc>
      </w:tr>
      <w:tr w14:paraId="5B10ED16" w14:textId="77777777" w:rsidTr="004A78BC">
        <w:tblPrEx>
          <w:tblW w:w="8910" w:type="dxa"/>
          <w:tblInd w:w="576" w:type="dxa"/>
          <w:tblLayout w:type="fixed"/>
          <w:tblLook w:val="04A0"/>
        </w:tblPrEx>
        <w:tc>
          <w:tcPr>
            <w:tcW w:w="2610" w:type="dxa"/>
            <w:vAlign w:val="center"/>
          </w:tcPr>
          <w:p w:rsidR="004A78BC" w:rsidRPr="00A85F32" w:rsidP="00F46CAE" w14:paraId="03379757" w14:textId="77777777">
            <w:pPr>
              <w:pStyle w:val="SL-FlLftSgl"/>
              <w:spacing w:before="120" w:after="120"/>
              <w:rPr>
                <w:b/>
              </w:rPr>
            </w:pPr>
            <w:r w:rsidRPr="00A85F32">
              <w:rPr>
                <w:b/>
                <w:noProof/>
              </w:rPr>
              <mc:AlternateContent>
                <mc:Choice Requires="wps">
                  <w:drawing>
                    <wp:anchor distT="45720" distB="45720" distL="114300" distR="114300" simplePos="0" relativeHeight="251705344" behindDoc="0" locked="0" layoutInCell="1" allowOverlap="1">
                      <wp:simplePos x="0" y="0"/>
                      <wp:positionH relativeFrom="column">
                        <wp:posOffset>590682</wp:posOffset>
                      </wp:positionH>
                      <wp:positionV relativeFrom="paragraph">
                        <wp:posOffset>40269</wp:posOffset>
                      </wp:positionV>
                      <wp:extent cx="812800" cy="257175"/>
                      <wp:effectExtent l="0" t="0" r="25400" b="28575"/>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2A7F1C" w:rsidP="004A78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64pt;height:20.25pt;margin-top:3.15pt;margin-left:46.5pt;mso-height-percent:0;mso-height-relative:margin;mso-width-percent:0;mso-width-relative:margin;mso-wrap-distance-bottom:3.6pt;mso-wrap-distance-left:9pt;mso-wrap-distance-right:9pt;mso-wrap-distance-top:3.6pt;mso-wrap-style:square;position:absolute;visibility:visible;v-text-anchor:top;z-index:251706368">
                      <v:textbox>
                        <w:txbxContent>
                          <w:p w:rsidR="002A7F1C" w:rsidP="004A78BC" w14:paraId="72C8D366" w14:textId="77777777"/>
                        </w:txbxContent>
                      </v:textbox>
                      <w10:wrap type="square"/>
                    </v:shape>
                  </w:pict>
                </mc:Fallback>
              </mc:AlternateContent>
            </w:r>
            <w:r w:rsidRPr="00A85F32">
              <w:rPr>
                <w:b/>
              </w:rPr>
              <w:t>Goal 1</w:t>
            </w:r>
          </w:p>
        </w:tc>
        <w:tc>
          <w:tcPr>
            <w:tcW w:w="1260" w:type="dxa"/>
            <w:vAlign w:val="center"/>
          </w:tcPr>
          <w:p w:rsidR="004A78BC" w:rsidP="00F46CAE" w14:paraId="06B5A8CB" w14:textId="21E0EDD6">
            <w:pPr>
              <w:pStyle w:val="C2-CtrSglSp"/>
              <w:spacing w:before="40" w:after="40"/>
              <w:rPr>
                <w:b/>
              </w:rPr>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350" w:type="dxa"/>
            <w:vAlign w:val="center"/>
          </w:tcPr>
          <w:p w:rsidR="004A78BC" w:rsidRPr="00A873D4" w:rsidP="00F46CAE" w14:paraId="02193278" w14:textId="0E9F0A6E">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350" w:type="dxa"/>
            <w:vAlign w:val="center"/>
          </w:tcPr>
          <w:p w:rsidR="004A78BC" w:rsidRPr="00A873D4" w:rsidP="00F46CAE" w14:paraId="1BB1CAFA" w14:textId="74C2452E">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170" w:type="dxa"/>
            <w:vAlign w:val="center"/>
          </w:tcPr>
          <w:p w:rsidR="004A78BC" w:rsidRPr="00A873D4" w:rsidP="00F46CAE" w14:paraId="0EC4958C" w14:textId="76CCD245">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170" w:type="dxa"/>
            <w:vAlign w:val="center"/>
          </w:tcPr>
          <w:p w:rsidR="004A78BC" w:rsidRPr="00A873D4" w:rsidP="00F46CAE" w14:paraId="26A9CC57" w14:textId="2976934B">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r>
      <w:tr w14:paraId="3628D199" w14:textId="77777777" w:rsidTr="004A78BC">
        <w:tblPrEx>
          <w:tblW w:w="8910" w:type="dxa"/>
          <w:tblInd w:w="576" w:type="dxa"/>
          <w:tblLayout w:type="fixed"/>
          <w:tblLook w:val="04A0"/>
        </w:tblPrEx>
        <w:tc>
          <w:tcPr>
            <w:tcW w:w="2610" w:type="dxa"/>
          </w:tcPr>
          <w:p w:rsidR="004A78BC" w:rsidRPr="00A85F32" w:rsidP="00F46CAE" w14:paraId="336449C6" w14:textId="77777777">
            <w:pPr>
              <w:pStyle w:val="SL-FlLftSgl"/>
              <w:spacing w:before="120" w:after="120"/>
              <w:rPr>
                <w:b/>
              </w:rPr>
            </w:pPr>
            <w:r w:rsidRPr="00A85F32">
              <w:rPr>
                <w:b/>
                <w:noProof/>
              </w:rPr>
              <mc:AlternateContent>
                <mc:Choice Requires="wps">
                  <w:drawing>
                    <wp:anchor distT="45720" distB="45720" distL="114300" distR="114300" simplePos="0" relativeHeight="251707392" behindDoc="0" locked="0" layoutInCell="1" allowOverlap="1">
                      <wp:simplePos x="0" y="0"/>
                      <wp:positionH relativeFrom="column">
                        <wp:posOffset>594360</wp:posOffset>
                      </wp:positionH>
                      <wp:positionV relativeFrom="paragraph">
                        <wp:posOffset>43970</wp:posOffset>
                      </wp:positionV>
                      <wp:extent cx="813816" cy="256032"/>
                      <wp:effectExtent l="0" t="0" r="24765" b="10795"/>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2A7F1C" w:rsidP="004A78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64.1pt;height:20.15pt;margin-top:3.45pt;margin-left:46.8pt;mso-height-percent:0;mso-height-relative:margin;mso-width-percent:0;mso-width-relative:margin;mso-wrap-distance-bottom:3.6pt;mso-wrap-distance-left:9pt;mso-wrap-distance-right:9pt;mso-wrap-distance-top:3.6pt;mso-wrap-style:square;position:absolute;visibility:visible;v-text-anchor:top;z-index:251708416">
                      <v:textbox>
                        <w:txbxContent>
                          <w:p w:rsidR="002A7F1C" w:rsidP="004A78BC" w14:paraId="1D62DD3A" w14:textId="77777777"/>
                        </w:txbxContent>
                      </v:textbox>
                      <w10:wrap type="square"/>
                    </v:shape>
                  </w:pict>
                </mc:Fallback>
              </mc:AlternateContent>
            </w:r>
            <w:r w:rsidRPr="00A85F32">
              <w:rPr>
                <w:b/>
              </w:rPr>
              <w:t>Goal 2</w:t>
            </w:r>
          </w:p>
        </w:tc>
        <w:tc>
          <w:tcPr>
            <w:tcW w:w="1260" w:type="dxa"/>
            <w:vAlign w:val="center"/>
          </w:tcPr>
          <w:p w:rsidR="004A78BC" w:rsidP="00F46CAE" w14:paraId="296EF02C" w14:textId="73188E39">
            <w:pPr>
              <w:pStyle w:val="C2-CtrSglSp"/>
              <w:spacing w:before="40" w:after="40"/>
              <w:rPr>
                <w:b/>
              </w:rPr>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350" w:type="dxa"/>
            <w:vAlign w:val="center"/>
          </w:tcPr>
          <w:p w:rsidR="004A78BC" w:rsidRPr="00B86C37" w:rsidP="00F46CAE" w14:paraId="20008727" w14:textId="0E925E67">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350" w:type="dxa"/>
            <w:vAlign w:val="center"/>
          </w:tcPr>
          <w:p w:rsidR="004A78BC" w:rsidRPr="00B86C37" w:rsidP="00F46CAE" w14:paraId="4F4D9B5D" w14:textId="7CA8D34C">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170" w:type="dxa"/>
            <w:vAlign w:val="center"/>
          </w:tcPr>
          <w:p w:rsidR="004A78BC" w:rsidRPr="00B86C37" w:rsidP="00F46CAE" w14:paraId="6F4E2177" w14:textId="1879B207">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170" w:type="dxa"/>
            <w:vAlign w:val="center"/>
          </w:tcPr>
          <w:p w:rsidR="004A78BC" w:rsidRPr="00B86C37" w:rsidP="00F46CAE" w14:paraId="2366B48A" w14:textId="2FF80D59">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r>
      <w:tr w14:paraId="025604CB" w14:textId="77777777" w:rsidTr="004A78BC">
        <w:tblPrEx>
          <w:tblW w:w="8910" w:type="dxa"/>
          <w:tblInd w:w="576" w:type="dxa"/>
          <w:tblLayout w:type="fixed"/>
          <w:tblLook w:val="04A0"/>
        </w:tblPrEx>
        <w:tc>
          <w:tcPr>
            <w:tcW w:w="2610" w:type="dxa"/>
          </w:tcPr>
          <w:p w:rsidR="004A78BC" w:rsidRPr="00A85F32" w:rsidP="00F46CAE" w14:paraId="56FDAEA7" w14:textId="77777777">
            <w:pPr>
              <w:pStyle w:val="SL-FlLftSgl"/>
              <w:spacing w:before="120" w:after="120"/>
              <w:rPr>
                <w:b/>
              </w:rPr>
            </w:pPr>
            <w:r w:rsidRPr="00A85F32">
              <w:rPr>
                <w:b/>
                <w:noProof/>
              </w:rPr>
              <mc:AlternateContent>
                <mc:Choice Requires="wps">
                  <w:drawing>
                    <wp:anchor distT="45720" distB="45720" distL="114300" distR="114300" simplePos="0" relativeHeight="251709440" behindDoc="0" locked="0" layoutInCell="1" allowOverlap="1">
                      <wp:simplePos x="0" y="0"/>
                      <wp:positionH relativeFrom="column">
                        <wp:posOffset>594360</wp:posOffset>
                      </wp:positionH>
                      <wp:positionV relativeFrom="paragraph">
                        <wp:posOffset>52705</wp:posOffset>
                      </wp:positionV>
                      <wp:extent cx="813816" cy="256032"/>
                      <wp:effectExtent l="0" t="0" r="24765" b="10795"/>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2A7F1C" w:rsidP="004A78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64.1pt;height:20.15pt;margin-top:4.15pt;margin-left:46.8pt;mso-height-percent:0;mso-height-relative:margin;mso-width-percent:0;mso-width-relative:margin;mso-wrap-distance-bottom:3.6pt;mso-wrap-distance-left:9pt;mso-wrap-distance-right:9pt;mso-wrap-distance-top:3.6pt;mso-wrap-style:square;position:absolute;visibility:visible;v-text-anchor:top;z-index:251710464">
                      <v:textbox>
                        <w:txbxContent>
                          <w:p w:rsidR="002A7F1C" w:rsidP="004A78BC" w14:paraId="74CDC692" w14:textId="77777777"/>
                        </w:txbxContent>
                      </v:textbox>
                      <w10:wrap type="square"/>
                    </v:shape>
                  </w:pict>
                </mc:Fallback>
              </mc:AlternateContent>
            </w:r>
            <w:r w:rsidRPr="00A85F32">
              <w:rPr>
                <w:b/>
              </w:rPr>
              <w:t>Goal 3</w:t>
            </w:r>
          </w:p>
        </w:tc>
        <w:tc>
          <w:tcPr>
            <w:tcW w:w="1260" w:type="dxa"/>
            <w:vAlign w:val="center"/>
          </w:tcPr>
          <w:p w:rsidR="004A78BC" w:rsidP="00F46CAE" w14:paraId="5D220EDD" w14:textId="3E7BB9DF">
            <w:pPr>
              <w:pStyle w:val="C2-CtrSglSp"/>
              <w:spacing w:before="40" w:after="40"/>
              <w:rPr>
                <w:b/>
              </w:rPr>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350" w:type="dxa"/>
            <w:vAlign w:val="center"/>
          </w:tcPr>
          <w:p w:rsidR="004A78BC" w:rsidRPr="00616202" w:rsidP="00F46CAE" w14:paraId="7EA11816" w14:textId="2258A782">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350" w:type="dxa"/>
            <w:vAlign w:val="center"/>
          </w:tcPr>
          <w:p w:rsidR="004A78BC" w:rsidRPr="00616202" w:rsidP="00F46CAE" w14:paraId="0526021A" w14:textId="022ED289">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170" w:type="dxa"/>
            <w:vAlign w:val="center"/>
          </w:tcPr>
          <w:p w:rsidR="004A78BC" w:rsidRPr="00616202" w:rsidP="00F46CAE" w14:paraId="1E2B4789" w14:textId="0844D6FE">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c>
          <w:tcPr>
            <w:tcW w:w="1170" w:type="dxa"/>
            <w:vAlign w:val="center"/>
          </w:tcPr>
          <w:p w:rsidR="004A78BC" w:rsidRPr="00616202" w:rsidP="00F46CAE" w14:paraId="7D640D0F" w14:textId="5F82E6A4">
            <w:pPr>
              <w:pStyle w:val="C2-CtrSglSp"/>
              <w:spacing w:before="40" w:after="40"/>
            </w:pPr>
            <w:r w:rsidRPr="00616202">
              <w:fldChar w:fldCharType="begin">
                <w:ffData>
                  <w:name w:val="Check1"/>
                  <w:enabled/>
                  <w:calcOnExit w:val="0"/>
                  <w:checkBox>
                    <w:size w:val="20"/>
                    <w:default w:val="0"/>
                  </w:checkBox>
                </w:ffData>
              </w:fldChar>
            </w:r>
            <w:r w:rsidRPr="00616202">
              <w:instrText xml:space="preserve"> FORMCHECKBOX </w:instrText>
            </w:r>
            <w:r w:rsidR="00BF5FB0">
              <w:fldChar w:fldCharType="separate"/>
            </w:r>
            <w:r w:rsidRPr="00616202">
              <w:fldChar w:fldCharType="end"/>
            </w:r>
          </w:p>
        </w:tc>
      </w:tr>
    </w:tbl>
    <w:p w:rsidR="004A78BC" w:rsidP="00C75164" w14:paraId="39029B77" w14:textId="77777777">
      <w:pPr>
        <w:pStyle w:val="Q1-FirstLevelQuestion"/>
      </w:pPr>
    </w:p>
    <w:p w:rsidR="004A78BC" w:rsidRPr="00F33FFF" w:rsidP="00C75164" w14:paraId="7DD4C33E" w14:textId="77777777">
      <w:pPr>
        <w:pStyle w:val="Q1-FirstLevelQuestion"/>
      </w:pPr>
    </w:p>
    <w:p w:rsidR="00F75AFA" w:rsidP="00C75164" w14:paraId="09BD3BBC" w14:textId="78015FC4">
      <w:pPr>
        <w:pStyle w:val="Q1-FirstLevelQuestion"/>
      </w:pPr>
      <w:r>
        <w:t>25.</w:t>
      </w:r>
      <w:r>
        <w:tab/>
      </w:r>
      <w:r w:rsidRPr="0051452D">
        <w:t xml:space="preserve">What do you </w:t>
      </w:r>
      <w:r w:rsidRPr="0051452D" w:rsidR="00BE0D32">
        <w:t xml:space="preserve">think </w:t>
      </w:r>
      <w:r w:rsidRPr="0051452D">
        <w:t xml:space="preserve">are the </w:t>
      </w:r>
      <w:r w:rsidRPr="0051452D">
        <w:rPr>
          <w:u w:val="single"/>
        </w:rPr>
        <w:t>top barriers</w:t>
      </w:r>
      <w:r w:rsidRPr="0051452D">
        <w:t xml:space="preserve"> the CAN faces in </w:t>
      </w:r>
      <w:r w:rsidRPr="0051452D">
        <w:rPr>
          <w:u w:val="single"/>
        </w:rPr>
        <w:t>achieving its goals</w:t>
      </w:r>
      <w:r w:rsidRPr="0051452D">
        <w:t>?</w:t>
      </w:r>
      <w:r w:rsidRPr="0051452D" w:rsidR="00257042">
        <w:t xml:space="preserve"> </w:t>
      </w:r>
      <w:r w:rsidRPr="0051452D">
        <w:t xml:space="preserve">Select up to </w:t>
      </w:r>
      <w:r w:rsidRPr="0051452D">
        <w:rPr>
          <w:i/>
        </w:rPr>
        <w:t>five</w:t>
      </w:r>
      <w:r w:rsidRPr="0051452D">
        <w:t>.</w:t>
      </w:r>
    </w:p>
    <w:p w:rsidR="00C75164" w:rsidRPr="0051452D" w:rsidP="00C75164" w14:paraId="67C3EC5E" w14:textId="77777777">
      <w:pPr>
        <w:pStyle w:val="Q1-FirstLevelQuestion"/>
      </w:pPr>
    </w:p>
    <w:p w:rsidR="00F75AFA" w:rsidRPr="00D5459F" w:rsidP="00C75164" w14:paraId="3BA95478" w14:textId="72CBC567">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Pr>
          <w:rFonts w:eastAsia="Calibri"/>
        </w:rPr>
        <w:t>Competing agendas of member organizations</w:t>
      </w:r>
    </w:p>
    <w:p w:rsidR="00F75AFA" w:rsidRPr="00D5459F" w:rsidP="00C75164" w14:paraId="6A1A49C5" w14:textId="066FFE64">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Pr>
          <w:rFonts w:eastAsia="Calibri"/>
        </w:rPr>
        <w:t xml:space="preserve">Insufficient resources </w:t>
      </w:r>
      <w:r w:rsidRPr="00D5459F" w:rsidR="00AC6DB9">
        <w:rPr>
          <w:rFonts w:eastAsia="Calibri"/>
        </w:rPr>
        <w:t>t</w:t>
      </w:r>
      <w:r w:rsidRPr="00D5459F">
        <w:rPr>
          <w:rFonts w:eastAsia="Calibri"/>
        </w:rPr>
        <w:t xml:space="preserve">o </w:t>
      </w:r>
      <w:r w:rsidRPr="00D5459F" w:rsidR="00AC6DB9">
        <w:rPr>
          <w:rFonts w:eastAsia="Calibri"/>
        </w:rPr>
        <w:t xml:space="preserve">achieve the </w:t>
      </w:r>
      <w:r w:rsidRPr="00D5459F">
        <w:rPr>
          <w:rFonts w:eastAsia="Calibri"/>
        </w:rPr>
        <w:t>goals</w:t>
      </w:r>
    </w:p>
    <w:p w:rsidR="00F75AFA" w:rsidRPr="00D5459F" w:rsidP="00C75164" w14:paraId="0D8D0407" w14:textId="06599A48">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sidR="008C4430">
        <w:rPr>
          <w:rFonts w:eastAsia="Calibri"/>
        </w:rPr>
        <w:t xml:space="preserve">Insufficient </w:t>
      </w:r>
      <w:r w:rsidRPr="00D5459F">
        <w:rPr>
          <w:rFonts w:eastAsia="Calibri"/>
        </w:rPr>
        <w:t xml:space="preserve">staff time dedicated to assisting the </w:t>
      </w:r>
      <w:r w:rsidRPr="00D5459F" w:rsidR="00AC6DB9">
        <w:rPr>
          <w:rFonts w:eastAsia="Calibri"/>
        </w:rPr>
        <w:t>CAN</w:t>
      </w:r>
      <w:r w:rsidR="007301C0">
        <w:rPr>
          <w:rFonts w:eastAsia="Calibri"/>
        </w:rPr>
        <w:t xml:space="preserve"> in</w:t>
      </w:r>
      <w:r w:rsidRPr="00D5459F" w:rsidR="00AC6DB9">
        <w:rPr>
          <w:rFonts w:eastAsia="Calibri"/>
        </w:rPr>
        <w:t xml:space="preserve"> </w:t>
      </w:r>
      <w:r w:rsidRPr="00D5459F">
        <w:rPr>
          <w:rFonts w:eastAsia="Calibri"/>
        </w:rPr>
        <w:t>its efforts</w:t>
      </w:r>
    </w:p>
    <w:p w:rsidR="00F75AFA" w:rsidRPr="00D5459F" w:rsidP="00C75164" w14:paraId="75E044E0" w14:textId="0271B564">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Pr>
          <w:rFonts w:eastAsia="Calibri"/>
        </w:rPr>
        <w:t xml:space="preserve">Irregular attendance at </w:t>
      </w:r>
      <w:r w:rsidRPr="00D5459F" w:rsidR="00AC6DB9">
        <w:rPr>
          <w:rFonts w:eastAsia="Calibri"/>
        </w:rPr>
        <w:t xml:space="preserve">CAN </w:t>
      </w:r>
      <w:r w:rsidRPr="00D5459F">
        <w:rPr>
          <w:rFonts w:eastAsia="Calibri"/>
        </w:rPr>
        <w:t>meetings by key members</w:t>
      </w:r>
    </w:p>
    <w:p w:rsidR="007301C0" w:rsidP="00C75164" w14:paraId="5C8EA008" w14:textId="2D7857AA">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7301C0">
        <w:rPr>
          <w:rFonts w:eastAsia="Calibri"/>
        </w:rPr>
        <w:t>Lack of collaboration/cooperation from necessary partners and stakeholders</w:t>
      </w:r>
    </w:p>
    <w:p w:rsidR="00C75164" w:rsidRPr="003E568A" w:rsidP="00C75164" w14:paraId="3172E266" w14:textId="5EC02973">
      <w:pPr>
        <w:pStyle w:val="A1-1stLeader"/>
        <w:ind w:left="1512" w:hanging="360"/>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Pr>
          <w:rFonts w:eastAsia="Calibri"/>
        </w:rPr>
        <w:tab/>
      </w:r>
      <w:r w:rsidRPr="00D5459F">
        <w:rPr>
          <w:rFonts w:eastAsia="Calibri"/>
        </w:rPr>
        <w:t>Lack of collaborative effort</w:t>
      </w:r>
      <w:r>
        <w:rPr>
          <w:rFonts w:eastAsia="Calibri"/>
        </w:rPr>
        <w:t>s generally</w:t>
      </w:r>
      <w:r w:rsidRPr="00D5459F">
        <w:rPr>
          <w:rFonts w:eastAsia="Calibri"/>
        </w:rPr>
        <w:t xml:space="preserve"> among health and service providers in our community</w:t>
      </w:r>
    </w:p>
    <w:p w:rsidR="007301C0" w:rsidP="00C75164" w14:paraId="40AC017A" w14:textId="76D3537B">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7301C0">
        <w:rPr>
          <w:rFonts w:eastAsia="Calibri"/>
        </w:rPr>
        <w:t>Lack of CAN member involvement</w:t>
      </w:r>
    </w:p>
    <w:p w:rsidR="00F75AFA" w:rsidRPr="00D5459F" w:rsidP="00C75164" w14:paraId="3DE32746" w14:textId="39EAE24F">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sidR="007301C0">
        <w:rPr>
          <w:rFonts w:eastAsia="Calibri"/>
        </w:rPr>
        <w:t>Lack of strong CAN leadership</w:t>
      </w:r>
    </w:p>
    <w:p w:rsidR="00F75AFA" w:rsidRPr="00D5459F" w:rsidP="00C75164" w14:paraId="4E668531" w14:textId="0127E97A">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7301C0" w:rsidR="007301C0">
        <w:rPr>
          <w:rFonts w:eastAsia="Calibri"/>
        </w:rPr>
        <w:t>Lack of CAN members</w:t>
      </w:r>
      <w:r w:rsidR="00A66655">
        <w:rPr>
          <w:rFonts w:eastAsia="Calibri"/>
        </w:rPr>
        <w:t>’</w:t>
      </w:r>
      <w:r w:rsidRPr="007301C0" w:rsidR="007301C0">
        <w:rPr>
          <w:rFonts w:eastAsia="Calibri"/>
        </w:rPr>
        <w:t xml:space="preserve"> representation on boards of other community organizations</w:t>
      </w:r>
    </w:p>
    <w:p w:rsidR="007301C0" w:rsidRPr="007301C0" w:rsidP="00C75164" w14:paraId="2C9F0C1B" w14:textId="38E0C950">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7301C0">
        <w:rPr>
          <w:rFonts w:eastAsia="Calibri"/>
        </w:rPr>
        <w:t xml:space="preserve">Lack of connections with state agencies </w:t>
      </w:r>
    </w:p>
    <w:p w:rsidR="007301C0" w:rsidRPr="007301C0" w:rsidP="00C75164" w14:paraId="6CA03296" w14:textId="2FE804D6">
      <w:pPr>
        <w:pStyle w:val="A1-1stLeader"/>
        <w:rPr>
          <w:rFonts w:eastAsia="Calibri"/>
        </w:rPr>
      </w:pPr>
      <w:r w:rsidRPr="007301C0">
        <w:rPr>
          <w:rFonts w:eastAsia="Calibri"/>
        </w:rPr>
        <w:fldChar w:fldCharType="begin">
          <w:ffData>
            <w:name w:val=""/>
            <w:enabled/>
            <w:calcOnExit w:val="0"/>
            <w:checkBox>
              <w:size w:val="20"/>
              <w:default w:val="0"/>
            </w:checkBox>
          </w:ffData>
        </w:fldChar>
      </w:r>
      <w:r w:rsidRPr="007301C0">
        <w:rPr>
          <w:rFonts w:eastAsia="Calibri"/>
        </w:rPr>
        <w:instrText xml:space="preserve"> FORMCHECKBOX </w:instrText>
      </w:r>
      <w:r w:rsidR="00BF5FB0">
        <w:rPr>
          <w:rFonts w:eastAsia="Calibri"/>
        </w:rPr>
        <w:fldChar w:fldCharType="separate"/>
      </w:r>
      <w:r w:rsidRPr="007301C0">
        <w:rPr>
          <w:rFonts w:eastAsia="Calibri"/>
        </w:rPr>
        <w:fldChar w:fldCharType="end"/>
      </w:r>
      <w:r w:rsidR="00C75164">
        <w:rPr>
          <w:rFonts w:eastAsia="Calibri"/>
        </w:rPr>
        <w:tab/>
      </w:r>
      <w:r w:rsidRPr="007301C0">
        <w:rPr>
          <w:rFonts w:eastAsia="Calibri"/>
        </w:rPr>
        <w:t xml:space="preserve">Lack of connection with </w:t>
      </w:r>
      <w:r w:rsidR="00FC23EC">
        <w:rPr>
          <w:rFonts w:eastAsia="Calibri"/>
        </w:rPr>
        <w:t>local (</w:t>
      </w:r>
      <w:r w:rsidRPr="007301C0">
        <w:rPr>
          <w:rFonts w:eastAsia="Calibri"/>
        </w:rPr>
        <w:t>city/county</w:t>
      </w:r>
      <w:r w:rsidR="00FC23EC">
        <w:rPr>
          <w:rFonts w:eastAsia="Calibri"/>
        </w:rPr>
        <w:t>)</w:t>
      </w:r>
      <w:r w:rsidRPr="007301C0">
        <w:rPr>
          <w:rFonts w:eastAsia="Calibri"/>
        </w:rPr>
        <w:t xml:space="preserve"> agencies</w:t>
      </w:r>
    </w:p>
    <w:p w:rsidR="00F75AFA" w:rsidRPr="00D5459F" w:rsidP="00C75164" w14:paraId="460F3B6C" w14:textId="2D0C7E26">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Pr>
          <w:rFonts w:eastAsia="Calibri"/>
        </w:rPr>
        <w:t xml:space="preserve">Unstable relationships among </w:t>
      </w:r>
      <w:r w:rsidRPr="00D5459F" w:rsidR="00AC6DB9">
        <w:rPr>
          <w:rFonts w:eastAsia="Calibri"/>
        </w:rPr>
        <w:t xml:space="preserve">CAN </w:t>
      </w:r>
      <w:r w:rsidRPr="00D5459F">
        <w:rPr>
          <w:rFonts w:eastAsia="Calibri"/>
        </w:rPr>
        <w:t>members</w:t>
      </w:r>
    </w:p>
    <w:p w:rsidR="00F75AFA" w:rsidRPr="00D5459F" w:rsidP="00C75164" w14:paraId="51676C3C" w14:textId="4D4F2912">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C75164">
        <w:rPr>
          <w:rFonts w:eastAsia="Calibri"/>
        </w:rPr>
        <w:tab/>
      </w:r>
      <w:r w:rsidRPr="00D5459F">
        <w:rPr>
          <w:rFonts w:eastAsia="Calibri"/>
        </w:rPr>
        <w:t xml:space="preserve">Unsupportive </w:t>
      </w:r>
      <w:r w:rsidR="007301C0">
        <w:rPr>
          <w:rFonts w:eastAsia="Calibri"/>
        </w:rPr>
        <w:t xml:space="preserve">local or state </w:t>
      </w:r>
      <w:r w:rsidRPr="00D5459F">
        <w:rPr>
          <w:rFonts w:eastAsia="Calibri"/>
        </w:rPr>
        <w:t>political climate</w:t>
      </w:r>
    </w:p>
    <w:p w:rsidR="00C75164" w:rsidRPr="00E64257" w:rsidP="00C75164" w14:paraId="5A6A05AA" w14:textId="15D16F04">
      <w:pPr>
        <w:pStyle w:val="A1-1stLeader"/>
      </w:pPr>
      <w:r w:rsidRPr="00BF06F8">
        <w:rPr>
          <w:noProof/>
        </w:rPr>
        <mc:AlternateContent>
          <mc:Choice Requires="wps">
            <w:drawing>
              <wp:anchor distT="45720" distB="0" distL="114300" distR="114300" simplePos="0" relativeHeight="251711488" behindDoc="0" locked="0" layoutInCell="1" allowOverlap="1">
                <wp:simplePos x="0" y="0"/>
                <wp:positionH relativeFrom="column">
                  <wp:posOffset>1966818</wp:posOffset>
                </wp:positionH>
                <wp:positionV relativeFrom="paragraph">
                  <wp:posOffset>49530</wp:posOffset>
                </wp:positionV>
                <wp:extent cx="877824" cy="283464"/>
                <wp:effectExtent l="0" t="0" r="17780" b="21590"/>
                <wp:wrapSquare wrapText="bothSides"/>
                <wp:docPr id="2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C7516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69.1pt;height:22.3pt;margin-top:3.9pt;margin-left:154.85pt;mso-height-percent:0;mso-height-relative:margin;mso-width-percent:0;mso-width-relative:margin;mso-wrap-distance-bottom:0;mso-wrap-distance-left:9pt;mso-wrap-distance-right:9pt;mso-wrap-distance-top:3.6pt;mso-wrap-style:square;position:absolute;visibility:visible;v-text-anchor:top;z-index:251712512">
                <v:textbox>
                  <w:txbxContent>
                    <w:p w:rsidR="002A7F1C" w:rsidP="00C75164" w14:paraId="05DF1660"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C75164" w:rsidP="00C75164" w14:paraId="30682BB7" w14:textId="77777777">
      <w:pPr>
        <w:pStyle w:val="A1-1stLeader"/>
        <w:spacing w:after="140"/>
      </w:pPr>
    </w:p>
    <w:p w:rsidR="00530BCD" w:rsidRPr="007301C0" w:rsidP="00C75164" w14:paraId="34906B8B" w14:textId="5AC88427">
      <w:pPr>
        <w:pStyle w:val="A1-1stLeader"/>
        <w:rPr>
          <w:rFonts w:eastAsia="Calibri"/>
          <w:color w:val="FF0000"/>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Pr>
          <w:rFonts w:eastAsia="Calibri"/>
        </w:rPr>
        <w:t xml:space="preserve"> None of the above</w:t>
      </w:r>
      <w:r w:rsidR="007301C0">
        <w:rPr>
          <w:rFonts w:eastAsia="Calibri"/>
        </w:rPr>
        <w:t xml:space="preserve"> </w:t>
      </w:r>
      <w:r w:rsidRPr="00C75164" w:rsidR="007301C0">
        <w:rPr>
          <w:rFonts w:eastAsia="Calibri"/>
          <w:b/>
          <w:color w:val="FF0000"/>
        </w:rPr>
        <w:t>(SINGLE SELECT)</w:t>
      </w:r>
    </w:p>
    <w:p w:rsidR="007301C0" w:rsidRPr="007D187C" w:rsidP="00C75164" w14:paraId="620D55AF" w14:textId="450F4386">
      <w:pPr>
        <w:pStyle w:val="A1-1stLeader"/>
        <w:rPr>
          <w:color w:val="FF0000"/>
        </w:rPr>
      </w:pPr>
      <w:r w:rsidRPr="007301C0">
        <w:fldChar w:fldCharType="begin">
          <w:ffData>
            <w:name w:val=""/>
            <w:enabled/>
            <w:calcOnExit w:val="0"/>
            <w:checkBox>
              <w:size w:val="20"/>
              <w:default w:val="0"/>
            </w:checkBox>
          </w:ffData>
        </w:fldChar>
      </w:r>
      <w:r w:rsidRPr="007301C0">
        <w:instrText xml:space="preserve"> FORMCHECKBOX </w:instrText>
      </w:r>
      <w:r w:rsidR="00BF5FB0">
        <w:fldChar w:fldCharType="separate"/>
      </w:r>
      <w:r w:rsidRPr="007301C0">
        <w:fldChar w:fldCharType="end"/>
      </w:r>
      <w:r w:rsidRPr="007301C0">
        <w:t xml:space="preserve"> Don</w:t>
      </w:r>
      <w:r w:rsidR="00A66655">
        <w:t>’</w:t>
      </w:r>
      <w:r w:rsidR="00C75164">
        <w:t>t</w:t>
      </w:r>
      <w:r w:rsidRPr="007301C0">
        <w:t xml:space="preserve"> know</w:t>
      </w:r>
      <w:r>
        <w:rPr>
          <w:color w:val="FF0000"/>
        </w:rPr>
        <w:t xml:space="preserve"> </w:t>
      </w:r>
      <w:r w:rsidRPr="00C75164">
        <w:rPr>
          <w:b/>
          <w:color w:val="FF0000"/>
        </w:rPr>
        <w:t>(SINGLE SELECT)</w:t>
      </w:r>
    </w:p>
    <w:p w:rsidR="007301C0" w:rsidP="00C75164" w14:paraId="49347376" w14:textId="77777777">
      <w:pPr>
        <w:pStyle w:val="A1-1stLeader"/>
        <w:rPr>
          <w:rFonts w:eastAsia="Calibri"/>
        </w:rPr>
      </w:pPr>
    </w:p>
    <w:p w:rsidR="00530BCD" w:rsidRPr="00D5459F" w:rsidP="00C75164" w14:paraId="3CCDE563" w14:textId="77777777">
      <w:pPr>
        <w:pStyle w:val="A1-1stLeader"/>
        <w:rPr>
          <w:rFonts w:eastAsia="Calibri"/>
        </w:rPr>
      </w:pPr>
    </w:p>
    <w:p w:rsidR="00A66655" w14:paraId="14BAA4D0" w14:textId="77777777">
      <w:pPr>
        <w:spacing w:after="160" w:line="259" w:lineRule="auto"/>
        <w:ind w:firstLine="0"/>
        <w:jc w:val="left"/>
        <w:rPr>
          <w:rFonts w:eastAsiaTheme="minorHAnsi"/>
        </w:rPr>
      </w:pPr>
      <w:r>
        <w:br w:type="page"/>
      </w:r>
    </w:p>
    <w:p w:rsidR="00AC6DB9" w:rsidP="00770A79" w14:paraId="092DB34B" w14:textId="26ABA617">
      <w:pPr>
        <w:pStyle w:val="Q1-FirstLevelQuestion"/>
      </w:pPr>
      <w:r>
        <w:t>26.</w:t>
      </w:r>
      <w:r>
        <w:tab/>
      </w:r>
      <w:r w:rsidRPr="00D5459F">
        <w:t xml:space="preserve">To what extent </w:t>
      </w:r>
      <w:r w:rsidR="00453607">
        <w:t>do you think that</w:t>
      </w:r>
      <w:r w:rsidRPr="00D5459F" w:rsidR="00453607">
        <w:t xml:space="preserve"> </w:t>
      </w:r>
      <w:r w:rsidRPr="00D5459F">
        <w:t xml:space="preserve">the CAN </w:t>
      </w:r>
      <w:r w:rsidR="006C42AF">
        <w:t xml:space="preserve">has </w:t>
      </w:r>
      <w:r w:rsidRPr="00D5459F">
        <w:t>made a</w:t>
      </w:r>
      <w:r w:rsidR="00453607">
        <w:t xml:space="preserve"> positive</w:t>
      </w:r>
      <w:r w:rsidRPr="00D5459F">
        <w:t xml:space="preserve"> impact on each of t</w:t>
      </w:r>
      <w:r w:rsidRPr="00D5459F" w:rsidR="00257042">
        <w:t xml:space="preserve">he following </w:t>
      </w:r>
      <w:r w:rsidR="00316C48">
        <w:t xml:space="preserve">areas of community improvement? </w:t>
      </w:r>
      <w:r w:rsidRPr="00D5459F">
        <w:t>Select one per row.</w:t>
      </w:r>
      <w:r w:rsidRPr="00D5459F" w:rsidR="00C52356">
        <w:t xml:space="preserve"> </w:t>
      </w:r>
    </w:p>
    <w:p w:rsidR="00770A79" w:rsidP="00770A79" w14:paraId="0163DF1C" w14:textId="555A8D0C">
      <w:pPr>
        <w:pStyle w:val="Q1-FirstLevelQuestion"/>
      </w:pPr>
    </w:p>
    <w:tbl>
      <w:tblPr>
        <w:tblStyle w:val="TableGrid"/>
        <w:tblW w:w="0" w:type="auto"/>
        <w:tblInd w:w="576" w:type="dxa"/>
        <w:tblLayout w:type="fixed"/>
        <w:tblLook w:val="04A0"/>
      </w:tblPr>
      <w:tblGrid>
        <w:gridCol w:w="2808"/>
        <w:gridCol w:w="1296"/>
        <w:gridCol w:w="1296"/>
        <w:gridCol w:w="1296"/>
        <w:gridCol w:w="1296"/>
        <w:gridCol w:w="1181"/>
      </w:tblGrid>
      <w:tr w14:paraId="68B46604" w14:textId="77777777" w:rsidTr="00F46CAE">
        <w:tblPrEx>
          <w:tblW w:w="0" w:type="auto"/>
          <w:tblInd w:w="576" w:type="dxa"/>
          <w:tblLayout w:type="fixed"/>
          <w:tblLook w:val="04A0"/>
        </w:tblPrEx>
        <w:tc>
          <w:tcPr>
            <w:tcW w:w="2808" w:type="dxa"/>
            <w:vAlign w:val="bottom"/>
          </w:tcPr>
          <w:p w:rsidR="00910732" w:rsidRPr="00A55149" w:rsidP="00F46CAE" w14:paraId="52F9839D" w14:textId="77777777">
            <w:pPr>
              <w:pStyle w:val="C2-CtrSglSp"/>
              <w:spacing w:before="40" w:after="40"/>
              <w:rPr>
                <w:b/>
              </w:rPr>
            </w:pPr>
            <w:r w:rsidRPr="00A55149">
              <w:rPr>
                <w:b/>
              </w:rPr>
              <w:t>Area of community improvement</w:t>
            </w:r>
          </w:p>
        </w:tc>
        <w:tc>
          <w:tcPr>
            <w:tcW w:w="1296" w:type="dxa"/>
            <w:vAlign w:val="bottom"/>
          </w:tcPr>
          <w:p w:rsidR="00910732" w:rsidRPr="00A55149" w:rsidP="00F46CAE" w14:paraId="493B09C8" w14:textId="6F86A0E9">
            <w:pPr>
              <w:pStyle w:val="C2-CtrSglSp"/>
              <w:spacing w:before="40" w:after="40"/>
              <w:rPr>
                <w:b/>
              </w:rPr>
            </w:pPr>
            <w:r w:rsidRPr="00A55149">
              <w:rPr>
                <w:rFonts w:cs="Calibri"/>
                <w:b/>
                <w:bCs/>
              </w:rPr>
              <w:t>No impact</w:t>
            </w:r>
          </w:p>
        </w:tc>
        <w:tc>
          <w:tcPr>
            <w:tcW w:w="1296" w:type="dxa"/>
            <w:vAlign w:val="bottom"/>
          </w:tcPr>
          <w:p w:rsidR="00910732" w:rsidRPr="00A55149" w:rsidP="00F46CAE" w14:paraId="78F31F23" w14:textId="3E2D0BDD">
            <w:pPr>
              <w:pStyle w:val="C2-CtrSglSp"/>
              <w:spacing w:before="40" w:after="40"/>
              <w:rPr>
                <w:rFonts w:cs="Calibri"/>
                <w:b/>
                <w:bCs/>
              </w:rPr>
            </w:pPr>
            <w:r w:rsidRPr="00A55149">
              <w:rPr>
                <w:rFonts w:cs="Calibri"/>
                <w:b/>
                <w:bCs/>
              </w:rPr>
              <w:t>Minor impact</w:t>
            </w:r>
          </w:p>
        </w:tc>
        <w:tc>
          <w:tcPr>
            <w:tcW w:w="1296" w:type="dxa"/>
            <w:vAlign w:val="bottom"/>
          </w:tcPr>
          <w:p w:rsidR="00910732" w:rsidRPr="00A55149" w:rsidP="00F46CAE" w14:paraId="21FE679F" w14:textId="22B3FD06">
            <w:pPr>
              <w:pStyle w:val="C2-CtrSglSp"/>
              <w:spacing w:before="40" w:after="40"/>
              <w:rPr>
                <w:b/>
              </w:rPr>
            </w:pPr>
            <w:r w:rsidRPr="00A55149">
              <w:rPr>
                <w:rFonts w:cs="Calibri"/>
                <w:b/>
                <w:bCs/>
              </w:rPr>
              <w:t>Moderate impact</w:t>
            </w:r>
          </w:p>
        </w:tc>
        <w:tc>
          <w:tcPr>
            <w:tcW w:w="1296" w:type="dxa"/>
            <w:vAlign w:val="bottom"/>
          </w:tcPr>
          <w:p w:rsidR="00910732" w:rsidRPr="00A55149" w:rsidP="00F46CAE" w14:paraId="37D9F370" w14:textId="1943E933">
            <w:pPr>
              <w:pStyle w:val="C2-CtrSglSp"/>
              <w:spacing w:before="40" w:after="40"/>
              <w:rPr>
                <w:b/>
              </w:rPr>
            </w:pPr>
            <w:r w:rsidRPr="00A55149">
              <w:rPr>
                <w:rFonts w:cs="Calibri"/>
                <w:b/>
                <w:bCs/>
              </w:rPr>
              <w:t>Major impact</w:t>
            </w:r>
          </w:p>
        </w:tc>
        <w:tc>
          <w:tcPr>
            <w:tcW w:w="1181" w:type="dxa"/>
            <w:vAlign w:val="bottom"/>
          </w:tcPr>
          <w:p w:rsidR="00910732" w:rsidRPr="00A55149" w:rsidP="00F46CAE" w14:paraId="3F5CDDC3" w14:textId="544B0C13">
            <w:pPr>
              <w:pStyle w:val="C2-CtrSglSp"/>
              <w:spacing w:before="40" w:after="40"/>
              <w:rPr>
                <w:b/>
              </w:rPr>
            </w:pPr>
            <w:r w:rsidRPr="00A55149">
              <w:rPr>
                <w:rFonts w:cs="Calibri"/>
                <w:b/>
                <w:bCs/>
              </w:rPr>
              <w:t>Don</w:t>
            </w:r>
            <w:r w:rsidR="00A66655">
              <w:rPr>
                <w:rFonts w:cs="Calibri"/>
                <w:b/>
                <w:bCs/>
              </w:rPr>
              <w:t>’</w:t>
            </w:r>
            <w:r w:rsidRPr="00A55149">
              <w:rPr>
                <w:rFonts w:cs="Calibri"/>
                <w:b/>
                <w:bCs/>
              </w:rPr>
              <w:t>t know</w:t>
            </w:r>
          </w:p>
        </w:tc>
      </w:tr>
      <w:tr w14:paraId="4F74A39D" w14:textId="77777777" w:rsidTr="00F46CAE">
        <w:tblPrEx>
          <w:tblW w:w="0" w:type="auto"/>
          <w:tblInd w:w="576" w:type="dxa"/>
          <w:tblLayout w:type="fixed"/>
          <w:tblLook w:val="04A0"/>
        </w:tblPrEx>
        <w:tc>
          <w:tcPr>
            <w:tcW w:w="2808" w:type="dxa"/>
          </w:tcPr>
          <w:p w:rsidR="00910732" w:rsidRPr="0031757A" w:rsidP="00F46CAE" w14:paraId="1C45D144" w14:textId="1707073E">
            <w:pPr>
              <w:pStyle w:val="SL-FlLftSgl"/>
              <w:spacing w:before="40" w:after="40"/>
              <w:ind w:left="288" w:hanging="288"/>
              <w:rPr>
                <w:bCs/>
              </w:rPr>
            </w:pPr>
            <w:r>
              <w:rPr>
                <w:bCs/>
              </w:rPr>
              <w:t>a.</w:t>
            </w:r>
            <w:r>
              <w:rPr>
                <w:bCs/>
              </w:rPr>
              <w:tab/>
            </w:r>
            <w:r w:rsidRPr="00B04291">
              <w:t>Access to comprehensive maternal, child and family health services</w:t>
            </w:r>
          </w:p>
        </w:tc>
        <w:tc>
          <w:tcPr>
            <w:tcW w:w="1296" w:type="dxa"/>
            <w:vAlign w:val="center"/>
          </w:tcPr>
          <w:p w:rsidR="00910732" w:rsidP="00F46CAE" w14:paraId="3D79E915"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08EF9A22"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6AF8B31C"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61FC322E"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231DF60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4C66A0C9" w14:textId="77777777" w:rsidTr="00F46CAE">
        <w:tblPrEx>
          <w:tblW w:w="0" w:type="auto"/>
          <w:tblInd w:w="576" w:type="dxa"/>
          <w:tblLayout w:type="fixed"/>
          <w:tblLook w:val="04A0"/>
        </w:tblPrEx>
        <w:tc>
          <w:tcPr>
            <w:tcW w:w="2808" w:type="dxa"/>
          </w:tcPr>
          <w:p w:rsidR="00910732" w:rsidRPr="0031757A" w:rsidP="00910732" w14:paraId="6C978558" w14:textId="18456AEC">
            <w:pPr>
              <w:pStyle w:val="SL-FlLftSgl"/>
              <w:spacing w:before="40" w:after="40"/>
              <w:ind w:left="288" w:hanging="288"/>
              <w:rPr>
                <w:bCs/>
              </w:rPr>
            </w:pPr>
            <w:r>
              <w:rPr>
                <w:bCs/>
              </w:rPr>
              <w:t>b.</w:t>
            </w:r>
            <w:r>
              <w:rPr>
                <w:bCs/>
              </w:rPr>
              <w:tab/>
            </w:r>
            <w:r w:rsidRPr="00B04291">
              <w:t>Coordination of services across health and social service systems</w:t>
            </w:r>
          </w:p>
        </w:tc>
        <w:tc>
          <w:tcPr>
            <w:tcW w:w="1296" w:type="dxa"/>
            <w:vAlign w:val="center"/>
          </w:tcPr>
          <w:p w:rsidR="00910732" w:rsidP="00F46CAE" w14:paraId="0BE37D6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314F8D3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53E8A5C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1F2BE137"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716BB75F"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6A807042" w14:textId="77777777" w:rsidTr="00F46CAE">
        <w:tblPrEx>
          <w:tblW w:w="0" w:type="auto"/>
          <w:tblInd w:w="576" w:type="dxa"/>
          <w:tblLayout w:type="fixed"/>
          <w:tblLook w:val="04A0"/>
        </w:tblPrEx>
        <w:tc>
          <w:tcPr>
            <w:tcW w:w="2808" w:type="dxa"/>
          </w:tcPr>
          <w:p w:rsidR="00910732" w:rsidRPr="0031757A" w:rsidP="00910732" w14:paraId="10995606" w14:textId="47F3E550">
            <w:pPr>
              <w:pStyle w:val="SL-FlLftSgl"/>
              <w:spacing w:before="40" w:after="40"/>
              <w:ind w:left="288" w:hanging="288"/>
              <w:rPr>
                <w:bCs/>
              </w:rPr>
            </w:pPr>
            <w:r>
              <w:rPr>
                <w:bCs/>
              </w:rPr>
              <w:t>c.</w:t>
            </w:r>
            <w:r>
              <w:rPr>
                <w:bCs/>
              </w:rPr>
              <w:tab/>
            </w:r>
            <w:r>
              <w:t>Sharing d</w:t>
            </w:r>
            <w:r w:rsidRPr="00D5459F">
              <w:t xml:space="preserve">ata </w:t>
            </w:r>
            <w:r>
              <w:t xml:space="preserve">across </w:t>
            </w:r>
            <w:r w:rsidRPr="00D5459F">
              <w:t xml:space="preserve">organizations to </w:t>
            </w:r>
            <w:r>
              <w:t>support the provision of services</w:t>
            </w:r>
          </w:p>
        </w:tc>
        <w:tc>
          <w:tcPr>
            <w:tcW w:w="1296" w:type="dxa"/>
            <w:vAlign w:val="center"/>
          </w:tcPr>
          <w:p w:rsidR="00910732" w:rsidP="00F46CAE" w14:paraId="6585CD77"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59282B4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7511A6A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4133164E"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5FEB8CAB"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7C41B8CF" w14:textId="77777777" w:rsidTr="00F46CAE">
        <w:tblPrEx>
          <w:tblW w:w="0" w:type="auto"/>
          <w:tblInd w:w="576" w:type="dxa"/>
          <w:tblLayout w:type="fixed"/>
          <w:tblLook w:val="04A0"/>
        </w:tblPrEx>
        <w:tc>
          <w:tcPr>
            <w:tcW w:w="2808" w:type="dxa"/>
          </w:tcPr>
          <w:p w:rsidR="00910732" w:rsidRPr="0031757A" w:rsidP="00910732" w14:paraId="153B1094" w14:textId="4A3E7032">
            <w:pPr>
              <w:pStyle w:val="SL-FlLftSgl"/>
              <w:spacing w:before="40" w:after="40"/>
              <w:ind w:left="288" w:hanging="288"/>
              <w:rPr>
                <w:bCs/>
              </w:rPr>
            </w:pPr>
            <w:r>
              <w:rPr>
                <w:bCs/>
              </w:rPr>
              <w:t>d.</w:t>
            </w:r>
            <w:r>
              <w:rPr>
                <w:bCs/>
              </w:rPr>
              <w:tab/>
            </w:r>
            <w:r w:rsidRPr="00211154">
              <w:t>Community mobilization and involvement in reproductive health</w:t>
            </w:r>
          </w:p>
        </w:tc>
        <w:tc>
          <w:tcPr>
            <w:tcW w:w="1296" w:type="dxa"/>
            <w:vAlign w:val="center"/>
          </w:tcPr>
          <w:p w:rsidR="00910732" w:rsidP="00F46CAE" w14:paraId="15F7C10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5CB5EDE8"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4A74C37C"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7C7C3C97"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452D772C"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31F02B06" w14:textId="77777777" w:rsidTr="00F46CAE">
        <w:tblPrEx>
          <w:tblW w:w="0" w:type="auto"/>
          <w:tblInd w:w="576" w:type="dxa"/>
          <w:tblLayout w:type="fixed"/>
          <w:tblLook w:val="04A0"/>
        </w:tblPrEx>
        <w:tc>
          <w:tcPr>
            <w:tcW w:w="2808" w:type="dxa"/>
          </w:tcPr>
          <w:p w:rsidR="00910732" w:rsidRPr="0031757A" w:rsidP="00910732" w14:paraId="781B53E7" w14:textId="020C94A5">
            <w:pPr>
              <w:pStyle w:val="SL-FlLftSgl"/>
              <w:spacing w:before="40" w:after="40"/>
              <w:ind w:left="288" w:hanging="288"/>
              <w:rPr>
                <w:bCs/>
              </w:rPr>
            </w:pPr>
            <w:r>
              <w:rPr>
                <w:bCs/>
              </w:rPr>
              <w:t>e.</w:t>
            </w:r>
            <w:r>
              <w:rPr>
                <w:bCs/>
              </w:rPr>
              <w:tab/>
            </w:r>
            <w:r w:rsidRPr="00211154">
              <w:t xml:space="preserve">Capacity to address </w:t>
            </w:r>
            <w:r>
              <w:t>hunger and food insecurity</w:t>
            </w:r>
          </w:p>
        </w:tc>
        <w:tc>
          <w:tcPr>
            <w:tcW w:w="1296" w:type="dxa"/>
            <w:vAlign w:val="center"/>
          </w:tcPr>
          <w:p w:rsidR="00910732" w:rsidP="00F46CAE" w14:paraId="4B6EC92B"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7428410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47536B2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6643A20B"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4BAC7422"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10114ED8" w14:textId="77777777" w:rsidTr="00F46CAE">
        <w:tblPrEx>
          <w:tblW w:w="0" w:type="auto"/>
          <w:tblInd w:w="576" w:type="dxa"/>
          <w:tblLayout w:type="fixed"/>
          <w:tblLook w:val="04A0"/>
        </w:tblPrEx>
        <w:tc>
          <w:tcPr>
            <w:tcW w:w="2808" w:type="dxa"/>
          </w:tcPr>
          <w:p w:rsidR="00910732" w:rsidRPr="0031757A" w:rsidP="00910732" w14:paraId="0C760AEE" w14:textId="24876311">
            <w:pPr>
              <w:pStyle w:val="SL-FlLftSgl"/>
              <w:spacing w:before="40" w:after="40"/>
              <w:ind w:left="288" w:hanging="288"/>
              <w:rPr>
                <w:bCs/>
              </w:rPr>
            </w:pPr>
            <w:r>
              <w:rPr>
                <w:bCs/>
              </w:rPr>
              <w:t>f.</w:t>
            </w:r>
            <w:r>
              <w:rPr>
                <w:bCs/>
              </w:rPr>
              <w:tab/>
            </w:r>
            <w:r w:rsidRPr="00211154">
              <w:t xml:space="preserve">Capacity to address </w:t>
            </w:r>
            <w:r>
              <w:t>homelessness and  inadequate housing</w:t>
            </w:r>
          </w:p>
        </w:tc>
        <w:tc>
          <w:tcPr>
            <w:tcW w:w="1296" w:type="dxa"/>
            <w:vAlign w:val="center"/>
          </w:tcPr>
          <w:p w:rsidR="00910732" w:rsidP="00F46CAE" w14:paraId="278E0449"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0E47245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5A4AADF8"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7E00E70B"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03AC9D0B"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57B36CA0" w14:textId="77777777" w:rsidTr="00F46CAE">
        <w:tblPrEx>
          <w:tblW w:w="0" w:type="auto"/>
          <w:tblInd w:w="576" w:type="dxa"/>
          <w:tblLayout w:type="fixed"/>
          <w:tblLook w:val="04A0"/>
        </w:tblPrEx>
        <w:tc>
          <w:tcPr>
            <w:tcW w:w="2808" w:type="dxa"/>
          </w:tcPr>
          <w:p w:rsidR="00910732" w:rsidRPr="0031757A" w:rsidP="00F46CAE" w14:paraId="190AA42B" w14:textId="3AED2353">
            <w:pPr>
              <w:pStyle w:val="SL-FlLftSgl"/>
              <w:spacing w:before="40" w:after="40"/>
              <w:ind w:left="288" w:hanging="288"/>
              <w:rPr>
                <w:bCs/>
              </w:rPr>
            </w:pPr>
            <w:r>
              <w:rPr>
                <w:bCs/>
              </w:rPr>
              <w:t>g.</w:t>
            </w:r>
            <w:r>
              <w:rPr>
                <w:bCs/>
              </w:rPr>
              <w:tab/>
            </w:r>
            <w:r>
              <w:t>Capacity to increase access to adult education programs</w:t>
            </w:r>
          </w:p>
        </w:tc>
        <w:tc>
          <w:tcPr>
            <w:tcW w:w="1296" w:type="dxa"/>
            <w:vAlign w:val="center"/>
          </w:tcPr>
          <w:p w:rsidR="00910732" w:rsidP="00F46CAE" w14:paraId="4848C7EF"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2B2AEC2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28B23CDB"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58D5693C"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0E330E2C"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7012FE20" w14:textId="77777777" w:rsidTr="00F46CAE">
        <w:tblPrEx>
          <w:tblW w:w="0" w:type="auto"/>
          <w:tblInd w:w="576" w:type="dxa"/>
          <w:tblLayout w:type="fixed"/>
          <w:tblLook w:val="04A0"/>
        </w:tblPrEx>
        <w:tc>
          <w:tcPr>
            <w:tcW w:w="2808" w:type="dxa"/>
          </w:tcPr>
          <w:p w:rsidR="00910732" w:rsidRPr="0031757A" w:rsidP="00910732" w14:paraId="787F011D" w14:textId="18C58F99">
            <w:pPr>
              <w:pStyle w:val="SL-FlLftSgl"/>
              <w:spacing w:before="40" w:after="40"/>
              <w:ind w:left="288" w:hanging="288"/>
              <w:rPr>
                <w:bCs/>
              </w:rPr>
            </w:pPr>
            <w:r>
              <w:rPr>
                <w:bCs/>
              </w:rPr>
              <w:t>h.</w:t>
            </w:r>
            <w:r>
              <w:rPr>
                <w:bCs/>
              </w:rPr>
              <w:tab/>
            </w:r>
            <w:r w:rsidRPr="00B04291">
              <w:t>Capacity to increase access</w:t>
            </w:r>
            <w:r>
              <w:t xml:space="preserve"> to job training and employment services</w:t>
            </w:r>
          </w:p>
        </w:tc>
        <w:tc>
          <w:tcPr>
            <w:tcW w:w="1296" w:type="dxa"/>
            <w:vAlign w:val="center"/>
          </w:tcPr>
          <w:p w:rsidR="00910732" w:rsidP="00F46CAE" w14:paraId="3B5AB404"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21B8C84F"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48E943C8"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37DA3BA1"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4A2E5F8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4E66C3A4" w14:textId="77777777" w:rsidTr="00F46CAE">
        <w:tblPrEx>
          <w:tblW w:w="0" w:type="auto"/>
          <w:tblInd w:w="576" w:type="dxa"/>
          <w:tblLayout w:type="fixed"/>
          <w:tblLook w:val="04A0"/>
        </w:tblPrEx>
        <w:tc>
          <w:tcPr>
            <w:tcW w:w="2808" w:type="dxa"/>
          </w:tcPr>
          <w:p w:rsidR="00910732" w:rsidRPr="0031757A" w:rsidP="00910732" w14:paraId="6BBAA209" w14:textId="55DEA311">
            <w:pPr>
              <w:pStyle w:val="SL-FlLftSgl"/>
              <w:spacing w:before="40" w:after="40"/>
              <w:ind w:left="288" w:hanging="288"/>
              <w:rPr>
                <w:bCs/>
              </w:rPr>
            </w:pPr>
            <w:r>
              <w:rPr>
                <w:bCs/>
              </w:rPr>
              <w:t>i.</w:t>
            </w:r>
            <w:r>
              <w:rPr>
                <w:bCs/>
              </w:rPr>
              <w:tab/>
            </w:r>
            <w:r>
              <w:t>Capacity to support families in their communities</w:t>
            </w:r>
          </w:p>
        </w:tc>
        <w:tc>
          <w:tcPr>
            <w:tcW w:w="1296" w:type="dxa"/>
            <w:vAlign w:val="center"/>
          </w:tcPr>
          <w:p w:rsidR="00910732" w:rsidP="00F46CAE" w14:paraId="71E7136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48E0320E"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P="00F46CAE" w14:paraId="5BED229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296" w:type="dxa"/>
            <w:vAlign w:val="center"/>
          </w:tcPr>
          <w:p w:rsidR="00910732" w:rsidRPr="00A873D4" w:rsidP="00F46CAE" w14:paraId="3355F7F1"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181" w:type="dxa"/>
            <w:vAlign w:val="center"/>
          </w:tcPr>
          <w:p w:rsidR="00910732" w:rsidRPr="00A873D4" w:rsidP="00F46CAE" w14:paraId="0415ABA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bl>
    <w:p w:rsidR="00910732" w:rsidP="00E575EF" w14:paraId="0DE1F59B" w14:textId="7DB9FB56">
      <w:pPr>
        <w:pStyle w:val="Q1-FirstLevelQuestion"/>
      </w:pPr>
    </w:p>
    <w:p w:rsidR="00E575EF" w:rsidP="00E575EF" w14:paraId="62EC0D59" w14:textId="77777777">
      <w:pPr>
        <w:pStyle w:val="Q1-FirstLevelQuestion"/>
      </w:pPr>
    </w:p>
    <w:p w:rsidR="00A66655" w14:paraId="3BAD4884" w14:textId="77777777">
      <w:pPr>
        <w:spacing w:after="160" w:line="259" w:lineRule="auto"/>
        <w:ind w:firstLine="0"/>
        <w:jc w:val="left"/>
        <w:rPr>
          <w:rFonts w:eastAsiaTheme="minorHAnsi"/>
        </w:rPr>
      </w:pPr>
      <w:r>
        <w:br w:type="page"/>
      </w:r>
    </w:p>
    <w:p w:rsidR="00D02395" w:rsidP="00E575EF" w14:paraId="1B865DC3" w14:textId="6210DAF8">
      <w:pPr>
        <w:pStyle w:val="Q1-FirstLevelQuestion"/>
      </w:pPr>
      <w:r>
        <w:t>27.</w:t>
      </w:r>
      <w:r>
        <w:tab/>
      </w:r>
      <w:r w:rsidRPr="00D5459F">
        <w:t xml:space="preserve">What types of activities </w:t>
      </w:r>
      <w:r w:rsidR="000C6E85">
        <w:t xml:space="preserve">did </w:t>
      </w:r>
      <w:r w:rsidR="00985310">
        <w:t>the</w:t>
      </w:r>
      <w:r w:rsidRPr="00D5459F">
        <w:t xml:space="preserve"> CAN </w:t>
      </w:r>
      <w:r w:rsidR="00985310">
        <w:t xml:space="preserve">conduct </w:t>
      </w:r>
      <w:r w:rsidR="000C6E85">
        <w:t xml:space="preserve">in CALENDAR YEAR 2022 </w:t>
      </w:r>
      <w:r w:rsidRPr="00D5459F">
        <w:t>and how often</w:t>
      </w:r>
      <w:r w:rsidRPr="00D5459F" w:rsidR="00A4763E">
        <w:t xml:space="preserve"> </w:t>
      </w:r>
      <w:r w:rsidR="000C6E85">
        <w:t>were</w:t>
      </w:r>
      <w:r w:rsidRPr="00D5459F" w:rsidR="000C6E85">
        <w:t xml:space="preserve"> </w:t>
      </w:r>
      <w:r w:rsidRPr="00D5459F" w:rsidR="00A4763E">
        <w:t>they held</w:t>
      </w:r>
      <w:r w:rsidRPr="00D5459F">
        <w:t>? Select one per row.</w:t>
      </w:r>
    </w:p>
    <w:p w:rsidR="00E575EF" w:rsidRPr="00D5459F" w:rsidP="00E575EF" w14:paraId="2F061EE0" w14:textId="77777777">
      <w:pPr>
        <w:pStyle w:val="Q1-FirstLevelQuestion"/>
      </w:pPr>
    </w:p>
    <w:tbl>
      <w:tblPr>
        <w:tblStyle w:val="TableGrid"/>
        <w:tblW w:w="0" w:type="auto"/>
        <w:tblInd w:w="576" w:type="dxa"/>
        <w:tblLayout w:type="fixed"/>
        <w:tblLook w:val="04A0"/>
      </w:tblPr>
      <w:tblGrid>
        <w:gridCol w:w="2448"/>
        <w:gridCol w:w="1109"/>
        <w:gridCol w:w="1109"/>
        <w:gridCol w:w="1152"/>
        <w:gridCol w:w="979"/>
        <w:gridCol w:w="1080"/>
        <w:gridCol w:w="1296"/>
      </w:tblGrid>
      <w:tr w14:paraId="424CA3E9" w14:textId="77777777" w:rsidTr="003B366B">
        <w:tblPrEx>
          <w:tblW w:w="0" w:type="auto"/>
          <w:tblInd w:w="576" w:type="dxa"/>
          <w:tblLayout w:type="fixed"/>
          <w:tblLook w:val="04A0"/>
        </w:tblPrEx>
        <w:trPr>
          <w:tblHeader/>
        </w:trPr>
        <w:tc>
          <w:tcPr>
            <w:tcW w:w="2448" w:type="dxa"/>
            <w:vAlign w:val="bottom"/>
          </w:tcPr>
          <w:p w:rsidR="0003501B" w:rsidRPr="00E575EF" w:rsidP="00E575EF" w14:paraId="4128B2AA" w14:textId="34A14597">
            <w:pPr>
              <w:pStyle w:val="C2-CtrSglSp"/>
              <w:spacing w:before="40" w:after="40"/>
              <w:rPr>
                <w:b/>
              </w:rPr>
            </w:pPr>
            <w:r w:rsidRPr="00E575EF">
              <w:rPr>
                <w:b/>
              </w:rPr>
              <w:t>Activities</w:t>
            </w:r>
          </w:p>
        </w:tc>
        <w:tc>
          <w:tcPr>
            <w:tcW w:w="1109" w:type="dxa"/>
            <w:vAlign w:val="bottom"/>
          </w:tcPr>
          <w:p w:rsidR="0003501B" w:rsidRPr="00E575EF" w:rsidP="00E575EF" w14:paraId="515B0158" w14:textId="536C77E5">
            <w:pPr>
              <w:pStyle w:val="C2-CtrSglSp"/>
              <w:spacing w:before="40" w:after="40"/>
              <w:rPr>
                <w:b/>
              </w:rPr>
            </w:pPr>
            <w:r w:rsidRPr="00E575EF">
              <w:rPr>
                <w:b/>
              </w:rPr>
              <w:t>Annually</w:t>
            </w:r>
          </w:p>
        </w:tc>
        <w:tc>
          <w:tcPr>
            <w:tcW w:w="1109" w:type="dxa"/>
            <w:vAlign w:val="bottom"/>
          </w:tcPr>
          <w:p w:rsidR="0003501B" w:rsidRPr="00E575EF" w:rsidP="00E575EF" w14:paraId="2B4F61CA" w14:textId="5A0CC1C4">
            <w:pPr>
              <w:pStyle w:val="C2-CtrSglSp"/>
              <w:spacing w:before="40" w:after="40"/>
              <w:rPr>
                <w:b/>
              </w:rPr>
            </w:pPr>
            <w:r w:rsidRPr="00E575EF">
              <w:rPr>
                <w:b/>
              </w:rPr>
              <w:t>Semi-annually</w:t>
            </w:r>
          </w:p>
        </w:tc>
        <w:tc>
          <w:tcPr>
            <w:tcW w:w="1152" w:type="dxa"/>
            <w:vAlign w:val="bottom"/>
          </w:tcPr>
          <w:p w:rsidR="0003501B" w:rsidRPr="00E575EF" w:rsidP="00E575EF" w14:paraId="1F674D8A" w14:textId="5B7E4B1E">
            <w:pPr>
              <w:pStyle w:val="C2-CtrSglSp"/>
              <w:spacing w:before="40" w:after="40"/>
              <w:rPr>
                <w:b/>
              </w:rPr>
            </w:pPr>
            <w:r w:rsidRPr="00E575EF">
              <w:rPr>
                <w:b/>
              </w:rPr>
              <w:t>Quarterly</w:t>
            </w:r>
          </w:p>
        </w:tc>
        <w:tc>
          <w:tcPr>
            <w:tcW w:w="979" w:type="dxa"/>
            <w:vAlign w:val="bottom"/>
          </w:tcPr>
          <w:p w:rsidR="0003501B" w:rsidRPr="00E575EF" w:rsidP="00E575EF" w14:paraId="591661BA" w14:textId="6980A65D">
            <w:pPr>
              <w:pStyle w:val="C2-CtrSglSp"/>
              <w:spacing w:before="40" w:after="40"/>
              <w:rPr>
                <w:b/>
              </w:rPr>
            </w:pPr>
            <w:r w:rsidRPr="00E575EF">
              <w:rPr>
                <w:b/>
              </w:rPr>
              <w:t xml:space="preserve">Every </w:t>
            </w:r>
            <w:r w:rsidRPr="00E575EF" w:rsidR="00E575EF">
              <w:rPr>
                <w:b/>
              </w:rPr>
              <w:t>other month</w:t>
            </w:r>
          </w:p>
        </w:tc>
        <w:tc>
          <w:tcPr>
            <w:tcW w:w="1080" w:type="dxa"/>
            <w:vAlign w:val="bottom"/>
          </w:tcPr>
          <w:p w:rsidR="0003501B" w:rsidRPr="00E575EF" w:rsidP="00E575EF" w14:paraId="54B8E46A" w14:textId="21ACBB53">
            <w:pPr>
              <w:pStyle w:val="C2-CtrSglSp"/>
              <w:spacing w:before="40" w:after="40"/>
              <w:rPr>
                <w:b/>
              </w:rPr>
            </w:pPr>
            <w:r w:rsidRPr="00E575EF">
              <w:rPr>
                <w:b/>
              </w:rPr>
              <w:t>M</w:t>
            </w:r>
            <w:r w:rsidRPr="00E575EF">
              <w:rPr>
                <w:b/>
              </w:rPr>
              <w:t>onthly</w:t>
            </w:r>
          </w:p>
        </w:tc>
        <w:tc>
          <w:tcPr>
            <w:tcW w:w="1296" w:type="dxa"/>
            <w:vAlign w:val="bottom"/>
          </w:tcPr>
          <w:p w:rsidR="0003501B" w:rsidRPr="00E575EF" w:rsidP="00E575EF" w14:paraId="4AAFF80F" w14:textId="0301CE36">
            <w:pPr>
              <w:pStyle w:val="C2-CtrSglSp"/>
              <w:spacing w:before="40" w:after="40"/>
              <w:rPr>
                <w:b/>
              </w:rPr>
            </w:pPr>
            <w:r w:rsidRPr="00E575EF">
              <w:rPr>
                <w:b/>
              </w:rPr>
              <w:t xml:space="preserve">Event </w:t>
            </w:r>
            <w:r w:rsidRPr="00E575EF" w:rsidR="00E575EF">
              <w:rPr>
                <w:b/>
              </w:rPr>
              <w:t xml:space="preserve">not conducted by the </w:t>
            </w:r>
            <w:r w:rsidRPr="00E575EF">
              <w:rPr>
                <w:b/>
              </w:rPr>
              <w:t>CAN</w:t>
            </w:r>
          </w:p>
        </w:tc>
      </w:tr>
      <w:tr w14:paraId="20725FE0" w14:textId="77777777" w:rsidTr="003B366B">
        <w:tblPrEx>
          <w:tblW w:w="0" w:type="auto"/>
          <w:tblInd w:w="576" w:type="dxa"/>
          <w:tblLayout w:type="fixed"/>
          <w:tblLook w:val="04A0"/>
        </w:tblPrEx>
        <w:tc>
          <w:tcPr>
            <w:tcW w:w="2448" w:type="dxa"/>
          </w:tcPr>
          <w:p w:rsidR="0003501B" w:rsidRPr="00D5459F" w:rsidP="00E575EF" w14:paraId="5E1499CF" w14:textId="14E13C9D">
            <w:pPr>
              <w:pStyle w:val="SL-FlLftSgl"/>
              <w:spacing w:before="40" w:after="40"/>
              <w:ind w:left="288" w:hanging="288"/>
            </w:pPr>
            <w:r>
              <w:t>1.</w:t>
            </w:r>
            <w:r>
              <w:tab/>
            </w:r>
            <w:r w:rsidRPr="00D5459F">
              <w:t>In-person meetings with members</w:t>
            </w:r>
          </w:p>
        </w:tc>
        <w:tc>
          <w:tcPr>
            <w:tcW w:w="1109" w:type="dxa"/>
            <w:vAlign w:val="center"/>
          </w:tcPr>
          <w:p w:rsidR="0003501B" w:rsidRPr="00D5459F" w:rsidP="00E575EF" w14:paraId="575D79F5" w14:textId="2833DC57">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09" w:type="dxa"/>
            <w:vAlign w:val="center"/>
          </w:tcPr>
          <w:p w:rsidR="0003501B" w:rsidRPr="00D5459F" w:rsidP="00E575EF" w14:paraId="381C8B17" w14:textId="4C31A91D">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52" w:type="dxa"/>
            <w:vAlign w:val="center"/>
          </w:tcPr>
          <w:p w:rsidR="0003501B" w:rsidRPr="00D5459F" w:rsidP="00E575EF" w14:paraId="3A10B817" w14:textId="24A27C86">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79" w:type="dxa"/>
            <w:vAlign w:val="center"/>
          </w:tcPr>
          <w:p w:rsidR="0003501B" w:rsidRPr="00D5459F" w:rsidP="00E575EF" w14:paraId="2E730FD1" w14:textId="75DCD0B0">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03501B" w:rsidRPr="00D5459F" w:rsidP="00E575EF" w14:paraId="5B41C8DF" w14:textId="7B8781FA">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296" w:type="dxa"/>
            <w:vAlign w:val="center"/>
          </w:tcPr>
          <w:p w:rsidR="0003501B" w:rsidRPr="00D5459F" w:rsidP="00E575EF" w14:paraId="0F328704" w14:textId="5CE8BCD5">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3B9F7C8B" w14:textId="77777777" w:rsidTr="003B366B">
        <w:tblPrEx>
          <w:tblW w:w="0" w:type="auto"/>
          <w:tblInd w:w="576" w:type="dxa"/>
          <w:tblLayout w:type="fixed"/>
          <w:tblLook w:val="04A0"/>
        </w:tblPrEx>
        <w:tc>
          <w:tcPr>
            <w:tcW w:w="2448" w:type="dxa"/>
          </w:tcPr>
          <w:p w:rsidR="0003501B" w:rsidRPr="00D5459F" w:rsidP="00E575EF" w14:paraId="5E20254A" w14:textId="41C7B2CD">
            <w:pPr>
              <w:pStyle w:val="SL-FlLftSgl"/>
              <w:spacing w:before="40" w:after="40"/>
              <w:ind w:left="288" w:hanging="288"/>
            </w:pPr>
            <w:r>
              <w:t>2.</w:t>
            </w:r>
            <w:r>
              <w:tab/>
            </w:r>
            <w:r w:rsidRPr="00D5459F">
              <w:t>Virtual meetings</w:t>
            </w:r>
            <w:r>
              <w:t xml:space="preserve"> </w:t>
            </w:r>
            <w:r w:rsidRPr="00D5459F">
              <w:t>with members</w:t>
            </w:r>
          </w:p>
        </w:tc>
        <w:tc>
          <w:tcPr>
            <w:tcW w:w="1109" w:type="dxa"/>
            <w:vAlign w:val="center"/>
          </w:tcPr>
          <w:p w:rsidR="0003501B" w:rsidRPr="00D5459F" w:rsidP="00E575EF" w14:paraId="124380BF" w14:textId="42FD308A">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09" w:type="dxa"/>
            <w:vAlign w:val="center"/>
          </w:tcPr>
          <w:p w:rsidR="0003501B" w:rsidRPr="00D5459F" w:rsidP="00E575EF" w14:paraId="42AED257" w14:textId="0E4953C1">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52" w:type="dxa"/>
            <w:vAlign w:val="center"/>
          </w:tcPr>
          <w:p w:rsidR="0003501B" w:rsidRPr="00D5459F" w:rsidP="00E575EF" w14:paraId="47C81ADD" w14:textId="11B64D52">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79" w:type="dxa"/>
            <w:vAlign w:val="center"/>
          </w:tcPr>
          <w:p w:rsidR="0003501B" w:rsidRPr="00D5459F" w:rsidP="00E575EF" w14:paraId="62BB6028" w14:textId="4BEF5305">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03501B" w:rsidRPr="00D5459F" w:rsidP="00E575EF" w14:paraId="4ACC3D10" w14:textId="6F01D8F3">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296" w:type="dxa"/>
            <w:vAlign w:val="center"/>
          </w:tcPr>
          <w:p w:rsidR="0003501B" w:rsidRPr="00D5459F" w:rsidP="00E575EF" w14:paraId="4964D07F" w14:textId="6CF24E32">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5DAD030C" w14:textId="77777777" w:rsidTr="003B366B">
        <w:tblPrEx>
          <w:tblW w:w="0" w:type="auto"/>
          <w:tblInd w:w="576" w:type="dxa"/>
          <w:tblLayout w:type="fixed"/>
          <w:tblLook w:val="04A0"/>
        </w:tblPrEx>
        <w:tc>
          <w:tcPr>
            <w:tcW w:w="2448" w:type="dxa"/>
          </w:tcPr>
          <w:p w:rsidR="0003501B" w:rsidRPr="00D5459F" w:rsidP="00B5059C" w14:paraId="45B98B27" w14:textId="421E11AB">
            <w:pPr>
              <w:pStyle w:val="SL-FlLftSgl"/>
              <w:spacing w:before="40" w:after="40"/>
              <w:ind w:left="288" w:hanging="288"/>
            </w:pPr>
            <w:r>
              <w:t>3.</w:t>
            </w:r>
            <w:r>
              <w:tab/>
            </w:r>
            <w:r w:rsidRPr="00D5459F">
              <w:t xml:space="preserve">Public </w:t>
            </w:r>
            <w:r w:rsidR="00B5059C">
              <w:t>f</w:t>
            </w:r>
            <w:r w:rsidRPr="00D5459F">
              <w:t>orums</w:t>
            </w:r>
          </w:p>
        </w:tc>
        <w:tc>
          <w:tcPr>
            <w:tcW w:w="1109" w:type="dxa"/>
            <w:vAlign w:val="center"/>
          </w:tcPr>
          <w:p w:rsidR="0003501B" w:rsidRPr="00D5459F" w:rsidP="00E575EF" w14:paraId="7A1C398C" w14:textId="0EBE6657">
            <w:pPr>
              <w:pStyle w:val="C2-CtrSglSp"/>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09" w:type="dxa"/>
            <w:vAlign w:val="center"/>
          </w:tcPr>
          <w:p w:rsidR="0003501B" w:rsidRPr="00D5459F" w:rsidP="00E575EF" w14:paraId="27D89CA8" w14:textId="022E6A26">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52" w:type="dxa"/>
            <w:vAlign w:val="center"/>
          </w:tcPr>
          <w:p w:rsidR="0003501B" w:rsidRPr="00D5459F" w:rsidP="00E575EF" w14:paraId="3BFEA8FB" w14:textId="1E8D1C76">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79" w:type="dxa"/>
            <w:vAlign w:val="center"/>
          </w:tcPr>
          <w:p w:rsidR="0003501B" w:rsidRPr="00D5459F" w:rsidP="00E575EF" w14:paraId="33A577C1" w14:textId="3742D98A">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03501B" w:rsidRPr="00D5459F" w:rsidP="00E575EF" w14:paraId="39BC83B6" w14:textId="319640CD">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296" w:type="dxa"/>
            <w:vAlign w:val="center"/>
          </w:tcPr>
          <w:p w:rsidR="0003501B" w:rsidRPr="00D5459F" w:rsidP="00E575EF" w14:paraId="6DF00765" w14:textId="72C9909E">
            <w:pPr>
              <w:pStyle w:val="C2-CtrSglSp"/>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D1B3171" w14:textId="77777777" w:rsidTr="003B366B">
        <w:tblPrEx>
          <w:tblW w:w="0" w:type="auto"/>
          <w:tblInd w:w="576" w:type="dxa"/>
          <w:tblLayout w:type="fixed"/>
          <w:tblLook w:val="04A0"/>
        </w:tblPrEx>
        <w:tc>
          <w:tcPr>
            <w:tcW w:w="2448" w:type="dxa"/>
          </w:tcPr>
          <w:p w:rsidR="0003501B" w:rsidRPr="00D5459F" w:rsidP="00E575EF" w14:paraId="515AD1CE" w14:textId="2A70BEA6">
            <w:pPr>
              <w:pStyle w:val="SL-FlLftSgl"/>
              <w:spacing w:before="40" w:after="40"/>
              <w:ind w:left="288" w:hanging="288"/>
            </w:pPr>
            <w:r>
              <w:t>4.</w:t>
            </w:r>
            <w:r>
              <w:tab/>
            </w:r>
            <w:r w:rsidRPr="00D5459F">
              <w:t>Trainings</w:t>
            </w:r>
          </w:p>
        </w:tc>
        <w:tc>
          <w:tcPr>
            <w:tcW w:w="1109" w:type="dxa"/>
            <w:vAlign w:val="center"/>
          </w:tcPr>
          <w:p w:rsidR="0003501B" w:rsidRPr="00D5459F" w:rsidP="00E575EF" w14:paraId="242F9BA3" w14:textId="455FBADE">
            <w:pPr>
              <w:pStyle w:val="C2-CtrSglSp"/>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09" w:type="dxa"/>
            <w:vAlign w:val="center"/>
          </w:tcPr>
          <w:p w:rsidR="0003501B" w:rsidRPr="00D5459F" w:rsidP="00E575EF" w14:paraId="517280D9" w14:textId="12FCAD92">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52" w:type="dxa"/>
            <w:vAlign w:val="center"/>
          </w:tcPr>
          <w:p w:rsidR="0003501B" w:rsidRPr="00D5459F" w:rsidP="00E575EF" w14:paraId="30C5ED5C" w14:textId="766B2A9D">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79" w:type="dxa"/>
            <w:vAlign w:val="center"/>
          </w:tcPr>
          <w:p w:rsidR="0003501B" w:rsidRPr="00D5459F" w:rsidP="00E575EF" w14:paraId="342FA4CF" w14:textId="0D8D06AF">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03501B" w:rsidRPr="00D5459F" w:rsidP="00E575EF" w14:paraId="2A441BC2" w14:textId="5821CCDE">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296" w:type="dxa"/>
            <w:vAlign w:val="center"/>
          </w:tcPr>
          <w:p w:rsidR="0003501B" w:rsidRPr="00D5459F" w:rsidP="00E575EF" w14:paraId="22D2707E" w14:textId="5289E57D">
            <w:pPr>
              <w:pStyle w:val="C2-CtrSglSp"/>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6CD57FE" w14:textId="77777777" w:rsidTr="003B366B">
        <w:tblPrEx>
          <w:tblW w:w="0" w:type="auto"/>
          <w:tblInd w:w="576" w:type="dxa"/>
          <w:tblLayout w:type="fixed"/>
          <w:tblLook w:val="04A0"/>
        </w:tblPrEx>
        <w:tc>
          <w:tcPr>
            <w:tcW w:w="2448" w:type="dxa"/>
          </w:tcPr>
          <w:p w:rsidR="00B5059C" w:rsidP="00B5059C" w14:paraId="4DF82ADD" w14:textId="1E9CAF37">
            <w:pPr>
              <w:pStyle w:val="SL-FlLftSgl"/>
              <w:spacing w:before="40" w:after="40"/>
              <w:ind w:left="288" w:hanging="288"/>
            </w:pPr>
            <w:r>
              <w:t>5.</w:t>
            </w:r>
            <w:r>
              <w:tab/>
              <w:t>Other (</w:t>
            </w:r>
            <w:r w:rsidR="00786F97">
              <w:t>Explain</w:t>
            </w:r>
            <w:r>
              <w:t xml:space="preserve">): </w:t>
            </w:r>
          </w:p>
          <w:p w:rsidR="00F901D9" w:rsidRPr="00530BCD" w:rsidP="00B5059C" w14:paraId="0631D7BC" w14:textId="32DB8685">
            <w:pPr>
              <w:pStyle w:val="SL-FlLftSgl"/>
              <w:spacing w:before="40" w:after="40"/>
              <w:ind w:left="288" w:hanging="288"/>
              <w:rPr>
                <w:rFonts w:ascii="Garamond" w:hAnsi="Garamond"/>
                <w:bCs/>
                <w:sz w:val="24"/>
                <w:szCs w:val="24"/>
              </w:rPr>
            </w:pPr>
            <w:r w:rsidRPr="00BF06F8">
              <w:rPr>
                <w:noProof/>
              </w:rPr>
              <mc:AlternateContent>
                <mc:Choice Requires="wps">
                  <w:drawing>
                    <wp:anchor distT="0" distB="0" distL="114300" distR="114300" simplePos="0" relativeHeight="251713536"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32" name="Text Box 2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B5059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2" o:spid="_x0000_s1049"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14560">
                      <v:textbox>
                        <w:txbxContent>
                          <w:p w:rsidR="002A7F1C" w:rsidP="00B5059C" w14:paraId="369D5CA6" w14:textId="77777777"/>
                        </w:txbxContent>
                      </v:textbox>
                      <w10:wrap type="square"/>
                    </v:shape>
                  </w:pict>
                </mc:Fallback>
              </mc:AlternateContent>
            </w:r>
            <w:r>
              <w:tab/>
            </w:r>
            <w:r w:rsidRPr="0000608A">
              <w:t>(character limit: 200)</w:t>
            </w:r>
          </w:p>
        </w:tc>
        <w:tc>
          <w:tcPr>
            <w:tcW w:w="1109" w:type="dxa"/>
            <w:vAlign w:val="center"/>
          </w:tcPr>
          <w:p w:rsidR="0003501B" w:rsidRPr="00D5459F" w:rsidP="00E575EF" w14:paraId="412DF42E" w14:textId="6CCBECA8">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09" w:type="dxa"/>
            <w:vAlign w:val="center"/>
          </w:tcPr>
          <w:p w:rsidR="0003501B" w:rsidRPr="00D5459F" w:rsidP="00E575EF" w14:paraId="1AFD5AFC" w14:textId="6C43EE13">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152" w:type="dxa"/>
            <w:vAlign w:val="center"/>
          </w:tcPr>
          <w:p w:rsidR="0003501B" w:rsidRPr="00D5459F" w:rsidP="00E575EF" w14:paraId="049839F6" w14:textId="7BC9D5CE">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979" w:type="dxa"/>
            <w:vAlign w:val="center"/>
          </w:tcPr>
          <w:p w:rsidR="0003501B" w:rsidRPr="00D5459F" w:rsidP="00E575EF" w14:paraId="5EF43F9F" w14:textId="23FD49AC">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080" w:type="dxa"/>
            <w:vAlign w:val="center"/>
          </w:tcPr>
          <w:p w:rsidR="0003501B" w:rsidRPr="00D5459F" w:rsidP="00E575EF" w14:paraId="4BE12555" w14:textId="2BB31C3C">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296" w:type="dxa"/>
            <w:vAlign w:val="center"/>
          </w:tcPr>
          <w:p w:rsidR="0003501B" w:rsidRPr="00D5459F" w:rsidP="00E575EF" w14:paraId="5B39ABE0" w14:textId="2367CE6F">
            <w:pPr>
              <w:pStyle w:val="C2-CtrSglSp"/>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bl>
    <w:p w:rsidR="00676C78" w:rsidP="003B366B" w14:paraId="64A13F24" w14:textId="3DBE07F2">
      <w:pPr>
        <w:pStyle w:val="Q1-FirstLevelQuestion"/>
      </w:pPr>
    </w:p>
    <w:p w:rsidR="003B366B" w:rsidP="003B366B" w14:paraId="3E43AC80" w14:textId="77777777">
      <w:pPr>
        <w:pStyle w:val="Q1-FirstLevelQuestion"/>
      </w:pPr>
    </w:p>
    <w:p w:rsidR="00C8305F" w:rsidP="003B366B" w14:paraId="6B4FC53F" w14:textId="4E8766E7">
      <w:pPr>
        <w:pStyle w:val="Q1-FirstLevelQuestion"/>
      </w:pPr>
      <w:r>
        <w:t>28.</w:t>
      </w:r>
      <w:r>
        <w:tab/>
      </w:r>
      <w:r w:rsidRPr="00DA5FF5">
        <w:t xml:space="preserve">How many community-based presentations or educational sessions on </w:t>
      </w:r>
      <w:r w:rsidRPr="00DA5FF5">
        <w:rPr>
          <w:u w:val="single"/>
        </w:rPr>
        <w:t>women</w:t>
      </w:r>
      <w:r w:rsidR="00A66655">
        <w:rPr>
          <w:u w:val="single"/>
        </w:rPr>
        <w:t>’</w:t>
      </w:r>
      <w:r w:rsidRPr="00DA5FF5">
        <w:rPr>
          <w:u w:val="single"/>
        </w:rPr>
        <w:t>s health</w:t>
      </w:r>
      <w:r w:rsidRPr="00DA5FF5">
        <w:t xml:space="preserve"> issues did your CAN have in </w:t>
      </w:r>
      <w:r w:rsidR="00FD5655">
        <w:t>CALENDAR YEAR 2022</w:t>
      </w:r>
      <w:r w:rsidRPr="00DA5FF5">
        <w:t xml:space="preserve">? </w:t>
      </w:r>
    </w:p>
    <w:p w:rsidR="003B366B" w:rsidRPr="00DC7282" w:rsidP="003B366B" w14:paraId="68E973D6" w14:textId="77777777">
      <w:pPr>
        <w:pStyle w:val="Q1-FirstLevelQuestion"/>
      </w:pPr>
    </w:p>
    <w:p w:rsidR="003B366B" w:rsidRPr="00C55E21" w:rsidP="003B366B" w14:paraId="5F0DBF9E" w14:textId="77777777">
      <w:pPr>
        <w:pStyle w:val="Q1-FirstLevelQuestion"/>
      </w:pPr>
      <w:r w:rsidRPr="002D4108">
        <w:rPr>
          <w:noProof/>
        </w:rPr>
        <mc:AlternateContent>
          <mc:Choice Requires="wps">
            <w:drawing>
              <wp:anchor distT="45720" distB="45720" distL="114300" distR="114300" simplePos="0" relativeHeight="251715584" behindDoc="0" locked="0" layoutInCell="1" allowOverlap="1">
                <wp:simplePos x="0" y="0"/>
                <wp:positionH relativeFrom="margin">
                  <wp:posOffset>365760</wp:posOffset>
                </wp:positionH>
                <wp:positionV relativeFrom="paragraph">
                  <wp:posOffset>55185</wp:posOffset>
                </wp:positionV>
                <wp:extent cx="1042416" cy="256032"/>
                <wp:effectExtent l="0" t="0" r="24765" b="10795"/>
                <wp:wrapSquare wrapText="bothSides"/>
                <wp:docPr id="2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2416" cy="256032"/>
                        </a:xfrm>
                        <a:prstGeom prst="rect">
                          <a:avLst/>
                        </a:prstGeom>
                        <a:solidFill>
                          <a:srgbClr val="FFFFFF"/>
                        </a:solidFill>
                        <a:ln w="9525">
                          <a:solidFill>
                            <a:srgbClr val="000000"/>
                          </a:solidFill>
                          <a:miter lim="800000"/>
                          <a:headEnd/>
                          <a:tailEnd/>
                        </a:ln>
                      </wps:spPr>
                      <wps:txbx>
                        <w:txbxContent>
                          <w:p w:rsidR="002A7F1C" w:rsidP="003B366B" w14:textId="77777777">
                            <w:pPr>
                              <w:ind w:left="144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82.1pt;height:20.15pt;margin-top:4.35pt;margin-left:28.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16608">
                <v:textbox>
                  <w:txbxContent>
                    <w:p w:rsidR="002A7F1C" w:rsidP="003B366B" w14:paraId="5A8CDC3A" w14:textId="77777777">
                      <w:pPr>
                        <w:ind w:left="1440"/>
                      </w:pPr>
                    </w:p>
                  </w:txbxContent>
                </v:textbox>
                <w10:wrap type="square"/>
              </v:shape>
            </w:pict>
          </mc:Fallback>
        </mc:AlternateContent>
      </w:r>
    </w:p>
    <w:p w:rsidR="003B366B" w:rsidP="003B366B" w14:paraId="2D7CF94D" w14:textId="77777777">
      <w:pPr>
        <w:pStyle w:val="Q1-FirstLevelQuestion"/>
      </w:pPr>
      <w:r w:rsidRPr="00C55E21">
        <w:t>(</w:t>
      </w:r>
      <w:r w:rsidRPr="00C55E21">
        <w:t>number</w:t>
      </w:r>
      <w:r w:rsidRPr="00C55E21">
        <w:t xml:space="preserve"> limit: 100)</w:t>
      </w:r>
    </w:p>
    <w:p w:rsidR="003B366B" w:rsidP="003B366B" w14:paraId="2E74BDD7" w14:textId="77777777">
      <w:pPr>
        <w:pStyle w:val="Q1-FirstLevelQuestion"/>
      </w:pPr>
    </w:p>
    <w:p w:rsidR="003B366B" w:rsidP="003B366B" w14:paraId="4FA3A3CB" w14:textId="77777777">
      <w:pPr>
        <w:pStyle w:val="Q1-FirstLevelQuestion"/>
      </w:pPr>
    </w:p>
    <w:p w:rsidR="00A66655" w14:paraId="189B347E" w14:textId="77777777">
      <w:pPr>
        <w:spacing w:after="160" w:line="259" w:lineRule="auto"/>
        <w:ind w:firstLine="0"/>
        <w:jc w:val="left"/>
        <w:rPr>
          <w:rFonts w:eastAsiaTheme="minorHAnsi"/>
        </w:rPr>
      </w:pPr>
      <w:r>
        <w:br w:type="page"/>
      </w:r>
    </w:p>
    <w:p w:rsidR="00D02395" w:rsidP="003B366B" w14:paraId="3DE42CFB" w14:textId="59E58859">
      <w:pPr>
        <w:pStyle w:val="Q1-FirstLevelQuestion"/>
      </w:pPr>
      <w:r>
        <w:t>29.</w:t>
      </w:r>
      <w:r>
        <w:tab/>
      </w:r>
      <w:r w:rsidRPr="00D5459F">
        <w:t xml:space="preserve">The following </w:t>
      </w:r>
      <w:r w:rsidRPr="00D5459F" w:rsidR="003A0441">
        <w:t xml:space="preserve">statements </w:t>
      </w:r>
      <w:r w:rsidR="00B71E5C">
        <w:t>could be</w:t>
      </w:r>
      <w:r w:rsidRPr="00D5459F" w:rsidR="00B71E5C">
        <w:t xml:space="preserve"> </w:t>
      </w:r>
      <w:r w:rsidRPr="00D5459F">
        <w:t xml:space="preserve">about your Healthy Start </w:t>
      </w:r>
      <w:r w:rsidRPr="00D5459F" w:rsidR="00916C7D">
        <w:t>program</w:t>
      </w:r>
      <w:r w:rsidR="00A66655">
        <w:t>’</w:t>
      </w:r>
      <w:r w:rsidRPr="00D5459F" w:rsidR="00916C7D">
        <w:t>s experience with</w:t>
      </w:r>
      <w:r w:rsidRPr="00D5459F" w:rsidR="00DB3B58">
        <w:t>,</w:t>
      </w:r>
      <w:r w:rsidRPr="00D5459F" w:rsidR="00916C7D">
        <w:t xml:space="preserve"> and observations about</w:t>
      </w:r>
      <w:r w:rsidRPr="00D5459F" w:rsidR="00DB3B58">
        <w:t>,</w:t>
      </w:r>
      <w:r w:rsidRPr="00D5459F" w:rsidR="00916C7D">
        <w:t xml:space="preserve"> your </w:t>
      </w:r>
      <w:r w:rsidRPr="00D5459F">
        <w:t xml:space="preserve">CAN. Please indicate your agreement with the following statements on a scale from </w:t>
      </w:r>
      <w:r w:rsidR="00A66655">
        <w:t>“</w:t>
      </w:r>
      <w:r w:rsidRPr="00D5459F">
        <w:t>Strongly Disagree</w:t>
      </w:r>
      <w:r w:rsidR="00A66655">
        <w:t>”</w:t>
      </w:r>
      <w:r w:rsidRPr="00D5459F">
        <w:t xml:space="preserve"> to </w:t>
      </w:r>
      <w:r w:rsidR="00A66655">
        <w:t>“</w:t>
      </w:r>
      <w:r w:rsidRPr="00D5459F">
        <w:t>Strongly Agree</w:t>
      </w:r>
      <w:r w:rsidR="0075474F">
        <w:t>,</w:t>
      </w:r>
      <w:r w:rsidR="00A66655">
        <w:t>”</w:t>
      </w:r>
      <w:r w:rsidR="0075474F">
        <w:t xml:space="preserve"> </w:t>
      </w:r>
      <w:r w:rsidR="004A5BA0">
        <w:t>a</w:t>
      </w:r>
      <w:r w:rsidR="0075474F">
        <w:t>nd choose the response that is closest to your perception of your CAN.</w:t>
      </w:r>
      <w:r w:rsidRPr="00D5459F" w:rsidR="00AE2993">
        <w:t xml:space="preserve"> Select one per row.</w:t>
      </w:r>
    </w:p>
    <w:p w:rsidR="000E67D0" w:rsidRPr="003B366B" w:rsidP="003B366B" w14:paraId="34FB095B" w14:textId="6600FE35">
      <w:pPr>
        <w:pStyle w:val="Q1-FirstLevelQuestion"/>
        <w:rPr>
          <w:b/>
        </w:rPr>
      </w:pPr>
      <w:r>
        <w:tab/>
      </w:r>
      <w:r w:rsidRPr="003B366B" w:rsidR="008D111B">
        <w:rPr>
          <w:b/>
          <w:color w:val="FF0000"/>
        </w:rPr>
        <w:t>REPEAT HEADER ROW AS RESPONDENT SCROLLS DOWN.</w:t>
      </w:r>
    </w:p>
    <w:p w:rsidR="003B366B" w:rsidP="003B366B" w14:paraId="4F252DCA" w14:textId="462D76FC">
      <w:pPr>
        <w:pStyle w:val="Q1-FirstLevelQuestion"/>
      </w:pPr>
    </w:p>
    <w:tbl>
      <w:tblPr>
        <w:tblStyle w:val="TableGrid"/>
        <w:tblW w:w="0" w:type="auto"/>
        <w:tblInd w:w="576" w:type="dxa"/>
        <w:tblLayout w:type="fixed"/>
        <w:tblLook w:val="04A0"/>
      </w:tblPr>
      <w:tblGrid>
        <w:gridCol w:w="3456"/>
        <w:gridCol w:w="1152"/>
        <w:gridCol w:w="1152"/>
        <w:gridCol w:w="1152"/>
        <w:gridCol w:w="1152"/>
        <w:gridCol w:w="1094"/>
      </w:tblGrid>
      <w:tr w14:paraId="633BC1BA" w14:textId="77777777" w:rsidTr="00F46CAE">
        <w:tblPrEx>
          <w:tblW w:w="0" w:type="auto"/>
          <w:tblInd w:w="576" w:type="dxa"/>
          <w:tblLayout w:type="fixed"/>
          <w:tblLook w:val="04A0"/>
        </w:tblPrEx>
        <w:tc>
          <w:tcPr>
            <w:tcW w:w="3456" w:type="dxa"/>
            <w:vAlign w:val="bottom"/>
          </w:tcPr>
          <w:p w:rsidR="003B366B" w:rsidRPr="00A55149" w:rsidP="00F46CAE" w14:paraId="5775DDDF" w14:textId="77777777">
            <w:pPr>
              <w:pStyle w:val="C2-CtrSglSp"/>
              <w:spacing w:before="40" w:after="40"/>
              <w:rPr>
                <w:b/>
              </w:rPr>
            </w:pPr>
            <w:r>
              <w:rPr>
                <w:b/>
              </w:rPr>
              <w:t>Statement</w:t>
            </w:r>
          </w:p>
        </w:tc>
        <w:tc>
          <w:tcPr>
            <w:tcW w:w="1152" w:type="dxa"/>
            <w:vAlign w:val="bottom"/>
          </w:tcPr>
          <w:p w:rsidR="003B366B" w:rsidRPr="00A55149" w:rsidP="00F46CAE" w14:paraId="5FCDA6A6" w14:textId="3BD160A0">
            <w:pPr>
              <w:pStyle w:val="C2-CtrSglSp"/>
              <w:spacing w:before="40" w:after="40"/>
              <w:rPr>
                <w:b/>
              </w:rPr>
            </w:pPr>
            <w:r>
              <w:rPr>
                <w:rFonts w:cs="Calibri"/>
                <w:b/>
                <w:bCs/>
              </w:rPr>
              <w:t>Strongly disagree</w:t>
            </w:r>
          </w:p>
        </w:tc>
        <w:tc>
          <w:tcPr>
            <w:tcW w:w="1152" w:type="dxa"/>
            <w:vAlign w:val="bottom"/>
          </w:tcPr>
          <w:p w:rsidR="003B366B" w:rsidRPr="00A55149" w:rsidP="00F46CAE" w14:paraId="6F7F2B0F" w14:textId="219BA0CC">
            <w:pPr>
              <w:pStyle w:val="C2-CtrSglSp"/>
              <w:spacing w:before="40" w:after="40"/>
              <w:rPr>
                <w:rFonts w:cs="Calibri"/>
                <w:b/>
                <w:bCs/>
              </w:rPr>
            </w:pPr>
            <w:r>
              <w:rPr>
                <w:rFonts w:cs="Calibri"/>
                <w:b/>
                <w:bCs/>
              </w:rPr>
              <w:t>Disagree</w:t>
            </w:r>
          </w:p>
        </w:tc>
        <w:tc>
          <w:tcPr>
            <w:tcW w:w="1152" w:type="dxa"/>
            <w:vAlign w:val="bottom"/>
          </w:tcPr>
          <w:p w:rsidR="003B366B" w:rsidRPr="00A55149" w:rsidP="00F46CAE" w14:paraId="7CA3C8D8" w14:textId="2DE0B1C9">
            <w:pPr>
              <w:pStyle w:val="C2-CtrSglSp"/>
              <w:spacing w:before="40" w:after="40"/>
              <w:rPr>
                <w:b/>
              </w:rPr>
            </w:pPr>
            <w:r>
              <w:rPr>
                <w:rFonts w:cs="Calibri"/>
                <w:b/>
                <w:bCs/>
              </w:rPr>
              <w:t>Agree</w:t>
            </w:r>
          </w:p>
        </w:tc>
        <w:tc>
          <w:tcPr>
            <w:tcW w:w="1152" w:type="dxa"/>
            <w:vAlign w:val="bottom"/>
          </w:tcPr>
          <w:p w:rsidR="003B366B" w:rsidRPr="00A55149" w:rsidP="00F46CAE" w14:paraId="325D03FA" w14:textId="3FE75153">
            <w:pPr>
              <w:pStyle w:val="C2-CtrSglSp"/>
              <w:spacing w:before="40" w:after="40"/>
              <w:rPr>
                <w:b/>
              </w:rPr>
            </w:pPr>
            <w:r>
              <w:rPr>
                <w:rFonts w:cs="Calibri"/>
                <w:b/>
                <w:bCs/>
              </w:rPr>
              <w:t>Strongly agree</w:t>
            </w:r>
          </w:p>
        </w:tc>
        <w:tc>
          <w:tcPr>
            <w:tcW w:w="1094" w:type="dxa"/>
            <w:vAlign w:val="bottom"/>
          </w:tcPr>
          <w:p w:rsidR="003B366B" w:rsidRPr="00A55149" w:rsidP="00F46CAE" w14:paraId="356E4AE3" w14:textId="0B339766">
            <w:pPr>
              <w:pStyle w:val="C2-CtrSglSp"/>
              <w:spacing w:before="40" w:after="40"/>
              <w:rPr>
                <w:b/>
              </w:rPr>
            </w:pPr>
            <w:r w:rsidRPr="00A55149">
              <w:rPr>
                <w:rFonts w:cs="Calibri"/>
                <w:b/>
                <w:bCs/>
              </w:rPr>
              <w:t>Don</w:t>
            </w:r>
            <w:r w:rsidR="00A66655">
              <w:rPr>
                <w:rFonts w:cs="Calibri"/>
                <w:b/>
                <w:bCs/>
              </w:rPr>
              <w:t>’</w:t>
            </w:r>
            <w:r w:rsidRPr="00A55149">
              <w:rPr>
                <w:rFonts w:cs="Calibri"/>
                <w:b/>
                <w:bCs/>
              </w:rPr>
              <w:t>t know</w:t>
            </w:r>
          </w:p>
        </w:tc>
      </w:tr>
      <w:tr w14:paraId="4524BFC7" w14:textId="77777777" w:rsidTr="00F46CAE">
        <w:tblPrEx>
          <w:tblW w:w="0" w:type="auto"/>
          <w:tblInd w:w="576" w:type="dxa"/>
          <w:tblLayout w:type="fixed"/>
          <w:tblLook w:val="04A0"/>
        </w:tblPrEx>
        <w:tc>
          <w:tcPr>
            <w:tcW w:w="3456" w:type="dxa"/>
          </w:tcPr>
          <w:p w:rsidR="003B366B" w:rsidRPr="0031757A" w:rsidP="00F46CAE" w14:paraId="6522F9AC" w14:textId="582576B9">
            <w:pPr>
              <w:pStyle w:val="SL-FlLftSgl"/>
              <w:spacing w:before="40" w:after="40"/>
              <w:ind w:left="288" w:hanging="288"/>
              <w:rPr>
                <w:bCs/>
              </w:rPr>
            </w:pPr>
            <w:r>
              <w:rPr>
                <w:bCs/>
              </w:rPr>
              <w:t>a.</w:t>
            </w:r>
            <w:r>
              <w:rPr>
                <w:bCs/>
              </w:rPr>
              <w:tab/>
            </w:r>
            <w:r w:rsidRPr="003B366B">
              <w:t>What we are trying to accomplish as the CAN would be difficult for Healthy Start or any single program or organization to accomplish by itself</w:t>
            </w:r>
          </w:p>
        </w:tc>
        <w:tc>
          <w:tcPr>
            <w:tcW w:w="1152" w:type="dxa"/>
            <w:vAlign w:val="center"/>
          </w:tcPr>
          <w:p w:rsidR="003B366B" w:rsidP="00F46CAE" w14:paraId="09D1389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3A75C5E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5336648B"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68BC0DB9"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11675B42"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0D208568" w14:textId="77777777" w:rsidTr="00F46CAE">
        <w:tblPrEx>
          <w:tblW w:w="0" w:type="auto"/>
          <w:tblInd w:w="576" w:type="dxa"/>
          <w:tblLayout w:type="fixed"/>
          <w:tblLook w:val="04A0"/>
        </w:tblPrEx>
        <w:tc>
          <w:tcPr>
            <w:tcW w:w="3456" w:type="dxa"/>
          </w:tcPr>
          <w:p w:rsidR="003B366B" w:rsidRPr="0031757A" w:rsidP="003B366B" w14:paraId="674A0239" w14:textId="4626CC71">
            <w:pPr>
              <w:pStyle w:val="SL-FlLftSgl"/>
              <w:spacing w:before="40" w:after="40"/>
              <w:ind w:left="288" w:hanging="288"/>
              <w:rPr>
                <w:bCs/>
              </w:rPr>
            </w:pPr>
            <w:r>
              <w:rPr>
                <w:bCs/>
              </w:rPr>
              <w:t>b.</w:t>
            </w:r>
            <w:r>
              <w:rPr>
                <w:bCs/>
              </w:rPr>
              <w:tab/>
            </w:r>
            <w:r w:rsidRPr="003B366B">
              <w:t>CAN members know and understand i</w:t>
            </w:r>
            <w:r>
              <w:t>ts mission and goals</w:t>
            </w:r>
          </w:p>
        </w:tc>
        <w:tc>
          <w:tcPr>
            <w:tcW w:w="1152" w:type="dxa"/>
            <w:vAlign w:val="center"/>
          </w:tcPr>
          <w:p w:rsidR="003B366B" w:rsidP="00F46CAE" w14:paraId="1D4445F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5F3CAE81"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35FF7749"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248FFEFE"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4336171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31853BDD" w14:textId="77777777" w:rsidTr="00F46CAE">
        <w:tblPrEx>
          <w:tblW w:w="0" w:type="auto"/>
          <w:tblInd w:w="576" w:type="dxa"/>
          <w:tblLayout w:type="fixed"/>
          <w:tblLook w:val="04A0"/>
        </w:tblPrEx>
        <w:tc>
          <w:tcPr>
            <w:tcW w:w="3456" w:type="dxa"/>
          </w:tcPr>
          <w:p w:rsidR="003B366B" w:rsidRPr="0031757A" w:rsidP="003B366B" w14:paraId="080EBDE3" w14:textId="1E10CE3B">
            <w:pPr>
              <w:pStyle w:val="SL-FlLftSgl"/>
              <w:spacing w:before="40" w:after="40"/>
              <w:ind w:left="288" w:hanging="288"/>
              <w:rPr>
                <w:bCs/>
              </w:rPr>
            </w:pPr>
            <w:r>
              <w:rPr>
                <w:bCs/>
              </w:rPr>
              <w:t>c.</w:t>
            </w:r>
            <w:r>
              <w:rPr>
                <w:bCs/>
              </w:rPr>
              <w:tab/>
            </w:r>
            <w:r w:rsidRPr="003B366B">
              <w:t>The CAN members have a clear sense of t</w:t>
            </w:r>
            <w:r>
              <w:t>heir roles and responsibilities</w:t>
            </w:r>
          </w:p>
        </w:tc>
        <w:tc>
          <w:tcPr>
            <w:tcW w:w="1152" w:type="dxa"/>
            <w:vAlign w:val="center"/>
          </w:tcPr>
          <w:p w:rsidR="003B366B" w:rsidP="00F46CAE" w14:paraId="38975DF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21FBD46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55100B78"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6394E032"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6169C3B1"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4BC45CD5" w14:textId="77777777" w:rsidTr="00F46CAE">
        <w:tblPrEx>
          <w:tblW w:w="0" w:type="auto"/>
          <w:tblInd w:w="576" w:type="dxa"/>
          <w:tblLayout w:type="fixed"/>
          <w:tblLook w:val="04A0"/>
        </w:tblPrEx>
        <w:tc>
          <w:tcPr>
            <w:tcW w:w="3456" w:type="dxa"/>
          </w:tcPr>
          <w:p w:rsidR="003B366B" w:rsidRPr="0031757A" w:rsidP="003B366B" w14:paraId="7B9D90DB" w14:textId="1C4AEAD4">
            <w:pPr>
              <w:pStyle w:val="SL-FlLftSgl"/>
              <w:spacing w:before="40" w:after="40"/>
              <w:ind w:left="288" w:hanging="288"/>
              <w:rPr>
                <w:bCs/>
              </w:rPr>
            </w:pPr>
            <w:r>
              <w:rPr>
                <w:bCs/>
              </w:rPr>
              <w:t>d.</w:t>
            </w:r>
            <w:r>
              <w:rPr>
                <w:bCs/>
              </w:rPr>
              <w:tab/>
            </w:r>
            <w:r w:rsidRPr="003B366B">
              <w:t>The level of commitmen</w:t>
            </w:r>
            <w:r>
              <w:t>t among the CAN members is high</w:t>
            </w:r>
          </w:p>
        </w:tc>
        <w:tc>
          <w:tcPr>
            <w:tcW w:w="1152" w:type="dxa"/>
            <w:vAlign w:val="center"/>
          </w:tcPr>
          <w:p w:rsidR="003B366B" w:rsidP="00F46CAE" w14:paraId="66CB08E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1620B287"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7F6D9225"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298CA2FC"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135555AC"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0B409297" w14:textId="77777777" w:rsidTr="00F46CAE">
        <w:tblPrEx>
          <w:tblW w:w="0" w:type="auto"/>
          <w:tblInd w:w="576" w:type="dxa"/>
          <w:tblLayout w:type="fixed"/>
          <w:tblLook w:val="04A0"/>
        </w:tblPrEx>
        <w:tc>
          <w:tcPr>
            <w:tcW w:w="3456" w:type="dxa"/>
          </w:tcPr>
          <w:p w:rsidR="003B366B" w:rsidRPr="0031757A" w:rsidP="003B366B" w14:paraId="2F58B92C" w14:textId="52B7787A">
            <w:pPr>
              <w:pStyle w:val="SL-FlLftSgl"/>
              <w:spacing w:before="40" w:after="40"/>
              <w:ind w:left="288" w:hanging="288"/>
              <w:rPr>
                <w:bCs/>
              </w:rPr>
            </w:pPr>
            <w:r>
              <w:rPr>
                <w:bCs/>
              </w:rPr>
              <w:t>e.</w:t>
            </w:r>
            <w:r>
              <w:rPr>
                <w:bCs/>
              </w:rPr>
              <w:tab/>
            </w:r>
            <w:r w:rsidRPr="003B366B">
              <w:t>People involv</w:t>
            </w:r>
            <w:r>
              <w:t>ed in the CAN trust one another</w:t>
            </w:r>
          </w:p>
        </w:tc>
        <w:tc>
          <w:tcPr>
            <w:tcW w:w="1152" w:type="dxa"/>
            <w:vAlign w:val="center"/>
          </w:tcPr>
          <w:p w:rsidR="003B366B" w:rsidP="00F46CAE" w14:paraId="79C496EF"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05DF59BF"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64829EDF"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0215AA7B"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1439DF84"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28765874" w14:textId="77777777" w:rsidTr="00F46CAE">
        <w:tblPrEx>
          <w:tblW w:w="0" w:type="auto"/>
          <w:tblInd w:w="576" w:type="dxa"/>
          <w:tblLayout w:type="fixed"/>
          <w:tblLook w:val="04A0"/>
        </w:tblPrEx>
        <w:tc>
          <w:tcPr>
            <w:tcW w:w="3456" w:type="dxa"/>
          </w:tcPr>
          <w:p w:rsidR="003B366B" w:rsidRPr="0031757A" w:rsidP="003B366B" w14:paraId="20377797" w14:textId="7995C1B8">
            <w:pPr>
              <w:pStyle w:val="SL-FlLftSgl"/>
              <w:spacing w:before="40" w:after="40"/>
              <w:ind w:left="288" w:hanging="288"/>
              <w:rPr>
                <w:bCs/>
              </w:rPr>
            </w:pPr>
            <w:r>
              <w:rPr>
                <w:bCs/>
              </w:rPr>
              <w:t>f.</w:t>
            </w:r>
            <w:r>
              <w:rPr>
                <w:bCs/>
              </w:rPr>
              <w:tab/>
            </w:r>
            <w:r w:rsidRPr="003B366B">
              <w:t xml:space="preserve">There is a clear process for making </w:t>
            </w:r>
            <w:r>
              <w:t>decisions among the CAN members</w:t>
            </w:r>
          </w:p>
        </w:tc>
        <w:tc>
          <w:tcPr>
            <w:tcW w:w="1152" w:type="dxa"/>
            <w:vAlign w:val="center"/>
          </w:tcPr>
          <w:p w:rsidR="003B366B" w:rsidP="00F46CAE" w14:paraId="0AF3912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3D137E7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2FE6C4FD"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431FF520"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3C0BB6F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455AA19C" w14:textId="77777777" w:rsidTr="00F46CAE">
        <w:tblPrEx>
          <w:tblW w:w="0" w:type="auto"/>
          <w:tblInd w:w="576" w:type="dxa"/>
          <w:tblLayout w:type="fixed"/>
          <w:tblLook w:val="04A0"/>
        </w:tblPrEx>
        <w:tc>
          <w:tcPr>
            <w:tcW w:w="3456" w:type="dxa"/>
          </w:tcPr>
          <w:p w:rsidR="003B366B" w:rsidRPr="0031757A" w:rsidP="003B366B" w14:paraId="24360400" w14:textId="15FD6326">
            <w:pPr>
              <w:pStyle w:val="SL-FlLftSgl"/>
              <w:spacing w:before="40" w:after="40"/>
              <w:ind w:left="288" w:hanging="288"/>
              <w:rPr>
                <w:bCs/>
              </w:rPr>
            </w:pPr>
            <w:r>
              <w:rPr>
                <w:bCs/>
              </w:rPr>
              <w:t>g.</w:t>
            </w:r>
            <w:r>
              <w:rPr>
                <w:bCs/>
              </w:rPr>
              <w:tab/>
            </w:r>
            <w:r w:rsidRPr="003B366B">
              <w:t>There is a balance</w:t>
            </w:r>
            <w:r>
              <w:t xml:space="preserve"> of power across the membership</w:t>
            </w:r>
          </w:p>
        </w:tc>
        <w:tc>
          <w:tcPr>
            <w:tcW w:w="1152" w:type="dxa"/>
            <w:vAlign w:val="center"/>
          </w:tcPr>
          <w:p w:rsidR="003B366B" w:rsidP="00F46CAE" w14:paraId="47442959"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1CF321C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3662F4E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0D5B260E"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7CCFA785"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28513B8B" w14:textId="77777777" w:rsidTr="00F46CAE">
        <w:tblPrEx>
          <w:tblW w:w="0" w:type="auto"/>
          <w:tblInd w:w="576" w:type="dxa"/>
          <w:tblLayout w:type="fixed"/>
          <w:tblLook w:val="04A0"/>
        </w:tblPrEx>
        <w:tc>
          <w:tcPr>
            <w:tcW w:w="3456" w:type="dxa"/>
          </w:tcPr>
          <w:p w:rsidR="003B366B" w:rsidRPr="0031757A" w:rsidP="003B366B" w14:paraId="0E266AFB" w14:textId="5E155F66">
            <w:pPr>
              <w:pStyle w:val="SL-FlLftSgl"/>
              <w:spacing w:before="40" w:after="40"/>
              <w:ind w:left="288" w:hanging="288"/>
              <w:rPr>
                <w:bCs/>
              </w:rPr>
            </w:pPr>
            <w:r>
              <w:rPr>
                <w:bCs/>
              </w:rPr>
              <w:t>h.</w:t>
            </w:r>
            <w:r>
              <w:rPr>
                <w:bCs/>
              </w:rPr>
              <w:tab/>
            </w:r>
            <w:r w:rsidRPr="003B366B">
              <w:t>CAN membership represents the different types of people in the</w:t>
            </w:r>
            <w:r>
              <w:t xml:space="preserve"> Healthy Start target community</w:t>
            </w:r>
          </w:p>
        </w:tc>
        <w:tc>
          <w:tcPr>
            <w:tcW w:w="1152" w:type="dxa"/>
            <w:vAlign w:val="center"/>
          </w:tcPr>
          <w:p w:rsidR="003B366B" w:rsidP="00F46CAE" w14:paraId="72E2E05E"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04C67767"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4CDF6AA2"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320A95E1"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5B24A81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3AC569EE" w14:textId="77777777" w:rsidTr="00F46CAE">
        <w:tblPrEx>
          <w:tblW w:w="0" w:type="auto"/>
          <w:tblInd w:w="576" w:type="dxa"/>
          <w:tblLayout w:type="fixed"/>
          <w:tblLook w:val="04A0"/>
        </w:tblPrEx>
        <w:tc>
          <w:tcPr>
            <w:tcW w:w="3456" w:type="dxa"/>
          </w:tcPr>
          <w:p w:rsidR="003B366B" w:rsidRPr="0031757A" w:rsidP="003B366B" w14:paraId="77FE58AD" w14:textId="11A91015">
            <w:pPr>
              <w:pStyle w:val="SL-FlLftSgl"/>
              <w:spacing w:before="40" w:after="40"/>
              <w:ind w:left="288" w:hanging="288"/>
              <w:rPr>
                <w:bCs/>
              </w:rPr>
            </w:pPr>
            <w:r>
              <w:rPr>
                <w:bCs/>
              </w:rPr>
              <w:t>i.</w:t>
            </w:r>
            <w:r>
              <w:rPr>
                <w:bCs/>
              </w:rPr>
              <w:tab/>
            </w:r>
            <w:r w:rsidRPr="003B366B">
              <w:t xml:space="preserve">The CAN includes representatives from all of the service areas that </w:t>
            </w:r>
            <w:r>
              <w:t>Healthy Start participants need</w:t>
            </w:r>
          </w:p>
        </w:tc>
        <w:tc>
          <w:tcPr>
            <w:tcW w:w="1152" w:type="dxa"/>
            <w:vAlign w:val="center"/>
          </w:tcPr>
          <w:p w:rsidR="003B366B" w:rsidP="00F46CAE" w14:paraId="739CE665"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653FB324"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57C84F0F"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3A8DCA44"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6C95680B"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2E545A41" w14:textId="77777777" w:rsidTr="00F46CAE">
        <w:tblPrEx>
          <w:tblW w:w="0" w:type="auto"/>
          <w:tblInd w:w="576" w:type="dxa"/>
          <w:tblLayout w:type="fixed"/>
          <w:tblLook w:val="04A0"/>
        </w:tblPrEx>
        <w:tc>
          <w:tcPr>
            <w:tcW w:w="3456" w:type="dxa"/>
          </w:tcPr>
          <w:p w:rsidR="003B366B" w:rsidRPr="0031757A" w:rsidP="003B366B" w14:paraId="60D5B0A6" w14:textId="24E2E787">
            <w:pPr>
              <w:pStyle w:val="SL-FlLftSgl"/>
              <w:spacing w:before="40" w:after="40"/>
              <w:ind w:left="288" w:hanging="288"/>
              <w:rPr>
                <w:bCs/>
              </w:rPr>
            </w:pPr>
            <w:r>
              <w:rPr>
                <w:bCs/>
              </w:rPr>
              <w:t>j.</w:t>
            </w:r>
            <w:r>
              <w:rPr>
                <w:bCs/>
              </w:rPr>
              <w:tab/>
            </w:r>
            <w:r w:rsidRPr="003B366B">
              <w:t>The CAN membership includes organizations that work with</w:t>
            </w:r>
            <w:r>
              <w:t xml:space="preserve"> Healthy Start fathers/partners</w:t>
            </w:r>
          </w:p>
        </w:tc>
        <w:tc>
          <w:tcPr>
            <w:tcW w:w="1152" w:type="dxa"/>
            <w:vAlign w:val="center"/>
          </w:tcPr>
          <w:p w:rsidR="003B366B" w:rsidP="00F46CAE" w14:paraId="00E6B71C"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2E0B68BE"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06BE0404"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42ACB4E7"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76A4E0E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25B883A0" w14:textId="77777777" w:rsidTr="00F46CAE">
        <w:tblPrEx>
          <w:tblW w:w="0" w:type="auto"/>
          <w:tblInd w:w="576" w:type="dxa"/>
          <w:tblLayout w:type="fixed"/>
          <w:tblLook w:val="04A0"/>
        </w:tblPrEx>
        <w:tc>
          <w:tcPr>
            <w:tcW w:w="3456" w:type="dxa"/>
          </w:tcPr>
          <w:p w:rsidR="003B366B" w:rsidRPr="0031757A" w:rsidP="003B366B" w14:paraId="6708A530" w14:textId="3AD8E25B">
            <w:pPr>
              <w:pStyle w:val="SL-FlLftSgl"/>
              <w:spacing w:before="40" w:after="40"/>
              <w:ind w:left="288" w:hanging="288"/>
              <w:rPr>
                <w:bCs/>
              </w:rPr>
            </w:pPr>
            <w:r>
              <w:rPr>
                <w:bCs/>
              </w:rPr>
              <w:t>k.</w:t>
            </w:r>
            <w:r>
              <w:rPr>
                <w:bCs/>
              </w:rPr>
              <w:tab/>
            </w:r>
            <w:r w:rsidRPr="003B366B">
              <w:t>Healthy Start fathers/ partners activel</w:t>
            </w:r>
            <w:r>
              <w:t>y participate in CAN activities</w:t>
            </w:r>
          </w:p>
        </w:tc>
        <w:tc>
          <w:tcPr>
            <w:tcW w:w="1152" w:type="dxa"/>
            <w:vAlign w:val="center"/>
          </w:tcPr>
          <w:p w:rsidR="003B366B" w:rsidP="00F46CAE" w14:paraId="51B601F8"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4E7677A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P="00F46CAE" w14:paraId="31D87B50"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3B366B" w:rsidRPr="00A873D4" w:rsidP="00F46CAE" w14:paraId="58FF7065"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3B366B" w:rsidRPr="00A873D4" w:rsidP="00F46CAE" w14:paraId="5A87C5B4"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bl>
    <w:p w:rsidR="003B366B" w:rsidP="00F46CAE" w14:paraId="593A7EAE" w14:textId="5CFA638A">
      <w:pPr>
        <w:pStyle w:val="Q1-FirstLevelQuestion"/>
      </w:pPr>
    </w:p>
    <w:p w:rsidR="003B366B" w:rsidRPr="003B366B" w:rsidP="00F46CAE" w14:paraId="5B471B7B" w14:textId="0A9E9A50">
      <w:pPr>
        <w:pStyle w:val="Q1-FirstLevelQuestion"/>
      </w:pPr>
    </w:p>
    <w:p w:rsidR="00A66655" w14:paraId="1B1EF927" w14:textId="77777777">
      <w:pPr>
        <w:spacing w:after="160" w:line="259" w:lineRule="auto"/>
        <w:ind w:firstLine="0"/>
        <w:jc w:val="left"/>
        <w:rPr>
          <w:rFonts w:eastAsiaTheme="minorHAnsi"/>
        </w:rPr>
      </w:pPr>
      <w:r>
        <w:br w:type="page"/>
      </w:r>
    </w:p>
    <w:p w:rsidR="002A324D" w:rsidP="00F46CAE" w14:paraId="1CE20BFB" w14:textId="2933DD13">
      <w:pPr>
        <w:pStyle w:val="Q1-FirstLevelQuestion"/>
        <w:rPr>
          <w:bCs/>
        </w:rPr>
      </w:pPr>
      <w:r w:rsidRPr="00F46CAE">
        <w:t>30.</w:t>
      </w:r>
      <w:r w:rsidRPr="00F46CAE">
        <w:tab/>
      </w:r>
      <w:r w:rsidRPr="00F46CAE">
        <w:rPr>
          <w:b/>
          <w:color w:val="FF0000"/>
        </w:rPr>
        <w:t>[IF Q</w:t>
      </w:r>
      <w:r w:rsidR="00683063">
        <w:rPr>
          <w:b/>
          <w:bCs/>
          <w:color w:val="FF0000"/>
        </w:rPr>
        <w:t>29</w:t>
      </w:r>
      <w:r w:rsidRPr="00F46CAE">
        <w:rPr>
          <w:b/>
          <w:bCs/>
          <w:color w:val="FF0000"/>
        </w:rPr>
        <w:t>.</w:t>
      </w:r>
      <w:r w:rsidRPr="00F46CAE" w:rsidR="006E19E3">
        <w:rPr>
          <w:b/>
          <w:bCs/>
          <w:color w:val="FF0000"/>
        </w:rPr>
        <w:t>i</w:t>
      </w:r>
      <w:r w:rsidRPr="00F46CAE">
        <w:rPr>
          <w:b/>
          <w:bCs/>
          <w:color w:val="FF0000"/>
        </w:rPr>
        <w:t>. = Strongly Disagree or Disagree]</w:t>
      </w:r>
      <w:r w:rsidRPr="00B41D62">
        <w:rPr>
          <w:bCs/>
          <w:color w:val="FF0000"/>
        </w:rPr>
        <w:t xml:space="preserve"> </w:t>
      </w:r>
      <w:r w:rsidRPr="002A324D">
        <w:rPr>
          <w:bCs/>
        </w:rPr>
        <w:t>In the previous question, you indicated that the CAN</w:t>
      </w:r>
      <w:r w:rsidRPr="002A324D">
        <w:t xml:space="preserve"> does not include all organizations that are needed to provide services to the Healthy Start community. Select the types of services that these organizations would provide if they were included in the CAN. </w:t>
      </w:r>
      <w:r w:rsidRPr="002A324D">
        <w:rPr>
          <w:bCs/>
        </w:rPr>
        <w:t>(CHECK ALL THAT APPLY)</w:t>
      </w:r>
    </w:p>
    <w:p w:rsidR="00F46CAE" w:rsidRPr="002A324D" w:rsidP="00F46CAE" w14:paraId="4F97DDB9" w14:textId="77777777">
      <w:pPr>
        <w:pStyle w:val="Q1-FirstLevelQuestion"/>
        <w:rPr>
          <w:bCs/>
        </w:rPr>
      </w:pPr>
    </w:p>
    <w:p w:rsidR="002A324D" w:rsidRPr="00402DD9" w:rsidP="00F46CAE" w14:paraId="397C5158" w14:textId="566B18FF">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Clinical (screening, primary and specialty care)</w:t>
      </w:r>
    </w:p>
    <w:p w:rsidR="002A324D" w:rsidRPr="00402DD9" w:rsidP="00F46CAE" w14:paraId="71495FE1" w14:textId="000131B0">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Domestic violence prevention or intervention services</w:t>
      </w:r>
    </w:p>
    <w:p w:rsidR="002A324D" w:rsidRPr="00402DD9" w:rsidP="00F46CAE" w14:paraId="26F01C72" w14:textId="224FB11D">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Education (other such as ESL, computer literacy)</w:t>
      </w:r>
    </w:p>
    <w:p w:rsidR="002A324D" w:rsidRPr="00402DD9" w:rsidP="00F46CAE" w14:paraId="648015DB" w14:textId="65F97DA1">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Employment</w:t>
      </w:r>
    </w:p>
    <w:p w:rsidR="002A324D" w:rsidRPr="00402DD9" w:rsidP="00F46CAE" w14:paraId="20D36799" w14:textId="5E22D462">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Family planning</w:t>
      </w:r>
    </w:p>
    <w:p w:rsidR="002A324D" w:rsidRPr="00402DD9" w:rsidP="00F46CAE" w14:paraId="693A27C7" w14:textId="7C9BBCF2">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 xml:space="preserve">Food assistance </w:t>
      </w:r>
    </w:p>
    <w:p w:rsidR="002A324D" w:rsidRPr="00402DD9" w:rsidP="00F46CAE" w14:paraId="7714FD44" w14:textId="59BA9161">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Housing assistance</w:t>
      </w:r>
    </w:p>
    <w:p w:rsidR="002A324D" w:rsidRPr="00402DD9" w:rsidP="00F46CAE" w14:paraId="7B452331" w14:textId="2E681EAC">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Immigration</w:t>
      </w:r>
    </w:p>
    <w:p w:rsidR="002A324D" w:rsidRPr="00402DD9" w:rsidP="00F46CAE" w14:paraId="26641AFE" w14:textId="080DFD6F">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Legal assistance</w:t>
      </w:r>
    </w:p>
    <w:p w:rsidR="002A324D" w:rsidRPr="00402DD9" w:rsidP="00F46CAE" w14:paraId="696C566A" w14:textId="72B736C6">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Mental/behavioral health</w:t>
      </w:r>
    </w:p>
    <w:p w:rsidR="002A324D" w:rsidRPr="00402DD9" w:rsidP="00F46CAE" w14:paraId="7C3C2008" w14:textId="023A64CA">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Oral health</w:t>
      </w:r>
    </w:p>
    <w:p w:rsidR="002A324D" w:rsidRPr="00402DD9" w:rsidP="00F46CAE" w14:paraId="29A5D8F4" w14:textId="16F17E2F">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Services for people currently or previously in prison</w:t>
      </w:r>
    </w:p>
    <w:p w:rsidR="002A324D" w:rsidRPr="00402DD9" w:rsidP="00F46CAE" w14:paraId="5A80E0D4" w14:textId="48C84D08">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Substance abuse prevention and treatment</w:t>
      </w:r>
    </w:p>
    <w:p w:rsidR="002A324D" w:rsidRPr="00402DD9" w:rsidP="00F46CAE" w14:paraId="1D3E1D34" w14:textId="77510E62">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F46CAE">
        <w:tab/>
      </w:r>
      <w:r w:rsidRPr="00402DD9">
        <w:t>Transportation</w:t>
      </w:r>
    </w:p>
    <w:p w:rsidR="00F01BA7" w:rsidRPr="00E64257" w:rsidP="00F01BA7" w14:paraId="6D7C6FF4" w14:textId="7BFAA4BF">
      <w:pPr>
        <w:pStyle w:val="A1-1stLeader"/>
      </w:pPr>
      <w:r w:rsidRPr="00BF06F8">
        <w:rPr>
          <w:noProof/>
        </w:rPr>
        <mc:AlternateContent>
          <mc:Choice Requires="wps">
            <w:drawing>
              <wp:anchor distT="45720" distB="45720" distL="114300" distR="114300" simplePos="0" relativeHeight="251717632"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41" name="Text Box 2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F01B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1" o:spid="_x0000_s1051"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18656">
                <v:textbox>
                  <w:txbxContent>
                    <w:p w:rsidR="002A7F1C" w:rsidP="00F01BA7" w14:paraId="3434ED32"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F01BA7" w:rsidP="00F01BA7" w14:paraId="59DFC6D8" w14:textId="77777777">
      <w:pPr>
        <w:pStyle w:val="A1-1stLeader"/>
      </w:pPr>
    </w:p>
    <w:p w:rsidR="00F01BA7" w:rsidP="00F01BA7" w14:paraId="78DC3930" w14:textId="10B24E4C">
      <w:pPr>
        <w:pStyle w:val="A1-1stLeader"/>
      </w:pPr>
    </w:p>
    <w:p w:rsidR="00D17D38" w:rsidP="00F01BA7" w14:paraId="23727DDF" w14:textId="77777777">
      <w:pPr>
        <w:pStyle w:val="A1-1stLeader"/>
      </w:pPr>
    </w:p>
    <w:p w:rsidR="0033574A" w:rsidP="00F01BA7" w14:paraId="67740FA4" w14:textId="22419CB5">
      <w:pPr>
        <w:pStyle w:val="Q1-FirstLevelQuestion"/>
      </w:pPr>
      <w:r>
        <w:t>31.</w:t>
      </w:r>
      <w:r>
        <w:tab/>
      </w:r>
      <w:r w:rsidRPr="00402DD9">
        <w:t xml:space="preserve">In addition to your CAN-specific activities, in what other </w:t>
      </w:r>
      <w:r w:rsidRPr="00402DD9" w:rsidR="00350D87">
        <w:t>state or local</w:t>
      </w:r>
      <w:r w:rsidRPr="00402DD9" w:rsidR="00F36085">
        <w:t xml:space="preserve"> </w:t>
      </w:r>
      <w:r w:rsidRPr="00402DD9">
        <w:t xml:space="preserve">activities/committees did your program participate in </w:t>
      </w:r>
      <w:r w:rsidRPr="00402DD9" w:rsidR="00350D87">
        <w:t xml:space="preserve">CALENDAR </w:t>
      </w:r>
      <w:r w:rsidRPr="00402DD9" w:rsidR="00FD5655">
        <w:t xml:space="preserve">YEAR </w:t>
      </w:r>
      <w:r w:rsidRPr="00402DD9" w:rsidR="00350D87">
        <w:t>2022</w:t>
      </w:r>
      <w:r w:rsidRPr="00402DD9">
        <w:t>?</w:t>
      </w:r>
      <w:r w:rsidRPr="00402DD9" w:rsidR="00CB1443">
        <w:t xml:space="preserve"> </w:t>
      </w:r>
      <w:r w:rsidRPr="00402DD9">
        <w:t xml:space="preserve">Select all that apply. </w:t>
      </w:r>
    </w:p>
    <w:p w:rsidR="00F01BA7" w:rsidRPr="00402DD9" w:rsidP="00F01BA7" w14:paraId="4A259003" w14:textId="77777777">
      <w:pPr>
        <w:pStyle w:val="Q1-FirstLevelQuestion"/>
      </w:pPr>
    </w:p>
    <w:p w:rsidR="006C4C26" w:rsidRPr="00402DD9" w:rsidP="00D17D38" w14:paraId="5F5D3E10" w14:textId="77A53029">
      <w:pPr>
        <w:pStyle w:val="A1-1stLeader"/>
        <w:rPr>
          <w:rFonts w:eastAsia="Calibri"/>
        </w:rPr>
      </w:pPr>
      <w:r w:rsidRPr="00402DD9">
        <w:rPr>
          <w:rFonts w:eastAsia="Calibri"/>
        </w:rPr>
        <w:fldChar w:fldCharType="begin">
          <w:ffData>
            <w:name w:val=""/>
            <w:enabled/>
            <w:calcOnExit w:val="0"/>
            <w:checkBox>
              <w:size w:val="20"/>
              <w:default w:val="0"/>
            </w:checkBox>
          </w:ffData>
        </w:fldChar>
      </w:r>
      <w:r w:rsidRPr="00402DD9">
        <w:rPr>
          <w:rFonts w:eastAsia="Calibri"/>
        </w:rPr>
        <w:instrText xml:space="preserve"> FORMCHECKBOX </w:instrText>
      </w:r>
      <w:r w:rsidR="00BF5FB0">
        <w:rPr>
          <w:rFonts w:eastAsia="Calibri"/>
        </w:rPr>
        <w:fldChar w:fldCharType="separate"/>
      </w:r>
      <w:r w:rsidRPr="00402DD9">
        <w:rPr>
          <w:rFonts w:eastAsia="Calibri"/>
        </w:rPr>
        <w:fldChar w:fldCharType="end"/>
      </w:r>
      <w:r w:rsidR="00D17D38">
        <w:rPr>
          <w:rFonts w:eastAsia="Calibri"/>
        </w:rPr>
        <w:tab/>
      </w:r>
      <w:r w:rsidRPr="00402DD9">
        <w:rPr>
          <w:rFonts w:eastAsia="Calibri"/>
        </w:rPr>
        <w:t>Title V Advisory Committee</w:t>
      </w:r>
    </w:p>
    <w:bookmarkStart w:id="1" w:name="_Hlk85612659"/>
    <w:p w:rsidR="006C4C26" w:rsidRPr="00402DD9" w:rsidP="00D17D38" w14:paraId="1722C9ED" w14:textId="56BE0591">
      <w:pPr>
        <w:pStyle w:val="A1-1stLeader"/>
        <w:rPr>
          <w:rFonts w:eastAsia="Calibri"/>
        </w:rPr>
      </w:pPr>
      <w:r w:rsidRPr="00402DD9">
        <w:rPr>
          <w:rFonts w:eastAsia="Calibri"/>
        </w:rPr>
        <w:fldChar w:fldCharType="begin">
          <w:ffData>
            <w:name w:val=""/>
            <w:enabled/>
            <w:calcOnExit w:val="0"/>
            <w:checkBox>
              <w:size w:val="20"/>
              <w:default w:val="0"/>
            </w:checkBox>
          </w:ffData>
        </w:fldChar>
      </w:r>
      <w:r w:rsidRPr="00402DD9">
        <w:rPr>
          <w:rFonts w:eastAsia="Calibri"/>
        </w:rPr>
        <w:instrText xml:space="preserve"> FORMCHECKBOX </w:instrText>
      </w:r>
      <w:r w:rsidR="00BF5FB0">
        <w:rPr>
          <w:rFonts w:eastAsia="Calibri"/>
        </w:rPr>
        <w:fldChar w:fldCharType="separate"/>
      </w:r>
      <w:r w:rsidRPr="00402DD9">
        <w:rPr>
          <w:rFonts w:eastAsia="Calibri"/>
        </w:rPr>
        <w:fldChar w:fldCharType="end"/>
      </w:r>
      <w:r w:rsidR="00D17D38">
        <w:rPr>
          <w:rFonts w:eastAsia="Calibri"/>
        </w:rPr>
        <w:tab/>
      </w:r>
      <w:r w:rsidRPr="00402DD9">
        <w:rPr>
          <w:rFonts w:eastAsia="Calibri"/>
        </w:rPr>
        <w:t>Fetal and Infant Mortality Review (FIMR)</w:t>
      </w:r>
    </w:p>
    <w:p w:rsidR="006C4C26" w:rsidRPr="00402DD9" w:rsidP="00D17D38" w14:paraId="2CA941F8" w14:textId="6F89433F">
      <w:pPr>
        <w:pStyle w:val="A1-1stLeader"/>
        <w:rPr>
          <w:rFonts w:eastAsia="Calibri"/>
        </w:rPr>
      </w:pPr>
      <w:r w:rsidRPr="00402DD9">
        <w:rPr>
          <w:rFonts w:eastAsia="Calibri"/>
        </w:rPr>
        <w:fldChar w:fldCharType="begin">
          <w:ffData>
            <w:name w:val=""/>
            <w:enabled/>
            <w:calcOnExit w:val="0"/>
            <w:checkBox>
              <w:size w:val="20"/>
              <w:default w:val="0"/>
            </w:checkBox>
          </w:ffData>
        </w:fldChar>
      </w:r>
      <w:r w:rsidRPr="00402DD9">
        <w:rPr>
          <w:rFonts w:eastAsia="Calibri"/>
        </w:rPr>
        <w:instrText xml:space="preserve"> FORMCHECKBOX </w:instrText>
      </w:r>
      <w:r w:rsidR="00BF5FB0">
        <w:rPr>
          <w:rFonts w:eastAsia="Calibri"/>
        </w:rPr>
        <w:fldChar w:fldCharType="separate"/>
      </w:r>
      <w:r w:rsidRPr="00402DD9">
        <w:rPr>
          <w:rFonts w:eastAsia="Calibri"/>
        </w:rPr>
        <w:fldChar w:fldCharType="end"/>
      </w:r>
      <w:r w:rsidR="00D17D38">
        <w:rPr>
          <w:rFonts w:eastAsia="Calibri"/>
        </w:rPr>
        <w:tab/>
      </w:r>
      <w:r w:rsidRPr="00402DD9">
        <w:rPr>
          <w:rFonts w:eastAsia="Calibri"/>
        </w:rPr>
        <w:t xml:space="preserve">Infant Mortality </w:t>
      </w:r>
      <w:r w:rsidRPr="00402DD9">
        <w:rPr>
          <w:rFonts w:eastAsia="Calibri"/>
        </w:rPr>
        <w:t>CoIIN</w:t>
      </w:r>
    </w:p>
    <w:p w:rsidR="006C4C26" w:rsidRPr="00402DD9" w:rsidP="00D17D38" w14:paraId="74549BC3" w14:textId="59DCC312">
      <w:pPr>
        <w:pStyle w:val="A1-1stLeader"/>
        <w:rPr>
          <w:rFonts w:eastAsia="Calibri"/>
        </w:rPr>
      </w:pPr>
      <w:r w:rsidRPr="00402DD9">
        <w:rPr>
          <w:rFonts w:eastAsia="Calibri"/>
        </w:rPr>
        <w:fldChar w:fldCharType="begin">
          <w:ffData>
            <w:name w:val=""/>
            <w:enabled/>
            <w:calcOnExit w:val="0"/>
            <w:checkBox>
              <w:size w:val="20"/>
              <w:default w:val="0"/>
            </w:checkBox>
          </w:ffData>
        </w:fldChar>
      </w:r>
      <w:r w:rsidRPr="00402DD9">
        <w:rPr>
          <w:rFonts w:eastAsia="Calibri"/>
        </w:rPr>
        <w:instrText xml:space="preserve"> FORMCHECKBOX </w:instrText>
      </w:r>
      <w:r w:rsidR="00BF5FB0">
        <w:rPr>
          <w:rFonts w:eastAsia="Calibri"/>
        </w:rPr>
        <w:fldChar w:fldCharType="separate"/>
      </w:r>
      <w:r w:rsidRPr="00402DD9">
        <w:rPr>
          <w:rFonts w:eastAsia="Calibri"/>
        </w:rPr>
        <w:fldChar w:fldCharType="end"/>
      </w:r>
      <w:r w:rsidR="00D17D38">
        <w:rPr>
          <w:rFonts w:eastAsia="Calibri"/>
        </w:rPr>
        <w:tab/>
      </w:r>
      <w:r w:rsidRPr="00402DD9">
        <w:rPr>
          <w:rFonts w:eastAsia="Calibri"/>
        </w:rPr>
        <w:t>Maternal Morbidity and Mortality Review (MMMR) committee</w:t>
      </w:r>
    </w:p>
    <w:p w:rsidR="006C4C26" w:rsidRPr="00402DD9" w:rsidP="00D17D38" w14:paraId="6CE86B6B" w14:textId="2A31C9E1">
      <w:pPr>
        <w:pStyle w:val="A1-1stLeader"/>
        <w:rPr>
          <w:rFonts w:eastAsia="Calibri"/>
        </w:rPr>
      </w:pPr>
      <w:r w:rsidRPr="00402DD9">
        <w:rPr>
          <w:rFonts w:eastAsia="Calibri"/>
        </w:rPr>
        <w:fldChar w:fldCharType="begin">
          <w:ffData>
            <w:name w:val=""/>
            <w:enabled/>
            <w:calcOnExit w:val="0"/>
            <w:checkBox>
              <w:size w:val="20"/>
              <w:default w:val="0"/>
            </w:checkBox>
          </w:ffData>
        </w:fldChar>
      </w:r>
      <w:r w:rsidRPr="00402DD9">
        <w:rPr>
          <w:rFonts w:eastAsia="Calibri"/>
        </w:rPr>
        <w:instrText xml:space="preserve"> FORMCHECKBOX </w:instrText>
      </w:r>
      <w:r w:rsidR="00BF5FB0">
        <w:rPr>
          <w:rFonts w:eastAsia="Calibri"/>
        </w:rPr>
        <w:fldChar w:fldCharType="separate"/>
      </w:r>
      <w:r w:rsidRPr="00402DD9">
        <w:rPr>
          <w:rFonts w:eastAsia="Calibri"/>
        </w:rPr>
        <w:fldChar w:fldCharType="end"/>
      </w:r>
      <w:r w:rsidR="00D17D38">
        <w:rPr>
          <w:rFonts w:eastAsia="Calibri"/>
        </w:rPr>
        <w:tab/>
      </w:r>
      <w:r w:rsidRPr="00402DD9">
        <w:rPr>
          <w:rFonts w:eastAsia="Calibri"/>
        </w:rPr>
        <w:t>Perinatal Quality Collaborative</w:t>
      </w:r>
    </w:p>
    <w:p w:rsidR="006C4C26" w:rsidRPr="00402DD9" w:rsidP="00D17D38" w14:paraId="2B6DD126" w14:textId="190D3402">
      <w:pPr>
        <w:pStyle w:val="A1-1stLeader"/>
        <w:rPr>
          <w:rFonts w:eastAsia="Calibri"/>
        </w:rPr>
      </w:pPr>
      <w:r w:rsidRPr="00402DD9">
        <w:rPr>
          <w:rFonts w:eastAsia="Calibri"/>
        </w:rPr>
        <w:fldChar w:fldCharType="begin">
          <w:ffData>
            <w:name w:val=""/>
            <w:enabled/>
            <w:calcOnExit w:val="0"/>
            <w:checkBox>
              <w:size w:val="20"/>
              <w:default w:val="0"/>
            </w:checkBox>
          </w:ffData>
        </w:fldChar>
      </w:r>
      <w:r w:rsidRPr="00402DD9">
        <w:rPr>
          <w:rFonts w:eastAsia="Calibri"/>
        </w:rPr>
        <w:instrText xml:space="preserve"> FORMCHECKBOX </w:instrText>
      </w:r>
      <w:r w:rsidR="00BF5FB0">
        <w:rPr>
          <w:rFonts w:eastAsia="Calibri"/>
        </w:rPr>
        <w:fldChar w:fldCharType="separate"/>
      </w:r>
      <w:r w:rsidRPr="00402DD9">
        <w:rPr>
          <w:rFonts w:eastAsia="Calibri"/>
        </w:rPr>
        <w:fldChar w:fldCharType="end"/>
      </w:r>
      <w:r w:rsidR="00D17D38">
        <w:rPr>
          <w:rFonts w:eastAsia="Calibri"/>
        </w:rPr>
        <w:tab/>
      </w:r>
      <w:r w:rsidRPr="00402DD9">
        <w:rPr>
          <w:rFonts w:eastAsia="Calibri"/>
        </w:rPr>
        <w:t>Perinatal Periods of Risk (PPOR)</w:t>
      </w:r>
    </w:p>
    <w:bookmarkEnd w:id="1"/>
    <w:p w:rsidR="006C4C26" w:rsidRPr="00402DD9" w:rsidP="00D17D38" w14:paraId="2EFD5A39" w14:textId="69E1E3BB">
      <w:pPr>
        <w:pStyle w:val="A1-1stLeader"/>
      </w:pPr>
      <w:r w:rsidRPr="00402DD9">
        <w:fldChar w:fldCharType="begin">
          <w:ffData>
            <w:name w:val=""/>
            <w:enabled/>
            <w:calcOnExit w:val="0"/>
            <w:checkBox>
              <w:size w:val="20"/>
              <w:default w:val="0"/>
            </w:checkBox>
          </w:ffData>
        </w:fldChar>
      </w:r>
      <w:r w:rsidRPr="00402DD9">
        <w:instrText xml:space="preserve"> FORMCHECKBOX </w:instrText>
      </w:r>
      <w:r w:rsidR="00BF5FB0">
        <w:fldChar w:fldCharType="separate"/>
      </w:r>
      <w:r w:rsidRPr="00402DD9">
        <w:fldChar w:fldCharType="end"/>
      </w:r>
      <w:r w:rsidR="00D17D38">
        <w:tab/>
      </w:r>
      <w:r w:rsidRPr="00402DD9">
        <w:t>Local infant mortality coalitions</w:t>
      </w:r>
    </w:p>
    <w:p w:rsidR="00D17D38" w:rsidRPr="00E64257" w:rsidP="00D17D38" w14:paraId="25D3B40E" w14:textId="598F366F">
      <w:pPr>
        <w:pStyle w:val="A1-1stLeader"/>
      </w:pPr>
      <w:r w:rsidRPr="00BF06F8">
        <w:rPr>
          <w:noProof/>
        </w:rPr>
        <mc:AlternateContent>
          <mc:Choice Requires="wps">
            <w:drawing>
              <wp:anchor distT="45720" distB="45720" distL="114300" distR="114300" simplePos="0" relativeHeight="251719680"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42" name="Text Box 2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D17D3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2" o:spid="_x0000_s1052"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20704">
                <v:textbox>
                  <w:txbxContent>
                    <w:p w:rsidR="002A7F1C" w:rsidP="00D17D38" w14:paraId="60A144A7"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D17D38" w:rsidP="00D17D38" w14:paraId="45AF3A74" w14:textId="77777777">
      <w:pPr>
        <w:pStyle w:val="A1-1stLeader"/>
      </w:pPr>
    </w:p>
    <w:p w:rsidR="00D17D38" w:rsidP="00D17D38" w14:paraId="6E6244E9" w14:textId="77777777">
      <w:pPr>
        <w:pStyle w:val="A1-1stLeader"/>
      </w:pPr>
    </w:p>
    <w:p w:rsidR="00D17D38" w:rsidP="00D17D38" w14:paraId="4AFA9781" w14:textId="77777777">
      <w:pPr>
        <w:pStyle w:val="A1-1stLeader"/>
      </w:pPr>
    </w:p>
    <w:p w:rsidR="00A66655" w14:paraId="1E929499" w14:textId="77777777">
      <w:pPr>
        <w:spacing w:after="160" w:line="259" w:lineRule="auto"/>
        <w:ind w:firstLine="0"/>
        <w:jc w:val="left"/>
        <w:rPr>
          <w:rFonts w:eastAsiaTheme="minorHAnsi"/>
        </w:rPr>
      </w:pPr>
      <w:r>
        <w:br w:type="page"/>
      </w:r>
    </w:p>
    <w:p w:rsidR="006C4C26" w:rsidP="00D17D38" w14:paraId="7C5DB072" w14:textId="520B824D">
      <w:pPr>
        <w:pStyle w:val="Q1-FirstLevelQuestion"/>
      </w:pPr>
      <w:r>
        <w:t>32.</w:t>
      </w:r>
      <w:r>
        <w:tab/>
      </w:r>
      <w:r w:rsidRPr="00402DD9">
        <w:t>How long</w:t>
      </w:r>
      <w:r>
        <w:t xml:space="preserve"> has your program participated in these state or local activities/committees?</w:t>
      </w:r>
      <w:r w:rsidR="002D4036">
        <w:t xml:space="preserve"> SELECT ONE PER ROW</w:t>
      </w:r>
    </w:p>
    <w:p w:rsidR="00EE118E" w:rsidRPr="00B00986" w:rsidP="00B00986" w14:paraId="63930AA3" w14:textId="0CAA09A0">
      <w:pPr>
        <w:pStyle w:val="Q1-FirstLevelQuestion"/>
        <w:rPr>
          <w:b/>
        </w:rPr>
      </w:pPr>
      <w:r>
        <w:tab/>
      </w:r>
      <w:r w:rsidRPr="00B00986">
        <w:rPr>
          <w:b/>
          <w:color w:val="FF0000"/>
        </w:rPr>
        <w:t>THESE ACTIVITIES WILL BE PREPOPULATED BASED ON RESPONSES TO PREVIOUS QUESTION.</w:t>
      </w:r>
    </w:p>
    <w:p w:rsidR="00EE118E" w:rsidP="00B00986" w14:paraId="34928474" w14:textId="075612C6">
      <w:pPr>
        <w:pStyle w:val="Q1-FirstLevelQuestion"/>
      </w:pPr>
    </w:p>
    <w:tbl>
      <w:tblPr>
        <w:tblStyle w:val="TableGrid"/>
        <w:tblW w:w="0" w:type="auto"/>
        <w:tblInd w:w="576" w:type="dxa"/>
        <w:tblLayout w:type="fixed"/>
        <w:tblLook w:val="04A0"/>
      </w:tblPr>
      <w:tblGrid>
        <w:gridCol w:w="3456"/>
        <w:gridCol w:w="1152"/>
        <w:gridCol w:w="1152"/>
        <w:gridCol w:w="1152"/>
        <w:gridCol w:w="1152"/>
        <w:gridCol w:w="1094"/>
      </w:tblGrid>
      <w:tr w14:paraId="2BC04D00" w14:textId="77777777" w:rsidTr="003D0145">
        <w:tblPrEx>
          <w:tblW w:w="0" w:type="auto"/>
          <w:tblInd w:w="576" w:type="dxa"/>
          <w:tblLayout w:type="fixed"/>
          <w:tblLook w:val="04A0"/>
        </w:tblPrEx>
        <w:tc>
          <w:tcPr>
            <w:tcW w:w="3456" w:type="dxa"/>
            <w:vAlign w:val="bottom"/>
          </w:tcPr>
          <w:p w:rsidR="00A5782D" w:rsidRPr="00A55149" w:rsidP="00F92C7C" w14:paraId="601FE53A" w14:textId="18172A13">
            <w:pPr>
              <w:pStyle w:val="C2-CtrSglSp"/>
              <w:spacing w:before="40" w:after="40"/>
              <w:rPr>
                <w:b/>
              </w:rPr>
            </w:pPr>
            <w:r>
              <w:rPr>
                <w:b/>
              </w:rPr>
              <w:t>Activities</w:t>
            </w:r>
          </w:p>
        </w:tc>
        <w:tc>
          <w:tcPr>
            <w:tcW w:w="1152" w:type="dxa"/>
            <w:vAlign w:val="bottom"/>
          </w:tcPr>
          <w:p w:rsidR="00A5782D" w:rsidRPr="00A55149" w:rsidP="003D0145" w14:paraId="42A9CAE5" w14:textId="696745DF">
            <w:pPr>
              <w:pStyle w:val="C2-CtrSglSp"/>
              <w:spacing w:before="40" w:after="40"/>
              <w:rPr>
                <w:b/>
              </w:rPr>
            </w:pPr>
            <w:r>
              <w:rPr>
                <w:rFonts w:cs="Calibri"/>
                <w:b/>
                <w:bCs/>
              </w:rPr>
              <w:t>Less than 1 year</w:t>
            </w:r>
          </w:p>
        </w:tc>
        <w:tc>
          <w:tcPr>
            <w:tcW w:w="1152" w:type="dxa"/>
            <w:vAlign w:val="bottom"/>
          </w:tcPr>
          <w:p w:rsidR="00A5782D" w:rsidRPr="00A55149" w:rsidP="003D0145" w14:paraId="06D99174" w14:textId="2A77AFFB">
            <w:pPr>
              <w:pStyle w:val="C2-CtrSglSp"/>
              <w:spacing w:before="40" w:after="40"/>
              <w:rPr>
                <w:rFonts w:cs="Calibri"/>
                <w:b/>
                <w:bCs/>
              </w:rPr>
            </w:pPr>
            <w:r>
              <w:rPr>
                <w:rFonts w:cs="Calibri"/>
                <w:b/>
                <w:bCs/>
              </w:rPr>
              <w:t>1-3 years</w:t>
            </w:r>
          </w:p>
        </w:tc>
        <w:tc>
          <w:tcPr>
            <w:tcW w:w="1152" w:type="dxa"/>
            <w:vAlign w:val="bottom"/>
          </w:tcPr>
          <w:p w:rsidR="00A5782D" w:rsidRPr="00A55149" w:rsidP="003D0145" w14:paraId="63ADD5F2" w14:textId="001F554A">
            <w:pPr>
              <w:pStyle w:val="C2-CtrSglSp"/>
              <w:spacing w:before="40" w:after="40"/>
              <w:rPr>
                <w:b/>
              </w:rPr>
            </w:pPr>
            <w:r>
              <w:rPr>
                <w:rFonts w:cs="Calibri"/>
                <w:b/>
                <w:bCs/>
              </w:rPr>
              <w:t>3-5 years</w:t>
            </w:r>
          </w:p>
        </w:tc>
        <w:tc>
          <w:tcPr>
            <w:tcW w:w="1152" w:type="dxa"/>
            <w:vAlign w:val="bottom"/>
          </w:tcPr>
          <w:p w:rsidR="00A5782D" w:rsidRPr="00A55149" w:rsidP="00F92C7C" w14:paraId="1EF597B5" w14:textId="42CD14D3">
            <w:pPr>
              <w:pStyle w:val="C2-CtrSglSp"/>
              <w:spacing w:before="40" w:after="40"/>
              <w:rPr>
                <w:b/>
              </w:rPr>
            </w:pPr>
            <w:r>
              <w:rPr>
                <w:rFonts w:cs="Calibri"/>
                <w:b/>
                <w:bCs/>
              </w:rPr>
              <w:t>More than 5 years</w:t>
            </w:r>
          </w:p>
        </w:tc>
        <w:tc>
          <w:tcPr>
            <w:tcW w:w="1094" w:type="dxa"/>
            <w:vAlign w:val="bottom"/>
          </w:tcPr>
          <w:p w:rsidR="00A5782D" w:rsidRPr="00A55149" w:rsidP="003D0145" w14:paraId="4EC9B8B8" w14:textId="25C498AF">
            <w:pPr>
              <w:pStyle w:val="C2-CtrSglSp"/>
              <w:spacing w:before="40" w:after="40"/>
              <w:rPr>
                <w:b/>
              </w:rPr>
            </w:pPr>
            <w:r w:rsidRPr="00A55149">
              <w:rPr>
                <w:rFonts w:cs="Calibri"/>
                <w:b/>
                <w:bCs/>
              </w:rPr>
              <w:t>Don</w:t>
            </w:r>
            <w:r w:rsidR="00A66655">
              <w:rPr>
                <w:rFonts w:cs="Calibri"/>
                <w:b/>
                <w:bCs/>
              </w:rPr>
              <w:t>’</w:t>
            </w:r>
            <w:r w:rsidRPr="00A55149">
              <w:rPr>
                <w:rFonts w:cs="Calibri"/>
                <w:b/>
                <w:bCs/>
              </w:rPr>
              <w:t>t know</w:t>
            </w:r>
          </w:p>
        </w:tc>
      </w:tr>
      <w:tr w14:paraId="08E35016" w14:textId="77777777" w:rsidTr="003D0145">
        <w:tblPrEx>
          <w:tblW w:w="0" w:type="auto"/>
          <w:tblInd w:w="576" w:type="dxa"/>
          <w:tblLayout w:type="fixed"/>
          <w:tblLook w:val="04A0"/>
        </w:tblPrEx>
        <w:tc>
          <w:tcPr>
            <w:tcW w:w="3456" w:type="dxa"/>
          </w:tcPr>
          <w:p w:rsidR="00F92C7C" w:rsidRPr="0031757A" w:rsidP="003D0145" w14:paraId="18632E44" w14:textId="08AD291A">
            <w:pPr>
              <w:pStyle w:val="SL-FlLftSgl"/>
              <w:spacing w:before="40" w:after="40"/>
              <w:ind w:left="288" w:hanging="288"/>
              <w:rPr>
                <w:bCs/>
              </w:rPr>
            </w:pPr>
            <w:r>
              <w:rPr>
                <w:bCs/>
              </w:rPr>
              <w:t>a.</w:t>
            </w:r>
            <w:r>
              <w:rPr>
                <w:bCs/>
              </w:rPr>
              <w:tab/>
            </w:r>
            <w:r w:rsidRPr="00F92C7C">
              <w:t>Title V Advisory Committee</w:t>
            </w:r>
          </w:p>
        </w:tc>
        <w:tc>
          <w:tcPr>
            <w:tcW w:w="1152" w:type="dxa"/>
            <w:vAlign w:val="center"/>
          </w:tcPr>
          <w:p w:rsidR="00F92C7C" w:rsidP="003D0145" w14:paraId="2FF2B03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0C5EC25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2A532CD9"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53EC4A1C"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2AE406B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53767396" w14:textId="77777777" w:rsidTr="003D0145">
        <w:tblPrEx>
          <w:tblW w:w="0" w:type="auto"/>
          <w:tblInd w:w="576" w:type="dxa"/>
          <w:tblLayout w:type="fixed"/>
          <w:tblLook w:val="04A0"/>
        </w:tblPrEx>
        <w:tc>
          <w:tcPr>
            <w:tcW w:w="3456" w:type="dxa"/>
          </w:tcPr>
          <w:p w:rsidR="00F92C7C" w:rsidRPr="0031757A" w:rsidP="00F92C7C" w14:paraId="6867E9BE" w14:textId="0D1A7B56">
            <w:pPr>
              <w:pStyle w:val="SL-FlLftSgl"/>
              <w:spacing w:before="40" w:after="40"/>
              <w:ind w:left="288" w:hanging="288"/>
              <w:rPr>
                <w:bCs/>
              </w:rPr>
            </w:pPr>
            <w:r>
              <w:rPr>
                <w:bCs/>
              </w:rPr>
              <w:t>b.</w:t>
            </w:r>
            <w:r>
              <w:rPr>
                <w:bCs/>
              </w:rPr>
              <w:tab/>
            </w:r>
            <w:r w:rsidRPr="00F92C7C">
              <w:t>Fetal and Infant Mortality Review (FIMR)</w:t>
            </w:r>
          </w:p>
        </w:tc>
        <w:tc>
          <w:tcPr>
            <w:tcW w:w="1152" w:type="dxa"/>
            <w:vAlign w:val="center"/>
          </w:tcPr>
          <w:p w:rsidR="00F92C7C" w:rsidP="003D0145" w14:paraId="757F1010"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26982130"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353DED27"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23BFCC48"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100CBB34"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3462AD18" w14:textId="77777777" w:rsidTr="003D0145">
        <w:tblPrEx>
          <w:tblW w:w="0" w:type="auto"/>
          <w:tblInd w:w="576" w:type="dxa"/>
          <w:tblLayout w:type="fixed"/>
          <w:tblLook w:val="04A0"/>
        </w:tblPrEx>
        <w:tc>
          <w:tcPr>
            <w:tcW w:w="3456" w:type="dxa"/>
          </w:tcPr>
          <w:p w:rsidR="00F92C7C" w:rsidRPr="0031757A" w:rsidP="00F92C7C" w14:paraId="53A73CA3" w14:textId="243BC3A8">
            <w:pPr>
              <w:pStyle w:val="SL-FlLftSgl"/>
              <w:spacing w:before="40" w:after="40"/>
              <w:ind w:left="288" w:hanging="288"/>
              <w:rPr>
                <w:bCs/>
              </w:rPr>
            </w:pPr>
            <w:r>
              <w:rPr>
                <w:bCs/>
              </w:rPr>
              <w:t>c.</w:t>
            </w:r>
            <w:r>
              <w:rPr>
                <w:bCs/>
              </w:rPr>
              <w:tab/>
            </w:r>
            <w:r w:rsidRPr="00F92C7C">
              <w:t xml:space="preserve">Infant Mortality </w:t>
            </w:r>
            <w:r w:rsidRPr="00F92C7C">
              <w:t>CoIIN</w:t>
            </w:r>
          </w:p>
        </w:tc>
        <w:tc>
          <w:tcPr>
            <w:tcW w:w="1152" w:type="dxa"/>
            <w:vAlign w:val="center"/>
          </w:tcPr>
          <w:p w:rsidR="00F92C7C" w:rsidP="003D0145" w14:paraId="51CE261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6C97F0E8"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1C01E919"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10581E74"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1F950EB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01F47D80" w14:textId="77777777" w:rsidTr="003D0145">
        <w:tblPrEx>
          <w:tblW w:w="0" w:type="auto"/>
          <w:tblInd w:w="576" w:type="dxa"/>
          <w:tblLayout w:type="fixed"/>
          <w:tblLook w:val="04A0"/>
        </w:tblPrEx>
        <w:tc>
          <w:tcPr>
            <w:tcW w:w="3456" w:type="dxa"/>
          </w:tcPr>
          <w:p w:rsidR="00F92C7C" w:rsidRPr="0031757A" w:rsidP="00F92C7C" w14:paraId="47890521" w14:textId="1928953B">
            <w:pPr>
              <w:pStyle w:val="SL-FlLftSgl"/>
              <w:spacing w:before="40" w:after="40"/>
              <w:ind w:left="288" w:hanging="288"/>
              <w:rPr>
                <w:bCs/>
              </w:rPr>
            </w:pPr>
            <w:r>
              <w:rPr>
                <w:bCs/>
              </w:rPr>
              <w:t>d.</w:t>
            </w:r>
            <w:r>
              <w:rPr>
                <w:bCs/>
              </w:rPr>
              <w:tab/>
            </w:r>
            <w:r w:rsidRPr="00F92C7C">
              <w:t>Maternal Morbidity and Mortality Review (MMMR) committee</w:t>
            </w:r>
          </w:p>
        </w:tc>
        <w:tc>
          <w:tcPr>
            <w:tcW w:w="1152" w:type="dxa"/>
            <w:vAlign w:val="center"/>
          </w:tcPr>
          <w:p w:rsidR="00F92C7C" w:rsidP="003D0145" w14:paraId="6E96AB10"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252D6A1E"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5A4CCA8D"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4F037244"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52437BE2"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1B922BF9" w14:textId="77777777" w:rsidTr="003D0145">
        <w:tblPrEx>
          <w:tblW w:w="0" w:type="auto"/>
          <w:tblInd w:w="576" w:type="dxa"/>
          <w:tblLayout w:type="fixed"/>
          <w:tblLook w:val="04A0"/>
        </w:tblPrEx>
        <w:tc>
          <w:tcPr>
            <w:tcW w:w="3456" w:type="dxa"/>
          </w:tcPr>
          <w:p w:rsidR="00F92C7C" w:rsidRPr="0031757A" w:rsidP="00F92C7C" w14:paraId="267FF79E" w14:textId="3F21C9E4">
            <w:pPr>
              <w:pStyle w:val="SL-FlLftSgl"/>
              <w:spacing w:before="40" w:after="40"/>
              <w:ind w:left="288" w:hanging="288"/>
              <w:rPr>
                <w:bCs/>
              </w:rPr>
            </w:pPr>
            <w:r>
              <w:rPr>
                <w:bCs/>
              </w:rPr>
              <w:t>e.</w:t>
            </w:r>
            <w:r>
              <w:rPr>
                <w:bCs/>
              </w:rPr>
              <w:tab/>
            </w:r>
            <w:r w:rsidRPr="00F92C7C">
              <w:t>Perinatal Quality Collaborative</w:t>
            </w:r>
          </w:p>
        </w:tc>
        <w:tc>
          <w:tcPr>
            <w:tcW w:w="1152" w:type="dxa"/>
            <w:vAlign w:val="center"/>
          </w:tcPr>
          <w:p w:rsidR="00F92C7C" w:rsidP="003D0145" w14:paraId="164B21DF"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5B5F27B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6C82E700"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74E4D732"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0A207E1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0F5BE870" w14:textId="77777777" w:rsidTr="003D0145">
        <w:tblPrEx>
          <w:tblW w:w="0" w:type="auto"/>
          <w:tblInd w:w="576" w:type="dxa"/>
          <w:tblLayout w:type="fixed"/>
          <w:tblLook w:val="04A0"/>
        </w:tblPrEx>
        <w:tc>
          <w:tcPr>
            <w:tcW w:w="3456" w:type="dxa"/>
          </w:tcPr>
          <w:p w:rsidR="00F92C7C" w:rsidRPr="0031757A" w:rsidP="00F92C7C" w14:paraId="08C61EB4" w14:textId="75E47667">
            <w:pPr>
              <w:pStyle w:val="SL-FlLftSgl"/>
              <w:spacing w:before="40" w:after="40"/>
              <w:ind w:left="288" w:hanging="288"/>
              <w:rPr>
                <w:bCs/>
              </w:rPr>
            </w:pPr>
            <w:r>
              <w:rPr>
                <w:bCs/>
              </w:rPr>
              <w:t>f.</w:t>
            </w:r>
            <w:r>
              <w:rPr>
                <w:bCs/>
              </w:rPr>
              <w:tab/>
            </w:r>
            <w:r w:rsidRPr="00F92C7C">
              <w:t>Perinatal Periods of Risk (PPOR)</w:t>
            </w:r>
          </w:p>
        </w:tc>
        <w:tc>
          <w:tcPr>
            <w:tcW w:w="1152" w:type="dxa"/>
            <w:vAlign w:val="center"/>
          </w:tcPr>
          <w:p w:rsidR="00F92C7C" w:rsidP="003D0145" w14:paraId="33949FC1"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67C18A13"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06DAE860"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17116CD1"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12883B6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62335D1E" w14:textId="77777777" w:rsidTr="003D0145">
        <w:tblPrEx>
          <w:tblW w:w="0" w:type="auto"/>
          <w:tblInd w:w="576" w:type="dxa"/>
          <w:tblLayout w:type="fixed"/>
          <w:tblLook w:val="04A0"/>
        </w:tblPrEx>
        <w:tc>
          <w:tcPr>
            <w:tcW w:w="3456" w:type="dxa"/>
          </w:tcPr>
          <w:p w:rsidR="00F92C7C" w:rsidRPr="0031757A" w:rsidP="00F92C7C" w14:paraId="77C464FD" w14:textId="3A926E37">
            <w:pPr>
              <w:pStyle w:val="SL-FlLftSgl"/>
              <w:spacing w:before="40" w:after="40"/>
              <w:ind w:left="288" w:hanging="288"/>
              <w:rPr>
                <w:bCs/>
              </w:rPr>
            </w:pPr>
            <w:r>
              <w:rPr>
                <w:bCs/>
              </w:rPr>
              <w:t>g.</w:t>
            </w:r>
            <w:r>
              <w:rPr>
                <w:bCs/>
              </w:rPr>
              <w:tab/>
            </w:r>
            <w:r w:rsidRPr="00F92C7C">
              <w:t>Local infant mortality coalitions</w:t>
            </w:r>
          </w:p>
        </w:tc>
        <w:tc>
          <w:tcPr>
            <w:tcW w:w="1152" w:type="dxa"/>
            <w:vAlign w:val="center"/>
          </w:tcPr>
          <w:p w:rsidR="00F92C7C" w:rsidP="003D0145" w14:paraId="446324DD"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2A89FBF1"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P="003D0145" w14:paraId="0A93153C"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F92C7C" w:rsidRPr="00A873D4" w:rsidP="003D0145" w14:paraId="47A2599E"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F92C7C" w:rsidRPr="00A873D4" w:rsidP="003D0145" w14:paraId="3A54CC6E"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3033CB3A" w14:textId="77777777" w:rsidTr="003D0145">
        <w:tblPrEx>
          <w:tblW w:w="0" w:type="auto"/>
          <w:tblInd w:w="576" w:type="dxa"/>
          <w:tblLayout w:type="fixed"/>
          <w:tblLook w:val="04A0"/>
        </w:tblPrEx>
        <w:tc>
          <w:tcPr>
            <w:tcW w:w="3456" w:type="dxa"/>
          </w:tcPr>
          <w:p w:rsidR="00F92C7C" w:rsidP="00F92C7C" w14:paraId="204C0C43" w14:textId="662834B0">
            <w:pPr>
              <w:pStyle w:val="SL-FlLftSgl"/>
              <w:spacing w:before="40" w:after="40"/>
              <w:ind w:left="288" w:hanging="288"/>
            </w:pPr>
            <w:r>
              <w:t>h.</w:t>
            </w:r>
            <w:r>
              <w:tab/>
              <w:t>Other (</w:t>
            </w:r>
            <w:r w:rsidR="00786F97">
              <w:t>Explain</w:t>
            </w:r>
            <w:r>
              <w:t xml:space="preserve">): </w:t>
            </w:r>
          </w:p>
          <w:p w:rsidR="00F92C7C" w:rsidP="00F92C7C" w14:paraId="207F3B16" w14:textId="77777777">
            <w:pPr>
              <w:pStyle w:val="SL-FlLftSgl"/>
              <w:spacing w:before="40" w:after="40"/>
              <w:ind w:left="288" w:hanging="288"/>
            </w:pPr>
            <w:r w:rsidRPr="00BF06F8">
              <w:rPr>
                <w:noProof/>
              </w:rPr>
              <mc:AlternateContent>
                <mc:Choice Requires="wps">
                  <w:drawing>
                    <wp:anchor distT="0" distB="0" distL="114300" distR="114300" simplePos="0" relativeHeight="251721728"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F92C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6" o:spid="_x0000_s1053"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22752">
                      <v:textbox>
                        <w:txbxContent>
                          <w:p w:rsidR="002A7F1C" w:rsidP="00F92C7C" w14:paraId="0AA613A3" w14:textId="77777777"/>
                        </w:txbxContent>
                      </v:textbox>
                      <w10:wrap type="square"/>
                    </v:shape>
                  </w:pict>
                </mc:Fallback>
              </mc:AlternateContent>
            </w:r>
          </w:p>
          <w:p w:rsidR="00F92C7C" w:rsidP="00F92C7C" w14:paraId="4C0A7F2D" w14:textId="77777777">
            <w:pPr>
              <w:pStyle w:val="SL-FlLftSgl"/>
              <w:spacing w:before="40" w:after="60"/>
              <w:ind w:left="288" w:hanging="288"/>
            </w:pPr>
          </w:p>
          <w:p w:rsidR="00A5782D" w:rsidRPr="0031757A" w:rsidP="00F92C7C" w14:paraId="0B56D0E5" w14:textId="73713588">
            <w:pPr>
              <w:pStyle w:val="SL-FlLftSgl"/>
              <w:spacing w:before="40" w:after="40"/>
              <w:ind w:left="288" w:hanging="288"/>
              <w:rPr>
                <w:bCs/>
              </w:rPr>
            </w:pPr>
            <w:r>
              <w:tab/>
            </w:r>
            <w:r w:rsidRPr="0000608A">
              <w:t>(character limit: 200)</w:t>
            </w:r>
          </w:p>
        </w:tc>
        <w:tc>
          <w:tcPr>
            <w:tcW w:w="1152" w:type="dxa"/>
            <w:vAlign w:val="center"/>
          </w:tcPr>
          <w:p w:rsidR="00A5782D" w:rsidP="003D0145" w14:paraId="1C989724"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A5782D" w:rsidRPr="00A873D4" w:rsidP="003D0145" w14:paraId="24EB1187"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A5782D" w:rsidP="003D0145" w14:paraId="690C2C86" w14:textId="77777777">
            <w:pPr>
              <w:pStyle w:val="C2-CtrSglSp"/>
              <w:spacing w:before="40" w:after="40"/>
              <w:rPr>
                <w:b/>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152" w:type="dxa"/>
            <w:vAlign w:val="center"/>
          </w:tcPr>
          <w:p w:rsidR="00A5782D" w:rsidRPr="00A873D4" w:rsidP="003D0145" w14:paraId="131511A2" w14:textId="77777777">
            <w:pPr>
              <w:pStyle w:val="C2-CtrSglSp"/>
              <w:spacing w:before="40" w:after="40"/>
            </w:pPr>
            <w:r w:rsidRPr="005F2316">
              <w:fldChar w:fldCharType="begin">
                <w:ffData>
                  <w:name w:val="Check1"/>
                  <w:enabled/>
                  <w:calcOnExit w:val="0"/>
                  <w:checkBox>
                    <w:size w:val="20"/>
                    <w:default w:val="0"/>
                  </w:checkBox>
                </w:ffData>
              </w:fldChar>
            </w:r>
            <w:r w:rsidRPr="005F2316">
              <w:instrText xml:space="preserve"> FORMCHECKBOX </w:instrText>
            </w:r>
            <w:r w:rsidR="00BF5FB0">
              <w:fldChar w:fldCharType="separate"/>
            </w:r>
            <w:r w:rsidRPr="005F2316">
              <w:fldChar w:fldCharType="end"/>
            </w:r>
          </w:p>
        </w:tc>
        <w:tc>
          <w:tcPr>
            <w:tcW w:w="1094" w:type="dxa"/>
            <w:vAlign w:val="center"/>
          </w:tcPr>
          <w:p w:rsidR="00A5782D" w:rsidRPr="00A873D4" w:rsidP="003D0145" w14:paraId="2A523E7B"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bl>
    <w:p w:rsidR="00A5782D" w:rsidP="00B00986" w14:paraId="0C1AFACB" w14:textId="7CE82F37">
      <w:pPr>
        <w:pStyle w:val="Q1-FirstLevelQuestion"/>
      </w:pPr>
    </w:p>
    <w:p w:rsidR="00F92C7C" w:rsidRPr="00F92C7C" w:rsidP="00F92C7C" w14:paraId="52AF4E93" w14:textId="779A3BA0">
      <w:pPr>
        <w:pStyle w:val="SL-FlLftSgl"/>
      </w:pPr>
    </w:p>
    <w:p w:rsidR="00441F47" w14:paraId="0FFD9AB6" w14:textId="77777777">
      <w:pPr>
        <w:spacing w:after="160" w:line="259" w:lineRule="auto"/>
        <w:ind w:firstLine="0"/>
        <w:jc w:val="left"/>
        <w:rPr>
          <w:b/>
          <w:sz w:val="24"/>
          <w:szCs w:val="24"/>
        </w:rPr>
      </w:pPr>
      <w:r>
        <w:rPr>
          <w:b/>
          <w:sz w:val="24"/>
          <w:szCs w:val="24"/>
        </w:rPr>
        <w:br w:type="page"/>
      </w:r>
    </w:p>
    <w:p w:rsidR="00404FE9" w:rsidRPr="00701A56" w:rsidP="00404FE9" w14:paraId="6E84799D" w14:textId="00030C5A">
      <w:pPr>
        <w:pStyle w:val="SL-FlLftSgl"/>
        <w:pBdr>
          <w:bottom w:val="single" w:sz="12" w:space="1" w:color="auto"/>
        </w:pBdr>
        <w:rPr>
          <w:b/>
          <w:sz w:val="24"/>
          <w:szCs w:val="24"/>
        </w:rPr>
      </w:pPr>
      <w:r w:rsidRPr="00701A56">
        <w:rPr>
          <w:b/>
          <w:sz w:val="24"/>
          <w:szCs w:val="24"/>
        </w:rPr>
        <w:t xml:space="preserve">SECTION </w:t>
      </w:r>
      <w:r>
        <w:rPr>
          <w:b/>
          <w:sz w:val="24"/>
          <w:szCs w:val="24"/>
        </w:rPr>
        <w:t>V</w:t>
      </w:r>
      <w:r w:rsidRPr="00701A56">
        <w:rPr>
          <w:b/>
          <w:sz w:val="24"/>
          <w:szCs w:val="24"/>
        </w:rPr>
        <w:t xml:space="preserve">. </w:t>
      </w:r>
      <w:r>
        <w:rPr>
          <w:b/>
          <w:sz w:val="24"/>
          <w:szCs w:val="24"/>
        </w:rPr>
        <w:t>FATHER/PARTNER INVOLVEMENT</w:t>
      </w:r>
    </w:p>
    <w:p w:rsidR="00404FE9" w:rsidP="00404FE9" w14:paraId="69D545F8" w14:textId="77777777">
      <w:pPr>
        <w:pStyle w:val="SL-FlLftSgl"/>
      </w:pPr>
    </w:p>
    <w:p w:rsidR="00EA7106" w:rsidP="00404FE9" w14:paraId="73B1588C" w14:textId="76C7E1E6">
      <w:pPr>
        <w:pStyle w:val="SL-FlLftSgl"/>
      </w:pPr>
      <w:r>
        <w:t xml:space="preserve">In this section, </w:t>
      </w:r>
      <w:r w:rsidR="00AB4AA5">
        <w:t>the questions are focused on fathers</w:t>
      </w:r>
      <w:r>
        <w:t xml:space="preserve">/male partners </w:t>
      </w:r>
      <w:r w:rsidRPr="00AB4AA5">
        <w:rPr>
          <w:u w:val="single"/>
        </w:rPr>
        <w:t>only</w:t>
      </w:r>
      <w:r>
        <w:t xml:space="preserve"> </w:t>
      </w:r>
      <w:r w:rsidR="00AB4AA5">
        <w:t>since fatherhood/male-focused activities are a requirement of the program.</w:t>
      </w:r>
    </w:p>
    <w:p w:rsidR="00404FE9" w:rsidP="00404FE9" w14:paraId="6D321A15" w14:textId="77777777">
      <w:pPr>
        <w:pStyle w:val="SL-FlLftSgl"/>
      </w:pPr>
    </w:p>
    <w:p w:rsidR="00D53011" w:rsidP="00404FE9" w14:paraId="2EC128A2" w14:textId="241614D2">
      <w:pPr>
        <w:pStyle w:val="Q1-FirstLevelQuestion"/>
      </w:pPr>
      <w:r>
        <w:t>33.</w:t>
      </w:r>
      <w:r>
        <w:tab/>
      </w:r>
      <w:r w:rsidR="00490C34">
        <w:t>Are</w:t>
      </w:r>
      <w:r w:rsidRPr="001373FB" w:rsidR="00A20948">
        <w:t xml:space="preserve"> </w:t>
      </w:r>
      <w:r w:rsidRPr="001373FB">
        <w:t xml:space="preserve">women </w:t>
      </w:r>
      <w:r w:rsidR="00EA7106">
        <w:t xml:space="preserve">enrolled </w:t>
      </w:r>
      <w:r w:rsidRPr="001373FB">
        <w:t xml:space="preserve">in your </w:t>
      </w:r>
      <w:r w:rsidRPr="001373FB" w:rsidR="00A20948">
        <w:t xml:space="preserve">Healthy Start </w:t>
      </w:r>
      <w:r w:rsidR="00EA7106">
        <w:t xml:space="preserve">program </w:t>
      </w:r>
      <w:r w:rsidRPr="001373FB" w:rsidR="00A20948">
        <w:t xml:space="preserve">asked if they would like their </w:t>
      </w:r>
      <w:r w:rsidR="00DD0C76">
        <w:t xml:space="preserve">male </w:t>
      </w:r>
      <w:r w:rsidRPr="001373FB" w:rsidR="00A20948">
        <w:t>partners/fathers</w:t>
      </w:r>
      <w:r w:rsidR="00D773B3">
        <w:t xml:space="preserve"> </w:t>
      </w:r>
      <w:r w:rsidRPr="001373FB" w:rsidR="00A20948">
        <w:t xml:space="preserve">of their </w:t>
      </w:r>
      <w:r w:rsidR="00CA20CE">
        <w:t>child</w:t>
      </w:r>
      <w:r w:rsidR="008C024F">
        <w:t>ren</w:t>
      </w:r>
      <w:r w:rsidR="00EA3A40">
        <w:t xml:space="preserve"> </w:t>
      </w:r>
      <w:r w:rsidRPr="001373FB" w:rsidR="001745E0">
        <w:t>to be involved in the program?</w:t>
      </w:r>
    </w:p>
    <w:p w:rsidR="00404FE9" w:rsidRPr="001373FB" w:rsidP="00404FE9" w14:paraId="466E8F2C" w14:textId="77777777">
      <w:pPr>
        <w:pStyle w:val="Q1-FirstLevelQuestion"/>
      </w:pPr>
    </w:p>
    <w:p w:rsidR="00D53011" w:rsidRPr="00D53011" w:rsidP="00404FE9" w14:paraId="754D63E5" w14:textId="64DA3957">
      <w:pPr>
        <w:pStyle w:val="A1-1stLeader"/>
        <w:rPr>
          <w:rFonts w:eastAsia="Calibri"/>
        </w:rPr>
      </w:pPr>
      <w:r w:rsidRPr="00D53011">
        <w:rPr>
          <w:rFonts w:eastAsia="Calibri"/>
        </w:rPr>
        <w:fldChar w:fldCharType="begin">
          <w:ffData>
            <w:name w:val=""/>
            <w:enabled/>
            <w:calcOnExit w:val="0"/>
            <w:checkBox>
              <w:size w:val="20"/>
              <w:default w:val="0"/>
            </w:checkBox>
          </w:ffData>
        </w:fldChar>
      </w:r>
      <w:r w:rsidRPr="00D53011">
        <w:rPr>
          <w:rFonts w:eastAsia="Calibri"/>
        </w:rPr>
        <w:instrText xml:space="preserve"> FORMCHECKBOX </w:instrText>
      </w:r>
      <w:r w:rsidR="00BF5FB0">
        <w:rPr>
          <w:rFonts w:eastAsia="Calibri"/>
        </w:rPr>
        <w:fldChar w:fldCharType="separate"/>
      </w:r>
      <w:r w:rsidRPr="00D53011">
        <w:rPr>
          <w:rFonts w:eastAsia="Calibri"/>
        </w:rPr>
        <w:fldChar w:fldCharType="end"/>
      </w:r>
      <w:r w:rsidR="00404FE9">
        <w:rPr>
          <w:rFonts w:eastAsia="Calibri"/>
        </w:rPr>
        <w:tab/>
      </w:r>
      <w:r>
        <w:rPr>
          <w:rFonts w:eastAsia="Calibri"/>
        </w:rPr>
        <w:t xml:space="preserve">Yes, all </w:t>
      </w:r>
      <w:r w:rsidR="00717A68">
        <w:rPr>
          <w:rFonts w:eastAsia="Calibri"/>
        </w:rPr>
        <w:t>we</w:t>
      </w:r>
      <w:r>
        <w:rPr>
          <w:rFonts w:eastAsia="Calibri"/>
        </w:rPr>
        <w:t>re asked</w:t>
      </w:r>
    </w:p>
    <w:p w:rsidR="00D53011" w:rsidP="00404FE9" w14:paraId="34FE3883" w14:textId="3E38A124">
      <w:pPr>
        <w:pStyle w:val="A1-1stLeader"/>
        <w:rPr>
          <w:rFonts w:eastAsia="Calibri"/>
        </w:rPr>
      </w:pPr>
      <w:r w:rsidRPr="00D53011">
        <w:rPr>
          <w:rFonts w:eastAsia="Calibri"/>
        </w:rPr>
        <w:fldChar w:fldCharType="begin">
          <w:ffData>
            <w:name w:val=""/>
            <w:enabled/>
            <w:calcOnExit w:val="0"/>
            <w:checkBox>
              <w:size w:val="20"/>
              <w:default w:val="0"/>
            </w:checkBox>
          </w:ffData>
        </w:fldChar>
      </w:r>
      <w:r w:rsidRPr="00D53011">
        <w:rPr>
          <w:rFonts w:eastAsia="Calibri"/>
        </w:rPr>
        <w:instrText xml:space="preserve"> FORMCHECKBOX </w:instrText>
      </w:r>
      <w:r w:rsidR="00BF5FB0">
        <w:rPr>
          <w:rFonts w:eastAsia="Calibri"/>
        </w:rPr>
        <w:fldChar w:fldCharType="separate"/>
      </w:r>
      <w:r w:rsidRPr="00D53011">
        <w:rPr>
          <w:rFonts w:eastAsia="Calibri"/>
        </w:rPr>
        <w:fldChar w:fldCharType="end"/>
      </w:r>
      <w:r w:rsidR="00404FE9">
        <w:rPr>
          <w:rFonts w:eastAsia="Calibri"/>
        </w:rPr>
        <w:tab/>
      </w:r>
      <w:r w:rsidR="00717A68">
        <w:rPr>
          <w:rFonts w:eastAsia="Calibri"/>
        </w:rPr>
        <w:t>Yes, most we</w:t>
      </w:r>
      <w:r>
        <w:rPr>
          <w:rFonts w:eastAsia="Calibri"/>
        </w:rPr>
        <w:t xml:space="preserve">re asked </w:t>
      </w:r>
    </w:p>
    <w:p w:rsidR="00D53011" w:rsidRPr="00D53011" w:rsidP="00404FE9" w14:paraId="26E0E67F" w14:textId="73EB61A1">
      <w:pPr>
        <w:pStyle w:val="A1-1stLeader"/>
        <w:rPr>
          <w:rFonts w:eastAsia="Calibri"/>
        </w:rPr>
      </w:pPr>
      <w:r w:rsidRPr="00D53011">
        <w:rPr>
          <w:rFonts w:eastAsia="Calibri"/>
        </w:rPr>
        <w:fldChar w:fldCharType="begin">
          <w:ffData>
            <w:name w:val=""/>
            <w:enabled/>
            <w:calcOnExit w:val="0"/>
            <w:checkBox>
              <w:size w:val="20"/>
              <w:default w:val="0"/>
            </w:checkBox>
          </w:ffData>
        </w:fldChar>
      </w:r>
      <w:r w:rsidRPr="00D53011">
        <w:rPr>
          <w:rFonts w:eastAsia="Calibri"/>
        </w:rPr>
        <w:instrText xml:space="preserve"> FORMCHECKBOX </w:instrText>
      </w:r>
      <w:r w:rsidR="00BF5FB0">
        <w:rPr>
          <w:rFonts w:eastAsia="Calibri"/>
        </w:rPr>
        <w:fldChar w:fldCharType="separate"/>
      </w:r>
      <w:r w:rsidRPr="00D53011">
        <w:rPr>
          <w:rFonts w:eastAsia="Calibri"/>
        </w:rPr>
        <w:fldChar w:fldCharType="end"/>
      </w:r>
      <w:r w:rsidR="00404FE9">
        <w:rPr>
          <w:rFonts w:eastAsia="Calibri"/>
        </w:rPr>
        <w:tab/>
      </w:r>
      <w:r w:rsidR="00717A68">
        <w:rPr>
          <w:rFonts w:eastAsia="Calibri"/>
        </w:rPr>
        <w:t>Yes, some we</w:t>
      </w:r>
      <w:r>
        <w:rPr>
          <w:rFonts w:eastAsia="Calibri"/>
        </w:rPr>
        <w:t>re asked</w:t>
      </w:r>
    </w:p>
    <w:p w:rsidR="00404FE9" w:rsidRPr="00E64257" w:rsidP="00404FE9" w14:paraId="4894DE57" w14:textId="5B56E8F2">
      <w:pPr>
        <w:pStyle w:val="A1-1stLeader"/>
      </w:pPr>
      <w:r w:rsidRPr="00BF06F8">
        <w:rPr>
          <w:noProof/>
        </w:rPr>
        <mc:AlternateContent>
          <mc:Choice Requires="wps">
            <w:drawing>
              <wp:anchor distT="45720" distB="45720" distL="114300" distR="114300" simplePos="0" relativeHeight="251723776" behindDoc="0" locked="0" layoutInCell="1" allowOverlap="1">
                <wp:simplePos x="0" y="0"/>
                <wp:positionH relativeFrom="column">
                  <wp:posOffset>3672840</wp:posOffset>
                </wp:positionH>
                <wp:positionV relativeFrom="paragraph">
                  <wp:posOffset>6350</wp:posOffset>
                </wp:positionV>
                <wp:extent cx="1889760" cy="279400"/>
                <wp:effectExtent l="0" t="0" r="15240" b="25400"/>
                <wp:wrapSquare wrapText="bothSides"/>
                <wp:docPr id="247" name="Text Box 2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9760" cy="279400"/>
                        </a:xfrm>
                        <a:prstGeom prst="rect">
                          <a:avLst/>
                        </a:prstGeom>
                        <a:solidFill>
                          <a:srgbClr val="FFFFFF"/>
                        </a:solidFill>
                        <a:ln w="9525">
                          <a:solidFill>
                            <a:srgbClr val="000000"/>
                          </a:solidFill>
                          <a:miter lim="800000"/>
                          <a:headEnd/>
                          <a:tailEnd/>
                        </a:ln>
                      </wps:spPr>
                      <wps:txbx>
                        <w:txbxContent>
                          <w:p w:rsidR="002A7F1C" w:rsidP="00404FE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7" o:spid="_x0000_s1054" type="#_x0000_t202" style="width:148.8pt;height:22pt;margin-top:0.5pt;margin-left:289.2pt;mso-height-percent:0;mso-height-relative:margin;mso-width-percent:0;mso-width-relative:margin;mso-wrap-distance-bottom:3.6pt;mso-wrap-distance-left:9pt;mso-wrap-distance-right:9pt;mso-wrap-distance-top:3.6pt;mso-wrap-style:square;position:absolute;visibility:visible;v-text-anchor:top;z-index:251724800">
                <v:textbox>
                  <w:txbxContent>
                    <w:p w:rsidR="002A7F1C" w:rsidP="00404FE9" w14:paraId="2F0AB37F" w14:textId="77777777"/>
                  </w:txbxContent>
                </v:textbox>
                <w10:wrap type="square"/>
              </v:shape>
            </w:pict>
          </mc:Fallback>
        </mc:AlternateContent>
      </w:r>
      <w:r w:rsidRPr="00E64257" w:rsidR="00404FE9">
        <w:fldChar w:fldCharType="begin">
          <w:ffData>
            <w:name w:val=""/>
            <w:enabled/>
            <w:calcOnExit w:val="0"/>
            <w:checkBox>
              <w:size w:val="20"/>
              <w:default w:val="0"/>
            </w:checkBox>
          </w:ffData>
        </w:fldChar>
      </w:r>
      <w:r w:rsidRPr="00E64257" w:rsidR="00404FE9">
        <w:instrText xml:space="preserve"> FORMCHECKBOX </w:instrText>
      </w:r>
      <w:r w:rsidR="00BF5FB0">
        <w:fldChar w:fldCharType="separate"/>
      </w:r>
      <w:r w:rsidRPr="00E64257" w:rsidR="00404FE9">
        <w:fldChar w:fldCharType="end"/>
      </w:r>
      <w:r w:rsidR="00404FE9">
        <w:tab/>
        <w:t>No,</w:t>
      </w:r>
      <w:r>
        <w:t xml:space="preserve"> none were asked. E</w:t>
      </w:r>
      <w:r w:rsidR="00404FE9">
        <w:t>xplain why not asked:</w:t>
      </w:r>
    </w:p>
    <w:p w:rsidR="00683063" w:rsidP="00404FE9" w14:paraId="14487087" w14:textId="308657B1">
      <w:pPr>
        <w:pStyle w:val="A1-1stLeader"/>
      </w:pPr>
    </w:p>
    <w:p w:rsidR="00404FE9" w:rsidP="00404FE9" w14:paraId="4FA9C6FC" w14:textId="1DDF21E2">
      <w:pPr>
        <w:pStyle w:val="A1-1stLeader"/>
      </w:pPr>
      <w:r>
        <w:tab/>
      </w:r>
      <w:r>
        <w:tab/>
      </w:r>
      <w:r>
        <w:tab/>
      </w:r>
      <w:r>
        <w:tab/>
      </w:r>
      <w:r>
        <w:t>(</w:t>
      </w:r>
      <w:r>
        <w:t>character</w:t>
      </w:r>
      <w:r>
        <w:t xml:space="preserve"> limit: 500)</w:t>
      </w:r>
    </w:p>
    <w:p w:rsidR="00404FE9" w:rsidP="00404FE9" w14:paraId="3F439820" w14:textId="4094AD59">
      <w:pPr>
        <w:pStyle w:val="A1-1stLeader"/>
      </w:pPr>
    </w:p>
    <w:p w:rsidR="00404FE9" w:rsidP="00404FE9" w14:paraId="22CB1490" w14:textId="77777777">
      <w:pPr>
        <w:pStyle w:val="A1-1stLeader"/>
      </w:pPr>
    </w:p>
    <w:p w:rsidR="0026175C" w:rsidP="00404FE9" w14:paraId="0B3B3AED" w14:textId="65C46919">
      <w:pPr>
        <w:pStyle w:val="Q1-FirstLevelQuestion"/>
      </w:pPr>
      <w:r>
        <w:t>34.</w:t>
      </w:r>
      <w:r>
        <w:tab/>
      </w:r>
      <w:r w:rsidRPr="001373FB" w:rsidR="00B05839">
        <w:t>What fatherhood curriculum d</w:t>
      </w:r>
      <w:r w:rsidRPr="001373FB" w:rsidR="004B27B3">
        <w:t xml:space="preserve">oes your </w:t>
      </w:r>
      <w:r w:rsidRPr="001373FB">
        <w:t>Healthy Start pro</w:t>
      </w:r>
      <w:r w:rsidRPr="001373FB" w:rsidR="00813B81">
        <w:t>gram</w:t>
      </w:r>
      <w:r w:rsidRPr="001373FB">
        <w:t xml:space="preserve"> use</w:t>
      </w:r>
      <w:r w:rsidRPr="001373FB" w:rsidR="00B05839">
        <w:t xml:space="preserve">? </w:t>
      </w:r>
      <w:r w:rsidR="00BD467F">
        <w:t>Check all that apply.</w:t>
      </w:r>
    </w:p>
    <w:p w:rsidR="00404FE9" w:rsidRPr="001373FB" w:rsidP="00404FE9" w14:paraId="3B00C903" w14:textId="77777777">
      <w:pPr>
        <w:pStyle w:val="Q1-FirstLevelQuestion"/>
      </w:pPr>
    </w:p>
    <w:p w:rsidR="008661B1" w:rsidRPr="00D5459F" w:rsidP="00404FE9" w14:paraId="4B855F31" w14:textId="21769ECB">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404FE9">
        <w:tab/>
      </w:r>
      <w:r w:rsidR="00B05839">
        <w:t>24/7 Dad</w:t>
      </w:r>
    </w:p>
    <w:p w:rsidR="008661B1" w:rsidP="00404FE9" w14:paraId="56A1C460" w14:textId="726DF218">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404FE9">
        <w:tab/>
      </w:r>
      <w:r w:rsidR="00B05839">
        <w:t>Responsible Fatherhood</w:t>
      </w:r>
    </w:p>
    <w:p w:rsidR="00B05839" w:rsidRPr="00D5459F" w:rsidP="00404FE9" w14:paraId="46343EB6" w14:textId="4FD5A998">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404FE9">
        <w:tab/>
        <w:t>Family Spirit</w:t>
      </w:r>
    </w:p>
    <w:p w:rsidR="00B05839" w:rsidP="00404FE9" w14:paraId="5D569DCA" w14:textId="7CB9BA0A">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404FE9">
        <w:tab/>
      </w:r>
      <w:r>
        <w:t>Wise Guys</w:t>
      </w:r>
    </w:p>
    <w:p w:rsidR="00B05839" w:rsidP="00404FE9" w14:paraId="0C4DB9F8" w14:textId="6702576C">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404FE9">
        <w:tab/>
      </w:r>
      <w:r>
        <w:t>Nu</w:t>
      </w:r>
      <w:r w:rsidR="000F2D74">
        <w:t>r</w:t>
      </w:r>
      <w:r>
        <w:t>turing Fathers Program</w:t>
      </w:r>
    </w:p>
    <w:p w:rsidR="005133B2" w:rsidRPr="00E64257" w:rsidP="005133B2" w14:paraId="7B7C7D2A" w14:textId="2F7A2126">
      <w:pPr>
        <w:pStyle w:val="A1-1stLeader"/>
      </w:pPr>
      <w:r w:rsidRPr="00BF06F8">
        <w:rPr>
          <w:noProof/>
        </w:rPr>
        <mc:AlternateContent>
          <mc:Choice Requires="wps">
            <w:drawing>
              <wp:anchor distT="45720" distB="45720" distL="114300" distR="114300" simplePos="0" relativeHeight="251725824"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48" name="Text Box 2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5133B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8" o:spid="_x0000_s1055"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26848">
                <v:textbox>
                  <w:txbxContent>
                    <w:p w:rsidR="002A7F1C" w:rsidP="005133B2" w14:paraId="68BB7B77"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5133B2" w:rsidP="005133B2" w14:paraId="71DAA001" w14:textId="77777777">
      <w:pPr>
        <w:pStyle w:val="A1-1stLeader"/>
      </w:pPr>
    </w:p>
    <w:p w:rsidR="005133B2" w:rsidP="005133B2" w14:paraId="6B3927FE" w14:textId="77777777">
      <w:pPr>
        <w:pStyle w:val="A1-1stLeader"/>
      </w:pPr>
    </w:p>
    <w:p w:rsidR="00897A1E" w:rsidP="00441F47" w14:paraId="2A0F6AF9" w14:textId="61F8D542">
      <w:pPr>
        <w:spacing w:line="259" w:lineRule="auto"/>
        <w:ind w:firstLine="0"/>
        <w:jc w:val="left"/>
        <w:rPr>
          <w:rFonts w:eastAsiaTheme="minorHAnsi"/>
        </w:rPr>
      </w:pPr>
    </w:p>
    <w:p w:rsidR="00B05839" w:rsidP="005133B2" w14:paraId="43C70C6B" w14:textId="2F996048">
      <w:pPr>
        <w:pStyle w:val="Q1-FirstLevelQuestion"/>
      </w:pPr>
      <w:r>
        <w:t>35.</w:t>
      </w:r>
      <w:r>
        <w:tab/>
      </w:r>
      <w:r w:rsidRPr="00BA3542" w:rsidR="001D3F1E">
        <w:t xml:space="preserve">Does your program have a </w:t>
      </w:r>
      <w:r w:rsidR="00E3687B">
        <w:t xml:space="preserve">funded </w:t>
      </w:r>
      <w:r w:rsidRPr="00BA3542" w:rsidR="001D3F1E">
        <w:t xml:space="preserve">case manager </w:t>
      </w:r>
      <w:r w:rsidR="00E3687B">
        <w:t xml:space="preserve">position </w:t>
      </w:r>
      <w:r w:rsidRPr="00BA3542" w:rsidR="001D3F1E">
        <w:t>for the fathers/</w:t>
      </w:r>
      <w:r w:rsidR="00DD0C76">
        <w:t xml:space="preserve">male </w:t>
      </w:r>
      <w:r w:rsidRPr="00BA3542" w:rsidR="001D3F1E">
        <w:t xml:space="preserve">partners? </w:t>
      </w:r>
    </w:p>
    <w:p w:rsidR="005133B2" w:rsidRPr="00BA3542" w:rsidP="005133B2" w14:paraId="6ECB250A" w14:textId="77777777">
      <w:pPr>
        <w:pStyle w:val="Q1-FirstLevelQuestion"/>
      </w:pPr>
    </w:p>
    <w:p w:rsidR="00E3687B" w:rsidP="005133B2" w14:paraId="65A449A4" w14:textId="25009355">
      <w:pPr>
        <w:pStyle w:val="A1-1stLeader"/>
      </w:pPr>
      <w:r w:rsidRPr="001D3F1E">
        <w:fldChar w:fldCharType="begin">
          <w:ffData>
            <w:name w:val="Check1"/>
            <w:enabled/>
            <w:calcOnExit w:val="0"/>
            <w:checkBox>
              <w:size w:val="20"/>
              <w:default w:val="0"/>
            </w:checkBox>
          </w:ffData>
        </w:fldChar>
      </w:r>
      <w:r w:rsidRPr="001D3F1E">
        <w:instrText xml:space="preserve"> FORMCHECKBOX </w:instrText>
      </w:r>
      <w:r w:rsidR="00BF5FB0">
        <w:fldChar w:fldCharType="separate"/>
      </w:r>
      <w:r w:rsidRPr="001D3F1E">
        <w:fldChar w:fldCharType="end"/>
      </w:r>
      <w:r w:rsidR="005133B2">
        <w:tab/>
      </w:r>
      <w:r>
        <w:t>Yes</w:t>
      </w:r>
      <w:r w:rsidR="00CD6905">
        <w:t>,</w:t>
      </w:r>
      <w:r w:rsidRPr="001D3F1E">
        <w:t xml:space="preserve"> </w:t>
      </w:r>
      <w:r>
        <w:t>and the position is filled</w:t>
      </w:r>
    </w:p>
    <w:p w:rsidR="001D3F1E" w:rsidRPr="001D3F1E" w:rsidP="005133B2" w14:paraId="768F808B" w14:textId="4DC18A7B">
      <w:pPr>
        <w:pStyle w:val="A1-1stLeader"/>
      </w:pPr>
      <w:r w:rsidRPr="001D3F1E">
        <w:fldChar w:fldCharType="begin">
          <w:ffData>
            <w:name w:val="Check1"/>
            <w:enabled/>
            <w:calcOnExit w:val="0"/>
            <w:checkBox>
              <w:size w:val="20"/>
              <w:default w:val="0"/>
            </w:checkBox>
          </w:ffData>
        </w:fldChar>
      </w:r>
      <w:r w:rsidRPr="001D3F1E">
        <w:instrText xml:space="preserve"> FORMCHECKBOX </w:instrText>
      </w:r>
      <w:r w:rsidR="00BF5FB0">
        <w:fldChar w:fldCharType="separate"/>
      </w:r>
      <w:r w:rsidRPr="001D3F1E">
        <w:fldChar w:fldCharType="end"/>
      </w:r>
      <w:r w:rsidR="005133B2">
        <w:tab/>
      </w:r>
      <w:r>
        <w:t>Yes</w:t>
      </w:r>
      <w:r w:rsidR="00CD6905">
        <w:t>,</w:t>
      </w:r>
      <w:r>
        <w:t xml:space="preserve"> but the position is vacant</w:t>
      </w:r>
    </w:p>
    <w:p w:rsidR="001D3F1E" w:rsidRPr="001D3F1E" w:rsidP="005133B2" w14:paraId="33BDA0C4" w14:textId="25AD1CAE">
      <w:pPr>
        <w:pStyle w:val="A1-1stLeader"/>
        <w:rPr>
          <w:b/>
          <w:bCs/>
        </w:rPr>
      </w:pPr>
      <w:r w:rsidRPr="001D3F1E">
        <w:fldChar w:fldCharType="begin">
          <w:ffData>
            <w:name w:val="Check1"/>
            <w:enabled/>
            <w:calcOnExit w:val="0"/>
            <w:checkBox>
              <w:size w:val="20"/>
              <w:default w:val="0"/>
            </w:checkBox>
          </w:ffData>
        </w:fldChar>
      </w:r>
      <w:r w:rsidRPr="001D3F1E">
        <w:instrText xml:space="preserve"> FORMCHECKBOX </w:instrText>
      </w:r>
      <w:r w:rsidR="00BF5FB0">
        <w:fldChar w:fldCharType="separate"/>
      </w:r>
      <w:r w:rsidRPr="001D3F1E">
        <w:fldChar w:fldCharType="end"/>
      </w:r>
      <w:r w:rsidR="005133B2">
        <w:tab/>
      </w:r>
      <w:r>
        <w:t>No</w:t>
      </w:r>
    </w:p>
    <w:p w:rsidR="008661B1" w:rsidP="005133B2" w14:paraId="47356306" w14:textId="4FA24D74">
      <w:pPr>
        <w:pStyle w:val="A1-1stLeader"/>
      </w:pPr>
    </w:p>
    <w:p w:rsidR="005133B2" w:rsidRPr="00D5459F" w:rsidP="005133B2" w14:paraId="20824025" w14:textId="77777777">
      <w:pPr>
        <w:pStyle w:val="A1-1stLeader"/>
      </w:pPr>
    </w:p>
    <w:p w:rsidR="00362949" w:rsidP="005133B2" w14:paraId="4D335A29" w14:textId="76B0080E">
      <w:pPr>
        <w:pStyle w:val="Q1-FirstLevelQuestion"/>
      </w:pPr>
      <w:r>
        <w:t>36.</w:t>
      </w:r>
      <w:r>
        <w:tab/>
      </w:r>
      <w:r w:rsidR="007F1A9E">
        <w:t>How would you classify your father/</w:t>
      </w:r>
      <w:r w:rsidR="00DD0C76">
        <w:t xml:space="preserve">male </w:t>
      </w:r>
      <w:r w:rsidR="007F1A9E">
        <w:t>partner activities? Select one only.</w:t>
      </w:r>
    </w:p>
    <w:p w:rsidR="005133B2" w:rsidRPr="00BA3542" w:rsidP="005133B2" w14:paraId="5A31FD77" w14:textId="77777777">
      <w:pPr>
        <w:pStyle w:val="Q1-FirstLevelQuestion"/>
      </w:pPr>
    </w:p>
    <w:bookmarkStart w:id="2" w:name="_Hlk87360059"/>
    <w:p w:rsidR="000C3E20" w:rsidRPr="003E568A" w:rsidP="000C3E20" w14:paraId="74454AD4" w14:textId="77777777">
      <w:pPr>
        <w:pStyle w:val="A1-1stLeader"/>
        <w:ind w:left="1512" w:hanging="360"/>
      </w:pPr>
      <w:r w:rsidRPr="007D6ACB">
        <w:fldChar w:fldCharType="begin">
          <w:ffData>
            <w:name w:val="Check1"/>
            <w:enabled/>
            <w:calcOnExit w:val="0"/>
            <w:checkBox>
              <w:size w:val="20"/>
              <w:default w:val="0"/>
            </w:checkBox>
          </w:ffData>
        </w:fldChar>
      </w:r>
      <w:r w:rsidRPr="007D6ACB">
        <w:instrText xml:space="preserve"> FORMCHECKBOX </w:instrText>
      </w:r>
      <w:r w:rsidR="00BF5FB0">
        <w:fldChar w:fldCharType="separate"/>
      </w:r>
      <w:r w:rsidRPr="007D6ACB">
        <w:fldChar w:fldCharType="end"/>
      </w:r>
      <w:r w:rsidR="00AB7250">
        <w:tab/>
      </w:r>
      <w:r w:rsidRPr="007D6ACB">
        <w:rPr>
          <w:b/>
          <w:bCs/>
        </w:rPr>
        <w:t>Fatherhood services:</w:t>
      </w:r>
      <w:r w:rsidRPr="007D6ACB">
        <w:t xml:space="preserve"> Basic services </w:t>
      </w:r>
      <w:r w:rsidR="00402DD9">
        <w:t>such as for</w:t>
      </w:r>
      <w:r w:rsidRPr="007D6ACB">
        <w:t xml:space="preserve"> </w:t>
      </w:r>
      <w:r w:rsidR="00402DD9">
        <w:t>education</w:t>
      </w:r>
      <w:r w:rsidRPr="007D6ACB">
        <w:t>, training</w:t>
      </w:r>
      <w:r w:rsidR="004E4FC2">
        <w:t>,</w:t>
      </w:r>
      <w:r w:rsidRPr="007D6ACB">
        <w:t xml:space="preserve"> and </w:t>
      </w:r>
      <w:r w:rsidR="00402DD9">
        <w:t>referrals</w:t>
      </w:r>
    </w:p>
    <w:p w:rsidR="00490C34" w:rsidP="000C3E20" w14:paraId="6BC694D9" w14:textId="77777777">
      <w:pPr>
        <w:pStyle w:val="A1-1stLeader"/>
        <w:ind w:left="1512" w:hanging="360"/>
      </w:pPr>
    </w:p>
    <w:p w:rsidR="000C3E20" w:rsidRPr="003E568A" w:rsidP="000C3E20" w14:paraId="4E2B3D8C" w14:textId="732BA0D9">
      <w:pPr>
        <w:pStyle w:val="A1-1stLeader"/>
        <w:ind w:left="1512" w:hanging="360"/>
      </w:pPr>
      <w:r w:rsidRPr="007D6ACB">
        <w:fldChar w:fldCharType="begin">
          <w:ffData>
            <w:name w:val="Check1"/>
            <w:enabled/>
            <w:calcOnExit w:val="0"/>
            <w:checkBox>
              <w:size w:val="20"/>
              <w:default w:val="0"/>
            </w:checkBox>
          </w:ffData>
        </w:fldChar>
      </w:r>
      <w:r w:rsidRPr="007D6ACB">
        <w:instrText xml:space="preserve"> FORMCHECKBOX </w:instrText>
      </w:r>
      <w:r w:rsidR="00BF5FB0">
        <w:fldChar w:fldCharType="separate"/>
      </w:r>
      <w:r w:rsidRPr="007D6ACB">
        <w:fldChar w:fldCharType="end"/>
      </w:r>
      <w:r w:rsidR="00AB7250">
        <w:tab/>
      </w:r>
      <w:r w:rsidRPr="007D6ACB">
        <w:rPr>
          <w:b/>
          <w:bCs/>
        </w:rPr>
        <w:t>Fatherhood initiative:</w:t>
      </w:r>
      <w:r w:rsidRPr="007D6ACB">
        <w:t xml:space="preserve"> In addition to basic services above, coordinated efforts </w:t>
      </w:r>
      <w:r w:rsidR="00402DD9">
        <w:t xml:space="preserve">to integrate </w:t>
      </w:r>
      <w:r w:rsidRPr="007D6ACB">
        <w:t xml:space="preserve">men/fathers into existing and additional services through </w:t>
      </w:r>
      <w:r w:rsidR="00AB7250">
        <w:t>an established referral system</w:t>
      </w:r>
    </w:p>
    <w:p w:rsidR="00490C34" w:rsidP="000C3E20" w14:paraId="663A6AD8" w14:textId="77777777">
      <w:pPr>
        <w:pStyle w:val="A1-1stLeader"/>
        <w:ind w:left="1512" w:hanging="360"/>
      </w:pPr>
    </w:p>
    <w:p w:rsidR="000C3E20" w:rsidRPr="003E568A" w:rsidP="000C3E20" w14:paraId="3D198842" w14:textId="7F61CE75">
      <w:pPr>
        <w:pStyle w:val="A1-1stLeader"/>
        <w:ind w:left="1512" w:hanging="360"/>
      </w:pPr>
      <w:r w:rsidRPr="007D6ACB">
        <w:fldChar w:fldCharType="begin">
          <w:ffData>
            <w:name w:val="Check1"/>
            <w:enabled/>
            <w:calcOnExit w:val="0"/>
            <w:checkBox>
              <w:size w:val="20"/>
              <w:default w:val="0"/>
            </w:checkBox>
          </w:ffData>
        </w:fldChar>
      </w:r>
      <w:r w:rsidRPr="007D6ACB">
        <w:instrText xml:space="preserve"> FORMCHECKBOX </w:instrText>
      </w:r>
      <w:r w:rsidR="00BF5FB0">
        <w:fldChar w:fldCharType="separate"/>
      </w:r>
      <w:r w:rsidRPr="007D6ACB">
        <w:fldChar w:fldCharType="end"/>
      </w:r>
      <w:r w:rsidR="00AB7250">
        <w:tab/>
      </w:r>
      <w:r w:rsidRPr="007D6ACB">
        <w:rPr>
          <w:b/>
          <w:bCs/>
        </w:rPr>
        <w:t>Fatherhood program:</w:t>
      </w:r>
      <w:r w:rsidRPr="007D6ACB">
        <w:t xml:space="preserve"> I</w:t>
      </w:r>
      <w:r w:rsidR="00402DD9">
        <w:t xml:space="preserve">n addition to the two above, a service </w:t>
      </w:r>
      <w:r w:rsidRPr="007D6ACB">
        <w:t xml:space="preserve">program </w:t>
      </w:r>
      <w:r w:rsidR="00402DD9">
        <w:t xml:space="preserve">designed and implemented to </w:t>
      </w:r>
      <w:r w:rsidR="004E4FC2">
        <w:t xml:space="preserve">target and </w:t>
      </w:r>
      <w:r w:rsidR="00402DD9">
        <w:t>provide</w:t>
      </w:r>
      <w:r w:rsidRPr="007D6ACB">
        <w:t xml:space="preserve"> comprehensi</w:t>
      </w:r>
      <w:r w:rsidR="00402DD9">
        <w:t>ve services including</w:t>
      </w:r>
      <w:r w:rsidRPr="007D6ACB">
        <w:t xml:space="preserve"> case management, job readiness, employment</w:t>
      </w:r>
      <w:r w:rsidR="00AB7250">
        <w:t>, etc.</w:t>
      </w:r>
      <w:r w:rsidRPr="000C3E20">
        <w:t xml:space="preserve"> </w:t>
      </w:r>
    </w:p>
    <w:p w:rsidR="00705073" w:rsidP="00AB7250" w14:paraId="655D8FD7" w14:textId="0F10BD82">
      <w:pPr>
        <w:pStyle w:val="A1-1stLeader"/>
      </w:pPr>
    </w:p>
    <w:p w:rsidR="00AB7250" w:rsidRPr="0007191C" w:rsidP="00AB7250" w14:paraId="1042D8FB" w14:textId="77777777">
      <w:pPr>
        <w:pStyle w:val="A1-1stLeader"/>
      </w:pPr>
    </w:p>
    <w:bookmarkEnd w:id="2"/>
    <w:p w:rsidR="00441F47" w14:paraId="5F995718" w14:textId="77777777">
      <w:pPr>
        <w:spacing w:after="160" w:line="259" w:lineRule="auto"/>
        <w:ind w:firstLine="0"/>
        <w:jc w:val="left"/>
        <w:rPr>
          <w:rFonts w:eastAsiaTheme="minorHAnsi"/>
        </w:rPr>
      </w:pPr>
      <w:r>
        <w:br w:type="page"/>
      </w:r>
    </w:p>
    <w:p w:rsidR="005F74D1" w:rsidP="00AB7250" w14:paraId="1734801A" w14:textId="6DB1F88E">
      <w:pPr>
        <w:pStyle w:val="Q1-FirstLevelQuestion"/>
      </w:pPr>
      <w:r>
        <w:t>37.</w:t>
      </w:r>
      <w:r>
        <w:tab/>
      </w:r>
      <w:r w:rsidRPr="00BA3542" w:rsidR="00CB2DAE">
        <w:t xml:space="preserve">Does your program cover the following topics with </w:t>
      </w:r>
      <w:r w:rsidRPr="00BA3542" w:rsidR="006353F9">
        <w:t>Healthy Start fathers/</w:t>
      </w:r>
      <w:r w:rsidR="00DD0C76">
        <w:t xml:space="preserve">male </w:t>
      </w:r>
      <w:r w:rsidRPr="00BA3542" w:rsidR="006353F9">
        <w:t xml:space="preserve">partners? </w:t>
      </w:r>
      <w:r w:rsidR="00447864">
        <w:t xml:space="preserve">Select </w:t>
      </w:r>
      <w:r w:rsidR="00A66655">
        <w:t>“</w:t>
      </w:r>
      <w:r w:rsidR="00447864">
        <w:t>Yes</w:t>
      </w:r>
      <w:r w:rsidR="00A66655">
        <w:t>”</w:t>
      </w:r>
      <w:r w:rsidR="00447864">
        <w:t xml:space="preserve"> or </w:t>
      </w:r>
      <w:r w:rsidR="00A66655">
        <w:t>“</w:t>
      </w:r>
      <w:r w:rsidR="00447864">
        <w:t>No</w:t>
      </w:r>
      <w:r w:rsidR="00A66655">
        <w:t>”</w:t>
      </w:r>
      <w:r w:rsidR="00447864">
        <w:t xml:space="preserve"> for each topic.</w:t>
      </w:r>
    </w:p>
    <w:p w:rsidR="00AB7250" w:rsidP="00AB7250" w14:paraId="6D576770" w14:textId="37AD82DA">
      <w:pPr>
        <w:pStyle w:val="Q1-FirstLevelQuestion"/>
      </w:pPr>
    </w:p>
    <w:tbl>
      <w:tblPr>
        <w:tblStyle w:val="TableGrid"/>
        <w:tblW w:w="0" w:type="auto"/>
        <w:tblInd w:w="576" w:type="dxa"/>
        <w:tblLayout w:type="fixed"/>
        <w:tblLook w:val="04A0"/>
      </w:tblPr>
      <w:tblGrid>
        <w:gridCol w:w="4752"/>
        <w:gridCol w:w="2618"/>
      </w:tblGrid>
      <w:tr w14:paraId="1636FE8E" w14:textId="77777777" w:rsidTr="003D0145">
        <w:tblPrEx>
          <w:tblW w:w="0" w:type="auto"/>
          <w:tblInd w:w="576" w:type="dxa"/>
          <w:tblLayout w:type="fixed"/>
          <w:tblLook w:val="04A0"/>
        </w:tblPrEx>
        <w:trPr>
          <w:tblHeader/>
        </w:trPr>
        <w:tc>
          <w:tcPr>
            <w:tcW w:w="4752" w:type="dxa"/>
            <w:vAlign w:val="bottom"/>
          </w:tcPr>
          <w:p w:rsidR="0081347B" w:rsidRPr="00613C06" w:rsidP="0081347B" w14:paraId="308164E0" w14:textId="37D0F914">
            <w:pPr>
              <w:pStyle w:val="C2-CtrSglSp"/>
              <w:spacing w:before="20" w:after="20"/>
              <w:rPr>
                <w:b/>
              </w:rPr>
            </w:pPr>
            <w:r>
              <w:rPr>
                <w:b/>
              </w:rPr>
              <w:t>Topics</w:t>
            </w:r>
          </w:p>
        </w:tc>
        <w:tc>
          <w:tcPr>
            <w:tcW w:w="2618" w:type="dxa"/>
            <w:vAlign w:val="bottom"/>
          </w:tcPr>
          <w:p w:rsidR="0081347B" w:rsidRPr="00613C06" w:rsidP="003D0145" w14:paraId="6F07B851" w14:textId="77777777">
            <w:pPr>
              <w:pStyle w:val="C2-CtrSglSp"/>
              <w:spacing w:before="20" w:after="20"/>
              <w:rPr>
                <w:b/>
              </w:rPr>
            </w:pPr>
            <w:r>
              <w:rPr>
                <w:b/>
              </w:rPr>
              <w:t>Information given?</w:t>
            </w:r>
            <w:r w:rsidRPr="00613C06">
              <w:rPr>
                <w:b/>
              </w:rPr>
              <w:br/>
              <w:t>(YES/NO)</w:t>
            </w:r>
          </w:p>
        </w:tc>
      </w:tr>
      <w:tr w14:paraId="61661C1A" w14:textId="77777777" w:rsidTr="003D0145">
        <w:tblPrEx>
          <w:tblW w:w="0" w:type="auto"/>
          <w:tblInd w:w="576" w:type="dxa"/>
          <w:tblLayout w:type="fixed"/>
          <w:tblLook w:val="04A0"/>
        </w:tblPrEx>
        <w:tc>
          <w:tcPr>
            <w:tcW w:w="4752" w:type="dxa"/>
          </w:tcPr>
          <w:p w:rsidR="0081347B" w:rsidRPr="002403D9" w:rsidP="003D0145" w14:paraId="13E472FF" w14:textId="77777777">
            <w:pPr>
              <w:pStyle w:val="SL-FlLftSgl"/>
              <w:spacing w:before="40" w:after="40"/>
              <w:ind w:left="288" w:hanging="288"/>
            </w:pPr>
            <w:r>
              <w:t>a.</w:t>
            </w:r>
            <w:r>
              <w:tab/>
              <w:t>Healthy relationships</w:t>
            </w:r>
          </w:p>
        </w:tc>
        <w:tc>
          <w:tcPr>
            <w:tcW w:w="2618" w:type="dxa"/>
          </w:tcPr>
          <w:p w:rsidR="0081347B" w:rsidRPr="002403D9" w:rsidP="003D0145" w14:paraId="3E1C5E9A"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52DDC6B6" w14:textId="77777777" w:rsidTr="003D0145">
        <w:tblPrEx>
          <w:tblW w:w="0" w:type="auto"/>
          <w:tblInd w:w="576" w:type="dxa"/>
          <w:tblLayout w:type="fixed"/>
          <w:tblLook w:val="04A0"/>
        </w:tblPrEx>
        <w:tc>
          <w:tcPr>
            <w:tcW w:w="4752" w:type="dxa"/>
          </w:tcPr>
          <w:p w:rsidR="0081347B" w:rsidRPr="002403D9" w:rsidP="0081347B" w14:paraId="5668DE89" w14:textId="16928D1A">
            <w:pPr>
              <w:pStyle w:val="SL-FlLftSgl"/>
              <w:spacing w:before="40" w:after="40"/>
              <w:ind w:left="288" w:hanging="288"/>
            </w:pPr>
            <w:r>
              <w:t>b.</w:t>
            </w:r>
            <w:r>
              <w:tab/>
              <w:t>Relationship building with the mother</w:t>
            </w:r>
          </w:p>
        </w:tc>
        <w:tc>
          <w:tcPr>
            <w:tcW w:w="2618" w:type="dxa"/>
          </w:tcPr>
          <w:p w:rsidR="0081347B" w:rsidRPr="002403D9" w:rsidP="003D0145" w14:paraId="102E14B9"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7C154972" w14:textId="77777777" w:rsidTr="003D0145">
        <w:tblPrEx>
          <w:tblW w:w="0" w:type="auto"/>
          <w:tblInd w:w="576" w:type="dxa"/>
          <w:tblLayout w:type="fixed"/>
          <w:tblLook w:val="04A0"/>
        </w:tblPrEx>
        <w:tc>
          <w:tcPr>
            <w:tcW w:w="4752" w:type="dxa"/>
          </w:tcPr>
          <w:p w:rsidR="0081347B" w:rsidRPr="002403D9" w:rsidP="0081347B" w14:paraId="73A62C94" w14:textId="3855E046">
            <w:pPr>
              <w:pStyle w:val="SL-FlLftSgl"/>
              <w:spacing w:before="40" w:after="40"/>
              <w:ind w:left="288" w:hanging="288"/>
            </w:pPr>
            <w:r>
              <w:t>c.</w:t>
            </w:r>
            <w:r>
              <w:tab/>
            </w:r>
            <w:r>
              <w:rPr>
                <w:bCs/>
              </w:rPr>
              <w:t>Co-parenting</w:t>
            </w:r>
          </w:p>
        </w:tc>
        <w:tc>
          <w:tcPr>
            <w:tcW w:w="2618" w:type="dxa"/>
          </w:tcPr>
          <w:p w:rsidR="0081347B" w:rsidRPr="002403D9" w:rsidP="003D0145" w14:paraId="49091271"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054EBB5E" w14:textId="77777777" w:rsidTr="003D0145">
        <w:tblPrEx>
          <w:tblW w:w="0" w:type="auto"/>
          <w:tblInd w:w="576" w:type="dxa"/>
          <w:tblLayout w:type="fixed"/>
          <w:tblLook w:val="04A0"/>
        </w:tblPrEx>
        <w:tc>
          <w:tcPr>
            <w:tcW w:w="4752" w:type="dxa"/>
          </w:tcPr>
          <w:p w:rsidR="0081347B" w:rsidRPr="002403D9" w:rsidP="0081347B" w14:paraId="7AA3CBB2" w14:textId="0B394B8F">
            <w:pPr>
              <w:pStyle w:val="SL-FlLftSgl"/>
              <w:spacing w:before="40" w:after="40"/>
              <w:ind w:left="288" w:hanging="288"/>
            </w:pPr>
            <w:r>
              <w:t>d.</w:t>
            </w:r>
            <w:r>
              <w:tab/>
            </w:r>
            <w:r w:rsidRPr="00D5459F">
              <w:rPr>
                <w:bCs/>
              </w:rPr>
              <w:t>Interpersonal skills</w:t>
            </w:r>
          </w:p>
        </w:tc>
        <w:tc>
          <w:tcPr>
            <w:tcW w:w="2618" w:type="dxa"/>
          </w:tcPr>
          <w:p w:rsidR="0081347B" w:rsidRPr="002403D9" w:rsidP="003D0145" w14:paraId="78CA55E9"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131804C9" w14:textId="77777777" w:rsidTr="003D0145">
        <w:tblPrEx>
          <w:tblW w:w="0" w:type="auto"/>
          <w:tblInd w:w="576" w:type="dxa"/>
          <w:tblLayout w:type="fixed"/>
          <w:tblLook w:val="04A0"/>
        </w:tblPrEx>
        <w:tc>
          <w:tcPr>
            <w:tcW w:w="4752" w:type="dxa"/>
          </w:tcPr>
          <w:p w:rsidR="0081347B" w:rsidRPr="002403D9" w:rsidP="0081347B" w14:paraId="3BEE4BEC" w14:textId="06E729F7">
            <w:pPr>
              <w:pStyle w:val="SL-FlLftSgl"/>
              <w:spacing w:before="40" w:after="40"/>
              <w:ind w:left="288" w:hanging="288"/>
            </w:pPr>
            <w:r>
              <w:t>e.</w:t>
            </w:r>
            <w:r>
              <w:tab/>
            </w:r>
            <w:r>
              <w:rPr>
                <w:bCs/>
              </w:rPr>
              <w:t>Dealing with</w:t>
            </w:r>
            <w:r w:rsidRPr="00D5459F">
              <w:rPr>
                <w:bCs/>
              </w:rPr>
              <w:t xml:space="preserve"> trauma</w:t>
            </w:r>
          </w:p>
        </w:tc>
        <w:tc>
          <w:tcPr>
            <w:tcW w:w="2618" w:type="dxa"/>
          </w:tcPr>
          <w:p w:rsidR="0081347B" w:rsidRPr="002403D9" w:rsidP="003D0145" w14:paraId="3FE36EA2"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2206B794" w14:textId="77777777" w:rsidTr="003D0145">
        <w:tblPrEx>
          <w:tblW w:w="0" w:type="auto"/>
          <w:tblInd w:w="576" w:type="dxa"/>
          <w:tblLayout w:type="fixed"/>
          <w:tblLook w:val="04A0"/>
        </w:tblPrEx>
        <w:tc>
          <w:tcPr>
            <w:tcW w:w="4752" w:type="dxa"/>
          </w:tcPr>
          <w:p w:rsidR="0081347B" w:rsidRPr="002403D9" w:rsidP="003D0145" w14:paraId="30EA02CF" w14:textId="74BEECA1">
            <w:pPr>
              <w:pStyle w:val="SL-FlLftSgl"/>
              <w:spacing w:before="40" w:after="40"/>
              <w:ind w:left="288" w:hanging="288"/>
            </w:pPr>
            <w:r>
              <w:t>f.</w:t>
            </w:r>
            <w:r>
              <w:tab/>
            </w:r>
            <w:r w:rsidRPr="00D5459F">
              <w:rPr>
                <w:bCs/>
              </w:rPr>
              <w:t>Anger management</w:t>
            </w:r>
          </w:p>
        </w:tc>
        <w:tc>
          <w:tcPr>
            <w:tcW w:w="2618" w:type="dxa"/>
          </w:tcPr>
          <w:p w:rsidR="0081347B" w:rsidRPr="002403D9" w:rsidP="003D0145" w14:paraId="1C7A7C7E"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1CDA2AF9" w14:textId="77777777" w:rsidTr="003D0145">
        <w:tblPrEx>
          <w:tblW w:w="0" w:type="auto"/>
          <w:tblInd w:w="576" w:type="dxa"/>
          <w:tblLayout w:type="fixed"/>
          <w:tblLook w:val="04A0"/>
        </w:tblPrEx>
        <w:tc>
          <w:tcPr>
            <w:tcW w:w="4752" w:type="dxa"/>
          </w:tcPr>
          <w:p w:rsidR="0081347B" w:rsidRPr="002403D9" w:rsidP="0081347B" w14:paraId="601BF711" w14:textId="7FE5FF0C">
            <w:pPr>
              <w:pStyle w:val="SL-FlLftSgl"/>
              <w:spacing w:before="40" w:after="40"/>
              <w:ind w:left="288" w:hanging="288"/>
            </w:pPr>
            <w:r>
              <w:t>g.</w:t>
            </w:r>
            <w:r>
              <w:tab/>
            </w:r>
            <w:r>
              <w:rPr>
                <w:bCs/>
              </w:rPr>
              <w:t>Financial/money issues</w:t>
            </w:r>
          </w:p>
        </w:tc>
        <w:tc>
          <w:tcPr>
            <w:tcW w:w="2618" w:type="dxa"/>
          </w:tcPr>
          <w:p w:rsidR="0081347B" w:rsidRPr="002403D9" w:rsidP="003D0145" w14:paraId="2BE21F5E"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7FC644B6" w14:textId="77777777" w:rsidTr="003D0145">
        <w:tblPrEx>
          <w:tblW w:w="0" w:type="auto"/>
          <w:tblInd w:w="576" w:type="dxa"/>
          <w:tblLayout w:type="fixed"/>
          <w:tblLook w:val="04A0"/>
        </w:tblPrEx>
        <w:tc>
          <w:tcPr>
            <w:tcW w:w="4752" w:type="dxa"/>
          </w:tcPr>
          <w:p w:rsidR="0081347B" w:rsidRPr="002403D9" w:rsidP="0081347B" w14:paraId="3E658B9C" w14:textId="71026086">
            <w:pPr>
              <w:pStyle w:val="SL-FlLftSgl"/>
              <w:spacing w:before="40" w:after="40"/>
              <w:ind w:left="288" w:hanging="288"/>
            </w:pPr>
            <w:r>
              <w:t>h.</w:t>
            </w:r>
            <w:r>
              <w:tab/>
            </w:r>
            <w:r w:rsidRPr="00AD1E50">
              <w:rPr>
                <w:bCs/>
              </w:rPr>
              <w:t>Custody information/legal issues</w:t>
            </w:r>
          </w:p>
        </w:tc>
        <w:tc>
          <w:tcPr>
            <w:tcW w:w="2618" w:type="dxa"/>
          </w:tcPr>
          <w:p w:rsidR="0081347B" w:rsidRPr="002403D9" w:rsidP="003D0145" w14:paraId="58A9A90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68911BBC" w14:textId="77777777" w:rsidTr="003D0145">
        <w:tblPrEx>
          <w:tblW w:w="0" w:type="auto"/>
          <w:tblInd w:w="576" w:type="dxa"/>
          <w:tblLayout w:type="fixed"/>
          <w:tblLook w:val="04A0"/>
        </w:tblPrEx>
        <w:tc>
          <w:tcPr>
            <w:tcW w:w="4752" w:type="dxa"/>
          </w:tcPr>
          <w:p w:rsidR="0081347B" w:rsidRPr="002403D9" w:rsidP="003D0145" w14:paraId="5EFDB332" w14:textId="77777777">
            <w:pPr>
              <w:pStyle w:val="SL-FlLftSgl"/>
              <w:spacing w:before="40" w:after="40"/>
              <w:ind w:left="288" w:hanging="288"/>
            </w:pPr>
            <w:r>
              <w:t>i.</w:t>
            </w:r>
            <w:r>
              <w:tab/>
            </w:r>
            <w:r w:rsidRPr="00AD1E50">
              <w:t>Health issues</w:t>
            </w:r>
          </w:p>
        </w:tc>
        <w:tc>
          <w:tcPr>
            <w:tcW w:w="2618" w:type="dxa"/>
          </w:tcPr>
          <w:p w:rsidR="0081347B" w:rsidRPr="002403D9" w:rsidP="003D0145" w14:paraId="45D0712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r w14:paraId="08B5F970" w14:textId="77777777" w:rsidTr="003D0145">
        <w:tblPrEx>
          <w:tblW w:w="0" w:type="auto"/>
          <w:tblInd w:w="576" w:type="dxa"/>
          <w:tblLayout w:type="fixed"/>
          <w:tblLook w:val="04A0"/>
        </w:tblPrEx>
        <w:tc>
          <w:tcPr>
            <w:tcW w:w="4752" w:type="dxa"/>
          </w:tcPr>
          <w:p w:rsidR="0081347B" w:rsidP="0081347B" w14:paraId="3EE9A69B" w14:textId="7B568724">
            <w:pPr>
              <w:pStyle w:val="SL-FlLftSgl"/>
              <w:spacing w:before="40" w:after="40"/>
              <w:ind w:left="288" w:hanging="288"/>
            </w:pPr>
            <w:r>
              <w:t>j.</w:t>
            </w:r>
            <w:r>
              <w:tab/>
              <w:t>Other (</w:t>
            </w:r>
            <w:r w:rsidR="00786F97">
              <w:t>Explain</w:t>
            </w:r>
            <w:r>
              <w:t xml:space="preserve">): </w:t>
            </w:r>
          </w:p>
          <w:p w:rsidR="0081347B" w:rsidP="0081347B" w14:paraId="24A96778" w14:textId="77777777">
            <w:pPr>
              <w:pStyle w:val="SL-FlLftSgl"/>
              <w:spacing w:before="40" w:after="40"/>
              <w:ind w:left="288" w:hanging="288"/>
            </w:pPr>
            <w:r w:rsidRPr="00BF06F8">
              <w:rPr>
                <w:noProof/>
              </w:rPr>
              <mc:AlternateContent>
                <mc:Choice Requires="wps">
                  <w:drawing>
                    <wp:anchor distT="0" distB="0" distL="114300" distR="114300" simplePos="0" relativeHeight="251727872"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49" name="Text Box 2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81347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9" o:spid="_x0000_s1056"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28896">
                      <v:textbox>
                        <w:txbxContent>
                          <w:p w:rsidR="002A7F1C" w:rsidP="0081347B" w14:paraId="2CD6939D" w14:textId="77777777"/>
                        </w:txbxContent>
                      </v:textbox>
                      <w10:wrap type="square"/>
                    </v:shape>
                  </w:pict>
                </mc:Fallback>
              </mc:AlternateContent>
            </w:r>
          </w:p>
          <w:p w:rsidR="0081347B" w:rsidP="0081347B" w14:paraId="11F3344C" w14:textId="77777777">
            <w:pPr>
              <w:pStyle w:val="SL-FlLftSgl"/>
              <w:spacing w:before="40" w:after="60"/>
              <w:ind w:left="288" w:hanging="288"/>
            </w:pPr>
          </w:p>
          <w:p w:rsidR="0081347B" w:rsidRPr="002403D9" w:rsidP="0081347B" w14:paraId="56D03C44" w14:textId="3A2A08F3">
            <w:pPr>
              <w:pStyle w:val="SL-FlLftSgl"/>
              <w:spacing w:before="40" w:after="40"/>
              <w:ind w:left="288" w:hanging="288"/>
            </w:pPr>
            <w:r>
              <w:tab/>
            </w:r>
            <w:r w:rsidRPr="0000608A">
              <w:t>(character limit: 200)</w:t>
            </w:r>
          </w:p>
        </w:tc>
        <w:tc>
          <w:tcPr>
            <w:tcW w:w="2618" w:type="dxa"/>
          </w:tcPr>
          <w:p w:rsidR="0081347B" w:rsidRPr="002403D9" w:rsidP="003D0145" w14:paraId="0DA4DCC4"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BF5FB0">
              <w:fldChar w:fldCharType="separate"/>
            </w:r>
            <w:r w:rsidRPr="002403D9">
              <w:fldChar w:fldCharType="end"/>
            </w:r>
            <w:r w:rsidRPr="002403D9">
              <w:t xml:space="preserve"> No</w:t>
            </w:r>
          </w:p>
        </w:tc>
      </w:tr>
    </w:tbl>
    <w:p w:rsidR="0081347B" w:rsidP="00AB7250" w14:paraId="1681BCB7" w14:textId="4CC2262F">
      <w:pPr>
        <w:pStyle w:val="Q1-FirstLevelQuestion"/>
      </w:pPr>
    </w:p>
    <w:p w:rsidR="0081347B" w:rsidP="00AB7250" w14:paraId="4F3FC7E4" w14:textId="77777777">
      <w:pPr>
        <w:pStyle w:val="Q1-FirstLevelQuestion"/>
      </w:pPr>
    </w:p>
    <w:p w:rsidR="002C2162" w:rsidP="001E24AF" w14:paraId="5D82ACAD" w14:textId="1627E47E">
      <w:pPr>
        <w:pStyle w:val="Q1-FirstLevelQuestion"/>
      </w:pPr>
      <w:r>
        <w:t>38.</w:t>
      </w:r>
      <w:r>
        <w:tab/>
      </w:r>
      <w:r w:rsidRPr="00711EC0">
        <w:t xml:space="preserve">To what extent has </w:t>
      </w:r>
      <w:r w:rsidR="00AB4783">
        <w:t xml:space="preserve">ongoing involvement </w:t>
      </w:r>
      <w:r w:rsidRPr="00711EC0">
        <w:t xml:space="preserve">of </w:t>
      </w:r>
      <w:r w:rsidRPr="00711EC0" w:rsidR="001D3F1E">
        <w:t>fathers/</w:t>
      </w:r>
      <w:r w:rsidR="00DD0C76">
        <w:t xml:space="preserve">male </w:t>
      </w:r>
      <w:r w:rsidRPr="00711EC0" w:rsidR="001D3F1E">
        <w:t xml:space="preserve">partners in your </w:t>
      </w:r>
      <w:r w:rsidRPr="00711EC0">
        <w:t xml:space="preserve">Healthy Start </w:t>
      </w:r>
      <w:r w:rsidRPr="00711EC0" w:rsidR="001D3F1E">
        <w:t xml:space="preserve">program </w:t>
      </w:r>
      <w:r w:rsidRPr="00711EC0">
        <w:t>been a problem</w:t>
      </w:r>
      <w:r w:rsidRPr="00711EC0" w:rsidR="001D3F1E">
        <w:t>? Select one only</w:t>
      </w:r>
      <w:r w:rsidRPr="00711EC0">
        <w:t>.</w:t>
      </w:r>
    </w:p>
    <w:p w:rsidR="001E24AF" w:rsidRPr="00711EC0" w:rsidP="001E24AF" w14:paraId="1375765D" w14:textId="77777777">
      <w:pPr>
        <w:pStyle w:val="Q1-FirstLevelQuestion"/>
      </w:pPr>
    </w:p>
    <w:p w:rsidR="002C2162" w:rsidP="001E24AF" w14:paraId="79275E08" w14:textId="75E4ECC9">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1E24AF">
        <w:tab/>
      </w:r>
      <w:r w:rsidRPr="00D5459F">
        <w:t>Not a problem</w:t>
      </w:r>
    </w:p>
    <w:p w:rsidR="003853C3" w:rsidRPr="00D5459F" w:rsidP="001E24AF" w14:paraId="3CC68D91" w14:textId="37C6F078">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1E24AF">
        <w:tab/>
      </w:r>
      <w:r>
        <w:t>Minor</w:t>
      </w:r>
      <w:r w:rsidRPr="00D5459F">
        <w:t xml:space="preserve"> problem</w:t>
      </w:r>
    </w:p>
    <w:p w:rsidR="002C2162" w:rsidRPr="00D5459F" w:rsidP="001E24AF" w14:paraId="764F5C67" w14:textId="00B6DEC9">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1E24AF">
        <w:tab/>
      </w:r>
      <w:r w:rsidR="003853C3">
        <w:t>Moderate</w:t>
      </w:r>
      <w:r w:rsidRPr="00D5459F">
        <w:t xml:space="preserve"> problem</w:t>
      </w:r>
    </w:p>
    <w:p w:rsidR="002C2162" w:rsidRPr="00D5459F" w:rsidP="001E24AF" w14:paraId="5D98D33A" w14:textId="16690503">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1E24AF">
        <w:tab/>
      </w:r>
      <w:r w:rsidR="003853C3">
        <w:t xml:space="preserve">Serious </w:t>
      </w:r>
      <w:r w:rsidRPr="00D5459F">
        <w:t>problem</w:t>
      </w:r>
    </w:p>
    <w:p w:rsidR="00897A1E" w:rsidP="00441F47" w14:paraId="78732453" w14:textId="456F00E6">
      <w:pPr>
        <w:spacing w:line="259" w:lineRule="auto"/>
        <w:ind w:firstLine="0"/>
        <w:jc w:val="left"/>
        <w:rPr>
          <w:rFonts w:eastAsiaTheme="minorHAnsi"/>
        </w:rPr>
      </w:pPr>
    </w:p>
    <w:p w:rsidR="00441F47" w:rsidP="00441F47" w14:paraId="4E824A80" w14:textId="77777777">
      <w:pPr>
        <w:spacing w:line="259" w:lineRule="auto"/>
        <w:ind w:firstLine="0"/>
        <w:jc w:val="left"/>
        <w:rPr>
          <w:rFonts w:eastAsiaTheme="minorHAnsi"/>
        </w:rPr>
      </w:pPr>
    </w:p>
    <w:p w:rsidR="00D02395" w:rsidP="001E24AF" w14:paraId="7A61FE82" w14:textId="371D41D4">
      <w:pPr>
        <w:pStyle w:val="Q1-FirstLevelQuestion"/>
      </w:pPr>
      <w:r>
        <w:t>39.</w:t>
      </w:r>
      <w:r>
        <w:tab/>
      </w:r>
      <w:r w:rsidR="00C63603">
        <w:t>In CALENDAR YEAR 2022, w</w:t>
      </w:r>
      <w:r w:rsidRPr="00711EC0">
        <w:t xml:space="preserve">hat strategies </w:t>
      </w:r>
      <w:r w:rsidR="00C63603">
        <w:t>did</w:t>
      </w:r>
      <w:r w:rsidRPr="00711EC0" w:rsidR="00C63603">
        <w:t xml:space="preserve"> </w:t>
      </w:r>
      <w:r w:rsidRPr="00711EC0">
        <w:t>your Healthy Start pro</w:t>
      </w:r>
      <w:r w:rsidRPr="00711EC0" w:rsidR="005E6A0D">
        <w:t xml:space="preserve">gram </w:t>
      </w:r>
      <w:r w:rsidRPr="00711EC0">
        <w:t xml:space="preserve">use to facilitate </w:t>
      </w:r>
      <w:r w:rsidR="00AB4783">
        <w:t>ongoing involvement of</w:t>
      </w:r>
      <w:r w:rsidR="00EA3BB8">
        <w:t xml:space="preserve"> </w:t>
      </w:r>
      <w:r w:rsidRPr="00711EC0" w:rsidR="00330B17">
        <w:rPr>
          <w:u w:val="single"/>
        </w:rPr>
        <w:t>father</w:t>
      </w:r>
      <w:r w:rsidR="00EA3BB8">
        <w:rPr>
          <w:u w:val="single"/>
        </w:rPr>
        <w:t>s</w:t>
      </w:r>
      <w:r w:rsidRPr="00711EC0" w:rsidR="00330B17">
        <w:rPr>
          <w:u w:val="single"/>
        </w:rPr>
        <w:t>/</w:t>
      </w:r>
      <w:r w:rsidR="00DD0C76">
        <w:rPr>
          <w:u w:val="single"/>
        </w:rPr>
        <w:t xml:space="preserve">male </w:t>
      </w:r>
      <w:r w:rsidRPr="00711EC0" w:rsidR="0094594A">
        <w:rPr>
          <w:u w:val="single"/>
        </w:rPr>
        <w:t>partner</w:t>
      </w:r>
      <w:r w:rsidR="00EA3BB8">
        <w:rPr>
          <w:u w:val="single"/>
        </w:rPr>
        <w:t>s</w:t>
      </w:r>
      <w:r w:rsidR="00AB4783">
        <w:t xml:space="preserve"> in</w:t>
      </w:r>
      <w:r w:rsidR="00EA3BB8">
        <w:t xml:space="preserve"> the program? </w:t>
      </w:r>
      <w:r w:rsidRPr="00711EC0">
        <w:t>Select all that apply</w:t>
      </w:r>
      <w:r w:rsidR="00DB28EE">
        <w:t>.</w:t>
      </w:r>
    </w:p>
    <w:p w:rsidR="001E24AF" w:rsidRPr="00711EC0" w:rsidP="001E24AF" w14:paraId="14BD4F64" w14:textId="77777777">
      <w:pPr>
        <w:pStyle w:val="Q1-FirstLevelQuestion"/>
      </w:pPr>
    </w:p>
    <w:p w:rsidR="00D02395" w:rsidRPr="00D5459F" w:rsidP="001E24AF" w14:paraId="1C6DB7EA" w14:textId="6B59F6B1">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1E24AF">
        <w:rPr>
          <w:rFonts w:eastAsia="Calibri"/>
        </w:rPr>
        <w:tab/>
      </w:r>
      <w:r w:rsidRPr="00D5459F">
        <w:rPr>
          <w:rFonts w:eastAsia="Calibri"/>
        </w:rPr>
        <w:t xml:space="preserve">Frequent contact and follow-up with </w:t>
      </w:r>
      <w:r w:rsidR="00EA3BB8">
        <w:rPr>
          <w:rFonts w:eastAsia="Calibri"/>
        </w:rPr>
        <w:t>the fathers/male partners</w:t>
      </w:r>
    </w:p>
    <w:p w:rsidR="00D02395" w:rsidRPr="00D5459F" w:rsidP="001E24AF" w14:paraId="38355B0F" w14:textId="77A34F81">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1E24AF">
        <w:rPr>
          <w:rFonts w:eastAsia="Calibri"/>
        </w:rPr>
        <w:tab/>
      </w:r>
      <w:r w:rsidRPr="00D5459F">
        <w:rPr>
          <w:rFonts w:eastAsia="Calibri"/>
        </w:rPr>
        <w:t>Incentives (such as raffles, coupons, prizes, and gifts)</w:t>
      </w:r>
    </w:p>
    <w:p w:rsidR="00D02395" w:rsidRPr="00D5459F" w:rsidP="001E24AF" w14:paraId="71F31A20" w14:textId="3AB003E1">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1E24AF">
        <w:rPr>
          <w:rFonts w:eastAsia="Calibri"/>
        </w:rPr>
        <w:tab/>
      </w:r>
      <w:r w:rsidRPr="00D5459F" w:rsidR="002A03D7">
        <w:rPr>
          <w:rFonts w:eastAsia="Calibri"/>
        </w:rPr>
        <w:t xml:space="preserve">Provide </w:t>
      </w:r>
      <w:r w:rsidRPr="00D5459F">
        <w:rPr>
          <w:rFonts w:eastAsia="Calibri"/>
        </w:rPr>
        <w:t>community-based events</w:t>
      </w:r>
    </w:p>
    <w:p w:rsidR="00D02395" w:rsidRPr="00D5459F" w:rsidP="001E24AF" w14:paraId="45107E98" w14:textId="59EEE657">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1E24AF">
        <w:rPr>
          <w:rFonts w:eastAsia="Calibri"/>
        </w:rPr>
        <w:tab/>
      </w:r>
      <w:r w:rsidRPr="00D5459F" w:rsidR="002A03D7">
        <w:rPr>
          <w:rFonts w:eastAsia="Calibri"/>
        </w:rPr>
        <w:t>Provide f</w:t>
      </w:r>
      <w:r w:rsidRPr="00D5459F">
        <w:rPr>
          <w:rFonts w:eastAsia="Calibri"/>
        </w:rPr>
        <w:t>inancial assistance (e.g., food vouchers, merchandise)</w:t>
      </w:r>
    </w:p>
    <w:p w:rsidR="00D02395" w:rsidRPr="00D5459F" w:rsidP="001E24AF" w14:paraId="24D56244" w14:textId="291C9CF8">
      <w:pPr>
        <w:pStyle w:val="A1-1stLeader"/>
        <w:rPr>
          <w:rFonts w:eastAsia="Calibri"/>
        </w:rPr>
      </w:pPr>
      <w:r w:rsidRPr="00D5459F">
        <w:rPr>
          <w:rFonts w:eastAsia="Calibri"/>
        </w:rPr>
        <w:fldChar w:fldCharType="begin">
          <w:ffData>
            <w:name w:val=""/>
            <w:enabled/>
            <w:calcOnExit w:val="0"/>
            <w:checkBox>
              <w:size w:val="20"/>
              <w:default w:val="0"/>
            </w:checkBox>
          </w:ffData>
        </w:fldChar>
      </w:r>
      <w:r w:rsidRPr="00D5459F">
        <w:rPr>
          <w:rFonts w:eastAsia="Calibri"/>
        </w:rPr>
        <w:instrText xml:space="preserve"> FORMCHECKBOX </w:instrText>
      </w:r>
      <w:r w:rsidR="00BF5FB0">
        <w:rPr>
          <w:rFonts w:eastAsia="Calibri"/>
        </w:rPr>
        <w:fldChar w:fldCharType="separate"/>
      </w:r>
      <w:r w:rsidRPr="00D5459F">
        <w:rPr>
          <w:rFonts w:eastAsia="Calibri"/>
        </w:rPr>
        <w:fldChar w:fldCharType="end"/>
      </w:r>
      <w:r w:rsidR="001E24AF">
        <w:rPr>
          <w:rFonts w:eastAsia="Calibri"/>
        </w:rPr>
        <w:tab/>
      </w:r>
      <w:r w:rsidRPr="00D5459F">
        <w:rPr>
          <w:rFonts w:eastAsia="Calibri"/>
        </w:rPr>
        <w:t>Provi</w:t>
      </w:r>
      <w:r w:rsidRPr="00D5459F" w:rsidR="002A03D7">
        <w:rPr>
          <w:rFonts w:eastAsia="Calibri"/>
        </w:rPr>
        <w:t>de</w:t>
      </w:r>
      <w:r w:rsidRPr="00D5459F">
        <w:rPr>
          <w:rFonts w:eastAsia="Calibri"/>
        </w:rPr>
        <w:t xml:space="preserve"> transportation</w:t>
      </w:r>
    </w:p>
    <w:p w:rsidR="001E24AF" w:rsidRPr="00E64257" w:rsidP="001E24AF" w14:paraId="06241B29" w14:textId="418B7633">
      <w:pPr>
        <w:pStyle w:val="A1-1stLeader"/>
      </w:pPr>
      <w:r w:rsidRPr="00BF06F8">
        <w:rPr>
          <w:noProof/>
        </w:rPr>
        <mc:AlternateContent>
          <mc:Choice Requires="wps">
            <w:drawing>
              <wp:anchor distT="45720" distB="45720" distL="114300" distR="114300" simplePos="0" relativeHeight="251729920"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50" name="Text Box 2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1E24A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0" o:spid="_x0000_s1057"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30944">
                <v:textbox>
                  <w:txbxContent>
                    <w:p w:rsidR="002A7F1C" w:rsidP="001E24AF" w14:paraId="5383E63A"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1E24AF" w:rsidP="001E24AF" w14:paraId="3232B070" w14:textId="77777777">
      <w:pPr>
        <w:pStyle w:val="A1-1stLeader"/>
      </w:pPr>
    </w:p>
    <w:p w:rsidR="001E24AF" w:rsidP="001E24AF" w14:paraId="5DA78989" w14:textId="77777777">
      <w:pPr>
        <w:pStyle w:val="A1-1stLeader"/>
      </w:pPr>
    </w:p>
    <w:p w:rsidR="001E24AF" w:rsidP="001E24AF" w14:paraId="7F54263B" w14:textId="77777777">
      <w:pPr>
        <w:pStyle w:val="A1-1stLeader"/>
      </w:pPr>
    </w:p>
    <w:p w:rsidR="00441F47" w14:paraId="3F33B797" w14:textId="77777777">
      <w:pPr>
        <w:spacing w:after="160" w:line="259" w:lineRule="auto"/>
        <w:ind w:firstLine="0"/>
        <w:jc w:val="left"/>
        <w:rPr>
          <w:b/>
          <w:sz w:val="24"/>
          <w:szCs w:val="24"/>
        </w:rPr>
      </w:pPr>
      <w:r>
        <w:rPr>
          <w:b/>
          <w:sz w:val="24"/>
          <w:szCs w:val="24"/>
        </w:rPr>
        <w:br w:type="page"/>
      </w:r>
    </w:p>
    <w:p w:rsidR="001E24AF" w:rsidRPr="00701A56" w:rsidP="001E24AF" w14:paraId="76B0C54E" w14:textId="018750CF">
      <w:pPr>
        <w:pStyle w:val="SL-FlLftSgl"/>
        <w:pBdr>
          <w:bottom w:val="single" w:sz="12" w:space="1" w:color="auto"/>
        </w:pBdr>
        <w:rPr>
          <w:b/>
          <w:sz w:val="24"/>
          <w:szCs w:val="24"/>
        </w:rPr>
      </w:pPr>
      <w:r w:rsidRPr="00701A56">
        <w:rPr>
          <w:b/>
          <w:sz w:val="24"/>
          <w:szCs w:val="24"/>
        </w:rPr>
        <w:t xml:space="preserve">SECTION </w:t>
      </w:r>
      <w:r>
        <w:rPr>
          <w:b/>
          <w:sz w:val="24"/>
          <w:szCs w:val="24"/>
        </w:rPr>
        <w:t>VI</w:t>
      </w:r>
      <w:r w:rsidRPr="00701A56">
        <w:rPr>
          <w:b/>
          <w:sz w:val="24"/>
          <w:szCs w:val="24"/>
        </w:rPr>
        <w:t xml:space="preserve">. </w:t>
      </w:r>
      <w:r>
        <w:rPr>
          <w:b/>
          <w:sz w:val="24"/>
          <w:szCs w:val="24"/>
        </w:rPr>
        <w:t>DATA COLLECTION, QUALITY IMPROVEMENT AND PERFORMANCE MONITORING</w:t>
      </w:r>
    </w:p>
    <w:p w:rsidR="001E24AF" w:rsidP="001E24AF" w14:paraId="768E2B5B" w14:textId="77777777">
      <w:pPr>
        <w:pStyle w:val="SL-FlLftSgl"/>
      </w:pPr>
    </w:p>
    <w:p w:rsidR="00501444" w:rsidP="001E24AF" w14:paraId="54614010" w14:textId="7FC87FBD">
      <w:pPr>
        <w:pStyle w:val="Q1-FirstLevelQuestion"/>
      </w:pPr>
      <w:r>
        <w:t>40.</w:t>
      </w:r>
      <w:r>
        <w:tab/>
      </w:r>
      <w:r w:rsidR="00326DE4">
        <w:t xml:space="preserve">What data elements are </w:t>
      </w:r>
      <w:r w:rsidRPr="003A267B" w:rsidR="006F5C91">
        <w:t>include</w:t>
      </w:r>
      <w:r w:rsidR="00326DE4">
        <w:t>d</w:t>
      </w:r>
      <w:r w:rsidRPr="003A267B" w:rsidR="006F5C91">
        <w:t xml:space="preserve"> in your </w:t>
      </w:r>
      <w:r w:rsidR="006045EF">
        <w:t xml:space="preserve">local </w:t>
      </w:r>
      <w:r w:rsidRPr="003A267B" w:rsidR="006F5C91">
        <w:t>data system(s)?</w:t>
      </w:r>
      <w:r w:rsidRPr="003A267B" w:rsidR="00CB1443">
        <w:t xml:space="preserve"> </w:t>
      </w:r>
      <w:r w:rsidRPr="003A267B">
        <w:t xml:space="preserve">Select one </w:t>
      </w:r>
      <w:r w:rsidR="00A66655">
        <w:t>“</w:t>
      </w:r>
      <w:r w:rsidR="00DB28EE">
        <w:t>Yes</w:t>
      </w:r>
      <w:r w:rsidR="00A66655">
        <w:t>”</w:t>
      </w:r>
      <w:r w:rsidR="00DB28EE">
        <w:t xml:space="preserve"> or </w:t>
      </w:r>
      <w:r w:rsidR="00A66655">
        <w:t>“</w:t>
      </w:r>
      <w:r w:rsidR="00DB28EE">
        <w:t>No</w:t>
      </w:r>
      <w:r w:rsidR="00A66655">
        <w:t>”</w:t>
      </w:r>
      <w:r w:rsidR="00DB28EE">
        <w:t xml:space="preserve"> response </w:t>
      </w:r>
      <w:r w:rsidRPr="003A267B">
        <w:t>per row.</w:t>
      </w:r>
    </w:p>
    <w:p w:rsidR="00EC5773" w:rsidRPr="003A267B" w:rsidP="001E24AF" w14:paraId="7763F335" w14:textId="77777777">
      <w:pPr>
        <w:pStyle w:val="Q1-FirstLevelQuestion"/>
      </w:pPr>
    </w:p>
    <w:tbl>
      <w:tblPr>
        <w:tblStyle w:val="TableGrid"/>
        <w:tblW w:w="0" w:type="auto"/>
        <w:tblInd w:w="576" w:type="dxa"/>
        <w:tblLayout w:type="fixed"/>
        <w:tblLook w:val="04A0"/>
      </w:tblPr>
      <w:tblGrid>
        <w:gridCol w:w="4405"/>
        <w:gridCol w:w="1980"/>
        <w:gridCol w:w="1980"/>
      </w:tblGrid>
      <w:tr w14:paraId="47A88843" w14:textId="77777777" w:rsidTr="00EC5773">
        <w:tblPrEx>
          <w:tblW w:w="0" w:type="auto"/>
          <w:tblInd w:w="576" w:type="dxa"/>
          <w:tblLayout w:type="fixed"/>
          <w:tblLook w:val="04A0"/>
        </w:tblPrEx>
        <w:tc>
          <w:tcPr>
            <w:tcW w:w="4405" w:type="dxa"/>
            <w:vAlign w:val="bottom"/>
          </w:tcPr>
          <w:p w:rsidR="002B4E24" w:rsidRPr="00EC5773" w:rsidP="00EC5773" w14:paraId="4B830C45" w14:textId="27AEB92D">
            <w:pPr>
              <w:pStyle w:val="C2-CtrSglSp"/>
              <w:spacing w:before="40" w:after="40"/>
              <w:rPr>
                <w:b/>
              </w:rPr>
            </w:pPr>
            <w:r w:rsidRPr="00EC5773">
              <w:rPr>
                <w:b/>
              </w:rPr>
              <w:t>Data elements</w:t>
            </w:r>
          </w:p>
        </w:tc>
        <w:tc>
          <w:tcPr>
            <w:tcW w:w="1980" w:type="dxa"/>
            <w:vAlign w:val="bottom"/>
          </w:tcPr>
          <w:p w:rsidR="002B4E24" w:rsidRPr="00EC5773" w:rsidP="00EC5773" w14:paraId="7D7A858F" w14:textId="77777777">
            <w:pPr>
              <w:pStyle w:val="C2-CtrSglSp"/>
              <w:spacing w:before="40" w:after="40"/>
              <w:rPr>
                <w:b/>
              </w:rPr>
            </w:pPr>
            <w:r w:rsidRPr="00EC5773">
              <w:rPr>
                <w:b/>
              </w:rPr>
              <w:t>Yes</w:t>
            </w:r>
          </w:p>
        </w:tc>
        <w:tc>
          <w:tcPr>
            <w:tcW w:w="1980" w:type="dxa"/>
            <w:vAlign w:val="bottom"/>
          </w:tcPr>
          <w:p w:rsidR="002B4E24" w:rsidRPr="00EC5773" w:rsidP="00EC5773" w14:paraId="6062BEA0" w14:textId="77777777">
            <w:pPr>
              <w:pStyle w:val="C2-CtrSglSp"/>
              <w:spacing w:before="40" w:after="40"/>
              <w:rPr>
                <w:b/>
              </w:rPr>
            </w:pPr>
            <w:r w:rsidRPr="00EC5773">
              <w:rPr>
                <w:b/>
              </w:rPr>
              <w:t>No</w:t>
            </w:r>
          </w:p>
        </w:tc>
      </w:tr>
      <w:tr w14:paraId="001C0A18" w14:textId="77777777" w:rsidTr="00EC5773">
        <w:tblPrEx>
          <w:tblW w:w="0" w:type="auto"/>
          <w:tblInd w:w="576" w:type="dxa"/>
          <w:tblLayout w:type="fixed"/>
          <w:tblLook w:val="04A0"/>
        </w:tblPrEx>
        <w:tc>
          <w:tcPr>
            <w:tcW w:w="4405" w:type="dxa"/>
          </w:tcPr>
          <w:p w:rsidR="002B4E24" w:rsidRPr="00EC5773" w:rsidP="00EC5773" w14:paraId="27803DF2" w14:textId="032D0BDB">
            <w:pPr>
              <w:pStyle w:val="SL-FlLftSgl"/>
              <w:spacing w:before="40" w:after="40"/>
              <w:ind w:left="288" w:hanging="288"/>
            </w:pPr>
            <w:r>
              <w:t>a.</w:t>
            </w:r>
            <w:r>
              <w:tab/>
            </w:r>
            <w:r w:rsidRPr="00EC5773">
              <w:t>Data collected in the HSMED forms</w:t>
            </w:r>
          </w:p>
        </w:tc>
        <w:tc>
          <w:tcPr>
            <w:tcW w:w="1980" w:type="dxa"/>
            <w:vAlign w:val="center"/>
          </w:tcPr>
          <w:p w:rsidR="002B4E24" w:rsidRPr="00D5459F" w:rsidP="00EC5773" w14:paraId="7DD52AF4" w14:textId="03EE2801">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2B4E24" w:rsidRPr="00D5459F" w:rsidP="00EC5773" w14:paraId="75DDBBC3" w14:textId="34BD524B">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6A182F4" w14:textId="77777777" w:rsidTr="00EC5773">
        <w:tblPrEx>
          <w:tblW w:w="0" w:type="auto"/>
          <w:tblInd w:w="576" w:type="dxa"/>
          <w:tblLayout w:type="fixed"/>
          <w:tblLook w:val="04A0"/>
        </w:tblPrEx>
        <w:tc>
          <w:tcPr>
            <w:tcW w:w="4405" w:type="dxa"/>
          </w:tcPr>
          <w:p w:rsidR="002B4E24" w:rsidRPr="00EC5773" w:rsidP="00EC5773" w14:paraId="4EBBE521" w14:textId="00B6475C">
            <w:pPr>
              <w:pStyle w:val="SL-FlLftSgl"/>
              <w:spacing w:before="40" w:after="40"/>
              <w:ind w:left="288" w:hanging="288"/>
            </w:pPr>
            <w:r>
              <w:t>b.</w:t>
            </w:r>
            <w:r>
              <w:tab/>
            </w:r>
            <w:r w:rsidRPr="00EC5773">
              <w:t>Case management/care coordination/</w:t>
            </w:r>
            <w:r>
              <w:t xml:space="preserve"> </w:t>
            </w:r>
            <w:r w:rsidRPr="00EC5773">
              <w:t xml:space="preserve">community health worker encounters </w:t>
            </w:r>
            <w:r w:rsidRPr="00EC5773" w:rsidR="00C63603">
              <w:t xml:space="preserve">that were by </w:t>
            </w:r>
            <w:r w:rsidRPr="00EC5773">
              <w:t>telephone</w:t>
            </w:r>
            <w:r w:rsidRPr="00EC5773" w:rsidR="00C63603">
              <w:t xml:space="preserve"> or</w:t>
            </w:r>
            <w:r w:rsidRPr="00EC5773">
              <w:t xml:space="preserve"> </w:t>
            </w:r>
            <w:r w:rsidRPr="00EC5773" w:rsidR="00C63603">
              <w:t>virtual</w:t>
            </w:r>
            <w:r w:rsidRPr="00EC5773">
              <w:t xml:space="preserve"> </w:t>
            </w:r>
          </w:p>
        </w:tc>
        <w:tc>
          <w:tcPr>
            <w:tcW w:w="1980" w:type="dxa"/>
            <w:vAlign w:val="center"/>
          </w:tcPr>
          <w:p w:rsidR="002B4E24" w:rsidRPr="00D5459F" w:rsidP="00EC5773" w14:paraId="1951F57D" w14:textId="4F8B910E">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2B4E24" w:rsidRPr="00D5459F" w:rsidP="00EC5773" w14:paraId="78437DBF" w14:textId="1C484ED1">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49B2CFD1" w14:textId="77777777" w:rsidTr="00EC5773">
        <w:tblPrEx>
          <w:tblW w:w="0" w:type="auto"/>
          <w:tblInd w:w="576" w:type="dxa"/>
          <w:tblLayout w:type="fixed"/>
          <w:tblLook w:val="04A0"/>
        </w:tblPrEx>
        <w:tc>
          <w:tcPr>
            <w:tcW w:w="4405" w:type="dxa"/>
          </w:tcPr>
          <w:p w:rsidR="00C63603" w:rsidRPr="00EC5773" w:rsidP="00EC5773" w14:paraId="33EF3AFF" w14:textId="152D4714">
            <w:pPr>
              <w:pStyle w:val="SL-FlLftSgl"/>
              <w:spacing w:before="40" w:after="40"/>
              <w:ind w:left="288" w:hanging="288"/>
            </w:pPr>
            <w:r>
              <w:t>c.</w:t>
            </w:r>
            <w:r>
              <w:tab/>
            </w:r>
            <w:r w:rsidRPr="00EC5773">
              <w:t>Case management/care coordination/</w:t>
            </w:r>
            <w:r>
              <w:t xml:space="preserve"> </w:t>
            </w:r>
            <w:r w:rsidRPr="00EC5773">
              <w:t xml:space="preserve">community health worker encounters that were in-person </w:t>
            </w:r>
          </w:p>
        </w:tc>
        <w:tc>
          <w:tcPr>
            <w:tcW w:w="1980" w:type="dxa"/>
            <w:vAlign w:val="center"/>
          </w:tcPr>
          <w:p w:rsidR="00C63603" w:rsidRPr="00D5459F" w:rsidP="00EC5773" w14:paraId="7BB72758" w14:textId="73F9EEAF">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3C6D5717" w14:textId="2D3F881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86A1431" w14:textId="77777777" w:rsidTr="00EC5773">
        <w:tblPrEx>
          <w:tblW w:w="0" w:type="auto"/>
          <w:tblInd w:w="576" w:type="dxa"/>
          <w:tblLayout w:type="fixed"/>
          <w:tblLook w:val="04A0"/>
        </w:tblPrEx>
        <w:tc>
          <w:tcPr>
            <w:tcW w:w="4405" w:type="dxa"/>
          </w:tcPr>
          <w:p w:rsidR="00C63603" w:rsidRPr="00EC5773" w:rsidP="00EC5773" w14:paraId="6FFD7AF0" w14:textId="60438CC7">
            <w:pPr>
              <w:pStyle w:val="SL-FlLftSgl"/>
              <w:spacing w:before="40" w:after="40"/>
              <w:ind w:left="288" w:hanging="288"/>
            </w:pPr>
            <w:r>
              <w:t>d.</w:t>
            </w:r>
            <w:r>
              <w:tab/>
            </w:r>
            <w:r w:rsidRPr="00EC5773">
              <w:t>Results of the maternal and child needs/risk assessments</w:t>
            </w:r>
          </w:p>
        </w:tc>
        <w:tc>
          <w:tcPr>
            <w:tcW w:w="1980" w:type="dxa"/>
            <w:vAlign w:val="center"/>
          </w:tcPr>
          <w:p w:rsidR="00C63603" w:rsidRPr="00D5459F" w:rsidP="00EC5773" w14:paraId="6A622F63" w14:textId="3B33A5A3">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53C0DFE0" w14:textId="7176A791">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5D9FD078" w14:textId="77777777" w:rsidTr="00EC5773">
        <w:tblPrEx>
          <w:tblW w:w="0" w:type="auto"/>
          <w:tblInd w:w="576" w:type="dxa"/>
          <w:tblLayout w:type="fixed"/>
          <w:tblLook w:val="04A0"/>
        </w:tblPrEx>
        <w:tc>
          <w:tcPr>
            <w:tcW w:w="4405" w:type="dxa"/>
          </w:tcPr>
          <w:p w:rsidR="00C63603" w:rsidRPr="00EC5773" w:rsidP="00EC5773" w14:paraId="4895884C" w14:textId="31B6BBF6">
            <w:pPr>
              <w:pStyle w:val="SL-FlLftSgl"/>
              <w:spacing w:before="40" w:after="40"/>
              <w:ind w:left="288" w:hanging="288"/>
            </w:pPr>
            <w:r>
              <w:t>e.</w:t>
            </w:r>
            <w:r>
              <w:tab/>
            </w:r>
            <w:r w:rsidRPr="00EC5773">
              <w:t xml:space="preserve">Developmental screenings for children </w:t>
            </w:r>
          </w:p>
        </w:tc>
        <w:tc>
          <w:tcPr>
            <w:tcW w:w="1980" w:type="dxa"/>
            <w:vAlign w:val="center"/>
          </w:tcPr>
          <w:p w:rsidR="00C63603" w:rsidRPr="00D5459F" w:rsidP="00EC5773" w14:paraId="2B9AA60D" w14:textId="4E9D6592">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66E0FD6A" w14:textId="190F81C0">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AC80822" w14:textId="77777777" w:rsidTr="00EC5773">
        <w:tblPrEx>
          <w:tblW w:w="0" w:type="auto"/>
          <w:tblInd w:w="576" w:type="dxa"/>
          <w:tblLayout w:type="fixed"/>
          <w:tblLook w:val="04A0"/>
        </w:tblPrEx>
        <w:tc>
          <w:tcPr>
            <w:tcW w:w="4405" w:type="dxa"/>
          </w:tcPr>
          <w:p w:rsidR="00C63603" w:rsidRPr="00EC5773" w:rsidP="00EC5773" w14:paraId="570D6189" w14:textId="256D0F12">
            <w:pPr>
              <w:pStyle w:val="SL-FlLftSgl"/>
              <w:spacing w:before="40" w:after="40"/>
              <w:ind w:left="288" w:hanging="288"/>
            </w:pPr>
            <w:r>
              <w:t>f.</w:t>
            </w:r>
            <w:r>
              <w:tab/>
            </w:r>
            <w:r w:rsidRPr="00EC5773">
              <w:t>Father/partner involvement activities</w:t>
            </w:r>
          </w:p>
        </w:tc>
        <w:tc>
          <w:tcPr>
            <w:tcW w:w="1980" w:type="dxa"/>
            <w:vAlign w:val="center"/>
          </w:tcPr>
          <w:p w:rsidR="00C63603" w:rsidRPr="00D5459F" w:rsidP="00EC5773" w14:paraId="3763ABB9" w14:textId="2A04CD16">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05BFA1B7" w14:textId="1BAE58E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1423B28" w14:textId="77777777" w:rsidTr="00EC5773">
        <w:tblPrEx>
          <w:tblW w:w="0" w:type="auto"/>
          <w:tblInd w:w="576" w:type="dxa"/>
          <w:tblLayout w:type="fixed"/>
          <w:tblLook w:val="04A0"/>
        </w:tblPrEx>
        <w:tc>
          <w:tcPr>
            <w:tcW w:w="4405" w:type="dxa"/>
          </w:tcPr>
          <w:p w:rsidR="00C63603" w:rsidRPr="00EC5773" w:rsidP="00EC5773" w14:paraId="36ECC9A2" w14:textId="65A866E8">
            <w:pPr>
              <w:pStyle w:val="SL-FlLftSgl"/>
              <w:spacing w:before="40" w:after="40"/>
              <w:ind w:left="288" w:hanging="288"/>
            </w:pPr>
            <w:r>
              <w:t>g.</w:t>
            </w:r>
            <w:r>
              <w:tab/>
            </w:r>
            <w:r w:rsidRPr="00EC5773">
              <w:t>Health education topics covered</w:t>
            </w:r>
          </w:p>
        </w:tc>
        <w:tc>
          <w:tcPr>
            <w:tcW w:w="1980" w:type="dxa"/>
            <w:vAlign w:val="center"/>
          </w:tcPr>
          <w:p w:rsidR="00C63603" w:rsidRPr="00D5459F" w:rsidP="00EC5773" w14:paraId="3500180E" w14:textId="1325E4B4">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5FA7A082" w14:textId="58E75289">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282BAD0" w14:textId="77777777" w:rsidTr="00EC5773">
        <w:tblPrEx>
          <w:tblW w:w="0" w:type="auto"/>
          <w:tblInd w:w="576" w:type="dxa"/>
          <w:tblLayout w:type="fixed"/>
          <w:tblLook w:val="04A0"/>
        </w:tblPrEx>
        <w:tc>
          <w:tcPr>
            <w:tcW w:w="4405" w:type="dxa"/>
          </w:tcPr>
          <w:p w:rsidR="00C63603" w:rsidRPr="00EC5773" w:rsidP="00EC5773" w14:paraId="64E42E0B" w14:textId="6C4BF61A">
            <w:pPr>
              <w:pStyle w:val="SL-FlLftSgl"/>
              <w:spacing w:before="40" w:after="40"/>
              <w:ind w:left="288" w:hanging="288"/>
            </w:pPr>
            <w:r>
              <w:t>h.</w:t>
            </w:r>
            <w:r>
              <w:tab/>
            </w:r>
            <w:r w:rsidRPr="00EC5773">
              <w:t xml:space="preserve">Parent education </w:t>
            </w:r>
          </w:p>
        </w:tc>
        <w:tc>
          <w:tcPr>
            <w:tcW w:w="1980" w:type="dxa"/>
            <w:vAlign w:val="center"/>
          </w:tcPr>
          <w:p w:rsidR="00C63603" w:rsidRPr="00D5459F" w:rsidP="00EC5773" w14:paraId="20C744E6" w14:textId="434C266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17AAF5E3" w14:textId="6F02F5F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C2C5CEE" w14:textId="77777777" w:rsidTr="00EC5773">
        <w:tblPrEx>
          <w:tblW w:w="0" w:type="auto"/>
          <w:tblInd w:w="576" w:type="dxa"/>
          <w:tblLayout w:type="fixed"/>
          <w:tblLook w:val="04A0"/>
        </w:tblPrEx>
        <w:tc>
          <w:tcPr>
            <w:tcW w:w="4405" w:type="dxa"/>
          </w:tcPr>
          <w:p w:rsidR="00C63603" w:rsidRPr="00EC5773" w:rsidP="00EC5773" w14:paraId="6C456499" w14:textId="74BFBCC2">
            <w:pPr>
              <w:pStyle w:val="SL-FlLftSgl"/>
              <w:spacing w:before="40" w:after="40"/>
              <w:ind w:left="288" w:hanging="288"/>
            </w:pPr>
            <w:r>
              <w:t>i.</w:t>
            </w:r>
            <w:r>
              <w:tab/>
            </w:r>
            <w:r w:rsidRPr="00EC5773">
              <w:t xml:space="preserve">Health Insurance outreach and enrollment </w:t>
            </w:r>
          </w:p>
        </w:tc>
        <w:tc>
          <w:tcPr>
            <w:tcW w:w="1980" w:type="dxa"/>
            <w:vAlign w:val="center"/>
          </w:tcPr>
          <w:p w:rsidR="00C63603" w:rsidRPr="00D5459F" w:rsidP="00EC5773" w14:paraId="3D3133C7" w14:textId="0710788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239C1CF5" w14:textId="17A73A3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20AE55D9" w14:textId="77777777" w:rsidTr="00EC5773">
        <w:tblPrEx>
          <w:tblW w:w="0" w:type="auto"/>
          <w:tblInd w:w="576" w:type="dxa"/>
          <w:tblLayout w:type="fixed"/>
          <w:tblLook w:val="04A0"/>
        </w:tblPrEx>
        <w:tc>
          <w:tcPr>
            <w:tcW w:w="4405" w:type="dxa"/>
          </w:tcPr>
          <w:p w:rsidR="00C63603" w:rsidRPr="00EC5773" w:rsidP="00EC5773" w14:paraId="7CF60F3E" w14:textId="3B56D6D4">
            <w:pPr>
              <w:pStyle w:val="SL-FlLftSgl"/>
              <w:spacing w:before="40" w:after="40"/>
              <w:ind w:left="288" w:hanging="288"/>
            </w:pPr>
            <w:r>
              <w:t>j.</w:t>
            </w:r>
            <w:r>
              <w:tab/>
            </w:r>
            <w:r w:rsidRPr="00EC5773">
              <w:t xml:space="preserve">Reproductive life plans </w:t>
            </w:r>
          </w:p>
        </w:tc>
        <w:tc>
          <w:tcPr>
            <w:tcW w:w="1980" w:type="dxa"/>
            <w:vAlign w:val="center"/>
          </w:tcPr>
          <w:p w:rsidR="00C63603" w:rsidRPr="00D5459F" w:rsidP="00EC5773" w14:paraId="06B3B63D" w14:textId="105F904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3762E740" w14:textId="2D49F487">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F9FAF49" w14:textId="77777777" w:rsidTr="00EC5773">
        <w:tblPrEx>
          <w:tblW w:w="0" w:type="auto"/>
          <w:tblInd w:w="576" w:type="dxa"/>
          <w:tblLayout w:type="fixed"/>
          <w:tblLook w:val="04A0"/>
        </w:tblPrEx>
        <w:tc>
          <w:tcPr>
            <w:tcW w:w="4405" w:type="dxa"/>
          </w:tcPr>
          <w:p w:rsidR="00C63603" w:rsidRPr="00EC5773" w:rsidP="00EC5773" w14:paraId="5B2038DA" w14:textId="4E29BDAB">
            <w:pPr>
              <w:pStyle w:val="SL-FlLftSgl"/>
              <w:spacing w:before="40" w:after="40"/>
              <w:ind w:left="288" w:hanging="288"/>
            </w:pPr>
            <w:r>
              <w:t>k.</w:t>
            </w:r>
            <w:r>
              <w:tab/>
            </w:r>
            <w:r w:rsidRPr="00EC5773">
              <w:t xml:space="preserve">Specific referrals for women </w:t>
            </w:r>
          </w:p>
        </w:tc>
        <w:tc>
          <w:tcPr>
            <w:tcW w:w="1980" w:type="dxa"/>
            <w:vAlign w:val="center"/>
          </w:tcPr>
          <w:p w:rsidR="00C63603" w:rsidRPr="00D5459F" w:rsidP="00EC5773" w14:paraId="7E31E6EC" w14:textId="29E55232">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5B74E2DE" w14:textId="328FFCD5">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53175CB5" w14:textId="77777777" w:rsidTr="00EC5773">
        <w:tblPrEx>
          <w:tblW w:w="0" w:type="auto"/>
          <w:tblInd w:w="576" w:type="dxa"/>
          <w:tblLayout w:type="fixed"/>
          <w:tblLook w:val="04A0"/>
        </w:tblPrEx>
        <w:tc>
          <w:tcPr>
            <w:tcW w:w="4405" w:type="dxa"/>
          </w:tcPr>
          <w:p w:rsidR="00C63603" w:rsidRPr="00EC5773" w:rsidP="00EC5773" w14:paraId="7C144288" w14:textId="2697C47D">
            <w:pPr>
              <w:pStyle w:val="SL-FlLftSgl"/>
              <w:spacing w:before="40" w:after="40"/>
              <w:ind w:left="288" w:hanging="288"/>
            </w:pPr>
            <w:r>
              <w:t>l.</w:t>
            </w:r>
            <w:r>
              <w:tab/>
            </w:r>
            <w:r w:rsidRPr="00EC5773">
              <w:t>Specific referrals for infants/children</w:t>
            </w:r>
          </w:p>
        </w:tc>
        <w:tc>
          <w:tcPr>
            <w:tcW w:w="1980" w:type="dxa"/>
            <w:vAlign w:val="center"/>
          </w:tcPr>
          <w:p w:rsidR="00C63603" w:rsidRPr="00D5459F" w:rsidP="00EC5773" w14:paraId="30495265" w14:textId="2BA723D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07EAB141" w14:textId="0E629D4B">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7F9A27B0" w14:textId="77777777" w:rsidTr="00EC5773">
        <w:tblPrEx>
          <w:tblW w:w="0" w:type="auto"/>
          <w:tblInd w:w="576" w:type="dxa"/>
          <w:tblLayout w:type="fixed"/>
          <w:tblLook w:val="04A0"/>
        </w:tblPrEx>
        <w:tc>
          <w:tcPr>
            <w:tcW w:w="4405" w:type="dxa"/>
          </w:tcPr>
          <w:p w:rsidR="00C63603" w:rsidRPr="00EC5773" w:rsidP="00EC5773" w14:paraId="3070B1D9" w14:textId="12D91282">
            <w:pPr>
              <w:pStyle w:val="SL-FlLftSgl"/>
              <w:spacing w:before="40" w:after="40"/>
              <w:ind w:left="288" w:hanging="288"/>
            </w:pPr>
            <w:r>
              <w:t>m.</w:t>
            </w:r>
            <w:r>
              <w:tab/>
            </w:r>
            <w:r w:rsidRPr="00EC5773">
              <w:t xml:space="preserve">Specific referrals for fathers/partners </w:t>
            </w:r>
          </w:p>
        </w:tc>
        <w:tc>
          <w:tcPr>
            <w:tcW w:w="1980" w:type="dxa"/>
            <w:vAlign w:val="center"/>
          </w:tcPr>
          <w:p w:rsidR="00C63603" w:rsidRPr="00D5459F" w:rsidP="00EC5773" w14:paraId="6E63A081" w14:textId="5D36ADC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7F116A6C" w14:textId="18818043">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7B5CFEE8" w14:textId="77777777" w:rsidTr="00EC5773">
        <w:tblPrEx>
          <w:tblW w:w="0" w:type="auto"/>
          <w:tblInd w:w="576" w:type="dxa"/>
          <w:tblLayout w:type="fixed"/>
          <w:tblLook w:val="04A0"/>
        </w:tblPrEx>
        <w:tc>
          <w:tcPr>
            <w:tcW w:w="4405" w:type="dxa"/>
          </w:tcPr>
          <w:p w:rsidR="00FA20EC" w:rsidP="00FA20EC" w14:paraId="53BAF801" w14:textId="1E4261C3">
            <w:pPr>
              <w:pStyle w:val="SL-FlLftSgl"/>
              <w:spacing w:before="40" w:after="40"/>
              <w:ind w:left="288" w:hanging="288"/>
            </w:pPr>
            <w:r>
              <w:t>j.</w:t>
            </w:r>
            <w:r>
              <w:tab/>
              <w:t>Other (</w:t>
            </w:r>
            <w:r w:rsidR="00786F97">
              <w:t>Explain</w:t>
            </w:r>
            <w:r>
              <w:t xml:space="preserve">): </w:t>
            </w:r>
          </w:p>
          <w:p w:rsidR="00FA20EC" w:rsidP="00FA20EC" w14:paraId="46C92BC3" w14:textId="77777777">
            <w:pPr>
              <w:pStyle w:val="SL-FlLftSgl"/>
              <w:spacing w:before="40" w:after="40"/>
              <w:ind w:left="288" w:hanging="288"/>
            </w:pPr>
            <w:r w:rsidRPr="00BF06F8">
              <w:rPr>
                <w:noProof/>
              </w:rPr>
              <mc:AlternateContent>
                <mc:Choice Requires="wps">
                  <w:drawing>
                    <wp:anchor distT="0" distB="0" distL="114300" distR="114300" simplePos="0" relativeHeight="251731968"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51" name="Text Box 2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FA20E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1" o:spid="_x0000_s1058"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32992">
                      <v:textbox>
                        <w:txbxContent>
                          <w:p w:rsidR="002A7F1C" w:rsidP="00FA20EC" w14:paraId="02355999" w14:textId="77777777"/>
                        </w:txbxContent>
                      </v:textbox>
                      <w10:wrap type="square"/>
                    </v:shape>
                  </w:pict>
                </mc:Fallback>
              </mc:AlternateContent>
            </w:r>
          </w:p>
          <w:p w:rsidR="00FA20EC" w:rsidP="00FA20EC" w14:paraId="2EA0A9D0" w14:textId="77777777">
            <w:pPr>
              <w:pStyle w:val="SL-FlLftSgl"/>
              <w:spacing w:before="40" w:after="60"/>
              <w:ind w:left="288" w:hanging="288"/>
            </w:pPr>
          </w:p>
          <w:p w:rsidR="00C63603" w:rsidRPr="00EC5773" w:rsidP="00FA20EC" w14:paraId="1751B1E8" w14:textId="649F5F76">
            <w:pPr>
              <w:pStyle w:val="SL-FlLftSgl"/>
              <w:spacing w:before="40" w:after="40"/>
              <w:ind w:left="288" w:hanging="288"/>
            </w:pPr>
            <w:r>
              <w:tab/>
            </w:r>
            <w:r w:rsidRPr="0000608A">
              <w:t>(character limit: 200)</w:t>
            </w:r>
          </w:p>
        </w:tc>
        <w:tc>
          <w:tcPr>
            <w:tcW w:w="1980" w:type="dxa"/>
            <w:vAlign w:val="center"/>
          </w:tcPr>
          <w:p w:rsidR="00C63603" w:rsidRPr="00D5459F" w:rsidP="00EC5773" w14:paraId="3422BD31" w14:textId="0100036A">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C63603" w:rsidRPr="00D5459F" w:rsidP="00EC5773" w14:paraId="33C0C536" w14:textId="38EDC8AD">
            <w:pPr>
              <w:pStyle w:val="C2-CtrSglSp"/>
              <w:spacing w:before="40" w:after="40"/>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bl>
    <w:p w:rsidR="00F05A6B" w:rsidRPr="00D5459F" w:rsidP="00FA20EC" w14:paraId="32A1AB1F" w14:textId="2BE33B69">
      <w:pPr>
        <w:pStyle w:val="Q1-FirstLevelQuestion"/>
      </w:pPr>
    </w:p>
    <w:p w:rsidR="00493BFB" w:rsidP="00FA20EC" w14:paraId="0F16E922" w14:textId="371C7B49">
      <w:pPr>
        <w:pStyle w:val="Q1-FirstLevelQuestion"/>
      </w:pPr>
    </w:p>
    <w:p w:rsidR="00497BC4" w:rsidP="00FA20EC" w14:paraId="3F9E3557" w14:textId="763532D4">
      <w:pPr>
        <w:pStyle w:val="Q1-FirstLevelQuestion"/>
      </w:pPr>
      <w:r>
        <w:t>41.</w:t>
      </w:r>
      <w:r>
        <w:tab/>
      </w:r>
      <w:r w:rsidRPr="00493BFB">
        <w:t xml:space="preserve">Does your Healthy Start program </w:t>
      </w:r>
      <w:r w:rsidR="003853C3">
        <w:t xml:space="preserve">have </w:t>
      </w:r>
      <w:r w:rsidRPr="00493BFB" w:rsidR="00DC419A">
        <w:t xml:space="preserve">a </w:t>
      </w:r>
      <w:r w:rsidRPr="00493BFB">
        <w:t xml:space="preserve">quality improvement </w:t>
      </w:r>
      <w:r w:rsidRPr="00493BFB" w:rsidR="00DC419A">
        <w:t>plan</w:t>
      </w:r>
      <w:r w:rsidRPr="00493BFB">
        <w:t>?</w:t>
      </w:r>
    </w:p>
    <w:p w:rsidR="00FA20EC" w:rsidRPr="00493BFB" w:rsidP="00FA20EC" w14:paraId="71EBE64C" w14:textId="77777777">
      <w:pPr>
        <w:pStyle w:val="Q1-FirstLevelQuestion"/>
      </w:pPr>
    </w:p>
    <w:p w:rsidR="00797644" w:rsidRPr="00D5459F" w:rsidP="00FA20EC" w14:paraId="2C71F3C4" w14:textId="3F79CDF5">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A20EC">
        <w:tab/>
      </w:r>
      <w:r w:rsidRPr="00D5459F">
        <w:t>Yes</w:t>
      </w:r>
      <w:r w:rsidR="0097431B">
        <w:t>, annually</w:t>
      </w:r>
    </w:p>
    <w:p w:rsidR="00797644" w:rsidRPr="00D5459F" w:rsidP="00FA20EC" w14:paraId="2AA17255" w14:textId="7ECEA165">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A20EC">
        <w:tab/>
      </w:r>
      <w:r w:rsidR="0097431B">
        <w:t>Yes, but not annually</w:t>
      </w:r>
    </w:p>
    <w:p w:rsidR="00441F47" w:rsidP="00897A1E" w14:paraId="77347C28" w14:textId="77777777">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FA20EC">
        <w:tab/>
      </w:r>
      <w:r w:rsidRPr="00D5459F">
        <w:t>N</w:t>
      </w:r>
      <w:r w:rsidR="0097431B">
        <w:t>o</w:t>
      </w:r>
    </w:p>
    <w:p w:rsidR="00441F47" w:rsidP="00897A1E" w14:paraId="7D94E3C5" w14:textId="77777777">
      <w:pPr>
        <w:pStyle w:val="A1-1stLeader"/>
      </w:pPr>
    </w:p>
    <w:p w:rsidR="00441F47" w:rsidP="00441F47" w14:paraId="120A214F" w14:textId="19B3DF9E">
      <w:pPr>
        <w:pStyle w:val="A1-1stLeader"/>
        <w:ind w:left="0"/>
        <w:rPr>
          <w:rFonts w:eastAsiaTheme="minorHAnsi"/>
        </w:rPr>
      </w:pPr>
    </w:p>
    <w:p w:rsidR="00CE346D" w:rsidP="00FA20EC" w14:paraId="6B44E962" w14:textId="0794DC32">
      <w:pPr>
        <w:pStyle w:val="Q1-FirstLevelQuestion"/>
      </w:pPr>
      <w:r>
        <w:t>42.</w:t>
      </w:r>
      <w:r>
        <w:tab/>
      </w:r>
      <w:r w:rsidRPr="00FC0162">
        <w:t xml:space="preserve">What measures does your Healthy Start program use for </w:t>
      </w:r>
      <w:r w:rsidR="003853C3">
        <w:t>quality improvement</w:t>
      </w:r>
      <w:r w:rsidRPr="00FC0162">
        <w:t>? Select all that apply</w:t>
      </w:r>
      <w:r w:rsidR="00AE4FDA">
        <w:t>.</w:t>
      </w:r>
    </w:p>
    <w:p w:rsidR="00FA20EC" w:rsidRPr="00FC0162" w:rsidP="00FA20EC" w14:paraId="763734CA" w14:textId="77777777">
      <w:pPr>
        <w:pStyle w:val="Q1-FirstLevelQuestion"/>
      </w:pPr>
    </w:p>
    <w:p w:rsidR="00CE346D" w:rsidRPr="00FC0162" w:rsidP="00070722" w14:paraId="3EF2221B" w14:textId="5E1081D8">
      <w:pPr>
        <w:pStyle w:val="A1-1stLeader"/>
        <w:rPr>
          <w:rFonts w:eastAsia="Calibri"/>
        </w:rPr>
      </w:pPr>
      <w:r w:rsidRPr="00FC0162">
        <w:rPr>
          <w:rFonts w:eastAsia="Calibri"/>
        </w:rPr>
        <w:fldChar w:fldCharType="begin">
          <w:ffData>
            <w:name w:val=""/>
            <w:enabled/>
            <w:calcOnExit w:val="0"/>
            <w:checkBox>
              <w:size w:val="20"/>
              <w:default w:val="0"/>
            </w:checkBox>
          </w:ffData>
        </w:fldChar>
      </w:r>
      <w:r w:rsidRPr="00FC0162">
        <w:rPr>
          <w:rFonts w:eastAsia="Calibri"/>
        </w:rPr>
        <w:instrText xml:space="preserve"> FORMCHECKBOX </w:instrText>
      </w:r>
      <w:r w:rsidR="00BF5FB0">
        <w:rPr>
          <w:rFonts w:eastAsia="Calibri"/>
        </w:rPr>
        <w:fldChar w:fldCharType="separate"/>
      </w:r>
      <w:r w:rsidRPr="00FC0162">
        <w:rPr>
          <w:rFonts w:eastAsia="Calibri"/>
        </w:rPr>
        <w:fldChar w:fldCharType="end"/>
      </w:r>
      <w:r w:rsidR="00070722">
        <w:rPr>
          <w:rFonts w:eastAsia="Calibri"/>
        </w:rPr>
        <w:tab/>
      </w:r>
      <w:r w:rsidRPr="00FC0162">
        <w:rPr>
          <w:rFonts w:eastAsia="Calibri"/>
        </w:rPr>
        <w:t>Healthy Start performance measures/benchmarks</w:t>
      </w:r>
    </w:p>
    <w:p w:rsidR="00CE346D" w:rsidRPr="00FC0162" w:rsidP="00070722" w14:paraId="3642C1C4" w14:textId="030AE9AB">
      <w:pPr>
        <w:pStyle w:val="A1-1stLeader"/>
        <w:rPr>
          <w:rFonts w:eastAsia="Calibri"/>
        </w:rPr>
      </w:pPr>
      <w:r w:rsidRPr="00FC0162">
        <w:rPr>
          <w:rFonts w:eastAsia="Calibri"/>
        </w:rPr>
        <w:fldChar w:fldCharType="begin">
          <w:ffData>
            <w:name w:val=""/>
            <w:enabled/>
            <w:calcOnExit w:val="0"/>
            <w:checkBox>
              <w:size w:val="20"/>
              <w:default w:val="0"/>
            </w:checkBox>
          </w:ffData>
        </w:fldChar>
      </w:r>
      <w:r w:rsidRPr="00FC0162">
        <w:rPr>
          <w:rFonts w:eastAsia="Calibri"/>
        </w:rPr>
        <w:instrText xml:space="preserve"> FORMCHECKBOX </w:instrText>
      </w:r>
      <w:r w:rsidR="00BF5FB0">
        <w:rPr>
          <w:rFonts w:eastAsia="Calibri"/>
        </w:rPr>
        <w:fldChar w:fldCharType="separate"/>
      </w:r>
      <w:r w:rsidRPr="00FC0162">
        <w:rPr>
          <w:rFonts w:eastAsia="Calibri"/>
        </w:rPr>
        <w:fldChar w:fldCharType="end"/>
      </w:r>
      <w:r w:rsidR="00070722">
        <w:rPr>
          <w:rFonts w:eastAsia="Calibri"/>
        </w:rPr>
        <w:tab/>
      </w:r>
      <w:r w:rsidRPr="00FC0162">
        <w:rPr>
          <w:rFonts w:eastAsia="Calibri"/>
        </w:rPr>
        <w:t>Service utilization measures</w:t>
      </w:r>
    </w:p>
    <w:p w:rsidR="00070722" w:rsidRPr="00E64257" w:rsidP="00070722" w14:paraId="614E5325" w14:textId="73AD4A82">
      <w:pPr>
        <w:pStyle w:val="A1-1stLeader"/>
      </w:pPr>
      <w:r w:rsidRPr="00BF06F8">
        <w:rPr>
          <w:noProof/>
        </w:rPr>
        <mc:AlternateContent>
          <mc:Choice Requires="wps">
            <w:drawing>
              <wp:anchor distT="45720" distB="45720" distL="114300" distR="114300" simplePos="0" relativeHeight="251734016"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52" name="Text Box 2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07072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2" o:spid="_x0000_s1059"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35040">
                <v:textbox>
                  <w:txbxContent>
                    <w:p w:rsidR="002A7F1C" w:rsidP="00070722" w14:paraId="25985DAC"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070722" w:rsidP="00070722" w14:paraId="14D88D1C" w14:textId="77777777">
      <w:pPr>
        <w:pStyle w:val="A1-1stLeader"/>
      </w:pPr>
    </w:p>
    <w:p w:rsidR="00070722" w:rsidP="00070722" w14:paraId="52AA1668" w14:textId="593C10E9">
      <w:pPr>
        <w:pStyle w:val="A1-1stLeader"/>
      </w:pPr>
    </w:p>
    <w:p w:rsidR="00070722" w:rsidP="00070722" w14:paraId="7061A4BE" w14:textId="77777777">
      <w:pPr>
        <w:pStyle w:val="A1-1stLeader"/>
      </w:pPr>
    </w:p>
    <w:p w:rsidR="00897A1E" w14:paraId="4704636A" w14:textId="77777777">
      <w:pPr>
        <w:spacing w:after="160" w:line="259" w:lineRule="auto"/>
        <w:ind w:firstLine="0"/>
        <w:jc w:val="left"/>
        <w:rPr>
          <w:b/>
          <w:sz w:val="24"/>
          <w:szCs w:val="24"/>
        </w:rPr>
      </w:pPr>
      <w:r>
        <w:rPr>
          <w:b/>
          <w:sz w:val="24"/>
          <w:szCs w:val="24"/>
        </w:rPr>
        <w:br w:type="page"/>
      </w:r>
    </w:p>
    <w:p w:rsidR="00070722" w:rsidRPr="00701A56" w:rsidP="00070722" w14:paraId="53E9F0ED" w14:textId="13B5F854">
      <w:pPr>
        <w:pStyle w:val="SL-FlLftSgl"/>
        <w:pBdr>
          <w:bottom w:val="single" w:sz="12" w:space="1" w:color="auto"/>
        </w:pBdr>
        <w:rPr>
          <w:b/>
          <w:sz w:val="24"/>
          <w:szCs w:val="24"/>
        </w:rPr>
      </w:pPr>
      <w:r w:rsidRPr="00701A56">
        <w:rPr>
          <w:b/>
          <w:sz w:val="24"/>
          <w:szCs w:val="24"/>
        </w:rPr>
        <w:t xml:space="preserve">SECTION </w:t>
      </w:r>
      <w:r>
        <w:rPr>
          <w:b/>
          <w:sz w:val="24"/>
          <w:szCs w:val="24"/>
        </w:rPr>
        <w:t>VII</w:t>
      </w:r>
      <w:r w:rsidRPr="00701A56">
        <w:rPr>
          <w:b/>
          <w:sz w:val="24"/>
          <w:szCs w:val="24"/>
        </w:rPr>
        <w:t xml:space="preserve">. </w:t>
      </w:r>
      <w:r>
        <w:rPr>
          <w:b/>
          <w:sz w:val="24"/>
          <w:szCs w:val="24"/>
        </w:rPr>
        <w:t>HEALTH EQUITY</w:t>
      </w:r>
    </w:p>
    <w:p w:rsidR="00070722" w:rsidP="00897A1E" w14:paraId="50CC9308" w14:textId="77777777">
      <w:pPr>
        <w:pStyle w:val="SL-FlLftSgl"/>
        <w:spacing w:line="180" w:lineRule="exact"/>
      </w:pPr>
    </w:p>
    <w:p w:rsidR="000E67D0" w:rsidP="00070722" w14:paraId="21EF0473" w14:textId="3C93081C">
      <w:pPr>
        <w:pStyle w:val="SL-FlLftSgl"/>
      </w:pPr>
      <w:r w:rsidRPr="00CB0109">
        <w:t>In this section, we w</w:t>
      </w:r>
      <w:r>
        <w:t xml:space="preserve">ould like to get </w:t>
      </w:r>
      <w:r w:rsidRPr="00CB0109">
        <w:t>your thoughts and experienc</w:t>
      </w:r>
      <w:r>
        <w:t>es</w:t>
      </w:r>
      <w:r w:rsidRPr="00CB0109">
        <w:t xml:space="preserve"> </w:t>
      </w:r>
      <w:r>
        <w:t xml:space="preserve">with Healthy Start around </w:t>
      </w:r>
      <w:r w:rsidRPr="00CB0109">
        <w:t>health equit</w:t>
      </w:r>
      <w:r>
        <w:t xml:space="preserve">y. </w:t>
      </w:r>
      <w:r w:rsidR="006A58EC">
        <w:t>W</w:t>
      </w:r>
      <w:r>
        <w:t xml:space="preserve">e have included </w:t>
      </w:r>
      <w:r w:rsidR="00575AD3">
        <w:t>one organization’s</w:t>
      </w:r>
      <w:r>
        <w:t xml:space="preserve"> definition of health equity </w:t>
      </w:r>
      <w:r w:rsidR="00575AD3">
        <w:t xml:space="preserve">below </w:t>
      </w:r>
      <w:r>
        <w:t>for your reference and consideration.</w:t>
      </w:r>
    </w:p>
    <w:p w:rsidR="000E67D0" w:rsidP="00897A1E" w14:paraId="3E97E52F" w14:textId="77777777">
      <w:pPr>
        <w:pStyle w:val="SL-FlLftSgl"/>
        <w:spacing w:line="180" w:lineRule="exact"/>
      </w:pPr>
    </w:p>
    <w:p w:rsidR="00575AD3" w:rsidP="00575AD3" w14:paraId="63285DE2" w14:textId="77777777">
      <w:pPr>
        <w:pStyle w:val="SL-FlLftSgl"/>
      </w:pPr>
      <w:r w:rsidRPr="00352601">
        <w:t>Health equity</w:t>
      </w:r>
      <w:r>
        <w:t xml:space="preserve"> means that everyone has a fair and just opportunity to be as healthy as possible. This requires removing barriers/obstacles to health such as poverty, discrimination, and their consequences, including powerlessness and lack of access to good jobs with fair pay, quality education and housing, safe environments, and health care. </w:t>
      </w:r>
    </w:p>
    <w:p w:rsidR="00636900" w:rsidP="00897A1E" w14:paraId="08E49B72" w14:textId="77777777">
      <w:pPr>
        <w:pStyle w:val="SL-FlLftSgl"/>
        <w:spacing w:line="180" w:lineRule="exact"/>
      </w:pPr>
    </w:p>
    <w:p w:rsidR="000E67D0" w:rsidRPr="008D111B" w:rsidP="00636900" w14:paraId="076736B0" w14:textId="7271C577">
      <w:pPr>
        <w:pStyle w:val="Q1-FirstLevelQuestion"/>
      </w:pPr>
      <w:r>
        <w:t>43.</w:t>
      </w:r>
      <w:r>
        <w:tab/>
      </w:r>
      <w:r w:rsidR="00DC306B">
        <w:t>T</w:t>
      </w:r>
      <w:r w:rsidRPr="00236C45" w:rsidR="001954DB">
        <w:t xml:space="preserve">o what extent do you </w:t>
      </w:r>
      <w:r w:rsidR="00FC0162">
        <w:t xml:space="preserve">think </w:t>
      </w:r>
      <w:r w:rsidRPr="00236C45" w:rsidR="001954DB">
        <w:t>the following contribute to inequities in maternal and child health in your community?</w:t>
      </w:r>
    </w:p>
    <w:p w:rsidR="008D111B" w:rsidRPr="00636900" w:rsidP="00636900" w14:paraId="0FB6B506" w14:textId="2C94FB0A">
      <w:pPr>
        <w:pStyle w:val="Q1-FirstLevelQuestion"/>
        <w:rPr>
          <w:b/>
        </w:rPr>
      </w:pPr>
      <w:r>
        <w:tab/>
      </w:r>
      <w:r w:rsidRPr="00636900">
        <w:rPr>
          <w:b/>
          <w:color w:val="FF0000"/>
        </w:rPr>
        <w:t>REPEAT HEADER ROW AS RESPONDENT SCROLLS DOWN.</w:t>
      </w:r>
    </w:p>
    <w:p w:rsidR="00FE344C" w:rsidP="00897A1E" w14:paraId="555CE968" w14:textId="60C6CDBF">
      <w:pPr>
        <w:pStyle w:val="Q1-FirstLevelQuestion"/>
        <w:spacing w:line="180" w:lineRule="exact"/>
        <w:ind w:left="0" w:firstLine="0"/>
      </w:pPr>
    </w:p>
    <w:tbl>
      <w:tblPr>
        <w:tblStyle w:val="TableGrid"/>
        <w:tblW w:w="9792" w:type="dxa"/>
        <w:tblLayout w:type="fixed"/>
        <w:tblLook w:val="04A0"/>
      </w:tblPr>
      <w:tblGrid>
        <w:gridCol w:w="3312"/>
        <w:gridCol w:w="1440"/>
        <w:gridCol w:w="1440"/>
        <w:gridCol w:w="1440"/>
        <w:gridCol w:w="1440"/>
        <w:gridCol w:w="720"/>
      </w:tblGrid>
      <w:tr w14:paraId="6B1FD5C5" w14:textId="77777777" w:rsidTr="003D0145">
        <w:tblPrEx>
          <w:tblW w:w="9792" w:type="dxa"/>
          <w:tblLayout w:type="fixed"/>
          <w:tblLook w:val="04A0"/>
        </w:tblPrEx>
        <w:tc>
          <w:tcPr>
            <w:tcW w:w="3312" w:type="dxa"/>
            <w:vAlign w:val="bottom"/>
          </w:tcPr>
          <w:p w:rsidR="00BB3625" w:rsidRPr="002907BE" w:rsidP="003D0145" w14:paraId="4B895802" w14:textId="77777777">
            <w:pPr>
              <w:pStyle w:val="C2-CtrSglSp"/>
              <w:spacing w:before="20" w:after="20"/>
              <w:rPr>
                <w:b/>
                <w:sz w:val="19"/>
                <w:szCs w:val="19"/>
              </w:rPr>
            </w:pPr>
            <w:r w:rsidRPr="002907BE">
              <w:rPr>
                <w:b/>
                <w:sz w:val="19"/>
                <w:szCs w:val="19"/>
              </w:rPr>
              <w:t xml:space="preserve">Possible contributors </w:t>
            </w:r>
            <w:r>
              <w:rPr>
                <w:b/>
                <w:sz w:val="19"/>
                <w:szCs w:val="19"/>
              </w:rPr>
              <w:br/>
            </w:r>
            <w:r w:rsidRPr="002907BE">
              <w:rPr>
                <w:b/>
                <w:sz w:val="19"/>
                <w:szCs w:val="19"/>
              </w:rPr>
              <w:t>to inequities</w:t>
            </w:r>
          </w:p>
        </w:tc>
        <w:tc>
          <w:tcPr>
            <w:tcW w:w="1440" w:type="dxa"/>
            <w:vAlign w:val="bottom"/>
          </w:tcPr>
          <w:p w:rsidR="00BB3625" w:rsidRPr="002907BE" w:rsidP="003D0145" w14:paraId="6F022BFA" w14:textId="11B15667">
            <w:pPr>
              <w:pStyle w:val="C2-CtrSglSp"/>
              <w:spacing w:before="20" w:after="20"/>
              <w:ind w:left="-29" w:right="-29"/>
              <w:rPr>
                <w:rFonts w:eastAsia="Batang"/>
                <w:b/>
                <w:sz w:val="19"/>
                <w:szCs w:val="19"/>
                <w:lang w:eastAsia="ko-KR"/>
              </w:rPr>
            </w:pPr>
            <w:r w:rsidRPr="002907BE">
              <w:rPr>
                <w:b/>
                <w:sz w:val="19"/>
                <w:szCs w:val="19"/>
              </w:rPr>
              <w:t>Not at all a contributor</w:t>
            </w:r>
          </w:p>
        </w:tc>
        <w:tc>
          <w:tcPr>
            <w:tcW w:w="1440" w:type="dxa"/>
            <w:vAlign w:val="bottom"/>
          </w:tcPr>
          <w:p w:rsidR="00BB3625" w:rsidRPr="002907BE" w:rsidP="003D0145" w14:paraId="415DFB33" w14:textId="5B4C5DBF">
            <w:pPr>
              <w:pStyle w:val="C2-CtrSglSp"/>
              <w:spacing w:before="20" w:after="20"/>
              <w:ind w:left="-29" w:right="-29"/>
              <w:rPr>
                <w:b/>
                <w:sz w:val="19"/>
                <w:szCs w:val="19"/>
              </w:rPr>
            </w:pPr>
            <w:r w:rsidRPr="002907BE">
              <w:rPr>
                <w:b/>
                <w:sz w:val="19"/>
                <w:szCs w:val="19"/>
              </w:rPr>
              <w:t>Somewhat of a contributor</w:t>
            </w:r>
          </w:p>
        </w:tc>
        <w:tc>
          <w:tcPr>
            <w:tcW w:w="1440" w:type="dxa"/>
            <w:vAlign w:val="bottom"/>
          </w:tcPr>
          <w:p w:rsidR="00BB3625" w:rsidRPr="002907BE" w:rsidP="003D0145" w14:paraId="4D7AA43A" w14:textId="1BB5484C">
            <w:pPr>
              <w:pStyle w:val="C2-CtrSglSp"/>
              <w:spacing w:before="20" w:after="20"/>
              <w:ind w:left="-29" w:right="-29"/>
              <w:rPr>
                <w:b/>
                <w:sz w:val="19"/>
                <w:szCs w:val="19"/>
              </w:rPr>
            </w:pPr>
            <w:r w:rsidRPr="002907BE">
              <w:rPr>
                <w:b/>
                <w:sz w:val="19"/>
                <w:szCs w:val="19"/>
              </w:rPr>
              <w:t>A moderate contributor</w:t>
            </w:r>
          </w:p>
        </w:tc>
        <w:tc>
          <w:tcPr>
            <w:tcW w:w="1440" w:type="dxa"/>
            <w:vAlign w:val="bottom"/>
          </w:tcPr>
          <w:p w:rsidR="00BB3625" w:rsidRPr="002907BE" w:rsidP="003D0145" w14:paraId="74FB1098" w14:textId="14A35245">
            <w:pPr>
              <w:pStyle w:val="C2-CtrSglSp"/>
              <w:spacing w:before="20" w:after="20"/>
              <w:ind w:left="-29" w:right="-29"/>
              <w:rPr>
                <w:rFonts w:eastAsia="Batang"/>
                <w:b/>
                <w:sz w:val="19"/>
                <w:szCs w:val="19"/>
                <w:lang w:eastAsia="ko-KR"/>
              </w:rPr>
            </w:pPr>
            <w:r w:rsidRPr="002907BE">
              <w:rPr>
                <w:b/>
                <w:sz w:val="19"/>
                <w:szCs w:val="19"/>
              </w:rPr>
              <w:t>A significant contributor</w:t>
            </w:r>
          </w:p>
        </w:tc>
        <w:tc>
          <w:tcPr>
            <w:tcW w:w="720" w:type="dxa"/>
            <w:vAlign w:val="bottom"/>
          </w:tcPr>
          <w:p w:rsidR="00BB3625" w:rsidRPr="002907BE" w:rsidP="003D0145" w14:paraId="5EB89B04" w14:textId="778900A0">
            <w:pPr>
              <w:pStyle w:val="C2-CtrSglSp"/>
              <w:spacing w:before="20" w:after="20"/>
              <w:ind w:left="-29" w:right="-29"/>
              <w:rPr>
                <w:rFonts w:eastAsia="Batang"/>
                <w:b/>
                <w:sz w:val="19"/>
                <w:szCs w:val="19"/>
                <w:lang w:eastAsia="ko-KR"/>
              </w:rPr>
            </w:pPr>
            <w:r w:rsidRPr="002907BE">
              <w:rPr>
                <w:rFonts w:eastAsia="Batang"/>
                <w:b/>
                <w:sz w:val="19"/>
                <w:szCs w:val="19"/>
                <w:lang w:eastAsia="ko-KR"/>
              </w:rPr>
              <w:t>Don</w:t>
            </w:r>
            <w:r w:rsidR="00A66655">
              <w:rPr>
                <w:rFonts w:eastAsia="Batang"/>
                <w:b/>
                <w:sz w:val="19"/>
                <w:szCs w:val="19"/>
                <w:lang w:eastAsia="ko-KR"/>
              </w:rPr>
              <w:t>’</w:t>
            </w:r>
            <w:r w:rsidRPr="002907BE">
              <w:rPr>
                <w:rFonts w:eastAsia="Batang"/>
                <w:b/>
                <w:sz w:val="19"/>
                <w:szCs w:val="19"/>
                <w:lang w:eastAsia="ko-KR"/>
              </w:rPr>
              <w:t>t know</w:t>
            </w:r>
          </w:p>
        </w:tc>
      </w:tr>
      <w:tr w14:paraId="4F198EAD" w14:textId="77777777" w:rsidTr="003D0145">
        <w:tblPrEx>
          <w:tblW w:w="9792" w:type="dxa"/>
          <w:tblLayout w:type="fixed"/>
          <w:tblLook w:val="04A0"/>
        </w:tblPrEx>
        <w:tc>
          <w:tcPr>
            <w:tcW w:w="3312" w:type="dxa"/>
          </w:tcPr>
          <w:p w:rsidR="00BB3625" w:rsidRPr="002907BE" w:rsidP="003D0145" w14:paraId="07CF2FBF" w14:textId="29702E4F">
            <w:pPr>
              <w:pStyle w:val="SL-FlLftSgl"/>
              <w:spacing w:before="40" w:after="40"/>
              <w:ind w:left="288" w:hanging="288"/>
            </w:pPr>
            <w:r>
              <w:t>a.</w:t>
            </w:r>
            <w:r>
              <w:tab/>
            </w:r>
            <w:r w:rsidRPr="00BB3625">
              <w:t>Healthcare access and quality (such as primary care, health insurance, health literacy)</w:t>
            </w:r>
          </w:p>
        </w:tc>
        <w:tc>
          <w:tcPr>
            <w:tcW w:w="1440" w:type="dxa"/>
            <w:vAlign w:val="center"/>
          </w:tcPr>
          <w:p w:rsidR="00BB3625" w:rsidRPr="002907BE" w:rsidP="003D0145" w14:paraId="326765D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43BBA0F5"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101AB06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6AEDE0E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42DA6320"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2397847A" w14:textId="77777777" w:rsidTr="003D0145">
        <w:tblPrEx>
          <w:tblW w:w="9792" w:type="dxa"/>
          <w:tblLayout w:type="fixed"/>
          <w:tblLook w:val="04A0"/>
        </w:tblPrEx>
        <w:tc>
          <w:tcPr>
            <w:tcW w:w="3312" w:type="dxa"/>
          </w:tcPr>
          <w:p w:rsidR="00BB3625" w:rsidRPr="002907BE" w:rsidP="00BB3625" w14:paraId="37223A8B" w14:textId="6519CFCB">
            <w:pPr>
              <w:pStyle w:val="SL-FlLftSgl"/>
              <w:spacing w:before="40" w:after="40"/>
              <w:ind w:left="288" w:hanging="288"/>
            </w:pPr>
            <w:r>
              <w:t>b.</w:t>
            </w:r>
            <w:r>
              <w:tab/>
            </w:r>
            <w:r w:rsidRPr="00BB3625">
              <w:t>Education access and quality (such as education level achieved, language and literacy, early childhood education and development)</w:t>
            </w:r>
          </w:p>
        </w:tc>
        <w:tc>
          <w:tcPr>
            <w:tcW w:w="1440" w:type="dxa"/>
            <w:vAlign w:val="center"/>
          </w:tcPr>
          <w:p w:rsidR="00BB3625" w:rsidRPr="002907BE" w:rsidP="003D0145" w14:paraId="372CB21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48B94D7C"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07DE772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7C8EA6C0"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07A016CE"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5C202C22" w14:textId="77777777" w:rsidTr="003D0145">
        <w:tblPrEx>
          <w:tblW w:w="9792" w:type="dxa"/>
          <w:tblLayout w:type="fixed"/>
          <w:tblLook w:val="04A0"/>
        </w:tblPrEx>
        <w:tc>
          <w:tcPr>
            <w:tcW w:w="3312" w:type="dxa"/>
          </w:tcPr>
          <w:p w:rsidR="00BB3625" w:rsidRPr="002907BE" w:rsidP="00BB3625" w14:paraId="6DD8E507" w14:textId="760C9C0C">
            <w:pPr>
              <w:pStyle w:val="SL-FlLftSgl"/>
              <w:spacing w:before="40" w:after="40"/>
              <w:ind w:left="288" w:hanging="288"/>
            </w:pPr>
            <w:r>
              <w:t>c.</w:t>
            </w:r>
            <w:r>
              <w:tab/>
            </w:r>
            <w:r w:rsidRPr="00BB3625">
              <w:t>Social and community support (such as community cohesion, civic participation, workplace conditions, incarceration)</w:t>
            </w:r>
          </w:p>
        </w:tc>
        <w:tc>
          <w:tcPr>
            <w:tcW w:w="1440" w:type="dxa"/>
            <w:vAlign w:val="center"/>
          </w:tcPr>
          <w:p w:rsidR="00BB3625" w:rsidRPr="002907BE" w:rsidP="003D0145" w14:paraId="34D732E2"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3EC7CCF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120ED070"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5D5F0EB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22C43489"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21FD6049" w14:textId="77777777" w:rsidTr="003D0145">
        <w:tblPrEx>
          <w:tblW w:w="9792" w:type="dxa"/>
          <w:tblLayout w:type="fixed"/>
          <w:tblLook w:val="04A0"/>
        </w:tblPrEx>
        <w:tc>
          <w:tcPr>
            <w:tcW w:w="3312" w:type="dxa"/>
          </w:tcPr>
          <w:p w:rsidR="00BB3625" w:rsidRPr="002907BE" w:rsidP="00BB3625" w14:paraId="2769F2B5" w14:textId="43672BBC">
            <w:pPr>
              <w:pStyle w:val="SL-FlLftSgl"/>
              <w:spacing w:before="40" w:after="40"/>
              <w:ind w:left="288" w:hanging="288"/>
            </w:pPr>
            <w:r>
              <w:t>d.</w:t>
            </w:r>
            <w:r>
              <w:tab/>
            </w:r>
            <w:r w:rsidRPr="00BB3625">
              <w:t>Discrimination: racism/bias (such as overt, perceived, structural/systemic, cultural, educational, employment, etc.)</w:t>
            </w:r>
          </w:p>
        </w:tc>
        <w:tc>
          <w:tcPr>
            <w:tcW w:w="1440" w:type="dxa"/>
            <w:vAlign w:val="center"/>
          </w:tcPr>
          <w:p w:rsidR="00BB3625" w:rsidRPr="002907BE" w:rsidP="003D0145" w14:paraId="2690DD9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1E921A3D"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66055FF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773F5D58"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54ECF845"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16E9B02F" w14:textId="77777777" w:rsidTr="003D0145">
        <w:tblPrEx>
          <w:tblW w:w="9792" w:type="dxa"/>
          <w:tblLayout w:type="fixed"/>
          <w:tblLook w:val="04A0"/>
        </w:tblPrEx>
        <w:tc>
          <w:tcPr>
            <w:tcW w:w="3312" w:type="dxa"/>
          </w:tcPr>
          <w:p w:rsidR="00BB3625" w:rsidRPr="002907BE" w:rsidP="00BB3625" w14:paraId="64518072" w14:textId="44EDFEF8">
            <w:pPr>
              <w:pStyle w:val="SL-FlLftSgl"/>
              <w:spacing w:before="40" w:after="40"/>
              <w:ind w:left="288" w:hanging="288"/>
            </w:pPr>
            <w:r>
              <w:t>e.</w:t>
            </w:r>
            <w:r>
              <w:tab/>
            </w:r>
            <w:r w:rsidRPr="00BB3625">
              <w:t>Economic stability (such as poverty, employment, hunger, housing)</w:t>
            </w:r>
          </w:p>
        </w:tc>
        <w:tc>
          <w:tcPr>
            <w:tcW w:w="1440" w:type="dxa"/>
            <w:vAlign w:val="center"/>
          </w:tcPr>
          <w:p w:rsidR="00BB3625" w:rsidRPr="002907BE" w:rsidP="003D0145" w14:paraId="25B96F41"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55EDE24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220EE3E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304A2FDF"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291B49C4"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62F8E418" w14:textId="77777777" w:rsidTr="003D0145">
        <w:tblPrEx>
          <w:tblW w:w="9792" w:type="dxa"/>
          <w:tblLayout w:type="fixed"/>
          <w:tblLook w:val="04A0"/>
        </w:tblPrEx>
        <w:tc>
          <w:tcPr>
            <w:tcW w:w="3312" w:type="dxa"/>
          </w:tcPr>
          <w:p w:rsidR="00BB3625" w:rsidRPr="002907BE" w:rsidP="00BB3625" w14:paraId="2A21944E" w14:textId="34C21093">
            <w:pPr>
              <w:pStyle w:val="SL-FlLftSgl"/>
              <w:spacing w:before="40" w:after="40"/>
              <w:ind w:left="288" w:hanging="288"/>
            </w:pPr>
            <w:r>
              <w:t>f.</w:t>
            </w:r>
            <w:r>
              <w:tab/>
            </w:r>
            <w:r w:rsidRPr="00BB3625">
              <w:t>Neighborhood and built environment (such as quality of housing, access to transportation, access to healthy foods, air and water quality, access to recreation facilities, unsafe neighborhood)</w:t>
            </w:r>
          </w:p>
        </w:tc>
        <w:tc>
          <w:tcPr>
            <w:tcW w:w="1440" w:type="dxa"/>
            <w:vAlign w:val="center"/>
          </w:tcPr>
          <w:p w:rsidR="00BB3625" w:rsidRPr="002907BE" w:rsidP="003D0145" w14:paraId="65433F6A"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5FE49F7F"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60C7AABE"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66EE3288"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5B1580BE"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5885850D" w14:textId="77777777" w:rsidTr="003D0145">
        <w:tblPrEx>
          <w:tblW w:w="9792" w:type="dxa"/>
          <w:tblLayout w:type="fixed"/>
          <w:tblLook w:val="04A0"/>
        </w:tblPrEx>
        <w:tc>
          <w:tcPr>
            <w:tcW w:w="3312" w:type="dxa"/>
          </w:tcPr>
          <w:p w:rsidR="00BB3625" w:rsidRPr="002907BE" w:rsidP="00BB3625" w14:paraId="6415F67F" w14:textId="406100BC">
            <w:pPr>
              <w:pStyle w:val="SL-FlLftSgl"/>
              <w:spacing w:before="40" w:after="40"/>
              <w:ind w:left="288" w:hanging="288"/>
            </w:pPr>
            <w:r>
              <w:t>g.</w:t>
            </w:r>
            <w:r>
              <w:tab/>
            </w:r>
            <w:r w:rsidRPr="00BB3625">
              <w:t>Laws, regulations, and policies (such as immigration, limited access to family planning services, eligibility criteria to access programs)</w:t>
            </w:r>
          </w:p>
        </w:tc>
        <w:tc>
          <w:tcPr>
            <w:tcW w:w="1440" w:type="dxa"/>
            <w:vAlign w:val="center"/>
          </w:tcPr>
          <w:p w:rsidR="00BB3625" w:rsidRPr="002907BE" w:rsidP="003D0145" w14:paraId="399E4F67"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0958F4D8"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34B5AE74"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38F26385"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45E0B4D1"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r w14:paraId="35A6A88B" w14:textId="77777777" w:rsidTr="003D0145">
        <w:tblPrEx>
          <w:tblW w:w="9792" w:type="dxa"/>
          <w:tblLayout w:type="fixed"/>
          <w:tblLook w:val="04A0"/>
        </w:tblPrEx>
        <w:tc>
          <w:tcPr>
            <w:tcW w:w="3312" w:type="dxa"/>
          </w:tcPr>
          <w:p w:rsidR="00BB3625" w:rsidP="00BB3625" w14:paraId="0C6CEE36" w14:textId="2FEF1CD2">
            <w:pPr>
              <w:pStyle w:val="SL-FlLftSgl"/>
              <w:spacing w:before="40" w:after="40"/>
              <w:ind w:left="288" w:hanging="288"/>
            </w:pPr>
            <w:r>
              <w:t>h.</w:t>
            </w:r>
            <w:r>
              <w:tab/>
              <w:t>Other (</w:t>
            </w:r>
            <w:r w:rsidR="00786F97">
              <w:t>Explain</w:t>
            </w:r>
            <w:r>
              <w:t xml:space="preserve">): </w:t>
            </w:r>
          </w:p>
          <w:p w:rsidR="00BB3625" w:rsidP="00BB3625" w14:paraId="49FB4AFC" w14:textId="77777777">
            <w:pPr>
              <w:pStyle w:val="SL-FlLftSgl"/>
              <w:spacing w:before="40" w:after="40"/>
              <w:ind w:left="288" w:hanging="288"/>
            </w:pPr>
            <w:r w:rsidRPr="00BF06F8">
              <w:rPr>
                <w:noProof/>
              </w:rPr>
              <mc:AlternateContent>
                <mc:Choice Requires="wps">
                  <w:drawing>
                    <wp:anchor distT="0" distB="0" distL="114300" distR="114300" simplePos="0" relativeHeight="251736064"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53" name="Text Box 2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BB362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3" o:spid="_x0000_s1060"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37088">
                      <v:textbox>
                        <w:txbxContent>
                          <w:p w:rsidR="002A7F1C" w:rsidP="00BB3625" w14:paraId="6991761C" w14:textId="77777777"/>
                        </w:txbxContent>
                      </v:textbox>
                      <w10:wrap type="square"/>
                    </v:shape>
                  </w:pict>
                </mc:Fallback>
              </mc:AlternateContent>
            </w:r>
          </w:p>
          <w:p w:rsidR="00BB3625" w:rsidP="00BB3625" w14:paraId="48787652" w14:textId="77777777">
            <w:pPr>
              <w:pStyle w:val="SL-FlLftSgl"/>
              <w:spacing w:before="40" w:after="60"/>
              <w:ind w:left="288" w:hanging="288"/>
            </w:pPr>
          </w:p>
          <w:p w:rsidR="00BB3625" w:rsidRPr="002907BE" w:rsidP="00BB3625" w14:paraId="2FCD2CC2" w14:textId="505FFA49">
            <w:pPr>
              <w:pStyle w:val="SL-FlLftSgl"/>
              <w:spacing w:before="40" w:after="40"/>
              <w:ind w:left="288" w:hanging="288"/>
            </w:pPr>
            <w:r>
              <w:tab/>
            </w:r>
            <w:r w:rsidRPr="0000608A">
              <w:t>(character limit: 200)</w:t>
            </w:r>
          </w:p>
        </w:tc>
        <w:tc>
          <w:tcPr>
            <w:tcW w:w="1440" w:type="dxa"/>
            <w:vAlign w:val="center"/>
          </w:tcPr>
          <w:p w:rsidR="00BB3625" w:rsidRPr="002907BE" w:rsidP="003D0145" w14:paraId="6D3AE8D6"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08035C32"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03F4A6C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1440" w:type="dxa"/>
            <w:vAlign w:val="center"/>
          </w:tcPr>
          <w:p w:rsidR="00BB3625" w:rsidRPr="002907BE" w:rsidP="003D0145" w14:paraId="5BAF1E79" w14:textId="77777777">
            <w:pPr>
              <w:pStyle w:val="C2-CtrSglSp"/>
              <w:spacing w:before="40" w:after="40"/>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c>
          <w:tcPr>
            <w:tcW w:w="720" w:type="dxa"/>
            <w:vAlign w:val="center"/>
          </w:tcPr>
          <w:p w:rsidR="00BB3625" w:rsidRPr="002907BE" w:rsidP="003D0145" w14:paraId="6830DD4C" w14:textId="77777777">
            <w:pPr>
              <w:pStyle w:val="C2-CtrSglSp"/>
              <w:spacing w:before="40" w:after="40"/>
              <w:rPr>
                <w:rFonts w:eastAsia="Batang"/>
                <w:lang w:eastAsia="ko-KR"/>
              </w:rPr>
            </w:pPr>
            <w:r w:rsidRPr="00A873D4">
              <w:fldChar w:fldCharType="begin">
                <w:ffData>
                  <w:name w:val="Check1"/>
                  <w:enabled/>
                  <w:calcOnExit w:val="0"/>
                  <w:checkBox>
                    <w:size w:val="20"/>
                    <w:default w:val="0"/>
                  </w:checkBox>
                </w:ffData>
              </w:fldChar>
            </w:r>
            <w:r w:rsidRPr="00A873D4">
              <w:instrText xml:space="preserve"> FORMCHECKBOX </w:instrText>
            </w:r>
            <w:r w:rsidR="00BF5FB0">
              <w:fldChar w:fldCharType="separate"/>
            </w:r>
            <w:r w:rsidRPr="00A873D4">
              <w:fldChar w:fldCharType="end"/>
            </w:r>
          </w:p>
        </w:tc>
      </w:tr>
    </w:tbl>
    <w:p w:rsidR="00A373FD" w:rsidP="00BB3625" w14:paraId="6E919DEC" w14:textId="569607AD">
      <w:pPr>
        <w:pStyle w:val="Q1-FirstLevelQuestion"/>
      </w:pPr>
      <w:r>
        <w:t>44.</w:t>
      </w:r>
      <w:r>
        <w:tab/>
      </w:r>
      <w:r w:rsidRPr="00E30EB5" w:rsidR="00E30EB5">
        <w:t>In what types of local community efforts that address health equity and social determinants of health (e.g., health care access, education access, social and community support, immigration, racism/bias, economic stability, neighborhood/built environment) have members of your H</w:t>
      </w:r>
      <w:r w:rsidR="00E30EB5">
        <w:t>ealthy Start team been involved</w:t>
      </w:r>
      <w:r>
        <w:t>? Select all that apply.</w:t>
      </w:r>
    </w:p>
    <w:p w:rsidR="00BB3625" w:rsidP="00BB3625" w14:paraId="3D5CACB1" w14:textId="77777777">
      <w:pPr>
        <w:pStyle w:val="Q1-FirstLevelQuestion"/>
      </w:pPr>
    </w:p>
    <w:p w:rsidR="00FD1632" w:rsidRPr="00BB3625" w:rsidP="00BB3625" w14:paraId="4FAF9F3A" w14:textId="5E54F333">
      <w:pPr>
        <w:pStyle w:val="A1-1stLeader"/>
        <w:rPr>
          <w:rFonts w:eastAsia="Calibri"/>
        </w:rPr>
      </w:pPr>
      <w:r w:rsidRPr="00BB3625">
        <w:rPr>
          <w:rFonts w:eastAsia="Calibri"/>
        </w:rPr>
        <w:fldChar w:fldCharType="begin">
          <w:ffData>
            <w:name w:val=""/>
            <w:enabled/>
            <w:calcOnExit w:val="0"/>
            <w:checkBox>
              <w:size w:val="20"/>
              <w:default w:val="0"/>
            </w:checkBox>
          </w:ffData>
        </w:fldChar>
      </w:r>
      <w:r w:rsidRPr="00BB3625">
        <w:rPr>
          <w:rFonts w:eastAsia="Calibri"/>
        </w:rPr>
        <w:instrText xml:space="preserve"> FORMCHECKBOX </w:instrText>
      </w:r>
      <w:r w:rsidR="00BF5FB0">
        <w:rPr>
          <w:rFonts w:eastAsia="Calibri"/>
        </w:rPr>
        <w:fldChar w:fldCharType="separate"/>
      </w:r>
      <w:r w:rsidRPr="00BB3625">
        <w:rPr>
          <w:rFonts w:eastAsia="Calibri"/>
        </w:rPr>
        <w:fldChar w:fldCharType="end"/>
      </w:r>
      <w:r w:rsidR="00BB3625">
        <w:rPr>
          <w:rFonts w:eastAsia="Calibri"/>
        </w:rPr>
        <w:tab/>
      </w:r>
      <w:r w:rsidRPr="00BB3625" w:rsidR="009C4685">
        <w:rPr>
          <w:rFonts w:eastAsia="Calibri"/>
        </w:rPr>
        <w:t>Membership on c</w:t>
      </w:r>
      <w:r w:rsidR="00BB3625">
        <w:rPr>
          <w:rFonts w:eastAsia="Calibri"/>
        </w:rPr>
        <w:t>ommunity boards</w:t>
      </w:r>
    </w:p>
    <w:p w:rsidR="00E30EB5" w:rsidRPr="00BB3625" w:rsidP="00BB3625" w14:paraId="0B7F75C1" w14:textId="4876CDB4">
      <w:pPr>
        <w:pStyle w:val="A1-1stLeader"/>
        <w:rPr>
          <w:rFonts w:eastAsia="Calibri"/>
        </w:rPr>
      </w:pPr>
      <w:r w:rsidRPr="00BB3625">
        <w:rPr>
          <w:rFonts w:eastAsia="Calibri"/>
        </w:rPr>
        <w:fldChar w:fldCharType="begin">
          <w:ffData>
            <w:name w:val=""/>
            <w:enabled/>
            <w:calcOnExit w:val="0"/>
            <w:checkBox>
              <w:size w:val="20"/>
              <w:default w:val="0"/>
            </w:checkBox>
          </w:ffData>
        </w:fldChar>
      </w:r>
      <w:r w:rsidRPr="00BB3625">
        <w:rPr>
          <w:rFonts w:eastAsia="Calibri"/>
        </w:rPr>
        <w:instrText xml:space="preserve"> FORMCHECKBOX </w:instrText>
      </w:r>
      <w:r w:rsidR="00BF5FB0">
        <w:rPr>
          <w:rFonts w:eastAsia="Calibri"/>
        </w:rPr>
        <w:fldChar w:fldCharType="separate"/>
      </w:r>
      <w:r w:rsidRPr="00BB3625">
        <w:rPr>
          <w:rFonts w:eastAsia="Calibri"/>
        </w:rPr>
        <w:fldChar w:fldCharType="end"/>
      </w:r>
      <w:r w:rsidR="00BB3625">
        <w:rPr>
          <w:rFonts w:eastAsia="Calibri"/>
        </w:rPr>
        <w:tab/>
      </w:r>
      <w:r w:rsidRPr="00BB3625" w:rsidR="00173B50">
        <w:rPr>
          <w:rFonts w:eastAsia="Calibri"/>
        </w:rPr>
        <w:t>Affiliation with c</w:t>
      </w:r>
      <w:r w:rsidRPr="00BB3625">
        <w:rPr>
          <w:rFonts w:eastAsia="Calibri"/>
        </w:rPr>
        <w:t>oalitions or collaboratives outside the Healthy Start and the</w:t>
      </w:r>
      <w:r w:rsidRPr="00BB3625" w:rsidR="009C4685">
        <w:rPr>
          <w:rFonts w:eastAsia="Calibri"/>
        </w:rPr>
        <w:t xml:space="preserve"> </w:t>
      </w:r>
      <w:r w:rsidR="00BB3625">
        <w:rPr>
          <w:rFonts w:eastAsia="Calibri"/>
        </w:rPr>
        <w:t>CAN</w:t>
      </w:r>
    </w:p>
    <w:p w:rsidR="009C1CDB" w:rsidRPr="00BB3625" w:rsidP="00BB3625" w14:paraId="0E4BBB9F" w14:textId="0BB507D5">
      <w:pPr>
        <w:pStyle w:val="A1-1stLeader"/>
        <w:rPr>
          <w:rFonts w:eastAsia="Calibri"/>
        </w:rPr>
      </w:pPr>
      <w:r w:rsidRPr="00BB3625">
        <w:rPr>
          <w:rFonts w:eastAsia="Calibri"/>
        </w:rPr>
        <w:fldChar w:fldCharType="begin">
          <w:ffData>
            <w:name w:val=""/>
            <w:enabled/>
            <w:calcOnExit w:val="0"/>
            <w:checkBox>
              <w:size w:val="20"/>
              <w:default w:val="0"/>
            </w:checkBox>
          </w:ffData>
        </w:fldChar>
      </w:r>
      <w:r w:rsidRPr="00BB3625">
        <w:rPr>
          <w:rFonts w:eastAsia="Calibri"/>
        </w:rPr>
        <w:instrText xml:space="preserve"> FORMCHECKBOX </w:instrText>
      </w:r>
      <w:r w:rsidR="00BF5FB0">
        <w:rPr>
          <w:rFonts w:eastAsia="Calibri"/>
        </w:rPr>
        <w:fldChar w:fldCharType="separate"/>
      </w:r>
      <w:r w:rsidRPr="00BB3625">
        <w:rPr>
          <w:rFonts w:eastAsia="Calibri"/>
        </w:rPr>
        <w:fldChar w:fldCharType="end"/>
      </w:r>
      <w:r w:rsidR="00BB3625">
        <w:rPr>
          <w:rFonts w:eastAsia="Calibri"/>
        </w:rPr>
        <w:tab/>
      </w:r>
      <w:r w:rsidRPr="00BB3625" w:rsidR="00E30EB5">
        <w:rPr>
          <w:rFonts w:eastAsia="Calibri"/>
        </w:rPr>
        <w:t>Ad hoc meetings</w:t>
      </w:r>
    </w:p>
    <w:p w:rsidR="009C4685" w:rsidRPr="00BB3625" w:rsidP="00BB3625" w14:paraId="70675634" w14:textId="62B1421B">
      <w:pPr>
        <w:pStyle w:val="A1-1stLeader"/>
        <w:rPr>
          <w:rFonts w:eastAsia="Calibri"/>
        </w:rPr>
      </w:pPr>
      <w:r w:rsidRPr="00BB3625">
        <w:rPr>
          <w:rFonts w:eastAsia="Calibri"/>
        </w:rPr>
        <w:fldChar w:fldCharType="begin">
          <w:ffData>
            <w:name w:val=""/>
            <w:enabled/>
            <w:calcOnExit w:val="0"/>
            <w:checkBox>
              <w:size w:val="20"/>
              <w:default w:val="0"/>
            </w:checkBox>
          </w:ffData>
        </w:fldChar>
      </w:r>
      <w:r w:rsidRPr="00BB3625">
        <w:rPr>
          <w:rFonts w:eastAsia="Calibri"/>
        </w:rPr>
        <w:instrText xml:space="preserve"> FORMCHECKBOX </w:instrText>
      </w:r>
      <w:r w:rsidR="00BF5FB0">
        <w:rPr>
          <w:rFonts w:eastAsia="Calibri"/>
        </w:rPr>
        <w:fldChar w:fldCharType="separate"/>
      </w:r>
      <w:r w:rsidRPr="00BB3625">
        <w:rPr>
          <w:rFonts w:eastAsia="Calibri"/>
        </w:rPr>
        <w:fldChar w:fldCharType="end"/>
      </w:r>
      <w:r w:rsidR="00BB3625">
        <w:rPr>
          <w:rFonts w:eastAsia="Calibri"/>
        </w:rPr>
        <w:tab/>
      </w:r>
      <w:r w:rsidRPr="00BB3625">
        <w:rPr>
          <w:rFonts w:eastAsia="Calibri"/>
        </w:rPr>
        <w:t>Trainings</w:t>
      </w:r>
    </w:p>
    <w:p w:rsidR="009C1CDB" w:rsidRPr="00BB3625" w:rsidP="00BB3625" w14:paraId="56D534E1" w14:textId="6FA44B12">
      <w:pPr>
        <w:pStyle w:val="A1-1stLeader"/>
      </w:pPr>
      <w:r w:rsidRPr="00BB3625">
        <w:rPr>
          <w:rFonts w:eastAsia="Calibri"/>
        </w:rPr>
        <w:fldChar w:fldCharType="begin">
          <w:ffData>
            <w:name w:val=""/>
            <w:enabled/>
            <w:calcOnExit w:val="0"/>
            <w:checkBox>
              <w:size w:val="20"/>
              <w:default w:val="0"/>
            </w:checkBox>
          </w:ffData>
        </w:fldChar>
      </w:r>
      <w:r w:rsidRPr="00BB3625">
        <w:rPr>
          <w:rFonts w:eastAsia="Calibri"/>
        </w:rPr>
        <w:instrText xml:space="preserve"> FORMCHECKBOX </w:instrText>
      </w:r>
      <w:r w:rsidR="00BF5FB0">
        <w:rPr>
          <w:rFonts w:eastAsia="Calibri"/>
        </w:rPr>
        <w:fldChar w:fldCharType="separate"/>
      </w:r>
      <w:r w:rsidRPr="00BB3625">
        <w:rPr>
          <w:rFonts w:eastAsia="Calibri"/>
        </w:rPr>
        <w:fldChar w:fldCharType="end"/>
      </w:r>
      <w:r w:rsidR="00BB3625">
        <w:rPr>
          <w:rFonts w:eastAsia="Calibri"/>
        </w:rPr>
        <w:tab/>
      </w:r>
      <w:r w:rsidRPr="00BB3625" w:rsidR="00FD1632">
        <w:rPr>
          <w:rFonts w:eastAsia="Calibri"/>
        </w:rPr>
        <w:t>Other</w:t>
      </w:r>
    </w:p>
    <w:p w:rsidR="009C1CDB" w:rsidRPr="00BB3625" w:rsidP="00BB3625" w14:paraId="58D7E844" w14:textId="0749DA38">
      <w:pPr>
        <w:pStyle w:val="A1-1stLeader"/>
        <w:rPr>
          <w:rFonts w:eastAsia="Calibri"/>
        </w:rPr>
      </w:pPr>
      <w:r w:rsidRPr="00BB3625">
        <w:rPr>
          <w:rFonts w:eastAsia="Calibri"/>
        </w:rPr>
        <w:fldChar w:fldCharType="begin">
          <w:ffData>
            <w:name w:val=""/>
            <w:enabled/>
            <w:calcOnExit w:val="0"/>
            <w:checkBox>
              <w:size w:val="20"/>
              <w:default w:val="0"/>
            </w:checkBox>
          </w:ffData>
        </w:fldChar>
      </w:r>
      <w:r w:rsidRPr="00BB3625">
        <w:rPr>
          <w:rFonts w:eastAsia="Calibri"/>
        </w:rPr>
        <w:instrText xml:space="preserve"> FORMCHECKBOX </w:instrText>
      </w:r>
      <w:r w:rsidR="00BF5FB0">
        <w:rPr>
          <w:rFonts w:eastAsia="Calibri"/>
        </w:rPr>
        <w:fldChar w:fldCharType="separate"/>
      </w:r>
      <w:r w:rsidRPr="00BB3625">
        <w:rPr>
          <w:rFonts w:eastAsia="Calibri"/>
        </w:rPr>
        <w:fldChar w:fldCharType="end"/>
      </w:r>
      <w:r w:rsidR="00BB3625">
        <w:rPr>
          <w:rFonts w:eastAsia="Calibri"/>
        </w:rPr>
        <w:tab/>
      </w:r>
      <w:r w:rsidRPr="00BB3625" w:rsidR="00905496">
        <w:rPr>
          <w:rFonts w:eastAsia="Calibri"/>
        </w:rPr>
        <w:t>We have</w:t>
      </w:r>
      <w:r w:rsidRPr="00BB3625" w:rsidR="00FD1632">
        <w:rPr>
          <w:rFonts w:eastAsia="Calibri"/>
        </w:rPr>
        <w:t xml:space="preserve"> not been involved in such local community efforts</w:t>
      </w:r>
      <w:r w:rsidRPr="00BB3625" w:rsidR="00B613FF">
        <w:rPr>
          <w:rFonts w:ascii="Wingdings" w:eastAsia="Calibri" w:hAnsi="Wingdings"/>
        </w:rPr>
        <w:sym w:font="Wingdings" w:char="F0E0"/>
      </w:r>
      <w:r w:rsidRPr="00BB3625" w:rsidR="00907927">
        <w:rPr>
          <w:rFonts w:eastAsia="Calibri"/>
        </w:rPr>
        <w:t xml:space="preserve"> </w:t>
      </w:r>
      <w:r w:rsidRPr="00D15274" w:rsidR="00B613FF">
        <w:rPr>
          <w:rFonts w:eastAsia="Calibri"/>
          <w:b/>
          <w:color w:val="FF0000"/>
        </w:rPr>
        <w:t>SKIP TO Q4</w:t>
      </w:r>
      <w:r w:rsidRPr="00D15274" w:rsidR="00AD7E0B">
        <w:rPr>
          <w:rFonts w:eastAsia="Calibri"/>
          <w:b/>
          <w:color w:val="FF0000"/>
        </w:rPr>
        <w:t>6</w:t>
      </w:r>
    </w:p>
    <w:p w:rsidR="00E30EB5" w:rsidP="00BB3625" w14:paraId="6ABFEE36" w14:textId="44722DA2">
      <w:pPr>
        <w:pStyle w:val="A1-1stLeader"/>
      </w:pPr>
    </w:p>
    <w:p w:rsidR="00BB3625" w:rsidRPr="00BB3625" w:rsidP="00BB3625" w14:paraId="6B4D6D2D" w14:textId="77777777">
      <w:pPr>
        <w:pStyle w:val="A1-1stLeader"/>
      </w:pPr>
    </w:p>
    <w:p w:rsidR="00B613FF" w:rsidRPr="00B613FF" w:rsidP="00BB3625" w14:paraId="198CA910" w14:textId="033179C9">
      <w:pPr>
        <w:pStyle w:val="Q1-FirstLevelQuestion"/>
      </w:pPr>
      <w:r>
        <w:t>45.</w:t>
      </w:r>
      <w:r>
        <w:tab/>
      </w:r>
      <w:r>
        <w:t xml:space="preserve">Please </w:t>
      </w:r>
      <w:r w:rsidR="00786F97">
        <w:t>explain</w:t>
      </w:r>
      <w:r>
        <w:t xml:space="preserve"> the topic or purpose of </w:t>
      </w:r>
      <w:r w:rsidR="001044F4">
        <w:t>the community efforts in which your</w:t>
      </w:r>
      <w:r>
        <w:t xml:space="preserve"> Healthy Start team members </w:t>
      </w:r>
      <w:r w:rsidR="001044F4">
        <w:t xml:space="preserve">have been involved </w:t>
      </w:r>
      <w:r w:rsidR="00173B50">
        <w:t xml:space="preserve">to </w:t>
      </w:r>
      <w:r w:rsidRPr="00B613FF">
        <w:t>address health equity and social determinants of health (e.g., health care access, education access, social and community support, immigration, racism/bias, economic stability, neighborhood/built environment).</w:t>
      </w:r>
    </w:p>
    <w:p w:rsidR="00B613FF" w:rsidRPr="00AD7E0B" w:rsidP="00AD7E0B" w14:paraId="41A83EEE" w14:textId="0420F10D">
      <w:pPr>
        <w:pStyle w:val="Q1-FirstLevelQuestion"/>
        <w:rPr>
          <w:b/>
        </w:rPr>
      </w:pPr>
      <w:r>
        <w:tab/>
      </w:r>
      <w:r w:rsidRPr="00AD7E0B">
        <w:rPr>
          <w:b/>
          <w:color w:val="FF0000"/>
        </w:rPr>
        <w:t xml:space="preserve">THE COMMUNITY EFFORTS WILL BE PREPOPULATED BASED ON RESPONSES TO </w:t>
      </w:r>
      <w:r w:rsidRPr="00AD7E0B" w:rsidR="001044F4">
        <w:rPr>
          <w:b/>
          <w:color w:val="FF0000"/>
        </w:rPr>
        <w:t xml:space="preserve">THE </w:t>
      </w:r>
      <w:r w:rsidRPr="00AD7E0B">
        <w:rPr>
          <w:b/>
          <w:color w:val="FF0000"/>
        </w:rPr>
        <w:t xml:space="preserve">PREVIOUS QUESTION. </w:t>
      </w:r>
    </w:p>
    <w:p w:rsidR="00B613FF" w:rsidP="00AD7E0B" w14:paraId="3CDB5749" w14:textId="74337024">
      <w:pPr>
        <w:pStyle w:val="Q1-FirstLevelQuestion"/>
      </w:pPr>
    </w:p>
    <w:tbl>
      <w:tblPr>
        <w:tblStyle w:val="TableGrid"/>
        <w:tblW w:w="0" w:type="auto"/>
        <w:tblInd w:w="576" w:type="dxa"/>
        <w:tblLayout w:type="fixed"/>
        <w:tblLook w:val="04A0"/>
      </w:tblPr>
      <w:tblGrid>
        <w:gridCol w:w="4118"/>
        <w:gridCol w:w="4533"/>
      </w:tblGrid>
      <w:tr w14:paraId="258ED681" w14:textId="77777777" w:rsidTr="00AD7E0B">
        <w:tblPrEx>
          <w:tblW w:w="0" w:type="auto"/>
          <w:tblInd w:w="576" w:type="dxa"/>
          <w:tblLayout w:type="fixed"/>
          <w:tblLook w:val="04A0"/>
        </w:tblPrEx>
        <w:tc>
          <w:tcPr>
            <w:tcW w:w="4118" w:type="dxa"/>
          </w:tcPr>
          <w:p w:rsidR="001044F4" w:rsidRPr="00AD7E0B" w:rsidP="00AD7E0B" w14:paraId="7AF40927" w14:textId="149ED5BD">
            <w:pPr>
              <w:pStyle w:val="C2-CtrSglSp"/>
              <w:spacing w:before="40" w:after="40"/>
              <w:rPr>
                <w:b/>
              </w:rPr>
            </w:pPr>
            <w:r w:rsidRPr="00AD7E0B">
              <w:rPr>
                <w:b/>
              </w:rPr>
              <w:t xml:space="preserve">Community </w:t>
            </w:r>
            <w:r w:rsidRPr="00AD7E0B" w:rsidR="00AD7E0B">
              <w:rPr>
                <w:b/>
              </w:rPr>
              <w:t>effort</w:t>
            </w:r>
          </w:p>
        </w:tc>
        <w:tc>
          <w:tcPr>
            <w:tcW w:w="4533" w:type="dxa"/>
          </w:tcPr>
          <w:p w:rsidR="001044F4" w:rsidRPr="00AD7E0B" w:rsidP="00AD7E0B" w14:paraId="7F100B4F" w14:textId="7CBC2AB6">
            <w:pPr>
              <w:pStyle w:val="C2-CtrSglSp"/>
              <w:spacing w:before="40" w:after="40"/>
              <w:rPr>
                <w:b/>
              </w:rPr>
            </w:pPr>
            <w:r w:rsidRPr="00AD7E0B">
              <w:rPr>
                <w:b/>
              </w:rPr>
              <w:t>Topic/Purpose</w:t>
            </w:r>
          </w:p>
        </w:tc>
      </w:tr>
      <w:tr w14:paraId="5321CCC6" w14:textId="77777777" w:rsidTr="00AD7E0B">
        <w:tblPrEx>
          <w:tblW w:w="0" w:type="auto"/>
          <w:tblInd w:w="576" w:type="dxa"/>
          <w:tblLayout w:type="fixed"/>
          <w:tblLook w:val="04A0"/>
        </w:tblPrEx>
        <w:tc>
          <w:tcPr>
            <w:tcW w:w="4118" w:type="dxa"/>
          </w:tcPr>
          <w:p w:rsidR="001044F4" w:rsidRPr="001044F4" w:rsidP="00D15274" w14:paraId="73C7CFA1" w14:textId="3CEB7DB6">
            <w:pPr>
              <w:pStyle w:val="SL-FlLftSgl"/>
              <w:spacing w:before="40" w:after="40"/>
            </w:pPr>
            <w:r>
              <w:t>Membership on c</w:t>
            </w:r>
            <w:r w:rsidRPr="001044F4">
              <w:t>ommunity boards</w:t>
            </w:r>
          </w:p>
        </w:tc>
        <w:tc>
          <w:tcPr>
            <w:tcW w:w="4533" w:type="dxa"/>
          </w:tcPr>
          <w:p w:rsidR="001044F4" w:rsidP="00AD7E0B" w14:paraId="5375393D" w14:textId="5C2E7A2A">
            <w:pPr>
              <w:pStyle w:val="SL-FlLftSgl"/>
            </w:pPr>
            <w:r w:rsidRPr="00051D87">
              <w:rPr>
                <w:rFonts w:eastAsia="Calibri"/>
                <w:noProof/>
              </w:rPr>
              <mc:AlternateContent>
                <mc:Choice Requires="wps">
                  <w:drawing>
                    <wp:anchor distT="45720" distB="45720" distL="114300" distR="114300" simplePos="0" relativeHeight="251658240" behindDoc="0" locked="0" layoutInCell="1" allowOverlap="1">
                      <wp:simplePos x="0" y="0"/>
                      <wp:positionH relativeFrom="column">
                        <wp:posOffset>120650</wp:posOffset>
                      </wp:positionH>
                      <wp:positionV relativeFrom="paragraph">
                        <wp:posOffset>46990</wp:posOffset>
                      </wp:positionV>
                      <wp:extent cx="2276475" cy="244475"/>
                      <wp:effectExtent l="0" t="0" r="28575" b="22225"/>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475" cy="244475"/>
                              </a:xfrm>
                              <a:prstGeom prst="rect">
                                <a:avLst/>
                              </a:prstGeom>
                              <a:solidFill>
                                <a:srgbClr val="FFFFFF"/>
                              </a:solidFill>
                              <a:ln w="9525">
                                <a:solidFill>
                                  <a:srgbClr val="000000"/>
                                </a:solidFill>
                                <a:miter lim="800000"/>
                                <a:headEnd/>
                                <a:tailEnd/>
                              </a:ln>
                            </wps:spPr>
                            <wps:txbx>
                              <w:txbxContent>
                                <w:p w:rsidR="002A7F1C" w:rsidP="001044F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1" type="#_x0000_t202" style="width:179.25pt;height:19.25pt;margin-top:3.7pt;margin-left:9.5pt;flip:y;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A7F1C" w:rsidP="001044F4" w14:paraId="539953BD" w14:textId="77777777"/>
                        </w:txbxContent>
                      </v:textbox>
                      <w10:wrap type="square"/>
                    </v:shape>
                  </w:pict>
                </mc:Fallback>
              </mc:AlternateContent>
            </w:r>
          </w:p>
        </w:tc>
      </w:tr>
      <w:tr w14:paraId="4139805A" w14:textId="77777777" w:rsidTr="00AD7E0B">
        <w:tblPrEx>
          <w:tblW w:w="0" w:type="auto"/>
          <w:tblInd w:w="576" w:type="dxa"/>
          <w:tblLayout w:type="fixed"/>
          <w:tblLook w:val="04A0"/>
        </w:tblPrEx>
        <w:tc>
          <w:tcPr>
            <w:tcW w:w="4118" w:type="dxa"/>
          </w:tcPr>
          <w:p w:rsidR="001044F4" w:rsidRPr="001044F4" w:rsidP="00D15274" w14:paraId="52B9AC2F" w14:textId="0ED1B7A6">
            <w:pPr>
              <w:pStyle w:val="SL-FlLftSgl"/>
              <w:spacing w:before="40" w:after="40"/>
            </w:pPr>
            <w:r>
              <w:t>Affiliation with c</w:t>
            </w:r>
            <w:r w:rsidRPr="001044F4">
              <w:t>oalition or collaborative</w:t>
            </w:r>
            <w:r>
              <w:t>s</w:t>
            </w:r>
            <w:r w:rsidRPr="001044F4">
              <w:t xml:space="preserve"> outside the Healthy Start and the CAN</w:t>
            </w:r>
          </w:p>
        </w:tc>
        <w:tc>
          <w:tcPr>
            <w:tcW w:w="4533" w:type="dxa"/>
          </w:tcPr>
          <w:p w:rsidR="001044F4" w:rsidP="00AD7E0B" w14:paraId="380F6243" w14:textId="33FE11FF">
            <w:pPr>
              <w:pStyle w:val="SL-FlLftSgl"/>
            </w:pPr>
            <w:r w:rsidRPr="00051D87">
              <w:rPr>
                <w:rFonts w:eastAsia="Calibri"/>
                <w:noProof/>
              </w:rPr>
              <mc:AlternateContent>
                <mc:Choice Requires="wps">
                  <w:drawing>
                    <wp:anchor distT="45720" distB="45720" distL="114300" distR="114300" simplePos="0" relativeHeight="251660288" behindDoc="0" locked="0" layoutInCell="1" allowOverlap="1">
                      <wp:simplePos x="0" y="0"/>
                      <wp:positionH relativeFrom="column">
                        <wp:posOffset>116205</wp:posOffset>
                      </wp:positionH>
                      <wp:positionV relativeFrom="paragraph">
                        <wp:posOffset>87630</wp:posOffset>
                      </wp:positionV>
                      <wp:extent cx="2276475" cy="244475"/>
                      <wp:effectExtent l="0" t="0" r="28575" b="22225"/>
                      <wp:wrapSquare wrapText="bothSides"/>
                      <wp:docPr id="2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475" cy="244475"/>
                              </a:xfrm>
                              <a:prstGeom prst="rect">
                                <a:avLst/>
                              </a:prstGeom>
                              <a:solidFill>
                                <a:srgbClr val="FFFFFF"/>
                              </a:solidFill>
                              <a:ln w="9525">
                                <a:solidFill>
                                  <a:srgbClr val="000000"/>
                                </a:solidFill>
                                <a:miter lim="800000"/>
                                <a:headEnd/>
                                <a:tailEnd/>
                              </a:ln>
                            </wps:spPr>
                            <wps:txbx>
                              <w:txbxContent>
                                <w:p w:rsidR="002A7F1C" w:rsidP="001044F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2" type="#_x0000_t202" style="width:179.25pt;height:19.25pt;margin-top:6.9pt;margin-left:9.15pt;flip:y;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2A7F1C" w:rsidP="001044F4" w14:paraId="731C0972" w14:textId="77777777"/>
                        </w:txbxContent>
                      </v:textbox>
                      <w10:wrap type="square"/>
                    </v:shape>
                  </w:pict>
                </mc:Fallback>
              </mc:AlternateContent>
            </w:r>
          </w:p>
        </w:tc>
      </w:tr>
      <w:tr w14:paraId="0E6FB862" w14:textId="77777777" w:rsidTr="00AD7E0B">
        <w:tblPrEx>
          <w:tblW w:w="0" w:type="auto"/>
          <w:tblInd w:w="576" w:type="dxa"/>
          <w:tblLayout w:type="fixed"/>
          <w:tblLook w:val="04A0"/>
        </w:tblPrEx>
        <w:tc>
          <w:tcPr>
            <w:tcW w:w="4118" w:type="dxa"/>
          </w:tcPr>
          <w:p w:rsidR="001044F4" w:rsidRPr="001044F4" w:rsidP="00D15274" w14:paraId="55FDD8A2" w14:textId="44DB50B2">
            <w:pPr>
              <w:pStyle w:val="SL-FlLftSgl"/>
              <w:spacing w:before="40" w:after="40"/>
            </w:pPr>
            <w:r w:rsidRPr="001044F4">
              <w:t>Ad hoc meetings</w:t>
            </w:r>
          </w:p>
        </w:tc>
        <w:tc>
          <w:tcPr>
            <w:tcW w:w="4533" w:type="dxa"/>
          </w:tcPr>
          <w:p w:rsidR="001044F4" w:rsidP="00AD7E0B" w14:paraId="066C93D3" w14:textId="093C795F">
            <w:pPr>
              <w:pStyle w:val="SL-FlLftSgl"/>
            </w:pPr>
            <w:r w:rsidRPr="00051D87">
              <w:rPr>
                <w:rFonts w:eastAsia="Calibri"/>
                <w:noProof/>
              </w:rPr>
              <mc:AlternateContent>
                <mc:Choice Requires="wps">
                  <w:drawing>
                    <wp:anchor distT="45720" distB="45720" distL="114300" distR="114300" simplePos="0" relativeHeight="251662336" behindDoc="0" locked="0" layoutInCell="1" allowOverlap="1">
                      <wp:simplePos x="0" y="0"/>
                      <wp:positionH relativeFrom="column">
                        <wp:posOffset>100330</wp:posOffset>
                      </wp:positionH>
                      <wp:positionV relativeFrom="paragraph">
                        <wp:posOffset>97155</wp:posOffset>
                      </wp:positionV>
                      <wp:extent cx="2276475" cy="244475"/>
                      <wp:effectExtent l="0" t="0" r="28575" b="22225"/>
                      <wp:wrapSquare wrapText="bothSides"/>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475" cy="244475"/>
                              </a:xfrm>
                              <a:prstGeom prst="rect">
                                <a:avLst/>
                              </a:prstGeom>
                              <a:solidFill>
                                <a:srgbClr val="FFFFFF"/>
                              </a:solidFill>
                              <a:ln w="9525">
                                <a:solidFill>
                                  <a:srgbClr val="000000"/>
                                </a:solidFill>
                                <a:miter lim="800000"/>
                                <a:headEnd/>
                                <a:tailEnd/>
                              </a:ln>
                            </wps:spPr>
                            <wps:txbx>
                              <w:txbxContent>
                                <w:p w:rsidR="002A7F1C" w:rsidP="009C468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3" type="#_x0000_t202" style="width:179.25pt;height:19.25pt;margin-top:7.65pt;margin-left:7.9pt;flip:y;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2A7F1C" w:rsidP="009C4685" w14:paraId="13C4A75B" w14:textId="77777777"/>
                        </w:txbxContent>
                      </v:textbox>
                      <w10:wrap type="square"/>
                    </v:shape>
                  </w:pict>
                </mc:Fallback>
              </mc:AlternateContent>
            </w:r>
          </w:p>
        </w:tc>
      </w:tr>
      <w:tr w14:paraId="0B680759" w14:textId="77777777" w:rsidTr="00AD7E0B">
        <w:tblPrEx>
          <w:tblW w:w="0" w:type="auto"/>
          <w:tblInd w:w="576" w:type="dxa"/>
          <w:tblLayout w:type="fixed"/>
          <w:tblLook w:val="04A0"/>
        </w:tblPrEx>
        <w:tc>
          <w:tcPr>
            <w:tcW w:w="4118" w:type="dxa"/>
          </w:tcPr>
          <w:p w:rsidR="009C4685" w:rsidRPr="001044F4" w:rsidP="00D15274" w14:paraId="56E74A2C" w14:textId="17326D11">
            <w:pPr>
              <w:pStyle w:val="SL-FlLftSgl"/>
              <w:spacing w:before="40" w:after="40"/>
            </w:pPr>
            <w:r>
              <w:t xml:space="preserve">Trainings </w:t>
            </w:r>
          </w:p>
        </w:tc>
        <w:tc>
          <w:tcPr>
            <w:tcW w:w="4533" w:type="dxa"/>
          </w:tcPr>
          <w:p w:rsidR="009C4685" w:rsidRPr="00051D87" w:rsidP="00AD7E0B" w14:paraId="02156FA0" w14:textId="3FEB66F1">
            <w:pPr>
              <w:pStyle w:val="SL-FlLftSgl"/>
              <w:rPr>
                <w:rFonts w:eastAsia="Calibri"/>
                <w:noProof/>
              </w:rPr>
            </w:pPr>
            <w:r w:rsidRPr="00051D87">
              <w:rPr>
                <w:rFonts w:eastAsia="Calibri"/>
                <w:noProof/>
              </w:rPr>
              <mc:AlternateContent>
                <mc:Choice Requires="wps">
                  <w:drawing>
                    <wp:anchor distT="45720" distB="45720" distL="114300" distR="114300" simplePos="0" relativeHeight="251666432" behindDoc="0" locked="0" layoutInCell="1" allowOverlap="1">
                      <wp:simplePos x="0" y="0"/>
                      <wp:positionH relativeFrom="column">
                        <wp:posOffset>100330</wp:posOffset>
                      </wp:positionH>
                      <wp:positionV relativeFrom="paragraph">
                        <wp:posOffset>100330</wp:posOffset>
                      </wp:positionV>
                      <wp:extent cx="2276856" cy="246888"/>
                      <wp:effectExtent l="0" t="0" r="28575" b="20320"/>
                      <wp:wrapSquare wrapText="bothSides"/>
                      <wp:docPr id="2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856" cy="246888"/>
                              </a:xfrm>
                              <a:prstGeom prst="rect">
                                <a:avLst/>
                              </a:prstGeom>
                              <a:solidFill>
                                <a:srgbClr val="FFFFFF"/>
                              </a:solidFill>
                              <a:ln w="9525">
                                <a:solidFill>
                                  <a:srgbClr val="000000"/>
                                </a:solidFill>
                                <a:miter lim="800000"/>
                                <a:headEnd/>
                                <a:tailEnd/>
                              </a:ln>
                            </wps:spPr>
                            <wps:txbx>
                              <w:txbxContent>
                                <w:p w:rsidR="002A7F1C" w:rsidP="009C468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4" type="#_x0000_t202" style="width:179.3pt;height:19.45pt;margin-top:7.9pt;margin-left:7.9pt;flip:y;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2A7F1C" w:rsidP="009C4685" w14:paraId="0E71D455" w14:textId="77777777"/>
                        </w:txbxContent>
                      </v:textbox>
                      <w10:wrap type="square"/>
                    </v:shape>
                  </w:pict>
                </mc:Fallback>
              </mc:AlternateContent>
            </w:r>
          </w:p>
        </w:tc>
      </w:tr>
      <w:tr w14:paraId="68357F4A" w14:textId="77777777" w:rsidTr="00AD7E0B">
        <w:tblPrEx>
          <w:tblW w:w="0" w:type="auto"/>
          <w:tblInd w:w="576" w:type="dxa"/>
          <w:tblLayout w:type="fixed"/>
          <w:tblLook w:val="04A0"/>
        </w:tblPrEx>
        <w:tc>
          <w:tcPr>
            <w:tcW w:w="4118" w:type="dxa"/>
          </w:tcPr>
          <w:p w:rsidR="001044F4" w:rsidRPr="001044F4" w:rsidP="00D15274" w14:paraId="6F0139F3" w14:textId="7EE5BECB">
            <w:pPr>
              <w:pStyle w:val="SL-FlLftSgl"/>
              <w:spacing w:before="40" w:after="40"/>
            </w:pPr>
            <w:r w:rsidRPr="001044F4">
              <w:t>Other</w:t>
            </w:r>
          </w:p>
        </w:tc>
        <w:tc>
          <w:tcPr>
            <w:tcW w:w="4533" w:type="dxa"/>
          </w:tcPr>
          <w:p w:rsidR="009C4685" w:rsidP="00D15274" w14:paraId="1D1921E1" w14:textId="51CB82FC">
            <w:pPr>
              <w:pStyle w:val="SL-FlLftSgl"/>
            </w:pPr>
            <w:r w:rsidRPr="00051D87">
              <w:rPr>
                <w:rFonts w:eastAsia="Calibri"/>
                <w:noProof/>
              </w:rPr>
              <mc:AlternateContent>
                <mc:Choice Requires="wps">
                  <w:drawing>
                    <wp:anchor distT="45720" distB="45720" distL="114300" distR="114300" simplePos="0" relativeHeight="251664384" behindDoc="0" locked="0" layoutInCell="1" allowOverlap="1">
                      <wp:simplePos x="0" y="0"/>
                      <wp:positionH relativeFrom="column">
                        <wp:posOffset>100330</wp:posOffset>
                      </wp:positionH>
                      <wp:positionV relativeFrom="paragraph">
                        <wp:posOffset>100330</wp:posOffset>
                      </wp:positionV>
                      <wp:extent cx="2276856" cy="246888"/>
                      <wp:effectExtent l="0" t="0" r="28575" b="20320"/>
                      <wp:wrapSquare wrapText="bothSides"/>
                      <wp:docPr id="2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856" cy="246888"/>
                              </a:xfrm>
                              <a:prstGeom prst="rect">
                                <a:avLst/>
                              </a:prstGeom>
                              <a:solidFill>
                                <a:srgbClr val="FFFFFF"/>
                              </a:solidFill>
                              <a:ln w="9525">
                                <a:solidFill>
                                  <a:srgbClr val="000000"/>
                                </a:solidFill>
                                <a:miter lim="800000"/>
                                <a:headEnd/>
                                <a:tailEnd/>
                              </a:ln>
                            </wps:spPr>
                            <wps:txbx>
                              <w:txbxContent>
                                <w:p w:rsidR="002A7F1C" w:rsidP="009C468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5" type="#_x0000_t202" style="width:179.3pt;height:19.45pt;margin-top:7.9pt;margin-left:7.9pt;flip:y;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2A7F1C" w:rsidP="009C4685" w14:paraId="4BDAB6C7" w14:textId="77777777"/>
                        </w:txbxContent>
                      </v:textbox>
                      <w10:wrap type="square"/>
                    </v:shape>
                  </w:pict>
                </mc:Fallback>
              </mc:AlternateContent>
            </w:r>
          </w:p>
        </w:tc>
      </w:tr>
    </w:tbl>
    <w:p w:rsidR="009C4685" w:rsidRPr="009C4685" w:rsidP="00AD7E0B" w14:paraId="2BAB5BB7" w14:textId="2DB7D788">
      <w:pPr>
        <w:pStyle w:val="Q1-FirstLevelQuestion"/>
        <w:rPr>
          <w:rFonts w:eastAsia="Calibri"/>
        </w:rPr>
      </w:pPr>
      <w:r>
        <w:tab/>
      </w:r>
      <w:r w:rsidRPr="009C4685">
        <w:t>(</w:t>
      </w:r>
      <w:r w:rsidRPr="009C4685">
        <w:t>character</w:t>
      </w:r>
      <w:r w:rsidRPr="009C4685">
        <w:t xml:space="preserve"> limit</w:t>
      </w:r>
      <w:r w:rsidR="00E3394A">
        <w:t>:</w:t>
      </w:r>
      <w:r w:rsidRPr="009C4685">
        <w:t xml:space="preserve"> 200)</w:t>
      </w:r>
    </w:p>
    <w:p w:rsidR="001044F4" w:rsidP="00AD7E0B" w14:paraId="477A6C3C" w14:textId="26889897">
      <w:pPr>
        <w:pStyle w:val="Q1-FirstLevelQuestion"/>
      </w:pPr>
    </w:p>
    <w:p w:rsidR="00AD7E0B" w:rsidP="00AD7E0B" w14:paraId="615296F8" w14:textId="77777777">
      <w:pPr>
        <w:pStyle w:val="Q1-FirstLevelQuestion"/>
      </w:pPr>
    </w:p>
    <w:p w:rsidR="00897A1E" w14:paraId="4F57E625" w14:textId="77777777">
      <w:pPr>
        <w:spacing w:after="160" w:line="259" w:lineRule="auto"/>
        <w:ind w:firstLine="0"/>
        <w:jc w:val="left"/>
        <w:rPr>
          <w:rFonts w:eastAsiaTheme="minorHAnsi"/>
        </w:rPr>
      </w:pPr>
      <w:r>
        <w:br w:type="page"/>
      </w:r>
    </w:p>
    <w:p w:rsidR="001954DB" w:rsidP="00AD7E0B" w14:paraId="5E523443" w14:textId="61FD594E">
      <w:pPr>
        <w:pStyle w:val="Q1-FirstLevelQuestion"/>
      </w:pPr>
      <w:r>
        <w:t>46.</w:t>
      </w:r>
      <w:r>
        <w:tab/>
      </w:r>
      <w:r w:rsidRPr="001F7F97">
        <w:t>Wh</w:t>
      </w:r>
      <w:r w:rsidR="00FC0162">
        <w:t xml:space="preserve">ich of the following </w:t>
      </w:r>
      <w:r w:rsidRPr="001F7F97">
        <w:t>activities does your Healthy Start program conduct to</w:t>
      </w:r>
      <w:r w:rsidRPr="001F7F97" w:rsidR="00DB6B4E">
        <w:t xml:space="preserve"> address </w:t>
      </w:r>
      <w:r w:rsidRPr="001F7F97">
        <w:t xml:space="preserve">maternal and child health </w:t>
      </w:r>
      <w:r w:rsidR="007E7EEC">
        <w:t>in</w:t>
      </w:r>
      <w:r w:rsidRPr="001F7F97">
        <w:t>equity in your community</w:t>
      </w:r>
      <w:r w:rsidRPr="001F7F97" w:rsidR="00DB6B4E">
        <w:t xml:space="preserve">? </w:t>
      </w:r>
      <w:r w:rsidR="00AC5C89">
        <w:t xml:space="preserve">Select </w:t>
      </w:r>
      <w:r w:rsidR="00A66655">
        <w:t>“</w:t>
      </w:r>
      <w:r w:rsidR="00AC5C89">
        <w:t>Yes</w:t>
      </w:r>
      <w:r w:rsidR="00A66655">
        <w:t>”</w:t>
      </w:r>
      <w:r w:rsidR="00AC5C89">
        <w:t xml:space="preserve"> or </w:t>
      </w:r>
      <w:r w:rsidR="00A66655">
        <w:t>“</w:t>
      </w:r>
      <w:r w:rsidR="00AC5C89">
        <w:t>No</w:t>
      </w:r>
      <w:r w:rsidR="00A66655">
        <w:t>”</w:t>
      </w:r>
      <w:r w:rsidR="0093649F">
        <w:t xml:space="preserve"> for each activity</w:t>
      </w:r>
      <w:r w:rsidRPr="001F7F97" w:rsidR="00DB6B4E">
        <w:t xml:space="preserve">. </w:t>
      </w:r>
    </w:p>
    <w:p w:rsidR="00AD7E0B" w:rsidP="00AD7E0B" w14:paraId="3C414142" w14:textId="29AA4E10">
      <w:pPr>
        <w:pStyle w:val="Q1-FirstLevelQuestion"/>
      </w:pPr>
    </w:p>
    <w:tbl>
      <w:tblPr>
        <w:tblStyle w:val="TableGrid"/>
        <w:tblW w:w="0" w:type="auto"/>
        <w:tblInd w:w="576" w:type="dxa"/>
        <w:tblLayout w:type="fixed"/>
        <w:tblLook w:val="04A0"/>
      </w:tblPr>
      <w:tblGrid>
        <w:gridCol w:w="4405"/>
        <w:gridCol w:w="1980"/>
        <w:gridCol w:w="1980"/>
      </w:tblGrid>
      <w:tr w14:paraId="3B50483B" w14:textId="77777777" w:rsidTr="003D0145">
        <w:tblPrEx>
          <w:tblW w:w="0" w:type="auto"/>
          <w:tblInd w:w="576" w:type="dxa"/>
          <w:tblLayout w:type="fixed"/>
          <w:tblLook w:val="04A0"/>
        </w:tblPrEx>
        <w:tc>
          <w:tcPr>
            <w:tcW w:w="4405" w:type="dxa"/>
            <w:vAlign w:val="bottom"/>
          </w:tcPr>
          <w:p w:rsidR="005A3BB4" w:rsidRPr="00EC5773" w:rsidP="005A3BB4" w14:paraId="6CB1AE83" w14:textId="712451BF">
            <w:pPr>
              <w:pStyle w:val="C2-CtrSglSp"/>
              <w:spacing w:before="40" w:after="40"/>
              <w:rPr>
                <w:b/>
              </w:rPr>
            </w:pPr>
            <w:r>
              <w:rPr>
                <w:b/>
              </w:rPr>
              <w:t>Activity</w:t>
            </w:r>
          </w:p>
        </w:tc>
        <w:tc>
          <w:tcPr>
            <w:tcW w:w="1980" w:type="dxa"/>
            <w:vAlign w:val="bottom"/>
          </w:tcPr>
          <w:p w:rsidR="005A3BB4" w:rsidRPr="00EC5773" w:rsidP="003D0145" w14:paraId="7780C5F5" w14:textId="77777777">
            <w:pPr>
              <w:pStyle w:val="C2-CtrSglSp"/>
              <w:spacing w:before="40" w:after="40"/>
              <w:rPr>
                <w:b/>
              </w:rPr>
            </w:pPr>
            <w:r w:rsidRPr="00EC5773">
              <w:rPr>
                <w:b/>
              </w:rPr>
              <w:t>Yes</w:t>
            </w:r>
          </w:p>
        </w:tc>
        <w:tc>
          <w:tcPr>
            <w:tcW w:w="1980" w:type="dxa"/>
            <w:vAlign w:val="bottom"/>
          </w:tcPr>
          <w:p w:rsidR="005A3BB4" w:rsidRPr="00EC5773" w:rsidP="003D0145" w14:paraId="22373746" w14:textId="77777777">
            <w:pPr>
              <w:pStyle w:val="C2-CtrSglSp"/>
              <w:spacing w:before="40" w:after="40"/>
              <w:rPr>
                <w:b/>
              </w:rPr>
            </w:pPr>
            <w:r w:rsidRPr="00EC5773">
              <w:rPr>
                <w:b/>
              </w:rPr>
              <w:t>No</w:t>
            </w:r>
          </w:p>
        </w:tc>
      </w:tr>
      <w:tr w14:paraId="5A4B0833" w14:textId="77777777" w:rsidTr="003D0145">
        <w:tblPrEx>
          <w:tblW w:w="0" w:type="auto"/>
          <w:tblInd w:w="576" w:type="dxa"/>
          <w:tblLayout w:type="fixed"/>
          <w:tblLook w:val="04A0"/>
        </w:tblPrEx>
        <w:tc>
          <w:tcPr>
            <w:tcW w:w="4405" w:type="dxa"/>
          </w:tcPr>
          <w:p w:rsidR="005A3BB4" w:rsidRPr="00EC5773" w:rsidP="003D0145" w14:paraId="06A8D20F" w14:textId="33B8744E">
            <w:pPr>
              <w:pStyle w:val="SL-FlLftSgl"/>
              <w:spacing w:before="40" w:after="40"/>
              <w:ind w:left="288" w:hanging="288"/>
            </w:pPr>
            <w:r>
              <w:t>a.</w:t>
            </w:r>
            <w:r>
              <w:tab/>
            </w:r>
            <w:r w:rsidRPr="00D5459F">
              <w:t>Screening for risk factors for health inequities</w:t>
            </w:r>
          </w:p>
        </w:tc>
        <w:tc>
          <w:tcPr>
            <w:tcW w:w="1980" w:type="dxa"/>
            <w:vAlign w:val="center"/>
          </w:tcPr>
          <w:p w:rsidR="005A3BB4" w:rsidRPr="00D5459F" w:rsidP="003D0145" w14:paraId="158F3489"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31DF3041"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79E3C70" w14:textId="77777777" w:rsidTr="003D0145">
        <w:tblPrEx>
          <w:tblW w:w="0" w:type="auto"/>
          <w:tblInd w:w="576" w:type="dxa"/>
          <w:tblLayout w:type="fixed"/>
          <w:tblLook w:val="04A0"/>
        </w:tblPrEx>
        <w:tc>
          <w:tcPr>
            <w:tcW w:w="4405" w:type="dxa"/>
          </w:tcPr>
          <w:p w:rsidR="005A3BB4" w:rsidRPr="00EC5773" w:rsidP="005A3BB4" w14:paraId="6FCDB071" w14:textId="62A1B077">
            <w:pPr>
              <w:pStyle w:val="SL-FlLftSgl"/>
              <w:spacing w:before="40" w:after="40"/>
              <w:ind w:left="288" w:hanging="288"/>
            </w:pPr>
            <w:r>
              <w:t>b.</w:t>
            </w:r>
            <w:r>
              <w:tab/>
            </w:r>
            <w:r w:rsidRPr="00D5459F">
              <w:t>Referrals to address ris</w:t>
            </w:r>
            <w:r>
              <w:t>k factors for health inequities</w:t>
            </w:r>
          </w:p>
        </w:tc>
        <w:tc>
          <w:tcPr>
            <w:tcW w:w="1980" w:type="dxa"/>
            <w:vAlign w:val="center"/>
          </w:tcPr>
          <w:p w:rsidR="005A3BB4" w:rsidRPr="00D5459F" w:rsidP="003D0145" w14:paraId="40F6CCE5"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571F521E"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1DC4E8F" w14:textId="77777777" w:rsidTr="003D0145">
        <w:tblPrEx>
          <w:tblW w:w="0" w:type="auto"/>
          <w:tblInd w:w="576" w:type="dxa"/>
          <w:tblLayout w:type="fixed"/>
          <w:tblLook w:val="04A0"/>
        </w:tblPrEx>
        <w:tc>
          <w:tcPr>
            <w:tcW w:w="4405" w:type="dxa"/>
          </w:tcPr>
          <w:p w:rsidR="005A3BB4" w:rsidRPr="00EC5773" w:rsidP="005A3BB4" w14:paraId="3605C37E" w14:textId="5FD6C763">
            <w:pPr>
              <w:pStyle w:val="SL-FlLftSgl"/>
              <w:spacing w:before="40" w:after="40"/>
              <w:ind w:left="288" w:hanging="288"/>
            </w:pPr>
            <w:r>
              <w:t>c.</w:t>
            </w:r>
            <w:r>
              <w:tab/>
              <w:t xml:space="preserve">Trainings for </w:t>
            </w:r>
            <w:r w:rsidRPr="00D5459F">
              <w:t xml:space="preserve">Healthy Start staff </w:t>
            </w:r>
            <w:r>
              <w:t>and contractors</w:t>
            </w:r>
          </w:p>
        </w:tc>
        <w:tc>
          <w:tcPr>
            <w:tcW w:w="1980" w:type="dxa"/>
            <w:vAlign w:val="center"/>
          </w:tcPr>
          <w:p w:rsidR="005A3BB4" w:rsidRPr="00D5459F" w:rsidP="003D0145" w14:paraId="16297E76"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50E5257F"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3788069" w14:textId="77777777" w:rsidTr="003D0145">
        <w:tblPrEx>
          <w:tblW w:w="0" w:type="auto"/>
          <w:tblInd w:w="576" w:type="dxa"/>
          <w:tblLayout w:type="fixed"/>
          <w:tblLook w:val="04A0"/>
        </w:tblPrEx>
        <w:tc>
          <w:tcPr>
            <w:tcW w:w="4405" w:type="dxa"/>
          </w:tcPr>
          <w:p w:rsidR="005A3BB4" w:rsidRPr="00EC5773" w:rsidP="005A3BB4" w14:paraId="0FD3BB80" w14:textId="22395B1B">
            <w:pPr>
              <w:pStyle w:val="SL-FlLftSgl"/>
              <w:spacing w:before="40" w:after="40"/>
              <w:ind w:left="288" w:hanging="288"/>
            </w:pPr>
            <w:r>
              <w:t>d.</w:t>
            </w:r>
            <w:r>
              <w:tab/>
            </w:r>
            <w:r w:rsidRPr="00D5459F">
              <w:t>Trainings for clinical partners</w:t>
            </w:r>
          </w:p>
        </w:tc>
        <w:tc>
          <w:tcPr>
            <w:tcW w:w="1980" w:type="dxa"/>
            <w:vAlign w:val="center"/>
          </w:tcPr>
          <w:p w:rsidR="005A3BB4" w:rsidRPr="00D5459F" w:rsidP="003D0145" w14:paraId="48CCCEF4"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742C52FC"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672A104C" w14:textId="77777777" w:rsidTr="003D0145">
        <w:tblPrEx>
          <w:tblW w:w="0" w:type="auto"/>
          <w:tblInd w:w="576" w:type="dxa"/>
          <w:tblLayout w:type="fixed"/>
          <w:tblLook w:val="04A0"/>
        </w:tblPrEx>
        <w:tc>
          <w:tcPr>
            <w:tcW w:w="4405" w:type="dxa"/>
          </w:tcPr>
          <w:p w:rsidR="005A3BB4" w:rsidRPr="00EC5773" w:rsidP="005A3BB4" w14:paraId="645E5EF1" w14:textId="0FBA37D7">
            <w:pPr>
              <w:pStyle w:val="SL-FlLftSgl"/>
              <w:spacing w:before="40" w:after="40"/>
              <w:ind w:left="288" w:hanging="288"/>
            </w:pPr>
            <w:r>
              <w:t>e.</w:t>
            </w:r>
            <w:r>
              <w:tab/>
              <w:t>Trainings for CAN members</w:t>
            </w:r>
          </w:p>
        </w:tc>
        <w:tc>
          <w:tcPr>
            <w:tcW w:w="1980" w:type="dxa"/>
            <w:vAlign w:val="center"/>
          </w:tcPr>
          <w:p w:rsidR="005A3BB4" w:rsidRPr="00D5459F" w:rsidP="003D0145" w14:paraId="136D22F0"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5CE20D6E"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47E178CF" w14:textId="77777777" w:rsidTr="003D0145">
        <w:tblPrEx>
          <w:tblW w:w="0" w:type="auto"/>
          <w:tblInd w:w="576" w:type="dxa"/>
          <w:tblLayout w:type="fixed"/>
          <w:tblLook w:val="04A0"/>
        </w:tblPrEx>
        <w:tc>
          <w:tcPr>
            <w:tcW w:w="4405" w:type="dxa"/>
          </w:tcPr>
          <w:p w:rsidR="005A3BB4" w:rsidRPr="00EC5773" w:rsidP="005A3BB4" w14:paraId="2094B854" w14:textId="02A194A6">
            <w:pPr>
              <w:pStyle w:val="SL-FlLftSgl"/>
              <w:spacing w:before="40" w:after="40"/>
              <w:ind w:left="288" w:hanging="288"/>
            </w:pPr>
            <w:r>
              <w:t>f.</w:t>
            </w:r>
            <w:r>
              <w:tab/>
            </w:r>
            <w:r w:rsidRPr="00D5459F">
              <w:t>Healt</w:t>
            </w:r>
            <w:r>
              <w:t>h equity-focused CAN activities</w:t>
            </w:r>
          </w:p>
        </w:tc>
        <w:tc>
          <w:tcPr>
            <w:tcW w:w="1980" w:type="dxa"/>
            <w:vAlign w:val="center"/>
          </w:tcPr>
          <w:p w:rsidR="005A3BB4" w:rsidRPr="00D5459F" w:rsidP="003D0145" w14:paraId="04702930"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5DE8D287"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0B62A1C3" w14:textId="77777777" w:rsidTr="003D0145">
        <w:tblPrEx>
          <w:tblW w:w="0" w:type="auto"/>
          <w:tblInd w:w="576" w:type="dxa"/>
          <w:tblLayout w:type="fixed"/>
          <w:tblLook w:val="04A0"/>
        </w:tblPrEx>
        <w:tc>
          <w:tcPr>
            <w:tcW w:w="4405" w:type="dxa"/>
          </w:tcPr>
          <w:p w:rsidR="005A3BB4" w:rsidRPr="00EC5773" w:rsidP="005A3BB4" w14:paraId="111F0C2D" w14:textId="7430A61E">
            <w:pPr>
              <w:pStyle w:val="SL-FlLftSgl"/>
              <w:spacing w:before="40" w:after="40"/>
              <w:ind w:left="288" w:hanging="288"/>
            </w:pPr>
            <w:r>
              <w:t>g.</w:t>
            </w:r>
            <w:r>
              <w:tab/>
            </w:r>
            <w:r w:rsidRPr="00D5459F">
              <w:t>Community presentations</w:t>
            </w:r>
          </w:p>
        </w:tc>
        <w:tc>
          <w:tcPr>
            <w:tcW w:w="1980" w:type="dxa"/>
            <w:vAlign w:val="center"/>
          </w:tcPr>
          <w:p w:rsidR="005A3BB4" w:rsidRPr="00D5459F" w:rsidP="003D0145" w14:paraId="6F22C8E0"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248131DD"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r w14:paraId="48F08096" w14:textId="77777777" w:rsidTr="003D0145">
        <w:tblPrEx>
          <w:tblW w:w="0" w:type="auto"/>
          <w:tblInd w:w="576" w:type="dxa"/>
          <w:tblLayout w:type="fixed"/>
          <w:tblLook w:val="04A0"/>
        </w:tblPrEx>
        <w:tc>
          <w:tcPr>
            <w:tcW w:w="4405" w:type="dxa"/>
          </w:tcPr>
          <w:p w:rsidR="005A3BB4" w:rsidP="005A3BB4" w14:paraId="2B333C21" w14:textId="1C19D12A">
            <w:pPr>
              <w:pStyle w:val="SL-FlLftSgl"/>
              <w:spacing w:before="40" w:after="40"/>
              <w:ind w:left="288" w:hanging="288"/>
            </w:pPr>
            <w:r>
              <w:t>h.</w:t>
            </w:r>
            <w:r>
              <w:tab/>
              <w:t>Other (</w:t>
            </w:r>
            <w:r w:rsidR="00786F97">
              <w:t>Explain</w:t>
            </w:r>
            <w:r>
              <w:t xml:space="preserve">): </w:t>
            </w:r>
          </w:p>
          <w:p w:rsidR="005A3BB4" w:rsidP="005A3BB4" w14:paraId="679676DC" w14:textId="77777777">
            <w:pPr>
              <w:pStyle w:val="SL-FlLftSgl"/>
              <w:spacing w:before="40" w:after="40"/>
              <w:ind w:left="288" w:hanging="288"/>
            </w:pPr>
            <w:r w:rsidRPr="00BF06F8">
              <w:rPr>
                <w:noProof/>
              </w:rPr>
              <mc:AlternateContent>
                <mc:Choice Requires="wps">
                  <w:drawing>
                    <wp:anchor distT="0" distB="0" distL="114300" distR="114300" simplePos="0" relativeHeight="251738112"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54" name="Text Box 2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2A7F1C" w:rsidP="005A3BB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4" o:spid="_x0000_s1066"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39136">
                      <v:textbox>
                        <w:txbxContent>
                          <w:p w:rsidR="002A7F1C" w:rsidP="005A3BB4" w14:paraId="01656DD5" w14:textId="77777777"/>
                        </w:txbxContent>
                      </v:textbox>
                      <w10:wrap type="square"/>
                    </v:shape>
                  </w:pict>
                </mc:Fallback>
              </mc:AlternateContent>
            </w:r>
          </w:p>
          <w:p w:rsidR="005A3BB4" w:rsidP="005A3BB4" w14:paraId="125AB618" w14:textId="77777777">
            <w:pPr>
              <w:pStyle w:val="SL-FlLftSgl"/>
              <w:spacing w:before="40" w:after="60"/>
              <w:ind w:left="288" w:hanging="288"/>
            </w:pPr>
          </w:p>
          <w:p w:rsidR="005A3BB4" w:rsidRPr="00EC5773" w:rsidP="005A3BB4" w14:paraId="11EFC412" w14:textId="3D08828C">
            <w:pPr>
              <w:pStyle w:val="SL-FlLftSgl"/>
              <w:spacing w:before="40" w:after="40"/>
              <w:ind w:left="288" w:hanging="288"/>
            </w:pPr>
            <w:r>
              <w:tab/>
            </w:r>
            <w:r w:rsidRPr="0000608A">
              <w:t>(character limit: 200)</w:t>
            </w:r>
          </w:p>
        </w:tc>
        <w:tc>
          <w:tcPr>
            <w:tcW w:w="1980" w:type="dxa"/>
            <w:vAlign w:val="center"/>
          </w:tcPr>
          <w:p w:rsidR="005A3BB4" w:rsidRPr="00D5459F" w:rsidP="003D0145" w14:paraId="3641A8B4"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c>
          <w:tcPr>
            <w:tcW w:w="1980" w:type="dxa"/>
            <w:vAlign w:val="center"/>
          </w:tcPr>
          <w:p w:rsidR="005A3BB4" w:rsidRPr="00D5459F" w:rsidP="003D0145" w14:paraId="0FF1C3C8" w14:textId="77777777">
            <w:pPr>
              <w:pStyle w:val="C2-CtrSglSp"/>
              <w:spacing w:before="40" w:after="40"/>
              <w:rPr>
                <w:b/>
              </w:rPr>
            </w:pPr>
            <w:r w:rsidRPr="00D5459F">
              <w:fldChar w:fldCharType="begin">
                <w:ffData>
                  <w:name w:val="Check1"/>
                  <w:enabled/>
                  <w:calcOnExit w:val="0"/>
                  <w:checkBox>
                    <w:size w:val="20"/>
                    <w:default w:val="0"/>
                  </w:checkBox>
                </w:ffData>
              </w:fldChar>
            </w:r>
            <w:r w:rsidRPr="00D5459F">
              <w:instrText xml:space="preserve"> FORMCHECKBOX </w:instrText>
            </w:r>
            <w:r w:rsidR="00BF5FB0">
              <w:fldChar w:fldCharType="separate"/>
            </w:r>
            <w:r w:rsidRPr="00D5459F">
              <w:fldChar w:fldCharType="end"/>
            </w:r>
          </w:p>
        </w:tc>
      </w:tr>
    </w:tbl>
    <w:p w:rsidR="005A3BB4" w:rsidP="00AD7E0B" w14:paraId="0581889E" w14:textId="2480121C">
      <w:pPr>
        <w:pStyle w:val="Q1-FirstLevelQuestion"/>
      </w:pPr>
    </w:p>
    <w:p w:rsidR="005A3BB4" w:rsidRPr="00D5459F" w:rsidP="005A3BB4" w14:paraId="23EA4E38" w14:textId="7252E0BF">
      <w:pPr>
        <w:pStyle w:val="SL-FlLftSgl"/>
      </w:pPr>
    </w:p>
    <w:p w:rsidR="009B5F40" w:rsidP="005A3BB4" w14:paraId="60B4E5DC" w14:textId="11054986">
      <w:pPr>
        <w:pStyle w:val="Q1-FirstLevelQuestion"/>
      </w:pPr>
      <w:r>
        <w:t>47.</w:t>
      </w:r>
      <w:r>
        <w:tab/>
      </w:r>
      <w:r w:rsidRPr="00861FA1" w:rsidR="009D3EA2">
        <w:t xml:space="preserve">Do you monitor your progress toward </w:t>
      </w:r>
      <w:r w:rsidRPr="00861FA1" w:rsidR="00CC3F7E">
        <w:t xml:space="preserve">the achievement of </w:t>
      </w:r>
      <w:r w:rsidRPr="00861FA1" w:rsidR="00B6384B">
        <w:t>health equity?</w:t>
      </w:r>
    </w:p>
    <w:p w:rsidR="005A3BB4" w:rsidRPr="00861FA1" w:rsidP="005A3BB4" w14:paraId="56047DC6" w14:textId="77777777">
      <w:pPr>
        <w:pStyle w:val="Q1-FirstLevelQuestion"/>
      </w:pPr>
    </w:p>
    <w:p w:rsidR="00861FA1" w:rsidP="005A3BB4" w14:paraId="735F1406" w14:textId="0318A255">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5A3BB4">
        <w:tab/>
      </w:r>
      <w:r w:rsidRPr="00D5459F">
        <w:t>Yes</w:t>
      </w:r>
      <w:r w:rsidR="00034576">
        <w:t xml:space="preserve"> </w:t>
      </w:r>
      <w:r w:rsidRPr="00034576" w:rsidR="00847C15">
        <w:rPr>
          <w:rFonts w:ascii="Wingdings" w:hAnsi="Wingdings"/>
        </w:rPr>
        <w:sym w:font="Wingdings" w:char="F0E0"/>
      </w:r>
      <w:r w:rsidR="00847C15">
        <w:t xml:space="preserve"> </w:t>
      </w:r>
      <w:r w:rsidR="00847C15">
        <w:rPr>
          <w:b/>
          <w:color w:val="FF0000"/>
        </w:rPr>
        <w:t>CONTINUE</w:t>
      </w:r>
      <w:r w:rsidRPr="00847C15" w:rsidR="00847C15">
        <w:rPr>
          <w:b/>
          <w:color w:val="FF0000"/>
        </w:rPr>
        <w:t xml:space="preserve"> TO</w:t>
      </w:r>
      <w:r w:rsidRPr="00847C15" w:rsidR="00847C15">
        <w:rPr>
          <w:color w:val="FF0000"/>
        </w:rPr>
        <w:t xml:space="preserve"> </w:t>
      </w:r>
      <w:r w:rsidR="00847C15">
        <w:rPr>
          <w:b/>
          <w:color w:val="FF0000"/>
        </w:rPr>
        <w:t>Q4</w:t>
      </w:r>
      <w:r w:rsidR="005A3BB4">
        <w:rPr>
          <w:b/>
          <w:color w:val="FF0000"/>
        </w:rPr>
        <w:t>8</w:t>
      </w:r>
    </w:p>
    <w:p w:rsidR="00797644" w:rsidP="005A3BB4" w14:paraId="7752EEBF" w14:textId="78AC2D2D">
      <w:pPr>
        <w:pStyle w:val="A1-1stLeader"/>
      </w:pPr>
      <w:r w:rsidRPr="00861FA1">
        <w:fldChar w:fldCharType="begin">
          <w:ffData>
            <w:name w:val=""/>
            <w:enabled/>
            <w:calcOnExit w:val="0"/>
            <w:checkBox>
              <w:size w:val="20"/>
              <w:default w:val="0"/>
            </w:checkBox>
          </w:ffData>
        </w:fldChar>
      </w:r>
      <w:r w:rsidRPr="00861FA1">
        <w:instrText xml:space="preserve"> FORMCHECKBOX </w:instrText>
      </w:r>
      <w:r w:rsidR="00BF5FB0">
        <w:fldChar w:fldCharType="separate"/>
      </w:r>
      <w:r w:rsidRPr="00861FA1">
        <w:fldChar w:fldCharType="end"/>
      </w:r>
      <w:r w:rsidR="005A3BB4">
        <w:tab/>
      </w:r>
      <w:r w:rsidRPr="00861FA1">
        <w:t>No</w:t>
      </w:r>
      <w:r w:rsidR="00034576">
        <w:t xml:space="preserve"> </w:t>
      </w:r>
      <w:r w:rsidRPr="00034576" w:rsidR="00034576">
        <w:rPr>
          <w:rFonts w:ascii="Wingdings" w:hAnsi="Wingdings"/>
        </w:rPr>
        <w:sym w:font="Wingdings" w:char="F0E0"/>
      </w:r>
      <w:r w:rsidR="00847C15">
        <w:t xml:space="preserve"> </w:t>
      </w:r>
      <w:r w:rsidRPr="00847C15" w:rsidR="00847C15">
        <w:rPr>
          <w:b/>
          <w:color w:val="FF0000"/>
        </w:rPr>
        <w:t>SKIP TO</w:t>
      </w:r>
      <w:r w:rsidRPr="00847C15" w:rsidR="00847C15">
        <w:rPr>
          <w:color w:val="FF0000"/>
        </w:rPr>
        <w:t xml:space="preserve"> </w:t>
      </w:r>
      <w:r w:rsidRPr="00847C15" w:rsidR="00847C15">
        <w:rPr>
          <w:b/>
          <w:color w:val="FF0000"/>
        </w:rPr>
        <w:t>Q</w:t>
      </w:r>
      <w:r w:rsidR="005A3BB4">
        <w:rPr>
          <w:b/>
          <w:color w:val="FF0000"/>
        </w:rPr>
        <w:t>49</w:t>
      </w:r>
    </w:p>
    <w:p w:rsidR="00861FA1" w:rsidP="005A3BB4" w14:paraId="76F09C2F" w14:textId="10DD712E">
      <w:pPr>
        <w:pStyle w:val="A1-1stLeader"/>
      </w:pPr>
    </w:p>
    <w:p w:rsidR="005A3BB4" w:rsidRPr="00861FA1" w:rsidP="005A3BB4" w14:paraId="1A4BABDC" w14:textId="77777777">
      <w:pPr>
        <w:pStyle w:val="A1-1stLeader"/>
      </w:pPr>
    </w:p>
    <w:p w:rsidR="00D83B99" w:rsidP="005A3BB4" w14:paraId="22708970" w14:textId="60610555">
      <w:pPr>
        <w:pStyle w:val="Q1-FirstLevelQuestion"/>
      </w:pPr>
      <w:r>
        <w:t>48.</w:t>
      </w:r>
      <w:r>
        <w:tab/>
      </w:r>
      <w:r w:rsidR="00656BB0">
        <w:t>What measures</w:t>
      </w:r>
      <w:r w:rsidRPr="00861FA1" w:rsidR="00493098">
        <w:t xml:space="preserve"> </w:t>
      </w:r>
      <w:r w:rsidRPr="00861FA1">
        <w:t>do you look at to assess how well your Healthy Start</w:t>
      </w:r>
      <w:r w:rsidR="00AC5C89">
        <w:t xml:space="preserve"> program</w:t>
      </w:r>
      <w:r w:rsidRPr="00861FA1">
        <w:t xml:space="preserve"> achieves health equity and improves outcomes among mothers and their families? </w:t>
      </w:r>
    </w:p>
    <w:p w:rsidR="005A3BB4" w:rsidP="005A3BB4" w14:paraId="15F8F7FE" w14:textId="77777777">
      <w:pPr>
        <w:pStyle w:val="Q1-FirstLevelQuestion"/>
      </w:pPr>
    </w:p>
    <w:tbl>
      <w:tblPr>
        <w:tblStyle w:val="TableGrid"/>
        <w:tblW w:w="0" w:type="auto"/>
        <w:tblLook w:val="04A0"/>
      </w:tblPr>
      <w:tblGrid>
        <w:gridCol w:w="9350"/>
      </w:tblGrid>
      <w:tr w14:paraId="21B4A982" w14:textId="77777777" w:rsidTr="003D0145">
        <w:tblPrEx>
          <w:tblW w:w="0" w:type="auto"/>
          <w:tblLook w:val="04A0"/>
        </w:tblPrEx>
        <w:tc>
          <w:tcPr>
            <w:tcW w:w="9350" w:type="dxa"/>
          </w:tcPr>
          <w:p w:rsidR="005A3BB4" w:rsidP="003D0145" w14:paraId="0B4E8259" w14:textId="77777777">
            <w:pPr>
              <w:pStyle w:val="SL-FlLftSgl"/>
            </w:pPr>
          </w:p>
          <w:p w:rsidR="005A3BB4" w:rsidP="003D0145" w14:paraId="5DEB5736" w14:textId="77777777">
            <w:pPr>
              <w:pStyle w:val="SL-FlLftSgl"/>
            </w:pPr>
          </w:p>
          <w:p w:rsidR="005A3BB4" w:rsidP="003D0145" w14:paraId="287DAC61" w14:textId="77777777">
            <w:pPr>
              <w:pStyle w:val="SL-FlLftSgl"/>
            </w:pPr>
          </w:p>
          <w:p w:rsidR="005A3BB4" w:rsidP="003D0145" w14:paraId="784ABF14" w14:textId="77777777">
            <w:pPr>
              <w:pStyle w:val="SL-FlLftSgl"/>
            </w:pPr>
          </w:p>
          <w:p w:rsidR="005A3BB4" w:rsidP="003D0145" w14:paraId="66916B28" w14:textId="77777777">
            <w:pPr>
              <w:pStyle w:val="SL-FlLftSgl"/>
            </w:pPr>
          </w:p>
          <w:p w:rsidR="005A3BB4" w:rsidP="003D0145" w14:paraId="73C8D856" w14:textId="77777777">
            <w:pPr>
              <w:pStyle w:val="SL-FlLftSgl"/>
            </w:pPr>
          </w:p>
          <w:p w:rsidR="005A3BB4" w:rsidP="003D0145" w14:paraId="7B205047" w14:textId="77777777">
            <w:pPr>
              <w:pStyle w:val="SL-FlLftSgl"/>
            </w:pPr>
          </w:p>
        </w:tc>
      </w:tr>
    </w:tbl>
    <w:p w:rsidR="005A3BB4" w:rsidRPr="0033339E" w:rsidP="005A3BB4" w14:paraId="2AD7A17E" w14:textId="6818148A">
      <w:pPr>
        <w:pStyle w:val="SL-FlLftSgl"/>
      </w:pPr>
      <w:r>
        <w:t>(</w:t>
      </w:r>
      <w:r>
        <w:t>c</w:t>
      </w:r>
      <w:r w:rsidRPr="0033339E">
        <w:t>haracter</w:t>
      </w:r>
      <w:r w:rsidRPr="0033339E">
        <w:t xml:space="preserve"> limit:</w:t>
      </w:r>
      <w:r>
        <w:t xml:space="preserve"> 5</w:t>
      </w:r>
      <w:r w:rsidRPr="0033339E">
        <w:t>00)</w:t>
      </w:r>
    </w:p>
    <w:p w:rsidR="005A3BB4" w:rsidP="005A3BB4" w14:paraId="2D5B1A45" w14:textId="77777777">
      <w:pPr>
        <w:pStyle w:val="SL-FlLftSgl"/>
      </w:pPr>
    </w:p>
    <w:p w:rsidR="005A3BB4" w:rsidP="005A3BB4" w14:paraId="1B0B8516" w14:textId="77777777">
      <w:pPr>
        <w:pStyle w:val="SL-FlLftSgl"/>
      </w:pPr>
    </w:p>
    <w:p w:rsidR="00D83B99" w:rsidP="005A3BB4" w14:paraId="5605983B" w14:textId="06EE969D">
      <w:pPr>
        <w:pStyle w:val="Q1-FirstLevelQuestion"/>
      </w:pPr>
      <w:r>
        <w:t>49.</w:t>
      </w:r>
      <w:r>
        <w:tab/>
      </w:r>
      <w:r w:rsidRPr="00861FA1">
        <w:t>Are there additional activities that you</w:t>
      </w:r>
      <w:r w:rsidR="00AC5C89">
        <w:t>r program</w:t>
      </w:r>
      <w:r w:rsidRPr="00861FA1">
        <w:t xml:space="preserve"> would like to conduct to address health equity for mothers and their families in your community? </w:t>
      </w:r>
    </w:p>
    <w:p w:rsidR="005A3BB4" w:rsidP="005A3BB4" w14:paraId="4A85E74B" w14:textId="77777777">
      <w:pPr>
        <w:pStyle w:val="Q1-FirstLevelQuestion"/>
      </w:pPr>
    </w:p>
    <w:tbl>
      <w:tblPr>
        <w:tblStyle w:val="TableGrid"/>
        <w:tblW w:w="0" w:type="auto"/>
        <w:tblLook w:val="04A0"/>
      </w:tblPr>
      <w:tblGrid>
        <w:gridCol w:w="9350"/>
      </w:tblGrid>
      <w:tr w14:paraId="6F28BA9A" w14:textId="77777777" w:rsidTr="003D0145">
        <w:tblPrEx>
          <w:tblW w:w="0" w:type="auto"/>
          <w:tblLook w:val="04A0"/>
        </w:tblPrEx>
        <w:tc>
          <w:tcPr>
            <w:tcW w:w="9350" w:type="dxa"/>
          </w:tcPr>
          <w:p w:rsidR="005A3BB4" w:rsidP="003D0145" w14:paraId="0E07181E" w14:textId="77777777">
            <w:pPr>
              <w:pStyle w:val="SL-FlLftSgl"/>
            </w:pPr>
          </w:p>
          <w:p w:rsidR="005A3BB4" w:rsidP="003D0145" w14:paraId="4134F1A4" w14:textId="77777777">
            <w:pPr>
              <w:pStyle w:val="SL-FlLftSgl"/>
            </w:pPr>
          </w:p>
          <w:p w:rsidR="005A3BB4" w:rsidP="003D0145" w14:paraId="27270A01" w14:textId="77777777">
            <w:pPr>
              <w:pStyle w:val="SL-FlLftSgl"/>
            </w:pPr>
          </w:p>
          <w:p w:rsidR="005A3BB4" w:rsidP="003D0145" w14:paraId="1FB791A5" w14:textId="77777777">
            <w:pPr>
              <w:pStyle w:val="SL-FlLftSgl"/>
            </w:pPr>
          </w:p>
          <w:p w:rsidR="005A3BB4" w:rsidP="003D0145" w14:paraId="605B3324" w14:textId="77777777">
            <w:pPr>
              <w:pStyle w:val="SL-FlLftSgl"/>
            </w:pPr>
          </w:p>
          <w:p w:rsidR="005A3BB4" w:rsidP="003D0145" w14:paraId="25C5E1DE" w14:textId="77777777">
            <w:pPr>
              <w:pStyle w:val="SL-FlLftSgl"/>
            </w:pPr>
          </w:p>
          <w:p w:rsidR="005A3BB4" w:rsidP="003D0145" w14:paraId="3376C9CE" w14:textId="77777777">
            <w:pPr>
              <w:pStyle w:val="SL-FlLftSgl"/>
            </w:pPr>
          </w:p>
        </w:tc>
      </w:tr>
    </w:tbl>
    <w:p w:rsidR="005A3BB4" w:rsidRPr="0033339E" w:rsidP="005A3BB4" w14:paraId="088B8CD3" w14:textId="6893BD82">
      <w:pPr>
        <w:pStyle w:val="SL-FlLftSgl"/>
      </w:pPr>
      <w:r>
        <w:t>(</w:t>
      </w:r>
      <w:r>
        <w:t>c</w:t>
      </w:r>
      <w:r w:rsidRPr="0033339E">
        <w:t>haracter</w:t>
      </w:r>
      <w:r w:rsidRPr="0033339E">
        <w:t xml:space="preserve"> limit:</w:t>
      </w:r>
      <w:r>
        <w:t xml:space="preserve"> 5</w:t>
      </w:r>
      <w:r w:rsidRPr="0033339E">
        <w:t>00)</w:t>
      </w:r>
    </w:p>
    <w:p w:rsidR="00897A1E" w14:paraId="0E0A8AAF" w14:textId="77777777">
      <w:pPr>
        <w:spacing w:after="160" w:line="259" w:lineRule="auto"/>
        <w:ind w:firstLine="0"/>
        <w:jc w:val="left"/>
        <w:rPr>
          <w:b/>
          <w:sz w:val="24"/>
          <w:szCs w:val="24"/>
        </w:rPr>
      </w:pPr>
      <w:r>
        <w:rPr>
          <w:b/>
          <w:sz w:val="24"/>
          <w:szCs w:val="24"/>
        </w:rPr>
        <w:br w:type="page"/>
      </w:r>
    </w:p>
    <w:p w:rsidR="005A3BB4" w:rsidRPr="00701A56" w:rsidP="005A3BB4" w14:paraId="26F6A9F1" w14:textId="0E9BE771">
      <w:pPr>
        <w:pStyle w:val="SL-FlLftSgl"/>
        <w:pBdr>
          <w:bottom w:val="single" w:sz="12" w:space="1" w:color="auto"/>
        </w:pBdr>
        <w:rPr>
          <w:b/>
          <w:sz w:val="24"/>
          <w:szCs w:val="24"/>
        </w:rPr>
      </w:pPr>
      <w:r w:rsidRPr="00701A56">
        <w:rPr>
          <w:b/>
          <w:sz w:val="24"/>
          <w:szCs w:val="24"/>
        </w:rPr>
        <w:t xml:space="preserve">SECTION </w:t>
      </w:r>
      <w:r>
        <w:rPr>
          <w:b/>
          <w:sz w:val="24"/>
          <w:szCs w:val="24"/>
        </w:rPr>
        <w:t>VII</w:t>
      </w:r>
      <w:r w:rsidRPr="00701A56">
        <w:rPr>
          <w:b/>
          <w:sz w:val="24"/>
          <w:szCs w:val="24"/>
        </w:rPr>
        <w:t xml:space="preserve">. </w:t>
      </w:r>
      <w:r>
        <w:rPr>
          <w:b/>
          <w:sz w:val="24"/>
          <w:szCs w:val="24"/>
        </w:rPr>
        <w:t>OTHER QUESTIONS</w:t>
      </w:r>
    </w:p>
    <w:p w:rsidR="005A3BB4" w:rsidP="005A3BB4" w14:paraId="5FE24DDA" w14:textId="77777777">
      <w:pPr>
        <w:pStyle w:val="SL-FlLftSgl"/>
      </w:pPr>
    </w:p>
    <w:p w:rsidR="009D35EB" w:rsidP="005A3BB4" w14:paraId="49132FA1" w14:textId="11CBBE92">
      <w:pPr>
        <w:pStyle w:val="Q1-FirstLevelQuestion"/>
      </w:pPr>
      <w:r>
        <w:t>50.</w:t>
      </w:r>
      <w:r>
        <w:tab/>
      </w:r>
      <w:r w:rsidRPr="009D35EB">
        <w:t>Did you receive any supplemental funds from HRSA? Check all that apply</w:t>
      </w:r>
      <w:r>
        <w:t>.</w:t>
      </w:r>
    </w:p>
    <w:p w:rsidR="005A3BB4" w:rsidRPr="009D35EB" w:rsidP="005A3BB4" w14:paraId="505A9F4F" w14:textId="77777777">
      <w:pPr>
        <w:pStyle w:val="Q1-FirstLevelQuestion"/>
      </w:pPr>
    </w:p>
    <w:p w:rsidR="009D35EB" w:rsidRPr="009D35EB" w:rsidP="005A3BB4" w14:paraId="11416BDA" w14:textId="549A7D20">
      <w:pPr>
        <w:pStyle w:val="A1-1stLeader"/>
      </w:pPr>
      <w:r w:rsidRPr="00D5459F">
        <w:fldChar w:fldCharType="begin">
          <w:ffData>
            <w:name w:val=""/>
            <w:enabled/>
            <w:calcOnExit w:val="0"/>
            <w:checkBox>
              <w:size w:val="20"/>
              <w:default w:val="0"/>
            </w:checkBox>
          </w:ffData>
        </w:fldChar>
      </w:r>
      <w:r w:rsidRPr="00D5459F">
        <w:instrText xml:space="preserve"> FORMCHECKBOX </w:instrText>
      </w:r>
      <w:r w:rsidR="00BF5FB0">
        <w:fldChar w:fldCharType="separate"/>
      </w:r>
      <w:r w:rsidRPr="00D5459F">
        <w:fldChar w:fldCharType="end"/>
      </w:r>
      <w:r w:rsidR="005A3BB4">
        <w:tab/>
      </w:r>
      <w:r w:rsidRPr="009D35EB">
        <w:t>Infant health equity plans</w:t>
      </w:r>
    </w:p>
    <w:p w:rsidR="009D35EB" w:rsidRPr="009D35EB" w:rsidP="005A3BB4" w14:paraId="15D347CA" w14:textId="4A5182D4">
      <w:pPr>
        <w:pStyle w:val="A1-1stLeader"/>
      </w:pPr>
      <w:r w:rsidRPr="00FD31BF">
        <w:fldChar w:fldCharType="begin">
          <w:ffData>
            <w:name w:val=""/>
            <w:enabled/>
            <w:calcOnExit w:val="0"/>
            <w:checkBox>
              <w:size w:val="20"/>
              <w:default w:val="0"/>
            </w:checkBox>
          </w:ffData>
        </w:fldChar>
      </w:r>
      <w:r w:rsidRPr="009D35EB">
        <w:instrText xml:space="preserve"> FORMCHECKBOX </w:instrText>
      </w:r>
      <w:r w:rsidR="00BF5FB0">
        <w:fldChar w:fldCharType="separate"/>
      </w:r>
      <w:r w:rsidRPr="00FD31BF">
        <w:fldChar w:fldCharType="end"/>
      </w:r>
      <w:r w:rsidR="005A3BB4">
        <w:tab/>
      </w:r>
      <w:r w:rsidRPr="009D35EB">
        <w:t>Doula services</w:t>
      </w:r>
    </w:p>
    <w:p w:rsidR="009D35EB" w:rsidRPr="009D35EB" w:rsidP="005A3BB4" w14:paraId="6575DD5A" w14:textId="39FDF2EA">
      <w:pPr>
        <w:pStyle w:val="A1-1stLeader"/>
      </w:pPr>
      <w:r w:rsidRPr="00FD31BF">
        <w:fldChar w:fldCharType="begin">
          <w:ffData>
            <w:name w:val=""/>
            <w:enabled/>
            <w:calcOnExit w:val="0"/>
            <w:checkBox>
              <w:size w:val="20"/>
              <w:default w:val="0"/>
            </w:checkBox>
          </w:ffData>
        </w:fldChar>
      </w:r>
      <w:r w:rsidRPr="009D35EB">
        <w:instrText xml:space="preserve"> FORMCHECKBOX </w:instrText>
      </w:r>
      <w:r w:rsidR="00BF5FB0">
        <w:fldChar w:fldCharType="separate"/>
      </w:r>
      <w:r w:rsidRPr="00FD31BF">
        <w:fldChar w:fldCharType="end"/>
      </w:r>
      <w:r w:rsidR="005A3BB4">
        <w:tab/>
      </w:r>
      <w:r w:rsidRPr="009D35EB">
        <w:t>Clinical providers</w:t>
      </w:r>
    </w:p>
    <w:p w:rsidR="009D35EB" w:rsidP="005A3BB4" w14:paraId="05A12B24" w14:textId="77777777">
      <w:pPr>
        <w:pStyle w:val="A1-1stLeader"/>
      </w:pPr>
    </w:p>
    <w:p w:rsidR="009D35EB" w:rsidRPr="009D35EB" w:rsidP="005A3BB4" w14:paraId="32700AAE" w14:textId="77777777">
      <w:pPr>
        <w:pStyle w:val="A1-1stLeader"/>
      </w:pPr>
    </w:p>
    <w:p w:rsidR="009D35EB" w:rsidP="005A3BB4" w14:paraId="6314941A" w14:textId="484EACFE">
      <w:pPr>
        <w:pStyle w:val="Q1-FirstLevelQuestion"/>
      </w:pPr>
      <w:r>
        <w:t>51.</w:t>
      </w:r>
      <w:r>
        <w:tab/>
      </w:r>
      <w:r w:rsidR="005A48F0">
        <w:t>Please d</w:t>
      </w:r>
      <w:r w:rsidRPr="009D35EB">
        <w:t>escribe how you used these funds in your program?</w:t>
      </w:r>
    </w:p>
    <w:p w:rsidR="009D35EB" w:rsidRPr="000D6458" w:rsidP="000D6458" w14:paraId="086B1AB7" w14:textId="0D6852B2">
      <w:pPr>
        <w:pStyle w:val="Q1-FirstLevelQuestion"/>
        <w:rPr>
          <w:b/>
        </w:rPr>
      </w:pPr>
      <w:r>
        <w:tab/>
      </w:r>
      <w:r w:rsidRPr="000D6458" w:rsidR="00051D87">
        <w:rPr>
          <w:b/>
          <w:color w:val="FF0000"/>
        </w:rPr>
        <w:t>PROGRAMS WILL BE PREPOPULATED BASED ON RESPONSES TO PREVIOUS QUESTION.</w:t>
      </w:r>
      <w:r w:rsidRPr="000D6458" w:rsidR="00604244">
        <w:rPr>
          <w:b/>
          <w:color w:val="FF0000"/>
        </w:rPr>
        <w:t xml:space="preserve"> </w:t>
      </w:r>
      <w:r w:rsidRPr="000D6458" w:rsidR="00B613FF">
        <w:rPr>
          <w:b/>
          <w:color w:val="FF0000"/>
        </w:rPr>
        <w:t xml:space="preserve">SKIP QUESTION </w:t>
      </w:r>
      <w:r w:rsidRPr="000D6458" w:rsidR="00604244">
        <w:rPr>
          <w:b/>
          <w:color w:val="FF0000"/>
        </w:rPr>
        <w:t>IF NO</w:t>
      </w:r>
      <w:r w:rsidRPr="000D6458" w:rsidR="00B613FF">
        <w:rPr>
          <w:b/>
          <w:color w:val="FF0000"/>
        </w:rPr>
        <w:t xml:space="preserve"> RESPONSE CHECKED IN PREVIOUS QUESTION</w:t>
      </w:r>
      <w:r w:rsidR="003D0145">
        <w:rPr>
          <w:b/>
          <w:color w:val="FF0000"/>
        </w:rPr>
        <w:t>.</w:t>
      </w:r>
    </w:p>
    <w:p w:rsidR="00051D87" w:rsidP="000D6458" w14:paraId="0AD91F68" w14:textId="41AD4234">
      <w:pPr>
        <w:pStyle w:val="Q1-FirstLevelQuestion"/>
      </w:pPr>
    </w:p>
    <w:tbl>
      <w:tblPr>
        <w:tblStyle w:val="TableGrid"/>
        <w:tblW w:w="0" w:type="auto"/>
        <w:tblInd w:w="576" w:type="dxa"/>
        <w:tblLayout w:type="fixed"/>
        <w:tblLook w:val="04A0"/>
      </w:tblPr>
      <w:tblGrid>
        <w:gridCol w:w="4118"/>
        <w:gridCol w:w="4533"/>
      </w:tblGrid>
      <w:tr w14:paraId="3851B97C" w14:textId="77777777" w:rsidTr="003D0145">
        <w:tblPrEx>
          <w:tblW w:w="0" w:type="auto"/>
          <w:tblInd w:w="576" w:type="dxa"/>
          <w:tblLayout w:type="fixed"/>
          <w:tblLook w:val="04A0"/>
        </w:tblPrEx>
        <w:tc>
          <w:tcPr>
            <w:tcW w:w="4118" w:type="dxa"/>
          </w:tcPr>
          <w:p w:rsidR="00257F21" w:rsidRPr="00AD7E0B" w:rsidP="00257F21" w14:paraId="6F14DBAC" w14:textId="0CD406BE">
            <w:pPr>
              <w:pStyle w:val="C2-CtrSglSp"/>
              <w:spacing w:before="40" w:after="40"/>
              <w:rPr>
                <w:b/>
              </w:rPr>
            </w:pPr>
            <w:r>
              <w:rPr>
                <w:b/>
              </w:rPr>
              <w:t>Program</w:t>
            </w:r>
          </w:p>
        </w:tc>
        <w:tc>
          <w:tcPr>
            <w:tcW w:w="4533" w:type="dxa"/>
          </w:tcPr>
          <w:p w:rsidR="00257F21" w:rsidRPr="00AD7E0B" w:rsidP="003D0145" w14:paraId="0E3C3F36" w14:textId="3184A666">
            <w:pPr>
              <w:pStyle w:val="C2-CtrSglSp"/>
              <w:spacing w:before="40" w:after="40"/>
              <w:rPr>
                <w:b/>
              </w:rPr>
            </w:pPr>
            <w:r>
              <w:rPr>
                <w:b/>
              </w:rPr>
              <w:t>Description</w:t>
            </w:r>
          </w:p>
        </w:tc>
      </w:tr>
      <w:tr w14:paraId="52E000E3" w14:textId="77777777" w:rsidTr="003D0145">
        <w:tblPrEx>
          <w:tblW w:w="0" w:type="auto"/>
          <w:tblInd w:w="576" w:type="dxa"/>
          <w:tblLayout w:type="fixed"/>
          <w:tblLook w:val="04A0"/>
        </w:tblPrEx>
        <w:tc>
          <w:tcPr>
            <w:tcW w:w="4118" w:type="dxa"/>
          </w:tcPr>
          <w:p w:rsidR="00257F21" w:rsidRPr="001044F4" w:rsidP="00257F21" w14:paraId="32458CBC" w14:textId="7D564216">
            <w:pPr>
              <w:pStyle w:val="SL-FlLftSgl"/>
              <w:spacing w:before="40" w:after="40"/>
            </w:pPr>
            <w:r w:rsidRPr="00051D87">
              <w:t>Infant health equity plans</w:t>
            </w:r>
            <w:r>
              <w:t xml:space="preserve"> </w:t>
            </w:r>
          </w:p>
        </w:tc>
        <w:tc>
          <w:tcPr>
            <w:tcW w:w="4533" w:type="dxa"/>
          </w:tcPr>
          <w:p w:rsidR="00257F21" w:rsidP="003D0145" w14:paraId="3134D519" w14:textId="77777777">
            <w:pPr>
              <w:pStyle w:val="SL-FlLftSgl"/>
            </w:pPr>
            <w:r w:rsidRPr="00051D87">
              <w:rPr>
                <w:rFonts w:eastAsia="Calibri"/>
                <w:noProof/>
              </w:rPr>
              <mc:AlternateContent>
                <mc:Choice Requires="wps">
                  <w:drawing>
                    <wp:anchor distT="45720" distB="45720" distL="114300" distR="114300" simplePos="0" relativeHeight="251740160" behindDoc="0" locked="0" layoutInCell="1" allowOverlap="1">
                      <wp:simplePos x="0" y="0"/>
                      <wp:positionH relativeFrom="column">
                        <wp:posOffset>120650</wp:posOffset>
                      </wp:positionH>
                      <wp:positionV relativeFrom="paragraph">
                        <wp:posOffset>46990</wp:posOffset>
                      </wp:positionV>
                      <wp:extent cx="2276475" cy="244475"/>
                      <wp:effectExtent l="0" t="0" r="28575" b="22225"/>
                      <wp:wrapSquare wrapText="bothSides"/>
                      <wp:docPr id="2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475" cy="244475"/>
                              </a:xfrm>
                              <a:prstGeom prst="rect">
                                <a:avLst/>
                              </a:prstGeom>
                              <a:solidFill>
                                <a:srgbClr val="FFFFFF"/>
                              </a:solidFill>
                              <a:ln w="9525">
                                <a:solidFill>
                                  <a:srgbClr val="000000"/>
                                </a:solidFill>
                                <a:miter lim="800000"/>
                                <a:headEnd/>
                                <a:tailEnd/>
                              </a:ln>
                            </wps:spPr>
                            <wps:txbx>
                              <w:txbxContent>
                                <w:p w:rsidR="002A7F1C" w:rsidP="00257F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7" type="#_x0000_t202" style="width:179.25pt;height:19.25pt;margin-top:3.7pt;margin-left:9.5pt;flip:y;mso-height-percent:0;mso-height-relative:margin;mso-width-percent:0;mso-width-relative:margin;mso-wrap-distance-bottom:3.6pt;mso-wrap-distance-left:9pt;mso-wrap-distance-right:9pt;mso-wrap-distance-top:3.6pt;mso-wrap-style:square;position:absolute;visibility:visible;v-text-anchor:top;z-index:251741184">
                      <v:textbox>
                        <w:txbxContent>
                          <w:p w:rsidR="002A7F1C" w:rsidP="00257F21" w14:paraId="28AE582A" w14:textId="77777777"/>
                        </w:txbxContent>
                      </v:textbox>
                      <w10:wrap type="square"/>
                    </v:shape>
                  </w:pict>
                </mc:Fallback>
              </mc:AlternateContent>
            </w:r>
          </w:p>
        </w:tc>
      </w:tr>
      <w:tr w14:paraId="300AA038" w14:textId="77777777" w:rsidTr="003D0145">
        <w:tblPrEx>
          <w:tblW w:w="0" w:type="auto"/>
          <w:tblInd w:w="576" w:type="dxa"/>
          <w:tblLayout w:type="fixed"/>
          <w:tblLook w:val="04A0"/>
        </w:tblPrEx>
        <w:tc>
          <w:tcPr>
            <w:tcW w:w="4118" w:type="dxa"/>
          </w:tcPr>
          <w:p w:rsidR="00257F21" w:rsidRPr="001044F4" w:rsidP="003D0145" w14:paraId="768EF860" w14:textId="320220E8">
            <w:pPr>
              <w:pStyle w:val="SL-FlLftSgl"/>
              <w:spacing w:before="40" w:after="40"/>
            </w:pPr>
            <w:r w:rsidRPr="00051D87">
              <w:t>Doula services</w:t>
            </w:r>
          </w:p>
        </w:tc>
        <w:tc>
          <w:tcPr>
            <w:tcW w:w="4533" w:type="dxa"/>
          </w:tcPr>
          <w:p w:rsidR="00257F21" w:rsidP="003D0145" w14:paraId="65DB7B00" w14:textId="77777777">
            <w:pPr>
              <w:pStyle w:val="SL-FlLftSgl"/>
            </w:pPr>
            <w:r w:rsidRPr="00051D87">
              <w:rPr>
                <w:rFonts w:eastAsia="Calibri"/>
                <w:noProof/>
              </w:rPr>
              <mc:AlternateContent>
                <mc:Choice Requires="wps">
                  <w:drawing>
                    <wp:anchor distT="45720" distB="45720" distL="114300" distR="114300" simplePos="0" relativeHeight="251742208" behindDoc="0" locked="0" layoutInCell="1" allowOverlap="1">
                      <wp:simplePos x="0" y="0"/>
                      <wp:positionH relativeFrom="column">
                        <wp:posOffset>116205</wp:posOffset>
                      </wp:positionH>
                      <wp:positionV relativeFrom="paragraph">
                        <wp:posOffset>87630</wp:posOffset>
                      </wp:positionV>
                      <wp:extent cx="2276475" cy="244475"/>
                      <wp:effectExtent l="0" t="0" r="28575" b="22225"/>
                      <wp:wrapSquare wrapText="bothSides"/>
                      <wp:docPr id="1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475" cy="244475"/>
                              </a:xfrm>
                              <a:prstGeom prst="rect">
                                <a:avLst/>
                              </a:prstGeom>
                              <a:solidFill>
                                <a:srgbClr val="FFFFFF"/>
                              </a:solidFill>
                              <a:ln w="9525">
                                <a:solidFill>
                                  <a:srgbClr val="000000"/>
                                </a:solidFill>
                                <a:miter lim="800000"/>
                                <a:headEnd/>
                                <a:tailEnd/>
                              </a:ln>
                            </wps:spPr>
                            <wps:txbx>
                              <w:txbxContent>
                                <w:p w:rsidR="002A7F1C" w:rsidP="00257F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8" type="#_x0000_t202" style="width:179.25pt;height:19.25pt;margin-top:6.9pt;margin-left:9.15pt;flip:y;mso-height-percent:0;mso-height-relative:margin;mso-width-percent:0;mso-width-relative:margin;mso-wrap-distance-bottom:3.6pt;mso-wrap-distance-left:9pt;mso-wrap-distance-right:9pt;mso-wrap-distance-top:3.6pt;mso-wrap-style:square;position:absolute;visibility:visible;v-text-anchor:top;z-index:251743232">
                      <v:textbox>
                        <w:txbxContent>
                          <w:p w:rsidR="002A7F1C" w:rsidP="00257F21" w14:paraId="43791AED" w14:textId="77777777"/>
                        </w:txbxContent>
                      </v:textbox>
                      <w10:wrap type="square"/>
                    </v:shape>
                  </w:pict>
                </mc:Fallback>
              </mc:AlternateContent>
            </w:r>
          </w:p>
        </w:tc>
      </w:tr>
      <w:tr w14:paraId="63809F10" w14:textId="77777777" w:rsidTr="003D0145">
        <w:tblPrEx>
          <w:tblW w:w="0" w:type="auto"/>
          <w:tblInd w:w="576" w:type="dxa"/>
          <w:tblLayout w:type="fixed"/>
          <w:tblLook w:val="04A0"/>
        </w:tblPrEx>
        <w:tc>
          <w:tcPr>
            <w:tcW w:w="4118" w:type="dxa"/>
          </w:tcPr>
          <w:p w:rsidR="00257F21" w:rsidRPr="001044F4" w:rsidP="003D0145" w14:paraId="22B1496E" w14:textId="1BEF2096">
            <w:pPr>
              <w:pStyle w:val="SL-FlLftSgl"/>
              <w:spacing w:before="40" w:after="40"/>
            </w:pPr>
            <w:r w:rsidRPr="00051D87">
              <w:t>Clinical providers</w:t>
            </w:r>
          </w:p>
        </w:tc>
        <w:tc>
          <w:tcPr>
            <w:tcW w:w="4533" w:type="dxa"/>
          </w:tcPr>
          <w:p w:rsidR="00257F21" w:rsidP="003D0145" w14:paraId="065AC693" w14:textId="77777777">
            <w:pPr>
              <w:pStyle w:val="SL-FlLftSgl"/>
            </w:pPr>
            <w:r w:rsidRPr="00051D87">
              <w:rPr>
                <w:rFonts w:eastAsia="Calibri"/>
                <w:noProof/>
              </w:rPr>
              <mc:AlternateContent>
                <mc:Choice Requires="wps">
                  <w:drawing>
                    <wp:anchor distT="45720" distB="45720" distL="114300" distR="114300" simplePos="0" relativeHeight="251744256" behindDoc="0" locked="0" layoutInCell="1" allowOverlap="1">
                      <wp:simplePos x="0" y="0"/>
                      <wp:positionH relativeFrom="column">
                        <wp:posOffset>100330</wp:posOffset>
                      </wp:positionH>
                      <wp:positionV relativeFrom="paragraph">
                        <wp:posOffset>97155</wp:posOffset>
                      </wp:positionV>
                      <wp:extent cx="2276475" cy="244475"/>
                      <wp:effectExtent l="0" t="0" r="28575" b="22225"/>
                      <wp:wrapSquare wrapText="bothSides"/>
                      <wp:docPr id="1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76475" cy="244475"/>
                              </a:xfrm>
                              <a:prstGeom prst="rect">
                                <a:avLst/>
                              </a:prstGeom>
                              <a:solidFill>
                                <a:srgbClr val="FFFFFF"/>
                              </a:solidFill>
                              <a:ln w="9525">
                                <a:solidFill>
                                  <a:srgbClr val="000000"/>
                                </a:solidFill>
                                <a:miter lim="800000"/>
                                <a:headEnd/>
                                <a:tailEnd/>
                              </a:ln>
                            </wps:spPr>
                            <wps:txbx>
                              <w:txbxContent>
                                <w:p w:rsidR="002A7F1C" w:rsidP="00257F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9" type="#_x0000_t202" style="width:179.25pt;height:19.25pt;margin-top:7.65pt;margin-left:7.9pt;flip:y;mso-height-percent:0;mso-height-relative:margin;mso-width-percent:0;mso-width-relative:margin;mso-wrap-distance-bottom:3.6pt;mso-wrap-distance-left:9pt;mso-wrap-distance-right:9pt;mso-wrap-distance-top:3.6pt;mso-wrap-style:square;position:absolute;visibility:visible;v-text-anchor:top;z-index:251745280">
                      <v:textbox>
                        <w:txbxContent>
                          <w:p w:rsidR="002A7F1C" w:rsidP="00257F21" w14:paraId="180ABD82" w14:textId="77777777"/>
                        </w:txbxContent>
                      </v:textbox>
                      <w10:wrap type="square"/>
                    </v:shape>
                  </w:pict>
                </mc:Fallback>
              </mc:AlternateContent>
            </w:r>
          </w:p>
        </w:tc>
      </w:tr>
    </w:tbl>
    <w:p w:rsidR="00257F21" w:rsidRPr="009C4685" w:rsidP="00257F21" w14:paraId="20C08DA6" w14:textId="7EB5D3EC">
      <w:pPr>
        <w:pStyle w:val="Q1-FirstLevelQuestion"/>
        <w:rPr>
          <w:rFonts w:eastAsia="Calibri"/>
        </w:rPr>
      </w:pPr>
      <w:r>
        <w:tab/>
      </w:r>
      <w:r w:rsidRPr="009C4685">
        <w:t>(</w:t>
      </w:r>
      <w:r w:rsidRPr="009C4685">
        <w:t>character</w:t>
      </w:r>
      <w:r w:rsidRPr="009C4685">
        <w:t xml:space="preserve"> limit</w:t>
      </w:r>
      <w:r w:rsidR="00E3394A">
        <w:t>:</w:t>
      </w:r>
      <w:r w:rsidRPr="009C4685">
        <w:t xml:space="preserve"> </w:t>
      </w:r>
      <w:r>
        <w:t>5</w:t>
      </w:r>
      <w:r w:rsidRPr="009C4685">
        <w:t>00)</w:t>
      </w:r>
    </w:p>
    <w:p w:rsidR="00257F21" w:rsidP="00257F21" w14:paraId="2ED19464" w14:textId="3405A4F1">
      <w:pPr>
        <w:pStyle w:val="Q1-FirstLevelQuestion"/>
      </w:pPr>
    </w:p>
    <w:p w:rsidR="00257F21" w:rsidP="00257F21" w14:paraId="57959401" w14:textId="77777777">
      <w:pPr>
        <w:pStyle w:val="Q1-FirstLevelQuestion"/>
      </w:pPr>
    </w:p>
    <w:p w:rsidR="00623701" w:rsidP="00257F21" w14:paraId="7142F861" w14:textId="770ECB28">
      <w:pPr>
        <w:pStyle w:val="Q1-FirstLevelQuestion"/>
      </w:pPr>
      <w:r>
        <w:t>52.</w:t>
      </w:r>
      <w:r>
        <w:tab/>
      </w:r>
      <w:r w:rsidR="00D13FE2">
        <w:t>How did the COVID pandemic affect your program</w:t>
      </w:r>
      <w:r w:rsidR="0072698B">
        <w:t xml:space="preserve"> operations</w:t>
      </w:r>
      <w:r w:rsidR="00D13FE2">
        <w:t xml:space="preserve">? </w:t>
      </w:r>
      <w:r w:rsidR="00A45047">
        <w:t>Check all that apply.</w:t>
      </w:r>
    </w:p>
    <w:p w:rsidR="00257F21" w:rsidP="00257F21" w14:paraId="482C1B5A" w14:textId="77777777">
      <w:pPr>
        <w:pStyle w:val="Q1-FirstLevelQuestion"/>
      </w:pPr>
    </w:p>
    <w:p w:rsidR="00D13FE2" w:rsidRPr="0013064E" w:rsidP="00257F21" w14:paraId="26E20D36" w14:textId="21C0313B">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BF5FB0">
        <w:fldChar w:fldCharType="separate"/>
      </w:r>
      <w:r w:rsidRPr="0013064E">
        <w:fldChar w:fldCharType="end"/>
      </w:r>
      <w:r w:rsidR="00257F21">
        <w:tab/>
      </w:r>
      <w:r w:rsidR="001E5B03">
        <w:t>We a</w:t>
      </w:r>
      <w:r>
        <w:t xml:space="preserve">dded COVID to the topics </w:t>
      </w:r>
      <w:r w:rsidR="001E5B03">
        <w:t xml:space="preserve">we </w:t>
      </w:r>
      <w:r>
        <w:t>cover with Healthy Start participants</w:t>
      </w:r>
    </w:p>
    <w:p w:rsidR="00D13FE2" w:rsidRPr="0013064E" w:rsidP="00257F21" w14:paraId="49218AB0" w14:textId="32A98FBC">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BF5FB0">
        <w:fldChar w:fldCharType="separate"/>
      </w:r>
      <w:r w:rsidRPr="0013064E">
        <w:fldChar w:fldCharType="end"/>
      </w:r>
      <w:r w:rsidR="00257F21">
        <w:tab/>
      </w:r>
      <w:r w:rsidR="001E5B03">
        <w:t>We c</w:t>
      </w:r>
      <w:r>
        <w:t>hanged in-person meetings</w:t>
      </w:r>
      <w:r w:rsidR="0013064E">
        <w:t xml:space="preserve"> to virtual meetings and/or telephone calls</w:t>
      </w:r>
    </w:p>
    <w:p w:rsidR="00D13FE2" w:rsidRPr="0013064E" w:rsidP="00257F21" w14:paraId="26D25303" w14:textId="0C18593C">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BF5FB0">
        <w:fldChar w:fldCharType="separate"/>
      </w:r>
      <w:r w:rsidRPr="0013064E">
        <w:fldChar w:fldCharType="end"/>
      </w:r>
      <w:r w:rsidR="00257F21">
        <w:tab/>
      </w:r>
      <w:r w:rsidR="001E5B03">
        <w:t>We c</w:t>
      </w:r>
      <w:r w:rsidR="0013064E">
        <w:t xml:space="preserve">hanged </w:t>
      </w:r>
      <w:r w:rsidR="00796C4A">
        <w:t xml:space="preserve">home visits </w:t>
      </w:r>
      <w:r w:rsidR="0013064E">
        <w:t xml:space="preserve">to </w:t>
      </w:r>
      <w:r w:rsidR="00796C4A">
        <w:t>virtual meetings and/or t</w:t>
      </w:r>
      <w:r w:rsidR="0013064E">
        <w:t>elephone calls</w:t>
      </w:r>
    </w:p>
    <w:p w:rsidR="00D13FE2" w:rsidRPr="0013064E" w:rsidP="00257F21" w14:paraId="6DC76218" w14:textId="4232E845">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BF5FB0">
        <w:fldChar w:fldCharType="separate"/>
      </w:r>
      <w:r w:rsidRPr="0013064E">
        <w:fldChar w:fldCharType="end"/>
      </w:r>
      <w:r w:rsidR="00257F21">
        <w:tab/>
      </w:r>
      <w:r w:rsidR="001E5B03">
        <w:t xml:space="preserve">We had to </w:t>
      </w:r>
      <w:r w:rsidR="00796C4A">
        <w:t xml:space="preserve">change </w:t>
      </w:r>
      <w:r w:rsidR="001E5B03">
        <w:t xml:space="preserve">our </w:t>
      </w:r>
      <w:r w:rsidR="00796C4A">
        <w:t>outreach strategies</w:t>
      </w:r>
    </w:p>
    <w:p w:rsidR="00702B63" w:rsidRPr="003E568A" w:rsidP="00702B63" w14:paraId="3F5A6F73" w14:textId="77777777">
      <w:pPr>
        <w:pStyle w:val="A1-1stLeader"/>
        <w:ind w:left="1512" w:hanging="360"/>
      </w:pPr>
      <w:r w:rsidRPr="0013064E">
        <w:fldChar w:fldCharType="begin">
          <w:ffData>
            <w:name w:val="Check1"/>
            <w:enabled/>
            <w:calcOnExit w:val="0"/>
            <w:checkBox>
              <w:size w:val="20"/>
              <w:default w:val="0"/>
            </w:checkBox>
          </w:ffData>
        </w:fldChar>
      </w:r>
      <w:r w:rsidRPr="0013064E">
        <w:instrText xml:space="preserve"> FORMCHECKBOX </w:instrText>
      </w:r>
      <w:r w:rsidR="00BF5FB0">
        <w:fldChar w:fldCharType="separate"/>
      </w:r>
      <w:r w:rsidRPr="0013064E">
        <w:fldChar w:fldCharType="end"/>
      </w:r>
      <w:r w:rsidR="00257F21">
        <w:tab/>
      </w:r>
      <w:r w:rsidR="001E5B03">
        <w:t>We d</w:t>
      </w:r>
      <w:r w:rsidR="00860523">
        <w:t>iverted some Healthy Start funds to COVID activities</w:t>
      </w:r>
      <w:r w:rsidR="001E5B03">
        <w:t xml:space="preserve"> such as </w:t>
      </w:r>
      <w:r w:rsidR="00860523">
        <w:t>vaccinations, testing</w:t>
      </w:r>
      <w:r w:rsidR="001E5B03">
        <w:t xml:space="preserve"> and </w:t>
      </w:r>
      <w:r w:rsidR="00860523">
        <w:t>contact tracing</w:t>
      </w:r>
    </w:p>
    <w:p w:rsidR="00702B63" w:rsidRPr="003E568A" w:rsidP="00702B63" w14:paraId="6ED68EA7" w14:textId="77777777">
      <w:pPr>
        <w:pStyle w:val="A1-1stLeader"/>
        <w:ind w:left="1512" w:hanging="360"/>
      </w:pPr>
      <w:r w:rsidRPr="0013064E">
        <w:fldChar w:fldCharType="begin">
          <w:ffData>
            <w:name w:val="Check1"/>
            <w:enabled/>
            <w:calcOnExit w:val="0"/>
            <w:checkBox>
              <w:size w:val="20"/>
              <w:default w:val="0"/>
            </w:checkBox>
          </w:ffData>
        </w:fldChar>
      </w:r>
      <w:r w:rsidRPr="0013064E">
        <w:instrText xml:space="preserve"> FORMCHECKBOX </w:instrText>
      </w:r>
      <w:r w:rsidR="00BF5FB0">
        <w:fldChar w:fldCharType="separate"/>
      </w:r>
      <w:r w:rsidRPr="0013064E">
        <w:fldChar w:fldCharType="end"/>
      </w:r>
      <w:r w:rsidR="00257F21">
        <w:tab/>
      </w:r>
      <w:r w:rsidR="001E5B03">
        <w:t>We d</w:t>
      </w:r>
      <w:r w:rsidR="00860523">
        <w:t xml:space="preserve">iverted Healthy Start staff to COVID activities </w:t>
      </w:r>
      <w:r w:rsidR="001E5B03">
        <w:t xml:space="preserve">such as </w:t>
      </w:r>
      <w:r w:rsidR="00860523">
        <w:t>vaccinations, testing</w:t>
      </w:r>
      <w:r w:rsidR="001E5B03">
        <w:t xml:space="preserve"> </w:t>
      </w:r>
      <w:r w:rsidR="001E5B03">
        <w:t xml:space="preserve">and </w:t>
      </w:r>
      <w:r w:rsidR="00860523">
        <w:t xml:space="preserve"> contact</w:t>
      </w:r>
      <w:r w:rsidR="001E5B03">
        <w:t xml:space="preserve"> tracing</w:t>
      </w:r>
    </w:p>
    <w:p w:rsidR="00702B63" w:rsidRPr="00E64257" w:rsidP="00702B63" w14:paraId="608C4C61" w14:textId="2579F421">
      <w:pPr>
        <w:pStyle w:val="A1-1stLeader"/>
      </w:pPr>
      <w:r w:rsidRPr="00BF06F8">
        <w:rPr>
          <w:noProof/>
        </w:rPr>
        <mc:AlternateContent>
          <mc:Choice Requires="wps">
            <w:drawing>
              <wp:anchor distT="45720" distB="45720" distL="114300" distR="114300" simplePos="0" relativeHeight="251746304"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97" name="Text Box 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702B6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7" o:spid="_x0000_s1070"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47328">
                <v:textbox>
                  <w:txbxContent>
                    <w:p w:rsidR="002A7F1C" w:rsidP="00702B63" w14:paraId="088E9239"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702B63" w:rsidP="00702B63" w14:paraId="015AFD82" w14:textId="77777777">
      <w:pPr>
        <w:pStyle w:val="A1-1stLeader"/>
      </w:pPr>
    </w:p>
    <w:p w:rsidR="00702B63" w:rsidP="00702B63" w14:paraId="1ABC16A8" w14:textId="77777777">
      <w:pPr>
        <w:pStyle w:val="A1-1stLeader"/>
      </w:pPr>
    </w:p>
    <w:p w:rsidR="00702B63" w:rsidP="00702B63" w14:paraId="3CBDE7E0" w14:textId="77777777">
      <w:pPr>
        <w:pStyle w:val="A1-1stLeader"/>
      </w:pPr>
    </w:p>
    <w:p w:rsidR="00860523" w:rsidP="00702B63" w14:paraId="49658D02" w14:textId="67ED77DB">
      <w:pPr>
        <w:pStyle w:val="Q1-FirstLevelQuestion"/>
      </w:pPr>
      <w:r>
        <w:t>53.</w:t>
      </w:r>
      <w:r>
        <w:tab/>
      </w:r>
      <w:r w:rsidR="002B1DD0">
        <w:t xml:space="preserve">How did </w:t>
      </w:r>
      <w:r w:rsidRPr="00EA59DF" w:rsidR="0072698B">
        <w:t xml:space="preserve">the COVID pandemic affect your </w:t>
      </w:r>
      <w:r w:rsidRPr="00EA59DF" w:rsidR="00C567B0">
        <w:t xml:space="preserve">new </w:t>
      </w:r>
      <w:r w:rsidRPr="00EA59DF" w:rsidR="0072698B">
        <w:t>enrollmen</w:t>
      </w:r>
      <w:r w:rsidRPr="00EA59DF" w:rsidR="00C567B0">
        <w:t>t</w:t>
      </w:r>
      <w:r w:rsidR="008065EA">
        <w:t xml:space="preserve"> number</w:t>
      </w:r>
      <w:r w:rsidRPr="00EA59DF" w:rsidR="00C567B0">
        <w:t xml:space="preserve">s and </w:t>
      </w:r>
      <w:r w:rsidR="008C024F">
        <w:t>involvement of</w:t>
      </w:r>
      <w:r w:rsidRPr="00EA59DF" w:rsidR="00C567B0">
        <w:t xml:space="preserve"> Healthy Start </w:t>
      </w:r>
      <w:r w:rsidR="008C024F">
        <w:t xml:space="preserve">participants in </w:t>
      </w:r>
      <w:r w:rsidR="002B1DD0">
        <w:t xml:space="preserve">the </w:t>
      </w:r>
      <w:r w:rsidR="008C024F">
        <w:t xml:space="preserve">program? </w:t>
      </w:r>
      <w:r w:rsidRPr="00A45047" w:rsidR="00A45047">
        <w:t>Check all that apply.</w:t>
      </w:r>
      <w:r w:rsidRPr="00EA59DF" w:rsidR="00C567B0">
        <w:t xml:space="preserve"> </w:t>
      </w:r>
    </w:p>
    <w:p w:rsidR="00702B63" w:rsidRPr="00EA59DF" w:rsidP="00702B63" w14:paraId="1C1C03EC" w14:textId="77777777">
      <w:pPr>
        <w:pStyle w:val="Q1-FirstLevelQuestion"/>
      </w:pPr>
    </w:p>
    <w:p w:rsidR="002B1DD0" w:rsidP="00702B63" w14:paraId="7CB69BB5" w14:textId="61F41048">
      <w:pPr>
        <w:pStyle w:val="A1-1stLeader"/>
      </w:pPr>
      <w:r w:rsidRPr="00EA59DF">
        <w:fldChar w:fldCharType="begin">
          <w:ffData>
            <w:name w:val="Check1"/>
            <w:enabled/>
            <w:calcOnExit w:val="0"/>
            <w:checkBox>
              <w:size w:val="20"/>
              <w:default w:val="0"/>
            </w:checkBox>
          </w:ffData>
        </w:fldChar>
      </w:r>
      <w:r w:rsidRPr="00EA59DF">
        <w:instrText xml:space="preserve"> FORMCHECKBOX </w:instrText>
      </w:r>
      <w:r w:rsidR="00BF5FB0">
        <w:fldChar w:fldCharType="separate"/>
      </w:r>
      <w:r w:rsidRPr="00EA59DF">
        <w:fldChar w:fldCharType="end"/>
      </w:r>
      <w:r w:rsidR="00702B63">
        <w:tab/>
      </w:r>
      <w:r>
        <w:t>The pandemic did not affect our</w:t>
      </w:r>
      <w:r w:rsidR="00702B63">
        <w:t xml:space="preserve"> new enrollment numbers</w:t>
      </w:r>
    </w:p>
    <w:p w:rsidR="00160ACF" w:rsidRPr="00EA59DF" w:rsidP="00702B63" w14:paraId="2B536AE7" w14:textId="16CC1DE5">
      <w:pPr>
        <w:pStyle w:val="A1-1stLeader"/>
      </w:pPr>
      <w:r w:rsidRPr="00EA59DF">
        <w:fldChar w:fldCharType="begin">
          <w:ffData>
            <w:name w:val="Check1"/>
            <w:enabled/>
            <w:calcOnExit w:val="0"/>
            <w:checkBox>
              <w:size w:val="20"/>
              <w:default w:val="0"/>
            </w:checkBox>
          </w:ffData>
        </w:fldChar>
      </w:r>
      <w:r w:rsidRPr="00EA59DF">
        <w:instrText xml:space="preserve"> FORMCHECKBOX </w:instrText>
      </w:r>
      <w:r w:rsidR="00BF5FB0">
        <w:fldChar w:fldCharType="separate"/>
      </w:r>
      <w:r w:rsidRPr="00EA59DF">
        <w:fldChar w:fldCharType="end"/>
      </w:r>
      <w:r w:rsidR="00702B63">
        <w:tab/>
      </w:r>
      <w:r w:rsidR="002B1DD0">
        <w:t>The pandemic did not affect participati</w:t>
      </w:r>
      <w:r w:rsidR="00702B63">
        <w:t>on in our Healthy Start program</w:t>
      </w:r>
    </w:p>
    <w:p w:rsidR="00C567B0" w:rsidRPr="00EA59DF" w:rsidP="00702B63" w14:paraId="3D772448" w14:textId="560844A3">
      <w:pPr>
        <w:pStyle w:val="A1-1stLeader"/>
      </w:pPr>
      <w:r w:rsidRPr="00EA59DF">
        <w:fldChar w:fldCharType="begin">
          <w:ffData>
            <w:name w:val="Check1"/>
            <w:enabled/>
            <w:calcOnExit w:val="0"/>
            <w:checkBox>
              <w:size w:val="20"/>
              <w:default w:val="0"/>
            </w:checkBox>
          </w:ffData>
        </w:fldChar>
      </w:r>
      <w:r w:rsidRPr="00EA59DF">
        <w:instrText xml:space="preserve"> FORMCHECKBOX </w:instrText>
      </w:r>
      <w:r w:rsidR="00BF5FB0">
        <w:fldChar w:fldCharType="separate"/>
      </w:r>
      <w:r w:rsidRPr="00EA59DF">
        <w:fldChar w:fldCharType="end"/>
      </w:r>
      <w:r w:rsidR="00702B63">
        <w:tab/>
      </w:r>
      <w:r w:rsidR="002B1DD0">
        <w:t xml:space="preserve">Our new </w:t>
      </w:r>
      <w:r>
        <w:t>enrollment</w:t>
      </w:r>
      <w:r w:rsidR="002B1DD0">
        <w:t xml:space="preserve"> numbers </w:t>
      </w:r>
      <w:r>
        <w:t>went down</w:t>
      </w:r>
    </w:p>
    <w:p w:rsidR="00C567B0" w:rsidRPr="00C567B0" w:rsidP="00702B63" w14:paraId="1EB7BDEB" w14:textId="293DA62E">
      <w:pPr>
        <w:pStyle w:val="A1-1stLeader"/>
      </w:pPr>
      <w:r w:rsidRPr="00C567B0">
        <w:fldChar w:fldCharType="begin">
          <w:ffData>
            <w:name w:val="Check1"/>
            <w:enabled/>
            <w:calcOnExit w:val="0"/>
            <w:checkBox>
              <w:size w:val="20"/>
              <w:default w:val="0"/>
            </w:checkBox>
          </w:ffData>
        </w:fldChar>
      </w:r>
      <w:r w:rsidRPr="00C567B0">
        <w:instrText xml:space="preserve"> FORMCHECKBOX </w:instrText>
      </w:r>
      <w:r w:rsidR="00BF5FB0">
        <w:fldChar w:fldCharType="separate"/>
      </w:r>
      <w:r w:rsidRPr="00C567B0">
        <w:fldChar w:fldCharType="end"/>
      </w:r>
      <w:r w:rsidR="00702B63">
        <w:tab/>
      </w:r>
      <w:r w:rsidR="002B1DD0">
        <w:t xml:space="preserve">Participation in </w:t>
      </w:r>
      <w:r w:rsidR="00160ACF">
        <w:t xml:space="preserve">Healthy Start </w:t>
      </w:r>
      <w:r w:rsidR="008E362B">
        <w:t>went down</w:t>
      </w:r>
    </w:p>
    <w:p w:rsidR="00702B63" w:rsidRPr="003E568A" w:rsidP="00702B63" w14:paraId="6DE685BD" w14:textId="3FA586A4">
      <w:pPr>
        <w:pStyle w:val="A1-1stLeader"/>
        <w:ind w:left="1512" w:hanging="360"/>
      </w:pPr>
      <w:r w:rsidRPr="00C567B0">
        <w:fldChar w:fldCharType="begin">
          <w:ffData>
            <w:name w:val="Check1"/>
            <w:enabled/>
            <w:calcOnExit w:val="0"/>
            <w:checkBox>
              <w:size w:val="20"/>
              <w:default w:val="0"/>
            </w:checkBox>
          </w:ffData>
        </w:fldChar>
      </w:r>
      <w:r w:rsidRPr="00C567B0">
        <w:instrText xml:space="preserve"> FORMCHECKBOX </w:instrText>
      </w:r>
      <w:r w:rsidR="00BF5FB0">
        <w:fldChar w:fldCharType="separate"/>
      </w:r>
      <w:r w:rsidRPr="00C567B0">
        <w:fldChar w:fldCharType="end"/>
      </w:r>
      <w:r>
        <w:tab/>
      </w:r>
      <w:r>
        <w:t>Participation in Healthy Start went up (for example because virtual opportunities were more co</w:t>
      </w:r>
      <w:r>
        <w:t>nvenient for some participants)</w:t>
      </w:r>
      <w:r w:rsidRPr="00702B63">
        <w:t xml:space="preserve"> </w:t>
      </w:r>
    </w:p>
    <w:p w:rsidR="00702B63" w:rsidRPr="00E64257" w:rsidP="00702B63" w14:paraId="7CD818CD" w14:textId="5297657D">
      <w:pPr>
        <w:pStyle w:val="A1-1stLeader"/>
      </w:pPr>
      <w:r w:rsidRPr="00BF06F8">
        <w:rPr>
          <w:noProof/>
        </w:rPr>
        <mc:AlternateContent>
          <mc:Choice Requires="wps">
            <w:drawing>
              <wp:anchor distT="45720" distB="45720" distL="114300" distR="114300" simplePos="0" relativeHeight="251748352"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00" name="Text Box 2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702B6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0" o:spid="_x0000_s1071"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49376">
                <v:textbox>
                  <w:txbxContent>
                    <w:p w:rsidR="002A7F1C" w:rsidP="00702B63" w14:paraId="01463125"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702B63" w:rsidP="00702B63" w14:paraId="093C71CE" w14:textId="77777777">
      <w:pPr>
        <w:pStyle w:val="A1-1stLeader"/>
      </w:pPr>
    </w:p>
    <w:p w:rsidR="00897A1E" w14:paraId="01DCD107" w14:textId="77777777">
      <w:pPr>
        <w:spacing w:after="160" w:line="259" w:lineRule="auto"/>
        <w:ind w:firstLine="0"/>
        <w:jc w:val="left"/>
        <w:rPr>
          <w:rFonts w:eastAsiaTheme="minorHAnsi"/>
        </w:rPr>
      </w:pPr>
      <w:r>
        <w:br w:type="page"/>
      </w:r>
    </w:p>
    <w:p w:rsidR="00860523" w:rsidP="00702B63" w14:paraId="1872DD88" w14:textId="4BA130E0">
      <w:pPr>
        <w:pStyle w:val="Q1-FirstLevelQuestion"/>
      </w:pPr>
      <w:r>
        <w:t>54.</w:t>
      </w:r>
      <w:r>
        <w:tab/>
      </w:r>
      <w:r w:rsidR="001E5B03">
        <w:t xml:space="preserve">How did </w:t>
      </w:r>
      <w:r w:rsidR="008C024F">
        <w:t>the COVID pandemic affect your Healthy Start CAN?</w:t>
      </w:r>
      <w:r w:rsidR="00A45047">
        <w:t xml:space="preserve"> Check all that apply</w:t>
      </w:r>
      <w:r w:rsidR="004D08CC">
        <w:t xml:space="preserve">. </w:t>
      </w:r>
    </w:p>
    <w:p w:rsidR="00702B63" w:rsidP="00702B63" w14:paraId="1157361E" w14:textId="77777777">
      <w:pPr>
        <w:pStyle w:val="Q1-FirstLevelQuestion"/>
      </w:pPr>
    </w:p>
    <w:p w:rsidR="001E5B03" w:rsidRPr="008065EA" w:rsidP="00656518" w14:paraId="7E9D6537" w14:textId="33505C6C">
      <w:pPr>
        <w:pStyle w:val="A1-1stLeader"/>
      </w:pPr>
      <w:r w:rsidRPr="008065EA">
        <w:fldChar w:fldCharType="begin">
          <w:ffData>
            <w:name w:val="Check1"/>
            <w:enabled/>
            <w:calcOnExit w:val="0"/>
            <w:checkBox>
              <w:size w:val="20"/>
              <w:default w:val="0"/>
            </w:checkBox>
          </w:ffData>
        </w:fldChar>
      </w:r>
      <w:r w:rsidRPr="008065EA">
        <w:instrText xml:space="preserve"> FORMCHECKBOX </w:instrText>
      </w:r>
      <w:r w:rsidR="00BF5FB0">
        <w:fldChar w:fldCharType="separate"/>
      </w:r>
      <w:r w:rsidRPr="008065EA">
        <w:fldChar w:fldCharType="end"/>
      </w:r>
      <w:r w:rsidR="00656518">
        <w:tab/>
      </w:r>
      <w:r w:rsidRPr="008065EA">
        <w:t xml:space="preserve">The pandemic did not affect </w:t>
      </w:r>
      <w:r w:rsidR="00656518">
        <w:t>our Healthy Start CAN</w:t>
      </w:r>
    </w:p>
    <w:p w:rsidR="001E5B03" w:rsidRPr="008065EA" w:rsidP="00656518" w14:paraId="7740E4FD" w14:textId="6F8A208E">
      <w:pPr>
        <w:pStyle w:val="A1-1stLeader"/>
      </w:pPr>
      <w:r w:rsidRPr="008065EA">
        <w:fldChar w:fldCharType="begin">
          <w:ffData>
            <w:name w:val="Check1"/>
            <w:enabled/>
            <w:calcOnExit w:val="0"/>
            <w:checkBox>
              <w:size w:val="20"/>
              <w:default w:val="0"/>
            </w:checkBox>
          </w:ffData>
        </w:fldChar>
      </w:r>
      <w:r w:rsidRPr="008065EA">
        <w:instrText xml:space="preserve"> FORMCHECKBOX </w:instrText>
      </w:r>
      <w:r w:rsidR="00BF5FB0">
        <w:fldChar w:fldCharType="separate"/>
      </w:r>
      <w:r w:rsidRPr="008065EA">
        <w:fldChar w:fldCharType="end"/>
      </w:r>
      <w:r w:rsidR="00656518">
        <w:tab/>
      </w:r>
      <w:r w:rsidR="004D08CC">
        <w:t xml:space="preserve">We changed our in-person </w:t>
      </w:r>
      <w:r w:rsidR="006D218B">
        <w:t>events</w:t>
      </w:r>
      <w:r w:rsidR="00C1030E">
        <w:t xml:space="preserve"> to virtual </w:t>
      </w:r>
      <w:r w:rsidR="006D218B">
        <w:t>meetings</w:t>
      </w:r>
    </w:p>
    <w:p w:rsidR="001E5B03" w:rsidRPr="008065EA" w:rsidP="00656518" w14:paraId="3211AA98" w14:textId="317D624A">
      <w:pPr>
        <w:pStyle w:val="A1-1stLeader"/>
      </w:pPr>
      <w:r w:rsidRPr="008065EA">
        <w:fldChar w:fldCharType="begin">
          <w:ffData>
            <w:name w:val="Check1"/>
            <w:enabled/>
            <w:calcOnExit w:val="0"/>
            <w:checkBox>
              <w:size w:val="20"/>
              <w:default w:val="0"/>
            </w:checkBox>
          </w:ffData>
        </w:fldChar>
      </w:r>
      <w:r w:rsidRPr="008065EA">
        <w:instrText xml:space="preserve"> FORMCHECKBOX </w:instrText>
      </w:r>
      <w:r w:rsidR="00BF5FB0">
        <w:fldChar w:fldCharType="separate"/>
      </w:r>
      <w:r w:rsidRPr="008065EA">
        <w:fldChar w:fldCharType="end"/>
      </w:r>
      <w:r w:rsidR="00656518">
        <w:tab/>
      </w:r>
      <w:r w:rsidR="00C1030E">
        <w:t>We reduced the number of meet</w:t>
      </w:r>
      <w:r w:rsidR="00656518">
        <w:t>ings and/or events that we held</w:t>
      </w:r>
    </w:p>
    <w:p w:rsidR="00604244" w:rsidP="00656518" w14:paraId="658C5303" w14:textId="6BC51B5A">
      <w:pPr>
        <w:pStyle w:val="A1-1stLeader"/>
      </w:pPr>
      <w:r w:rsidRPr="008065EA">
        <w:fldChar w:fldCharType="begin">
          <w:ffData>
            <w:name w:val="Check1"/>
            <w:enabled/>
            <w:calcOnExit w:val="0"/>
            <w:checkBox>
              <w:size w:val="20"/>
              <w:default w:val="0"/>
            </w:checkBox>
          </w:ffData>
        </w:fldChar>
      </w:r>
      <w:r w:rsidRPr="008065EA">
        <w:instrText xml:space="preserve"> FORMCHECKBOX </w:instrText>
      </w:r>
      <w:r w:rsidR="00BF5FB0">
        <w:fldChar w:fldCharType="separate"/>
      </w:r>
      <w:r w:rsidRPr="008065EA">
        <w:fldChar w:fldCharType="end"/>
      </w:r>
      <w:r w:rsidR="00656518">
        <w:tab/>
      </w:r>
      <w:r>
        <w:t>Attendance increa</w:t>
      </w:r>
      <w:r w:rsidR="00656518">
        <w:t>sed during the virtual meetings</w:t>
      </w:r>
    </w:p>
    <w:p w:rsidR="00604244" w:rsidP="00656518" w14:paraId="1C1205EC" w14:textId="790E020F">
      <w:pPr>
        <w:pStyle w:val="A1-1stLeader"/>
      </w:pPr>
      <w:r w:rsidRPr="008065EA">
        <w:fldChar w:fldCharType="begin">
          <w:ffData>
            <w:name w:val="Check1"/>
            <w:enabled/>
            <w:calcOnExit w:val="0"/>
            <w:checkBox>
              <w:size w:val="20"/>
              <w:default w:val="0"/>
            </w:checkBox>
          </w:ffData>
        </w:fldChar>
      </w:r>
      <w:r w:rsidRPr="008065EA">
        <w:instrText xml:space="preserve"> FORMCHECKBOX </w:instrText>
      </w:r>
      <w:r w:rsidR="00BF5FB0">
        <w:fldChar w:fldCharType="separate"/>
      </w:r>
      <w:r w:rsidRPr="008065EA">
        <w:fldChar w:fldCharType="end"/>
      </w:r>
      <w:r w:rsidR="00656518">
        <w:tab/>
      </w:r>
      <w:r>
        <w:t>Attendance decrea</w:t>
      </w:r>
      <w:r w:rsidR="00656518">
        <w:t>sed during the virtual meetings</w:t>
      </w:r>
    </w:p>
    <w:p w:rsidR="00656518" w:rsidRPr="00E64257" w:rsidP="00656518" w14:paraId="4D5AFBB8" w14:textId="151D3B8A">
      <w:pPr>
        <w:pStyle w:val="A1-1stLeader"/>
      </w:pPr>
      <w:r w:rsidRPr="00BF06F8">
        <w:rPr>
          <w:noProof/>
        </w:rPr>
        <mc:AlternateContent>
          <mc:Choice Requires="wps">
            <w:drawing>
              <wp:anchor distT="45720" distB="45720" distL="114300" distR="114300" simplePos="0" relativeHeight="251750400"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02"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65651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2" o:spid="_x0000_s1072"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51424">
                <v:textbox>
                  <w:txbxContent>
                    <w:p w:rsidR="002A7F1C" w:rsidP="00656518" w14:paraId="60DE5B21"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656518" w:rsidP="00656518" w14:paraId="3677AFEA" w14:textId="77777777">
      <w:pPr>
        <w:pStyle w:val="A1-1stLeader"/>
      </w:pPr>
    </w:p>
    <w:p w:rsidR="00656518" w:rsidP="00656518" w14:paraId="28A47754" w14:textId="77777777">
      <w:pPr>
        <w:pStyle w:val="A1-1stLeader"/>
      </w:pPr>
    </w:p>
    <w:p w:rsidR="00656518" w:rsidP="00656518" w14:paraId="4882AAC1" w14:textId="77777777">
      <w:pPr>
        <w:pStyle w:val="A1-1stLeader"/>
      </w:pPr>
    </w:p>
    <w:p w:rsidR="000A5165" w:rsidP="00656518" w14:paraId="156BA07B" w14:textId="4DC2CE0D">
      <w:pPr>
        <w:pStyle w:val="Q1-FirstLevelQuestion"/>
      </w:pPr>
      <w:r>
        <w:rPr>
          <w:bCs/>
        </w:rPr>
        <w:t>55.</w:t>
      </w:r>
      <w:r>
        <w:rPr>
          <w:bCs/>
        </w:rPr>
        <w:tab/>
      </w:r>
      <w:r w:rsidR="002E50FD">
        <w:rPr>
          <w:bCs/>
        </w:rPr>
        <w:t>H</w:t>
      </w:r>
      <w:r w:rsidR="002E50FD">
        <w:t xml:space="preserve">ealthy </w:t>
      </w:r>
      <w:r w:rsidRPr="002E50FD" w:rsidR="002E50FD">
        <w:t xml:space="preserve">Start staff who </w:t>
      </w:r>
      <w:r w:rsidR="00C71329">
        <w:t>contributed to complete</w:t>
      </w:r>
      <w:r w:rsidRPr="002E50FD" w:rsidR="002E50FD">
        <w:t xml:space="preserve"> </w:t>
      </w:r>
      <w:r w:rsidR="00604244">
        <w:t>this</w:t>
      </w:r>
      <w:r w:rsidRPr="002E50FD" w:rsidR="002E50FD">
        <w:t xml:space="preserve"> survey</w:t>
      </w:r>
      <w:r w:rsidR="00C71329">
        <w:t>.</w:t>
      </w:r>
      <w:r w:rsidRPr="002E50FD" w:rsidR="002E50FD">
        <w:t xml:space="preserve"> Check all that apply</w:t>
      </w:r>
      <w:r w:rsidR="00C71329">
        <w:t>.</w:t>
      </w:r>
    </w:p>
    <w:p w:rsidR="00656518" w:rsidRPr="002E50FD" w:rsidP="00656518" w14:paraId="45679E4A" w14:textId="77777777">
      <w:pPr>
        <w:pStyle w:val="Q1-FirstLevelQuestion"/>
      </w:pPr>
    </w:p>
    <w:p w:rsidR="000A5165" w:rsidP="00656518" w14:paraId="4DEAB1C0" w14:textId="3ACA8129">
      <w:pPr>
        <w:pStyle w:val="A1-1stLeader"/>
      </w:pPr>
      <w:r w:rsidRPr="00D62C39">
        <w:fldChar w:fldCharType="begin">
          <w:ffData>
            <w:name w:val="Check1"/>
            <w:enabled/>
            <w:calcOnExit w:val="0"/>
            <w:checkBox>
              <w:size w:val="20"/>
              <w:default w:val="0"/>
            </w:checkBox>
          </w:ffData>
        </w:fldChar>
      </w:r>
      <w:r w:rsidRPr="00D62C39">
        <w:instrText xml:space="preserve"> FORMCHECKBOX </w:instrText>
      </w:r>
      <w:r w:rsidR="00BF5FB0">
        <w:fldChar w:fldCharType="separate"/>
      </w:r>
      <w:r w:rsidRPr="00D62C39">
        <w:fldChar w:fldCharType="end"/>
      </w:r>
      <w:r w:rsidR="00656518">
        <w:tab/>
      </w:r>
      <w:r>
        <w:t xml:space="preserve">CAN Coordinator </w:t>
      </w:r>
    </w:p>
    <w:p w:rsidR="000A5165" w:rsidP="00656518" w14:paraId="3FB1F8F4" w14:textId="431D1BDB">
      <w:pPr>
        <w:pStyle w:val="A1-1stLeader"/>
      </w:pPr>
      <w:r w:rsidRPr="00D62C39">
        <w:fldChar w:fldCharType="begin">
          <w:ffData>
            <w:name w:val="Check1"/>
            <w:enabled/>
            <w:calcOnExit w:val="0"/>
            <w:checkBox>
              <w:size w:val="20"/>
              <w:default w:val="0"/>
            </w:checkBox>
          </w:ffData>
        </w:fldChar>
      </w:r>
      <w:r w:rsidRPr="00D62C39">
        <w:instrText xml:space="preserve"> FORMCHECKBOX </w:instrText>
      </w:r>
      <w:r w:rsidR="00BF5FB0">
        <w:fldChar w:fldCharType="separate"/>
      </w:r>
      <w:r w:rsidRPr="00D62C39">
        <w:fldChar w:fldCharType="end"/>
      </w:r>
      <w:r w:rsidR="00656518">
        <w:tab/>
      </w:r>
      <w:r>
        <w:t>Case Manager(s)</w:t>
      </w:r>
    </w:p>
    <w:p w:rsidR="000A5165" w:rsidP="00656518" w14:paraId="29A87931" w14:textId="7D41925D">
      <w:pPr>
        <w:pStyle w:val="A1-1stLeader"/>
      </w:pPr>
      <w:r w:rsidRPr="00D62C39">
        <w:fldChar w:fldCharType="begin">
          <w:ffData>
            <w:name w:val="Check1"/>
            <w:enabled/>
            <w:calcOnExit w:val="0"/>
            <w:checkBox>
              <w:size w:val="20"/>
              <w:default w:val="0"/>
            </w:checkBox>
          </w:ffData>
        </w:fldChar>
      </w:r>
      <w:r w:rsidRPr="00D62C39">
        <w:instrText xml:space="preserve"> FORMCHECKBOX </w:instrText>
      </w:r>
      <w:r w:rsidR="00BF5FB0">
        <w:fldChar w:fldCharType="separate"/>
      </w:r>
      <w:r w:rsidRPr="00D62C39">
        <w:fldChar w:fldCharType="end"/>
      </w:r>
      <w:r w:rsidR="00656518">
        <w:tab/>
      </w:r>
      <w:r>
        <w:t xml:space="preserve">Evaluator/Data Analyst </w:t>
      </w:r>
    </w:p>
    <w:p w:rsidR="000A5165" w:rsidP="00656518" w14:paraId="3F3E0A64" w14:textId="47A3E5F0">
      <w:pPr>
        <w:pStyle w:val="A1-1stLeader"/>
      </w:pPr>
      <w:r w:rsidRPr="00D62C39">
        <w:fldChar w:fldCharType="begin">
          <w:ffData>
            <w:name w:val="Check1"/>
            <w:enabled/>
            <w:calcOnExit w:val="0"/>
            <w:checkBox>
              <w:size w:val="20"/>
              <w:default w:val="0"/>
            </w:checkBox>
          </w:ffData>
        </w:fldChar>
      </w:r>
      <w:r w:rsidRPr="00D62C39">
        <w:instrText xml:space="preserve"> FORMCHECKBOX </w:instrText>
      </w:r>
      <w:r w:rsidR="00BF5FB0">
        <w:fldChar w:fldCharType="separate"/>
      </w:r>
      <w:r w:rsidRPr="00D62C39">
        <w:fldChar w:fldCharType="end"/>
      </w:r>
      <w:r w:rsidR="00656518">
        <w:tab/>
      </w:r>
      <w:r>
        <w:t>Fatherhood Coordinator</w:t>
      </w:r>
    </w:p>
    <w:p w:rsidR="000A5165" w:rsidP="00656518" w14:paraId="4A218401" w14:textId="585DD8DD">
      <w:pPr>
        <w:pStyle w:val="A1-1stLeader"/>
      </w:pPr>
      <w:r w:rsidRPr="00D62C39">
        <w:fldChar w:fldCharType="begin">
          <w:ffData>
            <w:name w:val="Check1"/>
            <w:enabled/>
            <w:calcOnExit w:val="0"/>
            <w:checkBox>
              <w:size w:val="20"/>
              <w:default w:val="0"/>
            </w:checkBox>
          </w:ffData>
        </w:fldChar>
      </w:r>
      <w:r w:rsidRPr="00D62C39">
        <w:instrText xml:space="preserve"> FORMCHECKBOX </w:instrText>
      </w:r>
      <w:r w:rsidR="00BF5FB0">
        <w:fldChar w:fldCharType="separate"/>
      </w:r>
      <w:r w:rsidRPr="00D62C39">
        <w:fldChar w:fldCharType="end"/>
      </w:r>
      <w:r w:rsidR="00656518">
        <w:tab/>
      </w:r>
      <w:r>
        <w:t xml:space="preserve">Program Director </w:t>
      </w:r>
    </w:p>
    <w:p w:rsidR="000A5165" w:rsidP="00656518" w14:paraId="02D206DD" w14:textId="794BBDB7">
      <w:pPr>
        <w:pStyle w:val="A1-1stLeader"/>
      </w:pPr>
      <w:r w:rsidRPr="00D62C39">
        <w:fldChar w:fldCharType="begin">
          <w:ffData>
            <w:name w:val="Check1"/>
            <w:enabled/>
            <w:calcOnExit w:val="0"/>
            <w:checkBox>
              <w:size w:val="20"/>
              <w:default w:val="0"/>
            </w:checkBox>
          </w:ffData>
        </w:fldChar>
      </w:r>
      <w:r w:rsidRPr="00D62C39">
        <w:instrText xml:space="preserve"> FORMCHECKBOX </w:instrText>
      </w:r>
      <w:r w:rsidR="00BF5FB0">
        <w:fldChar w:fldCharType="separate"/>
      </w:r>
      <w:r w:rsidRPr="00D62C39">
        <w:fldChar w:fldCharType="end"/>
      </w:r>
      <w:r w:rsidR="00656518">
        <w:tab/>
      </w:r>
      <w:r>
        <w:t xml:space="preserve">Program Manager </w:t>
      </w:r>
    </w:p>
    <w:p w:rsidR="00656518" w:rsidRPr="00E64257" w:rsidP="00656518" w14:paraId="0F4D031D" w14:textId="1D81C96B">
      <w:pPr>
        <w:pStyle w:val="A1-1stLeader"/>
      </w:pPr>
      <w:r w:rsidRPr="00BF06F8">
        <w:rPr>
          <w:noProof/>
        </w:rPr>
        <mc:AlternateContent>
          <mc:Choice Requires="wps">
            <w:drawing>
              <wp:anchor distT="45720" distB="45720" distL="114300" distR="114300" simplePos="0" relativeHeight="251752448"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203" name="Text Box 2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2A7F1C" w:rsidP="0065651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3" o:spid="_x0000_s1073"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753472">
                <v:textbox>
                  <w:txbxContent>
                    <w:p w:rsidR="002A7F1C" w:rsidP="00656518" w14:paraId="3CA7E019"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BF5FB0">
        <w:fldChar w:fldCharType="separate"/>
      </w:r>
      <w:r w:rsidRPr="00E64257">
        <w:fldChar w:fldCharType="end"/>
      </w:r>
      <w:r>
        <w:tab/>
        <w:t>Other (</w:t>
      </w:r>
      <w:r w:rsidR="00786F97">
        <w:t>Explain</w:t>
      </w:r>
      <w:r>
        <w:t>):               (character limit: 200)</w:t>
      </w:r>
    </w:p>
    <w:p w:rsidR="00656518" w:rsidP="00656518" w14:paraId="187D35D2" w14:textId="77777777">
      <w:pPr>
        <w:pStyle w:val="A1-1stLeader"/>
      </w:pPr>
    </w:p>
    <w:p w:rsidR="00656518" w:rsidP="00656518" w14:paraId="16867B4E" w14:textId="43362055">
      <w:pPr>
        <w:pStyle w:val="A1-1stLeader"/>
      </w:pPr>
    </w:p>
    <w:p w:rsidR="00441F47" w:rsidP="00656518" w14:paraId="0E833047" w14:textId="77777777">
      <w:pPr>
        <w:pStyle w:val="A1-1stLeader"/>
      </w:pPr>
    </w:p>
    <w:p w:rsidR="00656518" w:rsidP="00656518" w14:paraId="403513C9" w14:textId="77777777">
      <w:pPr>
        <w:pStyle w:val="A1-1stLeader"/>
      </w:pPr>
    </w:p>
    <w:p w:rsidR="00A76AAC" w:rsidP="00656518" w14:paraId="0CEA4895" w14:textId="7FF1E7D3">
      <w:pPr>
        <w:pStyle w:val="C2-CtrSglSp"/>
        <w:rPr>
          <w:b/>
        </w:rPr>
      </w:pPr>
      <w:r w:rsidRPr="00656518">
        <w:rPr>
          <w:b/>
        </w:rPr>
        <w:t>Thank you for completing the survey.</w:t>
      </w:r>
    </w:p>
    <w:p w:rsidR="00656518" w:rsidRPr="00656518" w:rsidP="00656518" w14:paraId="7E5784C2" w14:textId="77777777">
      <w:pPr>
        <w:pStyle w:val="C2-CtrSglSp"/>
        <w:rPr>
          <w:b/>
        </w:rPr>
      </w:pPr>
    </w:p>
    <w:p w:rsidR="00861FA1" w:rsidRPr="00656518" w:rsidP="00656518" w14:paraId="6828B636" w14:textId="46753DF4">
      <w:pPr>
        <w:pStyle w:val="C2-CtrSglSp"/>
        <w:rPr>
          <w:b/>
        </w:rPr>
      </w:pPr>
      <w:r w:rsidRPr="00656518">
        <w:rPr>
          <w:b/>
        </w:rPr>
        <w:t xml:space="preserve">Please </w:t>
      </w:r>
      <w:r w:rsidRPr="00656518" w:rsidR="006D218B">
        <w:rPr>
          <w:b/>
        </w:rPr>
        <w:t>press</w:t>
      </w:r>
      <w:r w:rsidRPr="00656518" w:rsidR="00C71329">
        <w:rPr>
          <w:b/>
        </w:rPr>
        <w:t xml:space="preserve"> </w:t>
      </w:r>
      <w:r w:rsidR="00A66655">
        <w:rPr>
          <w:b/>
        </w:rPr>
        <w:t>“</w:t>
      </w:r>
      <w:r w:rsidRPr="00656518">
        <w:rPr>
          <w:b/>
        </w:rPr>
        <w:t>send</w:t>
      </w:r>
      <w:r w:rsidR="00A66655">
        <w:rPr>
          <w:b/>
        </w:rPr>
        <w:t>”</w:t>
      </w:r>
      <w:r w:rsidRPr="00656518">
        <w:rPr>
          <w:b/>
        </w:rPr>
        <w:t xml:space="preserve"> to submit your survey.</w:t>
      </w:r>
      <w:r w:rsidRPr="00656518" w:rsidR="00330B17">
        <w:rPr>
          <w:b/>
        </w:rPr>
        <w:t xml:space="preserve"> </w:t>
      </w:r>
    </w:p>
    <w:sectPr w:rsidSect="00A66655">
      <w:footerReference w:type="default" r:id="rId14"/>
      <w:footerReference w:type="first" r:id="rId15"/>
      <w:pgSz w:w="12240" w:h="15840" w:code="1"/>
      <w:pgMar w:top="1440" w:right="1152" w:bottom="1080" w:left="1296"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F1C" w:rsidRPr="000949E2" w:rsidP="007C4F56" w14:paraId="76D72E35" w14:textId="77777777">
    <w:pPr>
      <w:pStyle w:val="Footer"/>
      <w:jc w:val="center"/>
      <w:rPr>
        <w:rFonts w:cs="Arial"/>
      </w:rPr>
    </w:pPr>
    <w:r w:rsidRPr="000949E2">
      <w:rPr>
        <w:rFonts w:cs="Arial"/>
      </w:rPr>
      <w:fldChar w:fldCharType="begin"/>
    </w:r>
    <w:r w:rsidRPr="000949E2">
      <w:rPr>
        <w:rFonts w:cs="Arial"/>
      </w:rPr>
      <w:instrText xml:space="preserve"> PAGE   \* MERGEFORMAT </w:instrText>
    </w:r>
    <w:r w:rsidRPr="000949E2">
      <w:rPr>
        <w:rFonts w:cs="Arial"/>
      </w:rPr>
      <w:fldChar w:fldCharType="separate"/>
    </w:r>
    <w:r>
      <w:rPr>
        <w:rFonts w:cs="Arial"/>
        <w:noProof/>
      </w:rPr>
      <w:t>3</w:t>
    </w:r>
    <w:r w:rsidRPr="000949E2">
      <w:rPr>
        <w:rFonts w:cs="Arial"/>
      </w:rPr>
      <w:fldChar w:fldCharType="end"/>
    </w:r>
  </w:p>
  <w:p w:rsidR="002A7F1C" w14:paraId="3814A1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433291"/>
      <w:docPartObj>
        <w:docPartGallery w:val="Page Numbers (Bottom of Page)"/>
        <w:docPartUnique/>
      </w:docPartObj>
    </w:sdtPr>
    <w:sdtEndPr>
      <w:rPr>
        <w:noProof/>
      </w:rPr>
    </w:sdtEndPr>
    <w:sdtContent>
      <w:p w:rsidR="002A7F1C" w14:paraId="60FA315A" w14:textId="3C9A2A23">
        <w:pPr>
          <w:pStyle w:val="Footer"/>
          <w:jc w:val="center"/>
        </w:pPr>
        <w:r>
          <w:fldChar w:fldCharType="begin"/>
        </w:r>
        <w:r>
          <w:instrText xml:space="preserve"> PAGE   \* MERGEFORMAT </w:instrText>
        </w:r>
        <w:r>
          <w:fldChar w:fldCharType="separate"/>
        </w:r>
        <w:r w:rsidR="009A4669">
          <w:rPr>
            <w:noProof/>
          </w:rPr>
          <w:t>1</w:t>
        </w:r>
        <w:r>
          <w:rPr>
            <w:noProof/>
          </w:rPr>
          <w:fldChar w:fldCharType="end"/>
        </w:r>
      </w:p>
    </w:sdtContent>
  </w:sdt>
  <w:p w:rsidR="002A7F1C" w:rsidP="007C4F56" w14:paraId="7944428D"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7933484"/>
      <w:docPartObj>
        <w:docPartGallery w:val="Page Numbers (Bottom of Page)"/>
        <w:docPartUnique/>
      </w:docPartObj>
    </w:sdtPr>
    <w:sdtEndPr>
      <w:rPr>
        <w:noProof/>
      </w:rPr>
    </w:sdtEndPr>
    <w:sdtContent>
      <w:p w:rsidR="002A7F1C" w:rsidP="00A66655" w14:paraId="04A16994" w14:textId="76296099">
        <w:pPr>
          <w:pStyle w:val="C2-CtrSglSp"/>
        </w:pPr>
        <w:r>
          <w:fldChar w:fldCharType="begin"/>
        </w:r>
        <w:r>
          <w:instrText xml:space="preserve"> PAGE   \* MERGEFORMAT </w:instrText>
        </w:r>
        <w:r>
          <w:fldChar w:fldCharType="separate"/>
        </w:r>
        <w:r w:rsidR="00E527F7">
          <w:rPr>
            <w:noProof/>
          </w:rPr>
          <w:t>22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F1C" w:rsidP="00A66655" w14:paraId="70C2452A" w14:textId="738D508C">
    <w:pPr>
      <w:pStyle w:val="C2-CtrSglSp"/>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F1C" w14:paraId="6CBEA57F"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4554643</wp:posOffset>
              </wp:positionH>
              <wp:positionV relativeFrom="paragraph">
                <wp:posOffset>20320</wp:posOffset>
              </wp:positionV>
              <wp:extent cx="1531620" cy="338455"/>
              <wp:effectExtent l="0" t="0" r="1143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2A7F1C" w:rsidRPr="00F82E43" w:rsidP="007C4F56"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2A7F1C" w:rsidRPr="00340514" w:rsidP="007C4F56"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20.6pt;height:26.65pt;margin-top:1.6pt;margin-left:358.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A7F1C" w:rsidRPr="00F82E43" w:rsidP="007C4F56" w14:paraId="3369F2EF"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2A7F1C" w:rsidRPr="00340514" w:rsidP="007C4F56" w14:paraId="0299836F"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v:textbox>
              <w10:wrap type="square"/>
            </v:shape>
          </w:pict>
        </mc:Fallback>
      </mc:AlternateContent>
    </w:r>
  </w:p>
  <w:p w:rsidR="002A7F1C" w14:paraId="68DFFB4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960E3"/>
    <w:multiLevelType w:val="hybridMultilevel"/>
    <w:tmpl w:val="6ECADC50"/>
    <w:lvl w:ilvl="0">
      <w:start w:val="3"/>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711AF5"/>
    <w:multiLevelType w:val="hybridMultilevel"/>
    <w:tmpl w:val="67C0A404"/>
    <w:lvl w:ilvl="0">
      <w:start w:val="1"/>
      <w:numFmt w:val="decimal"/>
      <w:lvlText w:val="%1."/>
      <w:lvlJc w:val="left"/>
      <w:pPr>
        <w:ind w:left="1080" w:hanging="72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D002F3"/>
    <w:multiLevelType w:val="hybridMultilevel"/>
    <w:tmpl w:val="01FCA216"/>
    <w:lvl w:ilvl="0">
      <w:start w:val="1"/>
      <w:numFmt w:val="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1F53BF"/>
    <w:multiLevelType w:val="hybridMultilevel"/>
    <w:tmpl w:val="2BEC647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5E3EB5"/>
    <w:multiLevelType w:val="hybridMultilevel"/>
    <w:tmpl w:val="CEC2637A"/>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5">
    <w:nsid w:val="13E314FF"/>
    <w:multiLevelType w:val="hybridMultilevel"/>
    <w:tmpl w:val="7688E17A"/>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252418"/>
    <w:multiLevelType w:val="hybridMultilevel"/>
    <w:tmpl w:val="B1C0C088"/>
    <w:lvl w:ilvl="0">
      <w:start w:val="1"/>
      <w:numFmt w:val="decimal"/>
      <w:lvlText w:val="%1."/>
      <w:lvlJc w:val="center"/>
      <w:pPr>
        <w:ind w:left="69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E442CF"/>
    <w:multiLevelType w:val="hybridMultilevel"/>
    <w:tmpl w:val="7E284592"/>
    <w:lvl w:ilvl="0">
      <w:start w:val="1"/>
      <w:numFmt w:val="lowerLetter"/>
      <w:lvlText w:val="%1."/>
      <w:lvlJc w:val="left"/>
      <w:pPr>
        <w:ind w:left="360" w:hanging="360"/>
      </w:pPr>
      <w:rPr>
        <w:rFonts w:hint="default"/>
      </w:rPr>
    </w:lvl>
    <w:lvl w:ilvl="1" w:tentative="1">
      <w:start w:val="1"/>
      <w:numFmt w:val="lowerLetter"/>
      <w:lvlText w:val="%2."/>
      <w:lvlJc w:val="left"/>
      <w:pPr>
        <w:ind w:left="1101" w:hanging="360"/>
      </w:pPr>
    </w:lvl>
    <w:lvl w:ilvl="2" w:tentative="1">
      <w:start w:val="1"/>
      <w:numFmt w:val="lowerRoman"/>
      <w:lvlText w:val="%3."/>
      <w:lvlJc w:val="right"/>
      <w:pPr>
        <w:ind w:left="1821" w:hanging="180"/>
      </w:pPr>
    </w:lvl>
    <w:lvl w:ilvl="3" w:tentative="1">
      <w:start w:val="1"/>
      <w:numFmt w:val="decimal"/>
      <w:lvlText w:val="%4."/>
      <w:lvlJc w:val="left"/>
      <w:pPr>
        <w:ind w:left="2541" w:hanging="360"/>
      </w:pPr>
    </w:lvl>
    <w:lvl w:ilvl="4" w:tentative="1">
      <w:start w:val="1"/>
      <w:numFmt w:val="lowerLetter"/>
      <w:lvlText w:val="%5."/>
      <w:lvlJc w:val="left"/>
      <w:pPr>
        <w:ind w:left="3261" w:hanging="360"/>
      </w:pPr>
    </w:lvl>
    <w:lvl w:ilvl="5" w:tentative="1">
      <w:start w:val="1"/>
      <w:numFmt w:val="lowerRoman"/>
      <w:lvlText w:val="%6."/>
      <w:lvlJc w:val="right"/>
      <w:pPr>
        <w:ind w:left="3981" w:hanging="180"/>
      </w:pPr>
    </w:lvl>
    <w:lvl w:ilvl="6" w:tentative="1">
      <w:start w:val="1"/>
      <w:numFmt w:val="decimal"/>
      <w:lvlText w:val="%7."/>
      <w:lvlJc w:val="left"/>
      <w:pPr>
        <w:ind w:left="4701" w:hanging="360"/>
      </w:pPr>
    </w:lvl>
    <w:lvl w:ilvl="7" w:tentative="1">
      <w:start w:val="1"/>
      <w:numFmt w:val="lowerLetter"/>
      <w:lvlText w:val="%8."/>
      <w:lvlJc w:val="left"/>
      <w:pPr>
        <w:ind w:left="5421" w:hanging="360"/>
      </w:pPr>
    </w:lvl>
    <w:lvl w:ilvl="8" w:tentative="1">
      <w:start w:val="1"/>
      <w:numFmt w:val="lowerRoman"/>
      <w:lvlText w:val="%9."/>
      <w:lvlJc w:val="right"/>
      <w:pPr>
        <w:ind w:left="6141" w:hanging="180"/>
      </w:pPr>
    </w:lvl>
  </w:abstractNum>
  <w:abstractNum w:abstractNumId="8">
    <w:nsid w:val="1F70475A"/>
    <w:multiLevelType w:val="hybridMultilevel"/>
    <w:tmpl w:val="B01E12E4"/>
    <w:lvl w:ilvl="0">
      <w:start w:val="1"/>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847008"/>
    <w:multiLevelType w:val="hybridMultilevel"/>
    <w:tmpl w:val="D37A8556"/>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BE16A4"/>
    <w:multiLevelType w:val="hybridMultilevel"/>
    <w:tmpl w:val="9326C1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39602C"/>
    <w:multiLevelType w:val="hybridMultilevel"/>
    <w:tmpl w:val="48ECF3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1802EC7"/>
    <w:multiLevelType w:val="hybridMultilevel"/>
    <w:tmpl w:val="9D9282BE"/>
    <w:lvl w:ilvl="0">
      <w:start w:val="13"/>
      <w:numFmt w:val="decimal"/>
      <w:lvlText w:val="%1."/>
      <w:lvlJc w:val="center"/>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423B3E"/>
    <w:multiLevelType w:val="hybridMultilevel"/>
    <w:tmpl w:val="F2C293AE"/>
    <w:lvl w:ilvl="0">
      <w:start w:val="1"/>
      <w:numFmt w:val="lowerLetter"/>
      <w:lvlText w:val="%1."/>
      <w:lvlJc w:val="left"/>
      <w:pPr>
        <w:ind w:left="69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CE4D4F"/>
    <w:multiLevelType w:val="hybridMultilevel"/>
    <w:tmpl w:val="C6F2AF0C"/>
    <w:lvl w:ilvl="0">
      <w:start w:val="3"/>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106403D"/>
    <w:multiLevelType w:val="hybridMultilevel"/>
    <w:tmpl w:val="6FDAA09A"/>
    <w:lvl w:ilvl="0">
      <w:start w:val="11"/>
      <w:numFmt w:val="decimal"/>
      <w:lvlText w:val="%1."/>
      <w:lvlJc w:val="left"/>
      <w:pPr>
        <w:ind w:left="720" w:hanging="72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61B396C"/>
    <w:multiLevelType w:val="hybridMultilevel"/>
    <w:tmpl w:val="3D4CF376"/>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7">
    <w:nsid w:val="48EB2996"/>
    <w:multiLevelType w:val="hybridMultilevel"/>
    <w:tmpl w:val="234C9632"/>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4D08D2"/>
    <w:multiLevelType w:val="hybridMultilevel"/>
    <w:tmpl w:val="43D6BA8A"/>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9">
    <w:nsid w:val="556F4347"/>
    <w:multiLevelType w:val="hybridMultilevel"/>
    <w:tmpl w:val="7E284592"/>
    <w:lvl w:ilvl="0">
      <w:start w:val="1"/>
      <w:numFmt w:val="lowerLetter"/>
      <w:lvlText w:val="%1."/>
      <w:lvlJc w:val="left"/>
      <w:pPr>
        <w:ind w:left="360" w:hanging="360"/>
      </w:pPr>
      <w:rPr>
        <w:rFonts w:hint="default"/>
      </w:rPr>
    </w:lvl>
    <w:lvl w:ilvl="1" w:tentative="1">
      <w:start w:val="1"/>
      <w:numFmt w:val="lowerLetter"/>
      <w:lvlText w:val="%2."/>
      <w:lvlJc w:val="left"/>
      <w:pPr>
        <w:ind w:left="1101" w:hanging="360"/>
      </w:pPr>
    </w:lvl>
    <w:lvl w:ilvl="2" w:tentative="1">
      <w:start w:val="1"/>
      <w:numFmt w:val="lowerRoman"/>
      <w:lvlText w:val="%3."/>
      <w:lvlJc w:val="right"/>
      <w:pPr>
        <w:ind w:left="1821" w:hanging="180"/>
      </w:pPr>
    </w:lvl>
    <w:lvl w:ilvl="3" w:tentative="1">
      <w:start w:val="1"/>
      <w:numFmt w:val="decimal"/>
      <w:lvlText w:val="%4."/>
      <w:lvlJc w:val="left"/>
      <w:pPr>
        <w:ind w:left="2541" w:hanging="360"/>
      </w:pPr>
    </w:lvl>
    <w:lvl w:ilvl="4" w:tentative="1">
      <w:start w:val="1"/>
      <w:numFmt w:val="lowerLetter"/>
      <w:lvlText w:val="%5."/>
      <w:lvlJc w:val="left"/>
      <w:pPr>
        <w:ind w:left="3261" w:hanging="360"/>
      </w:pPr>
    </w:lvl>
    <w:lvl w:ilvl="5" w:tentative="1">
      <w:start w:val="1"/>
      <w:numFmt w:val="lowerRoman"/>
      <w:lvlText w:val="%6."/>
      <w:lvlJc w:val="right"/>
      <w:pPr>
        <w:ind w:left="3981" w:hanging="180"/>
      </w:pPr>
    </w:lvl>
    <w:lvl w:ilvl="6" w:tentative="1">
      <w:start w:val="1"/>
      <w:numFmt w:val="decimal"/>
      <w:lvlText w:val="%7."/>
      <w:lvlJc w:val="left"/>
      <w:pPr>
        <w:ind w:left="4701" w:hanging="360"/>
      </w:pPr>
    </w:lvl>
    <w:lvl w:ilvl="7" w:tentative="1">
      <w:start w:val="1"/>
      <w:numFmt w:val="lowerLetter"/>
      <w:lvlText w:val="%8."/>
      <w:lvlJc w:val="left"/>
      <w:pPr>
        <w:ind w:left="5421" w:hanging="360"/>
      </w:pPr>
    </w:lvl>
    <w:lvl w:ilvl="8" w:tentative="1">
      <w:start w:val="1"/>
      <w:numFmt w:val="lowerRoman"/>
      <w:lvlText w:val="%9."/>
      <w:lvlJc w:val="right"/>
      <w:pPr>
        <w:ind w:left="6141" w:hanging="180"/>
      </w:pPr>
    </w:lvl>
  </w:abstractNum>
  <w:abstractNum w:abstractNumId="20">
    <w:nsid w:val="5EC02F5E"/>
    <w:multiLevelType w:val="hybridMultilevel"/>
    <w:tmpl w:val="E4FA02D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F627274"/>
    <w:multiLevelType w:val="hybridMultilevel"/>
    <w:tmpl w:val="3740DD96"/>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22">
    <w:nsid w:val="64445F22"/>
    <w:multiLevelType w:val="hybridMultilevel"/>
    <w:tmpl w:val="E278BA4E"/>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78613F"/>
    <w:multiLevelType w:val="hybridMultilevel"/>
    <w:tmpl w:val="6CF0BA90"/>
    <w:lvl w:ilvl="0">
      <w:start w:val="1"/>
      <w:numFmt w:val="bullet"/>
      <w:pStyle w:val="Bullet"/>
      <w:lvlText w:val=""/>
      <w:lvlJc w:val="left"/>
      <w:pPr>
        <w:ind w:left="2286" w:hanging="360"/>
      </w:pPr>
      <w:rPr>
        <w:rFonts w:ascii="Symbol" w:hAnsi="Symbol" w:hint="default"/>
      </w:rPr>
    </w:lvl>
    <w:lvl w:ilvl="1">
      <w:start w:val="1"/>
      <w:numFmt w:val="bullet"/>
      <w:lvlText w:val="o"/>
      <w:lvlJc w:val="left"/>
      <w:pPr>
        <w:ind w:left="3366" w:hanging="360"/>
      </w:pPr>
      <w:rPr>
        <w:rFonts w:ascii="Courier New" w:hAnsi="Courier New" w:cs="Wingdings" w:hint="default"/>
      </w:rPr>
    </w:lvl>
    <w:lvl w:ilvl="2" w:tentative="1">
      <w:start w:val="1"/>
      <w:numFmt w:val="bullet"/>
      <w:lvlText w:val=""/>
      <w:lvlJc w:val="left"/>
      <w:pPr>
        <w:ind w:left="4086" w:hanging="360"/>
      </w:pPr>
      <w:rPr>
        <w:rFonts w:ascii="Wingdings" w:hAnsi="Wingdings" w:hint="default"/>
      </w:rPr>
    </w:lvl>
    <w:lvl w:ilvl="3" w:tentative="1">
      <w:start w:val="1"/>
      <w:numFmt w:val="bullet"/>
      <w:lvlText w:val=""/>
      <w:lvlJc w:val="left"/>
      <w:pPr>
        <w:ind w:left="4806" w:hanging="360"/>
      </w:pPr>
      <w:rPr>
        <w:rFonts w:ascii="Symbol" w:hAnsi="Symbol" w:hint="default"/>
      </w:rPr>
    </w:lvl>
    <w:lvl w:ilvl="4" w:tentative="1">
      <w:start w:val="1"/>
      <w:numFmt w:val="bullet"/>
      <w:lvlText w:val="o"/>
      <w:lvlJc w:val="left"/>
      <w:pPr>
        <w:ind w:left="5526" w:hanging="360"/>
      </w:pPr>
      <w:rPr>
        <w:rFonts w:ascii="Courier New" w:hAnsi="Courier New" w:cs="Wingdings" w:hint="default"/>
      </w:rPr>
    </w:lvl>
    <w:lvl w:ilvl="5" w:tentative="1">
      <w:start w:val="1"/>
      <w:numFmt w:val="bullet"/>
      <w:lvlText w:val=""/>
      <w:lvlJc w:val="left"/>
      <w:pPr>
        <w:ind w:left="6246" w:hanging="360"/>
      </w:pPr>
      <w:rPr>
        <w:rFonts w:ascii="Wingdings" w:hAnsi="Wingdings" w:hint="default"/>
      </w:rPr>
    </w:lvl>
    <w:lvl w:ilvl="6" w:tentative="1">
      <w:start w:val="1"/>
      <w:numFmt w:val="bullet"/>
      <w:lvlText w:val=""/>
      <w:lvlJc w:val="left"/>
      <w:pPr>
        <w:ind w:left="6966" w:hanging="360"/>
      </w:pPr>
      <w:rPr>
        <w:rFonts w:ascii="Symbol" w:hAnsi="Symbol" w:hint="default"/>
      </w:rPr>
    </w:lvl>
    <w:lvl w:ilvl="7" w:tentative="1">
      <w:start w:val="1"/>
      <w:numFmt w:val="bullet"/>
      <w:lvlText w:val="o"/>
      <w:lvlJc w:val="left"/>
      <w:pPr>
        <w:ind w:left="7686" w:hanging="360"/>
      </w:pPr>
      <w:rPr>
        <w:rFonts w:ascii="Courier New" w:hAnsi="Courier New" w:cs="Wingdings" w:hint="default"/>
      </w:rPr>
    </w:lvl>
    <w:lvl w:ilvl="8" w:tentative="1">
      <w:start w:val="1"/>
      <w:numFmt w:val="bullet"/>
      <w:lvlText w:val=""/>
      <w:lvlJc w:val="left"/>
      <w:pPr>
        <w:ind w:left="8406" w:hanging="360"/>
      </w:pPr>
      <w:rPr>
        <w:rFonts w:ascii="Wingdings" w:hAnsi="Wingdings" w:hint="default"/>
      </w:rPr>
    </w:lvl>
  </w:abstractNum>
  <w:abstractNum w:abstractNumId="24">
    <w:nsid w:val="66F47B4E"/>
    <w:multiLevelType w:val="hybridMultilevel"/>
    <w:tmpl w:val="693A67C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7417C49"/>
    <w:multiLevelType w:val="hybridMultilevel"/>
    <w:tmpl w:val="0DC0D41C"/>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8542601"/>
    <w:multiLevelType w:val="multilevel"/>
    <w:tmpl w:val="34A64346"/>
    <w:lvl w:ilvl="0">
      <w:start w:val="1"/>
      <w:numFmt w:val="decimal"/>
      <w:pStyle w:val="NL-1stNumberedBullet"/>
      <w:lvlText w:val="%1."/>
      <w:lvlJc w:val="left"/>
      <w:pPr>
        <w:ind w:left="1206" w:hanging="576"/>
      </w:pPr>
      <w:rPr>
        <w:rFonts w:hint="default"/>
        <w:b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8E53FE6"/>
    <w:multiLevelType w:val="hybridMultilevel"/>
    <w:tmpl w:val="48ECF3D2"/>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28">
    <w:nsid w:val="79102AC0"/>
    <w:multiLevelType w:val="hybridMultilevel"/>
    <w:tmpl w:val="B616FE24"/>
    <w:lvl w:ilvl="0">
      <w:start w:val="14"/>
      <w:numFmt w:val="decimal"/>
      <w:lvlText w:val="%1."/>
      <w:lvlJc w:val="left"/>
      <w:pPr>
        <w:ind w:left="699"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3407FF"/>
    <w:multiLevelType w:val="hybridMultilevel"/>
    <w:tmpl w:val="E7A08950"/>
    <w:lvl w:ilvl="0">
      <w:start w:val="4"/>
      <w:numFmt w:val="lowerLetter"/>
      <w:lvlText w:val="%1."/>
      <w:lvlJc w:val="left"/>
      <w:pPr>
        <w:ind w:left="33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3"/>
  </w:num>
  <w:num w:numId="3">
    <w:abstractNumId w:val="14"/>
  </w:num>
  <w:num w:numId="4">
    <w:abstractNumId w:val="13"/>
  </w:num>
  <w:num w:numId="5">
    <w:abstractNumId w:val="16"/>
  </w:num>
  <w:num w:numId="6">
    <w:abstractNumId w:val="4"/>
  </w:num>
  <w:num w:numId="7">
    <w:abstractNumId w:val="9"/>
  </w:num>
  <w:num w:numId="8">
    <w:abstractNumId w:val="21"/>
  </w:num>
  <w:num w:numId="9">
    <w:abstractNumId w:val="27"/>
  </w:num>
  <w:num w:numId="10">
    <w:abstractNumId w:val="6"/>
  </w:num>
  <w:num w:numId="11">
    <w:abstractNumId w:val="10"/>
  </w:num>
  <w:num w:numId="12">
    <w:abstractNumId w:val="18"/>
  </w:num>
  <w:num w:numId="13">
    <w:abstractNumId w:val="29"/>
  </w:num>
  <w:num w:numId="14">
    <w:abstractNumId w:val="2"/>
  </w:num>
  <w:num w:numId="15">
    <w:abstractNumId w:val="26"/>
  </w:num>
  <w:num w:numId="16">
    <w:abstractNumId w:val="11"/>
  </w:num>
  <w:num w:numId="17">
    <w:abstractNumId w:val="25"/>
  </w:num>
  <w:num w:numId="18">
    <w:abstractNumId w:val="15"/>
  </w:num>
  <w:num w:numId="19">
    <w:abstractNumId w:val="12"/>
  </w:num>
  <w:num w:numId="20">
    <w:abstractNumId w:val="28"/>
  </w:num>
  <w:num w:numId="21">
    <w:abstractNumId w:val="24"/>
  </w:num>
  <w:num w:numId="22">
    <w:abstractNumId w:val="0"/>
  </w:num>
  <w:num w:numId="23">
    <w:abstractNumId w:val="5"/>
  </w:num>
  <w:num w:numId="24">
    <w:abstractNumId w:val="22"/>
  </w:num>
  <w:num w:numId="25">
    <w:abstractNumId w:val="3"/>
  </w:num>
  <w:num w:numId="26">
    <w:abstractNumId w:val="19"/>
  </w:num>
  <w:num w:numId="27">
    <w:abstractNumId w:val="7"/>
  </w:num>
  <w:num w:numId="28">
    <w:abstractNumId w:val="20"/>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6F"/>
    <w:rsid w:val="0000367A"/>
    <w:rsid w:val="00004B7A"/>
    <w:rsid w:val="0000608A"/>
    <w:rsid w:val="0000659B"/>
    <w:rsid w:val="00006860"/>
    <w:rsid w:val="000069B1"/>
    <w:rsid w:val="00007BC6"/>
    <w:rsid w:val="00010061"/>
    <w:rsid w:val="00010623"/>
    <w:rsid w:val="000114A0"/>
    <w:rsid w:val="000129D0"/>
    <w:rsid w:val="000129F5"/>
    <w:rsid w:val="000134FC"/>
    <w:rsid w:val="00016674"/>
    <w:rsid w:val="000175D9"/>
    <w:rsid w:val="00021176"/>
    <w:rsid w:val="00021A55"/>
    <w:rsid w:val="000221FE"/>
    <w:rsid w:val="00024D75"/>
    <w:rsid w:val="000250FA"/>
    <w:rsid w:val="00026446"/>
    <w:rsid w:val="00026FA7"/>
    <w:rsid w:val="00030143"/>
    <w:rsid w:val="00034576"/>
    <w:rsid w:val="00034C2E"/>
    <w:rsid w:val="0003501B"/>
    <w:rsid w:val="0003696D"/>
    <w:rsid w:val="0004021E"/>
    <w:rsid w:val="00040352"/>
    <w:rsid w:val="00040866"/>
    <w:rsid w:val="0004297D"/>
    <w:rsid w:val="000441F8"/>
    <w:rsid w:val="00046107"/>
    <w:rsid w:val="00047641"/>
    <w:rsid w:val="00047740"/>
    <w:rsid w:val="00051D87"/>
    <w:rsid w:val="00051EF9"/>
    <w:rsid w:val="0005659E"/>
    <w:rsid w:val="00060148"/>
    <w:rsid w:val="00061826"/>
    <w:rsid w:val="0006372C"/>
    <w:rsid w:val="000667B5"/>
    <w:rsid w:val="000669A1"/>
    <w:rsid w:val="00070722"/>
    <w:rsid w:val="000714DD"/>
    <w:rsid w:val="0007191C"/>
    <w:rsid w:val="000829B0"/>
    <w:rsid w:val="0008330D"/>
    <w:rsid w:val="00083EB1"/>
    <w:rsid w:val="0008527B"/>
    <w:rsid w:val="00087C4C"/>
    <w:rsid w:val="00087D79"/>
    <w:rsid w:val="000904A1"/>
    <w:rsid w:val="00090555"/>
    <w:rsid w:val="000949E2"/>
    <w:rsid w:val="00095A56"/>
    <w:rsid w:val="00096709"/>
    <w:rsid w:val="000A02F4"/>
    <w:rsid w:val="000A4D83"/>
    <w:rsid w:val="000A5165"/>
    <w:rsid w:val="000A6F3D"/>
    <w:rsid w:val="000A76EB"/>
    <w:rsid w:val="000B11B3"/>
    <w:rsid w:val="000B3191"/>
    <w:rsid w:val="000B43E8"/>
    <w:rsid w:val="000C1117"/>
    <w:rsid w:val="000C3E20"/>
    <w:rsid w:val="000C47A9"/>
    <w:rsid w:val="000C6E85"/>
    <w:rsid w:val="000C716B"/>
    <w:rsid w:val="000C771F"/>
    <w:rsid w:val="000D210E"/>
    <w:rsid w:val="000D2AB7"/>
    <w:rsid w:val="000D48B9"/>
    <w:rsid w:val="000D57E6"/>
    <w:rsid w:val="000D6458"/>
    <w:rsid w:val="000D72CF"/>
    <w:rsid w:val="000E0B39"/>
    <w:rsid w:val="000E35BC"/>
    <w:rsid w:val="000E3ED1"/>
    <w:rsid w:val="000E4269"/>
    <w:rsid w:val="000E67D0"/>
    <w:rsid w:val="000E7995"/>
    <w:rsid w:val="000F020D"/>
    <w:rsid w:val="000F2D74"/>
    <w:rsid w:val="000F41E8"/>
    <w:rsid w:val="000F433E"/>
    <w:rsid w:val="000F662B"/>
    <w:rsid w:val="000F7D42"/>
    <w:rsid w:val="00101FEE"/>
    <w:rsid w:val="00102DFD"/>
    <w:rsid w:val="001044F4"/>
    <w:rsid w:val="00107616"/>
    <w:rsid w:val="00107E51"/>
    <w:rsid w:val="00112B9D"/>
    <w:rsid w:val="00113062"/>
    <w:rsid w:val="00114C90"/>
    <w:rsid w:val="00114CFC"/>
    <w:rsid w:val="00116389"/>
    <w:rsid w:val="00120B53"/>
    <w:rsid w:val="001235AC"/>
    <w:rsid w:val="00126CC0"/>
    <w:rsid w:val="0013064E"/>
    <w:rsid w:val="0013208F"/>
    <w:rsid w:val="001373FB"/>
    <w:rsid w:val="0013762B"/>
    <w:rsid w:val="001376CD"/>
    <w:rsid w:val="001432F9"/>
    <w:rsid w:val="00147D56"/>
    <w:rsid w:val="00160953"/>
    <w:rsid w:val="00160ACF"/>
    <w:rsid w:val="00161217"/>
    <w:rsid w:val="00171017"/>
    <w:rsid w:val="00172BE1"/>
    <w:rsid w:val="00173B50"/>
    <w:rsid w:val="001745E0"/>
    <w:rsid w:val="00175CED"/>
    <w:rsid w:val="0017779B"/>
    <w:rsid w:val="00180982"/>
    <w:rsid w:val="001865D8"/>
    <w:rsid w:val="00194053"/>
    <w:rsid w:val="001954DB"/>
    <w:rsid w:val="001A03BA"/>
    <w:rsid w:val="001A2DF0"/>
    <w:rsid w:val="001A7FF5"/>
    <w:rsid w:val="001B2216"/>
    <w:rsid w:val="001B43A3"/>
    <w:rsid w:val="001B7C04"/>
    <w:rsid w:val="001C0B0E"/>
    <w:rsid w:val="001C4792"/>
    <w:rsid w:val="001C4905"/>
    <w:rsid w:val="001C522D"/>
    <w:rsid w:val="001D1C16"/>
    <w:rsid w:val="001D3F1E"/>
    <w:rsid w:val="001D46BB"/>
    <w:rsid w:val="001D5B06"/>
    <w:rsid w:val="001D6535"/>
    <w:rsid w:val="001E165C"/>
    <w:rsid w:val="001E24AF"/>
    <w:rsid w:val="001E2BE4"/>
    <w:rsid w:val="001E49B1"/>
    <w:rsid w:val="001E51A6"/>
    <w:rsid w:val="001E5243"/>
    <w:rsid w:val="001E58F7"/>
    <w:rsid w:val="001E5B03"/>
    <w:rsid w:val="001E6FE9"/>
    <w:rsid w:val="001F7F97"/>
    <w:rsid w:val="002078EA"/>
    <w:rsid w:val="0020798D"/>
    <w:rsid w:val="00211154"/>
    <w:rsid w:val="0021275B"/>
    <w:rsid w:val="00215423"/>
    <w:rsid w:val="00216F0F"/>
    <w:rsid w:val="00217A97"/>
    <w:rsid w:val="00234326"/>
    <w:rsid w:val="00234BBE"/>
    <w:rsid w:val="00236C45"/>
    <w:rsid w:val="00237A70"/>
    <w:rsid w:val="002403D9"/>
    <w:rsid w:val="00241989"/>
    <w:rsid w:val="00243AC0"/>
    <w:rsid w:val="0024566A"/>
    <w:rsid w:val="00245F5D"/>
    <w:rsid w:val="00246E1D"/>
    <w:rsid w:val="00250494"/>
    <w:rsid w:val="00255F69"/>
    <w:rsid w:val="00257042"/>
    <w:rsid w:val="00257862"/>
    <w:rsid w:val="00257F21"/>
    <w:rsid w:val="0026175C"/>
    <w:rsid w:val="00262D61"/>
    <w:rsid w:val="0026314A"/>
    <w:rsid w:val="0026348B"/>
    <w:rsid w:val="00263CB2"/>
    <w:rsid w:val="002643BE"/>
    <w:rsid w:val="00267121"/>
    <w:rsid w:val="00267E92"/>
    <w:rsid w:val="002704ED"/>
    <w:rsid w:val="002705F4"/>
    <w:rsid w:val="0027346C"/>
    <w:rsid w:val="00273B6B"/>
    <w:rsid w:val="00274803"/>
    <w:rsid w:val="00277C5D"/>
    <w:rsid w:val="00280409"/>
    <w:rsid w:val="00280449"/>
    <w:rsid w:val="00284D99"/>
    <w:rsid w:val="00285890"/>
    <w:rsid w:val="00287A6A"/>
    <w:rsid w:val="00287D27"/>
    <w:rsid w:val="002907BE"/>
    <w:rsid w:val="00290A28"/>
    <w:rsid w:val="00293A42"/>
    <w:rsid w:val="0029473A"/>
    <w:rsid w:val="00297B6E"/>
    <w:rsid w:val="002A03D7"/>
    <w:rsid w:val="002A0A9B"/>
    <w:rsid w:val="002A324D"/>
    <w:rsid w:val="002A4648"/>
    <w:rsid w:val="002A5833"/>
    <w:rsid w:val="002A5B16"/>
    <w:rsid w:val="002A6AAC"/>
    <w:rsid w:val="002A7CCF"/>
    <w:rsid w:val="002A7F1C"/>
    <w:rsid w:val="002B1224"/>
    <w:rsid w:val="002B1DD0"/>
    <w:rsid w:val="002B3535"/>
    <w:rsid w:val="002B35A1"/>
    <w:rsid w:val="002B4E24"/>
    <w:rsid w:val="002B4E3C"/>
    <w:rsid w:val="002B5D35"/>
    <w:rsid w:val="002B6060"/>
    <w:rsid w:val="002C2162"/>
    <w:rsid w:val="002D02DA"/>
    <w:rsid w:val="002D142B"/>
    <w:rsid w:val="002D4036"/>
    <w:rsid w:val="002E13A3"/>
    <w:rsid w:val="002E48B1"/>
    <w:rsid w:val="002E50FD"/>
    <w:rsid w:val="002E55BA"/>
    <w:rsid w:val="002F0567"/>
    <w:rsid w:val="002F414D"/>
    <w:rsid w:val="002F5902"/>
    <w:rsid w:val="002F7442"/>
    <w:rsid w:val="00307DCE"/>
    <w:rsid w:val="00312C98"/>
    <w:rsid w:val="00312DEE"/>
    <w:rsid w:val="003134D7"/>
    <w:rsid w:val="0031649D"/>
    <w:rsid w:val="00316C48"/>
    <w:rsid w:val="0031757A"/>
    <w:rsid w:val="003217A7"/>
    <w:rsid w:val="003227A4"/>
    <w:rsid w:val="003235FB"/>
    <w:rsid w:val="0032381E"/>
    <w:rsid w:val="00324268"/>
    <w:rsid w:val="00326DE4"/>
    <w:rsid w:val="00330575"/>
    <w:rsid w:val="00330B17"/>
    <w:rsid w:val="00331EB3"/>
    <w:rsid w:val="0033311D"/>
    <w:rsid w:val="0033339E"/>
    <w:rsid w:val="00333578"/>
    <w:rsid w:val="00334DE8"/>
    <w:rsid w:val="0033574A"/>
    <w:rsid w:val="00335D7E"/>
    <w:rsid w:val="00340506"/>
    <w:rsid w:val="00340514"/>
    <w:rsid w:val="00341BFF"/>
    <w:rsid w:val="00341D61"/>
    <w:rsid w:val="003443EC"/>
    <w:rsid w:val="00346222"/>
    <w:rsid w:val="00346E09"/>
    <w:rsid w:val="00347728"/>
    <w:rsid w:val="00350D87"/>
    <w:rsid w:val="00352601"/>
    <w:rsid w:val="0035386A"/>
    <w:rsid w:val="00362949"/>
    <w:rsid w:val="00362F3E"/>
    <w:rsid w:val="00367215"/>
    <w:rsid w:val="00371EA8"/>
    <w:rsid w:val="003722A7"/>
    <w:rsid w:val="00374D9C"/>
    <w:rsid w:val="00375E79"/>
    <w:rsid w:val="00383DE8"/>
    <w:rsid w:val="003853C3"/>
    <w:rsid w:val="003867CC"/>
    <w:rsid w:val="00386E7A"/>
    <w:rsid w:val="003958F0"/>
    <w:rsid w:val="00396A7F"/>
    <w:rsid w:val="003A0441"/>
    <w:rsid w:val="003A267B"/>
    <w:rsid w:val="003A33DD"/>
    <w:rsid w:val="003A399C"/>
    <w:rsid w:val="003A7804"/>
    <w:rsid w:val="003B366B"/>
    <w:rsid w:val="003B6B13"/>
    <w:rsid w:val="003C02B4"/>
    <w:rsid w:val="003C091C"/>
    <w:rsid w:val="003C215D"/>
    <w:rsid w:val="003C2725"/>
    <w:rsid w:val="003C4309"/>
    <w:rsid w:val="003D0145"/>
    <w:rsid w:val="003D02A0"/>
    <w:rsid w:val="003D1B4A"/>
    <w:rsid w:val="003D2927"/>
    <w:rsid w:val="003D52BB"/>
    <w:rsid w:val="003D5A89"/>
    <w:rsid w:val="003E02FB"/>
    <w:rsid w:val="003E568A"/>
    <w:rsid w:val="003F0346"/>
    <w:rsid w:val="003F08A7"/>
    <w:rsid w:val="003F0BC0"/>
    <w:rsid w:val="003F1F55"/>
    <w:rsid w:val="003F3183"/>
    <w:rsid w:val="003F5143"/>
    <w:rsid w:val="003F62D9"/>
    <w:rsid w:val="004002AB"/>
    <w:rsid w:val="00402DD9"/>
    <w:rsid w:val="00404FE9"/>
    <w:rsid w:val="00406AAD"/>
    <w:rsid w:val="004104D6"/>
    <w:rsid w:val="00412944"/>
    <w:rsid w:val="004208C1"/>
    <w:rsid w:val="00421D1E"/>
    <w:rsid w:val="004223B3"/>
    <w:rsid w:val="00426560"/>
    <w:rsid w:val="0042665F"/>
    <w:rsid w:val="00427964"/>
    <w:rsid w:val="004321F8"/>
    <w:rsid w:val="00433DDE"/>
    <w:rsid w:val="00441F47"/>
    <w:rsid w:val="00444075"/>
    <w:rsid w:val="004452D6"/>
    <w:rsid w:val="00445789"/>
    <w:rsid w:val="00447864"/>
    <w:rsid w:val="00453607"/>
    <w:rsid w:val="00466FDF"/>
    <w:rsid w:val="00472C53"/>
    <w:rsid w:val="00475106"/>
    <w:rsid w:val="00477E1D"/>
    <w:rsid w:val="004815D7"/>
    <w:rsid w:val="00484D9C"/>
    <w:rsid w:val="004850F9"/>
    <w:rsid w:val="004853DF"/>
    <w:rsid w:val="004869E6"/>
    <w:rsid w:val="004870C1"/>
    <w:rsid w:val="004876E6"/>
    <w:rsid w:val="00490C34"/>
    <w:rsid w:val="00492A2F"/>
    <w:rsid w:val="00493098"/>
    <w:rsid w:val="00493BFB"/>
    <w:rsid w:val="0049666F"/>
    <w:rsid w:val="00497BC4"/>
    <w:rsid w:val="004A5BA0"/>
    <w:rsid w:val="004A78BC"/>
    <w:rsid w:val="004B02A5"/>
    <w:rsid w:val="004B164D"/>
    <w:rsid w:val="004B27B3"/>
    <w:rsid w:val="004C090C"/>
    <w:rsid w:val="004C1E55"/>
    <w:rsid w:val="004C2F2D"/>
    <w:rsid w:val="004D08CC"/>
    <w:rsid w:val="004D170A"/>
    <w:rsid w:val="004D3AE5"/>
    <w:rsid w:val="004D6800"/>
    <w:rsid w:val="004D691C"/>
    <w:rsid w:val="004E1DE6"/>
    <w:rsid w:val="004E2115"/>
    <w:rsid w:val="004E4FC2"/>
    <w:rsid w:val="004E6121"/>
    <w:rsid w:val="004F0A72"/>
    <w:rsid w:val="004F597A"/>
    <w:rsid w:val="00501444"/>
    <w:rsid w:val="00502F5B"/>
    <w:rsid w:val="00510177"/>
    <w:rsid w:val="0051098F"/>
    <w:rsid w:val="005133B2"/>
    <w:rsid w:val="0051452D"/>
    <w:rsid w:val="005179D2"/>
    <w:rsid w:val="0052183A"/>
    <w:rsid w:val="00521D04"/>
    <w:rsid w:val="00526885"/>
    <w:rsid w:val="005302BF"/>
    <w:rsid w:val="00530BCD"/>
    <w:rsid w:val="00530E48"/>
    <w:rsid w:val="00530EA7"/>
    <w:rsid w:val="005337D6"/>
    <w:rsid w:val="00534B86"/>
    <w:rsid w:val="005360F9"/>
    <w:rsid w:val="0053678D"/>
    <w:rsid w:val="005447CD"/>
    <w:rsid w:val="00544F18"/>
    <w:rsid w:val="00546407"/>
    <w:rsid w:val="0054658F"/>
    <w:rsid w:val="00550954"/>
    <w:rsid w:val="00552FFE"/>
    <w:rsid w:val="00557702"/>
    <w:rsid w:val="00561546"/>
    <w:rsid w:val="00561C2C"/>
    <w:rsid w:val="00563CA0"/>
    <w:rsid w:val="0056618D"/>
    <w:rsid w:val="005745E8"/>
    <w:rsid w:val="00575AD3"/>
    <w:rsid w:val="005763B0"/>
    <w:rsid w:val="00576C38"/>
    <w:rsid w:val="00584E59"/>
    <w:rsid w:val="005946A0"/>
    <w:rsid w:val="005953B6"/>
    <w:rsid w:val="00597215"/>
    <w:rsid w:val="0059778F"/>
    <w:rsid w:val="005A32ED"/>
    <w:rsid w:val="005A3BB4"/>
    <w:rsid w:val="005A48F0"/>
    <w:rsid w:val="005B2899"/>
    <w:rsid w:val="005B347C"/>
    <w:rsid w:val="005C2861"/>
    <w:rsid w:val="005D2C3A"/>
    <w:rsid w:val="005D34B5"/>
    <w:rsid w:val="005D3F0B"/>
    <w:rsid w:val="005D4DDD"/>
    <w:rsid w:val="005D6FAD"/>
    <w:rsid w:val="005E1002"/>
    <w:rsid w:val="005E330F"/>
    <w:rsid w:val="005E6A0D"/>
    <w:rsid w:val="005F2316"/>
    <w:rsid w:val="005F2696"/>
    <w:rsid w:val="005F4CFB"/>
    <w:rsid w:val="005F74D1"/>
    <w:rsid w:val="00601390"/>
    <w:rsid w:val="00604244"/>
    <w:rsid w:val="006045EF"/>
    <w:rsid w:val="00606CA2"/>
    <w:rsid w:val="00607290"/>
    <w:rsid w:val="00607C0F"/>
    <w:rsid w:val="0061089D"/>
    <w:rsid w:val="006118F7"/>
    <w:rsid w:val="00613C06"/>
    <w:rsid w:val="00616202"/>
    <w:rsid w:val="00616470"/>
    <w:rsid w:val="00623701"/>
    <w:rsid w:val="006312F2"/>
    <w:rsid w:val="006353F9"/>
    <w:rsid w:val="00635B33"/>
    <w:rsid w:val="00636900"/>
    <w:rsid w:val="00636FB6"/>
    <w:rsid w:val="00637944"/>
    <w:rsid w:val="00642CC3"/>
    <w:rsid w:val="006448D8"/>
    <w:rsid w:val="00645CCA"/>
    <w:rsid w:val="00656518"/>
    <w:rsid w:val="00656BB0"/>
    <w:rsid w:val="0065769C"/>
    <w:rsid w:val="006645F3"/>
    <w:rsid w:val="00665529"/>
    <w:rsid w:val="00665AA0"/>
    <w:rsid w:val="00667349"/>
    <w:rsid w:val="00670B1D"/>
    <w:rsid w:val="006741A4"/>
    <w:rsid w:val="00676C78"/>
    <w:rsid w:val="006776B5"/>
    <w:rsid w:val="00683063"/>
    <w:rsid w:val="00683F87"/>
    <w:rsid w:val="0068507D"/>
    <w:rsid w:val="00691ECA"/>
    <w:rsid w:val="006925F8"/>
    <w:rsid w:val="00695093"/>
    <w:rsid w:val="006A277D"/>
    <w:rsid w:val="006A2CC4"/>
    <w:rsid w:val="006A3754"/>
    <w:rsid w:val="006A58EC"/>
    <w:rsid w:val="006A6619"/>
    <w:rsid w:val="006A67CA"/>
    <w:rsid w:val="006B03E2"/>
    <w:rsid w:val="006B1FA2"/>
    <w:rsid w:val="006B70BE"/>
    <w:rsid w:val="006B713D"/>
    <w:rsid w:val="006B7923"/>
    <w:rsid w:val="006C026B"/>
    <w:rsid w:val="006C119D"/>
    <w:rsid w:val="006C1C65"/>
    <w:rsid w:val="006C42AF"/>
    <w:rsid w:val="006C46F1"/>
    <w:rsid w:val="006C4C26"/>
    <w:rsid w:val="006C7402"/>
    <w:rsid w:val="006D218B"/>
    <w:rsid w:val="006D28E6"/>
    <w:rsid w:val="006D4B85"/>
    <w:rsid w:val="006D571B"/>
    <w:rsid w:val="006D7DA9"/>
    <w:rsid w:val="006E19E3"/>
    <w:rsid w:val="006E21FB"/>
    <w:rsid w:val="006F323F"/>
    <w:rsid w:val="006F5161"/>
    <w:rsid w:val="006F5C91"/>
    <w:rsid w:val="00701A56"/>
    <w:rsid w:val="00702B63"/>
    <w:rsid w:val="00705073"/>
    <w:rsid w:val="00706130"/>
    <w:rsid w:val="00710B61"/>
    <w:rsid w:val="00711EC0"/>
    <w:rsid w:val="00713B63"/>
    <w:rsid w:val="007155FD"/>
    <w:rsid w:val="0071656D"/>
    <w:rsid w:val="007168D9"/>
    <w:rsid w:val="00716DF6"/>
    <w:rsid w:val="00717A68"/>
    <w:rsid w:val="00720666"/>
    <w:rsid w:val="0072079E"/>
    <w:rsid w:val="0072477E"/>
    <w:rsid w:val="0072698B"/>
    <w:rsid w:val="007301C0"/>
    <w:rsid w:val="00730CFD"/>
    <w:rsid w:val="00732D63"/>
    <w:rsid w:val="00732D67"/>
    <w:rsid w:val="00735847"/>
    <w:rsid w:val="007358CB"/>
    <w:rsid w:val="00736B96"/>
    <w:rsid w:val="00737168"/>
    <w:rsid w:val="0074767D"/>
    <w:rsid w:val="0075474F"/>
    <w:rsid w:val="00757080"/>
    <w:rsid w:val="00757A8A"/>
    <w:rsid w:val="00761DAA"/>
    <w:rsid w:val="007643B9"/>
    <w:rsid w:val="00765B71"/>
    <w:rsid w:val="0076742B"/>
    <w:rsid w:val="00770A79"/>
    <w:rsid w:val="00770D15"/>
    <w:rsid w:val="00774ACF"/>
    <w:rsid w:val="00781CF8"/>
    <w:rsid w:val="00782CEB"/>
    <w:rsid w:val="00786F97"/>
    <w:rsid w:val="00790EA9"/>
    <w:rsid w:val="0079237A"/>
    <w:rsid w:val="007927FE"/>
    <w:rsid w:val="00796C4A"/>
    <w:rsid w:val="00797139"/>
    <w:rsid w:val="00797644"/>
    <w:rsid w:val="007A1C70"/>
    <w:rsid w:val="007A4B88"/>
    <w:rsid w:val="007A51EC"/>
    <w:rsid w:val="007B3184"/>
    <w:rsid w:val="007B494C"/>
    <w:rsid w:val="007B646C"/>
    <w:rsid w:val="007C2834"/>
    <w:rsid w:val="007C4F56"/>
    <w:rsid w:val="007C5788"/>
    <w:rsid w:val="007D0B30"/>
    <w:rsid w:val="007D187C"/>
    <w:rsid w:val="007D1E49"/>
    <w:rsid w:val="007D224A"/>
    <w:rsid w:val="007D6ACB"/>
    <w:rsid w:val="007E2350"/>
    <w:rsid w:val="007E4F7E"/>
    <w:rsid w:val="007E7EEC"/>
    <w:rsid w:val="007F0561"/>
    <w:rsid w:val="007F1824"/>
    <w:rsid w:val="007F1A9E"/>
    <w:rsid w:val="007F1F8A"/>
    <w:rsid w:val="00801A1A"/>
    <w:rsid w:val="00805101"/>
    <w:rsid w:val="008065EA"/>
    <w:rsid w:val="0081347B"/>
    <w:rsid w:val="00813B81"/>
    <w:rsid w:val="00816E43"/>
    <w:rsid w:val="00820A87"/>
    <w:rsid w:val="00821445"/>
    <w:rsid w:val="0082272C"/>
    <w:rsid w:val="0082299E"/>
    <w:rsid w:val="00823BD0"/>
    <w:rsid w:val="0082542E"/>
    <w:rsid w:val="008301CB"/>
    <w:rsid w:val="00831388"/>
    <w:rsid w:val="00831F69"/>
    <w:rsid w:val="00833C06"/>
    <w:rsid w:val="00835A56"/>
    <w:rsid w:val="00836376"/>
    <w:rsid w:val="00837592"/>
    <w:rsid w:val="00841207"/>
    <w:rsid w:val="00842A83"/>
    <w:rsid w:val="00843253"/>
    <w:rsid w:val="00844C37"/>
    <w:rsid w:val="008450B3"/>
    <w:rsid w:val="00847C15"/>
    <w:rsid w:val="00851390"/>
    <w:rsid w:val="00853D59"/>
    <w:rsid w:val="00855C03"/>
    <w:rsid w:val="00856BFA"/>
    <w:rsid w:val="00860523"/>
    <w:rsid w:val="00860FA6"/>
    <w:rsid w:val="00861FA1"/>
    <w:rsid w:val="00864D4A"/>
    <w:rsid w:val="008661B1"/>
    <w:rsid w:val="008664F5"/>
    <w:rsid w:val="008673DC"/>
    <w:rsid w:val="008677C1"/>
    <w:rsid w:val="008707A9"/>
    <w:rsid w:val="0087291E"/>
    <w:rsid w:val="00872E84"/>
    <w:rsid w:val="008760F7"/>
    <w:rsid w:val="00883214"/>
    <w:rsid w:val="008853B8"/>
    <w:rsid w:val="00886DE3"/>
    <w:rsid w:val="008915F4"/>
    <w:rsid w:val="00892AC5"/>
    <w:rsid w:val="008966BB"/>
    <w:rsid w:val="00897A1E"/>
    <w:rsid w:val="008A2939"/>
    <w:rsid w:val="008A3237"/>
    <w:rsid w:val="008A3FD7"/>
    <w:rsid w:val="008A4633"/>
    <w:rsid w:val="008A4DE2"/>
    <w:rsid w:val="008B05FE"/>
    <w:rsid w:val="008B17C4"/>
    <w:rsid w:val="008C024F"/>
    <w:rsid w:val="008C1BEE"/>
    <w:rsid w:val="008C4430"/>
    <w:rsid w:val="008C466C"/>
    <w:rsid w:val="008D0711"/>
    <w:rsid w:val="008D075C"/>
    <w:rsid w:val="008D111B"/>
    <w:rsid w:val="008D1580"/>
    <w:rsid w:val="008D3482"/>
    <w:rsid w:val="008D3CF9"/>
    <w:rsid w:val="008D478E"/>
    <w:rsid w:val="008D60E1"/>
    <w:rsid w:val="008E02C9"/>
    <w:rsid w:val="008E171B"/>
    <w:rsid w:val="008E2B7F"/>
    <w:rsid w:val="008E2C08"/>
    <w:rsid w:val="008E2E75"/>
    <w:rsid w:val="008E362B"/>
    <w:rsid w:val="008E5837"/>
    <w:rsid w:val="008E7299"/>
    <w:rsid w:val="008E798B"/>
    <w:rsid w:val="008F1646"/>
    <w:rsid w:val="008F54CD"/>
    <w:rsid w:val="008F6DBE"/>
    <w:rsid w:val="008F750D"/>
    <w:rsid w:val="00902E03"/>
    <w:rsid w:val="00903E2B"/>
    <w:rsid w:val="00904C25"/>
    <w:rsid w:val="00905496"/>
    <w:rsid w:val="009066EE"/>
    <w:rsid w:val="00907927"/>
    <w:rsid w:val="00907E54"/>
    <w:rsid w:val="00910732"/>
    <w:rsid w:val="009124B2"/>
    <w:rsid w:val="00913235"/>
    <w:rsid w:val="00913CE1"/>
    <w:rsid w:val="00916C7D"/>
    <w:rsid w:val="00916FCD"/>
    <w:rsid w:val="009171F3"/>
    <w:rsid w:val="00917AD2"/>
    <w:rsid w:val="009201B4"/>
    <w:rsid w:val="00921AD6"/>
    <w:rsid w:val="009253C7"/>
    <w:rsid w:val="00925D01"/>
    <w:rsid w:val="009264D7"/>
    <w:rsid w:val="00926E94"/>
    <w:rsid w:val="0093022D"/>
    <w:rsid w:val="0093106E"/>
    <w:rsid w:val="009331B3"/>
    <w:rsid w:val="0093649F"/>
    <w:rsid w:val="0094540B"/>
    <w:rsid w:val="0094594A"/>
    <w:rsid w:val="0094620C"/>
    <w:rsid w:val="0094739C"/>
    <w:rsid w:val="0095668E"/>
    <w:rsid w:val="00957565"/>
    <w:rsid w:val="00962869"/>
    <w:rsid w:val="0096471B"/>
    <w:rsid w:val="00964F03"/>
    <w:rsid w:val="00965F3F"/>
    <w:rsid w:val="00966DBB"/>
    <w:rsid w:val="0096747C"/>
    <w:rsid w:val="00967F3A"/>
    <w:rsid w:val="009706AE"/>
    <w:rsid w:val="0097168A"/>
    <w:rsid w:val="00972325"/>
    <w:rsid w:val="00973036"/>
    <w:rsid w:val="0097431B"/>
    <w:rsid w:val="00974F5D"/>
    <w:rsid w:val="009760A3"/>
    <w:rsid w:val="009830B7"/>
    <w:rsid w:val="00985310"/>
    <w:rsid w:val="00987CFE"/>
    <w:rsid w:val="00991A61"/>
    <w:rsid w:val="00991EC4"/>
    <w:rsid w:val="009925A7"/>
    <w:rsid w:val="009940BB"/>
    <w:rsid w:val="009A020D"/>
    <w:rsid w:val="009A0EF4"/>
    <w:rsid w:val="009A4498"/>
    <w:rsid w:val="009A4669"/>
    <w:rsid w:val="009A4A95"/>
    <w:rsid w:val="009B1A97"/>
    <w:rsid w:val="009B384D"/>
    <w:rsid w:val="009B4E0F"/>
    <w:rsid w:val="009B5F40"/>
    <w:rsid w:val="009C005E"/>
    <w:rsid w:val="009C0A36"/>
    <w:rsid w:val="009C1CDB"/>
    <w:rsid w:val="009C4685"/>
    <w:rsid w:val="009C4DA9"/>
    <w:rsid w:val="009C6E22"/>
    <w:rsid w:val="009C7AB6"/>
    <w:rsid w:val="009C7B0E"/>
    <w:rsid w:val="009D3060"/>
    <w:rsid w:val="009D35EB"/>
    <w:rsid w:val="009D3EA2"/>
    <w:rsid w:val="009E3602"/>
    <w:rsid w:val="009E458D"/>
    <w:rsid w:val="009E6E9B"/>
    <w:rsid w:val="009E79DB"/>
    <w:rsid w:val="009F2956"/>
    <w:rsid w:val="009F2FFB"/>
    <w:rsid w:val="009F3D71"/>
    <w:rsid w:val="009F58CB"/>
    <w:rsid w:val="009F60AE"/>
    <w:rsid w:val="009F74B8"/>
    <w:rsid w:val="009F74CC"/>
    <w:rsid w:val="009F7C2E"/>
    <w:rsid w:val="00A008EB"/>
    <w:rsid w:val="00A00932"/>
    <w:rsid w:val="00A00B2D"/>
    <w:rsid w:val="00A04607"/>
    <w:rsid w:val="00A05AD3"/>
    <w:rsid w:val="00A0611D"/>
    <w:rsid w:val="00A06385"/>
    <w:rsid w:val="00A12568"/>
    <w:rsid w:val="00A130D8"/>
    <w:rsid w:val="00A1592E"/>
    <w:rsid w:val="00A159B7"/>
    <w:rsid w:val="00A16F54"/>
    <w:rsid w:val="00A17464"/>
    <w:rsid w:val="00A20948"/>
    <w:rsid w:val="00A22251"/>
    <w:rsid w:val="00A26619"/>
    <w:rsid w:val="00A267FF"/>
    <w:rsid w:val="00A26AA5"/>
    <w:rsid w:val="00A27039"/>
    <w:rsid w:val="00A3194C"/>
    <w:rsid w:val="00A34E46"/>
    <w:rsid w:val="00A373FD"/>
    <w:rsid w:val="00A37676"/>
    <w:rsid w:val="00A414AA"/>
    <w:rsid w:val="00A45047"/>
    <w:rsid w:val="00A45800"/>
    <w:rsid w:val="00A4763E"/>
    <w:rsid w:val="00A50665"/>
    <w:rsid w:val="00A51B26"/>
    <w:rsid w:val="00A52A00"/>
    <w:rsid w:val="00A55149"/>
    <w:rsid w:val="00A5782D"/>
    <w:rsid w:val="00A60019"/>
    <w:rsid w:val="00A60022"/>
    <w:rsid w:val="00A64A3B"/>
    <w:rsid w:val="00A66655"/>
    <w:rsid w:val="00A66990"/>
    <w:rsid w:val="00A6714D"/>
    <w:rsid w:val="00A67376"/>
    <w:rsid w:val="00A67A52"/>
    <w:rsid w:val="00A7137C"/>
    <w:rsid w:val="00A726E4"/>
    <w:rsid w:val="00A730CC"/>
    <w:rsid w:val="00A7673D"/>
    <w:rsid w:val="00A76AAC"/>
    <w:rsid w:val="00A77A2D"/>
    <w:rsid w:val="00A8059B"/>
    <w:rsid w:val="00A81283"/>
    <w:rsid w:val="00A841E8"/>
    <w:rsid w:val="00A85F32"/>
    <w:rsid w:val="00A873D4"/>
    <w:rsid w:val="00A87AAC"/>
    <w:rsid w:val="00A924FB"/>
    <w:rsid w:val="00A952DF"/>
    <w:rsid w:val="00A96708"/>
    <w:rsid w:val="00A969EE"/>
    <w:rsid w:val="00AA5B00"/>
    <w:rsid w:val="00AA5CF8"/>
    <w:rsid w:val="00AA6411"/>
    <w:rsid w:val="00AA7EDA"/>
    <w:rsid w:val="00AB3FAB"/>
    <w:rsid w:val="00AB4783"/>
    <w:rsid w:val="00AB4AA5"/>
    <w:rsid w:val="00AB7250"/>
    <w:rsid w:val="00AB7881"/>
    <w:rsid w:val="00AB7AD8"/>
    <w:rsid w:val="00AC0EB2"/>
    <w:rsid w:val="00AC161C"/>
    <w:rsid w:val="00AC1974"/>
    <w:rsid w:val="00AC3B16"/>
    <w:rsid w:val="00AC5C89"/>
    <w:rsid w:val="00AC6DB9"/>
    <w:rsid w:val="00AC726A"/>
    <w:rsid w:val="00AD0357"/>
    <w:rsid w:val="00AD1E50"/>
    <w:rsid w:val="00AD30DB"/>
    <w:rsid w:val="00AD314F"/>
    <w:rsid w:val="00AD4052"/>
    <w:rsid w:val="00AD4AC4"/>
    <w:rsid w:val="00AD6633"/>
    <w:rsid w:val="00AD7E0B"/>
    <w:rsid w:val="00AE1888"/>
    <w:rsid w:val="00AE2993"/>
    <w:rsid w:val="00AE4FDA"/>
    <w:rsid w:val="00AF0366"/>
    <w:rsid w:val="00AF44D2"/>
    <w:rsid w:val="00AF4D74"/>
    <w:rsid w:val="00AF7D33"/>
    <w:rsid w:val="00B00986"/>
    <w:rsid w:val="00B02C76"/>
    <w:rsid w:val="00B04291"/>
    <w:rsid w:val="00B05322"/>
    <w:rsid w:val="00B05839"/>
    <w:rsid w:val="00B07B09"/>
    <w:rsid w:val="00B15DA4"/>
    <w:rsid w:val="00B15F15"/>
    <w:rsid w:val="00B243AB"/>
    <w:rsid w:val="00B258DF"/>
    <w:rsid w:val="00B25A78"/>
    <w:rsid w:val="00B3356E"/>
    <w:rsid w:val="00B33F1F"/>
    <w:rsid w:val="00B36909"/>
    <w:rsid w:val="00B41D62"/>
    <w:rsid w:val="00B4342A"/>
    <w:rsid w:val="00B44B98"/>
    <w:rsid w:val="00B5059C"/>
    <w:rsid w:val="00B52BFD"/>
    <w:rsid w:val="00B54B0A"/>
    <w:rsid w:val="00B57181"/>
    <w:rsid w:val="00B613FF"/>
    <w:rsid w:val="00B61ABE"/>
    <w:rsid w:val="00B62320"/>
    <w:rsid w:val="00B6384B"/>
    <w:rsid w:val="00B66C63"/>
    <w:rsid w:val="00B71885"/>
    <w:rsid w:val="00B71DA4"/>
    <w:rsid w:val="00B71E5C"/>
    <w:rsid w:val="00B744DC"/>
    <w:rsid w:val="00B75D6F"/>
    <w:rsid w:val="00B81408"/>
    <w:rsid w:val="00B81D37"/>
    <w:rsid w:val="00B86C37"/>
    <w:rsid w:val="00B86D6E"/>
    <w:rsid w:val="00B936A0"/>
    <w:rsid w:val="00B94F0E"/>
    <w:rsid w:val="00B96595"/>
    <w:rsid w:val="00BA0F90"/>
    <w:rsid w:val="00BA2FBA"/>
    <w:rsid w:val="00BA3542"/>
    <w:rsid w:val="00BA4E7C"/>
    <w:rsid w:val="00BA6A4F"/>
    <w:rsid w:val="00BB3625"/>
    <w:rsid w:val="00BB7C01"/>
    <w:rsid w:val="00BC05CC"/>
    <w:rsid w:val="00BC162A"/>
    <w:rsid w:val="00BC21EF"/>
    <w:rsid w:val="00BC6256"/>
    <w:rsid w:val="00BC6CB3"/>
    <w:rsid w:val="00BD02BE"/>
    <w:rsid w:val="00BD0E1F"/>
    <w:rsid w:val="00BD1926"/>
    <w:rsid w:val="00BD1DD1"/>
    <w:rsid w:val="00BD33DD"/>
    <w:rsid w:val="00BD467F"/>
    <w:rsid w:val="00BD46E0"/>
    <w:rsid w:val="00BE0AE1"/>
    <w:rsid w:val="00BE0D32"/>
    <w:rsid w:val="00BE4DF0"/>
    <w:rsid w:val="00BE7180"/>
    <w:rsid w:val="00BE719D"/>
    <w:rsid w:val="00C05535"/>
    <w:rsid w:val="00C1030E"/>
    <w:rsid w:val="00C13EDE"/>
    <w:rsid w:val="00C25E53"/>
    <w:rsid w:val="00C27BA9"/>
    <w:rsid w:val="00C27FE2"/>
    <w:rsid w:val="00C30D95"/>
    <w:rsid w:val="00C30E8C"/>
    <w:rsid w:val="00C33029"/>
    <w:rsid w:val="00C34C9C"/>
    <w:rsid w:val="00C34D2A"/>
    <w:rsid w:val="00C37249"/>
    <w:rsid w:val="00C401AD"/>
    <w:rsid w:val="00C404F2"/>
    <w:rsid w:val="00C427E9"/>
    <w:rsid w:val="00C432E7"/>
    <w:rsid w:val="00C52356"/>
    <w:rsid w:val="00C55E21"/>
    <w:rsid w:val="00C567B0"/>
    <w:rsid w:val="00C579E3"/>
    <w:rsid w:val="00C62256"/>
    <w:rsid w:val="00C63603"/>
    <w:rsid w:val="00C71329"/>
    <w:rsid w:val="00C714AC"/>
    <w:rsid w:val="00C7200B"/>
    <w:rsid w:val="00C72B84"/>
    <w:rsid w:val="00C7304D"/>
    <w:rsid w:val="00C73786"/>
    <w:rsid w:val="00C739FF"/>
    <w:rsid w:val="00C75164"/>
    <w:rsid w:val="00C7710F"/>
    <w:rsid w:val="00C77688"/>
    <w:rsid w:val="00C81E15"/>
    <w:rsid w:val="00C8305F"/>
    <w:rsid w:val="00C835D8"/>
    <w:rsid w:val="00C86557"/>
    <w:rsid w:val="00C86DFF"/>
    <w:rsid w:val="00C91877"/>
    <w:rsid w:val="00C946AC"/>
    <w:rsid w:val="00C96CD1"/>
    <w:rsid w:val="00CA20CE"/>
    <w:rsid w:val="00CA36D5"/>
    <w:rsid w:val="00CA3A4D"/>
    <w:rsid w:val="00CA3B27"/>
    <w:rsid w:val="00CA5D3D"/>
    <w:rsid w:val="00CB0109"/>
    <w:rsid w:val="00CB058B"/>
    <w:rsid w:val="00CB1443"/>
    <w:rsid w:val="00CB2DAE"/>
    <w:rsid w:val="00CB2F2F"/>
    <w:rsid w:val="00CB3186"/>
    <w:rsid w:val="00CB7981"/>
    <w:rsid w:val="00CC2244"/>
    <w:rsid w:val="00CC2301"/>
    <w:rsid w:val="00CC3F7E"/>
    <w:rsid w:val="00CC5395"/>
    <w:rsid w:val="00CD2CD9"/>
    <w:rsid w:val="00CD57B1"/>
    <w:rsid w:val="00CD6905"/>
    <w:rsid w:val="00CE0AE2"/>
    <w:rsid w:val="00CE346D"/>
    <w:rsid w:val="00CE57EA"/>
    <w:rsid w:val="00CE7898"/>
    <w:rsid w:val="00CF7A11"/>
    <w:rsid w:val="00D0225B"/>
    <w:rsid w:val="00D02395"/>
    <w:rsid w:val="00D03158"/>
    <w:rsid w:val="00D05853"/>
    <w:rsid w:val="00D058D8"/>
    <w:rsid w:val="00D06818"/>
    <w:rsid w:val="00D10894"/>
    <w:rsid w:val="00D12C34"/>
    <w:rsid w:val="00D12D2F"/>
    <w:rsid w:val="00D13FE2"/>
    <w:rsid w:val="00D15274"/>
    <w:rsid w:val="00D15560"/>
    <w:rsid w:val="00D15699"/>
    <w:rsid w:val="00D168AA"/>
    <w:rsid w:val="00D17D38"/>
    <w:rsid w:val="00D221DB"/>
    <w:rsid w:val="00D2275C"/>
    <w:rsid w:val="00D24346"/>
    <w:rsid w:val="00D27D08"/>
    <w:rsid w:val="00D327FE"/>
    <w:rsid w:val="00D33D7E"/>
    <w:rsid w:val="00D3674D"/>
    <w:rsid w:val="00D367BD"/>
    <w:rsid w:val="00D37AC0"/>
    <w:rsid w:val="00D42A04"/>
    <w:rsid w:val="00D45B33"/>
    <w:rsid w:val="00D50131"/>
    <w:rsid w:val="00D53011"/>
    <w:rsid w:val="00D53EAF"/>
    <w:rsid w:val="00D53F38"/>
    <w:rsid w:val="00D5459F"/>
    <w:rsid w:val="00D62C39"/>
    <w:rsid w:val="00D67F1C"/>
    <w:rsid w:val="00D723D8"/>
    <w:rsid w:val="00D7452C"/>
    <w:rsid w:val="00D773B3"/>
    <w:rsid w:val="00D80207"/>
    <w:rsid w:val="00D81E7C"/>
    <w:rsid w:val="00D83B99"/>
    <w:rsid w:val="00D87F6E"/>
    <w:rsid w:val="00D9037A"/>
    <w:rsid w:val="00D90744"/>
    <w:rsid w:val="00D9154D"/>
    <w:rsid w:val="00D929B7"/>
    <w:rsid w:val="00DA3D25"/>
    <w:rsid w:val="00DA5FF5"/>
    <w:rsid w:val="00DA6A8B"/>
    <w:rsid w:val="00DB28EE"/>
    <w:rsid w:val="00DB3B58"/>
    <w:rsid w:val="00DB6B4E"/>
    <w:rsid w:val="00DC208C"/>
    <w:rsid w:val="00DC306B"/>
    <w:rsid w:val="00DC419A"/>
    <w:rsid w:val="00DC51C2"/>
    <w:rsid w:val="00DC7282"/>
    <w:rsid w:val="00DD0BEA"/>
    <w:rsid w:val="00DD0C76"/>
    <w:rsid w:val="00DD1A0E"/>
    <w:rsid w:val="00DD2A3D"/>
    <w:rsid w:val="00DE3DC5"/>
    <w:rsid w:val="00DE41FB"/>
    <w:rsid w:val="00DE48A0"/>
    <w:rsid w:val="00DE48EE"/>
    <w:rsid w:val="00DF0D4C"/>
    <w:rsid w:val="00DF130C"/>
    <w:rsid w:val="00DF1A55"/>
    <w:rsid w:val="00DF1EA1"/>
    <w:rsid w:val="00DF30EB"/>
    <w:rsid w:val="00DF4D21"/>
    <w:rsid w:val="00DF5014"/>
    <w:rsid w:val="00E03708"/>
    <w:rsid w:val="00E043E9"/>
    <w:rsid w:val="00E0555A"/>
    <w:rsid w:val="00E10036"/>
    <w:rsid w:val="00E127E6"/>
    <w:rsid w:val="00E140BA"/>
    <w:rsid w:val="00E2262B"/>
    <w:rsid w:val="00E240BD"/>
    <w:rsid w:val="00E25D9D"/>
    <w:rsid w:val="00E26629"/>
    <w:rsid w:val="00E2681E"/>
    <w:rsid w:val="00E30EB5"/>
    <w:rsid w:val="00E3394A"/>
    <w:rsid w:val="00E3590E"/>
    <w:rsid w:val="00E3687B"/>
    <w:rsid w:val="00E42349"/>
    <w:rsid w:val="00E42DE1"/>
    <w:rsid w:val="00E43351"/>
    <w:rsid w:val="00E45D32"/>
    <w:rsid w:val="00E47462"/>
    <w:rsid w:val="00E51516"/>
    <w:rsid w:val="00E527F7"/>
    <w:rsid w:val="00E52FA6"/>
    <w:rsid w:val="00E57399"/>
    <w:rsid w:val="00E575EF"/>
    <w:rsid w:val="00E601B0"/>
    <w:rsid w:val="00E618D5"/>
    <w:rsid w:val="00E64257"/>
    <w:rsid w:val="00E65C30"/>
    <w:rsid w:val="00E761B1"/>
    <w:rsid w:val="00E77E09"/>
    <w:rsid w:val="00E80B34"/>
    <w:rsid w:val="00E828B2"/>
    <w:rsid w:val="00E86B2D"/>
    <w:rsid w:val="00E90F26"/>
    <w:rsid w:val="00E91305"/>
    <w:rsid w:val="00E92EBF"/>
    <w:rsid w:val="00E95EE7"/>
    <w:rsid w:val="00E96412"/>
    <w:rsid w:val="00E96F74"/>
    <w:rsid w:val="00E97055"/>
    <w:rsid w:val="00EA069B"/>
    <w:rsid w:val="00EA3A40"/>
    <w:rsid w:val="00EA3BB8"/>
    <w:rsid w:val="00EA3D27"/>
    <w:rsid w:val="00EA4C2A"/>
    <w:rsid w:val="00EA59DF"/>
    <w:rsid w:val="00EA5C66"/>
    <w:rsid w:val="00EA7106"/>
    <w:rsid w:val="00EB0029"/>
    <w:rsid w:val="00EB45C1"/>
    <w:rsid w:val="00EB4C69"/>
    <w:rsid w:val="00EB7686"/>
    <w:rsid w:val="00EB7DDA"/>
    <w:rsid w:val="00EC03BA"/>
    <w:rsid w:val="00EC2EAA"/>
    <w:rsid w:val="00EC56EE"/>
    <w:rsid w:val="00EC5773"/>
    <w:rsid w:val="00ED1731"/>
    <w:rsid w:val="00ED1834"/>
    <w:rsid w:val="00ED1DCA"/>
    <w:rsid w:val="00EE0158"/>
    <w:rsid w:val="00EE118E"/>
    <w:rsid w:val="00EE2670"/>
    <w:rsid w:val="00EE45E7"/>
    <w:rsid w:val="00EF4B81"/>
    <w:rsid w:val="00F01556"/>
    <w:rsid w:val="00F01BA7"/>
    <w:rsid w:val="00F01CB8"/>
    <w:rsid w:val="00F02C25"/>
    <w:rsid w:val="00F050BF"/>
    <w:rsid w:val="00F05A6B"/>
    <w:rsid w:val="00F06566"/>
    <w:rsid w:val="00F07D08"/>
    <w:rsid w:val="00F14C49"/>
    <w:rsid w:val="00F255E2"/>
    <w:rsid w:val="00F25E58"/>
    <w:rsid w:val="00F2649E"/>
    <w:rsid w:val="00F26D3A"/>
    <w:rsid w:val="00F30042"/>
    <w:rsid w:val="00F31E46"/>
    <w:rsid w:val="00F33C46"/>
    <w:rsid w:val="00F33FFF"/>
    <w:rsid w:val="00F34C50"/>
    <w:rsid w:val="00F36085"/>
    <w:rsid w:val="00F407C5"/>
    <w:rsid w:val="00F442F7"/>
    <w:rsid w:val="00F44BCF"/>
    <w:rsid w:val="00F46CAE"/>
    <w:rsid w:val="00F47A57"/>
    <w:rsid w:val="00F514E1"/>
    <w:rsid w:val="00F52667"/>
    <w:rsid w:val="00F5487B"/>
    <w:rsid w:val="00F56FBB"/>
    <w:rsid w:val="00F57A15"/>
    <w:rsid w:val="00F57C81"/>
    <w:rsid w:val="00F6291B"/>
    <w:rsid w:val="00F63331"/>
    <w:rsid w:val="00F639D9"/>
    <w:rsid w:val="00F65799"/>
    <w:rsid w:val="00F6648C"/>
    <w:rsid w:val="00F7282F"/>
    <w:rsid w:val="00F74FE2"/>
    <w:rsid w:val="00F75AFA"/>
    <w:rsid w:val="00F805C3"/>
    <w:rsid w:val="00F82AC9"/>
    <w:rsid w:val="00F82E43"/>
    <w:rsid w:val="00F85D2C"/>
    <w:rsid w:val="00F87445"/>
    <w:rsid w:val="00F901D9"/>
    <w:rsid w:val="00F911A3"/>
    <w:rsid w:val="00F924D5"/>
    <w:rsid w:val="00F925EA"/>
    <w:rsid w:val="00F92C7C"/>
    <w:rsid w:val="00F9397D"/>
    <w:rsid w:val="00F93AB3"/>
    <w:rsid w:val="00F940BF"/>
    <w:rsid w:val="00F94DB9"/>
    <w:rsid w:val="00F97CEB"/>
    <w:rsid w:val="00FA1FF8"/>
    <w:rsid w:val="00FA20EC"/>
    <w:rsid w:val="00FC0162"/>
    <w:rsid w:val="00FC23EC"/>
    <w:rsid w:val="00FD0914"/>
    <w:rsid w:val="00FD1632"/>
    <w:rsid w:val="00FD2838"/>
    <w:rsid w:val="00FD31BF"/>
    <w:rsid w:val="00FD3FC0"/>
    <w:rsid w:val="00FD44E6"/>
    <w:rsid w:val="00FD476C"/>
    <w:rsid w:val="00FD5655"/>
    <w:rsid w:val="00FD64B3"/>
    <w:rsid w:val="00FD7430"/>
    <w:rsid w:val="00FE02A4"/>
    <w:rsid w:val="00FE04BE"/>
    <w:rsid w:val="00FE2D1A"/>
    <w:rsid w:val="00FE344C"/>
    <w:rsid w:val="00FF43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422401"/>
  <w15:chartTrackingRefBased/>
  <w15:docId w15:val="{FFD54A24-72C1-4BFE-A47A-FDD03285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557"/>
    <w:pPr>
      <w:spacing w:after="0" w:line="360" w:lineRule="atLeast"/>
      <w:ind w:firstLine="1152"/>
      <w:jc w:val="both"/>
    </w:pPr>
    <w:rPr>
      <w:rFonts w:ascii="Arial" w:eastAsia="Times New Roman" w:hAnsi="Arial" w:cs="Times New Roman"/>
      <w:sz w:val="20"/>
      <w:szCs w:val="20"/>
    </w:rPr>
  </w:style>
  <w:style w:type="paragraph" w:styleId="Heading1">
    <w:name w:val="heading 1"/>
    <w:basedOn w:val="Normal"/>
    <w:next w:val="Normal"/>
    <w:link w:val="Heading1Char"/>
    <w:qFormat/>
    <w:rsid w:val="00C86557"/>
    <w:pPr>
      <w:keepNext/>
      <w:tabs>
        <w:tab w:val="left" w:pos="1195"/>
      </w:tabs>
      <w:ind w:left="1195" w:hanging="1195"/>
      <w:jc w:val="left"/>
      <w:outlineLvl w:val="0"/>
    </w:pPr>
    <w:rPr>
      <w:b/>
    </w:rPr>
  </w:style>
  <w:style w:type="paragraph" w:styleId="Heading2">
    <w:name w:val="heading 2"/>
    <w:aliases w:val="H2-Chap. Head,H2-Sec. Head"/>
    <w:basedOn w:val="Normal"/>
    <w:next w:val="Normal"/>
    <w:link w:val="Heading2Char"/>
    <w:qFormat/>
    <w:rsid w:val="00C86557"/>
    <w:pPr>
      <w:keepNext/>
      <w:tabs>
        <w:tab w:val="left" w:pos="1195"/>
      </w:tabs>
      <w:ind w:left="1195" w:hanging="1195"/>
      <w:jc w:val="left"/>
      <w:outlineLvl w:val="1"/>
    </w:pPr>
    <w:rPr>
      <w:b/>
    </w:rPr>
  </w:style>
  <w:style w:type="paragraph" w:styleId="Heading3">
    <w:name w:val="heading 3"/>
    <w:basedOn w:val="Normal"/>
    <w:next w:val="Normal"/>
    <w:link w:val="Heading3Char"/>
    <w:qFormat/>
    <w:rsid w:val="00C86557"/>
    <w:pPr>
      <w:keepNext/>
      <w:tabs>
        <w:tab w:val="left" w:pos="1195"/>
      </w:tabs>
      <w:ind w:left="1195" w:hanging="1195"/>
      <w:jc w:val="left"/>
      <w:outlineLvl w:val="2"/>
    </w:pPr>
    <w:rPr>
      <w:b/>
    </w:rPr>
  </w:style>
  <w:style w:type="paragraph" w:styleId="Heading4">
    <w:name w:val="heading 4"/>
    <w:basedOn w:val="Normal"/>
    <w:next w:val="Normal"/>
    <w:link w:val="Heading4Char"/>
    <w:qFormat/>
    <w:rsid w:val="00C86557"/>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C86557"/>
    <w:pPr>
      <w:keepLines/>
      <w:spacing w:before="360"/>
      <w:ind w:firstLine="0"/>
      <w:jc w:val="center"/>
      <w:outlineLvl w:val="4"/>
    </w:pPr>
  </w:style>
  <w:style w:type="paragraph" w:styleId="Heading6">
    <w:name w:val="heading 6"/>
    <w:basedOn w:val="Normal"/>
    <w:next w:val="Normal"/>
    <w:link w:val="Heading6Char"/>
    <w:qFormat/>
    <w:rsid w:val="00C86557"/>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C865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1D"/>
    <w:rPr>
      <w:rFonts w:ascii="Arial" w:eastAsia="Times New Roman" w:hAnsi="Arial" w:cs="Times New Roman"/>
      <w:b/>
      <w:sz w:val="20"/>
      <w:szCs w:val="20"/>
    </w:rPr>
  </w:style>
  <w:style w:type="character" w:customStyle="1" w:styleId="Heading2Char">
    <w:name w:val="Heading 2 Char"/>
    <w:aliases w:val="H2-Chap. Head Char,H2-Sec. Head Char"/>
    <w:basedOn w:val="DefaultParagraphFont"/>
    <w:link w:val="Heading2"/>
    <w:rsid w:val="0065769C"/>
    <w:rPr>
      <w:rFonts w:ascii="Arial" w:eastAsia="Times New Roman" w:hAnsi="Arial" w:cs="Times New Roman"/>
      <w:b/>
      <w:sz w:val="20"/>
      <w:szCs w:val="20"/>
    </w:rPr>
  </w:style>
  <w:style w:type="paragraph" w:styleId="Header">
    <w:name w:val="header"/>
    <w:basedOn w:val="Normal"/>
    <w:link w:val="HeaderChar"/>
    <w:uiPriority w:val="99"/>
    <w:rsid w:val="00C86557"/>
    <w:pPr>
      <w:tabs>
        <w:tab w:val="center" w:pos="4320"/>
        <w:tab w:val="right" w:pos="8640"/>
      </w:tabs>
    </w:pPr>
  </w:style>
  <w:style w:type="character" w:customStyle="1" w:styleId="HeaderChar">
    <w:name w:val="Header Char"/>
    <w:basedOn w:val="DefaultParagraphFont"/>
    <w:link w:val="Header"/>
    <w:uiPriority w:val="99"/>
    <w:rsid w:val="00B75D6F"/>
    <w:rPr>
      <w:rFonts w:ascii="Arial" w:eastAsia="Times New Roman" w:hAnsi="Arial" w:cs="Times New Roman"/>
      <w:sz w:val="20"/>
      <w:szCs w:val="20"/>
    </w:rPr>
  </w:style>
  <w:style w:type="paragraph" w:styleId="Footer">
    <w:name w:val="footer"/>
    <w:basedOn w:val="Normal"/>
    <w:link w:val="FooterChar"/>
    <w:uiPriority w:val="99"/>
    <w:qFormat/>
    <w:rsid w:val="00C86557"/>
    <w:pPr>
      <w:tabs>
        <w:tab w:val="center" w:pos="4320"/>
        <w:tab w:val="right" w:pos="8640"/>
      </w:tabs>
    </w:pPr>
  </w:style>
  <w:style w:type="character" w:customStyle="1" w:styleId="FooterChar">
    <w:name w:val="Footer Char"/>
    <w:basedOn w:val="DefaultParagraphFont"/>
    <w:link w:val="Footer"/>
    <w:uiPriority w:val="99"/>
    <w:rsid w:val="00B75D6F"/>
    <w:rPr>
      <w:rFonts w:ascii="Arial" w:eastAsia="Times New Roman" w:hAnsi="Arial" w:cs="Times New Roman"/>
      <w:sz w:val="20"/>
      <w:szCs w:val="20"/>
    </w:rPr>
  </w:style>
  <w:style w:type="table" w:styleId="TableGrid">
    <w:name w:val="Table Grid"/>
    <w:basedOn w:val="TableNormal"/>
    <w:uiPriority w:val="59"/>
    <w:rsid w:val="001E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65769C"/>
    <w:pPr>
      <w:tabs>
        <w:tab w:val="left" w:pos="720"/>
      </w:tabs>
      <w:spacing w:before="120" w:line="240" w:lineRule="auto"/>
      <w:ind w:left="720" w:right="-90" w:hanging="720"/>
      <w:outlineLvl w:val="2"/>
    </w:pPr>
    <w:rPr>
      <w:rFonts w:cs="Arial"/>
      <w:b/>
    </w:rPr>
  </w:style>
  <w:style w:type="character" w:customStyle="1" w:styleId="QUESTIONTEXTChar">
    <w:name w:val="!QUESTION TEXT Char"/>
    <w:basedOn w:val="DefaultParagraphFont"/>
    <w:link w:val="QUESTIONTEXT"/>
    <w:rsid w:val="0065769C"/>
    <w:rPr>
      <w:rFonts w:ascii="Arial" w:eastAsia="Times New Roman" w:hAnsi="Arial" w:cs="Arial"/>
      <w:b/>
      <w:sz w:val="20"/>
      <w:szCs w:val="20"/>
    </w:rPr>
  </w:style>
  <w:style w:type="paragraph" w:customStyle="1" w:styleId="BoxResponse">
    <w:name w:val="Box Response"/>
    <w:basedOn w:val="Normal"/>
    <w:link w:val="BoxResponseChar"/>
    <w:qFormat/>
    <w:rsid w:val="0065769C"/>
    <w:pPr>
      <w:tabs>
        <w:tab w:val="left" w:pos="1080"/>
        <w:tab w:val="left" w:pos="4680"/>
        <w:tab w:val="left" w:pos="8550"/>
      </w:tabs>
      <w:spacing w:before="120" w:line="240" w:lineRule="auto"/>
      <w:ind w:left="1080" w:hanging="360"/>
    </w:pPr>
    <w:rPr>
      <w:rFonts w:cs="Arial"/>
    </w:rPr>
  </w:style>
  <w:style w:type="character" w:customStyle="1" w:styleId="BoxResponseChar">
    <w:name w:val="Box Response Char"/>
    <w:basedOn w:val="DefaultParagraphFont"/>
    <w:link w:val="BoxResponse"/>
    <w:rsid w:val="0065769C"/>
    <w:rPr>
      <w:rFonts w:ascii="Arial" w:eastAsia="Times New Roman" w:hAnsi="Arial" w:cs="Arial"/>
      <w:sz w:val="20"/>
      <w:szCs w:val="20"/>
    </w:rPr>
  </w:style>
  <w:style w:type="paragraph" w:customStyle="1" w:styleId="Range">
    <w:name w:val="Range"/>
    <w:basedOn w:val="Normal"/>
    <w:link w:val="RangeChar"/>
    <w:qFormat/>
    <w:rsid w:val="0065769C"/>
    <w:pPr>
      <w:tabs>
        <w:tab w:val="left" w:pos="4140"/>
        <w:tab w:val="left" w:pos="8550"/>
      </w:tabs>
      <w:spacing w:before="60" w:line="240" w:lineRule="auto"/>
      <w:ind w:left="1080"/>
    </w:pPr>
    <w:rPr>
      <w:rFonts w:cs="Arial"/>
    </w:rPr>
  </w:style>
  <w:style w:type="character" w:customStyle="1" w:styleId="RangeChar">
    <w:name w:val="Range Char"/>
    <w:basedOn w:val="DefaultParagraphFont"/>
    <w:link w:val="Range"/>
    <w:rsid w:val="0065769C"/>
    <w:rPr>
      <w:rFonts w:ascii="Arial" w:eastAsia="Times New Roman" w:hAnsi="Arial" w:cs="Arial"/>
      <w:sz w:val="20"/>
      <w:szCs w:val="20"/>
    </w:rPr>
  </w:style>
  <w:style w:type="paragraph" w:customStyle="1" w:styleId="NOResponse">
    <w:name w:val="NO Response"/>
    <w:basedOn w:val="Normal"/>
    <w:link w:val="NOResponseChar"/>
    <w:qFormat/>
    <w:rsid w:val="0065769C"/>
    <w:pPr>
      <w:tabs>
        <w:tab w:val="left" w:leader="dot" w:pos="8100"/>
        <w:tab w:val="left" w:pos="8550"/>
      </w:tabs>
      <w:spacing w:before="120" w:after="120" w:line="240" w:lineRule="auto"/>
      <w:ind w:left="1080" w:right="1627"/>
    </w:pPr>
    <w:rPr>
      <w:rFonts w:cs="Arial"/>
    </w:rPr>
  </w:style>
  <w:style w:type="character" w:customStyle="1" w:styleId="NOResponseChar">
    <w:name w:val="NO Response Char"/>
    <w:basedOn w:val="DefaultParagraphFont"/>
    <w:link w:val="NOResponse"/>
    <w:rsid w:val="0065769C"/>
    <w:rPr>
      <w:rFonts w:ascii="Arial" w:eastAsia="Times New Roman" w:hAnsi="Arial" w:cs="Arial"/>
      <w:sz w:val="20"/>
      <w:szCs w:val="20"/>
    </w:rPr>
  </w:style>
  <w:style w:type="paragraph" w:customStyle="1" w:styleId="RESPONSE">
    <w:name w:val="RESPONSE"/>
    <w:basedOn w:val="Normal"/>
    <w:link w:val="RESPONSEChar"/>
    <w:qFormat/>
    <w:rsid w:val="0065769C"/>
    <w:pPr>
      <w:tabs>
        <w:tab w:val="left" w:pos="1080"/>
        <w:tab w:val="left" w:leader="dot" w:pos="8100"/>
        <w:tab w:val="left" w:pos="8550"/>
      </w:tabs>
      <w:spacing w:before="120" w:line="240" w:lineRule="auto"/>
      <w:ind w:left="1080" w:right="1620" w:hanging="360"/>
    </w:pPr>
    <w:rPr>
      <w:rFonts w:cs="Arial"/>
    </w:rPr>
  </w:style>
  <w:style w:type="character" w:customStyle="1" w:styleId="RESPONSEChar">
    <w:name w:val="RESPONSE Char"/>
    <w:basedOn w:val="DefaultParagraphFont"/>
    <w:link w:val="RESPONSE"/>
    <w:rsid w:val="0065769C"/>
    <w:rPr>
      <w:rFonts w:ascii="Arial" w:eastAsia="Times New Roman" w:hAnsi="Arial" w:cs="Arial"/>
      <w:sz w:val="20"/>
      <w:szCs w:val="20"/>
    </w:rPr>
  </w:style>
  <w:style w:type="paragraph" w:customStyle="1" w:styleId="SELECTONEMARKALL">
    <w:name w:val="SELECT ONE/MARK ALL"/>
    <w:basedOn w:val="RESPONSE"/>
    <w:link w:val="SELECTONEMARKALLChar"/>
    <w:qFormat/>
    <w:rsid w:val="0065769C"/>
    <w:pPr>
      <w:tabs>
        <w:tab w:val="clear" w:pos="1080"/>
        <w:tab w:val="clear" w:pos="8100"/>
        <w:tab w:val="clear" w:pos="8550"/>
      </w:tabs>
      <w:ind w:left="720" w:right="-90" w:firstLine="0"/>
    </w:pPr>
    <w:rPr>
      <w:i/>
      <w:sz w:val="24"/>
    </w:rPr>
  </w:style>
  <w:style w:type="character" w:customStyle="1" w:styleId="SELECTONEMARKALLChar">
    <w:name w:val="SELECT ONE/MARK ALL Char"/>
    <w:basedOn w:val="RESPONSEChar"/>
    <w:link w:val="SELECTONEMARKALL"/>
    <w:rsid w:val="0065769C"/>
    <w:rPr>
      <w:rFonts w:ascii="Arial" w:eastAsia="Times New Roman" w:hAnsi="Arial" w:cs="Arial"/>
      <w:i/>
      <w:sz w:val="24"/>
      <w:szCs w:val="20"/>
    </w:rPr>
  </w:style>
  <w:style w:type="character" w:styleId="CommentReference">
    <w:name w:val="annotation reference"/>
    <w:basedOn w:val="DefaultParagraphFont"/>
    <w:uiPriority w:val="99"/>
    <w:unhideWhenUsed/>
    <w:rsid w:val="0065769C"/>
    <w:rPr>
      <w:sz w:val="16"/>
      <w:szCs w:val="16"/>
    </w:rPr>
  </w:style>
  <w:style w:type="paragraph" w:styleId="CommentText">
    <w:name w:val="annotation text"/>
    <w:basedOn w:val="Normal"/>
    <w:link w:val="CommentTextChar"/>
    <w:uiPriority w:val="99"/>
    <w:unhideWhenUsed/>
    <w:rsid w:val="0065769C"/>
    <w:pPr>
      <w:spacing w:line="240" w:lineRule="auto"/>
    </w:pPr>
    <w:rPr>
      <w:rFonts w:cs="Arial"/>
    </w:rPr>
  </w:style>
  <w:style w:type="character" w:customStyle="1" w:styleId="CommentTextChar">
    <w:name w:val="Comment Text Char"/>
    <w:basedOn w:val="DefaultParagraphFont"/>
    <w:link w:val="CommentText"/>
    <w:uiPriority w:val="99"/>
    <w:rsid w:val="0065769C"/>
    <w:rPr>
      <w:rFonts w:ascii="Arial" w:hAnsi="Arial" w:cs="Arial"/>
      <w:sz w:val="20"/>
      <w:szCs w:val="20"/>
    </w:rPr>
  </w:style>
  <w:style w:type="paragraph" w:customStyle="1" w:styleId="NormalSS">
    <w:name w:val="NormalSS"/>
    <w:basedOn w:val="Normal"/>
    <w:qFormat/>
    <w:rsid w:val="0065769C"/>
    <w:pPr>
      <w:tabs>
        <w:tab w:val="left" w:pos="432"/>
      </w:tabs>
      <w:spacing w:line="240" w:lineRule="auto"/>
    </w:pPr>
    <w:rPr>
      <w:rFonts w:cs="Arial"/>
      <w:b/>
    </w:rPr>
  </w:style>
  <w:style w:type="paragraph" w:customStyle="1" w:styleId="TABLESELECT-MARK">
    <w:name w:val="TABLE SELECT-MARK"/>
    <w:basedOn w:val="SELECTONEMARKALL"/>
    <w:link w:val="TABLESELECT-MARKChar"/>
    <w:qFormat/>
    <w:rsid w:val="001865D8"/>
    <w:pPr>
      <w:spacing w:after="120"/>
      <w:ind w:left="5940"/>
    </w:pPr>
    <w:rPr>
      <w:szCs w:val="24"/>
    </w:rPr>
  </w:style>
  <w:style w:type="character" w:customStyle="1" w:styleId="TABLESELECT-MARKChar">
    <w:name w:val="TABLE SELECT-MARK Char"/>
    <w:basedOn w:val="SELECTONEMARKALLChar"/>
    <w:link w:val="TABLESELECT-MARK"/>
    <w:rsid w:val="001865D8"/>
    <w:rPr>
      <w:rFonts w:ascii="Arial" w:eastAsia="Times New Roman" w:hAnsi="Arial" w:cs="Arial"/>
      <w:i/>
      <w:sz w:val="24"/>
      <w:szCs w:val="24"/>
    </w:rPr>
  </w:style>
  <w:style w:type="paragraph" w:styleId="ListParagraph">
    <w:name w:val="List Paragraph"/>
    <w:basedOn w:val="Normal"/>
    <w:link w:val="ListParagraphChar"/>
    <w:uiPriority w:val="34"/>
    <w:qFormat/>
    <w:rsid w:val="00F85D2C"/>
    <w:pPr>
      <w:ind w:left="720"/>
      <w:contextualSpacing/>
    </w:pPr>
  </w:style>
  <w:style w:type="paragraph" w:styleId="BalloonText">
    <w:name w:val="Balloon Text"/>
    <w:basedOn w:val="Normal"/>
    <w:link w:val="BalloonTextChar"/>
    <w:uiPriority w:val="99"/>
    <w:semiHidden/>
    <w:unhideWhenUsed/>
    <w:rsid w:val="00670B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1D"/>
    <w:rPr>
      <w:rFonts w:ascii="Tahoma" w:hAnsi="Tahoma" w:cs="Tahoma"/>
      <w:sz w:val="16"/>
      <w:szCs w:val="16"/>
    </w:rPr>
  </w:style>
  <w:style w:type="paragraph" w:customStyle="1" w:styleId="PROGRAMMER">
    <w:name w:val="PROGRAMMER:"/>
    <w:basedOn w:val="QUESTIONTEXT"/>
    <w:link w:val="PROGRAMMERChar"/>
    <w:rsid w:val="00670B1D"/>
    <w:pPr>
      <w:tabs>
        <w:tab w:val="clear" w:pos="720"/>
      </w:tabs>
      <w:spacing w:after="120"/>
      <w:ind w:left="2340" w:hanging="1620"/>
    </w:pPr>
    <w:rPr>
      <w:b w:val="0"/>
      <w:noProof/>
    </w:rPr>
  </w:style>
  <w:style w:type="character" w:customStyle="1" w:styleId="PROGRAMMERChar">
    <w:name w:val="PROGRAMMER: Char"/>
    <w:basedOn w:val="QUESTIONTEXTChar"/>
    <w:link w:val="PROGRAMMER"/>
    <w:rsid w:val="00670B1D"/>
    <w:rPr>
      <w:rFonts w:ascii="Arial" w:eastAsia="Times New Roman" w:hAnsi="Arial" w:cs="Arial"/>
      <w:b w:val="0"/>
      <w:noProof/>
      <w:sz w:val="20"/>
      <w:szCs w:val="20"/>
    </w:rPr>
  </w:style>
  <w:style w:type="paragraph" w:customStyle="1" w:styleId="Bullet">
    <w:name w:val="Bullet"/>
    <w:qFormat/>
    <w:rsid w:val="00670B1D"/>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70B1D"/>
    <w:rPr>
      <w:rFonts w:ascii="Tahoma" w:hAnsi="Tahoma" w:cs="Tahoma"/>
      <w:sz w:val="16"/>
      <w:szCs w:val="16"/>
    </w:rPr>
  </w:style>
  <w:style w:type="paragraph" w:styleId="DocumentMap">
    <w:name w:val="Document Map"/>
    <w:basedOn w:val="Normal"/>
    <w:link w:val="DocumentMapChar"/>
    <w:uiPriority w:val="99"/>
    <w:semiHidden/>
    <w:unhideWhenUsed/>
    <w:rsid w:val="00670B1D"/>
    <w:pPr>
      <w:spacing w:line="240" w:lineRule="auto"/>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670B1D"/>
    <w:rPr>
      <w:rFonts w:ascii="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670B1D"/>
    <w:rPr>
      <w:b/>
      <w:bCs/>
    </w:rPr>
  </w:style>
  <w:style w:type="paragraph" w:customStyle="1" w:styleId="MONTHRANGE">
    <w:name w:val="MONTH RANGE"/>
    <w:basedOn w:val="Range"/>
    <w:link w:val="MONTHRANGEChar"/>
    <w:qFormat/>
    <w:rsid w:val="00670B1D"/>
    <w:pPr>
      <w:tabs>
        <w:tab w:val="left" w:pos="1980"/>
        <w:tab w:val="left" w:pos="2970"/>
        <w:tab w:val="clear" w:pos="4140"/>
      </w:tabs>
      <w:spacing w:before="120"/>
    </w:pPr>
  </w:style>
  <w:style w:type="character" w:customStyle="1" w:styleId="MONTHRANGEChar">
    <w:name w:val="MONTH RANGE Char"/>
    <w:basedOn w:val="RangeChar"/>
    <w:link w:val="MONTHRANGE"/>
    <w:rsid w:val="00670B1D"/>
    <w:rPr>
      <w:rFonts w:ascii="Arial" w:eastAsia="Times New Roman" w:hAnsi="Arial" w:cs="Arial"/>
      <w:sz w:val="20"/>
      <w:szCs w:val="20"/>
    </w:rPr>
  </w:style>
  <w:style w:type="paragraph" w:customStyle="1" w:styleId="Default">
    <w:name w:val="Default"/>
    <w:rsid w:val="00670B1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ROBEBOLDTEXTHERE">
    <w:name w:val="!PROBE BOLD TEXT HERE"/>
    <w:basedOn w:val="Normal"/>
    <w:link w:val="PROBEBOLDTEXTHEREChar"/>
    <w:qFormat/>
    <w:rsid w:val="00670B1D"/>
    <w:pPr>
      <w:tabs>
        <w:tab w:val="left" w:pos="1080"/>
        <w:tab w:val="left" w:pos="2160"/>
      </w:tabs>
      <w:spacing w:before="120" w:after="120" w:line="240" w:lineRule="auto"/>
      <w:ind w:left="2160" w:hanging="1080"/>
    </w:pPr>
    <w:rPr>
      <w:rFonts w:cs="Arial"/>
      <w:b/>
    </w:rPr>
  </w:style>
  <w:style w:type="character" w:customStyle="1" w:styleId="PROBEBOLDTEXTHEREChar">
    <w:name w:val="!PROBE BOLD TEXT HERE Char"/>
    <w:basedOn w:val="DefaultParagraphFont"/>
    <w:link w:val="PROBEBOLDTEXTHERE"/>
    <w:rsid w:val="00670B1D"/>
    <w:rPr>
      <w:rFonts w:ascii="Arial" w:eastAsia="Times New Roman" w:hAnsi="Arial" w:cs="Arial"/>
      <w:b/>
    </w:rPr>
  </w:style>
  <w:style w:type="character" w:styleId="Hyperlink">
    <w:name w:val="Hyperlink"/>
    <w:basedOn w:val="DefaultParagraphFont"/>
    <w:uiPriority w:val="99"/>
    <w:unhideWhenUsed/>
    <w:rsid w:val="00670B1D"/>
    <w:rPr>
      <w:color w:val="0563C1" w:themeColor="hyperlink"/>
      <w:u w:val="single"/>
    </w:rPr>
  </w:style>
  <w:style w:type="paragraph" w:customStyle="1" w:styleId="heading2notintoc">
    <w:name w:val="heading 2 not in toc"/>
    <w:basedOn w:val="Heading2"/>
    <w:next w:val="Normal"/>
    <w:qFormat/>
    <w:rsid w:val="00670B1D"/>
    <w:pPr>
      <w:tabs>
        <w:tab w:val="left" w:pos="715"/>
      </w:tabs>
      <w:ind w:left="720" w:hanging="720"/>
      <w:outlineLvl w:val="8"/>
    </w:pPr>
    <w:rPr>
      <w:b w:val="0"/>
      <w:noProof/>
      <w:sz w:val="22"/>
      <w:szCs w:val="24"/>
    </w:rPr>
  </w:style>
  <w:style w:type="paragraph" w:styleId="Revision">
    <w:name w:val="Revision"/>
    <w:hidden/>
    <w:uiPriority w:val="99"/>
    <w:semiHidden/>
    <w:rsid w:val="00D02395"/>
    <w:pPr>
      <w:spacing w:after="0" w:line="240" w:lineRule="auto"/>
    </w:pPr>
    <w:rPr>
      <w:rFonts w:ascii="Arial" w:hAnsi="Arial" w:cs="Arial"/>
      <w:sz w:val="20"/>
      <w:szCs w:val="20"/>
    </w:rPr>
  </w:style>
  <w:style w:type="character" w:customStyle="1" w:styleId="UnresolvedMention1">
    <w:name w:val="Unresolved Mention1"/>
    <w:basedOn w:val="DefaultParagraphFont"/>
    <w:uiPriority w:val="99"/>
    <w:semiHidden/>
    <w:unhideWhenUsed/>
    <w:rsid w:val="00D02395"/>
    <w:rPr>
      <w:color w:val="605E5C"/>
      <w:shd w:val="clear" w:color="auto" w:fill="E1DFDD"/>
    </w:rPr>
  </w:style>
  <w:style w:type="character" w:customStyle="1" w:styleId="ListParagraphChar">
    <w:name w:val="List Paragraph Char"/>
    <w:basedOn w:val="DefaultParagraphFont"/>
    <w:link w:val="ListParagraph"/>
    <w:uiPriority w:val="34"/>
    <w:locked/>
    <w:rsid w:val="00362949"/>
  </w:style>
  <w:style w:type="table" w:customStyle="1" w:styleId="TableGrid5">
    <w:name w:val="Table Grid5"/>
    <w:basedOn w:val="TableNormal"/>
    <w:next w:val="TableGrid"/>
    <w:uiPriority w:val="59"/>
    <w:rsid w:val="00BE71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C865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SL-FlLftSgl">
    <w:name w:val="SL-Fl Lft Sgl"/>
    <w:rsid w:val="00C86557"/>
    <w:pPr>
      <w:spacing w:after="0" w:line="240" w:lineRule="atLeast"/>
    </w:pPr>
    <w:rPr>
      <w:rFonts w:ascii="Arial" w:eastAsia="Times New Roman" w:hAnsi="Arial" w:cs="Times New Roman"/>
      <w:sz w:val="20"/>
      <w:szCs w:val="20"/>
    </w:rPr>
  </w:style>
  <w:style w:type="paragraph" w:customStyle="1" w:styleId="NL-1stNumberedBullet">
    <w:name w:val="NL-1st Numbered Bullet"/>
    <w:qFormat/>
    <w:rsid w:val="00EB45C1"/>
    <w:pPr>
      <w:numPr>
        <w:numId w:val="15"/>
      </w:numPr>
      <w:spacing w:after="240" w:line="240" w:lineRule="auto"/>
    </w:pPr>
    <w:rPr>
      <w:rFonts w:ascii="Garamond" w:eastAsia="Times New Roman" w:hAnsi="Garamond" w:cs="Times New Roman"/>
      <w:sz w:val="24"/>
      <w:szCs w:val="20"/>
    </w:rPr>
  </w:style>
  <w:style w:type="character" w:customStyle="1" w:styleId="Heading3Char">
    <w:name w:val="Heading 3 Char"/>
    <w:basedOn w:val="DefaultParagraphFont"/>
    <w:link w:val="Heading3"/>
    <w:rsid w:val="00C86557"/>
    <w:rPr>
      <w:rFonts w:ascii="Arial" w:eastAsia="Times New Roman" w:hAnsi="Arial" w:cs="Times New Roman"/>
      <w:b/>
      <w:sz w:val="20"/>
      <w:szCs w:val="20"/>
    </w:rPr>
  </w:style>
  <w:style w:type="character" w:customStyle="1" w:styleId="Heading4Char">
    <w:name w:val="Heading 4 Char"/>
    <w:basedOn w:val="DefaultParagraphFont"/>
    <w:link w:val="Heading4"/>
    <w:rsid w:val="00C86557"/>
    <w:rPr>
      <w:rFonts w:ascii="Arial" w:eastAsia="Times New Roman" w:hAnsi="Arial" w:cs="Times New Roman"/>
      <w:b/>
      <w:sz w:val="20"/>
      <w:szCs w:val="20"/>
    </w:rPr>
  </w:style>
  <w:style w:type="character" w:customStyle="1" w:styleId="Heading5Char">
    <w:name w:val="Heading 5 Char"/>
    <w:basedOn w:val="DefaultParagraphFont"/>
    <w:link w:val="Heading5"/>
    <w:rsid w:val="00C86557"/>
    <w:rPr>
      <w:rFonts w:ascii="Arial" w:eastAsia="Times New Roman" w:hAnsi="Arial" w:cs="Times New Roman"/>
      <w:sz w:val="20"/>
      <w:szCs w:val="20"/>
    </w:rPr>
  </w:style>
  <w:style w:type="character" w:customStyle="1" w:styleId="Heading6Char">
    <w:name w:val="Heading 6 Char"/>
    <w:basedOn w:val="DefaultParagraphFont"/>
    <w:link w:val="Heading6"/>
    <w:rsid w:val="00C86557"/>
    <w:rPr>
      <w:rFonts w:ascii="Arial" w:eastAsia="Times New Roman" w:hAnsi="Arial" w:cs="Times New Roman"/>
      <w:b/>
      <w:caps/>
      <w:sz w:val="20"/>
      <w:szCs w:val="20"/>
    </w:rPr>
  </w:style>
  <w:style w:type="character" w:customStyle="1" w:styleId="Heading7Char">
    <w:name w:val="Heading 7 Char"/>
    <w:basedOn w:val="DefaultParagraphFont"/>
    <w:link w:val="Heading7"/>
    <w:rsid w:val="00C86557"/>
    <w:rPr>
      <w:rFonts w:ascii="Arial" w:eastAsia="Times New Roman" w:hAnsi="Arial" w:cs="Times New Roman"/>
      <w:sz w:val="20"/>
      <w:szCs w:val="20"/>
    </w:rPr>
  </w:style>
  <w:style w:type="paragraph" w:customStyle="1" w:styleId="N0-FlLftBullet">
    <w:name w:val="N0-Fl Lft Bullet"/>
    <w:rsid w:val="00C865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C1-CtrBoldHd">
    <w:name w:val="C1-Ctr BoldHd"/>
    <w:rsid w:val="00C865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C86557"/>
    <w:pPr>
      <w:keepNext/>
      <w:spacing w:after="0" w:line="240" w:lineRule="atLeast"/>
      <w:jc w:val="center"/>
    </w:pPr>
    <w:rPr>
      <w:rFonts w:ascii="Arial" w:eastAsia="Times New Roman" w:hAnsi="Arial" w:cs="Times New Roman"/>
      <w:sz w:val="20"/>
      <w:szCs w:val="20"/>
    </w:rPr>
  </w:style>
  <w:style w:type="paragraph" w:customStyle="1" w:styleId="N2-2ndBullet">
    <w:name w:val="N2-2nd Bullet"/>
    <w:rsid w:val="00C865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C865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L1-FlLfSp12">
    <w:name w:val="L1-FlLfSp&amp;1/2"/>
    <w:rsid w:val="00C86557"/>
    <w:pPr>
      <w:tabs>
        <w:tab w:val="left" w:pos="1152"/>
      </w:tabs>
      <w:spacing w:after="0" w:line="360" w:lineRule="atLeast"/>
      <w:jc w:val="both"/>
    </w:pPr>
    <w:rPr>
      <w:rFonts w:ascii="Arial" w:eastAsia="Times New Roman" w:hAnsi="Arial" w:cs="Times New Roman"/>
      <w:sz w:val="20"/>
      <w:szCs w:val="20"/>
    </w:rPr>
  </w:style>
  <w:style w:type="paragraph" w:customStyle="1" w:styleId="SP-SglSpPara">
    <w:name w:val="SP-Sgl Sp Para"/>
    <w:rsid w:val="00C86557"/>
    <w:pPr>
      <w:spacing w:after="0" w:line="240" w:lineRule="atLeast"/>
      <w:ind w:firstLine="576"/>
      <w:jc w:val="both"/>
    </w:pPr>
    <w:rPr>
      <w:rFonts w:ascii="Arial" w:eastAsia="Times New Roman" w:hAnsi="Arial" w:cs="Times New Roman"/>
      <w:sz w:val="20"/>
      <w:szCs w:val="20"/>
    </w:rPr>
  </w:style>
  <w:style w:type="paragraph" w:customStyle="1" w:styleId="P1-StandPara">
    <w:name w:val="P1-Stand Para"/>
    <w:rsid w:val="00C865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C86557"/>
    <w:pPr>
      <w:spacing w:after="0" w:line="240" w:lineRule="atLeast"/>
      <w:ind w:left="576" w:hanging="576"/>
    </w:pPr>
    <w:rPr>
      <w:rFonts w:ascii="Arial" w:hAnsi="Arial" w:cs="Times New Roman"/>
      <w:sz w:val="20"/>
      <w:szCs w:val="20"/>
    </w:rPr>
  </w:style>
  <w:style w:type="paragraph" w:customStyle="1" w:styleId="Q2-SecondLevelQuestion">
    <w:name w:val="Q2-Second Level Question"/>
    <w:rsid w:val="00C86557"/>
    <w:pPr>
      <w:tabs>
        <w:tab w:val="left" w:pos="1152"/>
      </w:tabs>
      <w:spacing w:after="0" w:line="240" w:lineRule="atLeast"/>
      <w:ind w:left="1152" w:hanging="576"/>
    </w:pPr>
    <w:rPr>
      <w:rFonts w:ascii="Arial" w:hAnsi="Arial" w:cs="Times New Roman"/>
      <w:sz w:val="20"/>
      <w:szCs w:val="20"/>
    </w:rPr>
  </w:style>
  <w:style w:type="paragraph" w:customStyle="1" w:styleId="A1-1stLeader">
    <w:name w:val="A1-1st Leader"/>
    <w:rsid w:val="00C86557"/>
    <w:pPr>
      <w:tabs>
        <w:tab w:val="left" w:pos="1512"/>
      </w:tabs>
      <w:spacing w:after="0" w:line="240" w:lineRule="atLeast"/>
      <w:ind w:left="1152"/>
    </w:pPr>
    <w:rPr>
      <w:rFonts w:ascii="Arial" w:eastAsia="Times New Roman" w:hAnsi="Arial" w:cs="Times New Roman"/>
      <w:sz w:val="20"/>
      <w:szCs w:val="20"/>
    </w:rPr>
  </w:style>
  <w:style w:type="paragraph" w:customStyle="1" w:styleId="A3-1stTabLeader">
    <w:name w:val="A3-1st Tab Leader"/>
    <w:rsid w:val="00C865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C865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C8655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C865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C865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C865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C865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C865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C865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C865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C865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C865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styleId="PageNumber">
    <w:name w:val="page number"/>
    <w:basedOn w:val="DefaultParagraphFont"/>
    <w:rsid w:val="00C86557"/>
    <w:rPr>
      <w:rFonts w:ascii="Arial" w:hAnsi="Arial"/>
      <w:sz w:val="20"/>
    </w:rPr>
  </w:style>
  <w:style w:type="paragraph" w:customStyle="1" w:styleId="RL-FlLftSgl">
    <w:name w:val="RL-Fl Lft Sgl"/>
    <w:rsid w:val="008A4DE2"/>
    <w:pPr>
      <w:keepNext/>
      <w:spacing w:after="0" w:line="240" w:lineRule="atLeast"/>
    </w:pPr>
    <w:rPr>
      <w:rFonts w:ascii="Franklin Gothic Medium" w:eastAsia="Times New Roman" w:hAnsi="Franklin Gothic Medium" w:cs="Times New Roman"/>
      <w:b/>
      <w:color w:val="0046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ailto:paperwork@hrsa.gov" TargetMode="External" /><Relationship Id="rId13" Type="http://schemas.openxmlformats.org/officeDocument/2006/relationships/hyperlink" Target="mailto:HSEvalSupport@westat.com"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_dlc_DocIdPersistId xmlns="053a5afd-1424-405b-82d9-63deec7446f8" xsi:nil="true"/>
    <TaxCatchAll xmlns="c7d0ed18-d4ec-4450-b043-97ba750af715"/>
    <TaxCatchAllLabel xmlns="c7d0ed18-d4ec-4450-b043-97ba750af715"/>
    <_dlc_DocId xmlns="053a5afd-1424-405b-82d9-63deec7446f8">DZXA3YQD6WY2-749491463-4029</_dlc_DocId>
    <_dlc_DocIdUrl xmlns="053a5afd-1424-405b-82d9-63deec7446f8">
      <Url>https://sharepoint.hrsa.gov/teams/mchb/dhsps/_layouts/15/DocIdRedir.aspx?ID=DZXA3YQD6WY2-749491463-4029</Url>
      <Description>DZXA3YQD6WY2-749491463-4029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E65EC3939474DB4D85AFAF9FFD515" ma:contentTypeVersion="8" ma:contentTypeDescription="Create a new document." ma:contentTypeScope="" ma:versionID="bee73b4b17ece9d9b43671cb9adfc963">
  <xsd:schema xmlns:xsd="http://www.w3.org/2001/XMLSchema" xmlns:xs="http://www.w3.org/2001/XMLSchema" xmlns:p="http://schemas.microsoft.com/office/2006/metadata/properties" xmlns:ns2="053a5afd-1424-405b-82d9-63deec7446f8" xmlns:ns3="c7d0ed18-d4ec-4450-b043-97ba750af715" xmlns:ns4="4bcf2fdc-4819-4b6e-8108-28b999ba2e0f" targetNamespace="http://schemas.microsoft.com/office/2006/metadata/properties" ma:root="true" ma:fieldsID="e2cae3aa5fde52fd1cdea0905857647c" ns2:_="" ns3:_="" ns4:_="">
    <xsd:import namespace="053a5afd-1424-405b-82d9-63deec7446f8"/>
    <xsd:import namespace="c7d0ed18-d4ec-4450-b043-97ba750af715"/>
    <xsd:import namespace="4bcf2fdc-4819-4b6e-8108-28b999ba2e0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readOnly="false"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fals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cf2fdc-4819-4b6e-8108-28b999ba2e0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AEA42-6DCC-4B15-878F-9621D1687F49}">
  <ds:schemaRefs>
    <ds:schemaRef ds:uri="http://schemas.openxmlformats.org/officeDocument/2006/bibliography"/>
  </ds:schemaRefs>
</ds:datastoreItem>
</file>

<file path=customXml/itemProps2.xml><?xml version="1.0" encoding="utf-8"?>
<ds:datastoreItem xmlns:ds="http://schemas.openxmlformats.org/officeDocument/2006/customXml" ds:itemID="{513BDC71-A7F8-4E6A-AE94-F6ED7CA8524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7d0ed18-d4ec-4450-b043-97ba750af715"/>
    <ds:schemaRef ds:uri="http://schemas.microsoft.com/office/2006/documentManagement/types"/>
    <ds:schemaRef ds:uri="4bcf2fdc-4819-4b6e-8108-28b999ba2e0f"/>
    <ds:schemaRef ds:uri="053a5afd-1424-405b-82d9-63deec7446f8"/>
    <ds:schemaRef ds:uri="http://www.w3.org/XML/1998/namespace"/>
  </ds:schemaRefs>
</ds:datastoreItem>
</file>

<file path=customXml/itemProps3.xml><?xml version="1.0" encoding="utf-8"?>
<ds:datastoreItem xmlns:ds="http://schemas.openxmlformats.org/officeDocument/2006/customXml" ds:itemID="{A2B602CD-3F4A-49A5-8374-CB076195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4bcf2fdc-4819-4b6e-8108-28b999ba2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C1013-9F3A-47C6-9CC9-DD3D4142B1F9}">
  <ds:schemaRefs>
    <ds:schemaRef ds:uri="http://schemas.microsoft.com/sharepoint/events"/>
  </ds:schemaRefs>
</ds:datastoreItem>
</file>

<file path=customXml/itemProps5.xml><?xml version="1.0" encoding="utf-8"?>
<ds:datastoreItem xmlns:ds="http://schemas.openxmlformats.org/officeDocument/2006/customXml" ds:itemID="{ED948FC3-D2A3-4771-B965-3BD5ABBEB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6693</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Flaherty, Katherine (DPH)</dc:creator>
  <cp:lastModifiedBy>Determan, Ada (HRSA)</cp:lastModifiedBy>
  <cp:revision>2</cp:revision>
  <cp:lastPrinted>2022-05-09T19:39:00Z</cp:lastPrinted>
  <dcterms:created xsi:type="dcterms:W3CDTF">2022-12-07T20:22:00Z</dcterms:created>
  <dcterms:modified xsi:type="dcterms:W3CDTF">2022-12-07T20:22:00Z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0x010100167E65EC3939474DB4D85AFAF9FFD515</vt:lpwstr>
  </property>
  <property fmtid="{D5CDD505-2E9C-101B-9397-08002B2CF9AE}" pid="3" name="_dlc_DocIdItemGuid">
    <vt:lpwstr>3502c799-4f32-40cf-895d-288753e1b3c0</vt:lpwstr>
  </property>
</Properties>
</file>