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F79C6" w:rsidRPr="00860FA6" w:rsidP="00EF79C6" w14:paraId="46A1F131" w14:textId="77777777">
      <w:pPr>
        <w:rPr>
          <w:color w:val="FF0000"/>
        </w:rPr>
      </w:pPr>
      <w:bookmarkStart w:id="0" w:name="_Toc18331225"/>
    </w:p>
    <w:p w:rsidR="00EF79C6" w:rsidRPr="00860FA6" w:rsidP="00EF79C6" w14:paraId="4DAED0EC" w14:textId="77777777">
      <w:pPr>
        <w:tabs>
          <w:tab w:val="left" w:pos="720"/>
          <w:tab w:val="left" w:pos="1440"/>
          <w:tab w:val="left" w:pos="2160"/>
          <w:tab w:val="right" w:leader="dot" w:pos="8467"/>
        </w:tabs>
        <w:jc w:val="center"/>
        <w:rPr>
          <w:rFonts w:cs="Arial"/>
          <w:b/>
          <w:color w:val="FF0000"/>
          <w:sz w:val="40"/>
          <w:szCs w:val="40"/>
        </w:rPr>
      </w:pPr>
    </w:p>
    <w:p w:rsidR="00EF79C6" w:rsidP="008B1F29" w14:paraId="3FFFD626" w14:textId="1E63AB75">
      <w:pPr>
        <w:tabs>
          <w:tab w:val="left" w:pos="720"/>
          <w:tab w:val="left" w:pos="1440"/>
          <w:tab w:val="left" w:pos="2160"/>
          <w:tab w:val="right" w:leader="dot" w:pos="8467"/>
        </w:tabs>
        <w:ind w:firstLine="0"/>
        <w:jc w:val="center"/>
        <w:rPr>
          <w:rFonts w:cs="Arial"/>
          <w:b/>
          <w:sz w:val="40"/>
          <w:szCs w:val="40"/>
        </w:rPr>
      </w:pPr>
      <w:r>
        <w:rPr>
          <w:rFonts w:cs="Arial"/>
          <w:b/>
          <w:sz w:val="40"/>
          <w:szCs w:val="40"/>
        </w:rPr>
        <w:t>Attachment</w:t>
      </w:r>
      <w:r w:rsidR="008B1F29">
        <w:rPr>
          <w:rFonts w:cs="Arial"/>
          <w:b/>
          <w:sz w:val="40"/>
          <w:szCs w:val="40"/>
        </w:rPr>
        <w:t xml:space="preserve"> B5</w:t>
      </w:r>
    </w:p>
    <w:p w:rsidR="00EF79C6" w:rsidP="008B1F29" w14:paraId="4192D77B" w14:textId="77777777">
      <w:pPr>
        <w:tabs>
          <w:tab w:val="left" w:pos="720"/>
          <w:tab w:val="left" w:pos="1440"/>
          <w:tab w:val="left" w:pos="2160"/>
          <w:tab w:val="right" w:leader="dot" w:pos="8467"/>
        </w:tabs>
        <w:jc w:val="center"/>
        <w:rPr>
          <w:rFonts w:cs="Arial"/>
          <w:b/>
          <w:sz w:val="40"/>
          <w:szCs w:val="40"/>
        </w:rPr>
      </w:pPr>
    </w:p>
    <w:p w:rsidR="00EF79C6" w:rsidRPr="00860FA6" w:rsidP="008B1F29" w14:paraId="4691CBB2" w14:textId="1935D757">
      <w:pPr>
        <w:tabs>
          <w:tab w:val="left" w:pos="720"/>
          <w:tab w:val="left" w:pos="1440"/>
          <w:tab w:val="left" w:pos="2160"/>
          <w:tab w:val="right" w:leader="dot" w:pos="8467"/>
        </w:tabs>
        <w:ind w:firstLine="0"/>
        <w:jc w:val="center"/>
        <w:rPr>
          <w:rFonts w:cs="Arial"/>
          <w:b/>
          <w:sz w:val="40"/>
          <w:szCs w:val="40"/>
        </w:rPr>
      </w:pPr>
      <w:r w:rsidRPr="00860FA6">
        <w:rPr>
          <w:rFonts w:cs="Arial"/>
          <w:b/>
          <w:sz w:val="40"/>
          <w:szCs w:val="40"/>
        </w:rPr>
        <w:t xml:space="preserve">Healthy Start </w:t>
      </w:r>
      <w:r>
        <w:rPr>
          <w:rFonts w:cs="Arial"/>
          <w:b/>
          <w:sz w:val="40"/>
          <w:szCs w:val="40"/>
        </w:rPr>
        <w:t>Stakeholder Interview Guide</w:t>
      </w:r>
    </w:p>
    <w:p w:rsidR="00EF79C6" w:rsidRPr="00860FA6" w:rsidP="008B1F29" w14:paraId="62403CF6" w14:textId="77777777">
      <w:pPr>
        <w:tabs>
          <w:tab w:val="left" w:pos="720"/>
          <w:tab w:val="left" w:pos="1440"/>
          <w:tab w:val="left" w:pos="2160"/>
          <w:tab w:val="right" w:leader="dot" w:pos="8467"/>
        </w:tabs>
        <w:jc w:val="center"/>
        <w:rPr>
          <w:rFonts w:cs="Arial"/>
          <w:b/>
          <w:color w:val="FF0000"/>
          <w:sz w:val="40"/>
          <w:szCs w:val="40"/>
        </w:rPr>
      </w:pPr>
    </w:p>
    <w:p w:rsidR="00EF79C6" w:rsidRPr="00860FA6" w:rsidP="008B1F29" w14:paraId="556F8647" w14:textId="77777777">
      <w:pPr>
        <w:tabs>
          <w:tab w:val="left" w:pos="720"/>
          <w:tab w:val="left" w:pos="1440"/>
          <w:tab w:val="left" w:pos="2160"/>
          <w:tab w:val="right" w:leader="dot" w:pos="8467"/>
        </w:tabs>
        <w:jc w:val="center"/>
        <w:rPr>
          <w:rFonts w:cs="Arial"/>
          <w:b/>
          <w:color w:val="FF0000"/>
          <w:sz w:val="40"/>
          <w:szCs w:val="40"/>
        </w:rPr>
      </w:pPr>
    </w:p>
    <w:p w:rsidR="00EF79C6" w:rsidRPr="00CD57B1" w:rsidP="008B1F29" w14:paraId="327F34A0" w14:textId="77777777">
      <w:pPr>
        <w:ind w:firstLine="0"/>
        <w:jc w:val="center"/>
        <w:rPr>
          <w:rFonts w:cs="Arial"/>
          <w:b/>
          <w:sz w:val="28"/>
          <w:szCs w:val="28"/>
        </w:rPr>
      </w:pPr>
      <w:r w:rsidRPr="00CD57B1">
        <w:rPr>
          <w:rFonts w:cs="Arial"/>
          <w:b/>
          <w:sz w:val="28"/>
          <w:szCs w:val="28"/>
        </w:rPr>
        <w:t>HRSA’s Healthy Start Evaluation and Capacity Building Support Project</w:t>
      </w:r>
    </w:p>
    <w:p w:rsidR="00EF79C6" w:rsidRPr="00860FA6" w:rsidP="008B1F29" w14:paraId="5512A801" w14:textId="77777777">
      <w:pPr>
        <w:tabs>
          <w:tab w:val="left" w:pos="720"/>
          <w:tab w:val="left" w:pos="1440"/>
          <w:tab w:val="left" w:pos="2160"/>
          <w:tab w:val="right" w:leader="dot" w:pos="8467"/>
        </w:tabs>
        <w:jc w:val="center"/>
        <w:rPr>
          <w:rFonts w:cs="Arial"/>
          <w:color w:val="FF0000"/>
          <w:sz w:val="32"/>
          <w:szCs w:val="32"/>
        </w:rPr>
      </w:pPr>
    </w:p>
    <w:p w:rsidR="00EF79C6" w:rsidRPr="00860FA6" w:rsidP="008B1F29" w14:paraId="47C40BF3" w14:textId="69EA7B36">
      <w:pPr>
        <w:ind w:firstLine="0"/>
        <w:jc w:val="center"/>
        <w:rPr>
          <w:rFonts w:cs="Arial"/>
          <w:color w:val="FF0000"/>
          <w:sz w:val="28"/>
          <w:szCs w:val="28"/>
        </w:rPr>
        <w:sectPr w:rsidSect="00D86545">
          <w:headerReference w:type="default" r:id="rId8"/>
          <w:footerReference w:type="default" r:id="rId9"/>
          <w:footerReference w:type="first" r:id="rId10"/>
          <w:pgSz w:w="12240" w:h="15840"/>
          <w:pgMar w:top="1440" w:right="1440" w:bottom="1440" w:left="1440" w:header="720" w:footer="720" w:gutter="0"/>
          <w:cols w:space="720"/>
          <w:titlePg/>
          <w:docGrid w:linePitch="360"/>
        </w:sectPr>
      </w:pPr>
      <w:r>
        <w:rPr>
          <w:rFonts w:cs="Arial"/>
          <w:sz w:val="28"/>
          <w:szCs w:val="28"/>
        </w:rPr>
        <w:t xml:space="preserve">October </w:t>
      </w:r>
      <w:bookmarkStart w:id="1" w:name="_GoBack"/>
      <w:bookmarkEnd w:id="1"/>
      <w:r w:rsidRPr="00CD57B1">
        <w:rPr>
          <w:rFonts w:cs="Arial"/>
          <w:sz w:val="28"/>
          <w:szCs w:val="28"/>
        </w:rPr>
        <w:t>2022</w:t>
      </w:r>
    </w:p>
    <w:tbl>
      <w:tblPr>
        <w:tblpPr w:leftFromText="180" w:rightFromText="180" w:vertAnchor="page" w:horzAnchor="margin" w:tblpY="399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155A103D" w14:textId="77777777" w:rsidTr="00F170B5">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EF79C6" w:rsidRPr="00860FA6" w:rsidP="00F170B5" w14:paraId="470B3E19" w14:textId="77777777">
            <w:pPr>
              <w:spacing w:line="240" w:lineRule="auto"/>
              <w:jc w:val="right"/>
              <w:rPr>
                <w:rFonts w:cs="Arial"/>
                <w:color w:val="FF0000"/>
                <w:sz w:val="16"/>
                <w:szCs w:val="16"/>
              </w:rPr>
            </w:pPr>
          </w:p>
        </w:tc>
      </w:tr>
      <w:tr w14:paraId="3A5700BB" w14:textId="77777777" w:rsidTr="00F170B5">
        <w:tblPrEx>
          <w:tblW w:w="0" w:type="auto"/>
          <w:tblLook w:val="01E0"/>
        </w:tblPrEx>
        <w:tc>
          <w:tcPr>
            <w:tcW w:w="9360" w:type="dxa"/>
            <w:tcBorders>
              <w:top w:val="nil"/>
              <w:bottom w:val="single" w:sz="24" w:space="0" w:color="auto"/>
            </w:tcBorders>
          </w:tcPr>
          <w:p w:rsidR="00EF79C6" w:rsidRPr="000C47A9" w:rsidP="00F170B5" w14:paraId="3B2DAEC1" w14:textId="77777777">
            <w:pPr>
              <w:spacing w:line="240" w:lineRule="auto"/>
              <w:jc w:val="center"/>
              <w:rPr>
                <w:rFonts w:cs="Arial"/>
                <w:sz w:val="24"/>
                <w:szCs w:val="24"/>
              </w:rPr>
            </w:pPr>
            <w:r w:rsidRPr="000C47A9">
              <w:rPr>
                <w:rFonts w:cs="Arial"/>
                <w:sz w:val="24"/>
                <w:szCs w:val="24"/>
              </w:rPr>
              <w:t>HRSA’s Healthy Start Evaluation and Capacity Building Support Project</w:t>
            </w:r>
          </w:p>
          <w:p w:rsidR="00EF79C6" w:rsidRPr="00860FA6" w:rsidP="00F170B5" w14:paraId="6295FD99" w14:textId="77777777">
            <w:pPr>
              <w:spacing w:line="240" w:lineRule="auto"/>
              <w:jc w:val="center"/>
              <w:rPr>
                <w:rFonts w:cs="Arial"/>
                <w:b/>
                <w:color w:val="FF0000"/>
                <w:sz w:val="24"/>
                <w:szCs w:val="24"/>
              </w:rPr>
            </w:pPr>
          </w:p>
          <w:p w:rsidR="00EF79C6" w:rsidRPr="000C47A9" w:rsidP="00F170B5" w14:paraId="2F2ECE78" w14:textId="46BE10E1">
            <w:pPr>
              <w:spacing w:line="240" w:lineRule="auto"/>
              <w:jc w:val="center"/>
              <w:rPr>
                <w:rFonts w:cs="Arial"/>
                <w:b/>
                <w:sz w:val="24"/>
                <w:szCs w:val="24"/>
              </w:rPr>
            </w:pPr>
            <w:r>
              <w:rPr>
                <w:rFonts w:cs="Arial"/>
                <w:b/>
                <w:sz w:val="24"/>
                <w:szCs w:val="24"/>
              </w:rPr>
              <w:t>Healthy Start</w:t>
            </w:r>
            <w:r w:rsidRPr="000C47A9">
              <w:rPr>
                <w:rFonts w:cs="Arial"/>
                <w:b/>
                <w:sz w:val="24"/>
                <w:szCs w:val="24"/>
              </w:rPr>
              <w:t xml:space="preserve"> </w:t>
            </w:r>
            <w:r>
              <w:rPr>
                <w:rFonts w:cs="Arial"/>
                <w:b/>
                <w:sz w:val="24"/>
                <w:szCs w:val="24"/>
              </w:rPr>
              <w:t>Stakeholder Interview Guide</w:t>
            </w:r>
          </w:p>
          <w:p w:rsidR="00EF79C6" w:rsidRPr="000C47A9" w:rsidP="00F170B5" w14:paraId="31B39D0C" w14:textId="77777777">
            <w:pPr>
              <w:spacing w:line="240" w:lineRule="auto"/>
              <w:jc w:val="center"/>
              <w:rPr>
                <w:rFonts w:cs="Arial"/>
                <w:sz w:val="28"/>
                <w:szCs w:val="28"/>
              </w:rPr>
            </w:pPr>
          </w:p>
          <w:p w:rsidR="00EF79C6" w:rsidRPr="000C47A9" w:rsidP="00F170B5" w14:paraId="529CABD3" w14:textId="77777777">
            <w:pPr>
              <w:spacing w:line="240" w:lineRule="auto"/>
              <w:jc w:val="center"/>
              <w:rPr>
                <w:rFonts w:cs="Arial"/>
              </w:rPr>
            </w:pPr>
            <w:r w:rsidRPr="000C47A9">
              <w:rPr>
                <w:rFonts w:cs="Arial"/>
              </w:rPr>
              <w:t>Funding for data collection supported by the</w:t>
            </w:r>
          </w:p>
          <w:p w:rsidR="00EF79C6" w:rsidRPr="000C47A9" w:rsidP="00F170B5" w14:paraId="5F78AF04" w14:textId="77777777">
            <w:pPr>
              <w:spacing w:line="240" w:lineRule="auto"/>
              <w:jc w:val="center"/>
              <w:rPr>
                <w:rFonts w:cs="Arial"/>
              </w:rPr>
            </w:pPr>
            <w:r w:rsidRPr="000C47A9">
              <w:rPr>
                <w:rFonts w:cs="Arial"/>
              </w:rPr>
              <w:t>Maternal and Child Health Bureau (MCHB)</w:t>
            </w:r>
          </w:p>
          <w:p w:rsidR="00EF79C6" w:rsidRPr="000C47A9" w:rsidP="00F170B5" w14:paraId="33DF25D7" w14:textId="77777777">
            <w:pPr>
              <w:spacing w:line="240" w:lineRule="auto"/>
              <w:jc w:val="center"/>
              <w:rPr>
                <w:rFonts w:cs="Arial"/>
              </w:rPr>
            </w:pPr>
            <w:r w:rsidRPr="000C47A9">
              <w:rPr>
                <w:rFonts w:cs="Arial"/>
              </w:rPr>
              <w:t>Health Resources and Services Administration (HRSA)</w:t>
            </w:r>
          </w:p>
          <w:p w:rsidR="00EF79C6" w:rsidRPr="00860FA6" w:rsidP="00F170B5" w14:paraId="12BB667A" w14:textId="77777777">
            <w:pPr>
              <w:spacing w:line="240" w:lineRule="auto"/>
              <w:jc w:val="center"/>
              <w:rPr>
                <w:rFonts w:cs="Arial"/>
                <w:color w:val="FF0000"/>
              </w:rPr>
            </w:pPr>
            <w:r w:rsidRPr="000C47A9">
              <w:rPr>
                <w:rFonts w:cs="Arial"/>
              </w:rPr>
              <w:t>U.S. Department of Health and Human Services</w:t>
            </w:r>
          </w:p>
        </w:tc>
      </w:tr>
    </w:tbl>
    <w:p w:rsidR="00EF79C6" w:rsidRPr="00EF79C6" w:rsidP="00EF79C6" w14:paraId="36C3D86E" w14:textId="1B9F34D2">
      <w:pPr>
        <w:spacing w:line="240" w:lineRule="auto"/>
        <w:ind w:firstLine="0"/>
        <w:rPr>
          <w:rFonts w:cs="Arial"/>
          <w:sz w:val="16"/>
          <w:szCs w:val="16"/>
        </w:rPr>
      </w:pPr>
      <w:r>
        <w:rPr>
          <w:rFonts w:cs="Arial"/>
          <w:sz w:val="16"/>
          <w:szCs w:val="16"/>
        </w:rPr>
        <w:t>P</w:t>
      </w:r>
      <w:r w:rsidRPr="00EF79C6">
        <w:rPr>
          <w:rFonts w:cs="Arial"/>
          <w:sz w:val="16"/>
          <w:szCs w:val="16"/>
        </w:rPr>
        <w:t xml:space="preserve">ublic Burden Statement: This data collection will provide the Health Resources and Services Administration with information to guide future program decisions regarding the Healthy Start program’s effectiveness on individual, organizational, and community-level outcomes. An agency may not conduct or sponsor, and a person is not required to respond to, a collection of information unless it displays a currently valid OMB control number. The OMB control number for this information collection is </w:t>
      </w:r>
      <w:r w:rsidRPr="00EF79C6">
        <w:rPr>
          <w:rFonts w:cs="Arial"/>
          <w:sz w:val="16"/>
          <w:szCs w:val="16"/>
          <w:highlight w:val="green"/>
        </w:rPr>
        <w:t>xxxx</w:t>
      </w:r>
      <w:r w:rsidRPr="00EF79C6">
        <w:rPr>
          <w:rFonts w:cs="Arial"/>
          <w:sz w:val="16"/>
          <w:szCs w:val="16"/>
          <w:highlight w:val="green"/>
        </w:rPr>
        <w:t>-XXXX</w:t>
      </w:r>
      <w:r w:rsidRPr="00EF79C6">
        <w:rPr>
          <w:rFonts w:cs="Arial"/>
          <w:sz w:val="16"/>
          <w:szCs w:val="16"/>
        </w:rPr>
        <w:t xml:space="preserve"> and it is valid until </w:t>
      </w:r>
      <w:r w:rsidRPr="00EF79C6">
        <w:rPr>
          <w:rFonts w:cs="Arial"/>
          <w:sz w:val="16"/>
          <w:szCs w:val="16"/>
          <w:highlight w:val="green"/>
        </w:rPr>
        <w:t>XX/XX/202X</w:t>
      </w:r>
      <w:r w:rsidRPr="00EF79C6">
        <w:rPr>
          <w:rFonts w:cs="Arial"/>
          <w:sz w:val="16"/>
          <w:szCs w:val="16"/>
        </w:rPr>
        <w:t xml:space="preserve">.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w:t>
      </w:r>
      <w:r w:rsidRPr="00EF79C6">
        <w:rPr>
          <w:rFonts w:cs="Arial"/>
          <w:sz w:val="16"/>
          <w:szCs w:val="16"/>
          <w:highlight w:val="green"/>
        </w:rPr>
        <w:t>xx hours</w:t>
      </w:r>
      <w:r w:rsidRPr="00EF79C6">
        <w:rPr>
          <w:rFonts w:cs="Arial"/>
          <w:sz w:val="16"/>
          <w:szCs w:val="16"/>
        </w:rPr>
        <w:t xml:space="preserve"> per response, including the time for reviewing instructions and completing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EF79C6">
          <w:rPr>
            <w:rStyle w:val="Hyperlink"/>
            <w:rFonts w:cs="Arial"/>
            <w:sz w:val="16"/>
            <w:szCs w:val="16"/>
          </w:rPr>
          <w:t>paperwork@hrsa.gov</w:t>
        </w:r>
      </w:hyperlink>
      <w:r w:rsidRPr="00EF79C6">
        <w:rPr>
          <w:rFonts w:cs="Arial"/>
          <w:sz w:val="16"/>
          <w:szCs w:val="16"/>
        </w:rPr>
        <w:t>.</w:t>
      </w:r>
    </w:p>
    <w:p w:rsidR="00EF79C6" w:rsidRPr="00A00B2D" w:rsidP="00EF79C6" w14:paraId="1252CD47" w14:textId="77777777">
      <w:pPr>
        <w:rPr>
          <w:rFonts w:cs="Arial"/>
          <w:sz w:val="16"/>
          <w:szCs w:val="16"/>
        </w:rPr>
      </w:pPr>
    </w:p>
    <w:p w:rsidR="00EF79C6" w:rsidRPr="00A00B2D" w:rsidP="00EF79C6" w14:paraId="0D99E40E" w14:textId="77777777">
      <w:pPr>
        <w:rPr>
          <w:rFonts w:cs="Arial"/>
          <w:sz w:val="16"/>
          <w:szCs w:val="16"/>
        </w:rPr>
      </w:pPr>
    </w:p>
    <w:bookmarkEnd w:id="0"/>
    <w:p w:rsidR="002F1197" w:rsidRPr="00584E59" w:rsidP="002F1197" w14:paraId="703B0136" w14:textId="03FD5CC6">
      <w:pPr>
        <w:pStyle w:val="SL-FlLftSgl"/>
        <w:pBdr>
          <w:bottom w:val="single" w:sz="12" w:space="1" w:color="auto"/>
        </w:pBdr>
        <w:rPr>
          <w:b/>
          <w:sz w:val="24"/>
          <w:szCs w:val="24"/>
        </w:rPr>
      </w:pPr>
      <w:r>
        <w:rPr>
          <w:b/>
          <w:sz w:val="24"/>
          <w:szCs w:val="24"/>
        </w:rPr>
        <w:t>I. Introduction and Consent</w:t>
      </w:r>
    </w:p>
    <w:p w:rsidR="002F1197" w:rsidP="002F1197" w14:paraId="22AA6AA2" w14:textId="77777777">
      <w:pPr>
        <w:pStyle w:val="SL-FlLftSgl"/>
      </w:pPr>
    </w:p>
    <w:p w:rsidR="00BE50B2" w:rsidP="002F1197" w14:paraId="2F66E9D4" w14:textId="3CEB5A51">
      <w:pPr>
        <w:pStyle w:val="SL-FlLftSgl"/>
      </w:pPr>
      <w:r w:rsidRPr="007D6047">
        <w:t>Hello, Mr./Ms. [INSERT PARTICIPANT</w:t>
      </w:r>
      <w:r w:rsidR="00EA04C5">
        <w:t>’</w:t>
      </w:r>
      <w:r w:rsidRPr="007D6047">
        <w:t xml:space="preserve">S NAME], my name is _________________ and I am calling with regard to the Healthy Start evaluation to speak with you about your experiences with </w:t>
      </w:r>
      <w:r w:rsidRPr="007D6047" w:rsidR="00681686">
        <w:t xml:space="preserve">the </w:t>
      </w:r>
      <w:r w:rsidRPr="007D6047">
        <w:t>Healthy Start program</w:t>
      </w:r>
      <w:r w:rsidRPr="007D6047" w:rsidR="00681686">
        <w:t xml:space="preserve"> in your community</w:t>
      </w:r>
      <w:r w:rsidRPr="007D6047">
        <w:t xml:space="preserve">. </w:t>
      </w:r>
      <w:r w:rsidR="005B159D">
        <w:t>You may know this as [</w:t>
      </w:r>
      <w:r w:rsidRPr="00D72976" w:rsidR="005B159D">
        <w:rPr>
          <w:b/>
          <w:color w:val="00B050"/>
        </w:rPr>
        <w:t>LOCAL HS NAME</w:t>
      </w:r>
      <w:r w:rsidR="005B159D">
        <w:t xml:space="preserve">] in your community. </w:t>
      </w:r>
      <w:r w:rsidRPr="007D6047">
        <w:t>Is this still a convenient time to talk?</w:t>
      </w:r>
    </w:p>
    <w:p w:rsidR="002F1197" w:rsidRPr="007D6047" w:rsidP="002F1197" w14:paraId="65F1C03E" w14:textId="77777777">
      <w:pPr>
        <w:pStyle w:val="SL-FlLftSgl"/>
      </w:pPr>
    </w:p>
    <w:p w:rsidR="00BE50B2" w:rsidP="002F1197" w14:paraId="00E7A56D" w14:textId="6E6CC422">
      <w:pPr>
        <w:pStyle w:val="SL-FlLftSgl"/>
      </w:pPr>
      <w:r w:rsidRPr="007D6047">
        <w:t>Thank you for agreeing to participate in this interview. This interview should take between 45</w:t>
      </w:r>
      <w:r w:rsidR="00EE0D4B">
        <w:t>-60</w:t>
      </w:r>
      <w:r w:rsidRPr="007D6047">
        <w:t xml:space="preserve"> minutes to complete. Before we start, I would like to go over a few items. </w:t>
      </w:r>
    </w:p>
    <w:p w:rsidR="002F1197" w:rsidRPr="007D6047" w:rsidP="002F1197" w14:paraId="5DAD38B2" w14:textId="77777777">
      <w:pPr>
        <w:pStyle w:val="SL-FlLftSgl"/>
      </w:pPr>
    </w:p>
    <w:p w:rsidR="00BE50B2" w:rsidRPr="007D6047" w:rsidP="000C015D" w14:paraId="192AC202" w14:textId="0F6590FE">
      <w:pPr>
        <w:pStyle w:val="N1-1stBullet"/>
      </w:pPr>
      <w:r w:rsidRPr="007D6047">
        <w:t xml:space="preserve">I want to clarify that I </w:t>
      </w:r>
      <w:r w:rsidRPr="000C015D">
        <w:t>work</w:t>
      </w:r>
      <w:r w:rsidRPr="007D6047">
        <w:t xml:space="preserve"> for Westat, </w:t>
      </w:r>
      <w:r w:rsidR="006A77B3">
        <w:t xml:space="preserve">which </w:t>
      </w:r>
      <w:r w:rsidRPr="007D6047">
        <w:t>is a</w:t>
      </w:r>
      <w:r w:rsidR="006A77B3">
        <w:t xml:space="preserve"> </w:t>
      </w:r>
      <w:r w:rsidRPr="007D6047">
        <w:t>research firm hired by the Health Resources and Services Administra</w:t>
      </w:r>
      <w:r w:rsidRPr="007D6047" w:rsidR="00A54BF7">
        <w:t>ti</w:t>
      </w:r>
      <w:r w:rsidRPr="007D6047">
        <w:t>on</w:t>
      </w:r>
      <w:r w:rsidRPr="007D6047" w:rsidR="00681686">
        <w:t xml:space="preserve"> or HRSA</w:t>
      </w:r>
      <w:r w:rsidRPr="007D6047">
        <w:t xml:space="preserve"> to conduct these interviews with </w:t>
      </w:r>
      <w:r w:rsidR="003B2BE3">
        <w:t xml:space="preserve">people </w:t>
      </w:r>
      <w:r w:rsidR="006A77B3">
        <w:t>who know about</w:t>
      </w:r>
      <w:r w:rsidRPr="007D6047" w:rsidR="00681686">
        <w:t xml:space="preserve"> </w:t>
      </w:r>
      <w:r w:rsidRPr="000C015D" w:rsidR="00A54BF7">
        <w:t>Healthy</w:t>
      </w:r>
      <w:r w:rsidRPr="007D6047" w:rsidR="00A54BF7">
        <w:t xml:space="preserve"> Start</w:t>
      </w:r>
      <w:r w:rsidRPr="007D6047" w:rsidR="00681686">
        <w:t xml:space="preserve"> program activities in the community</w:t>
      </w:r>
      <w:r w:rsidRPr="007D6047">
        <w:t xml:space="preserve">. </w:t>
      </w:r>
    </w:p>
    <w:p w:rsidR="00BB542E" w:rsidRPr="007D6047" w:rsidP="000C015D" w14:paraId="5525E8FA" w14:textId="0B9B35B5">
      <w:pPr>
        <w:pStyle w:val="N1-1stBullet"/>
      </w:pPr>
      <w:r w:rsidRPr="007D6047">
        <w:t>Participation in this interview is voluntary. You may choose not to answer any question, and stop the interview at any time. Your privacy is important to us, and your name and any other information that could identify you will not be used in any report that results from these interviews</w:t>
      </w:r>
      <w:r w:rsidR="003B2BE3">
        <w:t xml:space="preserve"> or shared in any way at</w:t>
      </w:r>
      <w:r w:rsidR="00EC16AE">
        <w:t xml:space="preserve"> all</w:t>
      </w:r>
      <w:r w:rsidRPr="007D6047">
        <w:t xml:space="preserve">. </w:t>
      </w:r>
      <w:r w:rsidR="003875BA">
        <w:t>Whatever you say will be anonymous, as w</w:t>
      </w:r>
      <w:r w:rsidR="006A77B3">
        <w:t xml:space="preserve">e will combine all the information from the different interviews for </w:t>
      </w:r>
      <w:r w:rsidR="00EF32DF">
        <w:t>our</w:t>
      </w:r>
      <w:r w:rsidR="006A77B3">
        <w:t xml:space="preserve"> report. Please be as frank as possible about Healthy Start because we want to hear </w:t>
      </w:r>
      <w:r w:rsidR="003875BA">
        <w:t xml:space="preserve">both </w:t>
      </w:r>
      <w:r w:rsidR="006A77B3">
        <w:t>what works well and what does</w:t>
      </w:r>
      <w:r w:rsidR="00B43FBE">
        <w:t xml:space="preserve"> </w:t>
      </w:r>
      <w:r w:rsidR="006A77B3">
        <w:t>n</w:t>
      </w:r>
      <w:r w:rsidR="00B43FBE">
        <w:t>o</w:t>
      </w:r>
      <w:r w:rsidR="006A77B3">
        <w:t>t</w:t>
      </w:r>
      <w:r w:rsidR="00EF32DF">
        <w:t xml:space="preserve"> so HRSA can improve the overall program</w:t>
      </w:r>
      <w:r w:rsidR="006A77B3">
        <w:t xml:space="preserve">. </w:t>
      </w:r>
      <w:r w:rsidRPr="007D6047">
        <w:t xml:space="preserve">There are no known or expected risks to participating in this interview. There are no benefits to participating in this interview except that your input will help </w:t>
      </w:r>
      <w:r w:rsidRPr="007D6047" w:rsidR="00681686">
        <w:t>HRSA</w:t>
      </w:r>
      <w:r w:rsidRPr="007D6047">
        <w:t xml:space="preserve"> </w:t>
      </w:r>
      <w:r w:rsidR="00D72976">
        <w:t xml:space="preserve">understand how well </w:t>
      </w:r>
      <w:r w:rsidRPr="007D6047" w:rsidR="00681686">
        <w:t>the overall Healthy Start program</w:t>
      </w:r>
      <w:r w:rsidR="00D72976">
        <w:t xml:space="preserve"> is doing</w:t>
      </w:r>
      <w:r w:rsidRPr="007D6047" w:rsidR="00681686">
        <w:t>, and make changes to the program in the future.</w:t>
      </w:r>
    </w:p>
    <w:p w:rsidR="00BE50B2" w:rsidP="000C015D" w14:paraId="509DFFA9" w14:textId="08F4299F">
      <w:pPr>
        <w:pStyle w:val="SL-FlLftSgl"/>
      </w:pPr>
      <w:r w:rsidRPr="007D6047">
        <w:t xml:space="preserve">Do you have any questions? With your permission, I will record the interview. The recording and transcript will </w:t>
      </w:r>
      <w:r w:rsidR="008A2DE4">
        <w:t xml:space="preserve">not be shared with </w:t>
      </w:r>
      <w:r w:rsidR="009D5CD0">
        <w:t xml:space="preserve">anyone at your program or with </w:t>
      </w:r>
      <w:r w:rsidR="008A2DE4">
        <w:t xml:space="preserve">HRSA and will </w:t>
      </w:r>
      <w:r w:rsidRPr="007D6047">
        <w:t>be destroyed after the completion of the study. Do you agree to</w:t>
      </w:r>
      <w:r w:rsidR="00C26A3A">
        <w:t xml:space="preserve"> participate in this interview</w:t>
      </w:r>
      <w:r w:rsidRPr="007D6047">
        <w:t xml:space="preserve"> allow the interview to be recorded?</w:t>
      </w:r>
    </w:p>
    <w:p w:rsidR="00C26A3A" w:rsidP="000C015D" w14:paraId="1D45E051" w14:textId="77777777">
      <w:pPr>
        <w:pStyle w:val="SL-FlLftSgl"/>
      </w:pPr>
    </w:p>
    <w:p w:rsidR="00C26A3A" w:rsidP="000C015D" w14:paraId="04216B48" w14:textId="78D11346">
      <w:pPr>
        <w:pStyle w:val="SL-FlLftSgl"/>
      </w:pPr>
      <w:r>
        <w:t>[INTERVIEWER CHECK CONSENT TO PARTICIPATE]</w:t>
      </w:r>
    </w:p>
    <w:p w:rsidR="00C26A3A" w:rsidP="00C26A3A" w14:paraId="1A71021A" w14:textId="1ADA3CDC">
      <w:pPr>
        <w:pStyle w:val="SL-FlLftSgl"/>
        <w:ind w:firstLine="720"/>
      </w:pPr>
      <w:r w:rsidRPr="00C26A3A">
        <w:fldChar w:fldCharType="begin">
          <w:ffData>
            <w:name w:val="Check1"/>
            <w:enabled/>
            <w:calcOnExit w:val="0"/>
            <w:checkBox>
              <w:size w:val="20"/>
              <w:default w:val="0"/>
            </w:checkBox>
          </w:ffData>
        </w:fldChar>
      </w:r>
      <w:r w:rsidRPr="00C26A3A">
        <w:instrText xml:space="preserve"> FORMCHECKBOX </w:instrText>
      </w:r>
      <w:r w:rsidR="006E4FD7">
        <w:fldChar w:fldCharType="separate"/>
      </w:r>
      <w:r w:rsidRPr="00C26A3A">
        <w:fldChar w:fldCharType="end"/>
      </w:r>
      <w:r>
        <w:t xml:space="preserve">  Agrees to participate and be recorded</w:t>
      </w:r>
      <w:r w:rsidR="00625176">
        <w:t xml:space="preserve"> </w:t>
      </w:r>
      <w:r w:rsidR="00625176">
        <w:rPr>
          <w:rFonts w:ascii="Wingdings" w:hAnsi="Wingdings"/>
        </w:rPr>
        <w:sym w:font="Wingdings" w:char="F0E0"/>
      </w:r>
      <w:r w:rsidR="00625176">
        <w:t xml:space="preserve"> TURN RECORDER ON</w:t>
      </w:r>
    </w:p>
    <w:p w:rsidR="00C26A3A" w:rsidRPr="00C26A3A" w:rsidP="00C26A3A" w14:paraId="7C6A5278" w14:textId="4234E413">
      <w:pPr>
        <w:pStyle w:val="SL-FlLftSgl"/>
        <w:ind w:firstLine="720"/>
      </w:pPr>
      <w:r w:rsidRPr="00C26A3A">
        <w:fldChar w:fldCharType="begin">
          <w:ffData>
            <w:name w:val="Check1"/>
            <w:enabled/>
            <w:calcOnExit w:val="0"/>
            <w:checkBox>
              <w:size w:val="20"/>
              <w:default w:val="0"/>
            </w:checkBox>
          </w:ffData>
        </w:fldChar>
      </w:r>
      <w:r w:rsidRPr="00C26A3A">
        <w:instrText xml:space="preserve"> FORMCHECKBOX </w:instrText>
      </w:r>
      <w:r w:rsidR="006E4FD7">
        <w:fldChar w:fldCharType="separate"/>
      </w:r>
      <w:r w:rsidRPr="00C26A3A">
        <w:fldChar w:fldCharType="end"/>
      </w:r>
      <w:r>
        <w:t xml:space="preserve">  Agrees to participate but not be recorded</w:t>
      </w:r>
      <w:r w:rsidRPr="00C26A3A">
        <w:t xml:space="preserve"> </w:t>
      </w:r>
      <w:r w:rsidR="00625176">
        <w:rPr>
          <w:rFonts w:ascii="Wingdings" w:hAnsi="Wingdings"/>
        </w:rPr>
        <w:sym w:font="Wingdings" w:char="F0E0"/>
      </w:r>
      <w:r w:rsidR="00625176">
        <w:t xml:space="preserve"> DO NOT RECORD</w:t>
      </w:r>
    </w:p>
    <w:p w:rsidR="00C26A3A" w:rsidRPr="007D6047" w:rsidP="00C26A3A" w14:paraId="795651DA" w14:textId="7EA29BF9">
      <w:pPr>
        <w:pStyle w:val="SL-FlLftSgl"/>
        <w:ind w:firstLine="720"/>
      </w:pPr>
      <w:r w:rsidRPr="00C26A3A">
        <w:fldChar w:fldCharType="begin">
          <w:ffData>
            <w:name w:val="Check1"/>
            <w:enabled/>
            <w:calcOnExit w:val="0"/>
            <w:checkBox>
              <w:size w:val="20"/>
              <w:default w:val="0"/>
            </w:checkBox>
          </w:ffData>
        </w:fldChar>
      </w:r>
      <w:r w:rsidRPr="00C26A3A">
        <w:instrText xml:space="preserve"> FORMCHECKBOX </w:instrText>
      </w:r>
      <w:r w:rsidR="006E4FD7">
        <w:fldChar w:fldCharType="separate"/>
      </w:r>
      <w:r w:rsidRPr="00C26A3A">
        <w:fldChar w:fldCharType="end"/>
      </w:r>
      <w:r>
        <w:t xml:space="preserve">  Does not agree to participate </w:t>
      </w:r>
      <w:r>
        <w:rPr>
          <w:rFonts w:ascii="Wingdings" w:hAnsi="Wingdings"/>
        </w:rPr>
        <w:sym w:font="Wingdings" w:char="F0E0"/>
      </w:r>
      <w:r>
        <w:t xml:space="preserve"> THANK AND END INTERVIEW</w:t>
      </w:r>
    </w:p>
    <w:p w:rsidR="00FF66C0" w:rsidP="000C015D" w14:paraId="6F3AA02C" w14:textId="2977703F">
      <w:pPr>
        <w:pStyle w:val="SL-FlLftSgl"/>
      </w:pPr>
    </w:p>
    <w:p w:rsidR="000C015D" w:rsidRPr="00584E59" w:rsidP="000C015D" w14:paraId="12632164" w14:textId="0EB41DC1">
      <w:pPr>
        <w:pStyle w:val="SL-FlLftSgl"/>
        <w:pBdr>
          <w:bottom w:val="single" w:sz="12" w:space="1" w:color="auto"/>
        </w:pBdr>
        <w:rPr>
          <w:b/>
          <w:sz w:val="24"/>
          <w:szCs w:val="24"/>
        </w:rPr>
      </w:pPr>
      <w:r>
        <w:rPr>
          <w:b/>
          <w:sz w:val="24"/>
          <w:szCs w:val="24"/>
        </w:rPr>
        <w:t>II. Questions for Discussion</w:t>
      </w:r>
    </w:p>
    <w:p w:rsidR="000C015D" w:rsidP="000C015D" w14:paraId="0004C768" w14:textId="77777777">
      <w:pPr>
        <w:pStyle w:val="SL-FlLftSgl"/>
      </w:pPr>
    </w:p>
    <w:p w:rsidR="00681686" w:rsidP="000C015D" w14:paraId="539989F7" w14:textId="06EAE626">
      <w:pPr>
        <w:pStyle w:val="Q1-FirstLevelQuestion"/>
      </w:pPr>
      <w:r>
        <w:t>1.</w:t>
      </w:r>
      <w:r>
        <w:tab/>
      </w:r>
      <w:r w:rsidRPr="007D6047">
        <w:t>To begin, tell me how long you have worked with [INSERT HS PROGR</w:t>
      </w:r>
      <w:r w:rsidRPr="007D6047" w:rsidR="007D6047">
        <w:t>A</w:t>
      </w:r>
      <w:r w:rsidRPr="007D6047">
        <w:t>M NAME] a</w:t>
      </w:r>
      <w:r>
        <w:t xml:space="preserve">nd describe </w:t>
      </w:r>
      <w:r w:rsidR="007B78AE">
        <w:t>y</w:t>
      </w:r>
      <w:r>
        <w:t>our current role.</w:t>
      </w:r>
    </w:p>
    <w:p w:rsidR="00681686" w:rsidP="000C015D" w14:paraId="38839F66" w14:textId="52B20484">
      <w:pPr>
        <w:pStyle w:val="Q1-FirstLevelQuestion"/>
      </w:pPr>
      <w:r>
        <w:tab/>
      </w:r>
      <w:r w:rsidRPr="007D6047">
        <w:t xml:space="preserve">[INTERVIEWER </w:t>
      </w:r>
      <w:r w:rsidRPr="007D6047" w:rsidR="001E1D69">
        <w:t>–</w:t>
      </w:r>
      <w:r w:rsidRPr="007D6047">
        <w:t xml:space="preserve"> CHECK</w:t>
      </w:r>
      <w:r w:rsidRPr="007D6047" w:rsidR="001E1D69">
        <w:t xml:space="preserve"> ROLE]</w:t>
      </w:r>
    </w:p>
    <w:p w:rsidR="000C015D" w:rsidRPr="007D6047" w:rsidP="000C015D" w14:paraId="12642B86" w14:textId="77777777">
      <w:pPr>
        <w:pStyle w:val="Q1-FirstLevelQuestion"/>
      </w:pPr>
    </w:p>
    <w:p w:rsidR="0089348E" w:rsidP="000C015D" w14:paraId="45794287" w14:textId="67F12962">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t xml:space="preserve">HS </w:t>
      </w:r>
      <w:r w:rsidR="00D72976">
        <w:t xml:space="preserve">Data/Evaluation </w:t>
      </w:r>
      <w:r w:rsidR="00950AC0">
        <w:t xml:space="preserve">Team </w:t>
      </w:r>
      <w:r w:rsidR="00D72976">
        <w:t>Member</w:t>
      </w:r>
    </w:p>
    <w:p w:rsidR="001E1D69" w:rsidRPr="007D6047" w:rsidP="000C015D" w14:paraId="7FB0C70F" w14:textId="467885FF">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rsidRPr="007D6047" w:rsidR="00FF66C0">
        <w:t xml:space="preserve">HS </w:t>
      </w:r>
      <w:r w:rsidRPr="007D6047">
        <w:t xml:space="preserve">Director </w:t>
      </w:r>
    </w:p>
    <w:p w:rsidR="001E1D69" w:rsidRPr="007D6047" w:rsidP="000C015D" w14:paraId="4C5CEF35" w14:textId="5F92F9EB">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rsidRPr="007D6047">
        <w:t>HS CAN Coordinator</w:t>
      </w:r>
    </w:p>
    <w:p w:rsidR="001E1D69" w:rsidRPr="007D6047" w:rsidP="000C015D" w14:paraId="641F1CAA" w14:textId="0509EF1D">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rsidRPr="007D6047">
        <w:t>Case Manager (for women)</w:t>
      </w:r>
    </w:p>
    <w:p w:rsidR="001E1D69" w:rsidRPr="007D6047" w:rsidP="000C015D" w14:paraId="5352B187" w14:textId="416D9B3C">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rsidRPr="007D6047">
        <w:t>Case Manager (for fathers/male partners)</w:t>
      </w:r>
    </w:p>
    <w:p w:rsidR="001E1D69" w:rsidRPr="007D6047" w:rsidP="000C015D" w14:paraId="63C2460A" w14:textId="5561E53F">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rsidRPr="007D6047">
        <w:t>Fatherhood Coordinator</w:t>
      </w:r>
    </w:p>
    <w:p w:rsidR="00E17679" w:rsidRPr="007D6047" w:rsidP="000C015D" w14:paraId="4EE8FD08" w14:textId="2AE0F4C3">
      <w:pPr>
        <w:pStyle w:val="A1-1stLeader"/>
      </w:pPr>
      <w:r w:rsidRPr="007D6047">
        <w:fldChar w:fldCharType="begin">
          <w:ffData>
            <w:name w:val="Check1"/>
            <w:enabled/>
            <w:calcOnExit w:val="0"/>
            <w:checkBox>
              <w:size w:val="20"/>
              <w:default w:val="0"/>
            </w:checkBox>
          </w:ffData>
        </w:fldChar>
      </w:r>
      <w:r w:rsidRPr="007D6047">
        <w:instrText xml:space="preserve"> FORMCHECKBOX </w:instrText>
      </w:r>
      <w:r w:rsidR="006E4FD7">
        <w:fldChar w:fldCharType="separate"/>
      </w:r>
      <w:r w:rsidRPr="007D6047">
        <w:fldChar w:fldCharType="end"/>
      </w:r>
      <w:r w:rsidR="000C015D">
        <w:tab/>
      </w:r>
      <w:r w:rsidRPr="007D6047">
        <w:t>Other, _____________</w:t>
      </w:r>
    </w:p>
    <w:p w:rsidR="00E17679" w:rsidRPr="007D6047" w:rsidP="000C015D" w14:paraId="5C618586" w14:textId="77777777">
      <w:pPr>
        <w:pStyle w:val="A1-1stLeader"/>
      </w:pPr>
    </w:p>
    <w:p w:rsidR="007C0B61" w:rsidRPr="007D6047" w:rsidP="000C015D" w14:paraId="6FA5DE4D" w14:textId="77777777">
      <w:pPr>
        <w:pStyle w:val="A1-1stLeader"/>
      </w:pPr>
    </w:p>
    <w:p w:rsidR="001E1D69" w:rsidP="000C015D" w14:paraId="2C803430" w14:textId="7E7213EE">
      <w:pPr>
        <w:pStyle w:val="SL-FlLftSgl"/>
      </w:pPr>
      <w:r w:rsidRPr="005C6D17">
        <w:t>There may be some questions that may not apply to your role. Please let me know if that is the case and we can skip that question</w:t>
      </w:r>
      <w:r w:rsidRPr="007D6047">
        <w:t>.</w:t>
      </w:r>
    </w:p>
    <w:p w:rsidR="000C015D" w:rsidP="000C015D" w14:paraId="79737B68" w14:textId="77777777">
      <w:pPr>
        <w:pStyle w:val="SL-FlLftSgl"/>
      </w:pPr>
    </w:p>
    <w:p w:rsidR="005F4625" w:rsidP="000C015D" w14:paraId="63221A76" w14:textId="3FE6C0B1">
      <w:pPr>
        <w:pStyle w:val="Q1-FirstLevelQuestion"/>
      </w:pPr>
      <w:r>
        <w:t>2.</w:t>
      </w:r>
      <w:r>
        <w:tab/>
      </w:r>
      <w:r w:rsidRPr="00285E12" w:rsidR="00285E12">
        <w:t xml:space="preserve">In your opinion, what </w:t>
      </w:r>
      <w:r w:rsidRPr="007D6047" w:rsidR="00EC1340">
        <w:t>are the core activities</w:t>
      </w:r>
      <w:r w:rsidRPr="007D6047" w:rsidR="00F627CD">
        <w:t>/services</w:t>
      </w:r>
      <w:r w:rsidRPr="007D6047" w:rsidR="00EC1340">
        <w:t xml:space="preserve"> of </w:t>
      </w:r>
      <w:r w:rsidRPr="007D6047" w:rsidR="00F627CD">
        <w:t xml:space="preserve">your </w:t>
      </w:r>
      <w:r w:rsidRPr="007D6047" w:rsidR="00EC1340">
        <w:t>HS</w:t>
      </w:r>
      <w:r>
        <w:t xml:space="preserve"> program?</w:t>
      </w:r>
    </w:p>
    <w:p w:rsidR="00917D5D" w:rsidP="000C015D" w14:paraId="14057090" w14:textId="65A61AFA">
      <w:pPr>
        <w:pStyle w:val="Q1-FirstLevelQuestion"/>
      </w:pPr>
      <w:r>
        <w:tab/>
      </w:r>
      <w:r w:rsidRPr="007D6047" w:rsidR="00F627CD">
        <w:t xml:space="preserve">PROBES: </w:t>
      </w:r>
      <w:r w:rsidRPr="007D6047" w:rsidR="005F4625">
        <w:t xml:space="preserve">For example, what are some core activities with regard to </w:t>
      </w:r>
      <w:r w:rsidRPr="007D6047" w:rsidR="00F627CD">
        <w:t>case management/referrals, education, screenings, CAN</w:t>
      </w:r>
      <w:r w:rsidRPr="007D6047" w:rsidR="005F4625">
        <w:t>?</w:t>
      </w:r>
    </w:p>
    <w:p w:rsidR="000C015D" w:rsidRPr="007D6047" w:rsidP="000C015D" w14:paraId="3065DC2C" w14:textId="77777777">
      <w:pPr>
        <w:pStyle w:val="Q1-FirstLevelQuestion"/>
      </w:pPr>
    </w:p>
    <w:p w:rsidR="00F627CD" w:rsidRPr="007D6047" w:rsidP="000C015D" w14:paraId="233ADD35" w14:textId="67A73DDC">
      <w:pPr>
        <w:pStyle w:val="Q2-SecondLevelQuestion"/>
      </w:pPr>
      <w:r>
        <w:t>a.</w:t>
      </w:r>
      <w:r>
        <w:tab/>
      </w:r>
      <w:r w:rsidRPr="007D6047" w:rsidR="00917D5D">
        <w:t>How well do you thin</w:t>
      </w:r>
      <w:r w:rsidRPr="007D6047">
        <w:t>k that your HS program perfo</w:t>
      </w:r>
      <w:r>
        <w:t>rms these activities/services?</w:t>
      </w:r>
    </w:p>
    <w:p w:rsidR="00EC1340" w:rsidRPr="007D6047" w:rsidP="000C015D" w14:paraId="749D0891" w14:textId="19C49043">
      <w:pPr>
        <w:pStyle w:val="Q2-SecondLevelQuestion"/>
      </w:pPr>
      <w:r>
        <w:t>b.</w:t>
      </w:r>
      <w:r>
        <w:tab/>
      </w:r>
      <w:r w:rsidR="008A2DE4">
        <w:t>Which activities/services</w:t>
      </w:r>
      <w:r w:rsidRPr="007D6047" w:rsidR="008A2DE4">
        <w:t xml:space="preserve"> </w:t>
      </w:r>
      <w:r w:rsidRPr="007D6047" w:rsidR="00F627CD">
        <w:t xml:space="preserve">do you think </w:t>
      </w:r>
      <w:r w:rsidR="008A2DE4">
        <w:t>participants</w:t>
      </w:r>
      <w:r w:rsidR="007A6D4E">
        <w:t xml:space="preserve"> find most useful</w:t>
      </w:r>
      <w:r w:rsidR="00372D23">
        <w:t>?</w:t>
      </w:r>
    </w:p>
    <w:p w:rsidR="00E5409B" w:rsidP="000C015D" w14:paraId="1951BBBC" w14:textId="1C061867">
      <w:pPr>
        <w:pStyle w:val="Q2-SecondLevelQuestion"/>
      </w:pPr>
    </w:p>
    <w:p w:rsidR="000C015D" w:rsidRPr="007D6047" w:rsidP="000C015D" w14:paraId="30E2E8FB" w14:textId="77777777">
      <w:pPr>
        <w:pStyle w:val="Q2-SecondLevelQuestion"/>
      </w:pPr>
    </w:p>
    <w:p w:rsidR="00E5409B" w:rsidP="000C015D" w14:paraId="255B118B" w14:textId="4DFBC373">
      <w:pPr>
        <w:pStyle w:val="Q1-FirstLevelQuestion"/>
      </w:pPr>
      <w:r>
        <w:t>3.</w:t>
      </w:r>
      <w:r>
        <w:tab/>
      </w:r>
      <w:r w:rsidRPr="00285E12" w:rsidR="00FE2DC1">
        <w:t xml:space="preserve">In your opinion, what </w:t>
      </w:r>
      <w:r w:rsidRPr="007D6047">
        <w:t xml:space="preserve">are the greatest needs of your Healthy Start participants? </w:t>
      </w:r>
    </w:p>
    <w:p w:rsidR="000C015D" w:rsidP="000C015D" w14:paraId="4E85F04A" w14:textId="77777777">
      <w:pPr>
        <w:pStyle w:val="Q1-FirstLevelQuestion"/>
      </w:pPr>
    </w:p>
    <w:p w:rsidR="007A6D4E" w:rsidRPr="007D6047" w:rsidP="000C015D" w14:paraId="1A2A74B4" w14:textId="55D3B678">
      <w:pPr>
        <w:pStyle w:val="Q2-SecondLevelQuestion"/>
      </w:pPr>
      <w:r>
        <w:t>a.</w:t>
      </w:r>
      <w:r>
        <w:tab/>
      </w:r>
      <w:r>
        <w:t>What are some needs in your community that your Healthy Start program is struggling to meet?</w:t>
      </w:r>
    </w:p>
    <w:p w:rsidR="00E5409B" w:rsidP="000C015D" w14:paraId="5604C4ED" w14:textId="31F11276">
      <w:pPr>
        <w:pStyle w:val="Q2-SecondLevelQuestion"/>
      </w:pPr>
    </w:p>
    <w:p w:rsidR="000C015D" w:rsidRPr="007D6047" w:rsidP="000C015D" w14:paraId="085E0C1E" w14:textId="77777777">
      <w:pPr>
        <w:pStyle w:val="Q2-SecondLevelQuestion"/>
      </w:pPr>
    </w:p>
    <w:p w:rsidR="005F4625" w:rsidP="000C015D" w14:paraId="66AD04B4" w14:textId="080D6157">
      <w:pPr>
        <w:pStyle w:val="Q1-FirstLevelQuestion"/>
      </w:pPr>
      <w:r>
        <w:t>4.</w:t>
      </w:r>
      <w:r>
        <w:tab/>
      </w:r>
      <w:r w:rsidRPr="007D6047" w:rsidR="00E5409B">
        <w:t xml:space="preserve">Are there specific services that you </w:t>
      </w:r>
      <w:r w:rsidRPr="007D6047" w:rsidR="00F26444">
        <w:t xml:space="preserve">regularly </w:t>
      </w:r>
      <w:r>
        <w:t>refer your HS participants to?</w:t>
      </w:r>
    </w:p>
    <w:p w:rsidR="00E5409B" w:rsidP="000C015D" w14:paraId="32CA4C8E" w14:textId="5C7C25EB">
      <w:pPr>
        <w:pStyle w:val="Q1-FirstLevelQuestion"/>
      </w:pPr>
      <w:r>
        <w:tab/>
      </w:r>
      <w:r w:rsidRPr="007D6047">
        <w:t xml:space="preserve">PROBES: </w:t>
      </w:r>
      <w:r w:rsidRPr="007D6047" w:rsidR="005F4625">
        <w:t xml:space="preserve">For example, do you regularly refer participants to </w:t>
      </w:r>
      <w:r w:rsidRPr="007D6047">
        <w:t>Med</w:t>
      </w:r>
      <w:r w:rsidRPr="007D6047" w:rsidR="005F4625">
        <w:t>icaid, SNAP, WIC, mental health services?</w:t>
      </w:r>
    </w:p>
    <w:p w:rsidR="000C015D" w:rsidRPr="007D6047" w:rsidP="000C015D" w14:paraId="21C77FD1" w14:textId="77777777">
      <w:pPr>
        <w:pStyle w:val="Q1-FirstLevelQuestion"/>
      </w:pPr>
    </w:p>
    <w:p w:rsidR="007A6D4E" w:rsidP="000C015D" w14:paraId="6A82E1B1" w14:textId="24DCCE8C">
      <w:pPr>
        <w:pStyle w:val="Q2-SecondLevelQuestion"/>
      </w:pPr>
      <w:r>
        <w:t>a.</w:t>
      </w:r>
      <w:r>
        <w:tab/>
      </w:r>
      <w:r w:rsidRPr="007D6047" w:rsidR="00F26444">
        <w:t xml:space="preserve">Do </w:t>
      </w:r>
      <w:r w:rsidRPr="007D6047" w:rsidR="00EC16AE">
        <w:t>th</w:t>
      </w:r>
      <w:r w:rsidR="00EC16AE">
        <w:t>e individuals who</w:t>
      </w:r>
      <w:r w:rsidRPr="007D6047" w:rsidR="00F26444">
        <w:t xml:space="preserve"> you refer generally get the services? Do you track this in your system? </w:t>
      </w:r>
    </w:p>
    <w:p w:rsidR="00F26444" w:rsidP="000C015D" w14:paraId="6EC7AF02" w14:textId="1219CA69">
      <w:pPr>
        <w:pStyle w:val="Q2-SecondLevelQuestion"/>
      </w:pPr>
      <w:r>
        <w:t>b.</w:t>
      </w:r>
      <w:r>
        <w:tab/>
      </w:r>
      <w:r w:rsidRPr="004A27B9" w:rsidR="0018668E">
        <w:t xml:space="preserve">In general, </w:t>
      </w:r>
      <w:r w:rsidRPr="004A27B9" w:rsidR="004A27B9">
        <w:t xml:space="preserve">do you think that the </w:t>
      </w:r>
      <w:r w:rsidRPr="004A27B9" w:rsidR="007A6D4E">
        <w:t xml:space="preserve">participants </w:t>
      </w:r>
      <w:r w:rsidRPr="004A27B9" w:rsidR="004A27B9">
        <w:t xml:space="preserve">receive the services in a </w:t>
      </w:r>
      <w:r w:rsidRPr="004A27B9" w:rsidR="009F1001">
        <w:t>timely</w:t>
      </w:r>
      <w:r w:rsidRPr="004A27B9" w:rsidR="004A27B9">
        <w:t xml:space="preserve"> ma</w:t>
      </w:r>
      <w:r w:rsidR="004A27B9">
        <w:t>nn</w:t>
      </w:r>
      <w:r w:rsidRPr="004A27B9" w:rsidR="004A27B9">
        <w:t>er</w:t>
      </w:r>
      <w:r w:rsidR="004A27B9">
        <w:t xml:space="preserve">? </w:t>
      </w:r>
      <w:r w:rsidRPr="004A27B9">
        <w:t xml:space="preserve">Are there </w:t>
      </w:r>
      <w:r w:rsidRPr="004A27B9" w:rsidR="00A7779D">
        <w:t xml:space="preserve">services that you have difficulties finding for HS participants? </w:t>
      </w:r>
      <w:r w:rsidRPr="004A27B9" w:rsidR="00613569">
        <w:t xml:space="preserve">If yes, what do you do? </w:t>
      </w:r>
    </w:p>
    <w:p w:rsidR="000C015D" w:rsidP="000C015D" w14:paraId="0276D42C" w14:textId="6681BCFF">
      <w:pPr>
        <w:pStyle w:val="Q2-SecondLevelQuestion"/>
      </w:pPr>
    </w:p>
    <w:p w:rsidR="000C015D" w:rsidP="000C015D" w14:paraId="1A3C6818" w14:textId="77777777">
      <w:pPr>
        <w:pStyle w:val="Q2-SecondLevelQuestion"/>
      </w:pPr>
    </w:p>
    <w:p w:rsidR="001148C5" w:rsidP="000C015D" w14:paraId="38419528" w14:textId="3E5CA3E4">
      <w:pPr>
        <w:pStyle w:val="SL-FlLftSgl"/>
      </w:pPr>
      <w:r>
        <w:t>W</w:t>
      </w:r>
      <w:r w:rsidRPr="001148C5">
        <w:t xml:space="preserve">e would like to get your thoughts and experiences with Healthy Start around health equity. </w:t>
      </w:r>
      <w:r>
        <w:t>By</w:t>
      </w:r>
      <w:r w:rsidRPr="001148C5">
        <w:t xml:space="preserve"> health equity </w:t>
      </w:r>
      <w:r>
        <w:t xml:space="preserve">we mean </w:t>
      </w:r>
      <w:r w:rsidRPr="001148C5">
        <w:t xml:space="preserve">when </w:t>
      </w:r>
      <w:r w:rsidRPr="00AE7D4F" w:rsidR="00AE7D4F">
        <w:t>everyone has a fair and just opportunity to be as healthy as possible. This requires removing barriers/obstacles to health such as poverty, discrimination, and their consequences, including powerlessness and lack of access to good jobs with fair pay, quality education and housing, safe environments, and health care.</w:t>
      </w:r>
    </w:p>
    <w:p w:rsidR="000C015D" w:rsidRPr="001148C5" w:rsidP="000C015D" w14:paraId="530A97EE" w14:textId="77777777">
      <w:pPr>
        <w:pStyle w:val="SL-FlLftSgl"/>
      </w:pPr>
    </w:p>
    <w:p w:rsidR="00ED0C9C" w:rsidP="000C015D" w14:paraId="430157FB" w14:textId="663DB687">
      <w:pPr>
        <w:pStyle w:val="Q1-FirstLevelQuestion"/>
      </w:pPr>
      <w:r>
        <w:t>5.</w:t>
      </w:r>
      <w:r>
        <w:tab/>
      </w:r>
      <w:r w:rsidRPr="007D6047">
        <w:t xml:space="preserve">What are some of the activities that HS has implemented to advance </w:t>
      </w:r>
      <w:r w:rsidRPr="007D6047">
        <w:rPr>
          <w:u w:val="single"/>
        </w:rPr>
        <w:t>health equity</w:t>
      </w:r>
      <w:r w:rsidRPr="007D6047">
        <w:t xml:space="preserve"> and reduce disparities in reproductive health and outcomes for the program</w:t>
      </w:r>
      <w:r w:rsidR="00EA04C5">
        <w:t>’</w:t>
      </w:r>
      <w:r w:rsidRPr="007D6047">
        <w:t>s staff, participants and community?</w:t>
      </w:r>
    </w:p>
    <w:p w:rsidR="000C015D" w:rsidRPr="007D6047" w:rsidP="000C015D" w14:paraId="7D68A2E0" w14:textId="77777777">
      <w:pPr>
        <w:pStyle w:val="Q1-FirstLevelQuestion"/>
      </w:pPr>
    </w:p>
    <w:p w:rsidR="00ED0C9C" w:rsidRPr="001148C5" w:rsidP="000C015D" w14:paraId="7C07A557" w14:textId="3F7F5456">
      <w:pPr>
        <w:pStyle w:val="Q2-SecondLevelQuestion"/>
      </w:pPr>
      <w:r>
        <w:t>a.</w:t>
      </w:r>
      <w:r>
        <w:tab/>
      </w:r>
      <w:r w:rsidR="001148C5">
        <w:t xml:space="preserve">Have there been </w:t>
      </w:r>
      <w:r w:rsidRPr="001148C5">
        <w:t xml:space="preserve">efforts in the community to support initiatives for reproductive </w:t>
      </w:r>
      <w:r w:rsidRPr="001148C5" w:rsidR="00587DBB">
        <w:t>health</w:t>
      </w:r>
      <w:r w:rsidRPr="001148C5">
        <w:t>, structural and implicit bias and unequal treatment?</w:t>
      </w:r>
    </w:p>
    <w:p w:rsidR="00ED0C9C" w:rsidRPr="007D6047" w:rsidP="000C015D" w14:paraId="4C5EF689" w14:textId="2914B696">
      <w:pPr>
        <w:pStyle w:val="Q2-SecondLevelQuestion"/>
      </w:pPr>
      <w:r>
        <w:t>b.</w:t>
      </w:r>
      <w:r>
        <w:tab/>
      </w:r>
      <w:r w:rsidRPr="007D6047">
        <w:t>Who have been the key players in these efforts to advance health equity?</w:t>
      </w:r>
      <w:r>
        <w:t xml:space="preserve"> For example, were there some specific groups or organizations that led these efforts? What were the roles or job functions of the people responsible for these efforts? </w:t>
      </w:r>
    </w:p>
    <w:p w:rsidR="00ED0C9C" w:rsidRPr="007D6047" w:rsidP="000C015D" w14:paraId="7224D064" w14:textId="41458FDC">
      <w:pPr>
        <w:pStyle w:val="Q2-SecondLevelQuestion"/>
      </w:pPr>
      <w:r>
        <w:t>c.</w:t>
      </w:r>
      <w:r>
        <w:tab/>
      </w:r>
      <w:r w:rsidRPr="007D6047">
        <w:t>What community organizations and state and local agencies has your HS program partnered with on health equity efforts? Tell me more about the people involved.</w:t>
      </w:r>
    </w:p>
    <w:p w:rsidR="00ED0C9C" w:rsidRPr="00B43FBE" w:rsidP="000C015D" w14:paraId="1525D205" w14:textId="026C7234">
      <w:pPr>
        <w:pStyle w:val="Q2-SecondLevelQuestion"/>
      </w:pPr>
      <w:r>
        <w:t>d.</w:t>
      </w:r>
      <w:r>
        <w:tab/>
      </w:r>
      <w:r w:rsidRPr="00B43FBE">
        <w:t xml:space="preserve">Tell me about efforts or programs addressing social </w:t>
      </w:r>
      <w:r w:rsidR="00A62104">
        <w:t>factors that affect people</w:t>
      </w:r>
      <w:r w:rsidR="00EA04C5">
        <w:t>’</w:t>
      </w:r>
      <w:r w:rsidR="00A62104">
        <w:t>s</w:t>
      </w:r>
      <w:r w:rsidRPr="00B43FBE">
        <w:t xml:space="preserve"> health, such as related to healthcare access; education; incarceration; employment; housing; transportation; access to food; or neighborhood crime and violence.</w:t>
      </w:r>
    </w:p>
    <w:p w:rsidR="00ED0C9C" w:rsidP="000C015D" w14:paraId="2435C77F" w14:textId="3063DF3F">
      <w:pPr>
        <w:pStyle w:val="Q2-SecondLevelQuestion"/>
      </w:pPr>
      <w:r>
        <w:tab/>
      </w:r>
      <w:r w:rsidR="00001439">
        <w:t xml:space="preserve">PROBE: </w:t>
      </w:r>
      <w:r w:rsidRPr="00001439" w:rsidR="00001439">
        <w:t>How successful were these</w:t>
      </w:r>
      <w:r w:rsidRPr="00001439">
        <w:t xml:space="preserve"> efforts? </w:t>
      </w:r>
      <w:r w:rsidR="00001439">
        <w:t>What challenges did you encounter in these efforts?</w:t>
      </w:r>
      <w:r w:rsidR="00B43FBE">
        <w:t xml:space="preserve"> </w:t>
      </w:r>
      <w:r>
        <w:t>How did you address those challenges?</w:t>
      </w:r>
    </w:p>
    <w:p w:rsidR="00ED0C9C" w:rsidP="000C015D" w14:paraId="3E3313E0" w14:textId="023CA811">
      <w:pPr>
        <w:pStyle w:val="Q2-SecondLevelQuestion"/>
      </w:pPr>
      <w:r>
        <w:t>e.</w:t>
      </w:r>
      <w:r>
        <w:tab/>
      </w:r>
      <w:r w:rsidRPr="007D6047">
        <w:t>What more do you think that your HS program, including the CAN, should do to further advance health equity for the program</w:t>
      </w:r>
      <w:r w:rsidR="00EA04C5">
        <w:t>’</w:t>
      </w:r>
      <w:r w:rsidRPr="007D6047">
        <w:t>s staff, participants and community?</w:t>
      </w:r>
    </w:p>
    <w:p w:rsidR="000C015D" w:rsidP="000C015D" w14:paraId="23110756" w14:textId="20747974">
      <w:pPr>
        <w:pStyle w:val="Q2-SecondLevelQuestion"/>
      </w:pPr>
    </w:p>
    <w:p w:rsidR="00E70C6C" w:rsidP="00CC6A51" w14:paraId="7AAE5C63" w14:textId="69A8D534">
      <w:pPr>
        <w:spacing w:line="259" w:lineRule="auto"/>
        <w:ind w:firstLine="0"/>
        <w:jc w:val="left"/>
        <w:rPr>
          <w:rFonts w:eastAsiaTheme="minorHAnsi"/>
        </w:rPr>
      </w:pPr>
    </w:p>
    <w:p w:rsidR="00E26979" w:rsidP="000C015D" w14:paraId="2762C107" w14:textId="32C640BD">
      <w:pPr>
        <w:pStyle w:val="Q1-FirstLevelQuestion"/>
      </w:pPr>
      <w:r>
        <w:t>6.</w:t>
      </w:r>
      <w:r>
        <w:tab/>
      </w:r>
      <w:r w:rsidR="00587DBB">
        <w:t xml:space="preserve">Now, </w:t>
      </w:r>
      <w:r w:rsidRPr="007D6047" w:rsidR="005F4625">
        <w:t xml:space="preserve">I would like to </w:t>
      </w:r>
      <w:r w:rsidR="00587DBB">
        <w:t>ask about</w:t>
      </w:r>
      <w:r w:rsidRPr="007D6047" w:rsidR="00587DBB">
        <w:t xml:space="preserve"> </w:t>
      </w:r>
      <w:r w:rsidRPr="007D6047" w:rsidR="005F4625">
        <w:rPr>
          <w:u w:val="single"/>
        </w:rPr>
        <w:t>m</w:t>
      </w:r>
      <w:r w:rsidRPr="007D6047" w:rsidR="002964BA">
        <w:rPr>
          <w:u w:val="single"/>
        </w:rPr>
        <w:t>aternal health</w:t>
      </w:r>
      <w:r w:rsidRPr="007D6047" w:rsidR="005F4625">
        <w:t xml:space="preserve"> activities in you</w:t>
      </w:r>
      <w:r w:rsidR="00587DBB">
        <w:t>r</w:t>
      </w:r>
      <w:r w:rsidRPr="007D6047" w:rsidR="005F4625">
        <w:t xml:space="preserve"> program.</w:t>
      </w:r>
    </w:p>
    <w:p w:rsidR="000C015D" w:rsidRPr="007D6047" w:rsidP="000C015D" w14:paraId="02B43533" w14:textId="77777777">
      <w:pPr>
        <w:pStyle w:val="Q1-FirstLevelQuestion"/>
      </w:pPr>
    </w:p>
    <w:p w:rsidR="00E26979" w:rsidRPr="007D6047" w:rsidP="000C015D" w14:paraId="75FEA126" w14:textId="14196BD7">
      <w:pPr>
        <w:pStyle w:val="Q2-SecondLevelQuestion"/>
      </w:pPr>
      <w:r>
        <w:t>a.</w:t>
      </w:r>
      <w:r>
        <w:tab/>
      </w:r>
      <w:r w:rsidRPr="007D6047">
        <w:t>What activities/services has your HS program developed to specifically improve maternal health and reduce disparities in maternal morbidity and mortality</w:t>
      </w:r>
      <w:r w:rsidR="00A62104">
        <w:t>, meaning reduce differences in maternal diseases and deaths among some racial and ethnic groups</w:t>
      </w:r>
      <w:r w:rsidRPr="007D6047">
        <w:t xml:space="preserve">? </w:t>
      </w:r>
    </w:p>
    <w:p w:rsidR="00E26979" w:rsidRPr="007D6047" w:rsidP="000C015D" w14:paraId="1B0DF02D" w14:textId="0F0875EF">
      <w:pPr>
        <w:pStyle w:val="Q2-SecondLevelQuestion"/>
      </w:pPr>
      <w:r>
        <w:t>b.</w:t>
      </w:r>
      <w:r>
        <w:tab/>
      </w:r>
      <w:r w:rsidRPr="007D6047">
        <w:t>How successful have these activities been? How do you measure success?</w:t>
      </w:r>
    </w:p>
    <w:p w:rsidR="008265EF" w:rsidRPr="007D6047" w:rsidP="000C015D" w14:paraId="0E407423" w14:textId="5DBED3A6">
      <w:pPr>
        <w:pStyle w:val="Q2-SecondLevelQuestion"/>
      </w:pPr>
      <w:r>
        <w:t>c.</w:t>
      </w:r>
      <w:r>
        <w:tab/>
      </w:r>
      <w:r w:rsidRPr="007D6047" w:rsidR="00E26979">
        <w:t xml:space="preserve">What challenges have you faced in </w:t>
      </w:r>
      <w:r w:rsidRPr="007D6047">
        <w:t xml:space="preserve">developing/implementing these activities/services? </w:t>
      </w:r>
    </w:p>
    <w:p w:rsidR="002964BA" w:rsidRPr="007D6047" w:rsidP="000C015D" w14:paraId="5342527B" w14:textId="6ACDA9DF">
      <w:pPr>
        <w:pStyle w:val="Q2-SecondLevelQuestion"/>
      </w:pPr>
      <w:r>
        <w:t>d.</w:t>
      </w:r>
      <w:r>
        <w:tab/>
      </w:r>
      <w:r w:rsidRPr="007D6047" w:rsidR="008265EF">
        <w:t>Are there additional activities/services related to maternal health specifically that you would like to see the HS program develop/implement?</w:t>
      </w:r>
      <w:r w:rsidRPr="007D6047">
        <w:t xml:space="preserve"> </w:t>
      </w:r>
    </w:p>
    <w:p w:rsidR="008265EF" w:rsidP="000C015D" w14:paraId="3CFF67D2" w14:textId="4886E6C0">
      <w:pPr>
        <w:pStyle w:val="Q2-SecondLevelQuestion"/>
      </w:pPr>
    </w:p>
    <w:p w:rsidR="000C015D" w:rsidRPr="007D6047" w:rsidP="000C015D" w14:paraId="7A4F2CC3" w14:textId="77777777">
      <w:pPr>
        <w:pStyle w:val="Q2-SecondLevelQuestion"/>
      </w:pPr>
    </w:p>
    <w:p w:rsidR="002964BA" w:rsidP="000C015D" w14:paraId="2A882802" w14:textId="71A10926">
      <w:pPr>
        <w:pStyle w:val="Q1-FirstLevelQuestion"/>
      </w:pPr>
      <w:r>
        <w:t>7.</w:t>
      </w:r>
      <w:r>
        <w:tab/>
      </w:r>
      <w:r w:rsidRPr="007D6047" w:rsidR="007C0B61">
        <w:t xml:space="preserve">I would now like to discuss activities related to </w:t>
      </w:r>
      <w:r w:rsidRPr="007D6047" w:rsidR="007C0B61">
        <w:rPr>
          <w:u w:val="single"/>
        </w:rPr>
        <w:t>f</w:t>
      </w:r>
      <w:r w:rsidRPr="007D6047">
        <w:rPr>
          <w:u w:val="single"/>
        </w:rPr>
        <w:t>ather</w:t>
      </w:r>
      <w:r w:rsidRPr="007D6047" w:rsidR="007C0B61">
        <w:rPr>
          <w:u w:val="single"/>
        </w:rPr>
        <w:t>s</w:t>
      </w:r>
      <w:r w:rsidRPr="007D6047" w:rsidR="008265EF">
        <w:rPr>
          <w:u w:val="single"/>
        </w:rPr>
        <w:t>/</w:t>
      </w:r>
      <w:r w:rsidRPr="007D6047" w:rsidR="007C0B61">
        <w:rPr>
          <w:u w:val="single"/>
        </w:rPr>
        <w:t xml:space="preserve">male </w:t>
      </w:r>
      <w:r w:rsidRPr="007D6047" w:rsidR="008265EF">
        <w:rPr>
          <w:u w:val="single"/>
        </w:rPr>
        <w:t>partner</w:t>
      </w:r>
      <w:r w:rsidRPr="007D6047" w:rsidR="007C0B61">
        <w:rPr>
          <w:u w:val="single"/>
        </w:rPr>
        <w:t>s</w:t>
      </w:r>
      <w:r w:rsidRPr="007D6047" w:rsidR="008265EF">
        <w:t xml:space="preserve"> </w:t>
      </w:r>
      <w:r w:rsidRPr="007D6047" w:rsidR="007C0B61">
        <w:t>in your program.</w:t>
      </w:r>
    </w:p>
    <w:p w:rsidR="000C015D" w:rsidRPr="007D6047" w:rsidP="000C015D" w14:paraId="49E8E878" w14:textId="77777777">
      <w:pPr>
        <w:pStyle w:val="Q1-FirstLevelQuestion"/>
      </w:pPr>
    </w:p>
    <w:p w:rsidR="005233AB" w:rsidRPr="007D6047" w:rsidP="000B5F47" w14:paraId="33375C98" w14:textId="14602CF8">
      <w:pPr>
        <w:pStyle w:val="Q2-SecondLevelQuestion"/>
      </w:pPr>
      <w:r>
        <w:t>a.</w:t>
      </w:r>
      <w:r>
        <w:tab/>
      </w:r>
      <w:r w:rsidRPr="007D6047">
        <w:t xml:space="preserve">How would you describe </w:t>
      </w:r>
      <w:r w:rsidRPr="007D6047" w:rsidR="0095519F">
        <w:t>your activities with</w:t>
      </w:r>
      <w:r w:rsidRPr="007D6047">
        <w:t xml:space="preserve"> </w:t>
      </w:r>
      <w:r w:rsidRPr="007D6047" w:rsidR="00B61243">
        <w:t>this group</w:t>
      </w:r>
      <w:r w:rsidRPr="007D6047">
        <w:t xml:space="preserve">? </w:t>
      </w:r>
    </w:p>
    <w:p w:rsidR="00AB2E2F" w:rsidP="000B5F47" w14:paraId="77BFE773" w14:textId="158379E7">
      <w:pPr>
        <w:pStyle w:val="Q2-SecondLevelQuestion"/>
      </w:pPr>
      <w:r>
        <w:tab/>
      </w:r>
      <w:r w:rsidRPr="007D6047" w:rsidR="005233AB">
        <w:t xml:space="preserve">PROBE: For example, </w:t>
      </w:r>
      <w:r w:rsidRPr="007D6047" w:rsidR="00DB2E7F">
        <w:t>would you describe the</w:t>
      </w:r>
      <w:r w:rsidRPr="007D6047" w:rsidR="0095519F">
        <w:t xml:space="preserve"> fathers/male partners</w:t>
      </w:r>
      <w:r w:rsidR="00EA04C5">
        <w:t>’</w:t>
      </w:r>
      <w:r w:rsidRPr="007D6047" w:rsidR="00DB2E7F">
        <w:t xml:space="preserve"> activities</w:t>
      </w:r>
      <w:r w:rsidRPr="007D6047" w:rsidR="0095519F">
        <w:t xml:space="preserve"> </w:t>
      </w:r>
      <w:r w:rsidRPr="007D6047" w:rsidR="00DB2E7F">
        <w:t>as providing</w:t>
      </w:r>
      <w:r>
        <w:t>:</w:t>
      </w:r>
    </w:p>
    <w:p w:rsidR="00AB2E2F" w:rsidP="000B5F47" w14:paraId="01B04D52" w14:textId="6E6728BF">
      <w:pPr>
        <w:pStyle w:val="N1-1stBullet"/>
        <w:spacing w:after="0"/>
        <w:ind w:left="1440"/>
      </w:pPr>
      <w:r w:rsidRPr="007D6047">
        <w:rPr>
          <w:i/>
        </w:rPr>
        <w:t>basic services</w:t>
      </w:r>
      <w:r w:rsidRPr="007D6047" w:rsidR="0095519F">
        <w:t xml:space="preserve"> such as for </w:t>
      </w:r>
      <w:r w:rsidRPr="007D6047">
        <w:t>education</w:t>
      </w:r>
      <w:r w:rsidRPr="007D6047" w:rsidR="0095519F">
        <w:t xml:space="preserve">, </w:t>
      </w:r>
      <w:r w:rsidRPr="007D6047">
        <w:t>training</w:t>
      </w:r>
      <w:r w:rsidRPr="007D6047" w:rsidR="0095519F">
        <w:t>, and referrals</w:t>
      </w:r>
      <w:r w:rsidRPr="007D6047">
        <w:t>;</w:t>
      </w:r>
    </w:p>
    <w:p w:rsidR="000B5F47" w:rsidP="000B5F47" w14:paraId="3AF45923" w14:textId="77777777">
      <w:pPr>
        <w:pStyle w:val="N1-1stBullet"/>
        <w:spacing w:after="0"/>
        <w:ind w:left="1440"/>
      </w:pPr>
      <w:r w:rsidRPr="007D6047">
        <w:rPr>
          <w:i/>
        </w:rPr>
        <w:t>targeted services</w:t>
      </w:r>
      <w:r w:rsidRPr="007D6047">
        <w:t xml:space="preserve"> </w:t>
      </w:r>
      <w:r w:rsidRPr="007D6047" w:rsidR="00DB2E7F">
        <w:t xml:space="preserve">or </w:t>
      </w:r>
      <w:r w:rsidRPr="007D6047" w:rsidR="00DB2E7F">
        <w:rPr>
          <w:i/>
        </w:rPr>
        <w:t>an initiative</w:t>
      </w:r>
      <w:r w:rsidRPr="007D6047" w:rsidR="00DB2E7F">
        <w:t xml:space="preserve"> </w:t>
      </w:r>
      <w:r w:rsidRPr="007D6047">
        <w:t xml:space="preserve">to </w:t>
      </w:r>
      <w:r w:rsidR="00AB2E2F">
        <w:t>integrate</w:t>
      </w:r>
      <w:r w:rsidRPr="007D6047" w:rsidR="00AB2E2F">
        <w:t xml:space="preserve"> </w:t>
      </w:r>
      <w:r w:rsidRPr="007D6047">
        <w:t>men/fathers into existing services; or</w:t>
      </w:r>
    </w:p>
    <w:p w:rsidR="000B5F47" w:rsidP="000B5F47" w14:paraId="29AB448F" w14:textId="2A71E2C4">
      <w:pPr>
        <w:pStyle w:val="N1-1stBullet"/>
        <w:spacing w:after="0"/>
        <w:ind w:left="1440"/>
      </w:pPr>
      <w:r w:rsidRPr="007D6047">
        <w:t>a</w:t>
      </w:r>
      <w:r w:rsidRPr="007D6047">
        <w:t xml:space="preserve"> </w:t>
      </w:r>
      <w:r w:rsidRPr="007D6047">
        <w:rPr>
          <w:i/>
        </w:rPr>
        <w:t>service program</w:t>
      </w:r>
      <w:r w:rsidRPr="007D6047" w:rsidR="0095519F">
        <w:rPr>
          <w:i/>
        </w:rPr>
        <w:t xml:space="preserve"> </w:t>
      </w:r>
      <w:r w:rsidRPr="007D6047" w:rsidR="0095519F">
        <w:t xml:space="preserve">designed and implemented to target and provide </w:t>
      </w:r>
      <w:r w:rsidR="00D70609">
        <w:t>comprehensive</w:t>
      </w:r>
      <w:r w:rsidRPr="007D6047" w:rsidR="00D70609">
        <w:t xml:space="preserve"> </w:t>
      </w:r>
      <w:r w:rsidRPr="007D6047" w:rsidR="0095519F">
        <w:t>serv</w:t>
      </w:r>
      <w:r w:rsidR="00D70609">
        <w:t>ic</w:t>
      </w:r>
      <w:r w:rsidRPr="007D6047" w:rsidR="0095519F">
        <w:t>es including case management, job readiness, employment etc.?</w:t>
      </w:r>
      <w:r w:rsidRPr="000B5F47">
        <w:t xml:space="preserve"> </w:t>
      </w:r>
    </w:p>
    <w:p w:rsidR="00DB2E7F" w:rsidRPr="007D6047" w:rsidP="000B5F47" w14:paraId="4C63C383" w14:textId="013D5149">
      <w:pPr>
        <w:pStyle w:val="Q2-SecondLevelQuestion"/>
      </w:pPr>
      <w:r>
        <w:t>b.</w:t>
      </w:r>
      <w:r>
        <w:tab/>
      </w:r>
      <w:r w:rsidRPr="007D6047">
        <w:t xml:space="preserve">Can you provide some examples of how your program facilitates inclusion of fathers? </w:t>
      </w:r>
    </w:p>
    <w:p w:rsidR="00AB2E2F" w:rsidP="000B5F47" w14:paraId="5E18D6DE" w14:textId="32EA90AF">
      <w:pPr>
        <w:pStyle w:val="Q2-SecondLevelQuestion"/>
      </w:pPr>
      <w:r>
        <w:tab/>
      </w:r>
      <w:r w:rsidRPr="007D6047" w:rsidR="00DB2E7F">
        <w:t>PROBE: For example</w:t>
      </w:r>
      <w:r>
        <w:t>:</w:t>
      </w:r>
    </w:p>
    <w:p w:rsidR="000B5F47" w:rsidP="000B5F47" w14:paraId="684773DC" w14:textId="77777777">
      <w:pPr>
        <w:pStyle w:val="N1-1stBullet"/>
        <w:spacing w:after="0"/>
        <w:ind w:left="1440"/>
      </w:pPr>
      <w:r>
        <w:t>W</w:t>
      </w:r>
      <w:r w:rsidRPr="007D6047" w:rsidR="00DB2E7F">
        <w:t xml:space="preserve">hat are some outreach activities or materials developed specifically for fathers? </w:t>
      </w:r>
    </w:p>
    <w:p w:rsidR="000B5F47" w:rsidP="000B5F47" w14:paraId="2669D485" w14:textId="77777777">
      <w:pPr>
        <w:pStyle w:val="N1-1stBullet"/>
        <w:spacing w:after="0"/>
        <w:ind w:left="1440"/>
      </w:pPr>
      <w:r w:rsidRPr="007D6047">
        <w:t xml:space="preserve">What are some trainings that the HS staff receive to engage fathers? </w:t>
      </w:r>
    </w:p>
    <w:p w:rsidR="000B5F47" w:rsidP="000B5F47" w14:paraId="69117C24" w14:textId="77777777">
      <w:pPr>
        <w:pStyle w:val="N1-1stBullet"/>
        <w:spacing w:after="0"/>
        <w:ind w:left="1440"/>
      </w:pPr>
      <w:r w:rsidRPr="007D6047">
        <w:t xml:space="preserve">Does the program use a curriculum for fathers? </w:t>
      </w:r>
      <w:r w:rsidRPr="007D6047" w:rsidR="007D6047">
        <w:t>If so, w</w:t>
      </w:r>
      <w:r w:rsidRPr="007D6047" w:rsidR="00B71B20">
        <w:t>hat curriculum</w:t>
      </w:r>
      <w:r w:rsidRPr="007D6047" w:rsidR="007D6047">
        <w:t xml:space="preserve"> does the program use</w:t>
      </w:r>
      <w:r w:rsidRPr="007D6047" w:rsidR="00B71B20">
        <w:t xml:space="preserve">? </w:t>
      </w:r>
    </w:p>
    <w:p w:rsidR="000B5F47" w:rsidP="000B5F47" w14:paraId="63BE7DC9" w14:textId="1DEC82D4">
      <w:pPr>
        <w:pStyle w:val="N1-1stBullet"/>
        <w:spacing w:after="0"/>
        <w:ind w:left="1440"/>
      </w:pPr>
      <w:r w:rsidRPr="007D6047">
        <w:t>Does the program have a support group for fathers</w:t>
      </w:r>
      <w:r w:rsidRPr="007D6047" w:rsidR="00B61243">
        <w:t>/male partners</w:t>
      </w:r>
      <w:r w:rsidRPr="007D6047">
        <w:t>?</w:t>
      </w:r>
      <w:r w:rsidRPr="000B5F47">
        <w:t xml:space="preserve"> </w:t>
      </w:r>
    </w:p>
    <w:p w:rsidR="000B5F47" w:rsidP="000B5F47" w14:paraId="105E1D00" w14:textId="058B4EB0">
      <w:pPr>
        <w:pStyle w:val="N1-1stBullet"/>
        <w:spacing w:after="0"/>
        <w:ind w:left="1440"/>
      </w:pPr>
      <w:r w:rsidRPr="007D6047">
        <w:t>How does the CAN contribute to engaging fathers?</w:t>
      </w:r>
      <w:r w:rsidRPr="007D6047" w:rsidR="00B61243">
        <w:t xml:space="preserve"> What type of services does the CAN provide for fathers/male partners</w:t>
      </w:r>
      <w:r w:rsidRPr="007D6047" w:rsidR="00B71B20">
        <w:t>?</w:t>
      </w:r>
      <w:r w:rsidRPr="000B5F47">
        <w:t xml:space="preserve"> </w:t>
      </w:r>
    </w:p>
    <w:p w:rsidR="008265EF" w:rsidRPr="007D6047" w:rsidP="000B5F47" w14:paraId="5C999943" w14:textId="04870D2E">
      <w:pPr>
        <w:pStyle w:val="Q2-SecondLevelQuestion"/>
      </w:pPr>
      <w:r>
        <w:t>c.</w:t>
      </w:r>
      <w:r>
        <w:tab/>
      </w:r>
      <w:r w:rsidRPr="007D6047" w:rsidR="00DC16FE">
        <w:t>How effective do you think the father</w:t>
      </w:r>
      <w:r w:rsidRPr="007D6047" w:rsidR="00FF66C0">
        <w:t>s</w:t>
      </w:r>
      <w:r w:rsidRPr="007D6047" w:rsidR="00DC16FE">
        <w:t>/</w:t>
      </w:r>
      <w:r w:rsidRPr="007D6047" w:rsidR="00FF66C0">
        <w:t xml:space="preserve">male </w:t>
      </w:r>
      <w:r w:rsidRPr="007D6047" w:rsidR="00DC16FE">
        <w:t>partner</w:t>
      </w:r>
      <w:r w:rsidRPr="007D6047" w:rsidR="00FF66C0">
        <w:t>s</w:t>
      </w:r>
      <w:r w:rsidRPr="007D6047" w:rsidR="00DC16FE">
        <w:t xml:space="preserve"> </w:t>
      </w:r>
      <w:r w:rsidRPr="007D6047" w:rsidR="00FF66C0">
        <w:t>activities are</w:t>
      </w:r>
      <w:r w:rsidRPr="007D6047" w:rsidR="00DC16FE">
        <w:t xml:space="preserve"> in engaging fathers/partners</w:t>
      </w:r>
      <w:r w:rsidRPr="007D6047">
        <w:t xml:space="preserve"> </w:t>
      </w:r>
      <w:r w:rsidRPr="007D6047" w:rsidR="00DC16FE">
        <w:t xml:space="preserve">during pregnancy and after the birth of the infant? </w:t>
      </w:r>
    </w:p>
    <w:p w:rsidR="0095519F" w:rsidRPr="007D6047" w:rsidP="000B5F47" w14:paraId="7C57F0CF" w14:textId="0CEF4FBA">
      <w:pPr>
        <w:pStyle w:val="Q2-SecondLevelQuestion"/>
      </w:pPr>
      <w:r>
        <w:t>d.</w:t>
      </w:r>
      <w:r>
        <w:tab/>
      </w:r>
      <w:r w:rsidRPr="007D6047" w:rsidR="00DC16FE">
        <w:t xml:space="preserve">What do you think are the strongest components of </w:t>
      </w:r>
      <w:r w:rsidRPr="007D6047" w:rsidR="00FF66C0">
        <w:t>these activities</w:t>
      </w:r>
      <w:r w:rsidRPr="007D6047" w:rsidR="00DC16FE">
        <w:t xml:space="preserve">? </w:t>
      </w:r>
    </w:p>
    <w:p w:rsidR="00DC16FE" w:rsidRPr="007D6047" w:rsidP="000B5F47" w14:paraId="62BBBF68" w14:textId="085A233F">
      <w:pPr>
        <w:pStyle w:val="Q2-SecondLevelQuestion"/>
      </w:pPr>
      <w:r>
        <w:t>e.</w:t>
      </w:r>
      <w:r>
        <w:tab/>
      </w:r>
      <w:r w:rsidRPr="007D6047" w:rsidR="00FF66C0">
        <w:t>How do you measure success</w:t>
      </w:r>
      <w:r w:rsidRPr="007D6047" w:rsidR="0095519F">
        <w:t xml:space="preserve"> of your activities with fathers/male partners</w:t>
      </w:r>
      <w:r w:rsidRPr="007D6047" w:rsidR="00FF66C0">
        <w:t>?</w:t>
      </w:r>
    </w:p>
    <w:p w:rsidR="00DC16FE" w:rsidRPr="007D6047" w:rsidP="000B5F47" w14:paraId="553E4AB1" w14:textId="2FD59BDD">
      <w:pPr>
        <w:pStyle w:val="Q2-SecondLevelQuestion"/>
      </w:pPr>
      <w:r>
        <w:t>f.</w:t>
      </w:r>
      <w:r>
        <w:tab/>
      </w:r>
      <w:r w:rsidRPr="007D6047">
        <w:t xml:space="preserve">What challenges has HS faced in implementing </w:t>
      </w:r>
      <w:r w:rsidRPr="007D6047" w:rsidR="0095519F">
        <w:t>these</w:t>
      </w:r>
      <w:r w:rsidRPr="007D6047" w:rsidR="00FF66C0">
        <w:t xml:space="preserve"> activities</w:t>
      </w:r>
      <w:r w:rsidRPr="007D6047">
        <w:t xml:space="preserve">? </w:t>
      </w:r>
      <w:r w:rsidRPr="007D6047" w:rsidR="00B61243">
        <w:t>What barrier have you faced?</w:t>
      </w:r>
    </w:p>
    <w:p w:rsidR="00DC16FE" w:rsidRPr="007D6047" w:rsidP="000B5F47" w14:paraId="4D08F910" w14:textId="238F087F">
      <w:pPr>
        <w:pStyle w:val="Q2-SecondLevelQuestion"/>
      </w:pPr>
      <w:r>
        <w:t>g.</w:t>
      </w:r>
      <w:r>
        <w:tab/>
      </w:r>
      <w:r w:rsidRPr="007D6047">
        <w:t xml:space="preserve">What changes would you make to </w:t>
      </w:r>
      <w:r w:rsidRPr="007D6047" w:rsidR="0095519F">
        <w:t>these</w:t>
      </w:r>
      <w:r w:rsidRPr="007D6047" w:rsidR="00FF66C0">
        <w:t xml:space="preserve"> activities</w:t>
      </w:r>
      <w:r w:rsidRPr="007D6047">
        <w:t>?</w:t>
      </w:r>
    </w:p>
    <w:p w:rsidR="002964BA" w:rsidP="000B5F47" w14:paraId="499BD62E" w14:textId="02AAC787">
      <w:pPr>
        <w:pStyle w:val="Q2-SecondLevelQuestion"/>
      </w:pPr>
    </w:p>
    <w:p w:rsidR="000B5F47" w:rsidRPr="007D6047" w:rsidP="000B5F47" w14:paraId="6CB5273C" w14:textId="77777777">
      <w:pPr>
        <w:pStyle w:val="Q2-SecondLevelQuestion"/>
      </w:pPr>
    </w:p>
    <w:p w:rsidR="002964BA" w:rsidP="000B5F47" w14:paraId="17E50FCC" w14:textId="210F05DA">
      <w:pPr>
        <w:pStyle w:val="Q1-FirstLevelQuestion"/>
      </w:pPr>
      <w:r>
        <w:t>8.</w:t>
      </w:r>
      <w:r>
        <w:tab/>
      </w:r>
      <w:r w:rsidR="00EC16AE">
        <w:t>Now I have some questions about</w:t>
      </w:r>
      <w:r w:rsidRPr="007D6047" w:rsidR="00A0349E">
        <w:t xml:space="preserve"> the </w:t>
      </w:r>
      <w:r w:rsidRPr="007D6047" w:rsidR="00A0349E">
        <w:rPr>
          <w:u w:val="single"/>
        </w:rPr>
        <w:t>Community Action Network</w:t>
      </w:r>
      <w:r w:rsidRPr="007D6047" w:rsidR="00A0349E">
        <w:t xml:space="preserve"> or </w:t>
      </w:r>
      <w:r w:rsidRPr="007D6047">
        <w:t>CAN</w:t>
      </w:r>
      <w:r w:rsidRPr="007D6047" w:rsidR="00A0349E">
        <w:t>.</w:t>
      </w:r>
      <w:r w:rsidRPr="007D6047">
        <w:t xml:space="preserve"> </w:t>
      </w:r>
    </w:p>
    <w:p w:rsidR="000B5F47" w:rsidRPr="007D6047" w:rsidP="000B5F47" w14:paraId="5860360A" w14:textId="77777777">
      <w:pPr>
        <w:pStyle w:val="Q1-FirstLevelQuestion"/>
      </w:pPr>
    </w:p>
    <w:p w:rsidR="00B57038" w:rsidRPr="007D6047" w:rsidP="000B5F47" w14:paraId="2EE56A61" w14:textId="4F4B721C">
      <w:pPr>
        <w:pStyle w:val="Q2-SecondLevelQuestion"/>
      </w:pPr>
      <w:r>
        <w:t>a.</w:t>
      </w:r>
      <w:r>
        <w:tab/>
      </w:r>
      <w:r w:rsidRPr="007D6047">
        <w:t>In what ways has the CAN contributed to your HS program?</w:t>
      </w:r>
    </w:p>
    <w:p w:rsidR="00B57038" w:rsidRPr="007D6047" w:rsidP="000B5F47" w14:paraId="0512CBF1" w14:textId="7AAD5CE9">
      <w:pPr>
        <w:pStyle w:val="Q2-SecondLevelQuestion"/>
      </w:pPr>
      <w:r>
        <w:t>b.</w:t>
      </w:r>
      <w:r>
        <w:tab/>
      </w:r>
      <w:r w:rsidRPr="007D6047">
        <w:t xml:space="preserve">How </w:t>
      </w:r>
      <w:r w:rsidR="009879D0">
        <w:t>well do you think your</w:t>
      </w:r>
      <w:r w:rsidRPr="007D6047">
        <w:t xml:space="preserve"> CAN </w:t>
      </w:r>
      <w:r w:rsidRPr="007D6047" w:rsidR="00356FF3">
        <w:t>fun</w:t>
      </w:r>
      <w:r w:rsidRPr="007D6047" w:rsidR="00A0349E">
        <w:t xml:space="preserve">ctions as a community network? </w:t>
      </w:r>
    </w:p>
    <w:p w:rsidR="00D62D3E" w:rsidRPr="007D6047" w:rsidP="000B5F47" w14:paraId="33FE6C3B" w14:textId="64F8A83E">
      <w:pPr>
        <w:pStyle w:val="Q2-SecondLevelQuestion"/>
      </w:pPr>
      <w:r>
        <w:t>c.</w:t>
      </w:r>
      <w:r>
        <w:tab/>
      </w:r>
      <w:r w:rsidRPr="007D6047">
        <w:t xml:space="preserve">What do you think are the strengths of your CAN? </w:t>
      </w:r>
    </w:p>
    <w:p w:rsidR="00D62D3E" w:rsidRPr="007D6047" w:rsidP="000B5F47" w14:paraId="63AE3308" w14:textId="77DF1965">
      <w:pPr>
        <w:pStyle w:val="Q2-SecondLevelQuestion"/>
      </w:pPr>
      <w:r>
        <w:t>d.</w:t>
      </w:r>
      <w:r>
        <w:tab/>
      </w:r>
      <w:r w:rsidRPr="007D6047">
        <w:t>Are there activities that the CAN has conducted th</w:t>
      </w:r>
      <w:r w:rsidRPr="007D6047" w:rsidR="00E5409B">
        <w:t xml:space="preserve">at you think have been the most successful? What were they? How do you define success? </w:t>
      </w:r>
    </w:p>
    <w:p w:rsidR="00D62D3E" w:rsidRPr="007D6047" w:rsidP="000B5F47" w14:paraId="5663CA24" w14:textId="631F9546">
      <w:pPr>
        <w:pStyle w:val="Q2-SecondLevelQuestion"/>
      </w:pPr>
      <w:r>
        <w:t>e</w:t>
      </w:r>
      <w:r>
        <w:t>.</w:t>
      </w:r>
      <w:r>
        <w:tab/>
      </w:r>
      <w:r w:rsidRPr="007D6047">
        <w:t xml:space="preserve">Is there active participation of the CAN members? </w:t>
      </w:r>
    </w:p>
    <w:p w:rsidR="00D62D3E" w:rsidRPr="007D6047" w:rsidP="000B5F47" w14:paraId="2B1903E5" w14:textId="538DE36A">
      <w:pPr>
        <w:pStyle w:val="Q2-SecondLevelQuestion"/>
      </w:pPr>
      <w:r>
        <w:t>f.</w:t>
      </w:r>
      <w:r>
        <w:tab/>
      </w:r>
      <w:r w:rsidRPr="007D6047">
        <w:t xml:space="preserve">Is there a core group of members who are the most active? How many? What organizations/areas of expertise do they represent? </w:t>
      </w:r>
    </w:p>
    <w:p w:rsidR="00D62D3E" w:rsidRPr="007D6047" w:rsidP="000B5F47" w14:paraId="19CE6184" w14:textId="04F73A67">
      <w:pPr>
        <w:pStyle w:val="Q2-SecondLevelQuestion"/>
      </w:pPr>
      <w:r>
        <w:t>g.</w:t>
      </w:r>
      <w:r>
        <w:tab/>
      </w:r>
      <w:r w:rsidRPr="007D6047">
        <w:t xml:space="preserve">Are there types of organizations and areas of expertise that should be added to the CAN? </w:t>
      </w:r>
    </w:p>
    <w:p w:rsidR="00F6348B" w:rsidP="000B5F47" w14:paraId="55FA9847" w14:textId="5B3D26FD">
      <w:pPr>
        <w:pStyle w:val="Q2-SecondLevelQuestion"/>
      </w:pPr>
    </w:p>
    <w:p w:rsidR="00E70C6C" w14:paraId="6FBA75A0" w14:textId="6B619213">
      <w:pPr>
        <w:spacing w:after="160" w:line="259" w:lineRule="auto"/>
        <w:ind w:firstLine="0"/>
        <w:jc w:val="left"/>
        <w:rPr>
          <w:rFonts w:eastAsiaTheme="minorHAnsi"/>
        </w:rPr>
      </w:pPr>
    </w:p>
    <w:p w:rsidR="00A11F39" w:rsidP="00E70C6C" w14:paraId="4BF2A6C4" w14:textId="08102DD2">
      <w:pPr>
        <w:pStyle w:val="Q1-FirstLevelQuestion"/>
      </w:pPr>
      <w:r>
        <w:t>9.</w:t>
      </w:r>
      <w:r>
        <w:tab/>
      </w:r>
      <w:r w:rsidRPr="007D6047">
        <w:t>What do you think are the major acco</w:t>
      </w:r>
      <w:r>
        <w:t>mplishment of your HS program?</w:t>
      </w:r>
    </w:p>
    <w:p w:rsidR="00A11F39" w:rsidP="000B5F47" w14:paraId="36F47E5A" w14:textId="3273B771">
      <w:pPr>
        <w:pStyle w:val="Q1-FirstLevelQuestion"/>
      </w:pPr>
      <w:r>
        <w:tab/>
      </w:r>
      <w:r w:rsidRPr="007D6047">
        <w:t>PROBES: Tell me about outcomes, core services, specific initiatives (e.g., Fatherhood, Community Action Network or CAN)</w:t>
      </w:r>
      <w:r w:rsidR="001C15A6">
        <w:t xml:space="preserve">, </w:t>
      </w:r>
      <w:r w:rsidR="009879D0">
        <w:t xml:space="preserve">or </w:t>
      </w:r>
      <w:r w:rsidR="001C15A6">
        <w:t>innovations</w:t>
      </w:r>
      <w:r w:rsidRPr="007D6047">
        <w:t>.</w:t>
      </w:r>
    </w:p>
    <w:p w:rsidR="000B5F47" w:rsidP="00E70C6C" w14:paraId="1C51374E" w14:textId="77777777">
      <w:pPr>
        <w:pStyle w:val="Q1-FirstLevelQuestion"/>
      </w:pPr>
    </w:p>
    <w:p w:rsidR="00DD4DD2" w:rsidP="00E70C6C" w14:paraId="293226BD" w14:textId="091073BD">
      <w:pPr>
        <w:pStyle w:val="Q2-SecondLevelQuestion"/>
      </w:pPr>
      <w:r>
        <w:t>a.</w:t>
      </w:r>
      <w:r>
        <w:tab/>
      </w:r>
      <w:r>
        <w:t>Who were the key players/drivers of these accomplishments? For example, what were the roles or job functions of people who were responsible for the success of these activities?</w:t>
      </w:r>
    </w:p>
    <w:p w:rsidR="00E70C6C" w:rsidP="00E70C6C" w14:paraId="5734C6FE" w14:textId="4E6E9B3A">
      <w:pPr>
        <w:pStyle w:val="Q2-SecondLevelQuestion"/>
      </w:pPr>
    </w:p>
    <w:p w:rsidR="00E70C6C" w:rsidP="00E70C6C" w14:paraId="0445CFCC" w14:textId="77777777">
      <w:pPr>
        <w:pStyle w:val="Q2-SecondLevelQuestion"/>
      </w:pPr>
    </w:p>
    <w:p w:rsidR="00E8046F" w:rsidP="00E70C6C" w14:paraId="1B54B56E" w14:textId="129E052C">
      <w:pPr>
        <w:pStyle w:val="Q1-FirstLevelQuestion"/>
      </w:pPr>
      <w:r>
        <w:t>10.</w:t>
      </w:r>
      <w:r>
        <w:tab/>
      </w:r>
      <w:r w:rsidRPr="007D6047" w:rsidR="00F6348B">
        <w:t>Overall, w</w:t>
      </w:r>
      <w:r w:rsidRPr="007D6047" w:rsidR="006419CB">
        <w:t xml:space="preserve">hat </w:t>
      </w:r>
      <w:r w:rsidRPr="007D6047" w:rsidR="00E24ED2">
        <w:t xml:space="preserve">have been the </w:t>
      </w:r>
      <w:r w:rsidRPr="007D6047" w:rsidR="006419CB">
        <w:t xml:space="preserve">major challenges or difficulties for </w:t>
      </w:r>
      <w:r w:rsidRPr="007D6047" w:rsidR="00917D5D">
        <w:t xml:space="preserve">the </w:t>
      </w:r>
      <w:r w:rsidRPr="007D6047" w:rsidR="006419CB">
        <w:t>program</w:t>
      </w:r>
      <w:r w:rsidRPr="007D6047">
        <w:t xml:space="preserve">? </w:t>
      </w:r>
    </w:p>
    <w:p w:rsidR="00E70C6C" w:rsidRPr="007D6047" w:rsidP="00E70C6C" w14:paraId="5339351C" w14:textId="77777777">
      <w:pPr>
        <w:pStyle w:val="Q1-FirstLevelQuestion"/>
      </w:pPr>
    </w:p>
    <w:p w:rsidR="00A0349E" w:rsidRPr="007D6047" w:rsidP="00E70C6C" w14:paraId="20D3BFC9" w14:textId="1BA16786">
      <w:pPr>
        <w:pStyle w:val="Q2-SecondLevelQuestion"/>
      </w:pPr>
      <w:r>
        <w:t>a.</w:t>
      </w:r>
      <w:r>
        <w:tab/>
      </w:r>
      <w:r w:rsidRPr="007D6047">
        <w:t>What have been the challenges i</w:t>
      </w:r>
      <w:r w:rsidRPr="007D6047" w:rsidR="00E8046F">
        <w:t xml:space="preserve">n providing core </w:t>
      </w:r>
      <w:r w:rsidRPr="007D6047">
        <w:t xml:space="preserve">program </w:t>
      </w:r>
      <w:r w:rsidRPr="007D6047" w:rsidR="00E8046F">
        <w:t>services?</w:t>
      </w:r>
      <w:r w:rsidRPr="007D6047" w:rsidR="00F627CD">
        <w:t xml:space="preserve"> </w:t>
      </w:r>
    </w:p>
    <w:p w:rsidR="006419CB" w:rsidRPr="007D6047" w:rsidP="00E70C6C" w14:paraId="3A3E91D9" w14:textId="495FCF42">
      <w:pPr>
        <w:pStyle w:val="Q2-SecondLevelQuestion"/>
      </w:pPr>
      <w:r>
        <w:tab/>
      </w:r>
      <w:r w:rsidRPr="007D6047" w:rsidR="00F627CD">
        <w:t xml:space="preserve">PROBES: </w:t>
      </w:r>
      <w:r w:rsidRPr="007D6047" w:rsidR="00A0349E">
        <w:t xml:space="preserve">For example, services related to </w:t>
      </w:r>
      <w:r w:rsidRPr="007D6047" w:rsidR="00E24ED2">
        <w:t>outreach/enrollment, case management</w:t>
      </w:r>
      <w:r w:rsidRPr="007D6047" w:rsidR="00E8046F">
        <w:t xml:space="preserve">/ referrals, </w:t>
      </w:r>
      <w:r w:rsidRPr="007D6047" w:rsidR="00A0349E">
        <w:t>working with clinical partners</w:t>
      </w:r>
    </w:p>
    <w:p w:rsidR="00A0349E" w:rsidRPr="007D6047" w:rsidP="00E70C6C" w14:paraId="683B0C98" w14:textId="6B3869E7">
      <w:pPr>
        <w:pStyle w:val="Q2-SecondLevelQuestion"/>
      </w:pPr>
      <w:r>
        <w:t>b.</w:t>
      </w:r>
      <w:r>
        <w:tab/>
      </w:r>
      <w:r w:rsidRPr="007D6047" w:rsidR="00E24ED2">
        <w:t>How has COVID-19 affected you</w:t>
      </w:r>
      <w:r w:rsidR="00127D24">
        <w:t>r</w:t>
      </w:r>
      <w:r w:rsidRPr="007D6047" w:rsidR="00E24ED2">
        <w:t xml:space="preserve"> program? </w:t>
      </w:r>
    </w:p>
    <w:p w:rsidR="00E24ED2" w:rsidP="00E70C6C" w14:paraId="4D4F773C" w14:textId="79B41782">
      <w:pPr>
        <w:pStyle w:val="Q2-SecondLevelQuestion"/>
      </w:pPr>
      <w:r>
        <w:tab/>
      </w:r>
      <w:r w:rsidRPr="007D6047">
        <w:t xml:space="preserve">PROBES: </w:t>
      </w:r>
      <w:r w:rsidRPr="007D6047" w:rsidR="00A0349E">
        <w:t xml:space="preserve">For example, what were the changes you had to make with regard to your </w:t>
      </w:r>
      <w:r w:rsidRPr="007D6047">
        <w:t>operation</w:t>
      </w:r>
      <w:r w:rsidRPr="007D6047" w:rsidR="00A0349E">
        <w:t>s</w:t>
      </w:r>
      <w:r w:rsidRPr="007D6047">
        <w:t>/procedur</w:t>
      </w:r>
      <w:r w:rsidRPr="007D6047" w:rsidR="00A0349E">
        <w:t>es</w:t>
      </w:r>
      <w:r w:rsidRPr="007D6047">
        <w:t>, outreach/enrollment, connecting with families</w:t>
      </w:r>
      <w:r w:rsidRPr="007D6047" w:rsidR="00A0349E">
        <w:t>?</w:t>
      </w:r>
    </w:p>
    <w:p w:rsidR="00E70C6C" w:rsidP="00E70C6C" w14:paraId="0CF6D648" w14:textId="1A7FB6AD">
      <w:pPr>
        <w:pStyle w:val="Q2-SecondLevelQuestion"/>
      </w:pPr>
    </w:p>
    <w:p w:rsidR="00E70C6C" w:rsidRPr="007D6047" w:rsidP="00E70C6C" w14:paraId="308FC36B" w14:textId="77777777">
      <w:pPr>
        <w:pStyle w:val="Q2-SecondLevelQuestion"/>
      </w:pPr>
    </w:p>
    <w:p w:rsidR="00A7779D" w:rsidP="00E70C6C" w14:paraId="50E5D172" w14:textId="2C798BB6">
      <w:pPr>
        <w:pStyle w:val="Q1-FirstLevelQuestion"/>
      </w:pPr>
      <w:r>
        <w:t>11.</w:t>
      </w:r>
      <w:r>
        <w:tab/>
      </w:r>
      <w:r w:rsidRPr="007D6047" w:rsidR="00A0349E">
        <w:t xml:space="preserve">I would like to </w:t>
      </w:r>
      <w:r w:rsidRPr="007D6047" w:rsidR="00854B48">
        <w:t>turn to</w:t>
      </w:r>
      <w:r w:rsidRPr="007D6047" w:rsidR="00A0349E">
        <w:t xml:space="preserve"> the activities related to </w:t>
      </w:r>
      <w:r w:rsidRPr="007D6047" w:rsidR="00A0349E">
        <w:rPr>
          <w:u w:val="single"/>
        </w:rPr>
        <w:t xml:space="preserve">HS </w:t>
      </w:r>
      <w:r w:rsidRPr="007D6047">
        <w:rPr>
          <w:u w:val="single"/>
        </w:rPr>
        <w:t>Benchmarks</w:t>
      </w:r>
      <w:r w:rsidRPr="007D6047">
        <w:t xml:space="preserve"> </w:t>
      </w:r>
      <w:r w:rsidRPr="007D6047" w:rsidR="00CE3C02">
        <w:t>(</w:t>
      </w:r>
      <w:r w:rsidRPr="007D6047" w:rsidR="00A0349E">
        <w:t>INTERVIEWER – REVIEW LIST OF BENCHMARKS IN THE APPENDIX</w:t>
      </w:r>
      <w:r w:rsidRPr="007D6047" w:rsidR="00854B48">
        <w:t xml:space="preserve"> </w:t>
      </w:r>
      <w:r w:rsidRPr="007D6047" w:rsidR="00B1523F">
        <w:t xml:space="preserve">A </w:t>
      </w:r>
      <w:r w:rsidRPr="007D6047" w:rsidR="00854B48">
        <w:t>FOR REFERENCE</w:t>
      </w:r>
      <w:r w:rsidRPr="007D6047" w:rsidR="00DC0DFE">
        <w:t>)</w:t>
      </w:r>
    </w:p>
    <w:p w:rsidR="00E70C6C" w:rsidRPr="007D6047" w:rsidP="00E70C6C" w14:paraId="4DF19417" w14:textId="77777777">
      <w:pPr>
        <w:pStyle w:val="Q1-FirstLevelQuestion"/>
      </w:pPr>
    </w:p>
    <w:p w:rsidR="00DC0DFE" w:rsidRPr="007D6047" w:rsidP="00E70C6C" w14:paraId="3A8181FE" w14:textId="532A3AE7">
      <w:pPr>
        <w:pStyle w:val="Q2-SecondLevelQuestion"/>
      </w:pPr>
      <w:r>
        <w:t>a.</w:t>
      </w:r>
      <w:r>
        <w:tab/>
      </w:r>
      <w:r w:rsidRPr="007D6047">
        <w:t xml:space="preserve">What </w:t>
      </w:r>
      <w:r w:rsidR="009879D0">
        <w:t xml:space="preserve">were some key </w:t>
      </w:r>
      <w:r w:rsidRPr="007D6047">
        <w:t xml:space="preserve">activities </w:t>
      </w:r>
      <w:r w:rsidR="009879D0">
        <w:t>that</w:t>
      </w:r>
      <w:r w:rsidRPr="007D6047">
        <w:t xml:space="preserve"> your HS program </w:t>
      </w:r>
      <w:r w:rsidR="009879D0">
        <w:t xml:space="preserve">has </w:t>
      </w:r>
      <w:r w:rsidRPr="007D6047">
        <w:t xml:space="preserve">conducted to meet </w:t>
      </w:r>
      <w:r w:rsidR="009879D0">
        <w:t xml:space="preserve">some of the </w:t>
      </w:r>
      <w:r>
        <w:t>benchmarks?</w:t>
      </w:r>
    </w:p>
    <w:p w:rsidR="00DC0DFE" w:rsidRPr="007D6047" w:rsidP="00E70C6C" w14:paraId="462AAE71" w14:textId="12C9BFCE">
      <w:pPr>
        <w:pStyle w:val="Q2-SecondLevelQuestion"/>
      </w:pPr>
      <w:r>
        <w:t>b.</w:t>
      </w:r>
      <w:r>
        <w:tab/>
      </w:r>
      <w:r w:rsidRPr="007D6047">
        <w:t>What do you attribute to the succes</w:t>
      </w:r>
      <w:r>
        <w:t>ses in meeting the benchmarks?</w:t>
      </w:r>
    </w:p>
    <w:p w:rsidR="00613569" w:rsidRPr="007D6047" w:rsidP="00E70C6C" w14:paraId="1972E2C1" w14:textId="55D86A79">
      <w:pPr>
        <w:pStyle w:val="Q2-SecondLevelQuestion"/>
      </w:pPr>
      <w:r>
        <w:t>c.</w:t>
      </w:r>
      <w:r>
        <w:tab/>
      </w:r>
      <w:r w:rsidRPr="007D6047">
        <w:t>What benchmarks have been the most challenging to meet? Why?</w:t>
      </w:r>
    </w:p>
    <w:p w:rsidR="006419CB" w:rsidRPr="007D6047" w:rsidP="00E70C6C" w14:paraId="32C42555" w14:textId="2316AC13">
      <w:pPr>
        <w:pStyle w:val="Q2-SecondLevelQuestion"/>
      </w:pPr>
      <w:r>
        <w:t>d.</w:t>
      </w:r>
      <w:r>
        <w:tab/>
      </w:r>
      <w:r w:rsidRPr="007D6047">
        <w:t xml:space="preserve">Who were the key players/drivers for the success of </w:t>
      </w:r>
      <w:r w:rsidRPr="007D6047" w:rsidR="00A0349E">
        <w:t>the benchmarks</w:t>
      </w:r>
      <w:r w:rsidRPr="007D6047">
        <w:t>?</w:t>
      </w:r>
      <w:r w:rsidRPr="00674CF6" w:rsidR="00674CF6">
        <w:t xml:space="preserve"> For example, </w:t>
      </w:r>
      <w:r w:rsidR="00674CF6">
        <w:t>w</w:t>
      </w:r>
      <w:r w:rsidRPr="00674CF6" w:rsidR="00674CF6">
        <w:t xml:space="preserve">hat were the roles or job functions of people </w:t>
      </w:r>
      <w:r w:rsidR="00887C4C">
        <w:t>responsible for</w:t>
      </w:r>
      <w:r w:rsidRPr="00674CF6" w:rsidR="00674CF6">
        <w:t xml:space="preserve"> activities</w:t>
      </w:r>
      <w:r w:rsidR="00887C4C">
        <w:t xml:space="preserve"> to meet the benchmarks</w:t>
      </w:r>
      <w:r w:rsidRPr="00674CF6" w:rsidR="00674CF6">
        <w:t>?</w:t>
      </w:r>
      <w:r w:rsidR="00674CF6">
        <w:t xml:space="preserve"> W</w:t>
      </w:r>
      <w:r w:rsidRPr="00674CF6" w:rsidR="00674CF6">
        <w:t>ere there some groups/teams that were drivers of success</w:t>
      </w:r>
      <w:r w:rsidR="00887C4C">
        <w:t xml:space="preserve"> of these activities</w:t>
      </w:r>
      <w:r w:rsidRPr="00674CF6" w:rsidR="00674CF6">
        <w:t>?</w:t>
      </w:r>
    </w:p>
    <w:p w:rsidR="00E24ED2" w:rsidP="00E70C6C" w14:paraId="787ABBD6" w14:textId="08380183">
      <w:pPr>
        <w:pStyle w:val="Q2-SecondLevelQuestion"/>
      </w:pPr>
    </w:p>
    <w:p w:rsidR="00E70C6C" w:rsidRPr="007D6047" w:rsidP="00E70C6C" w14:paraId="679EAB9F" w14:textId="77777777">
      <w:pPr>
        <w:pStyle w:val="Q2-SecondLevelQuestion"/>
      </w:pPr>
    </w:p>
    <w:p w:rsidR="00796CC9" w:rsidRPr="007D6047" w:rsidP="00E70C6C" w14:paraId="51642DCE" w14:textId="458D1A8C">
      <w:pPr>
        <w:pStyle w:val="Q1-FirstLevelQuestion"/>
      </w:pPr>
      <w:r>
        <w:t>12.</w:t>
      </w:r>
      <w:r>
        <w:tab/>
      </w:r>
      <w:r w:rsidRPr="007D6047" w:rsidR="00854B48">
        <w:t>In thinking about some of the</w:t>
      </w:r>
      <w:r w:rsidRPr="007D6047" w:rsidR="006419CB">
        <w:t xml:space="preserve"> </w:t>
      </w:r>
      <w:r w:rsidRPr="007D6047" w:rsidR="006419CB">
        <w:rPr>
          <w:u w:val="single"/>
        </w:rPr>
        <w:t xml:space="preserve">new </w:t>
      </w:r>
      <w:r w:rsidRPr="007D6047">
        <w:rPr>
          <w:u w:val="single"/>
        </w:rPr>
        <w:t xml:space="preserve">national </w:t>
      </w:r>
      <w:r w:rsidRPr="007D6047" w:rsidR="006419CB">
        <w:rPr>
          <w:u w:val="single"/>
        </w:rPr>
        <w:t>programs/policies</w:t>
      </w:r>
      <w:r w:rsidRPr="007D6047" w:rsidR="00854B48">
        <w:rPr>
          <w:u w:val="single"/>
        </w:rPr>
        <w:t>, how have they</w:t>
      </w:r>
      <w:r w:rsidRPr="007D6047">
        <w:t xml:space="preserve"> </w:t>
      </w:r>
      <w:r w:rsidRPr="007D6047" w:rsidR="00854B48">
        <w:t>impacted</w:t>
      </w:r>
      <w:r w:rsidRPr="007D6047">
        <w:t xml:space="preserve"> your community</w:t>
      </w:r>
      <w:r w:rsidRPr="007D6047" w:rsidR="00B57038">
        <w:t xml:space="preserve">? </w:t>
      </w:r>
    </w:p>
    <w:p w:rsidR="006419CB" w:rsidP="00E70C6C" w14:paraId="18C45F61" w14:textId="63D99546">
      <w:pPr>
        <w:pStyle w:val="Q1-FirstLevelQuestion"/>
      </w:pPr>
      <w:r>
        <w:tab/>
      </w:r>
      <w:r w:rsidRPr="007D6047" w:rsidR="00B57038">
        <w:t>PROBES:</w:t>
      </w:r>
      <w:r w:rsidRPr="007D6047" w:rsidR="00854B48">
        <w:t xml:space="preserve"> F</w:t>
      </w:r>
      <w:r w:rsidRPr="007D6047" w:rsidR="00796CC9">
        <w:t>or example, how have</w:t>
      </w:r>
      <w:r w:rsidRPr="007D6047" w:rsidR="00B57038">
        <w:t xml:space="preserve"> </w:t>
      </w:r>
      <w:r w:rsidRPr="007D6047">
        <w:t xml:space="preserve">immigration reform and protection for immigrants from detention/deportation by </w:t>
      </w:r>
      <w:r w:rsidR="00F27E9B">
        <w:t xml:space="preserve">the Immigration and Customs Enforcement or </w:t>
      </w:r>
      <w:r w:rsidRPr="007D6047">
        <w:t>ICE, new Federal plans – rescue, jobs, families helped/impacted your program</w:t>
      </w:r>
      <w:r w:rsidRPr="007D6047" w:rsidR="00854B48">
        <w:t>?</w:t>
      </w:r>
    </w:p>
    <w:p w:rsidR="00E70C6C" w:rsidRPr="007D6047" w:rsidP="00E70C6C" w14:paraId="2D40871B" w14:textId="77777777">
      <w:pPr>
        <w:pStyle w:val="Q1-FirstLevelQuestion"/>
      </w:pPr>
    </w:p>
    <w:p w:rsidR="006419CB" w:rsidRPr="007D6047" w:rsidP="00E70C6C" w14:paraId="408BD2D2" w14:textId="1E34C1FB">
      <w:pPr>
        <w:pStyle w:val="Q2-SecondLevelQuestion"/>
      </w:pPr>
      <w:r>
        <w:t>a.</w:t>
      </w:r>
      <w:r>
        <w:tab/>
      </w:r>
      <w:r w:rsidR="00C2461A">
        <w:t>Could you d</w:t>
      </w:r>
      <w:r w:rsidRPr="007D6047" w:rsidR="00B57038">
        <w:t xml:space="preserve">escribe </w:t>
      </w:r>
      <w:r w:rsidR="00BB3E90">
        <w:t>any</w:t>
      </w:r>
      <w:r w:rsidRPr="007D6047" w:rsidR="00BB3E90">
        <w:t xml:space="preserve"> </w:t>
      </w:r>
      <w:r w:rsidRPr="007D6047" w:rsidR="00B57038">
        <w:t>effects of these changes</w:t>
      </w:r>
      <w:r w:rsidR="00BB3E90">
        <w:t xml:space="preserve"> to the community</w:t>
      </w:r>
      <w:r w:rsidRPr="007D6047" w:rsidR="00B57038">
        <w:t>?</w:t>
      </w:r>
    </w:p>
    <w:p w:rsidR="006419CB" w:rsidP="00E70C6C" w14:paraId="4F23A02C" w14:textId="48421983">
      <w:pPr>
        <w:pStyle w:val="Q2-SecondLevelQuestion"/>
      </w:pPr>
      <w:r>
        <w:t>b.</w:t>
      </w:r>
      <w:r>
        <w:tab/>
      </w:r>
      <w:r w:rsidR="00A80722">
        <w:t>What are some groups/organizations that have helped implement such policies/programs at the local community level?</w:t>
      </w:r>
    </w:p>
    <w:p w:rsidR="00E70C6C" w:rsidP="00E70C6C" w14:paraId="2AD995C0" w14:textId="77777777">
      <w:pPr>
        <w:pStyle w:val="Q2-SecondLevelQuestion"/>
      </w:pPr>
    </w:p>
    <w:p w:rsidR="00BE3A15" w:rsidP="00E70C6C" w14:paraId="42421FC1" w14:textId="5DBE37AE">
      <w:pPr>
        <w:pStyle w:val="Q1-FirstLevelQuestion"/>
      </w:pPr>
      <w:r>
        <w:t>13.</w:t>
      </w:r>
      <w:r>
        <w:tab/>
      </w:r>
      <w:r>
        <w:t xml:space="preserve">From your perspective, </w:t>
      </w:r>
      <w:r w:rsidR="005B7F53">
        <w:t>are the</w:t>
      </w:r>
      <w:r>
        <w:t>re</w:t>
      </w:r>
      <w:r w:rsidR="005B7F53">
        <w:t xml:space="preserve"> other topic areas that are important for the Healthy Start program that we have not discussed?</w:t>
      </w:r>
      <w:r>
        <w:t xml:space="preserve"> </w:t>
      </w:r>
    </w:p>
    <w:p w:rsidR="00E70C6C" w:rsidP="00E70C6C" w14:paraId="656AFDDA" w14:textId="77777777">
      <w:pPr>
        <w:pStyle w:val="Q1-FirstLevelQuestion"/>
      </w:pPr>
    </w:p>
    <w:p w:rsidR="005B7F53" w:rsidP="00E70C6C" w14:paraId="35AF3F30" w14:textId="5D6B9058">
      <w:pPr>
        <w:pStyle w:val="Q2-SecondLevelQuestion"/>
      </w:pPr>
      <w:r>
        <w:t>a.</w:t>
      </w:r>
      <w:r>
        <w:tab/>
      </w:r>
      <w:r w:rsidR="00BE3A15">
        <w:t>If so, what are they?</w:t>
      </w:r>
    </w:p>
    <w:p w:rsidR="00E70C6C" w:rsidP="00E70C6C" w14:paraId="320E5E48" w14:textId="77777777">
      <w:pPr>
        <w:pStyle w:val="SL-FlLftSgl"/>
      </w:pPr>
    </w:p>
    <w:p w:rsidR="00E70C6C" w:rsidP="00E70C6C" w14:paraId="6C43C965" w14:textId="77777777">
      <w:pPr>
        <w:pStyle w:val="SL-FlLftSgl"/>
        <w:rPr>
          <w:rFonts w:eastAsia="Batang"/>
          <w:lang w:eastAsia="ko-KR"/>
        </w:rPr>
      </w:pPr>
    </w:p>
    <w:p w:rsidR="00CC6A51" w14:paraId="326F5D54" w14:textId="77777777">
      <w:pPr>
        <w:spacing w:after="160" w:line="259" w:lineRule="auto"/>
        <w:ind w:firstLine="0"/>
        <w:jc w:val="left"/>
        <w:rPr>
          <w:b/>
          <w:sz w:val="24"/>
          <w:szCs w:val="24"/>
        </w:rPr>
      </w:pPr>
      <w:r>
        <w:rPr>
          <w:b/>
          <w:sz w:val="24"/>
          <w:szCs w:val="24"/>
        </w:rPr>
        <w:br w:type="page"/>
      </w:r>
    </w:p>
    <w:p w:rsidR="00E70C6C" w:rsidRPr="00584E59" w:rsidP="00E70C6C" w14:paraId="7F920E57" w14:textId="672FDE48">
      <w:pPr>
        <w:pStyle w:val="SL-FlLftSgl"/>
        <w:pBdr>
          <w:bottom w:val="single" w:sz="12" w:space="1" w:color="auto"/>
        </w:pBdr>
        <w:rPr>
          <w:b/>
          <w:sz w:val="24"/>
          <w:szCs w:val="24"/>
        </w:rPr>
      </w:pPr>
      <w:r>
        <w:rPr>
          <w:b/>
          <w:sz w:val="24"/>
          <w:szCs w:val="24"/>
        </w:rPr>
        <w:t>III. Closing</w:t>
      </w:r>
    </w:p>
    <w:p w:rsidR="00E70C6C" w:rsidP="00E70C6C" w14:paraId="213D1A1E" w14:textId="77777777">
      <w:pPr>
        <w:pStyle w:val="SL-FlLftSgl"/>
      </w:pPr>
    </w:p>
    <w:p w:rsidR="00854B48" w:rsidP="00E70C6C" w14:paraId="08955847" w14:textId="583C2199">
      <w:pPr>
        <w:pStyle w:val="SL-FlLftSgl"/>
      </w:pPr>
      <w:r w:rsidRPr="007D6047">
        <w:t>Those were all the questions that I had, do you have any questions or comments?</w:t>
      </w:r>
    </w:p>
    <w:p w:rsidR="00E70C6C" w:rsidRPr="007D6047" w:rsidP="00E70C6C" w14:paraId="15E1D74E" w14:textId="77777777">
      <w:pPr>
        <w:pStyle w:val="SL-FlLftSgl"/>
      </w:pPr>
    </w:p>
    <w:p w:rsidR="006B1CBC" w:rsidP="00850554" w14:paraId="355DF05A" w14:textId="685416BF">
      <w:pPr>
        <w:pStyle w:val="SL-FlLftSgl"/>
        <w:rPr>
          <w:rFonts w:ascii="Garamond" w:hAnsi="Garamond" w:cstheme="minorHAnsi"/>
          <w:b/>
          <w:bCs/>
          <w:color w:val="000000" w:themeColor="text1"/>
          <w:sz w:val="24"/>
          <w:szCs w:val="24"/>
        </w:rPr>
      </w:pPr>
      <w:r w:rsidRPr="007D6047">
        <w:t>Thank you for taking the time to speak with me today. Please feel free to contact me if you have any additional questions.</w:t>
      </w:r>
      <w:r w:rsidR="003875BA">
        <w:t xml:space="preserve"> You can also reach us at HSEvalSupport@westat.com.</w:t>
      </w:r>
    </w:p>
    <w:p w:rsidR="005875A7" w14:paraId="4A7AB01C" w14:textId="220FC38F">
      <w:pPr>
        <w:rPr>
          <w:rFonts w:ascii="Garamond" w:hAnsi="Garamond" w:cstheme="minorHAnsi"/>
          <w:b/>
          <w:bCs/>
          <w:color w:val="000000" w:themeColor="text1"/>
          <w:sz w:val="24"/>
          <w:szCs w:val="24"/>
        </w:rPr>
      </w:pPr>
      <w:r>
        <w:rPr>
          <w:rFonts w:ascii="Garamond" w:hAnsi="Garamond" w:cstheme="minorHAnsi"/>
          <w:b/>
          <w:bCs/>
          <w:color w:val="000000" w:themeColor="text1"/>
          <w:sz w:val="24"/>
          <w:szCs w:val="24"/>
        </w:rPr>
        <w:br w:type="page"/>
      </w:r>
    </w:p>
    <w:p w:rsidR="00850554" w:rsidP="00850554" w14:paraId="57D5CD7B" w14:textId="1F47F878">
      <w:pPr>
        <w:pStyle w:val="C1-CtrBoldHd"/>
        <w:spacing w:after="120"/>
        <w:rPr>
          <w:sz w:val="28"/>
          <w:szCs w:val="28"/>
        </w:rPr>
      </w:pPr>
      <w:r>
        <w:rPr>
          <w:sz w:val="28"/>
          <w:szCs w:val="28"/>
        </w:rPr>
        <w:t>APPENDIX A:</w:t>
      </w:r>
    </w:p>
    <w:p w:rsidR="00850554" w:rsidRPr="00A33AD5" w:rsidP="00850554" w14:paraId="21C06B5E" w14:textId="0F7AEE40">
      <w:pPr>
        <w:pStyle w:val="C1-CtrBoldHd"/>
        <w:rPr>
          <w:sz w:val="28"/>
          <w:szCs w:val="28"/>
        </w:rPr>
      </w:pPr>
      <w:r>
        <w:rPr>
          <w:sz w:val="28"/>
          <w:szCs w:val="28"/>
        </w:rPr>
        <w:t>HEALTHY START BENCHMARKS</w:t>
      </w:r>
    </w:p>
    <w:p w:rsidR="00850554" w:rsidP="00850554" w14:paraId="4038C5B8" w14:textId="77777777">
      <w:pPr>
        <w:pStyle w:val="SL-FlLftSgl"/>
        <w:rPr>
          <w:rFonts w:eastAsia="Batang"/>
          <w:lang w:eastAsia="ko-KR"/>
        </w:rPr>
      </w:pPr>
    </w:p>
    <w:p w:rsidR="00850554" w:rsidP="00850554" w14:paraId="5D05FC1C" w14:textId="77777777">
      <w:pPr>
        <w:pStyle w:val="SL-FlLftSgl"/>
        <w:rPr>
          <w:rFonts w:eastAsia="Batang"/>
          <w:lang w:eastAsia="ko-KR"/>
        </w:rPr>
      </w:pPr>
    </w:p>
    <w:p w:rsidR="009B3D38" w:rsidP="00850554" w14:paraId="4F891ADF" w14:textId="6E10C89C">
      <w:pPr>
        <w:pStyle w:val="Q1-FirstLevelQuestion"/>
      </w:pPr>
      <w:r>
        <w:t>1.</w:t>
      </w:r>
      <w:r>
        <w:tab/>
      </w:r>
      <w:r w:rsidRPr="007D6047">
        <w:t xml:space="preserve">Increase the proportion of HS women and child participants with </w:t>
      </w:r>
      <w:r w:rsidRPr="007D6047">
        <w:rPr>
          <w:b/>
          <w:bCs/>
        </w:rPr>
        <w:t>health insurance</w:t>
      </w:r>
      <w:r w:rsidRPr="007D6047">
        <w:t xml:space="preserve"> to 90 percent (reduce uninsured to less than 10 percent). </w:t>
      </w:r>
    </w:p>
    <w:p w:rsidR="00850554" w:rsidRPr="007D6047" w:rsidP="00850554" w14:paraId="14ECED74" w14:textId="77777777">
      <w:pPr>
        <w:pStyle w:val="Q1-FirstLevelQuestion"/>
        <w:spacing w:line="200" w:lineRule="exact"/>
      </w:pPr>
    </w:p>
    <w:p w:rsidR="009B3D38" w:rsidRPr="007D6047" w:rsidP="00850554" w14:paraId="59D8B8F3" w14:textId="53D78007">
      <w:pPr>
        <w:pStyle w:val="Q1-FirstLevelQuestion"/>
      </w:pPr>
      <w:r>
        <w:t>2.</w:t>
      </w:r>
      <w:r>
        <w:tab/>
      </w:r>
      <w:r w:rsidRPr="007D6047">
        <w:t xml:space="preserve">Increase the proportion of HS women participants who have a documented </w:t>
      </w:r>
      <w:r w:rsidRPr="007D6047">
        <w:rPr>
          <w:b/>
          <w:bCs/>
        </w:rPr>
        <w:t>reproductive life plan</w:t>
      </w:r>
      <w:r w:rsidRPr="007D6047">
        <w:t xml:space="preserve"> to 90 percent. </w:t>
      </w:r>
    </w:p>
    <w:p w:rsidR="00850554" w:rsidRPr="007D6047" w:rsidP="00850554" w14:paraId="30DC7E8D" w14:textId="77777777">
      <w:pPr>
        <w:pStyle w:val="Q1-FirstLevelQuestion"/>
        <w:spacing w:line="200" w:lineRule="exact"/>
      </w:pPr>
    </w:p>
    <w:p w:rsidR="009B3D38" w:rsidRPr="007D6047" w:rsidP="00850554" w14:paraId="6A3C173E" w14:textId="0910DC8D">
      <w:pPr>
        <w:pStyle w:val="Q1-FirstLevelQuestion"/>
      </w:pPr>
      <w:r>
        <w:t>3.</w:t>
      </w:r>
      <w:r>
        <w:tab/>
      </w:r>
      <w:r w:rsidRPr="007D6047">
        <w:t xml:space="preserve">Increase the proportion of HS women participants who receive a </w:t>
      </w:r>
      <w:r w:rsidRPr="007D6047">
        <w:rPr>
          <w:b/>
          <w:bCs/>
        </w:rPr>
        <w:t>postpartum visit</w:t>
      </w:r>
      <w:r w:rsidRPr="007D6047">
        <w:t xml:space="preserve"> to 80 percent. </w:t>
      </w:r>
    </w:p>
    <w:p w:rsidR="00850554" w:rsidRPr="007D6047" w:rsidP="00850554" w14:paraId="03029B29" w14:textId="77777777">
      <w:pPr>
        <w:pStyle w:val="Q1-FirstLevelQuestion"/>
        <w:spacing w:line="200" w:lineRule="exact"/>
      </w:pPr>
    </w:p>
    <w:p w:rsidR="009B3D38" w:rsidRPr="007D6047" w:rsidP="00850554" w14:paraId="1E54A4FB" w14:textId="2AFDC83A">
      <w:pPr>
        <w:pStyle w:val="Q1-FirstLevelQuestion"/>
      </w:pPr>
      <w:r>
        <w:t>4.</w:t>
      </w:r>
      <w:r>
        <w:tab/>
      </w:r>
      <w:r w:rsidRPr="007D6047">
        <w:t xml:space="preserve">Increase proportion HS women and child participants who have a </w:t>
      </w:r>
      <w:r w:rsidRPr="00D4185B">
        <w:t xml:space="preserve">usual </w:t>
      </w:r>
      <w:r w:rsidRPr="00D4185B">
        <w:rPr>
          <w:b/>
        </w:rPr>
        <w:t>source of medical care</w:t>
      </w:r>
      <w:r w:rsidRPr="007D6047">
        <w:t xml:space="preserve"> to 80 percent. </w:t>
      </w:r>
    </w:p>
    <w:p w:rsidR="00850554" w:rsidRPr="007D6047" w:rsidP="00850554" w14:paraId="027D5BFD" w14:textId="77777777">
      <w:pPr>
        <w:pStyle w:val="Q1-FirstLevelQuestion"/>
        <w:spacing w:line="200" w:lineRule="exact"/>
      </w:pPr>
    </w:p>
    <w:p w:rsidR="009B3D38" w:rsidRPr="007D6047" w:rsidP="00850554" w14:paraId="3049E389" w14:textId="363D54B0">
      <w:pPr>
        <w:pStyle w:val="Q1-FirstLevelQuestion"/>
      </w:pPr>
      <w:r>
        <w:t>5.</w:t>
      </w:r>
      <w:r>
        <w:tab/>
      </w:r>
      <w:r w:rsidRPr="007D6047">
        <w:t xml:space="preserve">Increase proportion of HS women participants that receive a </w:t>
      </w:r>
      <w:r w:rsidRPr="007D6047">
        <w:rPr>
          <w:b/>
          <w:bCs/>
        </w:rPr>
        <w:t>well-woman visit</w:t>
      </w:r>
      <w:r w:rsidRPr="007D6047">
        <w:t xml:space="preserve"> to 80 percent. </w:t>
      </w:r>
    </w:p>
    <w:p w:rsidR="00850554" w:rsidRPr="007D6047" w:rsidP="00850554" w14:paraId="72E0E52E" w14:textId="77777777">
      <w:pPr>
        <w:pStyle w:val="Q1-FirstLevelQuestion"/>
        <w:spacing w:line="200" w:lineRule="exact"/>
      </w:pPr>
    </w:p>
    <w:p w:rsidR="009B3D38" w:rsidRPr="007D6047" w:rsidP="00850554" w14:paraId="1DAADB02" w14:textId="5D574446">
      <w:pPr>
        <w:pStyle w:val="Q1-FirstLevelQuestion"/>
      </w:pPr>
      <w:r>
        <w:t>6.</w:t>
      </w:r>
      <w:r>
        <w:tab/>
      </w:r>
      <w:r w:rsidRPr="007D6047">
        <w:t xml:space="preserve">Increase proportion of HS women participants who engage in </w:t>
      </w:r>
      <w:r w:rsidRPr="007D6047">
        <w:rPr>
          <w:b/>
          <w:bCs/>
        </w:rPr>
        <w:t>safe sleep practices</w:t>
      </w:r>
      <w:r w:rsidRPr="007D6047">
        <w:t xml:space="preserve"> to 80 percent. </w:t>
      </w:r>
    </w:p>
    <w:p w:rsidR="00850554" w:rsidRPr="007D6047" w:rsidP="00850554" w14:paraId="74CA879B" w14:textId="77777777">
      <w:pPr>
        <w:pStyle w:val="Q1-FirstLevelQuestion"/>
        <w:spacing w:line="200" w:lineRule="exact"/>
      </w:pPr>
    </w:p>
    <w:p w:rsidR="009B3D38" w:rsidRPr="007D6047" w:rsidP="00850554" w14:paraId="3EA0A635" w14:textId="3289EDDE">
      <w:pPr>
        <w:pStyle w:val="Q1-FirstLevelQuestion"/>
      </w:pPr>
      <w:r>
        <w:t>7.</w:t>
      </w:r>
      <w:r>
        <w:tab/>
      </w:r>
      <w:r w:rsidRPr="007D6047">
        <w:t xml:space="preserve">Increase proportion of HS child participants whose parent/ caregiver reports they were ever </w:t>
      </w:r>
      <w:r w:rsidRPr="007D6047">
        <w:rPr>
          <w:b/>
          <w:bCs/>
        </w:rPr>
        <w:t>breastfed</w:t>
      </w:r>
      <w:r w:rsidRPr="007D6047">
        <w:t xml:space="preserve"> or pumped breast milk to feed their baby to 82 percent. </w:t>
      </w:r>
    </w:p>
    <w:p w:rsidR="00850554" w:rsidRPr="007D6047" w:rsidP="00850554" w14:paraId="05ECE49B" w14:textId="77777777">
      <w:pPr>
        <w:pStyle w:val="Q1-FirstLevelQuestion"/>
        <w:spacing w:line="200" w:lineRule="exact"/>
      </w:pPr>
    </w:p>
    <w:p w:rsidR="009B3D38" w:rsidRPr="007D6047" w:rsidP="00850554" w14:paraId="341507DC" w14:textId="2C3CD8E9">
      <w:pPr>
        <w:pStyle w:val="Q1-FirstLevelQuestion"/>
      </w:pPr>
      <w:r>
        <w:t>8.</w:t>
      </w:r>
      <w:r>
        <w:tab/>
      </w:r>
      <w:r w:rsidRPr="007D6047">
        <w:t xml:space="preserve">Increase proportion of HS child participants whose parent/ caregiver reports they were </w:t>
      </w:r>
      <w:r w:rsidRPr="007D6047">
        <w:rPr>
          <w:b/>
          <w:bCs/>
        </w:rPr>
        <w:t>breastfed</w:t>
      </w:r>
      <w:r w:rsidRPr="007D6047">
        <w:t xml:space="preserve"> or fed breast milk at 6 months to 61 percent. </w:t>
      </w:r>
    </w:p>
    <w:p w:rsidR="00850554" w:rsidRPr="007D6047" w:rsidP="00850554" w14:paraId="5A77C112" w14:textId="77777777">
      <w:pPr>
        <w:pStyle w:val="Q1-FirstLevelQuestion"/>
        <w:spacing w:line="200" w:lineRule="exact"/>
      </w:pPr>
    </w:p>
    <w:p w:rsidR="009B3D38" w:rsidRPr="007D6047" w:rsidP="00850554" w14:paraId="25DB5D23" w14:textId="61C6C7D9">
      <w:pPr>
        <w:pStyle w:val="Q1-FirstLevelQuestion"/>
      </w:pPr>
      <w:r>
        <w:t>9.</w:t>
      </w:r>
      <w:r>
        <w:tab/>
      </w:r>
      <w:r w:rsidRPr="007D6047">
        <w:t xml:space="preserve">Increase the proportion of pregnant HS participants that abstain from </w:t>
      </w:r>
      <w:r w:rsidRPr="007D6047">
        <w:rPr>
          <w:b/>
          <w:bCs/>
        </w:rPr>
        <w:t>cigarette smoking</w:t>
      </w:r>
      <w:r w:rsidRPr="007D6047">
        <w:t xml:space="preserve"> to 90 percent. </w:t>
      </w:r>
    </w:p>
    <w:p w:rsidR="00850554" w:rsidRPr="007D6047" w:rsidP="00850554" w14:paraId="23F9BE8B" w14:textId="77777777">
      <w:pPr>
        <w:pStyle w:val="Q1-FirstLevelQuestion"/>
        <w:spacing w:line="200" w:lineRule="exact"/>
      </w:pPr>
    </w:p>
    <w:p w:rsidR="009B3D38" w:rsidRPr="007D6047" w:rsidP="00850554" w14:paraId="6B90D5DD" w14:textId="3EBA12ED">
      <w:pPr>
        <w:pStyle w:val="Q1-FirstLevelQuestion"/>
      </w:pPr>
      <w:r>
        <w:t>10.</w:t>
      </w:r>
      <w:r>
        <w:tab/>
      </w:r>
      <w:r w:rsidRPr="007D6047">
        <w:t xml:space="preserve">Reduce the proportion of HS women participants who </w:t>
      </w:r>
      <w:r w:rsidRPr="007D6047">
        <w:rPr>
          <w:b/>
          <w:bCs/>
        </w:rPr>
        <w:t>conceive within 18 months</w:t>
      </w:r>
      <w:r w:rsidRPr="007D6047">
        <w:t xml:space="preserve"> of a previous birth to 30 percent. </w:t>
      </w:r>
    </w:p>
    <w:p w:rsidR="00850554" w:rsidRPr="007D6047" w:rsidP="00850554" w14:paraId="18102EA2" w14:textId="77777777">
      <w:pPr>
        <w:pStyle w:val="Q1-FirstLevelQuestion"/>
        <w:spacing w:line="200" w:lineRule="exact"/>
      </w:pPr>
    </w:p>
    <w:p w:rsidR="009B3D38" w:rsidRPr="007D6047" w:rsidP="00850554" w14:paraId="2E696A6F" w14:textId="1E014FB7">
      <w:pPr>
        <w:pStyle w:val="Q1-FirstLevelQuestion"/>
      </w:pPr>
      <w:r>
        <w:t>11.</w:t>
      </w:r>
      <w:r>
        <w:tab/>
      </w:r>
      <w:r w:rsidRPr="007D6047">
        <w:t xml:space="preserve">Increase proportion of HS child participants who receive the last age-appropriate recommended </w:t>
      </w:r>
      <w:r w:rsidRPr="007D6047">
        <w:rPr>
          <w:b/>
          <w:bCs/>
        </w:rPr>
        <w:t>well child visit</w:t>
      </w:r>
      <w:r w:rsidRPr="007D6047">
        <w:t xml:space="preserve"> based on AAP schedule to 90 percent. </w:t>
      </w:r>
    </w:p>
    <w:p w:rsidR="00850554" w:rsidRPr="007D6047" w:rsidP="00850554" w14:paraId="29A770FD" w14:textId="77777777">
      <w:pPr>
        <w:pStyle w:val="Q1-FirstLevelQuestion"/>
        <w:spacing w:line="200" w:lineRule="exact"/>
      </w:pPr>
    </w:p>
    <w:p w:rsidR="009B3D38" w:rsidRPr="007D6047" w:rsidP="00850554" w14:paraId="1D24F493" w14:textId="738A0DD9">
      <w:pPr>
        <w:pStyle w:val="Q1-FirstLevelQuestion"/>
      </w:pPr>
      <w:r>
        <w:t>12.</w:t>
      </w:r>
      <w:r>
        <w:tab/>
      </w:r>
      <w:r w:rsidRPr="007D6047">
        <w:t xml:space="preserve">Increase the proportion of HS women participants who receive </w:t>
      </w:r>
      <w:r w:rsidRPr="007D6047">
        <w:rPr>
          <w:b/>
          <w:bCs/>
        </w:rPr>
        <w:t xml:space="preserve">depression screening and referral </w:t>
      </w:r>
      <w:r w:rsidRPr="007D6047">
        <w:t>to 100 percent.</w:t>
      </w:r>
    </w:p>
    <w:p w:rsidR="00850554" w:rsidRPr="007D6047" w:rsidP="00850554" w14:paraId="5BEDA496" w14:textId="77777777">
      <w:pPr>
        <w:pStyle w:val="Q1-FirstLevelQuestion"/>
        <w:spacing w:line="200" w:lineRule="exact"/>
      </w:pPr>
    </w:p>
    <w:p w:rsidR="009B3D38" w:rsidRPr="007D6047" w:rsidP="00850554" w14:paraId="2DC7737C" w14:textId="1246CC3B">
      <w:pPr>
        <w:pStyle w:val="Q1-FirstLevelQuestion"/>
      </w:pPr>
      <w:r>
        <w:t>13.</w:t>
      </w:r>
      <w:r>
        <w:tab/>
      </w:r>
      <w:r w:rsidRPr="007D6047">
        <w:t xml:space="preserve">Increase proportion of HS women participants who </w:t>
      </w:r>
      <w:r w:rsidRPr="007D6047">
        <w:rPr>
          <w:b/>
          <w:bCs/>
        </w:rPr>
        <w:t>receive intimate partner violence (IPV)</w:t>
      </w:r>
      <w:r w:rsidRPr="007D6047">
        <w:t xml:space="preserve"> </w:t>
      </w:r>
      <w:r w:rsidRPr="007D6047">
        <w:rPr>
          <w:b/>
          <w:bCs/>
        </w:rPr>
        <w:t>screening</w:t>
      </w:r>
      <w:r w:rsidRPr="007D6047">
        <w:t xml:space="preserve"> to 100 percent. </w:t>
      </w:r>
    </w:p>
    <w:p w:rsidR="00850554" w:rsidRPr="007D6047" w:rsidP="00850554" w14:paraId="2717CDA1" w14:textId="77777777">
      <w:pPr>
        <w:pStyle w:val="Q1-FirstLevelQuestion"/>
        <w:spacing w:line="200" w:lineRule="exact"/>
      </w:pPr>
    </w:p>
    <w:p w:rsidR="009B3D38" w:rsidRPr="007D6047" w:rsidP="00850554" w14:paraId="57A62BD8" w14:textId="1432E0B3">
      <w:pPr>
        <w:pStyle w:val="Q1-FirstLevelQuestion"/>
      </w:pPr>
      <w:r>
        <w:t>14.</w:t>
      </w:r>
      <w:r>
        <w:tab/>
      </w:r>
      <w:r w:rsidRPr="007D6047">
        <w:t xml:space="preserve">Increase proportion of HS women participants that demonstrate </w:t>
      </w:r>
      <w:r w:rsidRPr="007D6047">
        <w:rPr>
          <w:b/>
          <w:bCs/>
        </w:rPr>
        <w:t>father and/or partner involvement</w:t>
      </w:r>
      <w:r w:rsidRPr="007D6047">
        <w:t xml:space="preserve"> (e.g., attend appointments, classes, etc.) </w:t>
      </w:r>
      <w:r w:rsidRPr="007D6047">
        <w:rPr>
          <w:b/>
          <w:bCs/>
        </w:rPr>
        <w:t>during pregnancy</w:t>
      </w:r>
      <w:r w:rsidRPr="007D6047">
        <w:t xml:space="preserve"> to 90 percent. </w:t>
      </w:r>
    </w:p>
    <w:p w:rsidR="00850554" w:rsidRPr="007D6047" w:rsidP="00850554" w14:paraId="75DD3975" w14:textId="77777777">
      <w:pPr>
        <w:pStyle w:val="Q1-FirstLevelQuestion"/>
        <w:spacing w:line="200" w:lineRule="exact"/>
      </w:pPr>
    </w:p>
    <w:p w:rsidR="009B3D38" w:rsidRPr="007D6047" w:rsidP="00850554" w14:paraId="1CECE878" w14:textId="775C7E44">
      <w:pPr>
        <w:pStyle w:val="Q1-FirstLevelQuestion"/>
      </w:pPr>
      <w:r>
        <w:t>15.</w:t>
      </w:r>
      <w:r>
        <w:tab/>
      </w:r>
      <w:r w:rsidRPr="007D6047">
        <w:t xml:space="preserve">Increase proportion of HS women participants that demonstrate </w:t>
      </w:r>
      <w:r w:rsidRPr="007D6047">
        <w:rPr>
          <w:b/>
          <w:bCs/>
        </w:rPr>
        <w:t xml:space="preserve">father and/or partner involvement </w:t>
      </w:r>
      <w:r w:rsidRPr="007D6047">
        <w:t>(e.g.</w:t>
      </w:r>
      <w:r w:rsidRPr="007D6047" w:rsidR="000F4D3B">
        <w:t>,</w:t>
      </w:r>
      <w:r w:rsidRPr="007D6047">
        <w:t xml:space="preserve"> attend appointments, classes, infant/child care) </w:t>
      </w:r>
      <w:r w:rsidRPr="007D6047">
        <w:rPr>
          <w:b/>
          <w:bCs/>
        </w:rPr>
        <w:t>with their child</w:t>
      </w:r>
      <w:r w:rsidRPr="007D6047">
        <w:t xml:space="preserve"> participant to 80 percent. </w:t>
      </w:r>
    </w:p>
    <w:p w:rsidR="00850554" w:rsidRPr="007D6047" w:rsidP="00850554" w14:paraId="0E6CBD2D" w14:textId="77777777">
      <w:pPr>
        <w:pStyle w:val="Q1-FirstLevelQuestion"/>
        <w:spacing w:line="200" w:lineRule="exact"/>
      </w:pPr>
    </w:p>
    <w:p w:rsidR="009B3D38" w:rsidRPr="007D6047" w:rsidP="00850554" w14:paraId="479F05C1" w14:textId="1DF4F7FA">
      <w:pPr>
        <w:pStyle w:val="Q1-FirstLevelQuestion"/>
      </w:pPr>
      <w:r>
        <w:t>16.</w:t>
      </w:r>
      <w:r>
        <w:tab/>
      </w:r>
      <w:r w:rsidRPr="007D6047">
        <w:t xml:space="preserve">Increase the proportion of HS child participants aged &lt;18 months who are </w:t>
      </w:r>
      <w:r w:rsidRPr="007D6047">
        <w:rPr>
          <w:b/>
          <w:bCs/>
        </w:rPr>
        <w:t>read to by a parent or family member</w:t>
      </w:r>
      <w:r w:rsidRPr="007D6047">
        <w:t xml:space="preserve"> 3 or more times per week to 50 percent. </w:t>
      </w:r>
    </w:p>
    <w:p w:rsidR="00850554" w:rsidRPr="007D6047" w:rsidP="00850554" w14:paraId="5DED1EE7" w14:textId="77777777">
      <w:pPr>
        <w:pStyle w:val="Q1-FirstLevelQuestion"/>
        <w:spacing w:line="200" w:lineRule="exact"/>
      </w:pPr>
    </w:p>
    <w:p w:rsidR="009B3D38" w:rsidRPr="007D6047" w:rsidP="00850554" w14:paraId="3AACA5DD" w14:textId="39C73F52">
      <w:pPr>
        <w:pStyle w:val="Q1-FirstLevelQuestion"/>
      </w:pPr>
      <w:r>
        <w:t>17.</w:t>
      </w:r>
      <w:r>
        <w:tab/>
      </w:r>
      <w:r w:rsidRPr="007D6047">
        <w:t xml:space="preserve">Increase the proportion of HS programs with a fully implemented </w:t>
      </w:r>
      <w:r w:rsidRPr="007D6047">
        <w:rPr>
          <w:b/>
          <w:bCs/>
        </w:rPr>
        <w:t>Community Action Network (CAN)</w:t>
      </w:r>
      <w:r w:rsidRPr="007D6047">
        <w:t xml:space="preserve"> to 100 percent. </w:t>
      </w:r>
    </w:p>
    <w:p w:rsidR="00850554" w:rsidRPr="007D6047" w:rsidP="00850554" w14:paraId="2C949405" w14:textId="77777777">
      <w:pPr>
        <w:pStyle w:val="Q1-FirstLevelQuestion"/>
        <w:spacing w:line="200" w:lineRule="exact"/>
      </w:pPr>
    </w:p>
    <w:p w:rsidR="009B3D38" w:rsidRPr="007D6047" w:rsidP="00850554" w14:paraId="0C63E695" w14:textId="605D53C2">
      <w:pPr>
        <w:pStyle w:val="Q1-FirstLevelQuestion"/>
      </w:pPr>
      <w:r>
        <w:t>18.</w:t>
      </w:r>
      <w:r>
        <w:tab/>
      </w:r>
      <w:r w:rsidRPr="007D6047">
        <w:t xml:space="preserve">Increase the proportion of HS programs with at least 25 percent </w:t>
      </w:r>
      <w:r w:rsidRPr="007D6047">
        <w:rPr>
          <w:b/>
          <w:bCs/>
        </w:rPr>
        <w:t>community members and HS program participants serving as members of their CAN</w:t>
      </w:r>
      <w:r w:rsidRPr="007D6047">
        <w:t xml:space="preserve"> to 100 percent. </w:t>
      </w:r>
    </w:p>
    <w:p w:rsidR="00850554" w:rsidRPr="007D6047" w:rsidP="00850554" w14:paraId="4AF08447" w14:textId="77777777">
      <w:pPr>
        <w:pStyle w:val="Q1-FirstLevelQuestion"/>
        <w:spacing w:line="200" w:lineRule="exact"/>
      </w:pPr>
    </w:p>
    <w:p w:rsidR="009B3D38" w:rsidRPr="007D6047" w:rsidP="00850554" w14:paraId="3CE926B8" w14:textId="430741AF">
      <w:pPr>
        <w:pStyle w:val="Q1-FirstLevelQuestion"/>
      </w:pPr>
      <w:r>
        <w:t>19.</w:t>
      </w:r>
      <w:r>
        <w:tab/>
      </w:r>
      <w:r w:rsidRPr="007D6047">
        <w:t xml:space="preserve">Increase the proportion of HS programs who establish a </w:t>
      </w:r>
      <w:r w:rsidRPr="007D6047">
        <w:rPr>
          <w:b/>
          <w:bCs/>
        </w:rPr>
        <w:t>QI and performance monitoring</w:t>
      </w:r>
      <w:r w:rsidRPr="007D6047">
        <w:rPr>
          <w:rFonts w:asciiTheme="minorHAnsi" w:hAnsiTheme="minorHAnsi"/>
          <w:b/>
          <w:bCs/>
          <w:sz w:val="22"/>
          <w:szCs w:val="22"/>
        </w:rPr>
        <w:t xml:space="preserve"> process</w:t>
      </w:r>
      <w:r w:rsidRPr="007D6047">
        <w:rPr>
          <w:rFonts w:asciiTheme="minorHAnsi" w:hAnsiTheme="minorHAnsi"/>
          <w:sz w:val="22"/>
          <w:szCs w:val="22"/>
        </w:rPr>
        <w:t xml:space="preserve"> to 100 percent. </w:t>
      </w:r>
    </w:p>
    <w:sectPr w:rsidSect="00850554">
      <w:footerReference w:type="default" r:id="rId12"/>
      <w:pgSz w:w="12240" w:h="15840" w:code="1"/>
      <w:pgMar w:top="1440" w:right="1152" w:bottom="1080" w:left="1296"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F79C6" w:rsidRPr="000949E2" w:rsidP="00751DCE" w14:paraId="17238F49" w14:textId="77777777">
    <w:pPr>
      <w:pStyle w:val="Footer"/>
      <w:jc w:val="center"/>
      <w:rPr>
        <w:rFonts w:cs="Arial"/>
      </w:rPr>
    </w:pPr>
    <w:r w:rsidRPr="000949E2">
      <w:rPr>
        <w:rFonts w:cs="Arial"/>
      </w:rPr>
      <w:fldChar w:fldCharType="begin"/>
    </w:r>
    <w:r w:rsidRPr="000949E2">
      <w:rPr>
        <w:rFonts w:cs="Arial"/>
      </w:rPr>
      <w:instrText xml:space="preserve"> PAGE   \* MERGEFORMAT </w:instrText>
    </w:r>
    <w:r w:rsidRPr="000949E2">
      <w:rPr>
        <w:rFonts w:cs="Arial"/>
      </w:rPr>
      <w:fldChar w:fldCharType="separate"/>
    </w:r>
    <w:r>
      <w:rPr>
        <w:rFonts w:cs="Arial"/>
        <w:noProof/>
      </w:rPr>
      <w:t>3</w:t>
    </w:r>
    <w:r w:rsidRPr="000949E2">
      <w:rPr>
        <w:rFonts w:cs="Arial"/>
      </w:rPr>
      <w:fldChar w:fldCharType="end"/>
    </w:r>
  </w:p>
  <w:p w:rsidR="00EF79C6" w14:paraId="4A3CB3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5433291"/>
      <w:docPartObj>
        <w:docPartGallery w:val="Page Numbers (Bottom of Page)"/>
        <w:docPartUnique/>
      </w:docPartObj>
    </w:sdtPr>
    <w:sdtEndPr>
      <w:rPr>
        <w:noProof/>
      </w:rPr>
    </w:sdtEndPr>
    <w:sdtContent>
      <w:p w:rsidR="00EF79C6" w14:paraId="56079DFE" w14:textId="1E5735E5">
        <w:pPr>
          <w:pStyle w:val="Footer"/>
          <w:jc w:val="center"/>
        </w:pPr>
        <w:r>
          <w:fldChar w:fldCharType="begin"/>
        </w:r>
        <w:r>
          <w:instrText xml:space="preserve"> PAGE   \* MERGEFORMAT </w:instrText>
        </w:r>
        <w:r>
          <w:fldChar w:fldCharType="separate"/>
        </w:r>
        <w:r w:rsidR="006E4FD7">
          <w:rPr>
            <w:noProof/>
          </w:rPr>
          <w:t>1</w:t>
        </w:r>
        <w:r>
          <w:rPr>
            <w:noProof/>
          </w:rPr>
          <w:fldChar w:fldCharType="end"/>
        </w:r>
      </w:p>
    </w:sdtContent>
  </w:sdt>
  <w:p w:rsidR="00EF79C6" w:rsidP="00751DCE" w14:paraId="7D4504A4"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C16FE" w:rsidP="00850554" w14:paraId="72925887" w14:textId="74FDC7B5">
    <w:pPr>
      <w:pStyle w:val="C2-CtrSglSp"/>
    </w:pPr>
    <w:sdt>
      <w:sdtPr>
        <w:id w:val="-2107024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F79C6" w14:paraId="427FD515"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4554643</wp:posOffset>
              </wp:positionH>
              <wp:positionV relativeFrom="paragraph">
                <wp:posOffset>20320</wp:posOffset>
              </wp:positionV>
              <wp:extent cx="1531620" cy="338455"/>
              <wp:effectExtent l="0" t="0" r="1143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EF79C6" w:rsidRPr="00F82E43" w:rsidP="00E742D3"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EF79C6" w:rsidRPr="00340514" w:rsidP="00E742D3"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26.65pt;margin-top:1.6pt;margin-left:358.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F79C6" w:rsidRPr="00F82E43" w:rsidP="00E742D3" w14:paraId="40B888E2"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EF79C6" w:rsidRPr="00340514" w:rsidP="00E742D3" w14:paraId="02681F45"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v:textbox>
              <w10:wrap type="square"/>
            </v:shape>
          </w:pict>
        </mc:Fallback>
      </mc:AlternateContent>
    </w:r>
  </w:p>
  <w:p w:rsidR="00EF79C6" w14:paraId="3D1E689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DD7EAF"/>
    <w:multiLevelType w:val="hybridMultilevel"/>
    <w:tmpl w:val="9C922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945AF9"/>
    <w:multiLevelType w:val="hybridMultilevel"/>
    <w:tmpl w:val="8DB6289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40525497"/>
    <w:multiLevelType w:val="hybridMultilevel"/>
    <w:tmpl w:val="B6D24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830772"/>
    <w:multiLevelType w:val="hybridMultilevel"/>
    <w:tmpl w:val="80607A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53E6DF9"/>
    <w:multiLevelType w:val="hybridMultilevel"/>
    <w:tmpl w:val="E1DC3B60"/>
    <w:lvl w:ilvl="0">
      <w:start w:val="1"/>
      <w:numFmt w:val="bullet"/>
      <w:pStyle w:val="N1-1stBullet"/>
      <w:lvlText w:val=""/>
      <w:lvlJc w:val="left"/>
      <w:pPr>
        <w:ind w:left="1296" w:hanging="360"/>
      </w:pPr>
      <w:rPr>
        <w:rFonts w:ascii="Symbol" w:hAnsi="Symbol" w:hint="default"/>
        <w:color w:val="auto"/>
        <w:sz w:val="22"/>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5E121A05"/>
    <w:multiLevelType w:val="hybridMultilevel"/>
    <w:tmpl w:val="F29E423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65152F86"/>
    <w:multiLevelType w:val="hybridMultilevel"/>
    <w:tmpl w:val="D77C7090"/>
    <w:lvl w:ilvl="0">
      <w:start w:val="1"/>
      <w:numFmt w:val="decimal"/>
      <w:lvlText w:val="%1."/>
      <w:lvlJc w:val="left"/>
      <w:pPr>
        <w:ind w:left="720" w:hanging="360"/>
      </w:pPr>
      <w:rPr>
        <w:rFonts w:ascii="Garamond" w:hAnsi="Garamond"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8542601"/>
    <w:multiLevelType w:val="multilevel"/>
    <w:tmpl w:val="34A64346"/>
    <w:lvl w:ilvl="0">
      <w:start w:val="1"/>
      <w:numFmt w:val="decimal"/>
      <w:pStyle w:val="NL-1stNumberedBullet"/>
      <w:lvlText w:val="%1."/>
      <w:lvlJc w:val="left"/>
      <w:pPr>
        <w:ind w:left="1206" w:hanging="576"/>
      </w:pPr>
      <w:rPr>
        <w:rFonts w:hint="default"/>
        <w:b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9693C27"/>
    <w:multiLevelType w:val="hybridMultilevel"/>
    <w:tmpl w:val="CD107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DD14B0"/>
    <w:multiLevelType w:val="hybridMultilevel"/>
    <w:tmpl w:val="A6F0E05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8"/>
  </w:num>
  <w:num w:numId="6">
    <w:abstractNumId w:val="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num>
  <w:num w:numId="10">
    <w:abstractNumId w:val="3"/>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8E"/>
    <w:rsid w:val="00001439"/>
    <w:rsid w:val="00022BED"/>
    <w:rsid w:val="00025308"/>
    <w:rsid w:val="00041E4E"/>
    <w:rsid w:val="00073F7A"/>
    <w:rsid w:val="000949E2"/>
    <w:rsid w:val="000A1668"/>
    <w:rsid w:val="000B5F47"/>
    <w:rsid w:val="000C015D"/>
    <w:rsid w:val="000C47A9"/>
    <w:rsid w:val="000F4D3B"/>
    <w:rsid w:val="001148C5"/>
    <w:rsid w:val="00124194"/>
    <w:rsid w:val="00127D24"/>
    <w:rsid w:val="00141D60"/>
    <w:rsid w:val="00142293"/>
    <w:rsid w:val="0018668A"/>
    <w:rsid w:val="0018668E"/>
    <w:rsid w:val="00195FAE"/>
    <w:rsid w:val="001C05C0"/>
    <w:rsid w:val="001C15A6"/>
    <w:rsid w:val="001D6847"/>
    <w:rsid w:val="001E1D69"/>
    <w:rsid w:val="0020386F"/>
    <w:rsid w:val="0023735D"/>
    <w:rsid w:val="00285E12"/>
    <w:rsid w:val="002964BA"/>
    <w:rsid w:val="002A562C"/>
    <w:rsid w:val="002E54D2"/>
    <w:rsid w:val="002E5830"/>
    <w:rsid w:val="002F1197"/>
    <w:rsid w:val="002F23E6"/>
    <w:rsid w:val="00304190"/>
    <w:rsid w:val="00332457"/>
    <w:rsid w:val="00340514"/>
    <w:rsid w:val="00356FF3"/>
    <w:rsid w:val="00372D23"/>
    <w:rsid w:val="003875BA"/>
    <w:rsid w:val="003A3D94"/>
    <w:rsid w:val="003B2BE3"/>
    <w:rsid w:val="003C225B"/>
    <w:rsid w:val="003D06CD"/>
    <w:rsid w:val="003D5F19"/>
    <w:rsid w:val="003E2F14"/>
    <w:rsid w:val="00425293"/>
    <w:rsid w:val="004417ED"/>
    <w:rsid w:val="004446CC"/>
    <w:rsid w:val="00451469"/>
    <w:rsid w:val="004801F5"/>
    <w:rsid w:val="004A27B9"/>
    <w:rsid w:val="004A7D4B"/>
    <w:rsid w:val="004F57D2"/>
    <w:rsid w:val="005060FA"/>
    <w:rsid w:val="00513B8E"/>
    <w:rsid w:val="005233AB"/>
    <w:rsid w:val="00584E59"/>
    <w:rsid w:val="005875A7"/>
    <w:rsid w:val="00587DBB"/>
    <w:rsid w:val="00592FEE"/>
    <w:rsid w:val="005B159D"/>
    <w:rsid w:val="005B6C43"/>
    <w:rsid w:val="005B7F53"/>
    <w:rsid w:val="005C6D17"/>
    <w:rsid w:val="005F4625"/>
    <w:rsid w:val="00613569"/>
    <w:rsid w:val="00624954"/>
    <w:rsid w:val="00625176"/>
    <w:rsid w:val="006419CB"/>
    <w:rsid w:val="00652FAC"/>
    <w:rsid w:val="00674CF6"/>
    <w:rsid w:val="00681686"/>
    <w:rsid w:val="006A77B3"/>
    <w:rsid w:val="006B1CBC"/>
    <w:rsid w:val="006E4FD7"/>
    <w:rsid w:val="006F7AEA"/>
    <w:rsid w:val="00700D70"/>
    <w:rsid w:val="007464C7"/>
    <w:rsid w:val="00751DCE"/>
    <w:rsid w:val="007653B6"/>
    <w:rsid w:val="00766A29"/>
    <w:rsid w:val="00796CC9"/>
    <w:rsid w:val="007A477E"/>
    <w:rsid w:val="007A6D4E"/>
    <w:rsid w:val="007B78AE"/>
    <w:rsid w:val="007C0752"/>
    <w:rsid w:val="007C0B61"/>
    <w:rsid w:val="007D6047"/>
    <w:rsid w:val="008265EF"/>
    <w:rsid w:val="00832A8C"/>
    <w:rsid w:val="0084148A"/>
    <w:rsid w:val="00850554"/>
    <w:rsid w:val="00854B48"/>
    <w:rsid w:val="00860FA6"/>
    <w:rsid w:val="00887C4C"/>
    <w:rsid w:val="0089348E"/>
    <w:rsid w:val="00897A30"/>
    <w:rsid w:val="008A2DE4"/>
    <w:rsid w:val="008A4739"/>
    <w:rsid w:val="008B1F29"/>
    <w:rsid w:val="00917D5D"/>
    <w:rsid w:val="00931008"/>
    <w:rsid w:val="009435E9"/>
    <w:rsid w:val="00950AC0"/>
    <w:rsid w:val="0095519F"/>
    <w:rsid w:val="00987806"/>
    <w:rsid w:val="009879D0"/>
    <w:rsid w:val="00996FDA"/>
    <w:rsid w:val="009B3D38"/>
    <w:rsid w:val="009C2AE0"/>
    <w:rsid w:val="009D1F72"/>
    <w:rsid w:val="009D5CD0"/>
    <w:rsid w:val="009F1001"/>
    <w:rsid w:val="009F5FE3"/>
    <w:rsid w:val="00A00B2D"/>
    <w:rsid w:val="00A0349E"/>
    <w:rsid w:val="00A10626"/>
    <w:rsid w:val="00A11F39"/>
    <w:rsid w:val="00A3297D"/>
    <w:rsid w:val="00A33AD5"/>
    <w:rsid w:val="00A439F0"/>
    <w:rsid w:val="00A54BF7"/>
    <w:rsid w:val="00A62104"/>
    <w:rsid w:val="00A7779D"/>
    <w:rsid w:val="00A80722"/>
    <w:rsid w:val="00A94304"/>
    <w:rsid w:val="00AA4F9C"/>
    <w:rsid w:val="00AB20CB"/>
    <w:rsid w:val="00AB2E2F"/>
    <w:rsid w:val="00AC5A4C"/>
    <w:rsid w:val="00AC6A20"/>
    <w:rsid w:val="00AE7D4F"/>
    <w:rsid w:val="00AF4B21"/>
    <w:rsid w:val="00B0437D"/>
    <w:rsid w:val="00B1523F"/>
    <w:rsid w:val="00B43FBE"/>
    <w:rsid w:val="00B57038"/>
    <w:rsid w:val="00B61243"/>
    <w:rsid w:val="00B71B20"/>
    <w:rsid w:val="00B83732"/>
    <w:rsid w:val="00BB3E90"/>
    <w:rsid w:val="00BB542E"/>
    <w:rsid w:val="00BE3A15"/>
    <w:rsid w:val="00BE50B2"/>
    <w:rsid w:val="00C03A40"/>
    <w:rsid w:val="00C05CFD"/>
    <w:rsid w:val="00C2461A"/>
    <w:rsid w:val="00C26A3A"/>
    <w:rsid w:val="00CA5B80"/>
    <w:rsid w:val="00CB4028"/>
    <w:rsid w:val="00CC6A51"/>
    <w:rsid w:val="00CD1300"/>
    <w:rsid w:val="00CD57B1"/>
    <w:rsid w:val="00CE3C02"/>
    <w:rsid w:val="00CF4F75"/>
    <w:rsid w:val="00D1013A"/>
    <w:rsid w:val="00D41162"/>
    <w:rsid w:val="00D4185B"/>
    <w:rsid w:val="00D52F06"/>
    <w:rsid w:val="00D62D3E"/>
    <w:rsid w:val="00D63766"/>
    <w:rsid w:val="00D679E2"/>
    <w:rsid w:val="00D70609"/>
    <w:rsid w:val="00D72976"/>
    <w:rsid w:val="00D842E9"/>
    <w:rsid w:val="00DB2E7F"/>
    <w:rsid w:val="00DC0DFE"/>
    <w:rsid w:val="00DC16FE"/>
    <w:rsid w:val="00DD47B2"/>
    <w:rsid w:val="00DD4DD2"/>
    <w:rsid w:val="00DF26FC"/>
    <w:rsid w:val="00E17679"/>
    <w:rsid w:val="00E21BFE"/>
    <w:rsid w:val="00E24ED2"/>
    <w:rsid w:val="00E26979"/>
    <w:rsid w:val="00E27A28"/>
    <w:rsid w:val="00E33DF4"/>
    <w:rsid w:val="00E5409B"/>
    <w:rsid w:val="00E636D6"/>
    <w:rsid w:val="00E70C6C"/>
    <w:rsid w:val="00E742D3"/>
    <w:rsid w:val="00E8046F"/>
    <w:rsid w:val="00E84C2F"/>
    <w:rsid w:val="00EA04C5"/>
    <w:rsid w:val="00EC1340"/>
    <w:rsid w:val="00EC16AE"/>
    <w:rsid w:val="00ED0C9C"/>
    <w:rsid w:val="00EE0D4B"/>
    <w:rsid w:val="00EF32DF"/>
    <w:rsid w:val="00EF79C6"/>
    <w:rsid w:val="00F170B5"/>
    <w:rsid w:val="00F26444"/>
    <w:rsid w:val="00F27E9B"/>
    <w:rsid w:val="00F558CF"/>
    <w:rsid w:val="00F627CD"/>
    <w:rsid w:val="00F6348B"/>
    <w:rsid w:val="00F82E43"/>
    <w:rsid w:val="00FA4C1E"/>
    <w:rsid w:val="00FA7A28"/>
    <w:rsid w:val="00FC6F57"/>
    <w:rsid w:val="00FD7B99"/>
    <w:rsid w:val="00FE2DC1"/>
    <w:rsid w:val="00FF66C0"/>
    <w:rsid w:val="00FF6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EF708"/>
  <w15:chartTrackingRefBased/>
  <w15:docId w15:val="{9EE899F0-78F2-4D80-81B9-FD490FB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197"/>
    <w:pPr>
      <w:spacing w:after="0" w:line="360" w:lineRule="atLeast"/>
      <w:ind w:firstLine="1152"/>
      <w:jc w:val="both"/>
    </w:pPr>
    <w:rPr>
      <w:rFonts w:ascii="Arial" w:eastAsia="Times New Roman" w:hAnsi="Arial" w:cs="Times New Roman"/>
      <w:sz w:val="20"/>
      <w:szCs w:val="20"/>
    </w:rPr>
  </w:style>
  <w:style w:type="paragraph" w:styleId="Heading1">
    <w:name w:val="heading 1"/>
    <w:basedOn w:val="Normal"/>
    <w:next w:val="Normal"/>
    <w:link w:val="Heading1Char"/>
    <w:qFormat/>
    <w:rsid w:val="002F1197"/>
    <w:pPr>
      <w:keepNext/>
      <w:tabs>
        <w:tab w:val="left" w:pos="1195"/>
      </w:tabs>
      <w:ind w:left="1195" w:hanging="1195"/>
      <w:jc w:val="left"/>
      <w:outlineLvl w:val="0"/>
    </w:pPr>
    <w:rPr>
      <w:b/>
    </w:rPr>
  </w:style>
  <w:style w:type="paragraph" w:styleId="Heading2">
    <w:name w:val="heading 2"/>
    <w:basedOn w:val="Normal"/>
    <w:next w:val="Normal"/>
    <w:link w:val="Heading2Char"/>
    <w:qFormat/>
    <w:rsid w:val="002F1197"/>
    <w:pPr>
      <w:keepNext/>
      <w:tabs>
        <w:tab w:val="left" w:pos="1195"/>
      </w:tabs>
      <w:ind w:left="1195" w:hanging="1195"/>
      <w:jc w:val="left"/>
      <w:outlineLvl w:val="1"/>
    </w:pPr>
    <w:rPr>
      <w:b/>
    </w:rPr>
  </w:style>
  <w:style w:type="paragraph" w:styleId="Heading3">
    <w:name w:val="heading 3"/>
    <w:basedOn w:val="Normal"/>
    <w:next w:val="Normal"/>
    <w:link w:val="Heading3Char"/>
    <w:qFormat/>
    <w:rsid w:val="002F1197"/>
    <w:pPr>
      <w:keepNext/>
      <w:tabs>
        <w:tab w:val="left" w:pos="1195"/>
      </w:tabs>
      <w:ind w:left="1195" w:hanging="1195"/>
      <w:jc w:val="left"/>
      <w:outlineLvl w:val="2"/>
    </w:pPr>
    <w:rPr>
      <w:b/>
    </w:rPr>
  </w:style>
  <w:style w:type="paragraph" w:styleId="Heading4">
    <w:name w:val="heading 4"/>
    <w:basedOn w:val="Normal"/>
    <w:next w:val="Normal"/>
    <w:link w:val="Heading4Char"/>
    <w:qFormat/>
    <w:rsid w:val="002F1197"/>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F1197"/>
    <w:pPr>
      <w:keepLines/>
      <w:spacing w:before="360"/>
      <w:ind w:firstLine="0"/>
      <w:jc w:val="center"/>
      <w:outlineLvl w:val="4"/>
    </w:pPr>
  </w:style>
  <w:style w:type="paragraph" w:styleId="Heading6">
    <w:name w:val="heading 6"/>
    <w:basedOn w:val="Normal"/>
    <w:next w:val="Normal"/>
    <w:link w:val="Heading6Char"/>
    <w:qFormat/>
    <w:rsid w:val="002F1197"/>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F119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197"/>
    <w:pPr>
      <w:tabs>
        <w:tab w:val="center" w:pos="4320"/>
        <w:tab w:val="right" w:pos="8640"/>
      </w:tabs>
    </w:pPr>
  </w:style>
  <w:style w:type="character" w:customStyle="1" w:styleId="HeaderChar">
    <w:name w:val="Header Char"/>
    <w:basedOn w:val="DefaultParagraphFont"/>
    <w:link w:val="Header"/>
    <w:uiPriority w:val="99"/>
    <w:rsid w:val="006419CB"/>
    <w:rPr>
      <w:rFonts w:ascii="Arial" w:eastAsia="Times New Roman" w:hAnsi="Arial" w:cs="Times New Roman"/>
      <w:sz w:val="20"/>
      <w:szCs w:val="20"/>
    </w:rPr>
  </w:style>
  <w:style w:type="paragraph" w:styleId="Footer">
    <w:name w:val="footer"/>
    <w:basedOn w:val="Normal"/>
    <w:link w:val="FooterChar"/>
    <w:uiPriority w:val="99"/>
    <w:qFormat/>
    <w:rsid w:val="002F1197"/>
    <w:pPr>
      <w:tabs>
        <w:tab w:val="center" w:pos="4320"/>
        <w:tab w:val="right" w:pos="8640"/>
      </w:tabs>
    </w:pPr>
  </w:style>
  <w:style w:type="character" w:customStyle="1" w:styleId="FooterChar">
    <w:name w:val="Footer Char"/>
    <w:basedOn w:val="DefaultParagraphFont"/>
    <w:link w:val="Footer"/>
    <w:uiPriority w:val="99"/>
    <w:rsid w:val="006419CB"/>
    <w:rPr>
      <w:rFonts w:ascii="Arial" w:eastAsia="Times New Roman" w:hAnsi="Arial" w:cs="Times New Roman"/>
      <w:sz w:val="20"/>
      <w:szCs w:val="20"/>
    </w:rPr>
  </w:style>
  <w:style w:type="paragraph" w:styleId="ListParagraph">
    <w:name w:val="List Paragraph"/>
    <w:basedOn w:val="Normal"/>
    <w:uiPriority w:val="34"/>
    <w:qFormat/>
    <w:rsid w:val="006419CB"/>
    <w:pPr>
      <w:spacing w:line="240" w:lineRule="auto"/>
      <w:ind w:left="720"/>
    </w:pPr>
    <w:rPr>
      <w:rFonts w:ascii="Calibri" w:hAnsi="Calibri" w:cs="Calibri"/>
    </w:rPr>
  </w:style>
  <w:style w:type="paragraph" w:customStyle="1" w:styleId="Default">
    <w:name w:val="Default"/>
    <w:rsid w:val="009B3D38"/>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D63766"/>
    <w:pPr>
      <w:spacing w:line="240" w:lineRule="auto"/>
    </w:pPr>
  </w:style>
  <w:style w:type="character" w:customStyle="1" w:styleId="CommentTextChar">
    <w:name w:val="Comment Text Char"/>
    <w:basedOn w:val="DefaultParagraphFont"/>
    <w:link w:val="CommentText"/>
    <w:uiPriority w:val="99"/>
    <w:rsid w:val="00D63766"/>
    <w:rPr>
      <w:sz w:val="20"/>
      <w:szCs w:val="20"/>
    </w:rPr>
  </w:style>
  <w:style w:type="character" w:styleId="CommentReference">
    <w:name w:val="annotation reference"/>
    <w:basedOn w:val="DefaultParagraphFont"/>
    <w:uiPriority w:val="99"/>
    <w:unhideWhenUsed/>
    <w:rsid w:val="00D63766"/>
    <w:rPr>
      <w:sz w:val="16"/>
      <w:szCs w:val="16"/>
    </w:rPr>
  </w:style>
  <w:style w:type="paragraph" w:styleId="BalloonText">
    <w:name w:val="Balloon Text"/>
    <w:basedOn w:val="Normal"/>
    <w:link w:val="BalloonTextChar"/>
    <w:uiPriority w:val="99"/>
    <w:semiHidden/>
    <w:unhideWhenUsed/>
    <w:rsid w:val="00D637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6"/>
    <w:rPr>
      <w:rFonts w:ascii="Segoe UI" w:hAnsi="Segoe UI" w:cs="Segoe UI"/>
      <w:sz w:val="18"/>
      <w:szCs w:val="18"/>
    </w:rPr>
  </w:style>
  <w:style w:type="paragraph" w:customStyle="1" w:styleId="SL-FlLftSgl">
    <w:name w:val="SL-Fl Lft Sgl"/>
    <w:rsid w:val="002F1197"/>
    <w:pPr>
      <w:spacing w:after="0" w:line="240" w:lineRule="atLeast"/>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A4739"/>
    <w:rPr>
      <w:b/>
      <w:bCs/>
    </w:rPr>
  </w:style>
  <w:style w:type="character" w:customStyle="1" w:styleId="CommentSubjectChar">
    <w:name w:val="Comment Subject Char"/>
    <w:basedOn w:val="CommentTextChar"/>
    <w:link w:val="CommentSubject"/>
    <w:uiPriority w:val="99"/>
    <w:semiHidden/>
    <w:rsid w:val="008A4739"/>
    <w:rPr>
      <w:b/>
      <w:bCs/>
      <w:sz w:val="20"/>
      <w:szCs w:val="20"/>
    </w:rPr>
  </w:style>
  <w:style w:type="paragraph" w:customStyle="1" w:styleId="NL-1stNumberedBullet">
    <w:name w:val="NL-1st Numbered Bullet"/>
    <w:qFormat/>
    <w:rsid w:val="00022BED"/>
    <w:pPr>
      <w:numPr>
        <w:numId w:val="7"/>
      </w:numPr>
      <w:spacing w:after="240" w:line="240" w:lineRule="auto"/>
    </w:pPr>
    <w:rPr>
      <w:rFonts w:ascii="Garamond" w:eastAsia="Times New Roman" w:hAnsi="Garamond" w:cs="Times New Roman"/>
      <w:sz w:val="24"/>
      <w:szCs w:val="20"/>
    </w:rPr>
  </w:style>
  <w:style w:type="paragraph" w:styleId="Revision">
    <w:name w:val="Revision"/>
    <w:hidden/>
    <w:uiPriority w:val="99"/>
    <w:semiHidden/>
    <w:rsid w:val="005B7F53"/>
    <w:pPr>
      <w:spacing w:after="0" w:line="240" w:lineRule="auto"/>
    </w:pPr>
  </w:style>
  <w:style w:type="paragraph" w:customStyle="1" w:styleId="L1-FlLSp12">
    <w:name w:val="L1-FlL Sp&amp;1/2"/>
    <w:basedOn w:val="Normal"/>
    <w:link w:val="L1-FlLSp12Char"/>
    <w:rsid w:val="0089348E"/>
    <w:pPr>
      <w:tabs>
        <w:tab w:val="left" w:pos="1152"/>
      </w:tabs>
      <w:spacing w:after="240" w:line="360" w:lineRule="auto"/>
    </w:pPr>
    <w:rPr>
      <w:rFonts w:ascii="Garamond" w:hAnsi="Garamond"/>
      <w:sz w:val="24"/>
    </w:rPr>
  </w:style>
  <w:style w:type="character" w:customStyle="1" w:styleId="L1-FlLSp12Char">
    <w:name w:val="L1-FlL Sp&amp;1/2 Char"/>
    <w:link w:val="L1-FlLSp12"/>
    <w:rsid w:val="0089348E"/>
    <w:rPr>
      <w:rFonts w:ascii="Garamond" w:eastAsia="Times New Roman" w:hAnsi="Garamond" w:cs="Times New Roman"/>
      <w:sz w:val="24"/>
      <w:szCs w:val="20"/>
    </w:rPr>
  </w:style>
  <w:style w:type="character" w:customStyle="1" w:styleId="Heading1Char">
    <w:name w:val="Heading 1 Char"/>
    <w:basedOn w:val="DefaultParagraphFont"/>
    <w:link w:val="Heading1"/>
    <w:rsid w:val="002F1197"/>
    <w:rPr>
      <w:rFonts w:ascii="Arial" w:eastAsia="Times New Roman" w:hAnsi="Arial" w:cs="Times New Roman"/>
      <w:b/>
      <w:sz w:val="20"/>
      <w:szCs w:val="20"/>
    </w:rPr>
  </w:style>
  <w:style w:type="character" w:customStyle="1" w:styleId="Heading2Char">
    <w:name w:val="Heading 2 Char"/>
    <w:basedOn w:val="DefaultParagraphFont"/>
    <w:link w:val="Heading2"/>
    <w:rsid w:val="002F1197"/>
    <w:rPr>
      <w:rFonts w:ascii="Arial" w:eastAsia="Times New Roman" w:hAnsi="Arial" w:cs="Times New Roman"/>
      <w:b/>
      <w:sz w:val="20"/>
      <w:szCs w:val="20"/>
    </w:rPr>
  </w:style>
  <w:style w:type="character" w:customStyle="1" w:styleId="Heading3Char">
    <w:name w:val="Heading 3 Char"/>
    <w:basedOn w:val="DefaultParagraphFont"/>
    <w:link w:val="Heading3"/>
    <w:rsid w:val="002F1197"/>
    <w:rPr>
      <w:rFonts w:ascii="Arial" w:eastAsia="Times New Roman" w:hAnsi="Arial" w:cs="Times New Roman"/>
      <w:b/>
      <w:sz w:val="20"/>
      <w:szCs w:val="20"/>
    </w:rPr>
  </w:style>
  <w:style w:type="character" w:customStyle="1" w:styleId="Heading4Char">
    <w:name w:val="Heading 4 Char"/>
    <w:basedOn w:val="DefaultParagraphFont"/>
    <w:link w:val="Heading4"/>
    <w:rsid w:val="002F1197"/>
    <w:rPr>
      <w:rFonts w:ascii="Arial" w:eastAsia="Times New Roman" w:hAnsi="Arial" w:cs="Times New Roman"/>
      <w:b/>
      <w:sz w:val="20"/>
      <w:szCs w:val="20"/>
    </w:rPr>
  </w:style>
  <w:style w:type="character" w:customStyle="1" w:styleId="Heading5Char">
    <w:name w:val="Heading 5 Char"/>
    <w:basedOn w:val="DefaultParagraphFont"/>
    <w:link w:val="Heading5"/>
    <w:rsid w:val="002F1197"/>
    <w:rPr>
      <w:rFonts w:ascii="Arial" w:eastAsia="Times New Roman" w:hAnsi="Arial" w:cs="Times New Roman"/>
      <w:sz w:val="20"/>
      <w:szCs w:val="20"/>
    </w:rPr>
  </w:style>
  <w:style w:type="character" w:customStyle="1" w:styleId="Heading6Char">
    <w:name w:val="Heading 6 Char"/>
    <w:basedOn w:val="DefaultParagraphFont"/>
    <w:link w:val="Heading6"/>
    <w:rsid w:val="002F1197"/>
    <w:rPr>
      <w:rFonts w:ascii="Arial" w:eastAsia="Times New Roman" w:hAnsi="Arial" w:cs="Times New Roman"/>
      <w:b/>
      <w:caps/>
      <w:sz w:val="20"/>
      <w:szCs w:val="20"/>
    </w:rPr>
  </w:style>
  <w:style w:type="character" w:customStyle="1" w:styleId="Heading7Char">
    <w:name w:val="Heading 7 Char"/>
    <w:basedOn w:val="DefaultParagraphFont"/>
    <w:link w:val="Heading7"/>
    <w:rsid w:val="002F1197"/>
    <w:rPr>
      <w:rFonts w:ascii="Arial" w:eastAsia="Times New Roman" w:hAnsi="Arial" w:cs="Times New Roman"/>
      <w:sz w:val="20"/>
      <w:szCs w:val="20"/>
    </w:rPr>
  </w:style>
  <w:style w:type="paragraph" w:customStyle="1" w:styleId="N0-FlLftBullet">
    <w:name w:val="N0-Fl Lft Bullet"/>
    <w:rsid w:val="002F119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0C015D"/>
    <w:pPr>
      <w:numPr>
        <w:numId w:val="13"/>
      </w:numPr>
      <w:tabs>
        <w:tab w:val="left" w:pos="1152"/>
      </w:tabs>
      <w:spacing w:after="240" w:line="240" w:lineRule="atLeast"/>
      <w:ind w:left="864" w:hanging="288"/>
    </w:pPr>
    <w:rPr>
      <w:rFonts w:ascii="Arial" w:eastAsia="Times New Roman" w:hAnsi="Arial" w:cs="Times New Roman"/>
      <w:sz w:val="20"/>
      <w:szCs w:val="20"/>
    </w:rPr>
  </w:style>
  <w:style w:type="paragraph" w:customStyle="1" w:styleId="C1-CtrBoldHd">
    <w:name w:val="C1-Ctr BoldHd"/>
    <w:rsid w:val="002F119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2F1197"/>
    <w:pPr>
      <w:keepNext/>
      <w:spacing w:after="0" w:line="240" w:lineRule="atLeast"/>
      <w:jc w:val="center"/>
    </w:pPr>
    <w:rPr>
      <w:rFonts w:ascii="Arial" w:eastAsia="Times New Roman" w:hAnsi="Arial" w:cs="Times New Roman"/>
      <w:sz w:val="20"/>
      <w:szCs w:val="20"/>
    </w:rPr>
  </w:style>
  <w:style w:type="paragraph" w:customStyle="1" w:styleId="N2-2ndBullet">
    <w:name w:val="N2-2nd Bullet"/>
    <w:rsid w:val="002F119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F119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L1-FlLfSp12">
    <w:name w:val="L1-FlLfSp&amp;1/2"/>
    <w:rsid w:val="002F1197"/>
    <w:pPr>
      <w:tabs>
        <w:tab w:val="left" w:pos="1152"/>
      </w:tabs>
      <w:spacing w:after="0" w:line="360" w:lineRule="atLeast"/>
      <w:jc w:val="both"/>
    </w:pPr>
    <w:rPr>
      <w:rFonts w:ascii="Arial" w:eastAsia="Times New Roman" w:hAnsi="Arial" w:cs="Times New Roman"/>
      <w:sz w:val="20"/>
      <w:szCs w:val="20"/>
    </w:rPr>
  </w:style>
  <w:style w:type="paragraph" w:customStyle="1" w:styleId="SP-SglSpPara">
    <w:name w:val="SP-Sgl Sp Para"/>
    <w:rsid w:val="002F1197"/>
    <w:pPr>
      <w:spacing w:after="0" w:line="240" w:lineRule="atLeast"/>
      <w:ind w:firstLine="576"/>
      <w:jc w:val="both"/>
    </w:pPr>
    <w:rPr>
      <w:rFonts w:ascii="Arial" w:eastAsia="Times New Roman" w:hAnsi="Arial" w:cs="Times New Roman"/>
      <w:sz w:val="20"/>
      <w:szCs w:val="20"/>
    </w:rPr>
  </w:style>
  <w:style w:type="paragraph" w:customStyle="1" w:styleId="P1-StandPara">
    <w:name w:val="P1-Stand Para"/>
    <w:rsid w:val="002F119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2F1197"/>
    <w:pPr>
      <w:spacing w:after="0" w:line="240" w:lineRule="atLeast"/>
      <w:ind w:left="576" w:hanging="576"/>
    </w:pPr>
    <w:rPr>
      <w:rFonts w:ascii="Arial" w:hAnsi="Arial" w:cs="Times New Roman"/>
      <w:sz w:val="20"/>
      <w:szCs w:val="20"/>
    </w:rPr>
  </w:style>
  <w:style w:type="paragraph" w:customStyle="1" w:styleId="Q2-SecondLevelQuestion">
    <w:name w:val="Q2-Second Level Question"/>
    <w:rsid w:val="002F1197"/>
    <w:pPr>
      <w:tabs>
        <w:tab w:val="left" w:pos="1152"/>
      </w:tabs>
      <w:spacing w:after="0" w:line="240" w:lineRule="atLeast"/>
      <w:ind w:left="1152" w:hanging="576"/>
    </w:pPr>
    <w:rPr>
      <w:rFonts w:ascii="Arial" w:hAnsi="Arial" w:cs="Times New Roman"/>
      <w:sz w:val="20"/>
      <w:szCs w:val="20"/>
    </w:rPr>
  </w:style>
  <w:style w:type="paragraph" w:customStyle="1" w:styleId="A1-1stLeader">
    <w:name w:val="A1-1st Leader"/>
    <w:rsid w:val="002F1197"/>
    <w:pPr>
      <w:tabs>
        <w:tab w:val="left" w:pos="1512"/>
      </w:tabs>
      <w:spacing w:after="0" w:line="240" w:lineRule="atLeast"/>
      <w:ind w:left="1152"/>
    </w:pPr>
    <w:rPr>
      <w:rFonts w:ascii="Arial" w:eastAsia="Times New Roman" w:hAnsi="Arial" w:cs="Times New Roman"/>
      <w:sz w:val="20"/>
      <w:szCs w:val="20"/>
    </w:rPr>
  </w:style>
  <w:style w:type="paragraph" w:customStyle="1" w:styleId="A3-1stTabLeader">
    <w:name w:val="A3-1st Tab Leader"/>
    <w:rsid w:val="002F119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F119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F119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F119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F119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F119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F119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F119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F119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F119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F119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F119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styleId="PageNumber">
    <w:name w:val="page number"/>
    <w:basedOn w:val="DefaultParagraphFont"/>
    <w:rsid w:val="002F1197"/>
    <w:rPr>
      <w:rFonts w:ascii="Arial" w:hAnsi="Arial"/>
      <w:sz w:val="20"/>
    </w:rPr>
  </w:style>
  <w:style w:type="character" w:styleId="Hyperlink">
    <w:name w:val="Hyperlink"/>
    <w:basedOn w:val="DefaultParagraphFont"/>
    <w:uiPriority w:val="99"/>
    <w:unhideWhenUsed/>
    <w:rsid w:val="00EF7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paperwork@hrsa.gov"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7E65EC3939474DB4D85AFAF9FFD515" ma:contentTypeVersion="8" ma:contentTypeDescription="Create a new document." ma:contentTypeScope="" ma:versionID="bee73b4b17ece9d9b43671cb9adfc963">
  <xsd:schema xmlns:xsd="http://www.w3.org/2001/XMLSchema" xmlns:xs="http://www.w3.org/2001/XMLSchema" xmlns:p="http://schemas.microsoft.com/office/2006/metadata/properties" xmlns:ns2="053a5afd-1424-405b-82d9-63deec7446f8" xmlns:ns3="c7d0ed18-d4ec-4450-b043-97ba750af715" xmlns:ns4="4bcf2fdc-4819-4b6e-8108-28b999ba2e0f" targetNamespace="http://schemas.microsoft.com/office/2006/metadata/properties" ma:root="true" ma:fieldsID="e2cae3aa5fde52fd1cdea0905857647c" ns2:_="" ns3:_="" ns4:_="">
    <xsd:import namespace="053a5afd-1424-405b-82d9-63deec7446f8"/>
    <xsd:import namespace="c7d0ed18-d4ec-4450-b043-97ba750af715"/>
    <xsd:import namespace="4bcf2fdc-4819-4b6e-8108-28b999ba2e0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readOnly="false"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fals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cf2fdc-4819-4b6e-8108-28b999ba2e0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053a5afd-1424-405b-82d9-63deec7446f8" xsi:nil="true"/>
    <TaxCatchAll xmlns="c7d0ed18-d4ec-4450-b043-97ba750af715"/>
    <TaxCatchAllLabel xmlns="c7d0ed18-d4ec-4450-b043-97ba750af715"/>
    <_dlc_DocId xmlns="053a5afd-1424-405b-82d9-63deec7446f8">DZXA3YQD6WY2-749491463-4030</_dlc_DocId>
    <_dlc_DocIdUrl xmlns="053a5afd-1424-405b-82d9-63deec7446f8">
      <Url>https://sharepoint.hrsa.gov/teams/mchb/dhsps/_layouts/15/DocIdRedir.aspx?ID=DZXA3YQD6WY2-749491463-4030</Url>
      <Description>DZXA3YQD6WY2-749491463-4030</Description>
    </_dlc_DocIdUrl>
  </documentManagement>
</p:properties>
</file>

<file path=customXml/itemProps1.xml><?xml version="1.0" encoding="utf-8"?>
<ds:datastoreItem xmlns:ds="http://schemas.openxmlformats.org/officeDocument/2006/customXml" ds:itemID="{71A9C9C5-B215-459E-B91C-2E18AAB57EDA}">
  <ds:schemaRefs>
    <ds:schemaRef ds:uri="http://schemas.microsoft.com/sharepoint/v3/contenttype/forms"/>
  </ds:schemaRefs>
</ds:datastoreItem>
</file>

<file path=customXml/itemProps2.xml><?xml version="1.0" encoding="utf-8"?>
<ds:datastoreItem xmlns:ds="http://schemas.openxmlformats.org/officeDocument/2006/customXml" ds:itemID="{064CC834-BE03-4273-A6C5-CF82D251570F}">
  <ds:schemaRefs>
    <ds:schemaRef ds:uri="http://schemas.microsoft.com/sharepoint/events"/>
  </ds:schemaRefs>
</ds:datastoreItem>
</file>

<file path=customXml/itemProps3.xml><?xml version="1.0" encoding="utf-8"?>
<ds:datastoreItem xmlns:ds="http://schemas.openxmlformats.org/officeDocument/2006/customXml" ds:itemID="{6C140E82-8848-4F3A-B689-B04319CB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4bcf2fdc-4819-4b6e-8108-28b999ba2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83661-94EF-4847-A4B5-E1831CF2D7CD}">
  <ds:schemaRefs>
    <ds:schemaRef ds:uri="http://schemas.microsoft.com/office/infopath/2007/PartnerControls"/>
    <ds:schemaRef ds:uri="c7d0ed18-d4ec-4450-b043-97ba750af715"/>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4bcf2fdc-4819-4b6e-8108-28b999ba2e0f"/>
    <ds:schemaRef ds:uri="053a5afd-1424-405b-82d9-63deec7446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Flaherty, Katherine (DPH)</dc:creator>
  <cp:lastModifiedBy>Angela Cheung</cp:lastModifiedBy>
  <cp:revision>18</cp:revision>
  <cp:lastPrinted>2021-11-20T18:39:00Z</cp:lastPrinted>
  <dcterms:created xsi:type="dcterms:W3CDTF">2022-05-10T17:50:00Z</dcterms:created>
  <dcterms:modified xsi:type="dcterms:W3CDTF">2022-09-29T23:01:00Z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0x010100167E65EC3939474DB4D85AFAF9FFD515</vt:lpwstr>
  </property>
  <property fmtid="{D5CDD505-2E9C-101B-9397-08002B2CF9AE}" pid="3" name="_dlc_DocIdItemGuid">
    <vt:lpwstr>ca8d2480-2fa2-46ca-a3c4-3a73646fecf5</vt:lpwstr>
  </property>
</Properties>
</file>