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4927" w:rsidP="00F735F7" w:rsidRDefault="005963D4" w14:paraId="2B02B3FC" w14:textId="4AAC5681">
      <w:pPr>
        <w:widowControl w:val="0"/>
        <w:outlineLvl w:val="0"/>
        <w:rPr>
          <w:rFonts w:ascii="CG Times" w:hAnsi="CG Times"/>
          <w:color w:val="000000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3632" behindDoc="1" locked="0" layoutInCell="1" allowOverlap="1" wp14:editId="62FD00B7" wp14:anchorId="2E7640F7">
            <wp:simplePos x="0" y="0"/>
            <wp:positionH relativeFrom="column">
              <wp:posOffset>4380230</wp:posOffset>
            </wp:positionH>
            <wp:positionV relativeFrom="paragraph">
              <wp:posOffset>165100</wp:posOffset>
            </wp:positionV>
            <wp:extent cx="1620520" cy="1628775"/>
            <wp:effectExtent l="0" t="0" r="0" b="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55B5" w:rsidR="00707569">
        <w:t xml:space="preserve"> </w:t>
      </w:r>
      <w:r w:rsidR="006C4927">
        <w:fldChar w:fldCharType="begin"/>
      </w:r>
      <w:r w:rsidR="006C4927">
        <w:instrText xml:space="preserve"> SEQ CHAPTER \h \r 1</w:instrText>
      </w:r>
      <w:r w:rsidR="006C4927">
        <w:fldChar w:fldCharType="end"/>
      </w:r>
      <w:r w:rsidR="006C4927">
        <w:fldChar w:fldCharType="begin"/>
      </w:r>
      <w:r w:rsidR="006C4927">
        <w:instrText xml:space="preserve"> SEQ CHAPTER \h \r 1</w:instrText>
      </w:r>
      <w:r w:rsidR="006C4927">
        <w:fldChar w:fldCharType="end"/>
      </w:r>
    </w:p>
    <w:bookmarkStart w:name="_Hlk55901829" w:id="0"/>
    <w:p w:rsidRPr="00556404" w:rsidR="005D30D7" w:rsidP="002B6498" w:rsidRDefault="005963D4" w14:paraId="21BF8D63" w14:textId="730415E4">
      <w:pPr>
        <w:widowControl w:val="0"/>
        <w:spacing w:after="80"/>
        <w:outlineLvl w:val="0"/>
        <w:rPr>
          <w:b/>
          <w:smallCaps/>
          <w:color w:val="0000A5"/>
          <w:sz w:val="22"/>
          <w:szCs w:val="22"/>
        </w:rPr>
      </w:pPr>
      <w:r>
        <w:rPr>
          <w:rFonts w:ascii="CG Times" w:hAnsi="CG Times"/>
          <w:noProof/>
          <w:color w:val="0000A5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editId="12E8D645" wp14:anchorId="09A71F4C">
                <wp:simplePos x="0" y="0"/>
                <wp:positionH relativeFrom="page">
                  <wp:posOffset>918845</wp:posOffset>
                </wp:positionH>
                <wp:positionV relativeFrom="page">
                  <wp:posOffset>731520</wp:posOffset>
                </wp:positionV>
                <wp:extent cx="4434840" cy="0"/>
                <wp:effectExtent l="0" t="19050" r="22860" b="19050"/>
                <wp:wrapNone/>
                <wp:docPr id="6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484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B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0000b4" strokeweight="2.5pt" from="72.35pt,57.6pt" to="421.55pt,57.6pt" w14:anchorId="73D07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0/YxQEAAGsDAAAOAAAAZHJzL2Uyb0RvYy54bWysU01v2zAMvQ/YfxB0X+y0XtYZcQosXXfJ&#10;1gDtfgAjybYwWRQkJXb+/SjlY912G+aDQInk4+MjvbyfBsMOygeNtuHzWcmZsgKltl3Dv788vrvj&#10;LESwEgxa1fCjCvx+9fbNcnS1usEejVSeEYgN9ega3sfo6qIIolcDhBk6ZcnZoh8g0tV3hfQwEvpg&#10;ipuyXBQjeuk8ChUCvT6cnHyV8dtWifjUtkFFZhpO3GI+fT536SxWS6g7D67X4kwD/oHFANpS0SvU&#10;A0Rge6//ghq08BiwjTOBQ4Ftq4XKPVA38/KPbp57cCr3QuIEd5Up/D9Y8e2w9UzLhi84szDQiDba&#10;KvZxkaQZXagpYm23PjUnJvvsNih+BGZx3YPtVKb4cnSUN08ZxW8p6RIcFdiNX1FSDOwjZp2m1g8J&#10;khRgUx7H8ToONUUm6LGqbqu7iqYmLr4C6kui8yF+UTiwZDTcEOkMDIdNiIkI1JeQVMfiozYmT9tY&#10;Njb8dv7hfZkzAhotkzfFBd/t1sazA6SFoe9Tldsiz+swj3srM1qvQH4+2xG0OdlU3dizGkmAk5Q7&#10;lMetv6hEE800z9uXVub1PWf/+kdWPwEAAP//AwBQSwMEFAAGAAgAAAAhAIrB997gAAAACwEAAA8A&#10;AABkcnMvZG93bnJldi54bWxMj0FLxDAQhe+C/yGM4KW4aWvVpTZdVFC8iVUW95a2sSkmk5pkd7v+&#10;ekcQ9DZv5vHme9VqtobtlA+jQwHZIgWmsHP9iIOA15f7syWwECX20jhUAg4qwKo+Pqpk2bs9Pqtd&#10;EwdGIRhKKUDHOJWch04rK8PCTQrp9u68lZGkH3jv5Z7CreF5ml5yK0ekD1pO6k6r7qPZWgGPeaLN&#10;+iHZ3K6Tr3bzic3Tmz8IcXoy31wDi2qOf2b4wSd0qImpdVvsAzOki+KKrDRkFzkwciyL8wxY+7vh&#10;dcX/d6i/AQAA//8DAFBLAQItABQABgAIAAAAIQC2gziS/gAAAOEBAAATAAAAAAAAAAAAAAAAAAAA&#10;AABbQ29udGVudF9UeXBlc10ueG1sUEsBAi0AFAAGAAgAAAAhADj9If/WAAAAlAEAAAsAAAAAAAAA&#10;AAAAAAAALwEAAF9yZWxzLy5yZWxzUEsBAi0AFAAGAAgAAAAhABO3T9jFAQAAawMAAA4AAAAAAAAA&#10;AAAAAAAALgIAAGRycy9lMm9Eb2MueG1sUEsBAi0AFAAGAAgAAAAhAIrB997gAAAACwEAAA8AAAAA&#10;AAAAAAAAAAAAHwQAAGRycy9kb3ducmV2LnhtbFBLBQYAAAAABAAEAPMAAAAsBQAAAAA=&#10;">
                <w10:wrap anchorx="page" anchory="page"/>
              </v:line>
            </w:pict>
          </mc:Fallback>
        </mc:AlternateContent>
      </w:r>
      <w:r w:rsidRPr="00556404" w:rsidR="005D30D7">
        <w:rPr>
          <w:b/>
          <w:smallCaps/>
          <w:color w:val="0000A5"/>
          <w:sz w:val="22"/>
          <w:szCs w:val="22"/>
        </w:rPr>
        <w:t>U</w:t>
      </w:r>
      <w:r w:rsidRPr="00556404" w:rsidR="00D67F02">
        <w:rPr>
          <w:b/>
          <w:smallCaps/>
          <w:color w:val="0000A5"/>
          <w:sz w:val="22"/>
          <w:szCs w:val="22"/>
        </w:rPr>
        <w:t xml:space="preserve">NITED </w:t>
      </w:r>
      <w:r w:rsidRPr="00556404" w:rsidR="005D30D7">
        <w:rPr>
          <w:b/>
          <w:smallCaps/>
          <w:color w:val="0000A5"/>
          <w:sz w:val="22"/>
          <w:szCs w:val="22"/>
        </w:rPr>
        <w:t>S</w:t>
      </w:r>
      <w:r w:rsidRPr="00556404" w:rsidR="00D67F02">
        <w:rPr>
          <w:b/>
          <w:smallCaps/>
          <w:color w:val="0000A5"/>
          <w:sz w:val="22"/>
          <w:szCs w:val="22"/>
        </w:rPr>
        <w:t xml:space="preserve">TATES </w:t>
      </w:r>
      <w:r w:rsidRPr="00556404" w:rsidR="005D30D7">
        <w:rPr>
          <w:b/>
          <w:smallCaps/>
          <w:color w:val="0000A5"/>
          <w:sz w:val="22"/>
          <w:szCs w:val="22"/>
        </w:rPr>
        <w:t>DEPARTMENT OF HEALTH &amp; HUMAN SERVICES</w:t>
      </w:r>
    </w:p>
    <w:bookmarkEnd w:id="0"/>
    <w:p w:rsidRPr="00556404" w:rsidR="007568C0" w:rsidP="006F276A" w:rsidRDefault="007568C0" w14:paraId="4C9FC357" w14:textId="77777777">
      <w:pPr>
        <w:widowControl w:val="0"/>
        <w:spacing w:before="80"/>
        <w:outlineLvl w:val="0"/>
        <w:rPr>
          <w:rFonts w:ascii="Arial" w:hAnsi="Arial"/>
          <w:b/>
          <w:color w:val="0000A5"/>
          <w:sz w:val="18"/>
          <w:szCs w:val="18"/>
        </w:rPr>
      </w:pPr>
      <w:r w:rsidRPr="00556404">
        <w:rPr>
          <w:rFonts w:ascii="Arial" w:hAnsi="Arial"/>
          <w:color w:val="0000A5"/>
          <w:sz w:val="18"/>
          <w:szCs w:val="18"/>
        </w:rPr>
        <w:t>ROCKVILLE, MD 20857</w:t>
      </w:r>
    </w:p>
    <w:p w:rsidRPr="00CB49CA" w:rsidR="00747D08" w:rsidP="00E65055" w:rsidRDefault="00747D08" w14:paraId="2815B92C" w14:textId="77777777">
      <w:pPr>
        <w:widowControl w:val="0"/>
        <w:outlineLvl w:val="0"/>
        <w:rPr>
          <w:color w:val="000000"/>
          <w:sz w:val="12"/>
          <w:szCs w:val="12"/>
        </w:rPr>
      </w:pPr>
    </w:p>
    <w:p w:rsidRPr="006347C5" w:rsidR="00F72879" w:rsidP="00F72879" w:rsidRDefault="00F72879" w14:paraId="646D9B48" w14:textId="47599793">
      <w:pPr>
        <w:widowControl w:val="0"/>
        <w:spacing w:line="215" w:lineRule="auto"/>
        <w:rPr>
          <w:color w:val="000000"/>
          <w:sz w:val="22"/>
          <w:szCs w:val="22"/>
        </w:rPr>
      </w:pPr>
    </w:p>
    <w:p w:rsidRPr="006347C5" w:rsidR="004C3E3B" w:rsidP="00170D19" w:rsidRDefault="004C3E3B" w14:paraId="64279C61" w14:textId="77777777">
      <w:pPr>
        <w:widowControl w:val="0"/>
        <w:spacing w:line="215" w:lineRule="auto"/>
        <w:rPr>
          <w:color w:val="000000"/>
          <w:sz w:val="22"/>
          <w:szCs w:val="22"/>
        </w:rPr>
      </w:pPr>
    </w:p>
    <w:p w:rsidRPr="006347C5" w:rsidR="00170D19" w:rsidP="009D2629" w:rsidRDefault="00170D19" w14:paraId="5EA7167E" w14:textId="0893ACA5">
      <w:pPr>
        <w:widowControl w:val="0"/>
        <w:spacing w:line="215" w:lineRule="auto"/>
        <w:rPr>
          <w:color w:val="000000"/>
          <w:sz w:val="22"/>
          <w:szCs w:val="22"/>
        </w:rPr>
      </w:pPr>
    </w:p>
    <w:p w:rsidRPr="006347C5" w:rsidR="006347C5" w:rsidP="006347C5" w:rsidRDefault="006347C5" w14:paraId="5509EB65" w14:textId="23043307">
      <w:pPr>
        <w:widowControl w:val="0"/>
        <w:spacing w:line="215" w:lineRule="auto"/>
        <w:rPr>
          <w:color w:val="000000"/>
          <w:sz w:val="22"/>
          <w:szCs w:val="22"/>
        </w:rPr>
      </w:pPr>
    </w:p>
    <w:p w:rsidRPr="006347C5" w:rsidR="00F72879" w:rsidP="006347C5" w:rsidRDefault="00F72879" w14:paraId="4B16D722" w14:textId="3B01C89C">
      <w:pPr>
        <w:widowControl w:val="0"/>
        <w:spacing w:line="215" w:lineRule="auto"/>
        <w:rPr>
          <w:color w:val="000000"/>
          <w:sz w:val="22"/>
          <w:szCs w:val="22"/>
        </w:rPr>
      </w:pPr>
    </w:p>
    <w:p w:rsidRPr="006347C5" w:rsidR="00F72879" w:rsidP="006F1B19" w:rsidRDefault="00F72879" w14:paraId="46481AC1" w14:textId="1BF3FDFE">
      <w:pPr>
        <w:widowControl w:val="0"/>
        <w:spacing w:line="215" w:lineRule="auto"/>
        <w:rPr>
          <w:color w:val="000080"/>
          <w:sz w:val="22"/>
          <w:szCs w:val="22"/>
        </w:rPr>
      </w:pPr>
    </w:p>
    <w:p w:rsidRPr="006347C5" w:rsidR="00E93A37" w:rsidP="00F72879" w:rsidRDefault="00E93A37" w14:paraId="57372B10" w14:textId="77777777">
      <w:pPr>
        <w:widowControl w:val="0"/>
        <w:spacing w:line="215" w:lineRule="auto"/>
        <w:rPr>
          <w:color w:val="000000"/>
          <w:sz w:val="22"/>
          <w:szCs w:val="22"/>
        </w:rPr>
      </w:pPr>
    </w:p>
    <w:p w:rsidRPr="006347C5" w:rsidR="00E93A37" w:rsidP="005E32B1" w:rsidRDefault="005963D4" w14:paraId="003B7A43" w14:textId="171F5483">
      <w:pPr>
        <w:widowControl w:val="0"/>
        <w:spacing w:line="215" w:lineRule="auto"/>
        <w:rPr>
          <w:color w:val="000000"/>
          <w:sz w:val="22"/>
          <w:szCs w:val="22"/>
        </w:rPr>
      </w:pPr>
      <w:r w:rsidRPr="006347C5">
        <w:rPr>
          <w:noProof/>
          <w:sz w:val="22"/>
          <w:szCs w:val="22"/>
        </w:rPr>
        <mc:AlternateContent>
          <mc:Choice Requires="wps">
            <w:drawing>
              <wp:anchor distT="57150" distB="57150" distL="57150" distR="57150" simplePos="0" relativeHeight="251656704" behindDoc="0" locked="0" layoutInCell="1" allowOverlap="1" wp14:editId="776FAAAE" wp14:anchorId="6B6858BC">
                <wp:simplePos x="0" y="0"/>
                <wp:positionH relativeFrom="margin">
                  <wp:posOffset>-1923415</wp:posOffset>
                </wp:positionH>
                <wp:positionV relativeFrom="margin">
                  <wp:posOffset>1272540</wp:posOffset>
                </wp:positionV>
                <wp:extent cx="713105" cy="742950"/>
                <wp:effectExtent l="0" t="0" r="0" b="0"/>
                <wp:wrapSquare wrapText="bothSides"/>
                <wp:docPr id="5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10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691E" w:rsidRDefault="00E2691E" w14:paraId="084B0167" w14:textId="6E755C8B">
                            <w:pPr>
                              <w:widowControl w:val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C23427" wp14:editId="4FD30BB7">
                                  <wp:extent cx="723900" cy="752475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6858BC">
                <v:stroke joinstyle="miter"/>
                <v:path gradientshapeok="t" o:connecttype="rect"/>
              </v:shapetype>
              <v:shape id="Text Box 101" style="position:absolute;margin-left:-151.45pt;margin-top:100.2pt;width:56.15pt;height:58.5pt;z-index:251656704;visibility:visible;mso-wrap-style:squar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margin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WHP/gEAAOADAAAOAAAAZHJzL2Uyb0RvYy54bWysU9uO0zAQfUfiHyy/0ySFZSFqulq6KkJa&#10;LtIuH+A4TmLheMzYbVK+nrHTlAXeEH6wxp6Z4zkzx5ubaTDsqNBrsBUvVjlnykpotO0q/vVx/+IN&#10;Zz4I2wgDVlX8pDy/2T5/thldqdbQg2kUMgKxvhxdxfsQXJllXvZqEH4FTllytoCDCHTELmtQjIQ+&#10;mGyd56+zEbBxCFJ5T7d3s5NvE37bKhk+t61XgZmKU20h7Zj2Ou7ZdiPKDoXrtTyXIf6hikFoS49e&#10;oO5EEOyA+i+oQUsED21YSRgyaFstVeJAbIr8DzYPvXAqcaHmeHdpk/9/sPLT8Qsy3VT8ijMrBhrR&#10;o5oCewcTK/Ii9md0vqSwB0eBYSIHzTlx9e4e5DfPLOx6YTt1iwhjr0RD9aXM7EnqjOMjSD1+hIYe&#10;EocACWhqcYjNo3YwQqc5nS6zicVIurwuXhY51SjJdf1q/fYqzS4T5ZLs0If3CgYWjYojjT6Bi+O9&#10;D0SDQpeQ+JYHo5u9NiYdsKt3BtlRkEz2aUXmlPJbmLEx2EJMm93xJrGMxGaKYaqnc9dqaE7EF2GW&#10;HX0TMnrAH5yNJLmK++8HgYoz88FSz6I+FwMXo14MYSWlVjxwNpu7MOv44FB3PSHPU7FwS31tdeIc&#10;BzBXca6TZJR4nSUfdfr0nKJ+fcztTwAAAP//AwBQSwMEFAAGAAgAAAAhABRiM4HjAAAADQEAAA8A&#10;AABkcnMvZG93bnJldi54bWxMj8FOwzAQRO9I/IO1SFxQaietQpvGqaCFWzm0VD27sUki4nUUO036&#10;9ywnOK7maeZtvplsy66m941DCfFMADNYOt1gJeH0+R4tgfmgUKvWoZFwMx42xf1drjLtRjyY6zFU&#10;jErQZ0pCHUKXce7L2ljlZ64zSNmX660KdPYV170aqdy2PBEi5VY1SAu16sy2NuX3cbAS0l0/jAfc&#10;Pu1Ob3v10VXJ+fV2lvLxYXpZAwtmCn8w/OqTOhTkdHEDas9aCdFcJCtiJdDOAhghUbwSKbCLhHn8&#10;vABe5Pz/F8UPAAAA//8DAFBLAQItABQABgAIAAAAIQC2gziS/gAAAOEBAAATAAAAAAAAAAAAAAAA&#10;AAAAAABbQ29udGVudF9UeXBlc10ueG1sUEsBAi0AFAAGAAgAAAAhADj9If/WAAAAlAEAAAsAAAAA&#10;AAAAAAAAAAAALwEAAF9yZWxzLy5yZWxzUEsBAi0AFAAGAAgAAAAhABO5Yc/+AQAA4AMAAA4AAAAA&#10;AAAAAAAAAAAALgIAAGRycy9lMm9Eb2MueG1sUEsBAi0AFAAGAAgAAAAhABRiM4HjAAAADQEAAA8A&#10;AAAAAAAAAAAAAAAAWAQAAGRycy9kb3ducmV2LnhtbFBLBQYAAAAABAAEAPMAAABoBQAAAAA=&#10;">
                <v:textbox inset="0,0,0,0">
                  <w:txbxContent>
                    <w:p w:rsidR="00E2691E" w:rsidRDefault="00E2691E" w14:paraId="084B0167" w14:textId="6E755C8B">
                      <w:pPr>
                        <w:widowControl w:val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DC23427" wp14:editId="4FD30BB7">
                            <wp:extent cx="723900" cy="752475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Pr="006B3EAB" w:rsidR="00F72879" w:rsidP="009D2629" w:rsidRDefault="006347C5" w14:paraId="04CE1092" w14:textId="6548894C">
      <w:pPr>
        <w:widowControl w:val="0"/>
        <w:spacing w:line="215" w:lineRule="auto"/>
        <w:rPr>
          <w:color w:val="000000"/>
          <w:sz w:val="22"/>
          <w:szCs w:val="22"/>
        </w:rPr>
      </w:pPr>
      <w:r w:rsidRPr="006347C5">
        <w:rPr>
          <w:color w:val="000000"/>
          <w:sz w:val="22"/>
          <w:szCs w:val="22"/>
        </w:rPr>
        <w:t>Dear Resident:</w:t>
      </w:r>
    </w:p>
    <w:p w:rsidRPr="00D2758F" w:rsidR="00F72879" w:rsidP="00F61F03" w:rsidRDefault="00F72879" w14:paraId="705E554E" w14:textId="77777777">
      <w:pPr>
        <w:widowControl w:val="0"/>
        <w:spacing w:after="60" w:line="216" w:lineRule="auto"/>
        <w:rPr>
          <w:color w:val="000000"/>
          <w:sz w:val="12"/>
          <w:szCs w:val="12"/>
        </w:rPr>
      </w:pPr>
    </w:p>
    <w:p w:rsidR="009D15C9" w:rsidP="009B3037" w:rsidRDefault="00F72879" w14:paraId="6DFB763F" w14:textId="6C3DDCEE">
      <w:pPr>
        <w:pStyle w:val="NoSpacing"/>
        <w:rPr>
          <w:sz w:val="22"/>
          <w:szCs w:val="22"/>
        </w:rPr>
      </w:pPr>
      <w:r w:rsidRPr="006B3EAB">
        <w:rPr>
          <w:sz w:val="22"/>
          <w:szCs w:val="22"/>
        </w:rPr>
        <w:t xml:space="preserve">The U.S. Department of Health and Human Services </w:t>
      </w:r>
      <w:r w:rsidR="002C1899">
        <w:rPr>
          <w:sz w:val="22"/>
          <w:szCs w:val="22"/>
        </w:rPr>
        <w:t>(</w:t>
      </w:r>
      <w:r w:rsidRPr="002C1899" w:rsidR="002C1899">
        <w:rPr>
          <w:b/>
          <w:sz w:val="22"/>
          <w:szCs w:val="22"/>
        </w:rPr>
        <w:t>HHS</w:t>
      </w:r>
      <w:r w:rsidR="002C1899">
        <w:rPr>
          <w:sz w:val="22"/>
          <w:szCs w:val="22"/>
        </w:rPr>
        <w:t xml:space="preserve">) </w:t>
      </w:r>
      <w:r w:rsidRPr="006B3EAB">
        <w:rPr>
          <w:sz w:val="22"/>
          <w:szCs w:val="22"/>
        </w:rPr>
        <w:t xml:space="preserve">is conducting a study </w:t>
      </w:r>
      <w:r w:rsidRPr="006B3EAB" w:rsidR="00134BD4">
        <w:rPr>
          <w:sz w:val="22"/>
          <w:szCs w:val="22"/>
        </w:rPr>
        <w:t>called</w:t>
      </w:r>
      <w:r w:rsidRPr="006B3EAB" w:rsidR="00F9489C">
        <w:rPr>
          <w:sz w:val="22"/>
          <w:szCs w:val="22"/>
        </w:rPr>
        <w:t xml:space="preserve"> </w:t>
      </w:r>
      <w:r w:rsidRPr="006B3EAB" w:rsidR="004F256D">
        <w:rPr>
          <w:sz w:val="22"/>
          <w:szCs w:val="22"/>
        </w:rPr>
        <w:t xml:space="preserve">the </w:t>
      </w:r>
      <w:r w:rsidRPr="000350C0" w:rsidR="004F256D">
        <w:rPr>
          <w:sz w:val="22"/>
          <w:szCs w:val="22"/>
        </w:rPr>
        <w:t>National Sur</w:t>
      </w:r>
      <w:r w:rsidRPr="000350C0" w:rsidR="00F9489C">
        <w:rPr>
          <w:sz w:val="22"/>
          <w:szCs w:val="22"/>
        </w:rPr>
        <w:t>vey on Drug Use and Health</w:t>
      </w:r>
      <w:r w:rsidRPr="00B67B1F" w:rsidR="00B7300A">
        <w:rPr>
          <w:b/>
          <w:bCs/>
          <w:sz w:val="22"/>
          <w:szCs w:val="22"/>
        </w:rPr>
        <w:t xml:space="preserve"> </w:t>
      </w:r>
      <w:r w:rsidRPr="006B3EAB" w:rsidR="00B7300A">
        <w:rPr>
          <w:sz w:val="22"/>
          <w:szCs w:val="22"/>
        </w:rPr>
        <w:t>(</w:t>
      </w:r>
      <w:r w:rsidRPr="000350C0" w:rsidR="00B7300A">
        <w:rPr>
          <w:b/>
          <w:bCs/>
          <w:sz w:val="22"/>
          <w:szCs w:val="22"/>
        </w:rPr>
        <w:t>NSDUH</w:t>
      </w:r>
      <w:r w:rsidRPr="006B3EAB" w:rsidR="00B7300A">
        <w:rPr>
          <w:sz w:val="22"/>
          <w:szCs w:val="22"/>
        </w:rPr>
        <w:t>)</w:t>
      </w:r>
      <w:r w:rsidRPr="006B3EAB" w:rsidR="00F9489C">
        <w:rPr>
          <w:sz w:val="22"/>
          <w:szCs w:val="22"/>
        </w:rPr>
        <w:t xml:space="preserve">. </w:t>
      </w:r>
      <w:r w:rsidR="00536C2C">
        <w:rPr>
          <w:sz w:val="22"/>
          <w:szCs w:val="22"/>
        </w:rPr>
        <w:t xml:space="preserve">Through </w:t>
      </w:r>
      <w:r w:rsidRPr="00693223" w:rsidR="00536C2C">
        <w:rPr>
          <w:sz w:val="22"/>
          <w:szCs w:val="22"/>
        </w:rPr>
        <w:t>scientific methods</w:t>
      </w:r>
      <w:r w:rsidR="00536C2C">
        <w:rPr>
          <w:sz w:val="22"/>
          <w:szCs w:val="22"/>
        </w:rPr>
        <w:t xml:space="preserve">, </w:t>
      </w:r>
      <w:r w:rsidRPr="000350C0" w:rsidR="00536C2C">
        <w:rPr>
          <w:b/>
          <w:bCs/>
          <w:sz w:val="22"/>
          <w:szCs w:val="22"/>
        </w:rPr>
        <w:t>y</w:t>
      </w:r>
      <w:r w:rsidRPr="000350C0" w:rsidR="009C341D">
        <w:rPr>
          <w:b/>
          <w:bCs/>
          <w:sz w:val="22"/>
          <w:szCs w:val="22"/>
        </w:rPr>
        <w:t xml:space="preserve">our address has </w:t>
      </w:r>
      <w:r w:rsidRPr="000350C0" w:rsidR="00D20FE7">
        <w:rPr>
          <w:b/>
          <w:bCs/>
          <w:sz w:val="22"/>
          <w:szCs w:val="22"/>
        </w:rPr>
        <w:t xml:space="preserve">been </w:t>
      </w:r>
      <w:r w:rsidRPr="000350C0" w:rsidR="009C341D">
        <w:rPr>
          <w:b/>
          <w:bCs/>
          <w:sz w:val="22"/>
          <w:szCs w:val="22"/>
        </w:rPr>
        <w:t xml:space="preserve">randomly chosen </w:t>
      </w:r>
      <w:r w:rsidRPr="000350C0" w:rsidR="00D3657F">
        <w:rPr>
          <w:b/>
          <w:bCs/>
          <w:sz w:val="22"/>
          <w:szCs w:val="22"/>
        </w:rPr>
        <w:t>for this study</w:t>
      </w:r>
      <w:r w:rsidR="009C341D">
        <w:rPr>
          <w:sz w:val="22"/>
          <w:szCs w:val="22"/>
        </w:rPr>
        <w:t xml:space="preserve"> along with</w:t>
      </w:r>
      <w:r w:rsidRPr="006B3EAB" w:rsidR="009C341D">
        <w:rPr>
          <w:sz w:val="22"/>
          <w:szCs w:val="22"/>
        </w:rPr>
        <w:t xml:space="preserve"> 200,000 other addresses </w:t>
      </w:r>
      <w:r w:rsidR="009C341D">
        <w:rPr>
          <w:sz w:val="22"/>
          <w:szCs w:val="22"/>
        </w:rPr>
        <w:t>nationwide. NSDUH collects data on the</w:t>
      </w:r>
      <w:r w:rsidRPr="006B3EAB" w:rsidR="00556404">
        <w:rPr>
          <w:sz w:val="22"/>
          <w:szCs w:val="22"/>
        </w:rPr>
        <w:t xml:space="preserve"> use or non-use of alcohol, tobacco and other substances</w:t>
      </w:r>
      <w:r w:rsidRPr="006B3EAB" w:rsidR="004E662F">
        <w:rPr>
          <w:sz w:val="22"/>
          <w:szCs w:val="22"/>
        </w:rPr>
        <w:t>, as well</w:t>
      </w:r>
      <w:r w:rsidRPr="006B3EAB" w:rsidR="00D2758F">
        <w:rPr>
          <w:sz w:val="22"/>
          <w:szCs w:val="22"/>
        </w:rPr>
        <w:t xml:space="preserve"> as </w:t>
      </w:r>
      <w:r w:rsidRPr="006B3EAB" w:rsidR="00556404">
        <w:rPr>
          <w:sz w:val="22"/>
          <w:szCs w:val="22"/>
        </w:rPr>
        <w:t>mental health and other health-related topics</w:t>
      </w:r>
      <w:r w:rsidR="00D3657F">
        <w:rPr>
          <w:sz w:val="22"/>
          <w:szCs w:val="22"/>
        </w:rPr>
        <w:t xml:space="preserve">. </w:t>
      </w:r>
    </w:p>
    <w:p w:rsidRPr="00041C46" w:rsidR="00D3657F" w:rsidP="009B3037" w:rsidRDefault="00D3657F" w14:paraId="64C4AD06" w14:textId="682EA681">
      <w:pPr>
        <w:pStyle w:val="NoSpacing"/>
        <w:rPr>
          <w:sz w:val="12"/>
          <w:szCs w:val="12"/>
        </w:rPr>
      </w:pPr>
    </w:p>
    <w:p w:rsidRPr="009266E1" w:rsidR="009266E1" w:rsidP="009B3037" w:rsidRDefault="00D3657F" w14:paraId="79B5F7D1" w14:textId="00D44376">
      <w:pPr>
        <w:pStyle w:val="NoSpacing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Your participation in this study is </w:t>
      </w:r>
      <w:r w:rsidRPr="00B67B1F">
        <w:rPr>
          <w:b/>
          <w:bCs/>
          <w:sz w:val="22"/>
          <w:szCs w:val="22"/>
        </w:rPr>
        <w:t>voluntary</w:t>
      </w:r>
      <w:r>
        <w:rPr>
          <w:sz w:val="22"/>
          <w:szCs w:val="22"/>
        </w:rPr>
        <w:t xml:space="preserve"> </w:t>
      </w:r>
      <w:r w:rsidR="00C53D0F">
        <w:rPr>
          <w:sz w:val="22"/>
          <w:szCs w:val="22"/>
        </w:rPr>
        <w:t>but</w:t>
      </w:r>
      <w:r>
        <w:rPr>
          <w:sz w:val="22"/>
          <w:szCs w:val="22"/>
        </w:rPr>
        <w:t xml:space="preserve"> </w:t>
      </w:r>
      <w:r w:rsidRPr="00B67B1F">
        <w:rPr>
          <w:b/>
          <w:bCs/>
          <w:sz w:val="22"/>
          <w:szCs w:val="22"/>
        </w:rPr>
        <w:t>important</w:t>
      </w:r>
      <w:r w:rsidR="002C1899">
        <w:rPr>
          <w:b/>
          <w:bCs/>
          <w:sz w:val="22"/>
          <w:szCs w:val="22"/>
        </w:rPr>
        <w:t xml:space="preserve"> to the nation</w:t>
      </w:r>
      <w:r w:rsidR="004B0CC6">
        <w:rPr>
          <w:sz w:val="22"/>
          <w:szCs w:val="22"/>
        </w:rPr>
        <w:t xml:space="preserve">. By participating you help ensure </w:t>
      </w:r>
      <w:r w:rsidRPr="00693223" w:rsidR="00102FFA">
        <w:rPr>
          <w:sz w:val="22"/>
          <w:szCs w:val="22"/>
        </w:rPr>
        <w:t>vital information</w:t>
      </w:r>
      <w:r w:rsidR="004B0CC6">
        <w:rPr>
          <w:sz w:val="22"/>
          <w:szCs w:val="22"/>
        </w:rPr>
        <w:t xml:space="preserve"> is provided</w:t>
      </w:r>
      <w:r w:rsidRPr="00693223" w:rsidR="00102FFA">
        <w:rPr>
          <w:sz w:val="22"/>
          <w:szCs w:val="22"/>
        </w:rPr>
        <w:t xml:space="preserve"> to researchers and agencies for education, treatment, and prevention programs</w:t>
      </w:r>
      <w:r w:rsidR="004B0CC6">
        <w:rPr>
          <w:sz w:val="22"/>
          <w:szCs w:val="22"/>
        </w:rPr>
        <w:t>.</w:t>
      </w:r>
      <w:r>
        <w:rPr>
          <w:sz w:val="22"/>
          <w:szCs w:val="22"/>
        </w:rPr>
        <w:t xml:space="preserve"> To ensure your privacy, all answers you give </w:t>
      </w:r>
      <w:r w:rsidR="00292F21">
        <w:rPr>
          <w:sz w:val="22"/>
          <w:szCs w:val="22"/>
        </w:rPr>
        <w:t>are</w:t>
      </w:r>
      <w:r>
        <w:rPr>
          <w:sz w:val="22"/>
          <w:szCs w:val="22"/>
        </w:rPr>
        <w:t xml:space="preserve"> kept </w:t>
      </w:r>
      <w:r w:rsidRPr="00B67B1F">
        <w:rPr>
          <w:b/>
          <w:bCs/>
          <w:sz w:val="22"/>
          <w:szCs w:val="22"/>
        </w:rPr>
        <w:t>confidential</w:t>
      </w:r>
      <w:r>
        <w:rPr>
          <w:sz w:val="22"/>
          <w:szCs w:val="22"/>
        </w:rPr>
        <w:t xml:space="preserve"> by federal law</w:t>
      </w:r>
      <w:r w:rsidR="00571942">
        <w:rPr>
          <w:rStyle w:val="FootnoteReference"/>
          <w:sz w:val="22"/>
          <w:szCs w:val="22"/>
        </w:rPr>
        <w:footnoteReference w:id="1"/>
      </w:r>
      <w:r>
        <w:rPr>
          <w:sz w:val="22"/>
          <w:szCs w:val="22"/>
        </w:rPr>
        <w:t xml:space="preserve"> and used only for </w:t>
      </w:r>
      <w:r w:rsidRPr="00693223">
        <w:rPr>
          <w:b/>
          <w:bCs/>
          <w:sz w:val="22"/>
          <w:szCs w:val="22"/>
        </w:rPr>
        <w:t>statistical</w:t>
      </w:r>
      <w:r w:rsidRPr="00B67B1F">
        <w:rPr>
          <w:b/>
          <w:bCs/>
          <w:sz w:val="22"/>
          <w:szCs w:val="22"/>
        </w:rPr>
        <w:t xml:space="preserve"> purposes</w:t>
      </w:r>
      <w:r>
        <w:rPr>
          <w:sz w:val="22"/>
          <w:szCs w:val="22"/>
        </w:rPr>
        <w:t xml:space="preserve"> – combined with answers from thousands of other study participants, reported only as </w:t>
      </w:r>
      <w:r w:rsidR="009931BA">
        <w:rPr>
          <w:sz w:val="22"/>
          <w:szCs w:val="22"/>
        </w:rPr>
        <w:t xml:space="preserve">overall </w:t>
      </w:r>
      <w:r w:rsidR="00693223">
        <w:rPr>
          <w:sz w:val="22"/>
          <w:szCs w:val="22"/>
        </w:rPr>
        <w:t>numbers</w:t>
      </w:r>
      <w:r>
        <w:rPr>
          <w:sz w:val="22"/>
          <w:szCs w:val="22"/>
        </w:rPr>
        <w:t xml:space="preserve">. </w:t>
      </w:r>
      <w:r w:rsidRPr="009266E1" w:rsidR="009266E1">
        <w:rPr>
          <w:b/>
          <w:bCs/>
          <w:sz w:val="22"/>
          <w:szCs w:val="22"/>
        </w:rPr>
        <w:t xml:space="preserve">Everyone who </w:t>
      </w:r>
      <w:r w:rsidR="00102FFA">
        <w:rPr>
          <w:b/>
          <w:bCs/>
          <w:sz w:val="22"/>
          <w:szCs w:val="22"/>
        </w:rPr>
        <w:t xml:space="preserve">is selected </w:t>
      </w:r>
      <w:r w:rsidR="00E534CE">
        <w:rPr>
          <w:b/>
          <w:bCs/>
          <w:sz w:val="22"/>
          <w:szCs w:val="22"/>
        </w:rPr>
        <w:t xml:space="preserve">for </w:t>
      </w:r>
      <w:r w:rsidR="00102FFA">
        <w:rPr>
          <w:b/>
          <w:bCs/>
          <w:sz w:val="22"/>
          <w:szCs w:val="22"/>
        </w:rPr>
        <w:t xml:space="preserve">and </w:t>
      </w:r>
      <w:r w:rsidRPr="009266E1" w:rsidR="009266E1">
        <w:rPr>
          <w:b/>
          <w:bCs/>
          <w:sz w:val="22"/>
          <w:szCs w:val="22"/>
        </w:rPr>
        <w:t>completes the full interview will receive $30</w:t>
      </w:r>
      <w:r w:rsidR="009266E1">
        <w:rPr>
          <w:b/>
          <w:bCs/>
          <w:sz w:val="22"/>
          <w:szCs w:val="22"/>
        </w:rPr>
        <w:t xml:space="preserve">. </w:t>
      </w:r>
    </w:p>
    <w:p w:rsidRPr="00041C46" w:rsidR="00D3657F" w:rsidP="009B3037" w:rsidRDefault="00D3657F" w14:paraId="60B68F35" w14:textId="54F1026A">
      <w:pPr>
        <w:pStyle w:val="NoSpacing"/>
        <w:rPr>
          <w:sz w:val="12"/>
          <w:szCs w:val="12"/>
        </w:rPr>
      </w:pPr>
    </w:p>
    <w:p w:rsidRPr="006B3EAB" w:rsidR="00D3657F" w:rsidP="009B3037" w:rsidRDefault="00102FFA" w14:paraId="62F6F73A" w14:textId="2BAFDB41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To</w:t>
      </w:r>
      <w:r w:rsidR="00D3657F">
        <w:rPr>
          <w:sz w:val="22"/>
          <w:szCs w:val="22"/>
        </w:rPr>
        <w:t xml:space="preserve"> participat</w:t>
      </w:r>
      <w:r>
        <w:rPr>
          <w:sz w:val="22"/>
          <w:szCs w:val="22"/>
        </w:rPr>
        <w:t>e</w:t>
      </w:r>
      <w:r w:rsidR="00D3657F">
        <w:rPr>
          <w:sz w:val="22"/>
          <w:szCs w:val="22"/>
        </w:rPr>
        <w:t xml:space="preserve"> in NSDUH: </w:t>
      </w:r>
    </w:p>
    <w:p w:rsidRPr="00C102D8" w:rsidR="001D26C3" w:rsidP="009B3037" w:rsidRDefault="00883B8C" w14:paraId="39AA38A6" w14:textId="72F29E4A">
      <w:pPr>
        <w:pStyle w:val="NoSpacing"/>
        <w:tabs>
          <w:tab w:val="left" w:pos="2780"/>
        </w:tabs>
        <w:rPr>
          <w:sz w:val="12"/>
          <w:szCs w:val="12"/>
        </w:rPr>
      </w:pPr>
      <w:r w:rsidRPr="00D2758F">
        <w:rPr>
          <w:sz w:val="23"/>
          <w:szCs w:val="23"/>
        </w:rPr>
        <w:tab/>
      </w:r>
    </w:p>
    <w:p w:rsidR="0093093A" w:rsidP="009B3037" w:rsidRDefault="00D3657F" w14:paraId="5AEF0A43" w14:textId="79324EFA">
      <w:pPr>
        <w:pStyle w:val="NoSpacing"/>
        <w:numPr>
          <w:ilvl w:val="0"/>
          <w:numId w:val="1"/>
        </w:numPr>
        <w:ind w:left="540" w:right="-90"/>
        <w:rPr>
          <w:sz w:val="22"/>
          <w:szCs w:val="22"/>
        </w:rPr>
      </w:pPr>
      <w:r>
        <w:rPr>
          <w:sz w:val="22"/>
          <w:szCs w:val="22"/>
        </w:rPr>
        <w:t>A</w:t>
      </w:r>
      <w:r w:rsidRPr="006B3EAB" w:rsidR="00562C8C">
        <w:rPr>
          <w:sz w:val="22"/>
          <w:szCs w:val="22"/>
        </w:rPr>
        <w:t xml:space="preserve">n </w:t>
      </w:r>
      <w:r w:rsidRPr="00B67B1F" w:rsidR="00562C8C">
        <w:rPr>
          <w:b/>
          <w:bCs/>
          <w:sz w:val="22"/>
          <w:szCs w:val="22"/>
        </w:rPr>
        <w:t xml:space="preserve">adult </w:t>
      </w:r>
      <w:r w:rsidR="003563AB">
        <w:rPr>
          <w:b/>
          <w:bCs/>
          <w:sz w:val="22"/>
          <w:szCs w:val="22"/>
        </w:rPr>
        <w:t xml:space="preserve">member </w:t>
      </w:r>
      <w:r w:rsidRPr="006B3EAB" w:rsidR="00562C8C">
        <w:rPr>
          <w:sz w:val="22"/>
          <w:szCs w:val="22"/>
        </w:rPr>
        <w:t>of your househol</w:t>
      </w:r>
      <w:r w:rsidR="00B67B1F">
        <w:rPr>
          <w:sz w:val="22"/>
          <w:szCs w:val="22"/>
        </w:rPr>
        <w:t xml:space="preserve">d </w:t>
      </w:r>
      <w:r w:rsidRPr="006B3EAB" w:rsidR="00701F83">
        <w:rPr>
          <w:sz w:val="22"/>
          <w:szCs w:val="22"/>
        </w:rPr>
        <w:t>answer</w:t>
      </w:r>
      <w:r>
        <w:rPr>
          <w:sz w:val="22"/>
          <w:szCs w:val="22"/>
        </w:rPr>
        <w:t>s</w:t>
      </w:r>
      <w:r w:rsidRPr="006B3EAB" w:rsidR="00701F83">
        <w:rPr>
          <w:sz w:val="22"/>
          <w:szCs w:val="22"/>
        </w:rPr>
        <w:t xml:space="preserve"> a </w:t>
      </w:r>
      <w:r w:rsidRPr="00B67B1F" w:rsidR="00701F83">
        <w:rPr>
          <w:b/>
          <w:bCs/>
          <w:sz w:val="22"/>
          <w:szCs w:val="22"/>
        </w:rPr>
        <w:t>few general questions online</w:t>
      </w:r>
      <w:r>
        <w:rPr>
          <w:sz w:val="22"/>
          <w:szCs w:val="22"/>
        </w:rPr>
        <w:t xml:space="preserve"> to</w:t>
      </w:r>
      <w:r w:rsidRPr="006B3EAB" w:rsidR="00701F83">
        <w:rPr>
          <w:sz w:val="22"/>
          <w:szCs w:val="22"/>
        </w:rPr>
        <w:t xml:space="preserve"> determine if </w:t>
      </w:r>
      <w:r>
        <w:rPr>
          <w:sz w:val="22"/>
          <w:szCs w:val="22"/>
        </w:rPr>
        <w:t xml:space="preserve">zero, </w:t>
      </w:r>
      <w:r w:rsidRPr="006B3EAB" w:rsidR="00623572">
        <w:rPr>
          <w:sz w:val="22"/>
          <w:szCs w:val="22"/>
        </w:rPr>
        <w:t xml:space="preserve">one or two </w:t>
      </w:r>
      <w:r w:rsidR="00A00173">
        <w:rPr>
          <w:sz w:val="22"/>
          <w:szCs w:val="22"/>
        </w:rPr>
        <w:t xml:space="preserve">household </w:t>
      </w:r>
      <w:r w:rsidR="002204F7">
        <w:rPr>
          <w:sz w:val="22"/>
          <w:szCs w:val="22"/>
        </w:rPr>
        <w:t xml:space="preserve">members </w:t>
      </w:r>
      <w:r w:rsidRPr="006B3EAB" w:rsidR="00D2758F">
        <w:rPr>
          <w:sz w:val="22"/>
          <w:szCs w:val="22"/>
        </w:rPr>
        <w:t xml:space="preserve">aged 12 or older </w:t>
      </w:r>
      <w:r w:rsidRPr="006B3EAB" w:rsidR="00623572">
        <w:rPr>
          <w:sz w:val="22"/>
          <w:szCs w:val="22"/>
        </w:rPr>
        <w:t xml:space="preserve">may be </w:t>
      </w:r>
      <w:r w:rsidRPr="006B3EAB" w:rsidR="00883B8C">
        <w:rPr>
          <w:sz w:val="22"/>
          <w:szCs w:val="22"/>
        </w:rPr>
        <w:t xml:space="preserve">selected to </w:t>
      </w:r>
      <w:r w:rsidRPr="00B67B1F" w:rsidR="00883B8C">
        <w:rPr>
          <w:b/>
          <w:bCs/>
          <w:sz w:val="22"/>
          <w:szCs w:val="22"/>
        </w:rPr>
        <w:t>complete the full interview</w:t>
      </w:r>
      <w:r w:rsidR="0093093A">
        <w:rPr>
          <w:sz w:val="22"/>
          <w:szCs w:val="22"/>
        </w:rPr>
        <w:t xml:space="preserve">: </w:t>
      </w:r>
    </w:p>
    <w:p w:rsidR="0093093A" w:rsidP="00B600DF" w:rsidRDefault="0093093A" w14:paraId="45237E33" w14:textId="1A0CC53C">
      <w:pPr>
        <w:pStyle w:val="NoSpacing"/>
        <w:numPr>
          <w:ilvl w:val="1"/>
          <w:numId w:val="1"/>
        </w:numPr>
        <w:spacing w:before="80" w:line="276" w:lineRule="auto"/>
        <w:ind w:right="-90"/>
        <w:rPr>
          <w:sz w:val="22"/>
          <w:szCs w:val="22"/>
        </w:rPr>
      </w:pPr>
      <w:r>
        <w:rPr>
          <w:sz w:val="22"/>
          <w:szCs w:val="22"/>
        </w:rPr>
        <w:t xml:space="preserve">Visit </w:t>
      </w:r>
      <w:bookmarkStart w:name="_Hlk55564308" w:id="1"/>
      <w:r w:rsidR="00527D21">
        <w:fldChar w:fldCharType="begin"/>
      </w:r>
      <w:r w:rsidR="00527D21">
        <w:instrText xml:space="preserve"> HYPERLINK "https://nsduhweb.rti.org/survey" </w:instrText>
      </w:r>
      <w:r w:rsidR="00527D21">
        <w:fldChar w:fldCharType="separate"/>
      </w:r>
      <w:r w:rsidRPr="0004396C">
        <w:rPr>
          <w:rStyle w:val="Hyperlink"/>
          <w:sz w:val="22"/>
          <w:szCs w:val="22"/>
        </w:rPr>
        <w:t>https://nsduhweb.rti.org/survey</w:t>
      </w:r>
      <w:r w:rsidR="00527D21">
        <w:rPr>
          <w:rStyle w:val="Hyperlink"/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bookmarkEnd w:id="1"/>
      <w:r>
        <w:rPr>
          <w:sz w:val="22"/>
          <w:szCs w:val="22"/>
        </w:rPr>
        <w:t xml:space="preserve">(or </w:t>
      </w:r>
      <w:r w:rsidR="008F446A">
        <w:rPr>
          <w:sz w:val="22"/>
          <w:szCs w:val="22"/>
        </w:rPr>
        <w:t>scan</w:t>
      </w:r>
      <w:r>
        <w:rPr>
          <w:sz w:val="22"/>
          <w:szCs w:val="22"/>
        </w:rPr>
        <w:t xml:space="preserve"> the QR code below)</w:t>
      </w:r>
      <w:r w:rsidR="008845B2">
        <w:rPr>
          <w:sz w:val="22"/>
          <w:szCs w:val="22"/>
        </w:rPr>
        <w:t>.</w:t>
      </w:r>
    </w:p>
    <w:p w:rsidRPr="009B3037" w:rsidR="0093093A" w:rsidP="00B600DF" w:rsidRDefault="008919C5" w14:paraId="19EAAC24" w14:textId="11A77981">
      <w:pPr>
        <w:pStyle w:val="NoSpacing"/>
        <w:numPr>
          <w:ilvl w:val="1"/>
          <w:numId w:val="1"/>
        </w:numPr>
        <w:spacing w:before="240" w:after="240" w:line="276" w:lineRule="auto"/>
        <w:ind w:right="-90"/>
        <w:rPr>
          <w:b/>
          <w:bCs/>
          <w:szCs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7" behindDoc="0" locked="0" layoutInCell="1" allowOverlap="1" wp14:editId="5CF7883C" wp14:anchorId="6D0F6CED">
                <wp:simplePos x="0" y="0"/>
                <wp:positionH relativeFrom="column">
                  <wp:posOffset>2647950</wp:posOffset>
                </wp:positionH>
                <wp:positionV relativeFrom="paragraph">
                  <wp:posOffset>31750</wp:posOffset>
                </wp:positionV>
                <wp:extent cx="2495550" cy="4572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457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style="position:absolute;margin-left:208.5pt;margin-top:2.5pt;width:196.5pt;height:36pt;z-index:25169612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black [3213]" strokeweight="1pt" w14:anchorId="742A7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YfrlgIAAI4FAAAOAAAAZHJzL2Uyb0RvYy54bWysVE1v2zAMvQ/YfxB0X50EyboGdYqgRYcB&#10;RVu0HXpWZSk2IIsapcTJfv0oyXazrthhWA6KaJKP4uPH+cW+NWyn0DdgSz49mXCmrISqsZuSf3+6&#10;/vSFMx+ErYQBq0p+UJ5frD5+OO/cUs2gBlMpZARi/bJzJa9DcMui8LJWrfAn4JQlpQZsRSARN0WF&#10;oiP01hSzyeRz0QFWDkEq7+nrVVbyVcLXWslwp7VXgZmS09tCOjGdL/EsVudiuUHh6kb2zxD/8IpW&#10;NJaCjlBXIgi2xeYPqLaRCB50OJHQFqB1I1XKgbKZTt5k81gLp1IuRI53I03+/8HK2909sqYq+Ywz&#10;K1oq0QORJuzGKDaL9HTOL8nq0d1jL3m6xlz3Gtv4T1mwfaL0MFKq9oFJ+jibny0WC2Jekm6+OKWa&#10;RdDi1duhD18VtCxeSo4UPTEpdjc+ZNPBJAazcN0YQ9/F0ljWUc/NTgkzyh5MU0VtEmIHqUuDbCeo&#10;9mE/7eMeWdErjKXHxBRzUukWDkZl/AeliZuYRg7wO6aQUtkwzapaVCqHWkzoNwQbPFLKxhJgRNb0&#10;yBG7BxgsM8iAnQno7aOrSk09OveZ/8159EiRwYbRuW0s4HuZGcqqj5ztB5IyNZGlF6gO1DkIeaS8&#10;k9cNFfBG+HAvkGaIak57IdzRoQ1QoaC/cVYD/nzve7Sn1iYtZx3NZMn9j61AxZn5Zqnpz6bzeRzi&#10;JKRm4gyPNS/HGrttL4FKP6UN5GS6kjMGM1w1QvtM62Mdo5JKWEmxSy4DDsJlyLuCFpBU63Uyo8F1&#10;ItzYRycjeGQ1NujT/lmg67s4UP/fwjC/YvmmmbNt9LSw3gbQTer0V157vmnoU+P0CypulWM5Wb2u&#10;0dUvAAAA//8DAFBLAwQUAAYACAAAACEAZZbOM98AAAAIAQAADwAAAGRycy9kb3ducmV2LnhtbEyP&#10;T0/DMAzF70h8h8hIXCaWFgGbSt0JgUA7oEkMOHBLm9CUNU7VeFv59pgTnPznWc+/V66m0KuDG1MX&#10;CSGfZ6AcNdF21CK8vT5eLEElNmRNH8khfLsEq+r0pDSFjUd6cYctt0pMKBUGwTMPhdap8S6YNI+D&#10;I9E+4xgMyzi22o7mKOah15dZdqOD6Ug+eDO4e++a3XYfED7WE7df+RM/78zsfbb2dbN5qBHPz6a7&#10;W1DsJv47hl98QYdKmOq4J5tUj3CVLyQLI1xLEX2ZZ9LUCAvZ66rU/wNUPwAAAP//AwBQSwECLQAU&#10;AAYACAAAACEAtoM4kv4AAADhAQAAEwAAAAAAAAAAAAAAAAAAAAAAW0NvbnRlbnRfVHlwZXNdLnht&#10;bFBLAQItABQABgAIAAAAIQA4/SH/1gAAAJQBAAALAAAAAAAAAAAAAAAAAC8BAABfcmVscy8ucmVs&#10;c1BLAQItABQABgAIAAAAIQCvuYfrlgIAAI4FAAAOAAAAAAAAAAAAAAAAAC4CAABkcnMvZTJvRG9j&#10;LnhtbFBLAQItABQABgAIAAAAIQBlls4z3wAAAAgBAAAPAAAAAAAAAAAAAAAAAPAEAABkcnMvZG93&#10;bnJldi54bWxQSwUGAAAAAAQABADzAAAA/AUAAAAA&#10;"/>
            </w:pict>
          </mc:Fallback>
        </mc:AlternateContent>
      </w:r>
      <w:r w:rsidR="00693223">
        <w:rPr>
          <w:sz w:val="22"/>
          <w:szCs w:val="22"/>
        </w:rPr>
        <w:t>E</w:t>
      </w:r>
      <w:r w:rsidRPr="0093093A" w:rsidR="0093093A">
        <w:rPr>
          <w:sz w:val="22"/>
          <w:szCs w:val="22"/>
        </w:rPr>
        <w:t xml:space="preserve">nter </w:t>
      </w:r>
      <w:r w:rsidR="00B67B1F">
        <w:rPr>
          <w:sz w:val="22"/>
          <w:szCs w:val="22"/>
        </w:rPr>
        <w:t xml:space="preserve">your </w:t>
      </w:r>
      <w:r w:rsidRPr="00B67B1F" w:rsidR="0093093A">
        <w:rPr>
          <w:b/>
          <w:bCs/>
          <w:sz w:val="22"/>
          <w:szCs w:val="22"/>
        </w:rPr>
        <w:t>Participant Code</w:t>
      </w:r>
      <w:r w:rsidR="00B67B1F">
        <w:rPr>
          <w:b/>
          <w:bCs/>
          <w:sz w:val="22"/>
          <w:szCs w:val="22"/>
        </w:rPr>
        <w:t>:</w:t>
      </w:r>
      <w:r w:rsidRPr="0093093A" w:rsidR="0093093A">
        <w:rPr>
          <w:sz w:val="22"/>
          <w:szCs w:val="22"/>
        </w:rPr>
        <w:t xml:space="preserve"> </w:t>
      </w:r>
      <w:r w:rsidR="003563AB">
        <w:rPr>
          <w:sz w:val="22"/>
          <w:szCs w:val="22"/>
        </w:rPr>
        <w:t xml:space="preserve">  </w:t>
      </w:r>
    </w:p>
    <w:p w:rsidR="00623572" w:rsidP="00102FFA" w:rsidRDefault="0093093A" w14:paraId="479FACDA" w14:textId="59DF28C2">
      <w:pPr>
        <w:pStyle w:val="NoSpacing"/>
        <w:numPr>
          <w:ilvl w:val="1"/>
          <w:numId w:val="1"/>
        </w:numPr>
        <w:spacing w:line="276" w:lineRule="auto"/>
        <w:ind w:right="-90"/>
        <w:rPr>
          <w:sz w:val="22"/>
          <w:szCs w:val="22"/>
        </w:rPr>
      </w:pPr>
      <w:r>
        <w:rPr>
          <w:sz w:val="22"/>
          <w:szCs w:val="22"/>
        </w:rPr>
        <w:t>F</w:t>
      </w:r>
      <w:r w:rsidRPr="0093093A">
        <w:rPr>
          <w:sz w:val="22"/>
          <w:szCs w:val="22"/>
        </w:rPr>
        <w:t>ollow the on-screen instructions</w:t>
      </w:r>
      <w:r w:rsidR="00A61143">
        <w:rPr>
          <w:sz w:val="22"/>
          <w:szCs w:val="22"/>
        </w:rPr>
        <w:t xml:space="preserve"> to answer </w:t>
      </w:r>
      <w:r w:rsidR="00E534CE">
        <w:rPr>
          <w:sz w:val="22"/>
          <w:szCs w:val="22"/>
        </w:rPr>
        <w:t>the</w:t>
      </w:r>
      <w:r w:rsidR="00102FFA">
        <w:rPr>
          <w:sz w:val="22"/>
          <w:szCs w:val="22"/>
        </w:rPr>
        <w:t xml:space="preserve"> </w:t>
      </w:r>
      <w:r w:rsidR="00A61143">
        <w:rPr>
          <w:sz w:val="22"/>
          <w:szCs w:val="22"/>
        </w:rPr>
        <w:t xml:space="preserve">general questions. </w:t>
      </w:r>
      <w:r w:rsidRPr="00102FFA" w:rsidR="00A61143">
        <w:rPr>
          <w:sz w:val="22"/>
          <w:szCs w:val="22"/>
        </w:rPr>
        <w:t xml:space="preserve">This will only take a few minutes. </w:t>
      </w:r>
      <w:r w:rsidRPr="00102FFA" w:rsidR="00B67B1F">
        <w:rPr>
          <w:sz w:val="22"/>
          <w:szCs w:val="22"/>
        </w:rPr>
        <w:t xml:space="preserve"> </w:t>
      </w:r>
    </w:p>
    <w:p w:rsidRPr="00041C46" w:rsidR="00041C46" w:rsidP="00041C46" w:rsidRDefault="00041C46" w14:paraId="612B7789" w14:textId="77777777">
      <w:pPr>
        <w:pStyle w:val="NoSpacing"/>
        <w:spacing w:line="276" w:lineRule="auto"/>
        <w:ind w:left="1440" w:right="-90"/>
        <w:rPr>
          <w:sz w:val="12"/>
          <w:szCs w:val="12"/>
        </w:rPr>
      </w:pPr>
    </w:p>
    <w:p w:rsidRPr="009931BA" w:rsidR="0093093A" w:rsidP="00DE02BA" w:rsidRDefault="00B67B1F" w14:paraId="783EF453" w14:textId="74CCA12B">
      <w:pPr>
        <w:pStyle w:val="NoSpacing"/>
        <w:numPr>
          <w:ilvl w:val="0"/>
          <w:numId w:val="1"/>
        </w:numPr>
        <w:ind w:left="540"/>
        <w:rPr>
          <w:sz w:val="22"/>
          <w:szCs w:val="22"/>
        </w:rPr>
      </w:pPr>
      <w:r>
        <w:rPr>
          <w:sz w:val="22"/>
          <w:szCs w:val="22"/>
        </w:rPr>
        <w:t xml:space="preserve">Then, </w:t>
      </w:r>
      <w:r w:rsidR="004A75D1">
        <w:rPr>
          <w:sz w:val="22"/>
          <w:szCs w:val="22"/>
        </w:rPr>
        <w:t>anyone</w:t>
      </w:r>
      <w:r>
        <w:rPr>
          <w:sz w:val="22"/>
          <w:szCs w:val="22"/>
        </w:rPr>
        <w:t xml:space="preserve"> </w:t>
      </w:r>
      <w:r w:rsidR="00DC712D">
        <w:rPr>
          <w:sz w:val="22"/>
          <w:szCs w:val="22"/>
        </w:rPr>
        <w:t>selected t</w:t>
      </w:r>
      <w:r w:rsidRPr="006B3EAB" w:rsidR="008F7768">
        <w:rPr>
          <w:sz w:val="22"/>
          <w:szCs w:val="22"/>
        </w:rPr>
        <w:t xml:space="preserve">o complete the </w:t>
      </w:r>
      <w:r w:rsidR="00A61143">
        <w:rPr>
          <w:sz w:val="22"/>
          <w:szCs w:val="22"/>
        </w:rPr>
        <w:t xml:space="preserve">full </w:t>
      </w:r>
      <w:r w:rsidRPr="006B3EAB" w:rsidR="008F7768">
        <w:rPr>
          <w:sz w:val="22"/>
          <w:szCs w:val="22"/>
        </w:rPr>
        <w:t xml:space="preserve">interview </w:t>
      </w:r>
      <w:r w:rsidR="0093093A">
        <w:rPr>
          <w:sz w:val="22"/>
          <w:szCs w:val="22"/>
        </w:rPr>
        <w:t xml:space="preserve">will be provided </w:t>
      </w:r>
      <w:r>
        <w:rPr>
          <w:sz w:val="22"/>
          <w:szCs w:val="22"/>
        </w:rPr>
        <w:t xml:space="preserve">a </w:t>
      </w:r>
      <w:r w:rsidRPr="006B3EAB">
        <w:rPr>
          <w:sz w:val="22"/>
          <w:szCs w:val="22"/>
        </w:rPr>
        <w:t xml:space="preserve">unique link </w:t>
      </w:r>
      <w:r w:rsidR="00DC712D">
        <w:rPr>
          <w:sz w:val="22"/>
          <w:szCs w:val="22"/>
        </w:rPr>
        <w:t xml:space="preserve">to </w:t>
      </w:r>
      <w:r w:rsidR="00A61143">
        <w:rPr>
          <w:sz w:val="22"/>
          <w:szCs w:val="22"/>
        </w:rPr>
        <w:t>begin</w:t>
      </w:r>
      <w:r w:rsidRPr="006B3EAB" w:rsidR="008F7768">
        <w:rPr>
          <w:sz w:val="22"/>
          <w:szCs w:val="22"/>
        </w:rPr>
        <w:t xml:space="preserve"> th</w:t>
      </w:r>
      <w:r w:rsidR="00A61143">
        <w:rPr>
          <w:sz w:val="22"/>
          <w:szCs w:val="22"/>
        </w:rPr>
        <w:t xml:space="preserve">at </w:t>
      </w:r>
      <w:r w:rsidR="0093093A">
        <w:rPr>
          <w:sz w:val="22"/>
          <w:szCs w:val="22"/>
        </w:rPr>
        <w:t>interview</w:t>
      </w:r>
      <w:r w:rsidRPr="006B3EAB" w:rsidR="008F7768">
        <w:rPr>
          <w:sz w:val="22"/>
          <w:szCs w:val="22"/>
        </w:rPr>
        <w:t xml:space="preserve"> from any internet-enabled device</w:t>
      </w:r>
      <w:r w:rsidR="0093093A">
        <w:rPr>
          <w:sz w:val="22"/>
          <w:szCs w:val="22"/>
        </w:rPr>
        <w:t xml:space="preserve"> (though</w:t>
      </w:r>
      <w:r w:rsidRPr="006B3EAB" w:rsidR="008F7768">
        <w:rPr>
          <w:sz w:val="22"/>
          <w:szCs w:val="22"/>
        </w:rPr>
        <w:t xml:space="preserve"> a desktop or laptop computer is recommended</w:t>
      </w:r>
      <w:r>
        <w:rPr>
          <w:sz w:val="22"/>
          <w:szCs w:val="22"/>
        </w:rPr>
        <w:t>)</w:t>
      </w:r>
      <w:r w:rsidR="009931BA">
        <w:rPr>
          <w:sz w:val="22"/>
          <w:szCs w:val="22"/>
        </w:rPr>
        <w:t xml:space="preserve">. </w:t>
      </w:r>
      <w:r w:rsidRPr="009931BA" w:rsidR="009931BA">
        <w:rPr>
          <w:sz w:val="22"/>
          <w:szCs w:val="22"/>
        </w:rPr>
        <w:t>(Note that p</w:t>
      </w:r>
      <w:r w:rsidRPr="009931BA" w:rsidR="0093093A">
        <w:rPr>
          <w:sz w:val="22"/>
          <w:szCs w:val="22"/>
        </w:rPr>
        <w:t xml:space="preserve">arental permission is required </w:t>
      </w:r>
      <w:r w:rsidRPr="009931BA">
        <w:rPr>
          <w:sz w:val="22"/>
          <w:szCs w:val="22"/>
        </w:rPr>
        <w:t xml:space="preserve">before </w:t>
      </w:r>
      <w:r w:rsidRPr="009931BA" w:rsidR="005622E7">
        <w:rPr>
          <w:sz w:val="22"/>
          <w:szCs w:val="22"/>
        </w:rPr>
        <w:t>anyone</w:t>
      </w:r>
      <w:r w:rsidRPr="009931BA">
        <w:rPr>
          <w:sz w:val="22"/>
          <w:szCs w:val="22"/>
        </w:rPr>
        <w:t xml:space="preserve"> </w:t>
      </w:r>
      <w:r w:rsidRPr="009931BA" w:rsidR="0093093A">
        <w:rPr>
          <w:sz w:val="22"/>
          <w:szCs w:val="22"/>
        </w:rPr>
        <w:t xml:space="preserve">aged 12–17 </w:t>
      </w:r>
      <w:r w:rsidRPr="009931BA">
        <w:rPr>
          <w:sz w:val="22"/>
          <w:szCs w:val="22"/>
        </w:rPr>
        <w:t>can participate.</w:t>
      </w:r>
      <w:r w:rsidR="009931BA">
        <w:rPr>
          <w:sz w:val="22"/>
          <w:szCs w:val="22"/>
        </w:rPr>
        <w:t>)</w:t>
      </w:r>
    </w:p>
    <w:p w:rsidRPr="00C102D8" w:rsidR="008F7768" w:rsidP="009266E1" w:rsidRDefault="008F7768" w14:paraId="29F0E3B3" w14:textId="2D24585B">
      <w:pPr>
        <w:pStyle w:val="NoSpacing"/>
        <w:tabs>
          <w:tab w:val="left" w:pos="1250"/>
        </w:tabs>
        <w:spacing w:line="276" w:lineRule="auto"/>
        <w:ind w:left="540"/>
        <w:rPr>
          <w:b/>
          <w:bCs/>
          <w:sz w:val="12"/>
          <w:szCs w:val="12"/>
        </w:rPr>
      </w:pPr>
    </w:p>
    <w:p w:rsidRPr="00571942" w:rsidR="00D23845" w:rsidP="001754D9" w:rsidRDefault="00DC712D" w14:paraId="595FDDD5" w14:textId="4D12F313">
      <w:pPr>
        <w:pStyle w:val="NoSpacing"/>
        <w:numPr>
          <w:ilvl w:val="0"/>
          <w:numId w:val="1"/>
        </w:numPr>
        <w:ind w:left="540"/>
        <w:rPr>
          <w:sz w:val="22"/>
          <w:szCs w:val="22"/>
        </w:rPr>
      </w:pPr>
      <w:r>
        <w:rPr>
          <w:sz w:val="22"/>
          <w:szCs w:val="22"/>
        </w:rPr>
        <w:t>In s</w:t>
      </w:r>
      <w:r w:rsidR="008E3446">
        <w:rPr>
          <w:sz w:val="22"/>
          <w:szCs w:val="22"/>
        </w:rPr>
        <w:t>ome</w:t>
      </w:r>
      <w:r>
        <w:rPr>
          <w:sz w:val="22"/>
          <w:szCs w:val="22"/>
        </w:rPr>
        <w:t xml:space="preserve"> areas</w:t>
      </w:r>
      <w:r w:rsidR="003C253B">
        <w:rPr>
          <w:sz w:val="22"/>
          <w:szCs w:val="22"/>
        </w:rPr>
        <w:t xml:space="preserve"> where </w:t>
      </w:r>
      <w:r>
        <w:rPr>
          <w:sz w:val="22"/>
          <w:szCs w:val="22"/>
        </w:rPr>
        <w:t xml:space="preserve">COVID-19 </w:t>
      </w:r>
      <w:r w:rsidR="009931BA">
        <w:rPr>
          <w:sz w:val="22"/>
          <w:szCs w:val="22"/>
        </w:rPr>
        <w:t>numbers</w:t>
      </w:r>
      <w:r w:rsidR="003C253B">
        <w:rPr>
          <w:sz w:val="22"/>
          <w:szCs w:val="22"/>
        </w:rPr>
        <w:t xml:space="preserve"> are lower</w:t>
      </w:r>
      <w:r>
        <w:rPr>
          <w:sz w:val="22"/>
          <w:szCs w:val="22"/>
        </w:rPr>
        <w:t xml:space="preserve">, </w:t>
      </w:r>
      <w:r w:rsidR="00102FFA">
        <w:rPr>
          <w:sz w:val="22"/>
          <w:szCs w:val="22"/>
        </w:rPr>
        <w:t>a professional interviewer</w:t>
      </w:r>
      <w:r w:rsidRPr="0093093A" w:rsidR="00102FFA">
        <w:rPr>
          <w:sz w:val="22"/>
          <w:szCs w:val="22"/>
        </w:rPr>
        <w:t xml:space="preserve"> </w:t>
      </w:r>
      <w:r w:rsidR="00102FFA">
        <w:rPr>
          <w:sz w:val="22"/>
          <w:szCs w:val="22"/>
        </w:rPr>
        <w:t>from RTI</w:t>
      </w:r>
      <w:r w:rsidR="00102FFA">
        <w:rPr>
          <w:rStyle w:val="FootnoteReference"/>
          <w:sz w:val="22"/>
          <w:szCs w:val="22"/>
        </w:rPr>
        <w:footnoteReference w:id="2"/>
      </w:r>
      <w:r w:rsidR="00102FFA">
        <w:rPr>
          <w:sz w:val="22"/>
          <w:szCs w:val="22"/>
        </w:rPr>
        <w:t xml:space="preserve"> </w:t>
      </w:r>
      <w:r w:rsidR="005622E7">
        <w:rPr>
          <w:sz w:val="22"/>
          <w:szCs w:val="22"/>
        </w:rPr>
        <w:t>may</w:t>
      </w:r>
      <w:r>
        <w:rPr>
          <w:sz w:val="22"/>
          <w:szCs w:val="22"/>
        </w:rPr>
        <w:t xml:space="preserve"> </w:t>
      </w:r>
      <w:r w:rsidR="00102FFA">
        <w:rPr>
          <w:sz w:val="22"/>
          <w:szCs w:val="22"/>
        </w:rPr>
        <w:t xml:space="preserve">attempt to </w:t>
      </w:r>
      <w:r w:rsidR="002204F7">
        <w:rPr>
          <w:sz w:val="22"/>
          <w:szCs w:val="22"/>
        </w:rPr>
        <w:t xml:space="preserve">contact you in-person to </w:t>
      </w:r>
      <w:r>
        <w:rPr>
          <w:sz w:val="22"/>
          <w:szCs w:val="22"/>
        </w:rPr>
        <w:t xml:space="preserve">complete the interview </w:t>
      </w:r>
      <w:r w:rsidR="002204F7">
        <w:rPr>
          <w:sz w:val="22"/>
          <w:szCs w:val="22"/>
        </w:rPr>
        <w:t>in your home</w:t>
      </w:r>
      <w:r w:rsidR="0093093A">
        <w:rPr>
          <w:sz w:val="22"/>
          <w:szCs w:val="22"/>
        </w:rPr>
        <w:t xml:space="preserve">, </w:t>
      </w:r>
      <w:r w:rsidR="005622E7">
        <w:rPr>
          <w:sz w:val="22"/>
          <w:szCs w:val="22"/>
        </w:rPr>
        <w:t>on a laptop computer</w:t>
      </w:r>
      <w:r w:rsidR="008F446A">
        <w:rPr>
          <w:sz w:val="22"/>
          <w:szCs w:val="22"/>
        </w:rPr>
        <w:t>.</w:t>
      </w:r>
    </w:p>
    <w:p w:rsidRPr="00041C46" w:rsidR="005622E7" w:rsidP="00041C46" w:rsidRDefault="005622E7" w14:paraId="681CB618" w14:textId="77777777">
      <w:pPr>
        <w:pStyle w:val="NoSpacing"/>
        <w:ind w:firstLine="720"/>
        <w:rPr>
          <w:sz w:val="16"/>
          <w:szCs w:val="16"/>
        </w:rPr>
      </w:pPr>
    </w:p>
    <w:p w:rsidRPr="006B3EAB" w:rsidR="00F72879" w:rsidP="009B3037" w:rsidRDefault="009B6E51" w14:paraId="364B2E87" w14:textId="16DF326C">
      <w:pPr>
        <w:pStyle w:val="NoSpacing"/>
        <w:rPr>
          <w:sz w:val="22"/>
          <w:szCs w:val="22"/>
        </w:rPr>
      </w:pPr>
      <w:r w:rsidRPr="00B600DF">
        <w:rPr>
          <w:b/>
          <w:bCs/>
          <w:sz w:val="22"/>
          <w:szCs w:val="22"/>
        </w:rPr>
        <w:t>If you are unable to respond online</w:t>
      </w:r>
      <w:r w:rsidR="002C1899">
        <w:rPr>
          <w:b/>
          <w:bCs/>
          <w:sz w:val="22"/>
          <w:szCs w:val="22"/>
        </w:rPr>
        <w:t xml:space="preserve"> and/or would prefer an in-person interview</w:t>
      </w:r>
      <w:r w:rsidRPr="00B600DF" w:rsidR="00A61143">
        <w:rPr>
          <w:b/>
          <w:bCs/>
          <w:sz w:val="22"/>
          <w:szCs w:val="22"/>
        </w:rPr>
        <w:t>, have questions</w:t>
      </w:r>
      <w:r w:rsidRPr="00B600DF" w:rsidR="00114DAD">
        <w:rPr>
          <w:b/>
          <w:bCs/>
          <w:sz w:val="22"/>
          <w:szCs w:val="22"/>
        </w:rPr>
        <w:t xml:space="preserve"> or need other assistance</w:t>
      </w:r>
      <w:r w:rsidRPr="00B600DF">
        <w:rPr>
          <w:b/>
          <w:bCs/>
          <w:sz w:val="22"/>
          <w:szCs w:val="22"/>
        </w:rPr>
        <w:t xml:space="preserve">, please </w:t>
      </w:r>
      <w:r w:rsidRPr="00B600DF" w:rsidR="00197CBE">
        <w:rPr>
          <w:b/>
          <w:bCs/>
          <w:sz w:val="22"/>
          <w:szCs w:val="22"/>
        </w:rPr>
        <w:t>call</w:t>
      </w:r>
      <w:r w:rsidRPr="00B600DF" w:rsidR="00B975A8">
        <w:rPr>
          <w:b/>
          <w:bCs/>
          <w:sz w:val="22"/>
          <w:szCs w:val="22"/>
        </w:rPr>
        <w:t xml:space="preserve"> </w:t>
      </w:r>
      <w:r w:rsidRPr="00B600DF" w:rsidR="00114DAD">
        <w:rPr>
          <w:b/>
          <w:bCs/>
          <w:sz w:val="22"/>
          <w:szCs w:val="22"/>
        </w:rPr>
        <w:t>us toll</w:t>
      </w:r>
      <w:r w:rsidRPr="00B600DF" w:rsidR="00A61143">
        <w:rPr>
          <w:b/>
          <w:bCs/>
          <w:sz w:val="22"/>
          <w:szCs w:val="22"/>
        </w:rPr>
        <w:t>-</w:t>
      </w:r>
      <w:r w:rsidRPr="00B600DF" w:rsidR="00114DAD">
        <w:rPr>
          <w:b/>
          <w:bCs/>
          <w:sz w:val="22"/>
          <w:szCs w:val="22"/>
        </w:rPr>
        <w:t xml:space="preserve">free at </w:t>
      </w:r>
      <w:r w:rsidRPr="00A61143" w:rsidR="00B975A8">
        <w:rPr>
          <w:b/>
          <w:bCs/>
          <w:sz w:val="22"/>
          <w:szCs w:val="22"/>
        </w:rPr>
        <w:t>1-</w:t>
      </w:r>
      <w:r w:rsidRPr="00A61143" w:rsidR="00F72879">
        <w:rPr>
          <w:b/>
          <w:bCs/>
          <w:sz w:val="22"/>
          <w:szCs w:val="22"/>
        </w:rPr>
        <w:t>800</w:t>
      </w:r>
      <w:r w:rsidRPr="00A61143" w:rsidR="00B975A8">
        <w:rPr>
          <w:b/>
          <w:bCs/>
          <w:sz w:val="22"/>
          <w:szCs w:val="22"/>
        </w:rPr>
        <w:t>-</w:t>
      </w:r>
      <w:r w:rsidRPr="00A61143" w:rsidR="00F72879">
        <w:rPr>
          <w:b/>
          <w:bCs/>
          <w:sz w:val="22"/>
          <w:szCs w:val="22"/>
        </w:rPr>
        <w:t>848-4079</w:t>
      </w:r>
      <w:r w:rsidRPr="006B3EAB" w:rsidR="0067143C">
        <w:rPr>
          <w:sz w:val="22"/>
          <w:szCs w:val="22"/>
        </w:rPr>
        <w:t xml:space="preserve">. </w:t>
      </w:r>
      <w:r w:rsidRPr="006B3EAB" w:rsidR="00102FFA">
        <w:rPr>
          <w:sz w:val="22"/>
          <w:szCs w:val="22"/>
        </w:rPr>
        <w:t xml:space="preserve">To learn more about the study, </w:t>
      </w:r>
      <w:r w:rsidR="00102FFA">
        <w:rPr>
          <w:sz w:val="22"/>
          <w:szCs w:val="22"/>
        </w:rPr>
        <w:t xml:space="preserve">please </w:t>
      </w:r>
      <w:r w:rsidRPr="006B3EAB" w:rsidR="00102FFA">
        <w:rPr>
          <w:sz w:val="22"/>
          <w:szCs w:val="22"/>
        </w:rPr>
        <w:t xml:space="preserve">visit </w:t>
      </w:r>
      <w:hyperlink w:history="1" r:id="rId10">
        <w:r w:rsidRPr="001918EE" w:rsidR="00102FFA">
          <w:rPr>
            <w:rStyle w:val="Hyperlink"/>
            <w:sz w:val="22"/>
            <w:szCs w:val="22"/>
          </w:rPr>
          <w:t>https://nsduhweb.rti.org</w:t>
        </w:r>
      </w:hyperlink>
      <w:r w:rsidR="00102FFA">
        <w:rPr>
          <w:sz w:val="22"/>
          <w:szCs w:val="22"/>
        </w:rPr>
        <w:t>.</w:t>
      </w:r>
      <w:r w:rsidRPr="007850DB" w:rsidR="007850DB">
        <w:rPr>
          <w:noProof/>
        </w:rPr>
        <w:t xml:space="preserve"> </w:t>
      </w:r>
    </w:p>
    <w:p w:rsidRPr="00D2758F" w:rsidR="00B474E7" w:rsidP="009B3037" w:rsidRDefault="00B474E7" w14:paraId="7D44B320" w14:textId="71D1384A">
      <w:pPr>
        <w:widowControl w:val="0"/>
        <w:rPr>
          <w:color w:val="000000"/>
          <w:sz w:val="12"/>
          <w:szCs w:val="12"/>
        </w:rPr>
      </w:pPr>
    </w:p>
    <w:p w:rsidR="00880EE5" w:rsidP="009B3037" w:rsidRDefault="005963D4" w14:paraId="661BAA55" w14:textId="5C7BF4D6">
      <w:pPr>
        <w:widowControl w:val="0"/>
        <w:rPr>
          <w:sz w:val="22"/>
          <w:szCs w:val="22"/>
        </w:rPr>
      </w:pPr>
      <w:r w:rsidRPr="001918EE">
        <w:rPr>
          <w:noProof/>
          <w:sz w:val="16"/>
          <w:szCs w:val="16"/>
        </w:rPr>
        <w:drawing>
          <wp:anchor distT="0" distB="0" distL="114300" distR="114300" simplePos="0" relativeHeight="251672575" behindDoc="0" locked="0" layoutInCell="1" allowOverlap="1" wp14:editId="6AF088EE" wp14:anchorId="025C8A62">
            <wp:simplePos x="0" y="0"/>
            <wp:positionH relativeFrom="margin">
              <wp:posOffset>3851910</wp:posOffset>
            </wp:positionH>
            <wp:positionV relativeFrom="paragraph">
              <wp:posOffset>7020560</wp:posOffset>
            </wp:positionV>
            <wp:extent cx="2744470" cy="664845"/>
            <wp:effectExtent l="38100" t="381000" r="0" b="382905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284319">
                      <a:off x="0" y="0"/>
                      <a:ext cx="2744470" cy="66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18EE">
        <w:rPr>
          <w:noProof/>
          <w:sz w:val="16"/>
          <w:szCs w:val="16"/>
        </w:rPr>
        <w:drawing>
          <wp:anchor distT="0" distB="0" distL="114300" distR="114300" simplePos="0" relativeHeight="251670527" behindDoc="0" locked="0" layoutInCell="1" allowOverlap="1" wp14:editId="0ED67B38" wp14:anchorId="33359005">
            <wp:simplePos x="0" y="0"/>
            <wp:positionH relativeFrom="margin">
              <wp:posOffset>3851910</wp:posOffset>
            </wp:positionH>
            <wp:positionV relativeFrom="paragraph">
              <wp:posOffset>7020560</wp:posOffset>
            </wp:positionV>
            <wp:extent cx="2744470" cy="664845"/>
            <wp:effectExtent l="38100" t="381000" r="0" b="382905"/>
            <wp:wrapNone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284319">
                      <a:off x="0" y="0"/>
                      <a:ext cx="2744470" cy="66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18EE">
        <w:rPr>
          <w:noProof/>
          <w:sz w:val="16"/>
          <w:szCs w:val="16"/>
        </w:rPr>
        <w:drawing>
          <wp:anchor distT="0" distB="0" distL="114300" distR="114300" simplePos="0" relativeHeight="251664383" behindDoc="0" locked="0" layoutInCell="1" allowOverlap="1" wp14:editId="2F65E52F" wp14:anchorId="202E489E">
            <wp:simplePos x="0" y="0"/>
            <wp:positionH relativeFrom="column">
              <wp:posOffset>3694430</wp:posOffset>
            </wp:positionH>
            <wp:positionV relativeFrom="paragraph">
              <wp:posOffset>6329045</wp:posOffset>
            </wp:positionV>
            <wp:extent cx="3173095" cy="1847215"/>
            <wp:effectExtent l="0" t="0" r="0" b="0"/>
            <wp:wrapNone/>
            <wp:docPr id="153" name="Picture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6" t="8888" r="9360" b="24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095" cy="184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3EAB" w:rsidR="00880EE5">
        <w:rPr>
          <w:color w:val="000000"/>
          <w:sz w:val="22"/>
          <w:szCs w:val="22"/>
        </w:rPr>
        <w:t>Sincerely,</w:t>
      </w:r>
      <w:r w:rsidRPr="006B3EAB" w:rsidR="00880EE5">
        <w:rPr>
          <w:sz w:val="22"/>
          <w:szCs w:val="22"/>
        </w:rPr>
        <w:t xml:space="preserve"> </w:t>
      </w:r>
    </w:p>
    <w:p w:rsidR="00571942" w:rsidP="00880EE5" w:rsidRDefault="00571942" w14:paraId="7171B0B1" w14:textId="77777777">
      <w:pPr>
        <w:widowControl w:val="0"/>
        <w:spacing w:line="215" w:lineRule="auto"/>
        <w:rPr>
          <w:color w:val="000000"/>
          <w:sz w:val="22"/>
          <w:szCs w:val="22"/>
        </w:rPr>
        <w:sectPr w:rsidR="00571942" w:rsidSect="00C149CB">
          <w:endnotePr>
            <w:numFmt w:val="lowerLetter"/>
          </w:endnotePr>
          <w:pgSz w:w="12240" w:h="15840"/>
          <w:pgMar w:top="547" w:right="1440" w:bottom="288" w:left="1440" w:header="720" w:footer="0" w:gutter="0"/>
          <w:cols w:space="720"/>
        </w:sectPr>
      </w:pPr>
    </w:p>
    <w:p w:rsidRPr="006B3EAB" w:rsidR="00480AC1" w:rsidP="00880EE5" w:rsidRDefault="009324BD" w14:paraId="16862C00" w14:textId="3A9A4E8A">
      <w:pPr>
        <w:widowControl w:val="0"/>
        <w:spacing w:line="215" w:lineRule="auto"/>
        <w:rPr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19679" behindDoc="1" locked="0" layoutInCell="1" allowOverlap="1" wp14:editId="38156DB5" wp14:anchorId="2254CB5F">
            <wp:simplePos x="0" y="0"/>
            <wp:positionH relativeFrom="margin">
              <wp:align>left</wp:align>
            </wp:positionH>
            <wp:positionV relativeFrom="paragraph">
              <wp:posOffset>120650</wp:posOffset>
            </wp:positionV>
            <wp:extent cx="1435608" cy="566928"/>
            <wp:effectExtent l="0" t="0" r="0" b="5080"/>
            <wp:wrapTight wrapText="bothSides">
              <wp:wrapPolygon edited="0">
                <wp:start x="0" y="0"/>
                <wp:lineTo x="0" y="21067"/>
                <wp:lineTo x="21218" y="21067"/>
                <wp:lineTo x="2121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608" cy="566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0DB">
        <w:rPr>
          <w:noProof/>
        </w:rPr>
        <w:drawing>
          <wp:anchor distT="0" distB="0" distL="114300" distR="114300" simplePos="0" relativeHeight="251702271" behindDoc="0" locked="0" layoutInCell="1" allowOverlap="1" wp14:editId="69F1C3F9" wp14:anchorId="5F502F0B">
            <wp:simplePos x="0" y="0"/>
            <wp:positionH relativeFrom="column">
              <wp:posOffset>4855210</wp:posOffset>
            </wp:positionH>
            <wp:positionV relativeFrom="paragraph">
              <wp:posOffset>-91440</wp:posOffset>
            </wp:positionV>
            <wp:extent cx="1143000" cy="112471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1" t="6184" r="6280" b="8183"/>
                    <a:stretch/>
                  </pic:blipFill>
                  <pic:spPr bwMode="auto">
                    <a:xfrm>
                      <a:off x="0" y="0"/>
                      <a:ext cx="1143000" cy="112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1942" w:rsidP="004E662F" w:rsidRDefault="00571942" w14:paraId="23FB2DFF" w14:textId="77777777">
      <w:pPr>
        <w:widowControl w:val="0"/>
        <w:tabs>
          <w:tab w:val="left" w:pos="1610"/>
        </w:tabs>
        <w:spacing w:before="160" w:after="80" w:line="216" w:lineRule="auto"/>
        <w:rPr>
          <w:color w:val="000000"/>
        </w:rPr>
        <w:sectPr w:rsidR="00571942" w:rsidSect="00571942">
          <w:endnotePr>
            <w:numFmt w:val="lowerLetter"/>
          </w:endnotePr>
          <w:type w:val="continuous"/>
          <w:pgSz w:w="12240" w:h="15840"/>
          <w:pgMar w:top="547" w:right="1440" w:bottom="288" w:left="1440" w:header="720" w:footer="0" w:gutter="0"/>
          <w:cols w:space="720"/>
        </w:sectPr>
      </w:pPr>
    </w:p>
    <w:p w:rsidRPr="00DB038F" w:rsidR="00F95817" w:rsidP="004E662F" w:rsidRDefault="006B3EAB" w14:paraId="0FD1B188" w14:textId="0562CE8B">
      <w:pPr>
        <w:widowControl w:val="0"/>
        <w:tabs>
          <w:tab w:val="left" w:pos="1610"/>
        </w:tabs>
        <w:spacing w:before="160" w:after="80" w:line="216" w:lineRule="auto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94079" behindDoc="0" locked="0" layoutInCell="1" allowOverlap="1" wp14:editId="634D15A2" wp14:anchorId="053F7ED3">
            <wp:simplePos x="0" y="0"/>
            <wp:positionH relativeFrom="column">
              <wp:posOffset>2203450</wp:posOffset>
            </wp:positionH>
            <wp:positionV relativeFrom="paragraph">
              <wp:posOffset>107950</wp:posOffset>
            </wp:positionV>
            <wp:extent cx="2256155" cy="359410"/>
            <wp:effectExtent l="0" t="0" r="0" b="2540"/>
            <wp:wrapSquare wrapText="bothSides"/>
            <wp:docPr id="27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35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63D4">
        <w:rPr>
          <w:noProof/>
        </w:rPr>
        <w:drawing>
          <wp:anchor distT="0" distB="0" distL="114300" distR="114300" simplePos="0" relativeHeight="251676671" behindDoc="0" locked="0" layoutInCell="1" allowOverlap="1" wp14:editId="7317D271" wp14:anchorId="64DAC6C2">
            <wp:simplePos x="0" y="0"/>
            <wp:positionH relativeFrom="column">
              <wp:posOffset>3774440</wp:posOffset>
            </wp:positionH>
            <wp:positionV relativeFrom="paragraph">
              <wp:posOffset>7047230</wp:posOffset>
            </wp:positionV>
            <wp:extent cx="2877185" cy="741045"/>
            <wp:effectExtent l="0" t="438150" r="0" b="440055"/>
            <wp:wrapNone/>
            <wp:docPr id="175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471145">
                      <a:off x="0" y="0"/>
                      <a:ext cx="2877185" cy="741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09A">
        <w:rPr>
          <w:color w:val="000000"/>
        </w:rPr>
        <w:tab/>
      </w:r>
    </w:p>
    <w:p w:rsidR="0094309A" w:rsidP="00880EE5" w:rsidRDefault="0094309A" w14:paraId="3AF1454D" w14:textId="00B1B769">
      <w:pPr>
        <w:widowControl w:val="0"/>
        <w:spacing w:line="215" w:lineRule="auto"/>
        <w:rPr>
          <w:color w:val="000000"/>
        </w:rPr>
      </w:pPr>
    </w:p>
    <w:p w:rsidRPr="00623572" w:rsidR="0094309A" w:rsidP="006B3EAB" w:rsidRDefault="006B3EAB" w14:paraId="72625505" w14:textId="53B494FA">
      <w:pPr>
        <w:widowControl w:val="0"/>
        <w:tabs>
          <w:tab w:val="left" w:pos="1500"/>
        </w:tabs>
        <w:spacing w:line="215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</w:p>
    <w:p w:rsidRPr="00D2758F" w:rsidR="006B3EAB" w:rsidP="006B3EAB" w:rsidRDefault="0094309A" w14:paraId="7A1B34B5" w14:textId="74A1B87E">
      <w:pPr>
        <w:widowControl w:val="0"/>
        <w:spacing w:line="216" w:lineRule="auto"/>
        <w:outlineLvl w:val="0"/>
        <w:rPr>
          <w:color w:val="000000"/>
          <w:sz w:val="23"/>
          <w:szCs w:val="23"/>
        </w:rPr>
      </w:pPr>
      <w:r w:rsidRPr="006B3EAB">
        <w:rPr>
          <w:color w:val="000000"/>
          <w:sz w:val="22"/>
          <w:szCs w:val="22"/>
        </w:rPr>
        <w:t>Jennifer Hoenig, Ph.D., MPH</w:t>
      </w:r>
      <w:r w:rsidR="006B3EAB">
        <w:rPr>
          <w:color w:val="000000"/>
          <w:sz w:val="22"/>
          <w:szCs w:val="22"/>
        </w:rPr>
        <w:t xml:space="preserve">  </w:t>
      </w:r>
      <w:r w:rsidR="006B3EAB">
        <w:rPr>
          <w:color w:val="000000"/>
          <w:sz w:val="22"/>
          <w:szCs w:val="22"/>
        </w:rPr>
        <w:tab/>
      </w:r>
      <w:r w:rsidR="006B3EAB">
        <w:rPr>
          <w:color w:val="000000"/>
          <w:sz w:val="22"/>
          <w:szCs w:val="22"/>
        </w:rPr>
        <w:tab/>
      </w:r>
      <w:r w:rsidRPr="00D2758F" w:rsidR="006B3EAB">
        <w:rPr>
          <w:color w:val="000000"/>
          <w:sz w:val="23"/>
          <w:szCs w:val="23"/>
        </w:rPr>
        <w:t>Ilona S. Johnson</w:t>
      </w:r>
    </w:p>
    <w:p w:rsidR="00AE203E" w:rsidP="006B3EAB" w:rsidRDefault="00880EE5" w14:paraId="35242F11" w14:textId="77777777">
      <w:pPr>
        <w:widowControl w:val="0"/>
        <w:spacing w:line="215" w:lineRule="auto"/>
        <w:rPr>
          <w:color w:val="000000"/>
          <w:sz w:val="22"/>
          <w:szCs w:val="22"/>
        </w:rPr>
      </w:pPr>
      <w:r w:rsidRPr="006B3EAB">
        <w:rPr>
          <w:color w:val="000000"/>
          <w:sz w:val="22"/>
          <w:szCs w:val="22"/>
        </w:rPr>
        <w:t>National Study Director, HHS</w:t>
      </w:r>
      <w:r w:rsidR="006B3EAB">
        <w:rPr>
          <w:color w:val="000000"/>
          <w:sz w:val="22"/>
          <w:szCs w:val="22"/>
        </w:rPr>
        <w:t xml:space="preserve"> </w:t>
      </w:r>
      <w:r w:rsidR="006B3EAB">
        <w:rPr>
          <w:color w:val="000000"/>
          <w:sz w:val="22"/>
          <w:szCs w:val="22"/>
        </w:rPr>
        <w:tab/>
      </w:r>
      <w:r w:rsidR="006B3EAB">
        <w:rPr>
          <w:color w:val="000000"/>
          <w:sz w:val="22"/>
          <w:szCs w:val="22"/>
        </w:rPr>
        <w:tab/>
      </w:r>
      <w:r w:rsidRPr="00D2758F" w:rsidR="006B3EAB">
        <w:rPr>
          <w:color w:val="000000"/>
          <w:sz w:val="23"/>
          <w:szCs w:val="23"/>
        </w:rPr>
        <w:t>National Field Director, RTI</w:t>
      </w:r>
      <w:r w:rsidRPr="00DB038F" w:rsidR="006B3EAB">
        <w:rPr>
          <w:color w:val="000000"/>
          <w:sz w:val="22"/>
          <w:szCs w:val="22"/>
        </w:rPr>
        <w:t xml:space="preserve">        </w:t>
      </w:r>
    </w:p>
    <w:p w:rsidR="00C149CB" w:rsidP="006B3EAB" w:rsidRDefault="00C149CB" w14:paraId="58531ACE" w14:textId="77777777">
      <w:pPr>
        <w:widowControl w:val="0"/>
        <w:spacing w:line="215" w:lineRule="auto"/>
        <w:rPr>
          <w:color w:val="000000"/>
          <w:sz w:val="22"/>
          <w:szCs w:val="22"/>
        </w:rPr>
        <w:sectPr w:rsidR="00C149CB" w:rsidSect="00695202">
          <w:endnotePr>
            <w:numFmt w:val="lowerLetter"/>
          </w:endnotePr>
          <w:type w:val="continuous"/>
          <w:pgSz w:w="12240" w:h="15840"/>
          <w:pgMar w:top="547" w:right="1440" w:bottom="288" w:left="1440" w:header="720" w:footer="0" w:gutter="0"/>
          <w:cols w:space="720"/>
        </w:sectPr>
      </w:pPr>
    </w:p>
    <w:p w:rsidR="009324BD" w:rsidP="006B3EAB" w:rsidRDefault="009324BD" w14:paraId="6683FE69" w14:textId="77777777">
      <w:pPr>
        <w:widowControl w:val="0"/>
        <w:spacing w:line="215" w:lineRule="auto"/>
        <w:rPr>
          <w:color w:val="000000"/>
          <w:sz w:val="22"/>
          <w:szCs w:val="22"/>
        </w:rPr>
        <w:sectPr w:rsidR="009324BD" w:rsidSect="00695202">
          <w:endnotePr>
            <w:numFmt w:val="lowerLetter"/>
          </w:endnotePr>
          <w:type w:val="continuous"/>
          <w:pgSz w:w="12240" w:h="15840"/>
          <w:pgMar w:top="547" w:right="1440" w:bottom="288" w:left="1440" w:header="720" w:footer="0" w:gutter="0"/>
          <w:cols w:space="720"/>
        </w:sectPr>
      </w:pPr>
    </w:p>
    <w:p w:rsidR="00C149CB" w:rsidP="00CD5168" w:rsidRDefault="00C149CB" w14:paraId="56FD087E" w14:textId="6EE4214B">
      <w:pPr>
        <w:widowControl w:val="0"/>
        <w:outlineLvl w:val="0"/>
        <w:rPr>
          <w:b/>
          <w:smallCaps/>
          <w:color w:val="0000A5"/>
          <w:sz w:val="22"/>
          <w:szCs w:val="22"/>
        </w:rPr>
      </w:pPr>
    </w:p>
    <w:p w:rsidRPr="00556404" w:rsidR="00AE203E" w:rsidP="00AE203E" w:rsidRDefault="00CD5168" w14:paraId="128DD6D2" w14:textId="5F62F82E">
      <w:pPr>
        <w:widowControl w:val="0"/>
        <w:spacing w:after="80"/>
        <w:outlineLvl w:val="0"/>
        <w:rPr>
          <w:b/>
          <w:smallCaps/>
          <w:color w:val="0000A5"/>
          <w:sz w:val="22"/>
          <w:szCs w:val="22"/>
        </w:rPr>
      </w:pPr>
      <w:r>
        <w:rPr>
          <w:rFonts w:ascii="CG Times" w:hAnsi="CG Times"/>
          <w:noProof/>
          <w:color w:val="0000A5"/>
        </w:rPr>
        <mc:AlternateContent>
          <mc:Choice Requires="wps">
            <w:drawing>
              <wp:anchor distT="0" distB="0" distL="114300" distR="114300" simplePos="0" relativeHeight="251698175" behindDoc="0" locked="0" layoutInCell="1" allowOverlap="1" wp14:editId="62C5BD07" wp14:anchorId="6676DFDF">
                <wp:simplePos x="0" y="0"/>
                <wp:positionH relativeFrom="margin">
                  <wp:align>left</wp:align>
                </wp:positionH>
                <wp:positionV relativeFrom="page">
                  <wp:posOffset>731520</wp:posOffset>
                </wp:positionV>
                <wp:extent cx="4434840" cy="0"/>
                <wp:effectExtent l="0" t="19050" r="22860" b="19050"/>
                <wp:wrapNone/>
                <wp:docPr id="7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484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B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6" style="position:absolute;z-index:25169817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o:spid="_x0000_s1026" strokecolor="#0000b4" strokeweight="2.5pt" from="0,57.6pt" to="349.2pt,57.6pt" w14:anchorId="12D4F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T+TxQEAAGsDAAAOAAAAZHJzL2Uyb0RvYy54bWysU9tu2zAMfR+wfxD0vthpvV6MOAWWrnvJ&#10;tgDtPoCRZFuYLAqSEjt/P0q5rFvfhvlBoETy8PCQXjxMg2F75YNG2/D5rORMWYFS267hP16ePtxx&#10;FiJYCQatavhBBf6wfP9uMbpaXWGPRirPCMSGenQN72N0dVEE0asBwgydsuRs0Q8Q6eq7QnoYCX0w&#10;xVVZ3hQjeuk8ChUCvT4enXyZ8dtWifi9bYOKzDScuMV8+nxu01ksF1B3HlyvxYkG/AOLAbSloheo&#10;R4jAdl6/gRq08BiwjTOBQ4Ftq4XKPVA38/Kvbp57cCr3QuIEd5Ep/D9Y8W2/8UzLht9yZmGgEa21&#10;Vez+JkkzulBTxMpufGpOTPbZrVH8DMziqgfbqUzx5eAob54yij9S0iU4KrAdv6KkGNhFzDpNrR8S&#10;JCnApjyOw2UcaopM0GNVXVd3FU1NnH0F1OdE50P8onBgyWi4IdIZGPbrEBMRqM8hqY7FJ21Mnrax&#10;bGz49fz2Y5kzAhotkzfFBd9tV8azPaSFoe9Tldsiz+swjzsrM1qvQH4+2RG0OdpU3diTGkmAo5Rb&#10;lIeNP6tEE800T9uXVub1PWf//keWvwAAAP//AwBQSwMEFAAGAAgAAAAhAOm5ggTeAAAACAEAAA8A&#10;AABkcnMvZG93bnJldi54bWxMj1FLwzAUhd8F/0O4gi/FpSs6Zm06VFB8k1UZ7i1tYlNMbmqSbZ2/&#10;3isI+njPOZz7nWo1Ocv2OsTBo4D5LAemsfNqwF7A68vDxRJYTBKVtB61gKOOsKpPTypZKn/Atd43&#10;qWdUgrGUAkxKY8l57Ix2Ms78qJG8dx+cTHSGnqsgD1TuLC/yfMGdHJA+GDnqe6O7j2bnBDwVmbGb&#10;x2x7t8m+2u0nNs9v4SjE+dl0ewMs6Sn9heEHn9ChJqbW71BFZgXQkETq/KoARvbienkJrP1VeF3x&#10;/wPqbwAAAP//AwBQSwECLQAUAAYACAAAACEAtoM4kv4AAADhAQAAEwAAAAAAAAAAAAAAAAAAAAAA&#10;W0NvbnRlbnRfVHlwZXNdLnhtbFBLAQItABQABgAIAAAAIQA4/SH/1gAAAJQBAAALAAAAAAAAAAAA&#10;AAAAAC8BAABfcmVscy8ucmVsc1BLAQItABQABgAIAAAAIQC7vT+TxQEAAGsDAAAOAAAAAAAAAAAA&#10;AAAAAC4CAABkcnMvZTJvRG9jLnhtbFBLAQItABQABgAIAAAAIQDpuYIE3gAAAAgBAAAPAAAAAAAA&#10;AAAAAAAAAB8EAABkcnMvZG93bnJldi54bWxQSwUGAAAAAAQABADzAAAAKgUAAAAA&#10;">
                <w10:wrap anchorx="margin" anchory="page"/>
              </v:line>
            </w:pict>
          </mc:Fallback>
        </mc:AlternateContent>
      </w:r>
      <w:r w:rsidR="00AE203E">
        <w:rPr>
          <w:noProof/>
          <w:sz w:val="22"/>
          <w:szCs w:val="22"/>
        </w:rPr>
        <w:drawing>
          <wp:anchor distT="0" distB="0" distL="114300" distR="114300" simplePos="0" relativeHeight="251700223" behindDoc="1" locked="0" layoutInCell="1" allowOverlap="1" wp14:editId="581D69B1" wp14:anchorId="593E0561">
            <wp:simplePos x="0" y="0"/>
            <wp:positionH relativeFrom="column">
              <wp:posOffset>4434840</wp:posOffset>
            </wp:positionH>
            <wp:positionV relativeFrom="paragraph">
              <wp:posOffset>-28575</wp:posOffset>
            </wp:positionV>
            <wp:extent cx="1618488" cy="1627632"/>
            <wp:effectExtent l="0" t="0" r="127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488" cy="16276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6404" w:rsidR="00AE203E">
        <w:rPr>
          <w:b/>
          <w:smallCaps/>
          <w:color w:val="0000A5"/>
          <w:sz w:val="22"/>
          <w:szCs w:val="22"/>
        </w:rPr>
        <w:t>UNITED STATES DEPARTMENT OF HEALTH &amp; HUMAN SERVICES</w:t>
      </w:r>
    </w:p>
    <w:p w:rsidRPr="00D25B49" w:rsidR="00AE203E" w:rsidP="00AE203E" w:rsidRDefault="00AE203E" w14:paraId="665391BC" w14:textId="644FAB14">
      <w:pPr>
        <w:widowControl w:val="0"/>
        <w:spacing w:before="80"/>
        <w:outlineLvl w:val="0"/>
        <w:rPr>
          <w:rFonts w:ascii="Arial" w:hAnsi="Arial"/>
          <w:b/>
          <w:color w:val="0000A5"/>
          <w:sz w:val="18"/>
          <w:szCs w:val="18"/>
          <w:lang w:val="es-US"/>
        </w:rPr>
      </w:pPr>
      <w:r w:rsidRPr="00D25B49">
        <w:rPr>
          <w:rFonts w:ascii="Arial" w:hAnsi="Arial"/>
          <w:color w:val="0000A5"/>
          <w:sz w:val="18"/>
          <w:szCs w:val="18"/>
          <w:lang w:val="es-US"/>
        </w:rPr>
        <w:t>ROCKVILLE, MD 20857</w:t>
      </w:r>
    </w:p>
    <w:p w:rsidRPr="006347C5" w:rsidR="006B3EAB" w:rsidP="006B3EAB" w:rsidRDefault="006B3EAB" w14:paraId="6F7B1DA2" w14:textId="66FD58C8">
      <w:pPr>
        <w:widowControl w:val="0"/>
        <w:spacing w:line="215" w:lineRule="auto"/>
        <w:rPr>
          <w:color w:val="000000"/>
          <w:sz w:val="12"/>
          <w:szCs w:val="12"/>
          <w:lang w:val="es-US"/>
        </w:rPr>
      </w:pPr>
    </w:p>
    <w:p w:rsidRPr="006C4365" w:rsidR="00695202" w:rsidP="006B3EAB" w:rsidRDefault="00695202" w14:paraId="661AE5EE" w14:textId="39A6D9A4">
      <w:pPr>
        <w:widowControl w:val="0"/>
        <w:spacing w:line="215" w:lineRule="auto"/>
        <w:rPr>
          <w:color w:val="000000"/>
          <w:sz w:val="20"/>
          <w:lang w:val="es-US"/>
        </w:rPr>
      </w:pPr>
    </w:p>
    <w:p w:rsidRPr="006C4365" w:rsidR="006C4365" w:rsidP="006B3EAB" w:rsidRDefault="006C4365" w14:paraId="50F840D8" w14:textId="77777777">
      <w:pPr>
        <w:widowControl w:val="0"/>
        <w:spacing w:line="215" w:lineRule="auto"/>
        <w:rPr>
          <w:color w:val="000000"/>
          <w:sz w:val="20"/>
          <w:lang w:val="es-US"/>
        </w:rPr>
      </w:pPr>
    </w:p>
    <w:p w:rsidRPr="006347C5" w:rsidR="006347C5" w:rsidP="006347C5" w:rsidRDefault="006347C5" w14:paraId="0CB3907C" w14:textId="44FEA420">
      <w:pPr>
        <w:widowControl w:val="0"/>
        <w:spacing w:line="215" w:lineRule="auto"/>
        <w:rPr>
          <w:color w:val="000000"/>
          <w:sz w:val="22"/>
          <w:szCs w:val="22"/>
        </w:rPr>
      </w:pPr>
    </w:p>
    <w:p w:rsidRPr="006347C5" w:rsidR="006347C5" w:rsidP="006347C5" w:rsidRDefault="006347C5" w14:paraId="5FBA98F8" w14:textId="35DC91FF">
      <w:pPr>
        <w:widowControl w:val="0"/>
        <w:spacing w:line="215" w:lineRule="auto"/>
        <w:rPr>
          <w:color w:val="000000"/>
          <w:sz w:val="22"/>
          <w:szCs w:val="22"/>
        </w:rPr>
      </w:pPr>
    </w:p>
    <w:p w:rsidRPr="006347C5" w:rsidR="006347C5" w:rsidP="006347C5" w:rsidRDefault="006347C5" w14:paraId="148B5D94" w14:textId="7E319157">
      <w:pPr>
        <w:widowControl w:val="0"/>
        <w:spacing w:line="215" w:lineRule="auto"/>
        <w:rPr>
          <w:rFonts w:ascii="Arial" w:hAnsi="Arial"/>
          <w:color w:val="000080"/>
          <w:sz w:val="22"/>
          <w:szCs w:val="22"/>
        </w:rPr>
      </w:pPr>
    </w:p>
    <w:p w:rsidRPr="006C4365" w:rsidR="00695202" w:rsidP="00C149CB" w:rsidRDefault="00695202" w14:paraId="5465EB5D" w14:textId="77777777">
      <w:pPr>
        <w:widowControl w:val="0"/>
        <w:spacing w:line="228" w:lineRule="auto"/>
        <w:rPr>
          <w:color w:val="000000"/>
          <w:sz w:val="20"/>
          <w:lang w:val="es-US"/>
        </w:rPr>
      </w:pPr>
    </w:p>
    <w:p w:rsidRPr="006C4365" w:rsidR="00C149CB" w:rsidP="00C149CB" w:rsidRDefault="00C149CB" w14:paraId="00961695" w14:textId="77777777">
      <w:pPr>
        <w:widowControl w:val="0"/>
        <w:spacing w:line="228" w:lineRule="auto"/>
        <w:rPr>
          <w:color w:val="000000"/>
          <w:sz w:val="20"/>
          <w:lang w:val="es-US"/>
        </w:rPr>
      </w:pPr>
    </w:p>
    <w:p w:rsidRPr="003C253B" w:rsidR="00695202" w:rsidP="00695202" w:rsidRDefault="000062B5" w14:paraId="03BB68A5" w14:textId="0D3774CD">
      <w:pPr>
        <w:widowControl w:val="0"/>
        <w:spacing w:line="216" w:lineRule="auto"/>
        <w:rPr>
          <w:color w:val="000000"/>
          <w:sz w:val="22"/>
          <w:szCs w:val="22"/>
          <w:lang w:val="es-ES"/>
        </w:rPr>
      </w:pPr>
      <w:r w:rsidRPr="000062B5">
        <w:rPr>
          <w:color w:val="000000"/>
          <w:sz w:val="22"/>
          <w:szCs w:val="22"/>
          <w:lang w:val="es-ES"/>
        </w:rPr>
        <w:t>Estimado(a) residente:</w:t>
      </w:r>
    </w:p>
    <w:p w:rsidRPr="006C4365" w:rsidR="00695202" w:rsidP="00695202" w:rsidRDefault="00695202" w14:paraId="6BF266FD" w14:textId="4D65E169">
      <w:pPr>
        <w:widowControl w:val="0"/>
        <w:spacing w:line="216" w:lineRule="auto"/>
        <w:rPr>
          <w:color w:val="000000"/>
          <w:sz w:val="20"/>
          <w:lang w:val="es-ES"/>
        </w:rPr>
      </w:pPr>
    </w:p>
    <w:p w:rsidRPr="00866C3E" w:rsidR="00D25B49" w:rsidP="00D25B49" w:rsidRDefault="00695202" w14:paraId="0F7D59AB" w14:textId="25FB37FD">
      <w:pPr>
        <w:widowControl w:val="0"/>
        <w:spacing w:line="216" w:lineRule="auto"/>
        <w:ind w:right="-270"/>
        <w:rPr>
          <w:sz w:val="22"/>
          <w:szCs w:val="22"/>
          <w:lang w:val="es-US"/>
        </w:rPr>
      </w:pPr>
      <w:r w:rsidRPr="003C253B">
        <w:rPr>
          <w:color w:val="000000"/>
          <w:sz w:val="22"/>
          <w:szCs w:val="22"/>
          <w:lang w:val="es-ES"/>
        </w:rPr>
        <w:t xml:space="preserve">El Departamento de Salud y Servicios Humanos de los Estados Unidos </w:t>
      </w:r>
      <w:r w:rsidRPr="003F5C00" w:rsidR="00181FD5">
        <w:rPr>
          <w:sz w:val="22"/>
          <w:szCs w:val="22"/>
          <w:lang w:val="es-US"/>
        </w:rPr>
        <w:t>(</w:t>
      </w:r>
      <w:r w:rsidRPr="003F5C00" w:rsidR="00181FD5">
        <w:rPr>
          <w:b/>
          <w:sz w:val="22"/>
          <w:szCs w:val="22"/>
          <w:lang w:val="es-US"/>
        </w:rPr>
        <w:t>HHS</w:t>
      </w:r>
      <w:r w:rsidRPr="003F5C00" w:rsidR="003F5C00">
        <w:rPr>
          <w:b/>
          <w:sz w:val="22"/>
          <w:szCs w:val="22"/>
          <w:lang w:val="es-US"/>
        </w:rPr>
        <w:t xml:space="preserve">, </w:t>
      </w:r>
      <w:r w:rsidRPr="003F5C00" w:rsidR="003F5C00">
        <w:rPr>
          <w:bCs/>
          <w:sz w:val="22"/>
          <w:szCs w:val="22"/>
          <w:lang w:val="es-US"/>
        </w:rPr>
        <w:t>por sus siglas en ingl</w:t>
      </w:r>
      <w:r w:rsidR="00EA440A">
        <w:rPr>
          <w:bCs/>
          <w:sz w:val="22"/>
          <w:szCs w:val="22"/>
          <w:lang w:val="es-US"/>
        </w:rPr>
        <w:t>é</w:t>
      </w:r>
      <w:r w:rsidRPr="003F5C00" w:rsidR="003F5C00">
        <w:rPr>
          <w:bCs/>
          <w:sz w:val="22"/>
          <w:szCs w:val="22"/>
          <w:lang w:val="es-US"/>
        </w:rPr>
        <w:t>s</w:t>
      </w:r>
      <w:r w:rsidRPr="003F5C00" w:rsidR="00181FD5">
        <w:rPr>
          <w:sz w:val="22"/>
          <w:szCs w:val="22"/>
          <w:lang w:val="es-US"/>
        </w:rPr>
        <w:t xml:space="preserve">) </w:t>
      </w:r>
      <w:r w:rsidRPr="003F5C00">
        <w:rPr>
          <w:color w:val="000000"/>
          <w:sz w:val="22"/>
          <w:szCs w:val="22"/>
          <w:lang w:val="es-ES"/>
        </w:rPr>
        <w:t>está realizando un estudio llamado Encuesta Nacional de la Salud y el Consumo de Drogas</w:t>
      </w:r>
      <w:r w:rsidRPr="003F5C00" w:rsidR="00181FD5">
        <w:rPr>
          <w:color w:val="000000"/>
          <w:sz w:val="22"/>
          <w:szCs w:val="22"/>
          <w:lang w:val="es-ES"/>
        </w:rPr>
        <w:t xml:space="preserve"> </w:t>
      </w:r>
      <w:r w:rsidRPr="003F5C00" w:rsidR="00181FD5">
        <w:rPr>
          <w:sz w:val="22"/>
          <w:szCs w:val="22"/>
          <w:lang w:val="es-US"/>
        </w:rPr>
        <w:t>(</w:t>
      </w:r>
      <w:r w:rsidRPr="003F5C00" w:rsidR="00181FD5">
        <w:rPr>
          <w:b/>
          <w:bCs/>
          <w:sz w:val="22"/>
          <w:szCs w:val="22"/>
          <w:lang w:val="es-US"/>
        </w:rPr>
        <w:t>NSDUH</w:t>
      </w:r>
      <w:r w:rsidRPr="003F5C00" w:rsidR="003F5C00">
        <w:rPr>
          <w:b/>
          <w:bCs/>
          <w:sz w:val="22"/>
          <w:szCs w:val="22"/>
          <w:lang w:val="es-US"/>
        </w:rPr>
        <w:t>,</w:t>
      </w:r>
      <w:r w:rsidRPr="003F5C00" w:rsidR="003F5C00">
        <w:rPr>
          <w:b/>
          <w:sz w:val="22"/>
          <w:szCs w:val="22"/>
          <w:lang w:val="es-US"/>
        </w:rPr>
        <w:t xml:space="preserve"> </w:t>
      </w:r>
      <w:r w:rsidRPr="003F5C00" w:rsidR="003F5C00">
        <w:rPr>
          <w:bCs/>
          <w:sz w:val="22"/>
          <w:szCs w:val="22"/>
          <w:lang w:val="es-US"/>
        </w:rPr>
        <w:t>por sus siglas en ingl</w:t>
      </w:r>
      <w:r w:rsidR="00EA440A">
        <w:rPr>
          <w:bCs/>
          <w:sz w:val="22"/>
          <w:szCs w:val="22"/>
          <w:lang w:val="es-US"/>
        </w:rPr>
        <w:t>é</w:t>
      </w:r>
      <w:r w:rsidRPr="003F5C00" w:rsidR="003F5C00">
        <w:rPr>
          <w:bCs/>
          <w:sz w:val="22"/>
          <w:szCs w:val="22"/>
          <w:lang w:val="es-US"/>
        </w:rPr>
        <w:t>s</w:t>
      </w:r>
      <w:r w:rsidRPr="003F5C00" w:rsidR="00181FD5">
        <w:rPr>
          <w:sz w:val="22"/>
          <w:szCs w:val="22"/>
          <w:lang w:val="es-US"/>
        </w:rPr>
        <w:t>)</w:t>
      </w:r>
      <w:r w:rsidRPr="003F5C00">
        <w:rPr>
          <w:color w:val="000000"/>
          <w:sz w:val="22"/>
          <w:szCs w:val="22"/>
          <w:lang w:val="es-ES"/>
        </w:rPr>
        <w:t>.</w:t>
      </w:r>
      <w:r w:rsidR="00181FD5">
        <w:rPr>
          <w:color w:val="000000"/>
          <w:sz w:val="22"/>
          <w:szCs w:val="22"/>
          <w:lang w:val="es-ES"/>
        </w:rPr>
        <w:t xml:space="preserve"> </w:t>
      </w:r>
      <w:r w:rsidRPr="00866C3E" w:rsidR="00D25B49">
        <w:rPr>
          <w:color w:val="000000"/>
          <w:sz w:val="22"/>
          <w:szCs w:val="22"/>
          <w:lang w:val="es-ES"/>
        </w:rPr>
        <w:t xml:space="preserve">A través de métodos científicos, </w:t>
      </w:r>
      <w:r w:rsidRPr="0055523B" w:rsidR="00D25B49">
        <w:rPr>
          <w:b/>
          <w:bCs/>
          <w:color w:val="000000"/>
          <w:sz w:val="22"/>
          <w:szCs w:val="22"/>
          <w:lang w:val="es-ES"/>
        </w:rPr>
        <w:t>su dirección ha sido seleccionada al azar para este estudio</w:t>
      </w:r>
      <w:r w:rsidRPr="00866C3E" w:rsidR="00D25B49">
        <w:rPr>
          <w:color w:val="000000"/>
          <w:sz w:val="22"/>
          <w:szCs w:val="22"/>
          <w:lang w:val="es-ES"/>
        </w:rPr>
        <w:t xml:space="preserve"> junto con</w:t>
      </w:r>
      <w:r w:rsidR="00D25B49">
        <w:rPr>
          <w:color w:val="000000"/>
          <w:sz w:val="22"/>
          <w:szCs w:val="22"/>
          <w:lang w:val="es-ES"/>
        </w:rPr>
        <w:t xml:space="preserve"> otras</w:t>
      </w:r>
      <w:r w:rsidRPr="00866C3E" w:rsidR="00D25B49">
        <w:rPr>
          <w:color w:val="000000"/>
          <w:sz w:val="22"/>
          <w:szCs w:val="22"/>
          <w:lang w:val="es-ES"/>
        </w:rPr>
        <w:t xml:space="preserve"> 200,000 direcciones en todo el país. NSDUH recopila datos sobre el uso o no uso de alcohol, tabaco y otras sustancias, así como temas de salud mental y otros </w:t>
      </w:r>
      <w:r w:rsidR="00D25B49">
        <w:rPr>
          <w:color w:val="000000"/>
          <w:sz w:val="22"/>
          <w:szCs w:val="22"/>
          <w:lang w:val="es-ES"/>
        </w:rPr>
        <w:t>aspectos</w:t>
      </w:r>
      <w:r w:rsidRPr="00866C3E" w:rsidR="00D25B49">
        <w:rPr>
          <w:color w:val="000000"/>
          <w:sz w:val="22"/>
          <w:szCs w:val="22"/>
          <w:lang w:val="es-ES"/>
        </w:rPr>
        <w:t xml:space="preserve"> relacionados con la salud. </w:t>
      </w:r>
    </w:p>
    <w:p w:rsidRPr="000D1B1D" w:rsidR="003C253B" w:rsidP="003C253B" w:rsidRDefault="003C253B" w14:paraId="4582AE25" w14:textId="77777777">
      <w:pPr>
        <w:pStyle w:val="NoSpacing"/>
        <w:ind w:right="-270"/>
        <w:rPr>
          <w:sz w:val="12"/>
          <w:szCs w:val="12"/>
          <w:highlight w:val="yellow"/>
          <w:lang w:val="es-US"/>
        </w:rPr>
      </w:pPr>
    </w:p>
    <w:p w:rsidRPr="00866C3E" w:rsidR="00D25B49" w:rsidP="00D25B49" w:rsidRDefault="00D25B49" w14:paraId="3BD8ECAD" w14:textId="7C8B0E4C">
      <w:pPr>
        <w:pStyle w:val="NoSpacing"/>
        <w:spacing w:line="216" w:lineRule="auto"/>
        <w:ind w:right="-274"/>
        <w:rPr>
          <w:b/>
          <w:bCs/>
          <w:sz w:val="22"/>
          <w:szCs w:val="22"/>
          <w:lang w:val="es-US"/>
        </w:rPr>
      </w:pPr>
      <w:r w:rsidRPr="00866C3E">
        <w:rPr>
          <w:sz w:val="22"/>
          <w:szCs w:val="22"/>
          <w:lang w:val="es-US"/>
        </w:rPr>
        <w:t xml:space="preserve">Su participación en este estudio es </w:t>
      </w:r>
      <w:r w:rsidRPr="00866C3E">
        <w:rPr>
          <w:b/>
          <w:bCs/>
          <w:sz w:val="22"/>
          <w:szCs w:val="22"/>
          <w:lang w:val="es-US"/>
        </w:rPr>
        <w:t>voluntaria</w:t>
      </w:r>
      <w:r w:rsidRPr="00866C3E">
        <w:rPr>
          <w:sz w:val="22"/>
          <w:szCs w:val="22"/>
          <w:lang w:val="es-US"/>
        </w:rPr>
        <w:t xml:space="preserve"> pero </w:t>
      </w:r>
      <w:r w:rsidRPr="00866C3E">
        <w:rPr>
          <w:b/>
          <w:bCs/>
          <w:sz w:val="22"/>
          <w:szCs w:val="22"/>
          <w:lang w:val="es-US"/>
        </w:rPr>
        <w:t>importante para la nación</w:t>
      </w:r>
      <w:r w:rsidRPr="00866C3E">
        <w:rPr>
          <w:sz w:val="22"/>
          <w:szCs w:val="22"/>
          <w:lang w:val="es-US"/>
        </w:rPr>
        <w:t xml:space="preserve">. Al participar, usted ayuda a garantizar que se proporcione información vital a los investigadores y agencias para programas de educación, tratamiento y prevención. Para garantizar su privacidad, todas las respuestas que </w:t>
      </w:r>
      <w:r>
        <w:rPr>
          <w:sz w:val="22"/>
          <w:szCs w:val="22"/>
          <w:lang w:val="es-US"/>
        </w:rPr>
        <w:t xml:space="preserve">nos </w:t>
      </w:r>
      <w:r w:rsidR="00F3469A">
        <w:rPr>
          <w:sz w:val="22"/>
          <w:szCs w:val="22"/>
          <w:lang w:val="es-US"/>
        </w:rPr>
        <w:t>dé</w:t>
      </w:r>
      <w:r w:rsidRPr="00866C3E">
        <w:rPr>
          <w:sz w:val="22"/>
          <w:szCs w:val="22"/>
          <w:lang w:val="es-US"/>
        </w:rPr>
        <w:t xml:space="preserve"> se mantienen </w:t>
      </w:r>
      <w:r w:rsidRPr="0055523B">
        <w:rPr>
          <w:b/>
          <w:bCs/>
          <w:sz w:val="22"/>
          <w:szCs w:val="22"/>
          <w:lang w:val="es-US"/>
        </w:rPr>
        <w:t>confidenciales</w:t>
      </w:r>
      <w:r w:rsidRPr="00866C3E">
        <w:rPr>
          <w:sz w:val="22"/>
          <w:szCs w:val="22"/>
          <w:lang w:val="es-US"/>
        </w:rPr>
        <w:t xml:space="preserve"> </w:t>
      </w:r>
      <w:r>
        <w:rPr>
          <w:sz w:val="22"/>
          <w:szCs w:val="22"/>
          <w:lang w:val="es-US"/>
        </w:rPr>
        <w:t>según</w:t>
      </w:r>
      <w:r w:rsidRPr="00866C3E">
        <w:rPr>
          <w:sz w:val="22"/>
          <w:szCs w:val="22"/>
          <w:lang w:val="es-US"/>
        </w:rPr>
        <w:t xml:space="preserve"> la ley federal</w:t>
      </w:r>
      <w:r>
        <w:rPr>
          <w:rStyle w:val="FootnoteReference"/>
          <w:sz w:val="22"/>
          <w:szCs w:val="22"/>
        </w:rPr>
        <w:footnoteReference w:id="3"/>
      </w:r>
      <w:r w:rsidRPr="00866C3E">
        <w:rPr>
          <w:sz w:val="22"/>
          <w:szCs w:val="22"/>
          <w:lang w:val="es-US"/>
        </w:rPr>
        <w:t xml:space="preserve"> y se utilizan solo con </w:t>
      </w:r>
      <w:r w:rsidRPr="00866C3E">
        <w:rPr>
          <w:b/>
          <w:bCs/>
          <w:sz w:val="22"/>
          <w:szCs w:val="22"/>
          <w:lang w:val="es-US"/>
        </w:rPr>
        <w:t>fines estadísticos</w:t>
      </w:r>
      <w:r w:rsidRPr="00866C3E">
        <w:rPr>
          <w:sz w:val="22"/>
          <w:szCs w:val="22"/>
          <w:lang w:val="es-US"/>
        </w:rPr>
        <w:t xml:space="preserve">, combinadas con respuestas de miles de otros participantes del estudio, reportadas solo como números generales. </w:t>
      </w:r>
      <w:r w:rsidRPr="00866C3E">
        <w:rPr>
          <w:b/>
          <w:bCs/>
          <w:sz w:val="22"/>
          <w:szCs w:val="22"/>
          <w:lang w:val="es-US"/>
        </w:rPr>
        <w:t>Tod</w:t>
      </w:r>
      <w:r w:rsidR="00BF281D">
        <w:rPr>
          <w:b/>
          <w:bCs/>
          <w:sz w:val="22"/>
          <w:szCs w:val="22"/>
          <w:lang w:val="es-US"/>
        </w:rPr>
        <w:t>a persona</w:t>
      </w:r>
      <w:r w:rsidRPr="00866C3E">
        <w:rPr>
          <w:b/>
          <w:bCs/>
          <w:sz w:val="22"/>
          <w:szCs w:val="22"/>
          <w:lang w:val="es-US"/>
        </w:rPr>
        <w:t xml:space="preserve"> que sea seleccionad</w:t>
      </w:r>
      <w:r w:rsidR="00BF281D">
        <w:rPr>
          <w:b/>
          <w:bCs/>
          <w:sz w:val="22"/>
          <w:szCs w:val="22"/>
          <w:lang w:val="es-US"/>
        </w:rPr>
        <w:t>a</w:t>
      </w:r>
      <w:r w:rsidRPr="00866C3E">
        <w:rPr>
          <w:b/>
          <w:bCs/>
          <w:sz w:val="22"/>
          <w:szCs w:val="22"/>
          <w:lang w:val="es-US"/>
        </w:rPr>
        <w:t xml:space="preserve"> y </w:t>
      </w:r>
      <w:r w:rsidR="00ED02DE">
        <w:rPr>
          <w:b/>
          <w:bCs/>
          <w:sz w:val="22"/>
          <w:szCs w:val="22"/>
          <w:lang w:val="es-US"/>
        </w:rPr>
        <w:t xml:space="preserve">que </w:t>
      </w:r>
      <w:r w:rsidRPr="00866C3E">
        <w:rPr>
          <w:b/>
          <w:bCs/>
          <w:sz w:val="22"/>
          <w:szCs w:val="22"/>
          <w:lang w:val="es-US"/>
        </w:rPr>
        <w:t xml:space="preserve">complete la entrevista </w:t>
      </w:r>
      <w:r w:rsidR="00ED02DE">
        <w:rPr>
          <w:b/>
          <w:bCs/>
          <w:sz w:val="22"/>
          <w:szCs w:val="22"/>
          <w:lang w:val="es-US"/>
        </w:rPr>
        <w:t>en su totalidad</w:t>
      </w:r>
      <w:r w:rsidRPr="00866C3E">
        <w:rPr>
          <w:b/>
          <w:bCs/>
          <w:sz w:val="22"/>
          <w:szCs w:val="22"/>
          <w:lang w:val="es-US"/>
        </w:rPr>
        <w:t xml:space="preserve"> recibirá $30</w:t>
      </w:r>
      <w:r w:rsidR="0055523B">
        <w:rPr>
          <w:b/>
          <w:bCs/>
          <w:sz w:val="22"/>
          <w:szCs w:val="22"/>
          <w:lang w:val="es-US"/>
        </w:rPr>
        <w:t xml:space="preserve"> dólares</w:t>
      </w:r>
      <w:r w:rsidRPr="00866C3E">
        <w:rPr>
          <w:b/>
          <w:bCs/>
          <w:sz w:val="22"/>
          <w:szCs w:val="22"/>
          <w:lang w:val="es-US"/>
        </w:rPr>
        <w:t xml:space="preserve">. </w:t>
      </w:r>
    </w:p>
    <w:p w:rsidRPr="00D25B49" w:rsidR="003C253B" w:rsidP="003C253B" w:rsidRDefault="003C253B" w14:paraId="0C64A45E" w14:textId="77777777">
      <w:pPr>
        <w:pStyle w:val="NoSpacing"/>
        <w:ind w:right="-270"/>
        <w:rPr>
          <w:sz w:val="12"/>
          <w:szCs w:val="12"/>
          <w:highlight w:val="yellow"/>
          <w:lang w:val="es-US"/>
        </w:rPr>
      </w:pPr>
    </w:p>
    <w:p w:rsidRPr="00FB6E17" w:rsidR="003C253B" w:rsidP="003C253B" w:rsidRDefault="00D25B49" w14:paraId="0C024EF1" w14:textId="18D0BEB8">
      <w:pPr>
        <w:pStyle w:val="NoSpacing"/>
        <w:spacing w:line="216" w:lineRule="auto"/>
        <w:ind w:right="-274"/>
        <w:rPr>
          <w:sz w:val="22"/>
          <w:szCs w:val="22"/>
        </w:rPr>
      </w:pPr>
      <w:r w:rsidRPr="00FB6E17">
        <w:rPr>
          <w:sz w:val="22"/>
          <w:szCs w:val="22"/>
        </w:rPr>
        <w:t xml:space="preserve">Para participar en </w:t>
      </w:r>
      <w:r w:rsidRPr="00FB6E17" w:rsidR="003C253B">
        <w:rPr>
          <w:sz w:val="22"/>
          <w:szCs w:val="22"/>
        </w:rPr>
        <w:t xml:space="preserve">NSDUH: </w:t>
      </w:r>
    </w:p>
    <w:p w:rsidRPr="00FB6E17" w:rsidR="003C253B" w:rsidP="003C253B" w:rsidRDefault="003C253B" w14:paraId="4F9B2E25" w14:textId="77777777">
      <w:pPr>
        <w:pStyle w:val="NoSpacing"/>
        <w:tabs>
          <w:tab w:val="left" w:pos="2780"/>
        </w:tabs>
        <w:ind w:right="-270"/>
        <w:rPr>
          <w:sz w:val="12"/>
          <w:szCs w:val="12"/>
        </w:rPr>
      </w:pPr>
      <w:r w:rsidRPr="00FB6E17">
        <w:rPr>
          <w:sz w:val="23"/>
          <w:szCs w:val="23"/>
        </w:rPr>
        <w:tab/>
      </w:r>
    </w:p>
    <w:p w:rsidRPr="00FB6E17" w:rsidR="003C253B" w:rsidP="003C253B" w:rsidRDefault="005017E5" w14:paraId="0F461CEF" w14:textId="5E1BF319">
      <w:pPr>
        <w:pStyle w:val="NoSpacing"/>
        <w:numPr>
          <w:ilvl w:val="0"/>
          <w:numId w:val="1"/>
        </w:numPr>
        <w:spacing w:line="216" w:lineRule="auto"/>
        <w:ind w:left="547" w:right="-274"/>
        <w:rPr>
          <w:sz w:val="22"/>
          <w:szCs w:val="22"/>
          <w:lang w:val="es-US"/>
        </w:rPr>
      </w:pPr>
      <w:r w:rsidRPr="00FB6E17">
        <w:rPr>
          <w:sz w:val="22"/>
          <w:szCs w:val="22"/>
          <w:lang w:val="es-US"/>
        </w:rPr>
        <w:t xml:space="preserve">Un </w:t>
      </w:r>
      <w:r w:rsidRPr="00B96940">
        <w:rPr>
          <w:b/>
          <w:bCs/>
          <w:sz w:val="22"/>
          <w:szCs w:val="22"/>
          <w:lang w:val="es-US"/>
        </w:rPr>
        <w:t xml:space="preserve">adulto </w:t>
      </w:r>
      <w:r w:rsidRPr="00B96940" w:rsidR="00FB6E17">
        <w:rPr>
          <w:b/>
          <w:bCs/>
          <w:sz w:val="23"/>
          <w:szCs w:val="23"/>
          <w:lang w:val="es-US"/>
        </w:rPr>
        <w:t>que sea miembro</w:t>
      </w:r>
      <w:r w:rsidRPr="00FB6E17" w:rsidR="00FB6E17">
        <w:rPr>
          <w:sz w:val="23"/>
          <w:szCs w:val="23"/>
          <w:lang w:val="es-US"/>
        </w:rPr>
        <w:t xml:space="preserve"> de su hogar responderá </w:t>
      </w:r>
      <w:r w:rsidRPr="00B96940" w:rsidR="00FB6E17">
        <w:rPr>
          <w:b/>
          <w:bCs/>
          <w:sz w:val="23"/>
          <w:szCs w:val="23"/>
          <w:lang w:val="es-US"/>
        </w:rPr>
        <w:t>algunas preguntas generales por Internet</w:t>
      </w:r>
      <w:r w:rsidRPr="00FB6E17" w:rsidR="00FB6E17">
        <w:rPr>
          <w:sz w:val="23"/>
          <w:szCs w:val="23"/>
          <w:lang w:val="es-US"/>
        </w:rPr>
        <w:t xml:space="preserve"> para determinar si cero, uno, o dos miembros del hogar de 12 años o más pueden ser seleccionados para </w:t>
      </w:r>
      <w:r w:rsidRPr="00B96940" w:rsidR="00FB6E17">
        <w:rPr>
          <w:b/>
          <w:bCs/>
          <w:sz w:val="23"/>
          <w:szCs w:val="23"/>
          <w:lang w:val="es-US"/>
        </w:rPr>
        <w:t xml:space="preserve">completar </w:t>
      </w:r>
      <w:r w:rsidR="008401CD">
        <w:rPr>
          <w:b/>
          <w:bCs/>
          <w:sz w:val="23"/>
          <w:szCs w:val="23"/>
          <w:lang w:val="es-US"/>
        </w:rPr>
        <w:t xml:space="preserve">toda </w:t>
      </w:r>
      <w:r w:rsidRPr="00B96940" w:rsidR="00FB6E17">
        <w:rPr>
          <w:b/>
          <w:bCs/>
          <w:sz w:val="23"/>
          <w:szCs w:val="23"/>
          <w:lang w:val="es-US"/>
        </w:rPr>
        <w:t>la entrevista</w:t>
      </w:r>
      <w:r w:rsidRPr="00FB6E17" w:rsidR="003C253B">
        <w:rPr>
          <w:sz w:val="22"/>
          <w:szCs w:val="22"/>
          <w:lang w:val="es-US"/>
        </w:rPr>
        <w:t xml:space="preserve">: </w:t>
      </w:r>
    </w:p>
    <w:p w:rsidRPr="007D5FF6" w:rsidR="003C253B" w:rsidP="003C253B" w:rsidRDefault="003C253B" w14:paraId="0FD0A7FC" w14:textId="6ED898A4">
      <w:pPr>
        <w:pStyle w:val="NoSpacing"/>
        <w:numPr>
          <w:ilvl w:val="1"/>
          <w:numId w:val="1"/>
        </w:numPr>
        <w:spacing w:before="80" w:line="276" w:lineRule="auto"/>
        <w:ind w:right="-274"/>
        <w:rPr>
          <w:sz w:val="22"/>
          <w:szCs w:val="22"/>
          <w:lang w:val="es-US"/>
        </w:rPr>
      </w:pPr>
      <w:r w:rsidRPr="007D5FF6">
        <w:rPr>
          <w:sz w:val="22"/>
          <w:szCs w:val="22"/>
          <w:lang w:val="es-US"/>
        </w:rPr>
        <w:t>Visit</w:t>
      </w:r>
      <w:r w:rsidRPr="007D5FF6" w:rsidR="00B739BC">
        <w:rPr>
          <w:sz w:val="22"/>
          <w:szCs w:val="22"/>
          <w:lang w:val="es-US"/>
        </w:rPr>
        <w:t>e</w:t>
      </w:r>
      <w:r w:rsidRPr="007D5FF6">
        <w:rPr>
          <w:sz w:val="22"/>
          <w:szCs w:val="22"/>
          <w:lang w:val="es-US"/>
        </w:rPr>
        <w:t xml:space="preserve"> </w:t>
      </w:r>
      <w:hyperlink w:history="1" r:id="rId17">
        <w:r w:rsidRPr="007D5FF6">
          <w:rPr>
            <w:rStyle w:val="Hyperlink"/>
            <w:sz w:val="22"/>
            <w:szCs w:val="22"/>
            <w:lang w:val="es-US"/>
          </w:rPr>
          <w:t>https://nsduhweb.rti.org/survey</w:t>
        </w:r>
      </w:hyperlink>
      <w:r w:rsidRPr="007D5FF6">
        <w:rPr>
          <w:sz w:val="22"/>
          <w:szCs w:val="22"/>
          <w:lang w:val="es-US"/>
        </w:rPr>
        <w:t xml:space="preserve"> (</w:t>
      </w:r>
      <w:r w:rsidRPr="007D5FF6" w:rsidR="00ED02DE">
        <w:rPr>
          <w:sz w:val="22"/>
          <w:szCs w:val="22"/>
          <w:lang w:val="es-US"/>
        </w:rPr>
        <w:t>o escanee el c</w:t>
      </w:r>
      <w:r w:rsidRPr="007D5FF6" w:rsidR="007D5FF6">
        <w:rPr>
          <w:sz w:val="22"/>
          <w:szCs w:val="22"/>
          <w:lang w:val="es-US"/>
        </w:rPr>
        <w:t>ódigo</w:t>
      </w:r>
      <w:r w:rsidRPr="007D5FF6">
        <w:rPr>
          <w:sz w:val="22"/>
          <w:szCs w:val="22"/>
          <w:lang w:val="es-US"/>
        </w:rPr>
        <w:t xml:space="preserve"> QR </w:t>
      </w:r>
      <w:r w:rsidR="00A04A19">
        <w:rPr>
          <w:sz w:val="22"/>
          <w:szCs w:val="22"/>
          <w:lang w:val="es-US"/>
        </w:rPr>
        <w:t>que</w:t>
      </w:r>
      <w:r w:rsidR="003A7D6C">
        <w:rPr>
          <w:sz w:val="22"/>
          <w:szCs w:val="22"/>
          <w:lang w:val="es-US"/>
        </w:rPr>
        <w:t xml:space="preserve"> se indica abajo</w:t>
      </w:r>
      <w:r w:rsidRPr="007D5FF6">
        <w:rPr>
          <w:sz w:val="22"/>
          <w:szCs w:val="22"/>
          <w:lang w:val="es-US"/>
        </w:rPr>
        <w:t>).</w:t>
      </w:r>
    </w:p>
    <w:p w:rsidRPr="004D13DC" w:rsidR="003C253B" w:rsidP="003C253B" w:rsidRDefault="003C253B" w14:paraId="52C93A00" w14:textId="74286FAA">
      <w:pPr>
        <w:pStyle w:val="NoSpacing"/>
        <w:numPr>
          <w:ilvl w:val="1"/>
          <w:numId w:val="1"/>
        </w:numPr>
        <w:spacing w:before="240" w:after="240" w:line="276" w:lineRule="auto"/>
        <w:ind w:right="-270"/>
        <w:rPr>
          <w:b/>
          <w:bCs/>
          <w:szCs w:val="24"/>
          <w:lang w:val="es-US"/>
        </w:rPr>
      </w:pPr>
      <w:r w:rsidRPr="004D13D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583" behindDoc="0" locked="0" layoutInCell="1" allowOverlap="1" wp14:editId="0378F8D5" wp14:anchorId="3A2D4A44">
                <wp:simplePos x="0" y="0"/>
                <wp:positionH relativeFrom="column">
                  <wp:posOffset>2997200</wp:posOffset>
                </wp:positionH>
                <wp:positionV relativeFrom="paragraph">
                  <wp:posOffset>25400</wp:posOffset>
                </wp:positionV>
                <wp:extent cx="2495550" cy="45720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457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6" style="position:absolute;margin-left:236pt;margin-top:2pt;width:196.5pt;height:36pt;z-index:25171558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black [3213]" strokeweight="1pt" w14:anchorId="723FF6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0RFlwIAAJAFAAAOAAAAZHJzL2Uyb0RvYy54bWysVE1v2zAMvQ/YfxB0X50ESbsadYqgRYcB&#10;RVe0HXpWZSk2IIsapcTJfv0oyU6zrthhWA6OKJKP4uPHxeWuM2yr0LdgKz49mXCmrIS6teuKf3+6&#10;+fSZMx+ErYUBqyq+V55fLj9+uOhdqWbQgKkVMgKxvuxdxZsQXFkUXjaqE/4EnLKk1ICdCCTiuqhR&#10;9ITemWI2mZwWPWDtEKTynm6vs5IvE77WSoZvWnsVmKk4vS2kL6bvS/wWywtRrlG4ppXDM8Q/vKIT&#10;raWgB6hrEQTbYPsHVNdKBA86nEjoCtC6lSrlQNlMJ2+yeWyEUykXIse7A03+/8HKu+09sram2p1y&#10;ZkVHNXog1oRdG8XojgjqnS/J7tHd4yB5OsZsdxq7+E95sF0idX8gVe0Ck3Q5m58vFgviXpJuvjij&#10;qkXQ4tXboQ9fFHQsHiqOFD5xKba3PmTT0SQGs3DTGkP3ojSW9fTy2RlhRtmDaeuoTULsIXVlkG0F&#10;VT/spkPcIyt6hbH0mJhiTiqdwt6ojP+gNLET08gBfscUUiobplnViFrlUIsJ/cZgo0dK2VgCjMia&#10;HnnAHgBGywwyYmcCBvvoqlJbH5yHzP/mfPBIkcGGg3PXWsD3MjOU1RA5248kZWoiSy9Q76l3EPJQ&#10;eSdvWirgrfDhXiBNEdWcNkP4Rh9tgAoFw4mzBvDne/fRnpqbtJz1NJUV9z82AhVn5qultj+fzudx&#10;jJOQmokzPNa8HGvsprsCKv2UdpCT6UjOGMx41AjdMy2QVYxKKmElxa64DDgKVyFvC1pBUq1WyYxG&#10;14lwax+djOCR1digT7tngW7o4kD9fwfjBIvyTTNn2+hpYbUJoNvU6a+8DnzT2KfGGVZU3CvHcrJ6&#10;XaTLXwAAAP//AwBQSwMEFAAGAAgAAAAhACieQ97fAAAACAEAAA8AAABkcnMvZG93bnJldi54bWxM&#10;j0FLw0AQhe+C/2EZwUuxmxZNS8ymiKL0IAVre/A2yY5JbHY2ZLdt/PeOJz3NG97w5nv5anSdOtEQ&#10;Ws8GZtMEFHHlbcu1gd37880SVIjIFjvPZOCbAqyKy4scM+vP/EanbayVhHDI0EATY59pHaqGHIap&#10;74nF+/SDwyjrUGs74FnCXafnSZJqhy3LhwZ7emyoOmyPzsDHeoz11+wlvh5wsp+sm7LaPJXGXF+N&#10;D/egIo3x7xh+8QUdCmEq/ZFtUJ2B28VcukQRMsRfpnciSgOLNAFd5Pp/geIHAAD//wMAUEsBAi0A&#10;FAAGAAgAAAAhALaDOJL+AAAA4QEAABMAAAAAAAAAAAAAAAAAAAAAAFtDb250ZW50X1R5cGVzXS54&#10;bWxQSwECLQAUAAYACAAAACEAOP0h/9YAAACUAQAACwAAAAAAAAAAAAAAAAAvAQAAX3JlbHMvLnJl&#10;bHNQSwECLQAUAAYACAAAACEAuatERZcCAACQBQAADgAAAAAAAAAAAAAAAAAuAgAAZHJzL2Uyb0Rv&#10;Yy54bWxQSwECLQAUAAYACAAAACEAKJ5D3t8AAAAIAQAADwAAAAAAAAAAAAAAAADxBAAAZHJzL2Rv&#10;d25yZXYueG1sUEsFBgAAAAAEAAQA8wAAAP0FAAAAAA==&#10;"/>
            </w:pict>
          </mc:Fallback>
        </mc:AlternateContent>
      </w:r>
      <w:r w:rsidRPr="004D13DC" w:rsidR="00B739BC">
        <w:rPr>
          <w:sz w:val="22"/>
          <w:szCs w:val="22"/>
          <w:lang w:val="es-US"/>
        </w:rPr>
        <w:t>Ingrese su</w:t>
      </w:r>
      <w:r w:rsidRPr="004D13DC" w:rsidR="004D13DC">
        <w:rPr>
          <w:sz w:val="22"/>
          <w:szCs w:val="22"/>
          <w:lang w:val="es-US"/>
        </w:rPr>
        <w:t xml:space="preserve"> </w:t>
      </w:r>
      <w:r w:rsidRPr="004D13DC" w:rsidR="004D13DC">
        <w:rPr>
          <w:b/>
          <w:bCs/>
          <w:sz w:val="22"/>
          <w:szCs w:val="22"/>
          <w:lang w:val="es-US"/>
        </w:rPr>
        <w:t>Código de participante:</w:t>
      </w:r>
      <w:r w:rsidRPr="004D13DC">
        <w:rPr>
          <w:sz w:val="22"/>
          <w:szCs w:val="22"/>
          <w:lang w:val="es-US"/>
        </w:rPr>
        <w:t xml:space="preserve">   </w:t>
      </w:r>
    </w:p>
    <w:p w:rsidRPr="00B96940" w:rsidR="003C253B" w:rsidP="006C4365" w:rsidRDefault="0032404B" w14:paraId="0CC2E878" w14:textId="60B7F0F4">
      <w:pPr>
        <w:pStyle w:val="NoSpacing"/>
        <w:numPr>
          <w:ilvl w:val="1"/>
          <w:numId w:val="1"/>
        </w:numPr>
        <w:ind w:right="-274"/>
        <w:rPr>
          <w:sz w:val="22"/>
          <w:szCs w:val="22"/>
          <w:lang w:val="es-US"/>
        </w:rPr>
      </w:pPr>
      <w:r w:rsidRPr="00BA1F8A">
        <w:rPr>
          <w:sz w:val="22"/>
          <w:szCs w:val="22"/>
          <w:lang w:val="es-US"/>
        </w:rPr>
        <w:t xml:space="preserve">Siga las </w:t>
      </w:r>
      <w:r w:rsidRPr="00866C3E" w:rsidR="00BA1F8A">
        <w:rPr>
          <w:sz w:val="22"/>
          <w:szCs w:val="22"/>
          <w:lang w:val="es-US"/>
        </w:rPr>
        <w:t xml:space="preserve">instrucciones que aparecen en su pantalla para responder a las preguntas generales. </w:t>
      </w:r>
      <w:r w:rsidRPr="00B96940" w:rsidR="00BA1F8A">
        <w:rPr>
          <w:sz w:val="22"/>
          <w:szCs w:val="22"/>
          <w:lang w:val="es-US"/>
        </w:rPr>
        <w:t>Esto sólo tomará unos minutos</w:t>
      </w:r>
      <w:r w:rsidRPr="00B96940" w:rsidR="003C253B">
        <w:rPr>
          <w:sz w:val="22"/>
          <w:szCs w:val="22"/>
          <w:lang w:val="es-US"/>
        </w:rPr>
        <w:t xml:space="preserve">.  </w:t>
      </w:r>
    </w:p>
    <w:p w:rsidRPr="005C36E7" w:rsidR="003C253B" w:rsidP="003C253B" w:rsidRDefault="003C253B" w14:paraId="2C5D0E99" w14:textId="77777777">
      <w:pPr>
        <w:pStyle w:val="NoSpacing"/>
        <w:ind w:left="1440" w:right="-274"/>
        <w:rPr>
          <w:sz w:val="12"/>
          <w:szCs w:val="12"/>
        </w:rPr>
      </w:pPr>
    </w:p>
    <w:p w:rsidRPr="005C36E7" w:rsidR="003C253B" w:rsidP="003C253B" w:rsidRDefault="00BA1F8A" w14:paraId="0905D69B" w14:textId="66291F0D">
      <w:pPr>
        <w:pStyle w:val="NoSpacing"/>
        <w:numPr>
          <w:ilvl w:val="0"/>
          <w:numId w:val="1"/>
        </w:numPr>
        <w:spacing w:line="216" w:lineRule="auto"/>
        <w:ind w:left="547" w:right="-274"/>
        <w:rPr>
          <w:sz w:val="22"/>
          <w:szCs w:val="22"/>
          <w:lang w:val="es-US"/>
        </w:rPr>
      </w:pPr>
      <w:r w:rsidRPr="005C36E7">
        <w:rPr>
          <w:sz w:val="22"/>
          <w:szCs w:val="22"/>
          <w:lang w:val="es-US"/>
        </w:rPr>
        <w:t xml:space="preserve">Luego, </w:t>
      </w:r>
      <w:r w:rsidRPr="005C36E7" w:rsidR="005C36E7">
        <w:rPr>
          <w:sz w:val="22"/>
          <w:szCs w:val="22"/>
          <w:lang w:val="es-US"/>
        </w:rPr>
        <w:t xml:space="preserve">cualquier persona seleccionada para completar </w:t>
      </w:r>
      <w:r w:rsidR="008401CD">
        <w:rPr>
          <w:sz w:val="22"/>
          <w:szCs w:val="22"/>
          <w:lang w:val="es-US"/>
        </w:rPr>
        <w:t xml:space="preserve">toda </w:t>
      </w:r>
      <w:r w:rsidRPr="005C36E7" w:rsidR="005C36E7">
        <w:rPr>
          <w:sz w:val="22"/>
          <w:szCs w:val="22"/>
          <w:lang w:val="es-US"/>
        </w:rPr>
        <w:t>la entrevista recibirá un enlace único para comenzar esa entrevista desde cualquier dispositivo habilitado para Internet (aunque se recomienda utilizar una computadora de escritorio o portátil). (Tenga en cuenta que se requiere el permiso de</w:t>
      </w:r>
      <w:r w:rsidR="000B15CD">
        <w:rPr>
          <w:sz w:val="22"/>
          <w:szCs w:val="22"/>
          <w:lang w:val="es-US"/>
        </w:rPr>
        <w:t xml:space="preserve"> uno de</w:t>
      </w:r>
      <w:r w:rsidRPr="005C36E7" w:rsidR="005C36E7">
        <w:rPr>
          <w:sz w:val="22"/>
          <w:szCs w:val="22"/>
          <w:lang w:val="es-US"/>
        </w:rPr>
        <w:t xml:space="preserve"> los padres antes de que cualquier persona de 12 a 17 años pueda participar.)</w:t>
      </w:r>
    </w:p>
    <w:p w:rsidRPr="005C36E7" w:rsidR="003C253B" w:rsidP="003C253B" w:rsidRDefault="003C253B" w14:paraId="4006B5AD" w14:textId="77777777">
      <w:pPr>
        <w:pStyle w:val="NoSpacing"/>
        <w:tabs>
          <w:tab w:val="left" w:pos="1250"/>
        </w:tabs>
        <w:spacing w:line="276" w:lineRule="auto"/>
        <w:ind w:left="540" w:right="-270"/>
        <w:rPr>
          <w:b/>
          <w:bCs/>
          <w:sz w:val="12"/>
          <w:szCs w:val="12"/>
          <w:lang w:val="es-US"/>
        </w:rPr>
      </w:pPr>
    </w:p>
    <w:p w:rsidRPr="007550B4" w:rsidR="003C253B" w:rsidP="003C253B" w:rsidRDefault="005C36E7" w14:paraId="5C747E9E" w14:textId="50019901">
      <w:pPr>
        <w:pStyle w:val="NoSpacing"/>
        <w:numPr>
          <w:ilvl w:val="0"/>
          <w:numId w:val="1"/>
        </w:numPr>
        <w:spacing w:line="216" w:lineRule="auto"/>
        <w:ind w:left="547" w:right="-274"/>
        <w:rPr>
          <w:sz w:val="22"/>
          <w:szCs w:val="22"/>
          <w:lang w:val="es-US"/>
        </w:rPr>
      </w:pPr>
      <w:r w:rsidRPr="007550B4">
        <w:rPr>
          <w:sz w:val="22"/>
          <w:szCs w:val="22"/>
          <w:lang w:val="es-US"/>
        </w:rPr>
        <w:t xml:space="preserve">En algunas </w:t>
      </w:r>
      <w:r w:rsidRPr="00866C3E" w:rsidR="007550B4">
        <w:rPr>
          <w:sz w:val="22"/>
          <w:szCs w:val="22"/>
          <w:lang w:val="es-US"/>
        </w:rPr>
        <w:t>áreas donde l</w:t>
      </w:r>
      <w:r w:rsidR="00F316A5">
        <w:rPr>
          <w:sz w:val="22"/>
          <w:szCs w:val="22"/>
          <w:lang w:val="es-US"/>
        </w:rPr>
        <w:t>as cifras</w:t>
      </w:r>
      <w:r w:rsidRPr="00866C3E" w:rsidR="007550B4">
        <w:rPr>
          <w:sz w:val="22"/>
          <w:szCs w:val="22"/>
          <w:lang w:val="es-US"/>
        </w:rPr>
        <w:t xml:space="preserve"> de</w:t>
      </w:r>
      <w:r w:rsidR="007C3F3F">
        <w:rPr>
          <w:sz w:val="22"/>
          <w:szCs w:val="22"/>
          <w:lang w:val="es-US"/>
        </w:rPr>
        <w:t xml:space="preserve"> casos de</w:t>
      </w:r>
      <w:r w:rsidRPr="00866C3E" w:rsidR="007550B4">
        <w:rPr>
          <w:sz w:val="22"/>
          <w:szCs w:val="22"/>
          <w:lang w:val="es-US"/>
        </w:rPr>
        <w:t xml:space="preserve"> COVID-19 son más baj</w:t>
      </w:r>
      <w:r w:rsidR="007C3F3F">
        <w:rPr>
          <w:sz w:val="22"/>
          <w:szCs w:val="22"/>
          <w:lang w:val="es-US"/>
        </w:rPr>
        <w:t>a</w:t>
      </w:r>
      <w:r w:rsidRPr="00866C3E" w:rsidR="007550B4">
        <w:rPr>
          <w:sz w:val="22"/>
          <w:szCs w:val="22"/>
          <w:lang w:val="es-US"/>
        </w:rPr>
        <w:t>s, un entrevistador profesional de RTI</w:t>
      </w:r>
      <w:r w:rsidR="00314375">
        <w:rPr>
          <w:rStyle w:val="FootnoteReference"/>
          <w:sz w:val="22"/>
          <w:szCs w:val="22"/>
        </w:rPr>
        <w:footnoteReference w:id="4"/>
      </w:r>
      <w:r w:rsidRPr="00866C3E" w:rsidR="007550B4">
        <w:rPr>
          <w:sz w:val="22"/>
          <w:szCs w:val="22"/>
          <w:lang w:val="es-US"/>
        </w:rPr>
        <w:t xml:space="preserve"> puede intentar ponerse en contacto con usted en persona para completar la entrevista en su casa, </w:t>
      </w:r>
      <w:r w:rsidR="00302607">
        <w:rPr>
          <w:sz w:val="22"/>
          <w:szCs w:val="22"/>
          <w:lang w:val="es-US"/>
        </w:rPr>
        <w:t>utilizando</w:t>
      </w:r>
      <w:r w:rsidRPr="00866C3E" w:rsidR="007550B4">
        <w:rPr>
          <w:sz w:val="22"/>
          <w:szCs w:val="22"/>
          <w:lang w:val="es-US"/>
        </w:rPr>
        <w:t xml:space="preserve"> una computadora portátil</w:t>
      </w:r>
      <w:r w:rsidRPr="007550B4" w:rsidR="003C253B">
        <w:rPr>
          <w:sz w:val="22"/>
          <w:szCs w:val="22"/>
          <w:lang w:val="es-US"/>
        </w:rPr>
        <w:t>.</w:t>
      </w:r>
    </w:p>
    <w:p w:rsidRPr="007550B4" w:rsidR="003C253B" w:rsidP="003C253B" w:rsidRDefault="003C253B" w14:paraId="7C2A6C41" w14:textId="77777777">
      <w:pPr>
        <w:pStyle w:val="NoSpacing"/>
        <w:ind w:right="-270" w:firstLine="720"/>
        <w:rPr>
          <w:sz w:val="12"/>
          <w:szCs w:val="12"/>
          <w:lang w:val="es-US"/>
        </w:rPr>
      </w:pPr>
    </w:p>
    <w:p w:rsidRPr="00F3469A" w:rsidR="003C253B" w:rsidP="003C253B" w:rsidRDefault="009D149B" w14:paraId="0287F94C" w14:textId="5AB20AE6">
      <w:pPr>
        <w:pStyle w:val="NoSpacing"/>
        <w:spacing w:line="216" w:lineRule="auto"/>
        <w:ind w:right="-274"/>
        <w:rPr>
          <w:sz w:val="22"/>
          <w:szCs w:val="22"/>
          <w:lang w:val="es-US"/>
        </w:rPr>
      </w:pPr>
      <w:r w:rsidRPr="00F3469A">
        <w:rPr>
          <w:b/>
          <w:bCs/>
          <w:sz w:val="22"/>
          <w:szCs w:val="22"/>
          <w:lang w:val="es-US"/>
        </w:rPr>
        <w:t xml:space="preserve">Si no </w:t>
      </w:r>
      <w:r w:rsidRPr="00866C3E" w:rsidR="00F3469A">
        <w:rPr>
          <w:b/>
          <w:bCs/>
          <w:sz w:val="22"/>
          <w:szCs w:val="22"/>
          <w:lang w:val="es-US"/>
        </w:rPr>
        <w:t xml:space="preserve">puede responder por Internet y/o prefiere una entrevista en persona, </w:t>
      </w:r>
      <w:r w:rsidR="00F3469A">
        <w:rPr>
          <w:b/>
          <w:bCs/>
          <w:sz w:val="22"/>
          <w:szCs w:val="22"/>
          <w:lang w:val="es-US"/>
        </w:rPr>
        <w:t xml:space="preserve">si </w:t>
      </w:r>
      <w:r w:rsidRPr="00866C3E" w:rsidR="00F3469A">
        <w:rPr>
          <w:b/>
          <w:bCs/>
          <w:sz w:val="22"/>
          <w:szCs w:val="22"/>
          <w:lang w:val="es-US"/>
        </w:rPr>
        <w:t>tiene preguntas o necesita otro tipo</w:t>
      </w:r>
      <w:r w:rsidR="00F3469A">
        <w:rPr>
          <w:b/>
          <w:bCs/>
          <w:sz w:val="22"/>
          <w:szCs w:val="22"/>
          <w:lang w:val="es-US"/>
        </w:rPr>
        <w:t xml:space="preserve"> de </w:t>
      </w:r>
      <w:r w:rsidRPr="00866C3E" w:rsidR="00F3469A">
        <w:rPr>
          <w:b/>
          <w:bCs/>
          <w:sz w:val="22"/>
          <w:szCs w:val="22"/>
          <w:lang w:val="es-US"/>
        </w:rPr>
        <w:t xml:space="preserve">ayuda, llámenos gratis al 1-800-848-4079. </w:t>
      </w:r>
      <w:r w:rsidRPr="00F3469A" w:rsidR="00F3469A">
        <w:rPr>
          <w:sz w:val="22"/>
          <w:szCs w:val="22"/>
          <w:lang w:val="es-US"/>
        </w:rPr>
        <w:t xml:space="preserve">Para obtener más información sobre el estudio, visite el sitio web </w:t>
      </w:r>
      <w:hyperlink w:history="1" r:id="rId18">
        <w:r w:rsidRPr="00F3469A" w:rsidR="003C253B">
          <w:rPr>
            <w:rStyle w:val="Hyperlink"/>
            <w:sz w:val="22"/>
            <w:szCs w:val="22"/>
            <w:lang w:val="es-US"/>
          </w:rPr>
          <w:t>https://nsduhweb.rti.org</w:t>
        </w:r>
      </w:hyperlink>
      <w:r w:rsidRPr="00F3469A" w:rsidR="003C253B">
        <w:rPr>
          <w:sz w:val="22"/>
          <w:szCs w:val="22"/>
          <w:lang w:val="es-US"/>
        </w:rPr>
        <w:t>.</w:t>
      </w:r>
      <w:r w:rsidRPr="00F3469A" w:rsidR="003C253B">
        <w:rPr>
          <w:noProof/>
          <w:lang w:val="es-US"/>
        </w:rPr>
        <w:t xml:space="preserve"> </w:t>
      </w:r>
    </w:p>
    <w:p w:rsidRPr="00F3469A" w:rsidR="003C253B" w:rsidP="003C253B" w:rsidRDefault="003C253B" w14:paraId="35737981" w14:textId="77777777">
      <w:pPr>
        <w:widowControl w:val="0"/>
        <w:rPr>
          <w:color w:val="000000"/>
          <w:sz w:val="12"/>
          <w:szCs w:val="12"/>
          <w:lang w:val="es-US"/>
        </w:rPr>
      </w:pPr>
    </w:p>
    <w:p w:rsidRPr="00CA504C" w:rsidR="00695202" w:rsidP="003C253B" w:rsidRDefault="003C253B" w14:paraId="02632361" w14:textId="15E21EF5">
      <w:pPr>
        <w:widowControl w:val="0"/>
        <w:spacing w:line="215" w:lineRule="auto"/>
        <w:rPr>
          <w:sz w:val="22"/>
          <w:szCs w:val="22"/>
          <w:lang w:val="es-US"/>
        </w:rPr>
      </w:pPr>
      <w:r w:rsidRPr="001918EE">
        <w:rPr>
          <w:noProof/>
          <w:sz w:val="16"/>
          <w:szCs w:val="16"/>
        </w:rPr>
        <w:drawing>
          <wp:anchor distT="0" distB="0" distL="114300" distR="114300" simplePos="0" relativeHeight="251714559" behindDoc="0" locked="0" layoutInCell="1" allowOverlap="1" wp14:editId="529C2AF9" wp14:anchorId="3166DF95">
            <wp:simplePos x="0" y="0"/>
            <wp:positionH relativeFrom="margin">
              <wp:posOffset>3851910</wp:posOffset>
            </wp:positionH>
            <wp:positionV relativeFrom="paragraph">
              <wp:posOffset>7020560</wp:posOffset>
            </wp:positionV>
            <wp:extent cx="2744470" cy="664845"/>
            <wp:effectExtent l="38100" t="381000" r="0" b="38290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284319">
                      <a:off x="0" y="0"/>
                      <a:ext cx="2744470" cy="66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18EE">
        <w:rPr>
          <w:noProof/>
          <w:sz w:val="16"/>
          <w:szCs w:val="16"/>
        </w:rPr>
        <w:drawing>
          <wp:anchor distT="0" distB="0" distL="114300" distR="114300" simplePos="0" relativeHeight="251713535" behindDoc="0" locked="0" layoutInCell="1" allowOverlap="1" wp14:editId="6DA50056" wp14:anchorId="4C29761C">
            <wp:simplePos x="0" y="0"/>
            <wp:positionH relativeFrom="margin">
              <wp:posOffset>3851910</wp:posOffset>
            </wp:positionH>
            <wp:positionV relativeFrom="paragraph">
              <wp:posOffset>7020560</wp:posOffset>
            </wp:positionV>
            <wp:extent cx="2744470" cy="664845"/>
            <wp:effectExtent l="38100" t="381000" r="0" b="38290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284319">
                      <a:off x="0" y="0"/>
                      <a:ext cx="2744470" cy="66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18EE">
        <w:rPr>
          <w:noProof/>
          <w:sz w:val="16"/>
          <w:szCs w:val="16"/>
        </w:rPr>
        <w:drawing>
          <wp:anchor distT="0" distB="0" distL="114300" distR="114300" simplePos="0" relativeHeight="251712511" behindDoc="0" locked="0" layoutInCell="1" allowOverlap="1" wp14:editId="3248C3A6" wp14:anchorId="6E0AE038">
            <wp:simplePos x="0" y="0"/>
            <wp:positionH relativeFrom="column">
              <wp:posOffset>3694430</wp:posOffset>
            </wp:positionH>
            <wp:positionV relativeFrom="paragraph">
              <wp:posOffset>6329045</wp:posOffset>
            </wp:positionV>
            <wp:extent cx="3173095" cy="1847215"/>
            <wp:effectExtent l="0" t="0" r="0" b="0"/>
            <wp:wrapNone/>
            <wp:docPr id="19" name="Pictur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6" t="8888" r="9360" b="24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095" cy="184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504C" w:rsidR="00695202">
        <w:rPr>
          <w:color w:val="000000"/>
          <w:sz w:val="22"/>
          <w:szCs w:val="22"/>
          <w:lang w:val="es-US"/>
        </w:rPr>
        <w:t>Atentamente,</w:t>
      </w:r>
      <w:r w:rsidRPr="001918EE" w:rsidR="00695202">
        <w:rPr>
          <w:noProof/>
          <w:sz w:val="16"/>
          <w:szCs w:val="16"/>
        </w:rPr>
        <w:drawing>
          <wp:anchor distT="0" distB="0" distL="114300" distR="114300" simplePos="0" relativeHeight="251706367" behindDoc="0" locked="0" layoutInCell="1" allowOverlap="1" wp14:editId="6D0565C0" wp14:anchorId="62E7ADDA">
            <wp:simplePos x="0" y="0"/>
            <wp:positionH relativeFrom="margin">
              <wp:posOffset>3851910</wp:posOffset>
            </wp:positionH>
            <wp:positionV relativeFrom="paragraph">
              <wp:posOffset>7020560</wp:posOffset>
            </wp:positionV>
            <wp:extent cx="2744470" cy="664845"/>
            <wp:effectExtent l="38100" t="381000" r="0" b="382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284319">
                      <a:off x="0" y="0"/>
                      <a:ext cx="2744470" cy="66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18EE" w:rsidR="00695202">
        <w:rPr>
          <w:noProof/>
          <w:sz w:val="16"/>
          <w:szCs w:val="16"/>
        </w:rPr>
        <w:drawing>
          <wp:anchor distT="0" distB="0" distL="114300" distR="114300" simplePos="0" relativeHeight="251705343" behindDoc="0" locked="0" layoutInCell="1" allowOverlap="1" wp14:editId="1983A1C2" wp14:anchorId="031D63A0">
            <wp:simplePos x="0" y="0"/>
            <wp:positionH relativeFrom="margin">
              <wp:posOffset>3851910</wp:posOffset>
            </wp:positionH>
            <wp:positionV relativeFrom="paragraph">
              <wp:posOffset>7020560</wp:posOffset>
            </wp:positionV>
            <wp:extent cx="2744470" cy="664845"/>
            <wp:effectExtent l="38100" t="381000" r="0" b="38290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284319">
                      <a:off x="0" y="0"/>
                      <a:ext cx="2744470" cy="66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18EE" w:rsidR="00695202">
        <w:rPr>
          <w:noProof/>
          <w:sz w:val="16"/>
          <w:szCs w:val="16"/>
        </w:rPr>
        <w:drawing>
          <wp:anchor distT="0" distB="0" distL="114300" distR="114300" simplePos="0" relativeHeight="251704319" behindDoc="0" locked="0" layoutInCell="1" allowOverlap="1" wp14:editId="0128DAF3" wp14:anchorId="69E13E88">
            <wp:simplePos x="0" y="0"/>
            <wp:positionH relativeFrom="column">
              <wp:posOffset>3694430</wp:posOffset>
            </wp:positionH>
            <wp:positionV relativeFrom="paragraph">
              <wp:posOffset>6329045</wp:posOffset>
            </wp:positionV>
            <wp:extent cx="3173095" cy="1847215"/>
            <wp:effectExtent l="0" t="0" r="0" b="0"/>
            <wp:wrapNone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6" t="8888" r="9360" b="24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095" cy="184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504C" w:rsidR="00695202">
        <w:rPr>
          <w:sz w:val="22"/>
          <w:szCs w:val="22"/>
          <w:lang w:val="es-US"/>
        </w:rPr>
        <w:t xml:space="preserve"> </w:t>
      </w:r>
    </w:p>
    <w:p w:rsidRPr="00CA504C" w:rsidR="00695202" w:rsidP="003C253B" w:rsidRDefault="009324BD" w14:paraId="03567576" w14:textId="035C6844">
      <w:pPr>
        <w:widowControl w:val="0"/>
        <w:spacing w:line="215" w:lineRule="auto"/>
        <w:rPr>
          <w:color w:val="000000"/>
          <w:lang w:val="es-US"/>
        </w:rPr>
        <w:sectPr w:rsidRPr="00CA504C" w:rsidR="00695202" w:rsidSect="00571942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547" w:right="1440" w:bottom="288" w:left="1440" w:header="720" w:footer="0" w:gutter="0"/>
          <w:cols w:space="720"/>
        </w:sectPr>
      </w:pPr>
      <w:r>
        <w:rPr>
          <w:noProof/>
        </w:rPr>
        <w:drawing>
          <wp:anchor distT="0" distB="0" distL="114300" distR="114300" simplePos="0" relativeHeight="251717631" behindDoc="1" locked="0" layoutInCell="1" allowOverlap="1" wp14:editId="18345F89" wp14:anchorId="0B18A55D">
            <wp:simplePos x="0" y="0"/>
            <wp:positionH relativeFrom="margin">
              <wp:align>left</wp:align>
            </wp:positionH>
            <wp:positionV relativeFrom="paragraph">
              <wp:posOffset>60960</wp:posOffset>
            </wp:positionV>
            <wp:extent cx="1435608" cy="566928"/>
            <wp:effectExtent l="0" t="0" r="0" b="5080"/>
            <wp:wrapTight wrapText="bothSides">
              <wp:wrapPolygon edited="0">
                <wp:start x="0" y="0"/>
                <wp:lineTo x="0" y="21067"/>
                <wp:lineTo x="21218" y="21067"/>
                <wp:lineTo x="21218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608" cy="566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53B">
        <w:rPr>
          <w:noProof/>
          <w:color w:val="000000"/>
        </w:rPr>
        <w:drawing>
          <wp:anchor distT="0" distB="0" distL="114300" distR="114300" simplePos="0" relativeHeight="251709439" behindDoc="0" locked="0" layoutInCell="1" allowOverlap="1" wp14:editId="705BAFDC" wp14:anchorId="591EBAE1">
            <wp:simplePos x="0" y="0"/>
            <wp:positionH relativeFrom="column">
              <wp:posOffset>2185035</wp:posOffset>
            </wp:positionH>
            <wp:positionV relativeFrom="paragraph">
              <wp:posOffset>106045</wp:posOffset>
            </wp:positionV>
            <wp:extent cx="2256155" cy="359410"/>
            <wp:effectExtent l="0" t="0" r="0" b="2540"/>
            <wp:wrapSquare wrapText="bothSides"/>
            <wp:docPr id="1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35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5202">
        <w:rPr>
          <w:noProof/>
        </w:rPr>
        <w:drawing>
          <wp:anchor distT="0" distB="0" distL="114300" distR="114300" simplePos="0" relativeHeight="251710463" behindDoc="0" locked="0" layoutInCell="1" allowOverlap="1" wp14:editId="2BF57A2A" wp14:anchorId="17645334">
            <wp:simplePos x="0" y="0"/>
            <wp:positionH relativeFrom="column">
              <wp:posOffset>4855210</wp:posOffset>
            </wp:positionH>
            <wp:positionV relativeFrom="paragraph">
              <wp:posOffset>-91440</wp:posOffset>
            </wp:positionV>
            <wp:extent cx="1143000" cy="1124712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1" t="6184" r="6280" b="8183"/>
                    <a:stretch/>
                  </pic:blipFill>
                  <pic:spPr bwMode="auto">
                    <a:xfrm>
                      <a:off x="0" y="0"/>
                      <a:ext cx="1143000" cy="112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CA504C" w:rsidR="00695202" w:rsidP="00695202" w:rsidRDefault="00695202" w14:paraId="26E4D8A1" w14:textId="4AA96E01">
      <w:pPr>
        <w:widowControl w:val="0"/>
        <w:tabs>
          <w:tab w:val="left" w:pos="1610"/>
        </w:tabs>
        <w:spacing w:before="160" w:after="80" w:line="216" w:lineRule="auto"/>
        <w:rPr>
          <w:color w:val="000000"/>
          <w:lang w:val="es-US"/>
        </w:rPr>
      </w:pPr>
      <w:r>
        <w:rPr>
          <w:noProof/>
        </w:rPr>
        <w:drawing>
          <wp:anchor distT="0" distB="0" distL="114300" distR="114300" simplePos="0" relativeHeight="251707391" behindDoc="0" locked="0" layoutInCell="1" allowOverlap="1" wp14:editId="735ABAE4" wp14:anchorId="0CCEC4A6">
            <wp:simplePos x="0" y="0"/>
            <wp:positionH relativeFrom="column">
              <wp:posOffset>3774440</wp:posOffset>
            </wp:positionH>
            <wp:positionV relativeFrom="paragraph">
              <wp:posOffset>7047230</wp:posOffset>
            </wp:positionV>
            <wp:extent cx="2877185" cy="741045"/>
            <wp:effectExtent l="0" t="438150" r="0" b="440055"/>
            <wp:wrapNone/>
            <wp:docPr id="15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471145">
                      <a:off x="0" y="0"/>
                      <a:ext cx="2877185" cy="741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504C">
        <w:rPr>
          <w:color w:val="000000"/>
          <w:lang w:val="es-US"/>
        </w:rPr>
        <w:tab/>
      </w:r>
    </w:p>
    <w:p w:rsidRPr="00CA504C" w:rsidR="00695202" w:rsidP="00695202" w:rsidRDefault="00695202" w14:paraId="34576B23" w14:textId="77777777">
      <w:pPr>
        <w:widowControl w:val="0"/>
        <w:spacing w:line="215" w:lineRule="auto"/>
        <w:rPr>
          <w:color w:val="000000"/>
          <w:lang w:val="es-US"/>
        </w:rPr>
      </w:pPr>
    </w:p>
    <w:p w:rsidRPr="00CA504C" w:rsidR="00695202" w:rsidP="003C253B" w:rsidRDefault="00695202" w14:paraId="14299F54" w14:textId="29295568">
      <w:pPr>
        <w:widowControl w:val="0"/>
        <w:tabs>
          <w:tab w:val="left" w:pos="1500"/>
        </w:tabs>
        <w:spacing w:line="215" w:lineRule="auto"/>
        <w:rPr>
          <w:color w:val="000000"/>
          <w:sz w:val="22"/>
          <w:szCs w:val="22"/>
          <w:lang w:val="es-US"/>
        </w:rPr>
      </w:pPr>
      <w:r w:rsidRPr="00CA504C">
        <w:rPr>
          <w:color w:val="000000"/>
          <w:sz w:val="22"/>
          <w:szCs w:val="22"/>
          <w:lang w:val="es-US"/>
        </w:rPr>
        <w:t>Jennifer Hoenig,</w:t>
      </w:r>
      <w:r w:rsidRPr="00CA504C" w:rsidR="00CA504C">
        <w:rPr>
          <w:color w:val="000000"/>
          <w:sz w:val="22"/>
          <w:szCs w:val="22"/>
          <w:lang w:val="es-US"/>
        </w:rPr>
        <w:t xml:space="preserve"> </w:t>
      </w:r>
      <w:r w:rsidRPr="00866C3E" w:rsidR="00CA504C">
        <w:rPr>
          <w:color w:val="000000"/>
          <w:sz w:val="22"/>
          <w:szCs w:val="22"/>
          <w:lang w:val="es-US"/>
        </w:rPr>
        <w:t>(Dra. En F</w:t>
      </w:r>
      <w:r w:rsidR="00CA504C">
        <w:rPr>
          <w:color w:val="000000"/>
          <w:sz w:val="22"/>
          <w:szCs w:val="22"/>
          <w:lang w:val="es-US"/>
        </w:rPr>
        <w:t>ilosofía.</w:t>
      </w:r>
      <w:r w:rsidRPr="00CA504C">
        <w:rPr>
          <w:color w:val="000000"/>
          <w:sz w:val="22"/>
          <w:szCs w:val="22"/>
          <w:lang w:val="es-US"/>
        </w:rPr>
        <w:tab/>
        <w:t>Ilona S. Johnson</w:t>
      </w:r>
    </w:p>
    <w:p w:rsidR="00CA1CB8" w:rsidP="00695202" w:rsidRDefault="00CA1CB8" w14:paraId="6BB2063E" w14:textId="32E117BD">
      <w:pPr>
        <w:widowControl w:val="0"/>
        <w:spacing w:line="215" w:lineRule="auto"/>
        <w:rPr>
          <w:color w:val="000000"/>
          <w:sz w:val="22"/>
          <w:szCs w:val="22"/>
          <w:lang w:val="es-US"/>
        </w:rPr>
      </w:pPr>
      <w:r>
        <w:rPr>
          <w:color w:val="000000"/>
          <w:sz w:val="22"/>
          <w:szCs w:val="22"/>
          <w:lang w:val="es-US"/>
        </w:rPr>
        <w:t>Mgtr. En Salud Pública)</w:t>
      </w:r>
      <w:r w:rsidRPr="00CA1CB8">
        <w:rPr>
          <w:color w:val="000000"/>
          <w:sz w:val="22"/>
          <w:szCs w:val="22"/>
          <w:lang w:val="es-US"/>
        </w:rPr>
        <w:t xml:space="preserve"> </w:t>
      </w:r>
      <w:r>
        <w:rPr>
          <w:color w:val="000000"/>
          <w:sz w:val="22"/>
          <w:szCs w:val="22"/>
          <w:lang w:val="es-US"/>
        </w:rPr>
        <w:tab/>
      </w:r>
      <w:r>
        <w:rPr>
          <w:color w:val="000000"/>
          <w:sz w:val="22"/>
          <w:szCs w:val="22"/>
          <w:lang w:val="es-US"/>
        </w:rPr>
        <w:tab/>
      </w:r>
      <w:r w:rsidRPr="00D25B49">
        <w:rPr>
          <w:color w:val="000000"/>
          <w:sz w:val="22"/>
          <w:szCs w:val="22"/>
          <w:lang w:val="es-US"/>
        </w:rPr>
        <w:t xml:space="preserve">Directora Nacional del Estudio, RTI         </w:t>
      </w:r>
    </w:p>
    <w:p w:rsidRPr="00D25B49" w:rsidR="00695202" w:rsidP="00695202" w:rsidRDefault="00695202" w14:paraId="1BD203C7" w14:textId="58F94EA1">
      <w:pPr>
        <w:widowControl w:val="0"/>
        <w:spacing w:line="215" w:lineRule="auto"/>
        <w:rPr>
          <w:color w:val="000000"/>
          <w:sz w:val="22"/>
          <w:szCs w:val="22"/>
          <w:lang w:val="es-US"/>
        </w:rPr>
      </w:pPr>
      <w:r w:rsidRPr="00D25B49">
        <w:rPr>
          <w:color w:val="000000"/>
          <w:sz w:val="22"/>
          <w:szCs w:val="22"/>
          <w:lang w:val="es-US"/>
        </w:rPr>
        <w:t>Director</w:t>
      </w:r>
      <w:r w:rsidR="008401CD">
        <w:rPr>
          <w:color w:val="000000"/>
          <w:sz w:val="22"/>
          <w:szCs w:val="22"/>
          <w:lang w:val="es-US"/>
        </w:rPr>
        <w:t>a</w:t>
      </w:r>
      <w:r w:rsidRPr="00D25B49">
        <w:rPr>
          <w:color w:val="000000"/>
          <w:sz w:val="22"/>
          <w:szCs w:val="22"/>
          <w:lang w:val="es-US"/>
        </w:rPr>
        <w:t xml:space="preserve"> Nacional de</w:t>
      </w:r>
      <w:r w:rsidR="009324BD">
        <w:rPr>
          <w:color w:val="000000"/>
          <w:sz w:val="22"/>
          <w:szCs w:val="22"/>
          <w:lang w:val="es-US"/>
        </w:rPr>
        <w:t>l</w:t>
      </w:r>
      <w:r w:rsidRPr="00D25B49">
        <w:rPr>
          <w:color w:val="000000"/>
          <w:sz w:val="22"/>
          <w:szCs w:val="22"/>
          <w:lang w:val="es-US"/>
        </w:rPr>
        <w:t xml:space="preserve"> Estudio,</w:t>
      </w:r>
      <w:r w:rsidRPr="00D25B49">
        <w:rPr>
          <w:color w:val="000000"/>
          <w:sz w:val="22"/>
          <w:szCs w:val="22"/>
          <w:lang w:val="es-US"/>
        </w:rPr>
        <w:tab/>
      </w:r>
      <w:r w:rsidRPr="00D25B49">
        <w:rPr>
          <w:color w:val="000000"/>
          <w:sz w:val="22"/>
          <w:szCs w:val="22"/>
          <w:lang w:val="es-US"/>
        </w:rPr>
        <w:tab/>
        <w:t xml:space="preserve">        </w:t>
      </w:r>
    </w:p>
    <w:p w:rsidRPr="00D25B49" w:rsidR="00695202" w:rsidP="006C4365" w:rsidRDefault="00695202" w14:paraId="2076A34A" w14:textId="5900D004">
      <w:pPr>
        <w:widowControl w:val="0"/>
        <w:spacing w:line="216" w:lineRule="auto"/>
        <w:rPr>
          <w:color w:val="000000"/>
          <w:sz w:val="22"/>
          <w:szCs w:val="22"/>
          <w:lang w:val="es-US"/>
        </w:rPr>
      </w:pPr>
      <w:r w:rsidRPr="003C253B">
        <w:rPr>
          <w:color w:val="000000"/>
          <w:sz w:val="22"/>
          <w:szCs w:val="22"/>
          <w:lang w:val="es-ES"/>
        </w:rPr>
        <w:t xml:space="preserve">Departamento de Salud y </w:t>
      </w:r>
    </w:p>
    <w:p w:rsidRPr="00D25B49" w:rsidR="00695202" w:rsidP="00C149CB" w:rsidRDefault="00695202" w14:paraId="43B245A4" w14:textId="47861784">
      <w:pPr>
        <w:widowControl w:val="0"/>
        <w:spacing w:line="216" w:lineRule="auto"/>
        <w:rPr>
          <w:color w:val="000000"/>
          <w:sz w:val="22"/>
          <w:szCs w:val="22"/>
          <w:lang w:val="es-US"/>
        </w:rPr>
      </w:pPr>
      <w:r w:rsidRPr="003C253B">
        <w:rPr>
          <w:color w:val="000000"/>
          <w:sz w:val="22"/>
          <w:szCs w:val="22"/>
          <w:lang w:val="es-ES"/>
        </w:rPr>
        <w:t>Servicios Humanos</w:t>
      </w:r>
    </w:p>
    <w:sectPr w:rsidRPr="00D25B49" w:rsidR="00695202" w:rsidSect="00571942">
      <w:endnotePr>
        <w:numFmt w:val="lowerLetter"/>
      </w:endnotePr>
      <w:type w:val="continuous"/>
      <w:pgSz w:w="12240" w:h="15840"/>
      <w:pgMar w:top="547" w:right="1440" w:bottom="288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5035C" w14:textId="77777777" w:rsidR="000E7B9F" w:rsidRDefault="000E7B9F">
      <w:r>
        <w:separator/>
      </w:r>
    </w:p>
  </w:endnote>
  <w:endnote w:type="continuationSeparator" w:id="0">
    <w:p w14:paraId="144FF186" w14:textId="77777777" w:rsidR="000E7B9F" w:rsidRDefault="000E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C5E68" w14:textId="77777777" w:rsidR="000E7B9F" w:rsidRDefault="000E7B9F">
      <w:r>
        <w:separator/>
      </w:r>
    </w:p>
  </w:footnote>
  <w:footnote w:type="continuationSeparator" w:id="0">
    <w:p w14:paraId="0512841C" w14:textId="77777777" w:rsidR="000E7B9F" w:rsidRDefault="000E7B9F">
      <w:r>
        <w:continuationSeparator/>
      </w:r>
    </w:p>
  </w:footnote>
  <w:footnote w:id="1">
    <w:p w14:paraId="0F3997E6" w14:textId="141953D8" w:rsidR="00571942" w:rsidRDefault="00571942" w:rsidP="004A75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20F9D">
        <w:rPr>
          <w:color w:val="000000"/>
          <w:sz w:val="16"/>
          <w:szCs w:val="16"/>
        </w:rPr>
        <w:t xml:space="preserve">Confidentiality </w:t>
      </w:r>
      <w:r w:rsidR="004A75D1">
        <w:rPr>
          <w:color w:val="000000"/>
          <w:sz w:val="16"/>
          <w:szCs w:val="16"/>
        </w:rPr>
        <w:t xml:space="preserve">is </w:t>
      </w:r>
      <w:r w:rsidRPr="00620F9D">
        <w:rPr>
          <w:color w:val="000000"/>
          <w:sz w:val="16"/>
          <w:szCs w:val="16"/>
        </w:rPr>
        <w:t>protected by the Confidential Information Protection and Statistical Efficiency Act of 2002 (PL 107-347)</w:t>
      </w:r>
      <w:r w:rsidRPr="00FE3A41">
        <w:rPr>
          <w:color w:val="000000"/>
          <w:sz w:val="16"/>
          <w:szCs w:val="16"/>
        </w:rPr>
        <w:t xml:space="preserve">. </w:t>
      </w:r>
      <w:r w:rsidRPr="00620F9D">
        <w:rPr>
          <w:color w:val="000000"/>
          <w:sz w:val="16"/>
          <w:szCs w:val="16"/>
        </w:rPr>
        <w:t>Authorized by the</w:t>
      </w:r>
      <w:r>
        <w:rPr>
          <w:color w:val="000000"/>
          <w:sz w:val="16"/>
          <w:szCs w:val="16"/>
        </w:rPr>
        <w:t xml:space="preserve"> </w:t>
      </w:r>
      <w:r w:rsidRPr="00620F9D">
        <w:rPr>
          <w:color w:val="000000"/>
          <w:sz w:val="16"/>
          <w:szCs w:val="16"/>
        </w:rPr>
        <w:t>U.S. Congress as part of Section 505 of the Public Health Service Act (42 USC 290aa4)</w:t>
      </w:r>
      <w:r w:rsidRPr="00FE3A41">
        <w:rPr>
          <w:color w:val="000000"/>
          <w:sz w:val="16"/>
          <w:szCs w:val="16"/>
        </w:rPr>
        <w:t xml:space="preserve">. </w:t>
      </w:r>
      <w:r w:rsidRPr="00620F9D">
        <w:rPr>
          <w:color w:val="000000"/>
          <w:sz w:val="16"/>
          <w:szCs w:val="16"/>
        </w:rPr>
        <w:t xml:space="preserve"> Approved by Office of Management and Budget</w:t>
      </w:r>
      <w:r>
        <w:rPr>
          <w:color w:val="000000"/>
          <w:sz w:val="16"/>
          <w:szCs w:val="16"/>
        </w:rPr>
        <w:t xml:space="preserve"> </w:t>
      </w:r>
      <w:r w:rsidRPr="00620F9D">
        <w:rPr>
          <w:color w:val="000000"/>
          <w:sz w:val="16"/>
          <w:szCs w:val="16"/>
        </w:rPr>
        <w:t>(OMB Approval No. 0930-0110)</w:t>
      </w:r>
    </w:p>
  </w:footnote>
  <w:footnote w:id="2">
    <w:p w14:paraId="3981DA9C" w14:textId="77777777" w:rsidR="00102FFA" w:rsidRPr="005622E7" w:rsidRDefault="00102FFA" w:rsidP="00102FFA">
      <w:pPr>
        <w:widowControl w:val="0"/>
        <w:tabs>
          <w:tab w:val="left" w:pos="0"/>
          <w:tab w:val="center" w:pos="5400"/>
        </w:tabs>
        <w:ind w:right="90"/>
        <w:rPr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D3657F">
        <w:rPr>
          <w:sz w:val="16"/>
          <w:szCs w:val="16"/>
        </w:rPr>
        <w:t>RTI</w:t>
      </w:r>
      <w:r>
        <w:rPr>
          <w:sz w:val="16"/>
          <w:szCs w:val="16"/>
        </w:rPr>
        <w:t xml:space="preserve"> </w:t>
      </w:r>
      <w:r w:rsidRPr="00D3657F">
        <w:rPr>
          <w:sz w:val="16"/>
          <w:szCs w:val="16"/>
        </w:rPr>
        <w:t xml:space="preserve">International, a nonprofit organization, </w:t>
      </w:r>
      <w:r>
        <w:rPr>
          <w:sz w:val="16"/>
          <w:szCs w:val="16"/>
        </w:rPr>
        <w:t>has been</w:t>
      </w:r>
      <w:r w:rsidRPr="00D3657F">
        <w:rPr>
          <w:sz w:val="16"/>
          <w:szCs w:val="16"/>
        </w:rPr>
        <w:t xml:space="preserve"> selected to administer this study</w:t>
      </w:r>
      <w:r>
        <w:rPr>
          <w:sz w:val="16"/>
          <w:szCs w:val="16"/>
        </w:rPr>
        <w:t xml:space="preserve"> for the U.S. Dept. of Health and Human Services</w:t>
      </w:r>
      <w:r w:rsidRPr="00D3657F">
        <w:rPr>
          <w:sz w:val="16"/>
          <w:szCs w:val="16"/>
        </w:rPr>
        <w:t>.</w:t>
      </w:r>
    </w:p>
  </w:footnote>
  <w:footnote w:id="3">
    <w:p w14:paraId="6F2BE2C2" w14:textId="40EC7EAA" w:rsidR="00D25B49" w:rsidRPr="00866C3E" w:rsidRDefault="00D25B49" w:rsidP="00D25B49">
      <w:pPr>
        <w:pStyle w:val="FootnoteText"/>
        <w:rPr>
          <w:sz w:val="16"/>
          <w:szCs w:val="16"/>
          <w:lang w:val="es-US"/>
        </w:rPr>
      </w:pPr>
      <w:r>
        <w:rPr>
          <w:rStyle w:val="FootnoteReference"/>
        </w:rPr>
        <w:footnoteRef/>
      </w:r>
      <w:r w:rsidRPr="00866C3E">
        <w:rPr>
          <w:lang w:val="es-US"/>
        </w:rPr>
        <w:t xml:space="preserve"> </w:t>
      </w:r>
      <w:r>
        <w:rPr>
          <w:sz w:val="16"/>
          <w:szCs w:val="16"/>
          <w:lang w:val="es-US"/>
        </w:rPr>
        <w:t xml:space="preserve">La confidencialidad </w:t>
      </w:r>
      <w:r w:rsidRPr="00866C3E">
        <w:rPr>
          <w:sz w:val="16"/>
          <w:szCs w:val="16"/>
          <w:lang w:val="es-US"/>
        </w:rPr>
        <w:t>está protegida por la Ley de Protección de la Información Confidencial y Eficiencia Estadística del año 2002 (PL 107-347). El estudio está autorizado por la sección 505 de la Ley del Servicio de Salud Pública (42 USC 290aa4). El estudio está aprobado por la Oficina de Administración y Presupuesto (OMB, siglas en inglés), Número de aprobación 0930-0110.</w:t>
      </w:r>
    </w:p>
  </w:footnote>
  <w:footnote w:id="4">
    <w:p w14:paraId="60E2701C" w14:textId="7160D5F6" w:rsidR="00314375" w:rsidRPr="003A7B95" w:rsidRDefault="00314375" w:rsidP="003A7B95">
      <w:pPr>
        <w:pStyle w:val="FootnoteText"/>
        <w:rPr>
          <w:sz w:val="16"/>
          <w:szCs w:val="16"/>
          <w:lang w:val="es-US"/>
        </w:rPr>
      </w:pPr>
      <w:r>
        <w:rPr>
          <w:rStyle w:val="FootnoteReference"/>
        </w:rPr>
        <w:footnoteRef/>
      </w:r>
      <w:r w:rsidRPr="00AF5A8F">
        <w:rPr>
          <w:lang w:val="es-US"/>
        </w:rPr>
        <w:t xml:space="preserve"> </w:t>
      </w:r>
      <w:r w:rsidR="00AF5A8F">
        <w:rPr>
          <w:sz w:val="16"/>
          <w:szCs w:val="16"/>
          <w:lang w:val="es-US"/>
        </w:rPr>
        <w:t>RTI International, una organización sin fines de lucro, ha sido seleccionada para realizar este estudio para el Departamento de Salud y Servicios Humanos de los Estados Unidos.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3834"/>
    <w:multiLevelType w:val="hybridMultilevel"/>
    <w:tmpl w:val="D74E5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BE5"/>
    <w:rsid w:val="00002448"/>
    <w:rsid w:val="00003FCB"/>
    <w:rsid w:val="000062B5"/>
    <w:rsid w:val="00011D99"/>
    <w:rsid w:val="00014289"/>
    <w:rsid w:val="000155B5"/>
    <w:rsid w:val="000229BE"/>
    <w:rsid w:val="000350C0"/>
    <w:rsid w:val="000351A5"/>
    <w:rsid w:val="00037C16"/>
    <w:rsid w:val="00041C46"/>
    <w:rsid w:val="000423C4"/>
    <w:rsid w:val="00044733"/>
    <w:rsid w:val="0006016B"/>
    <w:rsid w:val="00065BF8"/>
    <w:rsid w:val="0006700E"/>
    <w:rsid w:val="0009769B"/>
    <w:rsid w:val="000A0A73"/>
    <w:rsid w:val="000B15CD"/>
    <w:rsid w:val="000B1DA6"/>
    <w:rsid w:val="000B3F78"/>
    <w:rsid w:val="000B7730"/>
    <w:rsid w:val="000D1B1D"/>
    <w:rsid w:val="000D1BF5"/>
    <w:rsid w:val="000D3FB4"/>
    <w:rsid w:val="000D5AD1"/>
    <w:rsid w:val="000D62D6"/>
    <w:rsid w:val="000E51A0"/>
    <w:rsid w:val="000E5473"/>
    <w:rsid w:val="000E7B9F"/>
    <w:rsid w:val="000F489C"/>
    <w:rsid w:val="000F6614"/>
    <w:rsid w:val="000F7C82"/>
    <w:rsid w:val="00102FFA"/>
    <w:rsid w:val="001054D7"/>
    <w:rsid w:val="0010642F"/>
    <w:rsid w:val="00114DAD"/>
    <w:rsid w:val="001268B0"/>
    <w:rsid w:val="00127F04"/>
    <w:rsid w:val="00130016"/>
    <w:rsid w:val="00134BD4"/>
    <w:rsid w:val="001421B6"/>
    <w:rsid w:val="0014255E"/>
    <w:rsid w:val="00153A00"/>
    <w:rsid w:val="00164F7A"/>
    <w:rsid w:val="0016789C"/>
    <w:rsid w:val="0016791F"/>
    <w:rsid w:val="00170D19"/>
    <w:rsid w:val="001721F9"/>
    <w:rsid w:val="00172C17"/>
    <w:rsid w:val="001754D9"/>
    <w:rsid w:val="00181FD5"/>
    <w:rsid w:val="001821A7"/>
    <w:rsid w:val="001918EE"/>
    <w:rsid w:val="001952FC"/>
    <w:rsid w:val="0019746C"/>
    <w:rsid w:val="00197CBE"/>
    <w:rsid w:val="001A1FD4"/>
    <w:rsid w:val="001A7554"/>
    <w:rsid w:val="001B466C"/>
    <w:rsid w:val="001C6732"/>
    <w:rsid w:val="001D26C3"/>
    <w:rsid w:val="001D556D"/>
    <w:rsid w:val="001D5ACF"/>
    <w:rsid w:val="001E6919"/>
    <w:rsid w:val="001F0CF6"/>
    <w:rsid w:val="001F3716"/>
    <w:rsid w:val="001F3AA7"/>
    <w:rsid w:val="001F5B15"/>
    <w:rsid w:val="0021761B"/>
    <w:rsid w:val="002204F7"/>
    <w:rsid w:val="002218D7"/>
    <w:rsid w:val="00233A5F"/>
    <w:rsid w:val="0024027A"/>
    <w:rsid w:val="00240764"/>
    <w:rsid w:val="002456AA"/>
    <w:rsid w:val="00252220"/>
    <w:rsid w:val="00257AF6"/>
    <w:rsid w:val="00266332"/>
    <w:rsid w:val="002730DD"/>
    <w:rsid w:val="00276792"/>
    <w:rsid w:val="00280378"/>
    <w:rsid w:val="00285A56"/>
    <w:rsid w:val="00290221"/>
    <w:rsid w:val="00292B7F"/>
    <w:rsid w:val="00292F21"/>
    <w:rsid w:val="002B2366"/>
    <w:rsid w:val="002B523B"/>
    <w:rsid w:val="002B6498"/>
    <w:rsid w:val="002B700E"/>
    <w:rsid w:val="002C1899"/>
    <w:rsid w:val="002C2F78"/>
    <w:rsid w:val="002C73C6"/>
    <w:rsid w:val="002E57BF"/>
    <w:rsid w:val="002F6E3D"/>
    <w:rsid w:val="00302607"/>
    <w:rsid w:val="00307FA2"/>
    <w:rsid w:val="00314375"/>
    <w:rsid w:val="00316B23"/>
    <w:rsid w:val="0032404B"/>
    <w:rsid w:val="0032439C"/>
    <w:rsid w:val="00337D1F"/>
    <w:rsid w:val="003427BC"/>
    <w:rsid w:val="0035028E"/>
    <w:rsid w:val="003541DF"/>
    <w:rsid w:val="003563AB"/>
    <w:rsid w:val="00361E09"/>
    <w:rsid w:val="00364EF0"/>
    <w:rsid w:val="00372BA7"/>
    <w:rsid w:val="00380ADC"/>
    <w:rsid w:val="0039093C"/>
    <w:rsid w:val="00392AE4"/>
    <w:rsid w:val="003A13DC"/>
    <w:rsid w:val="003A7B95"/>
    <w:rsid w:val="003A7D6C"/>
    <w:rsid w:val="003B73DB"/>
    <w:rsid w:val="003C1F75"/>
    <w:rsid w:val="003C253B"/>
    <w:rsid w:val="003F1B7C"/>
    <w:rsid w:val="003F326D"/>
    <w:rsid w:val="003F5C00"/>
    <w:rsid w:val="003F6F4A"/>
    <w:rsid w:val="00404BE8"/>
    <w:rsid w:val="00406F71"/>
    <w:rsid w:val="0041030F"/>
    <w:rsid w:val="00410871"/>
    <w:rsid w:val="00416B36"/>
    <w:rsid w:val="00430DAC"/>
    <w:rsid w:val="00441CA7"/>
    <w:rsid w:val="00446EC3"/>
    <w:rsid w:val="00463342"/>
    <w:rsid w:val="004662B2"/>
    <w:rsid w:val="004720B2"/>
    <w:rsid w:val="00472FED"/>
    <w:rsid w:val="00480AC1"/>
    <w:rsid w:val="004859F3"/>
    <w:rsid w:val="004A12FB"/>
    <w:rsid w:val="004A14EF"/>
    <w:rsid w:val="004A35DB"/>
    <w:rsid w:val="004A428A"/>
    <w:rsid w:val="004A43BD"/>
    <w:rsid w:val="004A75D1"/>
    <w:rsid w:val="004B0CC6"/>
    <w:rsid w:val="004B1460"/>
    <w:rsid w:val="004B5F87"/>
    <w:rsid w:val="004C1FE2"/>
    <w:rsid w:val="004C3E3B"/>
    <w:rsid w:val="004C7B15"/>
    <w:rsid w:val="004D13DC"/>
    <w:rsid w:val="004E15C7"/>
    <w:rsid w:val="004E33DD"/>
    <w:rsid w:val="004E4565"/>
    <w:rsid w:val="004E4EF7"/>
    <w:rsid w:val="004E662F"/>
    <w:rsid w:val="004F256D"/>
    <w:rsid w:val="004F2F1A"/>
    <w:rsid w:val="005017E5"/>
    <w:rsid w:val="00501A81"/>
    <w:rsid w:val="00502512"/>
    <w:rsid w:val="0051394C"/>
    <w:rsid w:val="005219AB"/>
    <w:rsid w:val="00527D21"/>
    <w:rsid w:val="0053333F"/>
    <w:rsid w:val="00533C10"/>
    <w:rsid w:val="00536246"/>
    <w:rsid w:val="00536C2C"/>
    <w:rsid w:val="00541B67"/>
    <w:rsid w:val="0055100B"/>
    <w:rsid w:val="0055523B"/>
    <w:rsid w:val="00556404"/>
    <w:rsid w:val="005622E7"/>
    <w:rsid w:val="00562C8C"/>
    <w:rsid w:val="00566339"/>
    <w:rsid w:val="00570763"/>
    <w:rsid w:val="00571942"/>
    <w:rsid w:val="0057223C"/>
    <w:rsid w:val="00572474"/>
    <w:rsid w:val="005730A9"/>
    <w:rsid w:val="00581D71"/>
    <w:rsid w:val="00586384"/>
    <w:rsid w:val="0059024D"/>
    <w:rsid w:val="00594075"/>
    <w:rsid w:val="005963D4"/>
    <w:rsid w:val="005A1929"/>
    <w:rsid w:val="005A1B28"/>
    <w:rsid w:val="005B10D0"/>
    <w:rsid w:val="005C36E7"/>
    <w:rsid w:val="005C4548"/>
    <w:rsid w:val="005D18E8"/>
    <w:rsid w:val="005D30D1"/>
    <w:rsid w:val="005D30D7"/>
    <w:rsid w:val="005D45EE"/>
    <w:rsid w:val="005E135F"/>
    <w:rsid w:val="005E32B1"/>
    <w:rsid w:val="005E52B3"/>
    <w:rsid w:val="00614A26"/>
    <w:rsid w:val="00620F9D"/>
    <w:rsid w:val="00623572"/>
    <w:rsid w:val="00625190"/>
    <w:rsid w:val="0063068A"/>
    <w:rsid w:val="006347C5"/>
    <w:rsid w:val="00636BF2"/>
    <w:rsid w:val="00636C35"/>
    <w:rsid w:val="00637CD1"/>
    <w:rsid w:val="00640D71"/>
    <w:rsid w:val="00647162"/>
    <w:rsid w:val="006472A2"/>
    <w:rsid w:val="00651621"/>
    <w:rsid w:val="00661959"/>
    <w:rsid w:val="00664FDA"/>
    <w:rsid w:val="00670CF6"/>
    <w:rsid w:val="0067143C"/>
    <w:rsid w:val="00672D58"/>
    <w:rsid w:val="0067504F"/>
    <w:rsid w:val="006752A6"/>
    <w:rsid w:val="00690B91"/>
    <w:rsid w:val="00693223"/>
    <w:rsid w:val="00695202"/>
    <w:rsid w:val="006A49DB"/>
    <w:rsid w:val="006B3EAB"/>
    <w:rsid w:val="006B423C"/>
    <w:rsid w:val="006C4365"/>
    <w:rsid w:val="006C4927"/>
    <w:rsid w:val="006D1649"/>
    <w:rsid w:val="006D54E3"/>
    <w:rsid w:val="006D5B23"/>
    <w:rsid w:val="006D6040"/>
    <w:rsid w:val="006D7136"/>
    <w:rsid w:val="006E1326"/>
    <w:rsid w:val="006E6A7A"/>
    <w:rsid w:val="006F1B19"/>
    <w:rsid w:val="006F2751"/>
    <w:rsid w:val="006F276A"/>
    <w:rsid w:val="00701F83"/>
    <w:rsid w:val="00707569"/>
    <w:rsid w:val="0072090A"/>
    <w:rsid w:val="00732D3B"/>
    <w:rsid w:val="00737446"/>
    <w:rsid w:val="00742E75"/>
    <w:rsid w:val="00745D6E"/>
    <w:rsid w:val="00747D08"/>
    <w:rsid w:val="007550B4"/>
    <w:rsid w:val="00755686"/>
    <w:rsid w:val="007568C0"/>
    <w:rsid w:val="007620AA"/>
    <w:rsid w:val="00764FAB"/>
    <w:rsid w:val="007655ED"/>
    <w:rsid w:val="00781B99"/>
    <w:rsid w:val="00784422"/>
    <w:rsid w:val="007847A4"/>
    <w:rsid w:val="007850DB"/>
    <w:rsid w:val="0078589C"/>
    <w:rsid w:val="007935C4"/>
    <w:rsid w:val="00794726"/>
    <w:rsid w:val="00794FBC"/>
    <w:rsid w:val="00795CB0"/>
    <w:rsid w:val="007A4379"/>
    <w:rsid w:val="007B0657"/>
    <w:rsid w:val="007C3F3F"/>
    <w:rsid w:val="007D0BBB"/>
    <w:rsid w:val="007D10C0"/>
    <w:rsid w:val="007D2223"/>
    <w:rsid w:val="007D5FF6"/>
    <w:rsid w:val="007D6482"/>
    <w:rsid w:val="007E3F23"/>
    <w:rsid w:val="007F4957"/>
    <w:rsid w:val="007F4F38"/>
    <w:rsid w:val="007F53B3"/>
    <w:rsid w:val="00801DC6"/>
    <w:rsid w:val="008043FA"/>
    <w:rsid w:val="00815146"/>
    <w:rsid w:val="00816F40"/>
    <w:rsid w:val="008374F4"/>
    <w:rsid w:val="008401CD"/>
    <w:rsid w:val="00841BE5"/>
    <w:rsid w:val="00851C66"/>
    <w:rsid w:val="00860740"/>
    <w:rsid w:val="008700DD"/>
    <w:rsid w:val="00873BA0"/>
    <w:rsid w:val="0087635B"/>
    <w:rsid w:val="00880EE5"/>
    <w:rsid w:val="00883B8C"/>
    <w:rsid w:val="008845B2"/>
    <w:rsid w:val="0089060E"/>
    <w:rsid w:val="008919C5"/>
    <w:rsid w:val="008925B8"/>
    <w:rsid w:val="00892721"/>
    <w:rsid w:val="008A02CD"/>
    <w:rsid w:val="008A6720"/>
    <w:rsid w:val="008B067E"/>
    <w:rsid w:val="008C3C07"/>
    <w:rsid w:val="008C44F0"/>
    <w:rsid w:val="008D1047"/>
    <w:rsid w:val="008E0E7D"/>
    <w:rsid w:val="008E3446"/>
    <w:rsid w:val="008E3786"/>
    <w:rsid w:val="008F09DE"/>
    <w:rsid w:val="008F1ABA"/>
    <w:rsid w:val="008F2C38"/>
    <w:rsid w:val="008F2C68"/>
    <w:rsid w:val="008F446A"/>
    <w:rsid w:val="008F7768"/>
    <w:rsid w:val="00920F30"/>
    <w:rsid w:val="009266E1"/>
    <w:rsid w:val="00927932"/>
    <w:rsid w:val="009303C2"/>
    <w:rsid w:val="0093093A"/>
    <w:rsid w:val="0093216F"/>
    <w:rsid w:val="009324BD"/>
    <w:rsid w:val="00934829"/>
    <w:rsid w:val="0094309A"/>
    <w:rsid w:val="00945183"/>
    <w:rsid w:val="00947E9D"/>
    <w:rsid w:val="009548BC"/>
    <w:rsid w:val="0095684D"/>
    <w:rsid w:val="00962BC7"/>
    <w:rsid w:val="00966B8A"/>
    <w:rsid w:val="009677D1"/>
    <w:rsid w:val="009751E0"/>
    <w:rsid w:val="00990EE2"/>
    <w:rsid w:val="009931BA"/>
    <w:rsid w:val="00996C7E"/>
    <w:rsid w:val="009977E2"/>
    <w:rsid w:val="009A0AB0"/>
    <w:rsid w:val="009A3349"/>
    <w:rsid w:val="009A4900"/>
    <w:rsid w:val="009A5B07"/>
    <w:rsid w:val="009A72F5"/>
    <w:rsid w:val="009B0AC8"/>
    <w:rsid w:val="009B3037"/>
    <w:rsid w:val="009B6E51"/>
    <w:rsid w:val="009B7C52"/>
    <w:rsid w:val="009C341D"/>
    <w:rsid w:val="009C73FE"/>
    <w:rsid w:val="009D149B"/>
    <w:rsid w:val="009D15C9"/>
    <w:rsid w:val="009D2629"/>
    <w:rsid w:val="009D278C"/>
    <w:rsid w:val="009E2D7F"/>
    <w:rsid w:val="009E7BFE"/>
    <w:rsid w:val="009F1335"/>
    <w:rsid w:val="00A00173"/>
    <w:rsid w:val="00A0166F"/>
    <w:rsid w:val="00A04A19"/>
    <w:rsid w:val="00A05311"/>
    <w:rsid w:val="00A069A2"/>
    <w:rsid w:val="00A07AB4"/>
    <w:rsid w:val="00A115B0"/>
    <w:rsid w:val="00A12572"/>
    <w:rsid w:val="00A16FB7"/>
    <w:rsid w:val="00A22829"/>
    <w:rsid w:val="00A26DDD"/>
    <w:rsid w:val="00A30268"/>
    <w:rsid w:val="00A37A19"/>
    <w:rsid w:val="00A52137"/>
    <w:rsid w:val="00A61143"/>
    <w:rsid w:val="00A72FAE"/>
    <w:rsid w:val="00A73A10"/>
    <w:rsid w:val="00A75694"/>
    <w:rsid w:val="00A77227"/>
    <w:rsid w:val="00A7771E"/>
    <w:rsid w:val="00A8014A"/>
    <w:rsid w:val="00A81A37"/>
    <w:rsid w:val="00A84471"/>
    <w:rsid w:val="00A84659"/>
    <w:rsid w:val="00A924DB"/>
    <w:rsid w:val="00A934BF"/>
    <w:rsid w:val="00A9666E"/>
    <w:rsid w:val="00A97835"/>
    <w:rsid w:val="00AA077C"/>
    <w:rsid w:val="00AA436F"/>
    <w:rsid w:val="00AB15DB"/>
    <w:rsid w:val="00AB7CB1"/>
    <w:rsid w:val="00AC0C12"/>
    <w:rsid w:val="00AC25F1"/>
    <w:rsid w:val="00AD6FE5"/>
    <w:rsid w:val="00AE203E"/>
    <w:rsid w:val="00AE556F"/>
    <w:rsid w:val="00AE5E1D"/>
    <w:rsid w:val="00AF0CD3"/>
    <w:rsid w:val="00AF23F0"/>
    <w:rsid w:val="00AF5A8F"/>
    <w:rsid w:val="00AF7960"/>
    <w:rsid w:val="00B128FA"/>
    <w:rsid w:val="00B15916"/>
    <w:rsid w:val="00B20C58"/>
    <w:rsid w:val="00B21D58"/>
    <w:rsid w:val="00B22956"/>
    <w:rsid w:val="00B24C65"/>
    <w:rsid w:val="00B26FF0"/>
    <w:rsid w:val="00B301BA"/>
    <w:rsid w:val="00B43ABC"/>
    <w:rsid w:val="00B45998"/>
    <w:rsid w:val="00B474E7"/>
    <w:rsid w:val="00B600DF"/>
    <w:rsid w:val="00B674A7"/>
    <w:rsid w:val="00B67B1F"/>
    <w:rsid w:val="00B7300A"/>
    <w:rsid w:val="00B739BC"/>
    <w:rsid w:val="00B767C5"/>
    <w:rsid w:val="00B9553A"/>
    <w:rsid w:val="00B96940"/>
    <w:rsid w:val="00B975A8"/>
    <w:rsid w:val="00BA1F8A"/>
    <w:rsid w:val="00BA28BE"/>
    <w:rsid w:val="00BC01F7"/>
    <w:rsid w:val="00BC2747"/>
    <w:rsid w:val="00BC6949"/>
    <w:rsid w:val="00BD7D88"/>
    <w:rsid w:val="00BE6E0F"/>
    <w:rsid w:val="00BF281D"/>
    <w:rsid w:val="00BF3BF7"/>
    <w:rsid w:val="00C003EF"/>
    <w:rsid w:val="00C102D8"/>
    <w:rsid w:val="00C13AD6"/>
    <w:rsid w:val="00C149CB"/>
    <w:rsid w:val="00C16861"/>
    <w:rsid w:val="00C2146F"/>
    <w:rsid w:val="00C27E34"/>
    <w:rsid w:val="00C30964"/>
    <w:rsid w:val="00C33CA8"/>
    <w:rsid w:val="00C3779E"/>
    <w:rsid w:val="00C47565"/>
    <w:rsid w:val="00C53D0F"/>
    <w:rsid w:val="00C64E32"/>
    <w:rsid w:val="00C71992"/>
    <w:rsid w:val="00C74D10"/>
    <w:rsid w:val="00C84692"/>
    <w:rsid w:val="00C917D9"/>
    <w:rsid w:val="00C931CE"/>
    <w:rsid w:val="00CA1CB8"/>
    <w:rsid w:val="00CA504C"/>
    <w:rsid w:val="00CB25B6"/>
    <w:rsid w:val="00CB49CA"/>
    <w:rsid w:val="00CC01DA"/>
    <w:rsid w:val="00CD3173"/>
    <w:rsid w:val="00CD5168"/>
    <w:rsid w:val="00CE6BB1"/>
    <w:rsid w:val="00CF062F"/>
    <w:rsid w:val="00D01E08"/>
    <w:rsid w:val="00D20FE7"/>
    <w:rsid w:val="00D2240B"/>
    <w:rsid w:val="00D22D9F"/>
    <w:rsid w:val="00D23845"/>
    <w:rsid w:val="00D238E5"/>
    <w:rsid w:val="00D25B49"/>
    <w:rsid w:val="00D26639"/>
    <w:rsid w:val="00D2758F"/>
    <w:rsid w:val="00D34CF2"/>
    <w:rsid w:val="00D3657F"/>
    <w:rsid w:val="00D46385"/>
    <w:rsid w:val="00D5032E"/>
    <w:rsid w:val="00D52E97"/>
    <w:rsid w:val="00D5578E"/>
    <w:rsid w:val="00D6169E"/>
    <w:rsid w:val="00D67F02"/>
    <w:rsid w:val="00D84F53"/>
    <w:rsid w:val="00D97CC8"/>
    <w:rsid w:val="00DA2E73"/>
    <w:rsid w:val="00DA5718"/>
    <w:rsid w:val="00DA7D2F"/>
    <w:rsid w:val="00DB18DA"/>
    <w:rsid w:val="00DB40B6"/>
    <w:rsid w:val="00DC712D"/>
    <w:rsid w:val="00DE02BA"/>
    <w:rsid w:val="00DE4C10"/>
    <w:rsid w:val="00DF2764"/>
    <w:rsid w:val="00E21E03"/>
    <w:rsid w:val="00E2691E"/>
    <w:rsid w:val="00E321C7"/>
    <w:rsid w:val="00E36307"/>
    <w:rsid w:val="00E41282"/>
    <w:rsid w:val="00E504DC"/>
    <w:rsid w:val="00E50EC5"/>
    <w:rsid w:val="00E534CE"/>
    <w:rsid w:val="00E63AF3"/>
    <w:rsid w:val="00E6475A"/>
    <w:rsid w:val="00E65055"/>
    <w:rsid w:val="00E72D19"/>
    <w:rsid w:val="00E933DC"/>
    <w:rsid w:val="00E93A37"/>
    <w:rsid w:val="00EA1423"/>
    <w:rsid w:val="00EA255A"/>
    <w:rsid w:val="00EA383D"/>
    <w:rsid w:val="00EA440A"/>
    <w:rsid w:val="00EA4AA7"/>
    <w:rsid w:val="00EB7A85"/>
    <w:rsid w:val="00EC7377"/>
    <w:rsid w:val="00ED02DE"/>
    <w:rsid w:val="00ED201F"/>
    <w:rsid w:val="00EF2E5B"/>
    <w:rsid w:val="00F037AF"/>
    <w:rsid w:val="00F03954"/>
    <w:rsid w:val="00F0660D"/>
    <w:rsid w:val="00F16604"/>
    <w:rsid w:val="00F17F70"/>
    <w:rsid w:val="00F21D5D"/>
    <w:rsid w:val="00F2459D"/>
    <w:rsid w:val="00F24DD5"/>
    <w:rsid w:val="00F25450"/>
    <w:rsid w:val="00F25FA9"/>
    <w:rsid w:val="00F27DE3"/>
    <w:rsid w:val="00F316A5"/>
    <w:rsid w:val="00F32231"/>
    <w:rsid w:val="00F33EBE"/>
    <w:rsid w:val="00F3469A"/>
    <w:rsid w:val="00F346DC"/>
    <w:rsid w:val="00F35DA0"/>
    <w:rsid w:val="00F51874"/>
    <w:rsid w:val="00F54A7C"/>
    <w:rsid w:val="00F57A76"/>
    <w:rsid w:val="00F61F03"/>
    <w:rsid w:val="00F62901"/>
    <w:rsid w:val="00F72879"/>
    <w:rsid w:val="00F735F7"/>
    <w:rsid w:val="00F81066"/>
    <w:rsid w:val="00F93FBE"/>
    <w:rsid w:val="00F9489C"/>
    <w:rsid w:val="00F95817"/>
    <w:rsid w:val="00FA6CD3"/>
    <w:rsid w:val="00FB04BB"/>
    <w:rsid w:val="00FB466D"/>
    <w:rsid w:val="00FB55B8"/>
    <w:rsid w:val="00FB6E17"/>
    <w:rsid w:val="00FC3A86"/>
    <w:rsid w:val="00FE3A41"/>
    <w:rsid w:val="00F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o:colormru v:ext="edit" colors="#172569"/>
    </o:shapedefaults>
    <o:shapelayout v:ext="edit">
      <o:idmap v:ext="edit" data="1"/>
    </o:shapelayout>
  </w:shapeDefaults>
  <w:decimalSymbol w:val="."/>
  <w:listSeparator w:val=","/>
  <w14:docId w14:val="04D171FC"/>
  <w15:docId w15:val="{FA48C672-E3FD-4932-9CFB-37FF6491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53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6169E"/>
    <w:rPr>
      <w:rFonts w:ascii="Tahoma" w:hAnsi="Tahoma" w:cs="Tahoma"/>
      <w:sz w:val="16"/>
      <w:szCs w:val="16"/>
    </w:rPr>
  </w:style>
  <w:style w:type="paragraph" w:customStyle="1" w:styleId="level1">
    <w:name w:val="_level1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720"/>
    </w:pPr>
  </w:style>
  <w:style w:type="paragraph" w:customStyle="1" w:styleId="level2">
    <w:name w:val="_level2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level3">
    <w:name w:val="_level3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level4">
    <w:name w:val="_level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level5">
    <w:name w:val="_level5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level6">
    <w:name w:val="_level6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level7">
    <w:name w:val="_level7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level8">
    <w:name w:val="_level8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level9">
    <w:name w:val="_level9"/>
    <w:basedOn w:val="Normal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customStyle="1" w:styleId="levsl1">
    <w:name w:val="_levsl1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720"/>
    </w:pPr>
  </w:style>
  <w:style w:type="paragraph" w:customStyle="1" w:styleId="levsl2">
    <w:name w:val="_levsl2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levsl3">
    <w:name w:val="_levsl3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levsl4">
    <w:name w:val="_levsl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levsl5">
    <w:name w:val="_levsl5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levsl6">
    <w:name w:val="_levsl6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levsl7">
    <w:name w:val="_levsl7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levsl8">
    <w:name w:val="_levsl8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levsl9">
    <w:name w:val="_levsl9"/>
    <w:basedOn w:val="Normal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customStyle="1" w:styleId="levnl1">
    <w:name w:val="_levnl1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720"/>
    </w:pPr>
  </w:style>
  <w:style w:type="paragraph" w:customStyle="1" w:styleId="levnl2">
    <w:name w:val="_levnl2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levnl3">
    <w:name w:val="_levnl3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levnl4">
    <w:name w:val="_levnl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levnl5">
    <w:name w:val="_levnl5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levnl6">
    <w:name w:val="_levnl6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levnl7">
    <w:name w:val="_levnl7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levnl8">
    <w:name w:val="_levnl8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levnl9">
    <w:name w:val="_levnl9"/>
    <w:basedOn w:val="Normal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character" w:styleId="Hyperlink">
    <w:name w:val="Hyperlink"/>
    <w:basedOn w:val="DefaultParagraphFont"/>
    <w:uiPriority w:val="99"/>
    <w:unhideWhenUsed/>
    <w:rsid w:val="005C45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F81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81066"/>
    <w:rPr>
      <w:sz w:val="20"/>
    </w:rPr>
  </w:style>
  <w:style w:type="paragraph" w:styleId="CommentSubject">
    <w:name w:val="annotation subject"/>
    <w:basedOn w:val="CommentText"/>
    <w:next w:val="CommentText"/>
    <w:semiHidden/>
    <w:rsid w:val="00F81066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9060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9060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64FAB"/>
    <w:rPr>
      <w:color w:val="800080"/>
      <w:u w:val="single"/>
    </w:rPr>
  </w:style>
  <w:style w:type="paragraph" w:styleId="Header">
    <w:name w:val="header"/>
    <w:basedOn w:val="Normal"/>
    <w:rsid w:val="002218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18D7"/>
    <w:pPr>
      <w:tabs>
        <w:tab w:val="center" w:pos="4320"/>
        <w:tab w:val="right" w:pos="8640"/>
      </w:tabs>
    </w:pPr>
  </w:style>
  <w:style w:type="character" w:customStyle="1" w:styleId="dcurrivan">
    <w:name w:val="dcurrivan"/>
    <w:basedOn w:val="DefaultParagraphFont"/>
    <w:semiHidden/>
    <w:rsid w:val="00A81A37"/>
    <w:rPr>
      <w:rFonts w:ascii="Calibri" w:hAnsi="Calibri"/>
      <w:b w:val="0"/>
      <w:bCs w:val="0"/>
      <w:i w:val="0"/>
      <w:iCs w:val="0"/>
      <w:strike w:val="0"/>
      <w:color w:val="000080"/>
      <w:sz w:val="28"/>
      <w:szCs w:val="28"/>
      <w:u w:val="none"/>
    </w:rPr>
  </w:style>
  <w:style w:type="table" w:styleId="TableGrid">
    <w:name w:val="Table Grid"/>
    <w:basedOn w:val="TableNormal"/>
    <w:uiPriority w:val="59"/>
    <w:rsid w:val="00F95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581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E4EF7"/>
    <w:rPr>
      <w:sz w:val="24"/>
    </w:rPr>
  </w:style>
  <w:style w:type="paragraph" w:styleId="ListParagraph">
    <w:name w:val="List Paragraph"/>
    <w:basedOn w:val="Normal"/>
    <w:uiPriority w:val="34"/>
    <w:qFormat/>
    <w:rsid w:val="00623572"/>
    <w:pPr>
      <w:ind w:left="720"/>
      <w:contextualSpacing/>
    </w:pPr>
  </w:style>
  <w:style w:type="paragraph" w:styleId="Revision">
    <w:name w:val="Revision"/>
    <w:hidden/>
    <w:uiPriority w:val="99"/>
    <w:semiHidden/>
    <w:rsid w:val="00B9553A"/>
    <w:rPr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C712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712D"/>
  </w:style>
  <w:style w:type="character" w:styleId="FootnoteReference">
    <w:name w:val="footnote reference"/>
    <w:basedOn w:val="DefaultParagraphFont"/>
    <w:uiPriority w:val="99"/>
    <w:semiHidden/>
    <w:unhideWhenUsed/>
    <w:rsid w:val="00DC712D"/>
    <w:rPr>
      <w:vertAlign w:val="superscrip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0DF"/>
  </w:style>
  <w:style w:type="paragraph" w:styleId="EndnoteText">
    <w:name w:val="endnote text"/>
    <w:basedOn w:val="Normal"/>
    <w:link w:val="EndnoteTextChar"/>
    <w:uiPriority w:val="99"/>
    <w:semiHidden/>
    <w:unhideWhenUsed/>
    <w:rsid w:val="0069520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5202"/>
  </w:style>
  <w:style w:type="character" w:styleId="EndnoteReference">
    <w:name w:val="endnote reference"/>
    <w:basedOn w:val="DefaultParagraphFont"/>
    <w:uiPriority w:val="99"/>
    <w:semiHidden/>
    <w:unhideWhenUsed/>
    <w:rsid w:val="006952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83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https://nsduhweb.rt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nsduhweb.rti.org/surve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nsduhweb.rti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DF6B5-E0C5-407C-A9EE-2CF8EA7ED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779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HEALTH &amp; HUMAN SERVICES</vt:lpstr>
    </vt:vector>
  </TitlesOfParts>
  <Company>RTI International</Company>
  <LinksUpToDate>false</LinksUpToDate>
  <CharactersWithSpaces>5387</CharactersWithSpaces>
  <SharedDoc>false</SharedDoc>
  <HLinks>
    <vt:vector size="6" baseType="variant">
      <vt:variant>
        <vt:i4>327689</vt:i4>
      </vt:variant>
      <vt:variant>
        <vt:i4>4</vt:i4>
      </vt:variant>
      <vt:variant>
        <vt:i4>0</vt:i4>
      </vt:variant>
      <vt:variant>
        <vt:i4>5</vt:i4>
      </vt:variant>
      <vt:variant>
        <vt:lpwstr>http://nsduhweb.rti.org/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HEALTH &amp; HUMAN SERVICES</dc:title>
  <dc:creator>thomley</dc:creator>
  <cp:lastModifiedBy>McKamey, Allison</cp:lastModifiedBy>
  <cp:revision>41</cp:revision>
  <cp:lastPrinted>2021-02-05T18:46:00Z</cp:lastPrinted>
  <dcterms:created xsi:type="dcterms:W3CDTF">2020-12-17T17:38:00Z</dcterms:created>
  <dcterms:modified xsi:type="dcterms:W3CDTF">2021-02-05T18:46:00Z</dcterms:modified>
</cp:coreProperties>
</file>