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1AC49FE3" w14:textId="77777777"/>
    <w:p w:rsidR="000B21AF" w:rsidP="00D71B67" w14:paraId="0436892E" w14:textId="5E85CAE8">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3B3968A7" w14:textId="6FF26A6B">
      <w:pPr>
        <w:jc w:val="center"/>
        <w:rPr>
          <w:b/>
          <w:sz w:val="28"/>
          <w:szCs w:val="28"/>
        </w:rPr>
      </w:pPr>
      <w:r>
        <w:rPr>
          <w:b/>
          <w:sz w:val="28"/>
          <w:szCs w:val="28"/>
        </w:rPr>
        <w:t>F</w:t>
      </w:r>
      <w:r w:rsidR="00AD273F">
        <w:rPr>
          <w:b/>
          <w:sz w:val="28"/>
          <w:szCs w:val="28"/>
        </w:rPr>
        <w:t>orm</w:t>
      </w:r>
      <w:r>
        <w:rPr>
          <w:b/>
          <w:sz w:val="28"/>
          <w:szCs w:val="28"/>
        </w:rPr>
        <w:t xml:space="preserve"> </w:t>
      </w:r>
      <w:r w:rsidR="00F87054">
        <w:rPr>
          <w:b/>
          <w:sz w:val="28"/>
          <w:szCs w:val="28"/>
        </w:rPr>
        <w:t>I-212</w:t>
      </w:r>
      <w:r w:rsidR="00AD273F">
        <w:rPr>
          <w:b/>
          <w:sz w:val="28"/>
          <w:szCs w:val="28"/>
        </w:rPr>
        <w:t xml:space="preserve">, </w:t>
      </w:r>
      <w:r w:rsidR="00F87054">
        <w:rPr>
          <w:b/>
          <w:sz w:val="28"/>
          <w:szCs w:val="28"/>
        </w:rPr>
        <w:t xml:space="preserve">Application for Permission to Re-apply for Admission Into the United States After Deportation or Removal </w:t>
      </w:r>
    </w:p>
    <w:p w:rsidR="00483DCD" w:rsidP="00D71B67" w14:paraId="24709853" w14:textId="13B3811D">
      <w:pPr>
        <w:jc w:val="center"/>
        <w:rPr>
          <w:b/>
          <w:sz w:val="28"/>
          <w:szCs w:val="28"/>
        </w:rPr>
      </w:pPr>
      <w:r>
        <w:rPr>
          <w:b/>
          <w:sz w:val="28"/>
          <w:szCs w:val="28"/>
        </w:rPr>
        <w:t>OMB Number: 1615-</w:t>
      </w:r>
      <w:r w:rsidR="00F87054">
        <w:rPr>
          <w:b/>
          <w:sz w:val="28"/>
          <w:szCs w:val="28"/>
        </w:rPr>
        <w:t>0018</w:t>
      </w:r>
    </w:p>
    <w:p w:rsidR="009377EB" w:rsidP="00D71B67" w14:paraId="0E9070D6" w14:textId="59D8808A">
      <w:pPr>
        <w:jc w:val="center"/>
        <w:rPr>
          <w:b/>
          <w:sz w:val="28"/>
          <w:szCs w:val="28"/>
        </w:rPr>
      </w:pPr>
      <w:r>
        <w:rPr>
          <w:b/>
          <w:sz w:val="28"/>
          <w:szCs w:val="28"/>
        </w:rPr>
        <w:t>07/07/2022</w:t>
      </w:r>
    </w:p>
    <w:p w:rsidR="00483DCD" w:rsidP="0006270C" w14:paraId="56457C8F"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04C9968"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42C86A58" w14:textId="121DBA50">
            <w:pPr>
              <w:rPr>
                <w:b/>
                <w:sz w:val="24"/>
                <w:szCs w:val="24"/>
              </w:rPr>
            </w:pPr>
            <w:r w:rsidRPr="00A6192C">
              <w:rPr>
                <w:b/>
                <w:sz w:val="24"/>
                <w:szCs w:val="24"/>
              </w:rPr>
              <w:t>Reason for Revision:</w:t>
            </w:r>
            <w:r w:rsidRPr="00A6192C">
              <w:rPr>
                <w:b/>
                <w:sz w:val="24"/>
                <w:szCs w:val="24"/>
              </w:rPr>
              <w:t xml:space="preserve">  </w:t>
            </w:r>
            <w:r w:rsidR="00C2331C">
              <w:rPr>
                <w:b/>
                <w:sz w:val="24"/>
                <w:szCs w:val="24"/>
              </w:rPr>
              <w:t>FeeRule NPRM</w:t>
            </w:r>
          </w:p>
          <w:p w:rsidR="000877E5" w:rsidRPr="000877E5" w:rsidP="00637C0D" w14:paraId="1DA47721" w14:textId="57ABEFD4">
            <w:pPr>
              <w:rPr>
                <w:sz w:val="24"/>
                <w:szCs w:val="24"/>
              </w:rPr>
            </w:pPr>
            <w:r>
              <w:rPr>
                <w:b/>
                <w:sz w:val="24"/>
                <w:szCs w:val="24"/>
              </w:rPr>
              <w:t xml:space="preserve">Project Phase:  </w:t>
            </w:r>
            <w:r w:rsidR="00265985">
              <w:rPr>
                <w:b/>
                <w:sz w:val="24"/>
                <w:szCs w:val="24"/>
              </w:rPr>
              <w:t>OMBReview</w:t>
            </w:r>
          </w:p>
          <w:p w:rsidR="00637C0D" w:rsidRPr="00A6192C" w:rsidP="00637C0D" w14:paraId="497AF991" w14:textId="77777777">
            <w:pPr>
              <w:rPr>
                <w:b/>
                <w:sz w:val="24"/>
                <w:szCs w:val="24"/>
              </w:rPr>
            </w:pPr>
          </w:p>
          <w:p w:rsidR="00637C0D" w:rsidRPr="00A6192C" w:rsidP="00637C0D" w14:paraId="0DC4FB95" w14:textId="77777777">
            <w:pPr>
              <w:rPr>
                <w:sz w:val="24"/>
                <w:szCs w:val="24"/>
              </w:rPr>
            </w:pPr>
            <w:r w:rsidRPr="00A6192C">
              <w:rPr>
                <w:sz w:val="24"/>
                <w:szCs w:val="24"/>
              </w:rPr>
              <w:t>Legend for Proposed Text:</w:t>
            </w:r>
          </w:p>
          <w:p w:rsidR="00637C0D" w:rsidRPr="00A6192C" w:rsidP="00637C0D" w14:paraId="58F436AE"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BE289DA"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CCF4577" w14:textId="77777777">
            <w:pPr>
              <w:rPr>
                <w:b/>
                <w:sz w:val="24"/>
                <w:szCs w:val="24"/>
              </w:rPr>
            </w:pPr>
          </w:p>
          <w:p w:rsidR="006C475E" w:rsidP="006C475E" w14:paraId="26A8B4D5" w14:textId="03D20517">
            <w:pPr>
              <w:rPr>
                <w:sz w:val="24"/>
                <w:szCs w:val="24"/>
              </w:rPr>
            </w:pPr>
            <w:r>
              <w:rPr>
                <w:sz w:val="24"/>
                <w:szCs w:val="24"/>
              </w:rPr>
              <w:t xml:space="preserve">Expires </w:t>
            </w:r>
            <w:r w:rsidR="00F87054">
              <w:rPr>
                <w:sz w:val="24"/>
                <w:szCs w:val="24"/>
              </w:rPr>
              <w:t>0</w:t>
            </w:r>
            <w:r w:rsidR="007558F8">
              <w:rPr>
                <w:sz w:val="24"/>
                <w:szCs w:val="24"/>
              </w:rPr>
              <w:t>3</w:t>
            </w:r>
            <w:r>
              <w:rPr>
                <w:sz w:val="24"/>
                <w:szCs w:val="24"/>
              </w:rPr>
              <w:t>/</w:t>
            </w:r>
            <w:r w:rsidR="00F87054">
              <w:rPr>
                <w:sz w:val="24"/>
                <w:szCs w:val="24"/>
              </w:rPr>
              <w:t>3</w:t>
            </w:r>
            <w:r w:rsidR="007558F8">
              <w:rPr>
                <w:sz w:val="24"/>
                <w:szCs w:val="24"/>
              </w:rPr>
              <w:t>1</w:t>
            </w:r>
            <w:r>
              <w:rPr>
                <w:sz w:val="24"/>
                <w:szCs w:val="24"/>
              </w:rPr>
              <w:t>/</w:t>
            </w:r>
            <w:r w:rsidR="00F87054">
              <w:rPr>
                <w:sz w:val="24"/>
                <w:szCs w:val="24"/>
              </w:rPr>
              <w:t>202</w:t>
            </w:r>
            <w:r w:rsidR="007558F8">
              <w:rPr>
                <w:sz w:val="24"/>
                <w:szCs w:val="24"/>
              </w:rPr>
              <w:t>4</w:t>
            </w:r>
          </w:p>
          <w:p w:rsidR="006C475E" w:rsidRPr="006C475E" w:rsidP="006C475E" w14:paraId="312E179C" w14:textId="0AF36A3F">
            <w:pPr>
              <w:rPr>
                <w:sz w:val="24"/>
                <w:szCs w:val="24"/>
              </w:rPr>
            </w:pPr>
            <w:r>
              <w:rPr>
                <w:sz w:val="24"/>
                <w:szCs w:val="24"/>
              </w:rPr>
              <w:t xml:space="preserve">Edition Date </w:t>
            </w:r>
            <w:r w:rsidR="00F87054">
              <w:rPr>
                <w:sz w:val="24"/>
                <w:szCs w:val="24"/>
              </w:rPr>
              <w:t>0</w:t>
            </w:r>
            <w:r w:rsidR="007558F8">
              <w:rPr>
                <w:sz w:val="24"/>
                <w:szCs w:val="24"/>
              </w:rPr>
              <w:t>3</w:t>
            </w:r>
            <w:r>
              <w:rPr>
                <w:sz w:val="24"/>
                <w:szCs w:val="24"/>
              </w:rPr>
              <w:t>/</w:t>
            </w:r>
            <w:r w:rsidR="007558F8">
              <w:rPr>
                <w:sz w:val="24"/>
                <w:szCs w:val="24"/>
              </w:rPr>
              <w:t>21</w:t>
            </w:r>
            <w:r>
              <w:rPr>
                <w:sz w:val="24"/>
                <w:szCs w:val="24"/>
              </w:rPr>
              <w:t>/</w:t>
            </w:r>
            <w:r w:rsidR="00F87054">
              <w:rPr>
                <w:sz w:val="24"/>
                <w:szCs w:val="24"/>
              </w:rPr>
              <w:t>202</w:t>
            </w:r>
            <w:r w:rsidR="007558F8">
              <w:rPr>
                <w:sz w:val="24"/>
                <w:szCs w:val="24"/>
              </w:rPr>
              <w:t>2</w:t>
            </w:r>
          </w:p>
        </w:tc>
      </w:tr>
    </w:tbl>
    <w:p w:rsidR="0006270C" w14:paraId="25A60D8A" w14:textId="77777777"/>
    <w:p w:rsidR="0006270C" w14:paraId="6E622A0B"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E0E1A12"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46F3C9B4"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18DD2D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08DE2A6C" w14:textId="77777777">
            <w:pPr>
              <w:pStyle w:val="Default"/>
              <w:jc w:val="center"/>
              <w:rPr>
                <w:b/>
                <w:color w:val="auto"/>
              </w:rPr>
            </w:pPr>
            <w:r>
              <w:rPr>
                <w:b/>
                <w:color w:val="auto"/>
              </w:rPr>
              <w:t>Proposed Text</w:t>
            </w:r>
          </w:p>
        </w:tc>
      </w:tr>
      <w:tr w14:paraId="33660A0A" w14:textId="77777777" w:rsidTr="002D6271">
        <w:tblPrEx>
          <w:tblW w:w="10998" w:type="dxa"/>
          <w:tblLayout w:type="fixed"/>
          <w:tblLook w:val="01E0"/>
        </w:tblPrEx>
        <w:tc>
          <w:tcPr>
            <w:tcW w:w="2808" w:type="dxa"/>
          </w:tcPr>
          <w:p w:rsidR="00F87054" w:rsidP="003463DC" w14:paraId="5C1678A8" w14:textId="77777777">
            <w:pPr>
              <w:rPr>
                <w:b/>
                <w:sz w:val="24"/>
                <w:szCs w:val="24"/>
              </w:rPr>
            </w:pPr>
            <w:r>
              <w:rPr>
                <w:b/>
                <w:sz w:val="24"/>
                <w:szCs w:val="24"/>
              </w:rPr>
              <w:t>Page 8-9,</w:t>
            </w:r>
          </w:p>
          <w:p w:rsidR="00124E27" w:rsidP="003463DC" w14:paraId="0D0135F1" w14:textId="77777777">
            <w:pPr>
              <w:rPr>
                <w:b/>
                <w:sz w:val="24"/>
                <w:szCs w:val="24"/>
              </w:rPr>
            </w:pPr>
          </w:p>
          <w:p w:rsidR="00124E27" w:rsidRPr="004B3E2B" w:rsidP="003463DC" w14:paraId="17DA4202" w14:textId="40CDA65B">
            <w:pPr>
              <w:rPr>
                <w:b/>
                <w:sz w:val="24"/>
                <w:szCs w:val="24"/>
              </w:rPr>
            </w:pPr>
            <w:r>
              <w:rPr>
                <w:b/>
                <w:sz w:val="24"/>
                <w:szCs w:val="24"/>
              </w:rPr>
              <w:t xml:space="preserve">General Instructions </w:t>
            </w:r>
          </w:p>
        </w:tc>
        <w:tc>
          <w:tcPr>
            <w:tcW w:w="4095" w:type="dxa"/>
          </w:tcPr>
          <w:p w:rsidR="00F87054" w:rsidRPr="00C2331C" w:rsidP="003463DC" w14:paraId="4BA9F817" w14:textId="77777777">
            <w:pPr>
              <w:rPr>
                <w:b/>
                <w:bCs/>
                <w:sz w:val="22"/>
                <w:szCs w:val="22"/>
              </w:rPr>
            </w:pPr>
            <w:r w:rsidRPr="00C2331C">
              <w:rPr>
                <w:b/>
                <w:bCs/>
                <w:sz w:val="22"/>
                <w:szCs w:val="22"/>
              </w:rPr>
              <w:t>[Page 8]</w:t>
            </w:r>
          </w:p>
          <w:p w:rsidR="00124E27" w:rsidRPr="00C2331C" w:rsidP="003463DC" w14:paraId="4829DFF5" w14:textId="77777777">
            <w:pPr>
              <w:rPr>
                <w:b/>
                <w:bCs/>
                <w:sz w:val="22"/>
                <w:szCs w:val="22"/>
              </w:rPr>
            </w:pPr>
          </w:p>
          <w:p w:rsidR="009D6C12" w:rsidP="009D6C12" w14:paraId="4A5A2D73" w14:textId="77777777">
            <w:pPr>
              <w:pStyle w:val="NoSpacing"/>
              <w:rPr>
                <w:rFonts w:ascii="Times New Roman" w:hAnsi="Times New Roman" w:cs="Times New Roman"/>
                <w:b/>
              </w:rPr>
            </w:pPr>
            <w:r w:rsidRPr="009D6C12">
              <w:rPr>
                <w:rFonts w:ascii="Times New Roman" w:hAnsi="Times New Roman" w:cs="Times New Roman"/>
                <w:b/>
              </w:rPr>
              <w:t>General Instructions</w:t>
            </w:r>
          </w:p>
          <w:p w:rsidR="009D6C12" w:rsidP="009D6C12" w14:paraId="008E67BA" w14:textId="77777777">
            <w:pPr>
              <w:pStyle w:val="NoSpacing"/>
              <w:rPr>
                <w:rFonts w:ascii="Times New Roman" w:hAnsi="Times New Roman" w:cs="Times New Roman"/>
              </w:rPr>
            </w:pPr>
          </w:p>
          <w:p w:rsidR="009D6C12" w:rsidP="00C2331C" w14:paraId="042E0DA6" w14:textId="0F743A4D">
            <w:pPr>
              <w:pStyle w:val="NoSpacing"/>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w:t>
            </w:r>
          </w:p>
          <w:p w:rsidR="009D6C12" w:rsidP="009D6C12" w14:paraId="75CE55B2" w14:textId="77777777">
            <w:pPr>
              <w:pStyle w:val="NoSpacing"/>
              <w:rPr>
                <w:rFonts w:ascii="Times New Roman" w:hAnsi="Times New Roman" w:cs="Times New Roman"/>
              </w:rPr>
            </w:pPr>
          </w:p>
          <w:p w:rsidR="009D6C12" w:rsidP="009D6C12" w14:paraId="07BA76F1" w14:textId="77777777">
            <w:pPr>
              <w:pStyle w:val="NoSpacing"/>
              <w:rPr>
                <w:rFonts w:ascii="Times New Roman" w:hAnsi="Times New Roman" w:cs="Times New Roman"/>
              </w:rPr>
            </w:pPr>
            <w:r>
              <w:rPr>
                <w:rFonts w:ascii="Times New Roman" w:hAnsi="Times New Roman" w:cs="Times New Roman"/>
                <w:b/>
              </w:rPr>
              <w:t>Filing Fee.</w:t>
            </w:r>
            <w:r>
              <w:rPr>
                <w:rFonts w:ascii="Times New Roman" w:hAnsi="Times New Roman" w:cs="Times New Roman"/>
              </w:rPr>
              <w:t xml:space="preserve">  Each application must be accompanied by the appropriate filing fee.  (See the </w:t>
            </w:r>
            <w:r>
              <w:rPr>
                <w:rStyle w:val="Bold"/>
                <w:rFonts w:ascii="Times New Roman" w:hAnsi="Times New Roman" w:cs="Times New Roman"/>
              </w:rPr>
              <w:t xml:space="preserve">What Is the Filing Fee </w:t>
            </w:r>
            <w:r>
              <w:rPr>
                <w:rFonts w:ascii="Times New Roman" w:hAnsi="Times New Roman" w:cs="Times New Roman"/>
              </w:rPr>
              <w:t xml:space="preserve">section of these Instructions.)  </w:t>
            </w:r>
          </w:p>
          <w:p w:rsidR="009D6C12" w:rsidP="009D6C12" w14:paraId="1771B6F9" w14:textId="77777777">
            <w:pPr>
              <w:pStyle w:val="NoSpacing"/>
              <w:rPr>
                <w:rFonts w:ascii="Times New Roman" w:hAnsi="Times New Roman" w:cs="Times New Roman"/>
              </w:rPr>
            </w:pPr>
          </w:p>
          <w:p w:rsidR="009D6C12" w:rsidP="009D6C12" w14:paraId="00852383" w14:textId="77777777">
            <w:pPr>
              <w:pStyle w:val="NoSpacing"/>
              <w:rPr>
                <w:rFonts w:ascii="Times New Roman" w:hAnsi="Times New Roman" w:cs="Times New Roman"/>
              </w:rPr>
            </w:pPr>
            <w:r>
              <w:rPr>
                <w:rFonts w:ascii="Times New Roman" w:hAnsi="Times New Roman" w:cs="Times New Roman"/>
                <w:b/>
              </w:rPr>
              <w:t>Biometric Services Fee.</w:t>
            </w:r>
            <w:r>
              <w:rPr>
                <w:rFonts w:ascii="Times New Roman" w:hAnsi="Times New Roman" w:cs="Times New Roman"/>
              </w:rPr>
              <w:t xml:space="preserve">  If you file this application with USCIS, you do not need to include a biometric services fee at the time you submit your application.  If you are later notified that you must submit biometrics, you will receive a biometric services appointment notice with instructions on how to submit the additional biometric services fee.  If you file this application with an agency other than USCIS, check with that agency to determine if and when you must submit a biometric services fee.</w:t>
            </w:r>
          </w:p>
          <w:p w:rsidR="009D6C12" w:rsidP="009D6C12" w14:paraId="0EAFFCC9" w14:textId="77777777">
            <w:pPr>
              <w:pStyle w:val="NoSpacing"/>
              <w:rPr>
                <w:rFonts w:ascii="Times New Roman" w:hAnsi="Times New Roman" w:cs="Times New Roman"/>
              </w:rPr>
            </w:pPr>
          </w:p>
          <w:p w:rsidR="009D6C12" w:rsidP="009D6C12" w14:paraId="1081543C" w14:textId="77777777">
            <w:pPr>
              <w:pStyle w:val="NoSpacing"/>
              <w:rPr>
                <w:rFonts w:ascii="Times New Roman" w:hAnsi="Times New Roman" w:cs="Times New Roman"/>
              </w:rPr>
            </w:pPr>
            <w:r>
              <w:rPr>
                <w:rFonts w:ascii="Times New Roman" w:hAnsi="Times New Roman" w:cs="Times New Roman"/>
                <w:b/>
              </w:rPr>
              <w:t>Evidence.</w:t>
            </w:r>
            <w:r>
              <w:rPr>
                <w:rFonts w:ascii="Times New Roman" w:hAnsi="Times New Roman" w:cs="Times New Roman"/>
              </w:rPr>
              <w:t xml:space="preserve">  At the time of filing, you must submit all evidence and supporting documentation listed in the </w:t>
            </w:r>
            <w:r>
              <w:rPr>
                <w:rStyle w:val="Bold"/>
                <w:rFonts w:ascii="Times New Roman" w:hAnsi="Times New Roman" w:cs="Times New Roman"/>
              </w:rPr>
              <w:t>Specific Instructions</w:t>
            </w:r>
            <w:r>
              <w:rPr>
                <w:rFonts w:ascii="Times New Roman" w:hAnsi="Times New Roman" w:cs="Times New Roman"/>
              </w:rPr>
              <w:t xml:space="preserve"> and/or </w:t>
            </w:r>
            <w:r>
              <w:rPr>
                <w:rStyle w:val="Bold"/>
                <w:rFonts w:ascii="Times New Roman" w:hAnsi="Times New Roman" w:cs="Times New Roman"/>
              </w:rPr>
              <w:t xml:space="preserve">What Evidence Must You Submit </w:t>
            </w:r>
            <w:r>
              <w:rPr>
                <w:rFonts w:ascii="Times New Roman" w:hAnsi="Times New Roman" w:cs="Times New Roman"/>
              </w:rPr>
              <w:t>sections of these Instructions.</w:t>
            </w:r>
          </w:p>
          <w:p w:rsidR="009D6C12" w:rsidP="009D6C12" w14:paraId="4C893D07" w14:textId="77777777">
            <w:pPr>
              <w:pStyle w:val="NoSpacing"/>
              <w:rPr>
                <w:rFonts w:ascii="Times New Roman" w:hAnsi="Times New Roman" w:cs="Times New Roman"/>
              </w:rPr>
            </w:pPr>
          </w:p>
          <w:p w:rsidR="00C2331C" w:rsidP="00C2331C" w14:paraId="5715DB1C" w14:textId="797686FE">
            <w:pPr>
              <w:pStyle w:val="NoSpacing"/>
              <w:rPr>
                <w:rFonts w:ascii="Times New Roman" w:hAnsi="Times New Roman" w:cs="Times New Roman"/>
                <w:b/>
              </w:rPr>
            </w:pPr>
            <w:r>
              <w:rPr>
                <w:rFonts w:ascii="Times New Roman" w:hAnsi="Times New Roman" w:cs="Times New Roman"/>
                <w:b/>
              </w:rPr>
              <w:t>…</w:t>
            </w:r>
          </w:p>
          <w:p w:rsidR="00124E27" w:rsidRPr="00124E27" w:rsidP="00C2331C" w14:paraId="2B230D29" w14:textId="529F6671">
            <w:pPr>
              <w:pStyle w:val="NoSpacing"/>
              <w:rPr>
                <w:b/>
                <w:bCs/>
              </w:rPr>
            </w:pPr>
          </w:p>
        </w:tc>
        <w:tc>
          <w:tcPr>
            <w:tcW w:w="4095" w:type="dxa"/>
          </w:tcPr>
          <w:p w:rsidR="00C2331C" w:rsidRPr="008C77FF" w:rsidP="00C2331C" w14:paraId="704DAA8D" w14:textId="77777777">
            <w:pPr>
              <w:pStyle w:val="NoSpacing"/>
              <w:rPr>
                <w:rFonts w:ascii="Times New Roman" w:hAnsi="Times New Roman" w:cs="Times New Roman"/>
                <w:b/>
              </w:rPr>
            </w:pPr>
            <w:r w:rsidRPr="008C77FF">
              <w:rPr>
                <w:rFonts w:ascii="Times New Roman" w:hAnsi="Times New Roman" w:cs="Times New Roman"/>
                <w:b/>
              </w:rPr>
              <w:t>[Page 8]</w:t>
            </w:r>
          </w:p>
          <w:p w:rsidR="00C2331C" w:rsidRPr="008C77FF" w:rsidP="00C2331C" w14:paraId="6E94D1AA" w14:textId="77777777">
            <w:pPr>
              <w:pStyle w:val="NoSpacing"/>
              <w:rPr>
                <w:rFonts w:ascii="Times New Roman" w:hAnsi="Times New Roman" w:cs="Times New Roman"/>
                <w:b/>
              </w:rPr>
            </w:pPr>
          </w:p>
          <w:p w:rsidR="00C2331C" w:rsidRPr="008C77FF" w:rsidP="00C2331C" w14:paraId="5E3C5D11" w14:textId="77777777">
            <w:pPr>
              <w:pStyle w:val="NoSpacing"/>
              <w:rPr>
                <w:rFonts w:ascii="Times New Roman" w:hAnsi="Times New Roman" w:cs="Times New Roman"/>
                <w:b/>
              </w:rPr>
            </w:pPr>
            <w:r w:rsidRPr="00662E41">
              <w:rPr>
                <w:rFonts w:ascii="Times New Roman" w:hAnsi="Times New Roman" w:cs="Times New Roman"/>
                <w:b/>
              </w:rPr>
              <w:t>General Instructions</w:t>
            </w:r>
          </w:p>
          <w:p w:rsidR="00C2331C" w:rsidRPr="002257D6" w:rsidP="00C2331C" w14:paraId="4CCB4E2F" w14:textId="77777777">
            <w:pPr>
              <w:pStyle w:val="NoSpacing"/>
              <w:rPr>
                <w:rFonts w:ascii="Times New Roman" w:hAnsi="Times New Roman" w:cs="Times New Roman"/>
              </w:rPr>
            </w:pPr>
          </w:p>
          <w:p w:rsidR="00C2331C" w:rsidP="00C2331C" w14:paraId="5F2E9B07" w14:textId="27BCD4A2">
            <w:pPr>
              <w:pStyle w:val="NoSpacing"/>
              <w:rPr>
                <w:rFonts w:ascii="Times New Roman" w:hAnsi="Times New Roman" w:cs="Times New Roman"/>
              </w:rPr>
            </w:pPr>
            <w:r>
              <w:rPr>
                <w:rFonts w:ascii="Times New Roman" w:hAnsi="Times New Roman" w:cs="Times New Roman"/>
                <w:b/>
                <w:bCs/>
              </w:rPr>
              <w:t>…</w:t>
            </w:r>
            <w:r w:rsidRPr="002257D6">
              <w:rPr>
                <w:rFonts w:ascii="Times New Roman" w:hAnsi="Times New Roman" w:cs="Times New Roman"/>
              </w:rPr>
              <w:t xml:space="preserve"> </w:t>
            </w:r>
          </w:p>
          <w:p w:rsidR="00C2331C" w:rsidRPr="002257D6" w:rsidP="00C2331C" w14:paraId="19FE4678" w14:textId="77777777">
            <w:pPr>
              <w:pStyle w:val="NoSpacing"/>
              <w:rPr>
                <w:rFonts w:ascii="Times New Roman" w:hAnsi="Times New Roman" w:cs="Times New Roman"/>
              </w:rPr>
            </w:pPr>
          </w:p>
          <w:p w:rsidR="00C2331C" w:rsidP="00C2331C" w14:paraId="4AE224C9" w14:textId="77777777">
            <w:pPr>
              <w:pStyle w:val="NoSpacing"/>
              <w:rPr>
                <w:rFonts w:ascii="Times New Roman" w:hAnsi="Times New Roman" w:cs="Times New Roman"/>
              </w:rPr>
            </w:pPr>
            <w:r w:rsidRPr="008C77FF">
              <w:rPr>
                <w:rFonts w:ascii="Times New Roman" w:hAnsi="Times New Roman" w:cs="Times New Roman"/>
                <w:b/>
              </w:rPr>
              <w:t>Filing Fee.</w:t>
            </w:r>
            <w:r w:rsidRPr="002257D6">
              <w:rPr>
                <w:rFonts w:ascii="Times New Roman" w:hAnsi="Times New Roman" w:cs="Times New Roman"/>
              </w:rPr>
              <w:t xml:space="preserve">  </w:t>
            </w:r>
            <w:r w:rsidRPr="00A734C9">
              <w:rPr>
                <w:rFonts w:ascii="Times New Roman" w:hAnsi="Times New Roman" w:cs="Times New Roman"/>
                <w:color w:val="FF0000"/>
              </w:rPr>
              <w:t>See Form G-1055, available at www.uscis.gov/forms, for specific information about the fees applicable to this form.</w:t>
            </w:r>
            <w:r w:rsidRPr="002257D6">
              <w:rPr>
                <w:rFonts w:ascii="Times New Roman" w:hAnsi="Times New Roman" w:cs="Times New Roman"/>
              </w:rPr>
              <w:t xml:space="preserve">  </w:t>
            </w:r>
          </w:p>
          <w:p w:rsidR="00C2331C" w:rsidP="00C2331C" w14:paraId="60AA1FE3" w14:textId="78ED5D02">
            <w:pPr>
              <w:pStyle w:val="NoSpacing"/>
              <w:rPr>
                <w:rFonts w:ascii="Times New Roman" w:hAnsi="Times New Roman" w:cs="Times New Roman"/>
              </w:rPr>
            </w:pPr>
          </w:p>
          <w:p w:rsidR="00C2331C" w:rsidP="00C2331C" w14:paraId="4516090B" w14:textId="373B012C">
            <w:pPr>
              <w:pStyle w:val="NoSpacing"/>
              <w:rPr>
                <w:rFonts w:ascii="Times New Roman" w:hAnsi="Times New Roman" w:cs="Times New Roman"/>
              </w:rPr>
            </w:pPr>
            <w:r>
              <w:rPr>
                <w:rFonts w:ascii="Times New Roman" w:hAnsi="Times New Roman" w:cs="Times New Roman"/>
              </w:rPr>
              <w:t>[deleted]</w:t>
            </w:r>
          </w:p>
          <w:p w:rsidR="00C2331C" w:rsidP="00C2331C" w14:paraId="4DA2356B" w14:textId="62E82069">
            <w:pPr>
              <w:pStyle w:val="NoSpacing"/>
              <w:rPr>
                <w:rFonts w:ascii="Times New Roman" w:hAnsi="Times New Roman" w:cs="Times New Roman"/>
              </w:rPr>
            </w:pPr>
          </w:p>
          <w:p w:rsidR="00C2331C" w:rsidP="00C2331C" w14:paraId="7E30547A" w14:textId="1F25C196">
            <w:pPr>
              <w:pStyle w:val="NoSpacing"/>
              <w:rPr>
                <w:rFonts w:ascii="Times New Roman" w:hAnsi="Times New Roman" w:cs="Times New Roman"/>
              </w:rPr>
            </w:pPr>
          </w:p>
          <w:p w:rsidR="00C2331C" w:rsidP="00C2331C" w14:paraId="06805550" w14:textId="04558BEC">
            <w:pPr>
              <w:pStyle w:val="NoSpacing"/>
              <w:rPr>
                <w:rFonts w:ascii="Times New Roman" w:hAnsi="Times New Roman" w:cs="Times New Roman"/>
              </w:rPr>
            </w:pPr>
          </w:p>
          <w:p w:rsidR="00C2331C" w:rsidP="00C2331C" w14:paraId="60E59681" w14:textId="62CBAE6D">
            <w:pPr>
              <w:pStyle w:val="NoSpacing"/>
              <w:rPr>
                <w:rFonts w:ascii="Times New Roman" w:hAnsi="Times New Roman" w:cs="Times New Roman"/>
              </w:rPr>
            </w:pPr>
          </w:p>
          <w:p w:rsidR="00C2331C" w:rsidP="00C2331C" w14:paraId="3AEF6417" w14:textId="0CDF8DB1">
            <w:pPr>
              <w:pStyle w:val="NoSpacing"/>
              <w:rPr>
                <w:rFonts w:ascii="Times New Roman" w:hAnsi="Times New Roman" w:cs="Times New Roman"/>
              </w:rPr>
            </w:pPr>
          </w:p>
          <w:p w:rsidR="00C2331C" w:rsidP="00C2331C" w14:paraId="774B6FC7" w14:textId="240C1324">
            <w:pPr>
              <w:pStyle w:val="NoSpacing"/>
              <w:rPr>
                <w:rFonts w:ascii="Times New Roman" w:hAnsi="Times New Roman" w:cs="Times New Roman"/>
              </w:rPr>
            </w:pPr>
          </w:p>
          <w:p w:rsidR="00C2331C" w:rsidP="00C2331C" w14:paraId="7E470AA4" w14:textId="0670291F">
            <w:pPr>
              <w:pStyle w:val="NoSpacing"/>
              <w:rPr>
                <w:rFonts w:ascii="Times New Roman" w:hAnsi="Times New Roman" w:cs="Times New Roman"/>
              </w:rPr>
            </w:pPr>
          </w:p>
          <w:p w:rsidR="00C2331C" w:rsidP="00C2331C" w14:paraId="17E64156" w14:textId="7765471F">
            <w:pPr>
              <w:pStyle w:val="NoSpacing"/>
              <w:rPr>
                <w:rFonts w:ascii="Times New Roman" w:hAnsi="Times New Roman" w:cs="Times New Roman"/>
              </w:rPr>
            </w:pPr>
          </w:p>
          <w:p w:rsidR="00C2331C" w:rsidP="00C2331C" w14:paraId="03666A06" w14:textId="0AFE221A">
            <w:pPr>
              <w:pStyle w:val="NoSpacing"/>
              <w:rPr>
                <w:rFonts w:ascii="Times New Roman" w:hAnsi="Times New Roman" w:cs="Times New Roman"/>
              </w:rPr>
            </w:pPr>
          </w:p>
          <w:p w:rsidR="00C2331C" w:rsidP="00C2331C" w14:paraId="526F0295" w14:textId="07C2DE62">
            <w:pPr>
              <w:pStyle w:val="NoSpacing"/>
              <w:rPr>
                <w:rFonts w:ascii="Times New Roman" w:hAnsi="Times New Roman" w:cs="Times New Roman"/>
              </w:rPr>
            </w:pPr>
          </w:p>
          <w:p w:rsidR="00C2331C" w:rsidP="00C2331C" w14:paraId="59D9F751" w14:textId="19F1D497">
            <w:pPr>
              <w:pStyle w:val="NoSpacing"/>
              <w:rPr>
                <w:rFonts w:ascii="Times New Roman" w:hAnsi="Times New Roman" w:cs="Times New Roman"/>
              </w:rPr>
            </w:pPr>
          </w:p>
          <w:p w:rsidR="00C2331C" w:rsidP="00C2331C" w14:paraId="6D75697D" w14:textId="4C5CC8EF">
            <w:pPr>
              <w:pStyle w:val="NoSpacing"/>
              <w:rPr>
                <w:rFonts w:ascii="Times New Roman" w:hAnsi="Times New Roman" w:cs="Times New Roman"/>
              </w:rPr>
            </w:pPr>
          </w:p>
          <w:p w:rsidR="00C2331C" w:rsidRPr="002257D6" w:rsidP="00C2331C" w14:paraId="1E9561A7" w14:textId="77777777">
            <w:pPr>
              <w:pStyle w:val="NoSpacing"/>
              <w:rPr>
                <w:rFonts w:ascii="Times New Roman" w:hAnsi="Times New Roman" w:cs="Times New Roman"/>
              </w:rPr>
            </w:pPr>
          </w:p>
          <w:p w:rsidR="00C2331C" w:rsidP="00C2331C" w14:paraId="799644BE" w14:textId="77777777">
            <w:pPr>
              <w:pStyle w:val="NoSpacing"/>
              <w:rPr>
                <w:rFonts w:ascii="Times New Roman" w:hAnsi="Times New Roman" w:cs="Times New Roman"/>
              </w:rPr>
            </w:pPr>
            <w:r w:rsidRPr="00A734C9">
              <w:rPr>
                <w:rFonts w:ascii="Times New Roman" w:hAnsi="Times New Roman" w:cs="Times New Roman"/>
                <w:b/>
                <w:color w:val="FF0000"/>
              </w:rPr>
              <w:t>Evidence.</w:t>
            </w:r>
            <w:r w:rsidRPr="002257D6">
              <w:rPr>
                <w:rFonts w:ascii="Times New Roman" w:hAnsi="Times New Roman" w:cs="Times New Roman"/>
              </w:rPr>
              <w:t xml:space="preserve">  At the time of filing, you must submit all evidence and supporting documentation listed in the </w:t>
            </w:r>
            <w:r w:rsidRPr="002257D6">
              <w:rPr>
                <w:rStyle w:val="Bold"/>
                <w:rFonts w:ascii="Times New Roman" w:hAnsi="Times New Roman" w:cs="Times New Roman"/>
              </w:rPr>
              <w:t>Specific Instructions</w:t>
            </w:r>
            <w:r w:rsidRPr="002257D6">
              <w:rPr>
                <w:rFonts w:ascii="Times New Roman" w:hAnsi="Times New Roman" w:cs="Times New Roman"/>
              </w:rPr>
              <w:t xml:space="preserve"> and/or </w:t>
            </w:r>
            <w:r w:rsidRPr="002257D6">
              <w:rPr>
                <w:rStyle w:val="Bold"/>
                <w:rFonts w:ascii="Times New Roman" w:hAnsi="Times New Roman" w:cs="Times New Roman"/>
              </w:rPr>
              <w:t xml:space="preserve">What Evidence Must You Submit </w:t>
            </w:r>
            <w:r w:rsidRPr="002257D6">
              <w:rPr>
                <w:rFonts w:ascii="Times New Roman" w:hAnsi="Times New Roman" w:cs="Times New Roman"/>
              </w:rPr>
              <w:t>sections of these Instructions.</w:t>
            </w:r>
          </w:p>
          <w:p w:rsidR="00F87054" w:rsidP="003463DC" w14:paraId="7F21D12F" w14:textId="77777777">
            <w:pPr>
              <w:rPr>
                <w:b/>
                <w:sz w:val="22"/>
                <w:szCs w:val="22"/>
              </w:rPr>
            </w:pPr>
          </w:p>
          <w:p w:rsidR="00C2331C" w:rsidRPr="00C2331C" w:rsidP="003463DC" w14:paraId="7ABCADD7" w14:textId="48EE1F2A">
            <w:pPr>
              <w:rPr>
                <w:b/>
                <w:sz w:val="22"/>
                <w:szCs w:val="22"/>
              </w:rPr>
            </w:pPr>
            <w:r>
              <w:rPr>
                <w:b/>
                <w:sz w:val="22"/>
                <w:szCs w:val="22"/>
              </w:rPr>
              <w:t>…</w:t>
            </w:r>
          </w:p>
        </w:tc>
      </w:tr>
      <w:tr w14:paraId="67AE6EF1" w14:textId="77777777" w:rsidTr="002D6271">
        <w:tblPrEx>
          <w:tblW w:w="10998" w:type="dxa"/>
          <w:tblLayout w:type="fixed"/>
          <w:tblLook w:val="01E0"/>
        </w:tblPrEx>
        <w:tc>
          <w:tcPr>
            <w:tcW w:w="2808" w:type="dxa"/>
          </w:tcPr>
          <w:p w:rsidR="00124E27" w:rsidP="003463DC" w14:paraId="72E0085A" w14:textId="77777777">
            <w:pPr>
              <w:rPr>
                <w:b/>
                <w:sz w:val="24"/>
                <w:szCs w:val="24"/>
              </w:rPr>
            </w:pPr>
            <w:r>
              <w:rPr>
                <w:b/>
                <w:sz w:val="24"/>
                <w:szCs w:val="24"/>
              </w:rPr>
              <w:t>Page 13-15,</w:t>
            </w:r>
          </w:p>
          <w:p w:rsidR="00124E27" w:rsidP="003463DC" w14:paraId="70C86B86" w14:textId="77777777">
            <w:pPr>
              <w:rPr>
                <w:b/>
                <w:sz w:val="24"/>
                <w:szCs w:val="24"/>
              </w:rPr>
            </w:pPr>
          </w:p>
          <w:p w:rsidR="00124E27" w:rsidRPr="004B3E2B" w:rsidP="003463DC" w14:paraId="05D49318" w14:textId="62CF6B98">
            <w:pPr>
              <w:rPr>
                <w:b/>
                <w:sz w:val="24"/>
                <w:szCs w:val="24"/>
              </w:rPr>
            </w:pPr>
            <w:r>
              <w:rPr>
                <w:b/>
                <w:sz w:val="24"/>
                <w:szCs w:val="24"/>
              </w:rPr>
              <w:t>What Evidence Must You Submit?</w:t>
            </w:r>
          </w:p>
        </w:tc>
        <w:tc>
          <w:tcPr>
            <w:tcW w:w="4095" w:type="dxa"/>
          </w:tcPr>
          <w:p w:rsidR="00124E27" w:rsidRPr="00C2331C" w:rsidP="003463DC" w14:paraId="47275329" w14:textId="77777777">
            <w:pPr>
              <w:rPr>
                <w:b/>
                <w:bCs/>
                <w:sz w:val="22"/>
                <w:szCs w:val="22"/>
              </w:rPr>
            </w:pPr>
            <w:r w:rsidRPr="00C2331C">
              <w:rPr>
                <w:b/>
                <w:bCs/>
                <w:sz w:val="22"/>
                <w:szCs w:val="22"/>
              </w:rPr>
              <w:t>[Page 13]</w:t>
            </w:r>
          </w:p>
          <w:p w:rsidR="00124E27" w:rsidRPr="00C2331C" w:rsidP="003463DC" w14:paraId="153836FD" w14:textId="77777777">
            <w:pPr>
              <w:rPr>
                <w:b/>
                <w:bCs/>
                <w:sz w:val="22"/>
                <w:szCs w:val="22"/>
              </w:rPr>
            </w:pPr>
          </w:p>
          <w:p w:rsidR="00124E27" w:rsidP="00124E27" w14:paraId="3CE927E2" w14:textId="77777777">
            <w:pPr>
              <w:pStyle w:val="NoSpacing"/>
              <w:rPr>
                <w:rFonts w:ascii="Times New Roman" w:hAnsi="Times New Roman" w:cs="Times New Roman"/>
                <w:b/>
              </w:rPr>
            </w:pPr>
            <w:r w:rsidRPr="00124E27">
              <w:rPr>
                <w:rFonts w:ascii="Times New Roman" w:hAnsi="Times New Roman" w:cs="Times New Roman"/>
                <w:b/>
              </w:rPr>
              <w:t>What Evidence Must You Submit?</w:t>
            </w:r>
          </w:p>
          <w:p w:rsidR="00124E27" w:rsidP="00124E27" w14:paraId="57ABE410" w14:textId="77777777">
            <w:pPr>
              <w:pStyle w:val="NoSpacing"/>
              <w:rPr>
                <w:rFonts w:ascii="Times New Roman" w:hAnsi="Times New Roman" w:cs="Times New Roman"/>
              </w:rPr>
            </w:pPr>
            <w:r>
              <w:rPr>
                <w:rFonts w:ascii="Times New Roman" w:hAnsi="Times New Roman" w:cs="Times New Roman"/>
              </w:rPr>
              <w:t xml:space="preserve"> </w:t>
            </w:r>
          </w:p>
          <w:p w:rsidR="00C2331C" w:rsidP="00124E27" w14:paraId="335BF04D" w14:textId="77777777">
            <w:pPr>
              <w:pStyle w:val="NoSpacing"/>
              <w:rPr>
                <w:rFonts w:ascii="Times New Roman" w:hAnsi="Times New Roman" w:cs="Times New Roman"/>
                <w:b/>
                <w:bCs/>
              </w:rPr>
            </w:pPr>
            <w:r>
              <w:rPr>
                <w:rFonts w:ascii="Times New Roman" w:hAnsi="Times New Roman" w:cs="Times New Roman"/>
                <w:b/>
                <w:bCs/>
              </w:rPr>
              <w:t>…</w:t>
            </w:r>
          </w:p>
          <w:p w:rsidR="00C2331C" w:rsidP="00124E27" w14:paraId="546CEBFE" w14:textId="77777777">
            <w:pPr>
              <w:pStyle w:val="NoSpacing"/>
              <w:rPr>
                <w:rFonts w:ascii="Times New Roman" w:hAnsi="Times New Roman" w:cs="Times New Roman"/>
                <w:b/>
                <w:bCs/>
              </w:rPr>
            </w:pPr>
          </w:p>
          <w:p w:rsidR="00124E27" w:rsidP="00124E27" w14:paraId="29DA4C98" w14:textId="77777777">
            <w:pPr>
              <w:pStyle w:val="NoSpacing"/>
              <w:rPr>
                <w:rFonts w:ascii="Times New Roman" w:hAnsi="Times New Roman" w:cs="Times New Roman"/>
              </w:rPr>
            </w:pPr>
            <w:r>
              <w:rPr>
                <w:rFonts w:ascii="Times New Roman" w:hAnsi="Times New Roman" w:cs="Times New Roman"/>
                <w:b/>
              </w:rPr>
              <w:t>L.</w:t>
            </w:r>
            <w:r>
              <w:rPr>
                <w:rFonts w:ascii="Times New Roman" w:hAnsi="Times New Roman" w:cs="Times New Roman"/>
              </w:rPr>
              <w:t xml:space="preserve">  Any other evidence that can establish why you should be granted permission or consent to reapply for admission to the United States.  </w:t>
            </w:r>
          </w:p>
          <w:p w:rsidR="00124E27" w:rsidRPr="00124E27" w:rsidP="003463DC" w14:paraId="471BB4B1" w14:textId="4AAE2116">
            <w:pPr>
              <w:rPr>
                <w:b/>
                <w:bCs/>
              </w:rPr>
            </w:pPr>
          </w:p>
        </w:tc>
        <w:tc>
          <w:tcPr>
            <w:tcW w:w="4095" w:type="dxa"/>
          </w:tcPr>
          <w:p w:rsidR="00C2331C" w:rsidRPr="00C2331C" w:rsidP="00C2331C" w14:paraId="139BEE68" w14:textId="77777777">
            <w:pPr>
              <w:rPr>
                <w:b/>
                <w:bCs/>
                <w:sz w:val="22"/>
                <w:szCs w:val="22"/>
              </w:rPr>
            </w:pPr>
            <w:r w:rsidRPr="00C2331C">
              <w:rPr>
                <w:b/>
                <w:bCs/>
                <w:sz w:val="22"/>
                <w:szCs w:val="22"/>
              </w:rPr>
              <w:t>[Page 13]</w:t>
            </w:r>
          </w:p>
          <w:p w:rsidR="00C2331C" w:rsidRPr="00C2331C" w:rsidP="00C2331C" w14:paraId="6015BC7C" w14:textId="77777777">
            <w:pPr>
              <w:rPr>
                <w:b/>
                <w:bCs/>
                <w:sz w:val="22"/>
                <w:szCs w:val="22"/>
              </w:rPr>
            </w:pPr>
          </w:p>
          <w:p w:rsidR="00C2331C" w:rsidP="00C2331C" w14:paraId="3CECBD6F" w14:textId="77777777">
            <w:pPr>
              <w:pStyle w:val="NoSpacing"/>
              <w:rPr>
                <w:rFonts w:ascii="Times New Roman" w:hAnsi="Times New Roman" w:cs="Times New Roman"/>
                <w:b/>
              </w:rPr>
            </w:pPr>
            <w:r w:rsidRPr="00124E27">
              <w:rPr>
                <w:rFonts w:ascii="Times New Roman" w:hAnsi="Times New Roman" w:cs="Times New Roman"/>
                <w:b/>
              </w:rPr>
              <w:t>What Evidence Must You Submit?</w:t>
            </w:r>
          </w:p>
          <w:p w:rsidR="00124E27" w:rsidP="003463DC" w14:paraId="7563F062" w14:textId="77777777">
            <w:pPr>
              <w:rPr>
                <w:b/>
                <w:sz w:val="22"/>
                <w:szCs w:val="22"/>
              </w:rPr>
            </w:pPr>
          </w:p>
          <w:p w:rsidR="00C2331C" w:rsidP="003463DC" w14:paraId="0DAB0B7F" w14:textId="77777777">
            <w:pPr>
              <w:rPr>
                <w:b/>
                <w:sz w:val="22"/>
                <w:szCs w:val="22"/>
              </w:rPr>
            </w:pPr>
            <w:r>
              <w:rPr>
                <w:b/>
                <w:sz w:val="22"/>
                <w:szCs w:val="22"/>
              </w:rPr>
              <w:t>…</w:t>
            </w:r>
          </w:p>
          <w:p w:rsidR="00C2331C" w:rsidP="003463DC" w14:paraId="6EC7B2FC" w14:textId="77777777">
            <w:pPr>
              <w:rPr>
                <w:b/>
                <w:sz w:val="22"/>
                <w:szCs w:val="22"/>
              </w:rPr>
            </w:pPr>
          </w:p>
          <w:p w:rsidR="00C2331C" w:rsidRPr="00A734C9" w:rsidP="00C2331C" w14:paraId="7E2A705E" w14:textId="77777777">
            <w:pPr>
              <w:pStyle w:val="NoSpacing"/>
              <w:rPr>
                <w:rFonts w:ascii="Times New Roman" w:hAnsi="Times New Roman" w:cs="Times New Roman"/>
                <w:color w:val="FF0000"/>
              </w:rPr>
            </w:pPr>
            <w:r w:rsidRPr="002F4A97">
              <w:rPr>
                <w:rFonts w:ascii="Times New Roman" w:hAnsi="Times New Roman" w:cs="Times New Roman"/>
                <w:b/>
              </w:rPr>
              <w:t>L.</w:t>
            </w:r>
            <w:r>
              <w:rPr>
                <w:rFonts w:ascii="Times New Roman" w:hAnsi="Times New Roman" w:cs="Times New Roman"/>
              </w:rPr>
              <w:t xml:space="preserve">  </w:t>
            </w:r>
            <w:r w:rsidRPr="002257D6">
              <w:rPr>
                <w:rFonts w:ascii="Times New Roman" w:hAnsi="Times New Roman" w:cs="Times New Roman"/>
              </w:rPr>
              <w:t xml:space="preserve">Any other evidence that can establish why you should be granted permission or consent to reapply for admission to the United </w:t>
            </w:r>
            <w:r w:rsidRPr="00A734C9">
              <w:rPr>
                <w:rFonts w:ascii="Times New Roman" w:hAnsi="Times New Roman" w:cs="Times New Roman"/>
                <w:color w:val="FF0000"/>
              </w:rPr>
              <w:t xml:space="preserve">States.  </w:t>
            </w:r>
          </w:p>
          <w:p w:rsidR="00C2331C" w:rsidRPr="00C2331C" w:rsidP="003463DC" w14:paraId="0CEFD441" w14:textId="634525CA">
            <w:pPr>
              <w:rPr>
                <w:b/>
                <w:sz w:val="22"/>
                <w:szCs w:val="22"/>
              </w:rPr>
            </w:pPr>
          </w:p>
        </w:tc>
      </w:tr>
      <w:tr w14:paraId="4A667505" w14:textId="77777777" w:rsidTr="002D6271">
        <w:tblPrEx>
          <w:tblW w:w="10998" w:type="dxa"/>
          <w:tblLayout w:type="fixed"/>
          <w:tblLook w:val="01E0"/>
        </w:tblPrEx>
        <w:tc>
          <w:tcPr>
            <w:tcW w:w="2808" w:type="dxa"/>
          </w:tcPr>
          <w:p w:rsidR="00124E27" w:rsidRPr="004B3E2B" w:rsidP="003463DC" w14:paraId="1BA0D176" w14:textId="41586267">
            <w:pPr>
              <w:rPr>
                <w:b/>
                <w:sz w:val="24"/>
                <w:szCs w:val="24"/>
              </w:rPr>
            </w:pPr>
            <w:r>
              <w:rPr>
                <w:b/>
                <w:sz w:val="24"/>
                <w:szCs w:val="24"/>
              </w:rPr>
              <w:t>Page 15-16,</w:t>
            </w:r>
            <w:r>
              <w:rPr>
                <w:b/>
                <w:sz w:val="24"/>
                <w:szCs w:val="24"/>
              </w:rPr>
              <w:br/>
            </w:r>
            <w:r>
              <w:rPr>
                <w:b/>
                <w:sz w:val="24"/>
                <w:szCs w:val="24"/>
              </w:rPr>
              <w:br/>
              <w:t>What Is the Filing Fee?</w:t>
            </w:r>
          </w:p>
        </w:tc>
        <w:tc>
          <w:tcPr>
            <w:tcW w:w="4095" w:type="dxa"/>
          </w:tcPr>
          <w:p w:rsidR="00124E27" w:rsidRPr="00C2331C" w:rsidP="003463DC" w14:paraId="156BE205" w14:textId="77777777">
            <w:pPr>
              <w:rPr>
                <w:b/>
                <w:bCs/>
                <w:sz w:val="22"/>
                <w:szCs w:val="22"/>
              </w:rPr>
            </w:pPr>
            <w:r w:rsidRPr="00C2331C">
              <w:rPr>
                <w:b/>
                <w:bCs/>
                <w:sz w:val="22"/>
                <w:szCs w:val="22"/>
              </w:rPr>
              <w:t>[Page 15]</w:t>
            </w:r>
          </w:p>
          <w:p w:rsidR="00124E27" w:rsidRPr="00C2331C" w:rsidP="003463DC" w14:paraId="0763FC57" w14:textId="77777777">
            <w:pPr>
              <w:rPr>
                <w:b/>
                <w:bCs/>
                <w:sz w:val="22"/>
                <w:szCs w:val="22"/>
              </w:rPr>
            </w:pPr>
          </w:p>
          <w:p w:rsidR="00124E27" w:rsidP="00124E27" w14:paraId="0356ECBF" w14:textId="77777777">
            <w:pPr>
              <w:pStyle w:val="NoSpacing"/>
              <w:rPr>
                <w:rFonts w:ascii="Times New Roman" w:hAnsi="Times New Roman" w:cs="Times New Roman"/>
                <w:b/>
              </w:rPr>
            </w:pPr>
            <w:r w:rsidRPr="00124E27">
              <w:rPr>
                <w:rFonts w:ascii="Times New Roman" w:hAnsi="Times New Roman" w:cs="Times New Roman"/>
                <w:b/>
              </w:rPr>
              <w:t>What Is the Filing Fee?</w:t>
            </w:r>
          </w:p>
          <w:p w:rsidR="00124E27" w:rsidP="00124E27" w14:paraId="38C501FA" w14:textId="77777777">
            <w:pPr>
              <w:pStyle w:val="NoSpacing"/>
              <w:rPr>
                <w:rFonts w:ascii="Times New Roman" w:hAnsi="Times New Roman" w:cs="Times New Roman"/>
              </w:rPr>
            </w:pPr>
          </w:p>
          <w:p w:rsidR="00124E27" w:rsidP="00124E27" w14:paraId="78E99C33" w14:textId="77777777">
            <w:pPr>
              <w:pStyle w:val="NoSpacing"/>
              <w:rPr>
                <w:rFonts w:ascii="Times New Roman" w:hAnsi="Times New Roman" w:cs="Times New Roman"/>
              </w:rPr>
            </w:pPr>
            <w:r>
              <w:rPr>
                <w:rFonts w:ascii="Times New Roman" w:hAnsi="Times New Roman" w:cs="Times New Roman"/>
              </w:rPr>
              <w:t xml:space="preserve">The filing fee for Form I-212 is </w:t>
            </w:r>
            <w:r>
              <w:rPr>
                <w:rStyle w:val="Bold"/>
                <w:rFonts w:ascii="Times New Roman" w:hAnsi="Times New Roman" w:cs="Times New Roman"/>
              </w:rPr>
              <w:t>$930</w:t>
            </w:r>
            <w:r>
              <w:rPr>
                <w:rFonts w:ascii="Times New Roman" w:hAnsi="Times New Roman" w:cs="Times New Roman"/>
              </w:rPr>
              <w:t>.</w:t>
            </w:r>
          </w:p>
          <w:p w:rsidR="00124E27" w:rsidP="00124E27" w14:paraId="351A3C33" w14:textId="77777777">
            <w:pPr>
              <w:pStyle w:val="NoSpacing"/>
              <w:rPr>
                <w:rFonts w:ascii="Times New Roman" w:hAnsi="Times New Roman" w:cs="Times New Roman"/>
              </w:rPr>
            </w:pPr>
          </w:p>
          <w:p w:rsidR="00124E27" w:rsidP="00124E27" w14:paraId="4A844B1E" w14:textId="77777777">
            <w:pPr>
              <w:pStyle w:val="NoSpacing"/>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The filing fee is not refundable, regardless of any action USCIS takes on this application.  </w:t>
            </w:r>
            <w:r>
              <w:rPr>
                <w:rStyle w:val="Bold"/>
                <w:rFonts w:ascii="Times New Roman" w:hAnsi="Times New Roman" w:cs="Times New Roman"/>
              </w:rPr>
              <w:t>DO NOT MAIL CASH</w:t>
            </w:r>
            <w:r>
              <w:rPr>
                <w:rFonts w:ascii="Times New Roman" w:hAnsi="Times New Roman" w:cs="Times New Roman"/>
              </w:rPr>
              <w:t xml:space="preserve">.  You must submit all fees in the exact amounts. </w:t>
            </w:r>
          </w:p>
          <w:p w:rsidR="00124E27" w:rsidP="00124E27" w14:paraId="50428887" w14:textId="77777777">
            <w:pPr>
              <w:pStyle w:val="NoSpacing"/>
              <w:rPr>
                <w:rFonts w:ascii="Times New Roman" w:hAnsi="Times New Roman" w:cs="Times New Roman"/>
              </w:rPr>
            </w:pPr>
          </w:p>
          <w:p w:rsidR="00124E27" w:rsidP="00124E27" w14:paraId="237C7996" w14:textId="77777777">
            <w:pPr>
              <w:pStyle w:val="NoSpacing"/>
              <w:rPr>
                <w:rFonts w:ascii="Times New Roman" w:hAnsi="Times New Roman" w:cs="Times New Roman"/>
              </w:rPr>
            </w:pPr>
          </w:p>
          <w:p w:rsidR="00124E27" w:rsidP="00124E27" w14:paraId="79514176" w14:textId="77777777">
            <w:pPr>
              <w:pStyle w:val="NoSpacing"/>
              <w:rPr>
                <w:rFonts w:ascii="Times New Roman" w:hAnsi="Times New Roman" w:cs="Times New Roman"/>
                <w:b/>
              </w:rPr>
            </w:pPr>
            <w:r>
              <w:rPr>
                <w:rFonts w:ascii="Times New Roman" w:hAnsi="Times New Roman" w:cs="Times New Roman"/>
                <w:b/>
              </w:rPr>
              <w:t>[Page 16]</w:t>
            </w:r>
          </w:p>
          <w:p w:rsidR="00124E27" w:rsidP="00124E27" w14:paraId="3D494121" w14:textId="77777777">
            <w:pPr>
              <w:pStyle w:val="NoSpacing"/>
              <w:rPr>
                <w:rFonts w:ascii="Times New Roman" w:hAnsi="Times New Roman" w:cs="Times New Roman"/>
              </w:rPr>
            </w:pPr>
          </w:p>
          <w:p w:rsidR="00124E27" w:rsidP="00124E27" w14:paraId="3E54732B" w14:textId="77777777">
            <w:pPr>
              <w:pStyle w:val="NoSpacing"/>
              <w:rPr>
                <w:rFonts w:ascii="Times New Roman" w:hAnsi="Times New Roman" w:cs="Times New Roman"/>
                <w:b/>
              </w:rPr>
            </w:pPr>
            <w:r>
              <w:rPr>
                <w:rFonts w:ascii="Times New Roman" w:hAnsi="Times New Roman" w:cs="Times New Roman"/>
                <w:b/>
              </w:rPr>
              <w:t>Use the following guidelines when you prepare your check or money order for the Form I-212 filing fee:</w:t>
            </w:r>
          </w:p>
          <w:p w:rsidR="00124E27" w:rsidP="00124E27" w14:paraId="48D30CD7" w14:textId="77777777">
            <w:pPr>
              <w:pStyle w:val="NoSpacing"/>
              <w:rPr>
                <w:rFonts w:ascii="Times New Roman" w:hAnsi="Times New Roman" w:cs="Times New Roman"/>
              </w:rPr>
            </w:pPr>
          </w:p>
          <w:p w:rsidR="00124E27" w:rsidP="00124E27" w14:paraId="63A0743D" w14:textId="77777777">
            <w:pPr>
              <w:pStyle w:val="NoSpacing"/>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The check or money order must be drawn on a bank or other financial institution located in the United States and must be payable in U.S. currency; </w:t>
            </w:r>
            <w:r>
              <w:rPr>
                <w:rStyle w:val="Bold"/>
                <w:rFonts w:ascii="Times New Roman" w:hAnsi="Times New Roman" w:cs="Times New Roman"/>
              </w:rPr>
              <w:t>and</w:t>
            </w:r>
          </w:p>
          <w:p w:rsidR="00124E27" w:rsidP="00124E27" w14:paraId="1D9823BA" w14:textId="77777777">
            <w:pPr>
              <w:pStyle w:val="NoSpacing"/>
              <w:rPr>
                <w:rFonts w:ascii="Times New Roman" w:hAnsi="Times New Roman" w:cs="Times New Roman"/>
              </w:rPr>
            </w:pPr>
          </w:p>
          <w:p w:rsidR="00124E27" w:rsidP="00124E27" w14:paraId="709F48B2" w14:textId="77777777">
            <w:pPr>
              <w:pStyle w:val="NoSpacing"/>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Make the check or money order payable to </w:t>
            </w:r>
            <w:r>
              <w:rPr>
                <w:rStyle w:val="Bold"/>
                <w:rFonts w:ascii="Times New Roman" w:hAnsi="Times New Roman" w:cs="Times New Roman"/>
              </w:rPr>
              <w:t>U.S. Department of Homeland Security</w:t>
            </w:r>
            <w:r>
              <w:rPr>
                <w:rFonts w:ascii="Times New Roman" w:hAnsi="Times New Roman" w:cs="Times New Roman"/>
              </w:rPr>
              <w:t>.</w:t>
            </w:r>
          </w:p>
          <w:p w:rsidR="00124E27" w:rsidP="00124E27" w14:paraId="29B4C25C" w14:textId="77777777">
            <w:pPr>
              <w:pStyle w:val="NoSpacing"/>
              <w:rPr>
                <w:rFonts w:ascii="Times New Roman" w:hAnsi="Times New Roman" w:cs="Times New Roman"/>
              </w:rPr>
            </w:pPr>
          </w:p>
          <w:p w:rsidR="00124E27" w:rsidP="00124E27" w14:paraId="16911A44" w14:textId="77777777">
            <w:pPr>
              <w:pStyle w:val="NoSpacing"/>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Spell out U.S. Department of Homeland Security; do not use the initials “USDHS” or “DHS.”</w:t>
            </w:r>
          </w:p>
          <w:p w:rsidR="00124E27" w:rsidP="00124E27" w14:paraId="57A96A2F" w14:textId="77777777">
            <w:pPr>
              <w:pStyle w:val="NoSpacing"/>
              <w:rPr>
                <w:rFonts w:ascii="Times New Roman" w:hAnsi="Times New Roman" w:cs="Times New Roman"/>
              </w:rPr>
            </w:pPr>
          </w:p>
          <w:p w:rsidR="00124E27" w:rsidP="00124E27" w14:paraId="195B71DB" w14:textId="77777777">
            <w:pPr>
              <w:pStyle w:val="NoSpacing"/>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If you live outside the United States, contact the nearest U.S. Embassy or U.S. Consulate for instructions on the method of payment. </w:t>
            </w:r>
          </w:p>
          <w:p w:rsidR="00124E27" w:rsidP="00124E27" w14:paraId="642B9DCC" w14:textId="77777777">
            <w:pPr>
              <w:pStyle w:val="NoSpacing"/>
              <w:rPr>
                <w:rFonts w:ascii="Times New Roman" w:hAnsi="Times New Roman" w:cs="Times New Roman"/>
              </w:rPr>
            </w:pPr>
          </w:p>
          <w:p w:rsidR="00124E27" w:rsidP="00124E27" w14:paraId="785180A2" w14:textId="77777777">
            <w:pPr>
              <w:pStyle w:val="NoSpacing"/>
              <w:rPr>
                <w:rFonts w:ascii="Times New Roman" w:hAnsi="Times New Roman" w:cs="Times New Roman"/>
              </w:rPr>
            </w:pPr>
            <w:r>
              <w:rPr>
                <w:rFonts w:ascii="Times New Roman" w:hAnsi="Times New Roman" w:cs="Times New Roman"/>
                <w:b/>
              </w:rPr>
              <w:t>Notice to Those Making Payment by Check.</w:t>
            </w:r>
            <w:r>
              <w:rPr>
                <w:rFonts w:ascii="Times New Roman" w:hAnsi="Times New Roman" w:cs="Times New Roman"/>
              </w:rPr>
              <w:t xml:space="preserve">  If you send us a check, USCIS will convert it into an electronic funds transfer (EFT).  This means we will copy your check and use the account information on it to electronically debit your account for the amount of the check.  The debit from your </w:t>
            </w:r>
            <w:r>
              <w:rPr>
                <w:rFonts w:ascii="Times New Roman" w:hAnsi="Times New Roman" w:cs="Times New Roman"/>
              </w:rPr>
              <w:t>account will usually take 24 hours and your bank will show it on your regular account statement.</w:t>
            </w:r>
          </w:p>
          <w:p w:rsidR="00124E27" w:rsidP="00124E27" w14:paraId="69C0CBC6" w14:textId="77777777">
            <w:pPr>
              <w:pStyle w:val="NoSpacing"/>
              <w:rPr>
                <w:rFonts w:ascii="Times New Roman" w:hAnsi="Times New Roman" w:cs="Times New Roman"/>
              </w:rPr>
            </w:pPr>
          </w:p>
          <w:p w:rsidR="00124E27" w:rsidP="00124E27" w14:paraId="24564DC3" w14:textId="77777777">
            <w:pPr>
              <w:pStyle w:val="NoSpacing"/>
              <w:rPr>
                <w:rFonts w:ascii="Times New Roman" w:hAnsi="Times New Roman" w:cs="Times New Roman"/>
              </w:rPr>
            </w:pPr>
            <w:r>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application and charge you a returned check fee.  </w:t>
            </w:r>
          </w:p>
          <w:p w:rsidR="00124E27" w:rsidP="00124E27" w14:paraId="1DF1FBB9" w14:textId="77777777">
            <w:pPr>
              <w:pStyle w:val="NoSpacing"/>
              <w:rPr>
                <w:rFonts w:ascii="Times New Roman" w:hAnsi="Times New Roman" w:cs="Times New Roman"/>
              </w:rPr>
            </w:pPr>
          </w:p>
          <w:p w:rsidR="00124E27" w:rsidP="00124E27" w14:paraId="67529F6D" w14:textId="77777777">
            <w:pPr>
              <w:pStyle w:val="NoSpacing"/>
              <w:rPr>
                <w:rFonts w:ascii="Times New Roman" w:hAnsi="Times New Roman" w:cs="Times New Roman"/>
                <w:b/>
              </w:rPr>
            </w:pPr>
            <w:r>
              <w:rPr>
                <w:rFonts w:ascii="Times New Roman" w:hAnsi="Times New Roman" w:cs="Times New Roman"/>
                <w:b/>
              </w:rPr>
              <w:t>When applying with CBP at a U.S. port-of-entry, use the following guidelines when you prepare your check or money order for the Form I-212 filing fee:</w:t>
            </w:r>
          </w:p>
          <w:p w:rsidR="00124E27" w:rsidP="00124E27" w14:paraId="67BB13C7" w14:textId="77777777">
            <w:pPr>
              <w:pStyle w:val="NoSpacing"/>
              <w:rPr>
                <w:rFonts w:ascii="Times New Roman" w:hAnsi="Times New Roman" w:cs="Times New Roman"/>
              </w:rPr>
            </w:pPr>
          </w:p>
          <w:p w:rsidR="00124E27" w:rsidP="00124E27" w14:paraId="0EF2AAD0" w14:textId="77777777">
            <w:pPr>
              <w:pStyle w:val="NoSpacing"/>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You must make your check or money order payable to </w:t>
            </w:r>
            <w:r>
              <w:rPr>
                <w:rStyle w:val="Bold"/>
                <w:rFonts w:ascii="Times New Roman" w:hAnsi="Times New Roman" w:cs="Times New Roman"/>
              </w:rPr>
              <w:t>U.S. Customs and Border Protection</w:t>
            </w:r>
            <w:r>
              <w:rPr>
                <w:rFonts w:ascii="Times New Roman" w:hAnsi="Times New Roman" w:cs="Times New Roman"/>
              </w:rPr>
              <w:t xml:space="preserve">.  Certain CBP-designated U.S. ports-of-entry and certain CBP-designated pre-clearance offices may accept payment in the form of cash or credit cards.  We recommend that you contact the CBP pre-clearance office or CBP U.S. port-of-entry where you intend to be processed for payment instructions.  To locate the CBP pre-clearance office or CBP U.S. port-of-entry, visit CBP’s website at </w:t>
            </w:r>
            <w:r>
              <w:rPr>
                <w:rStyle w:val="Hyperlink"/>
                <w:rFonts w:ascii="Times New Roman" w:hAnsi="Times New Roman" w:cs="Times New Roman"/>
                <w:b/>
                <w:bCs/>
              </w:rPr>
              <w:t>www.cbp.gov</w:t>
            </w:r>
            <w:r>
              <w:rPr>
                <w:rFonts w:ascii="Times New Roman" w:hAnsi="Times New Roman" w:cs="Times New Roman"/>
              </w:rPr>
              <w:t>.</w:t>
            </w:r>
          </w:p>
          <w:p w:rsidR="00124E27" w:rsidP="00124E27" w14:paraId="0E8FA829" w14:textId="77777777">
            <w:pPr>
              <w:pStyle w:val="NoSpacing"/>
              <w:rPr>
                <w:rFonts w:ascii="Times New Roman" w:hAnsi="Times New Roman" w:cs="Times New Roman"/>
              </w:rPr>
            </w:pPr>
          </w:p>
          <w:p w:rsidR="00124E27" w:rsidP="00124E27" w14:paraId="3832E205" w14:textId="77777777">
            <w:pPr>
              <w:pStyle w:val="NoSpacing"/>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If you are a citizen of Palau, the Federal States of Micronesia, or the Marshall Islands, you may contact CBP at Guam port-of-entry or the nearest U.S. Embassy or U.S. Consulate to receive payment instructions.  To locate the U.S. Embassy or U.S. Consulate, visit the DOS’ website at </w:t>
            </w:r>
            <w:r>
              <w:rPr>
                <w:rStyle w:val="Hyperlink"/>
                <w:rFonts w:ascii="Times New Roman" w:hAnsi="Times New Roman" w:cs="Times New Roman"/>
                <w:b/>
                <w:bCs/>
              </w:rPr>
              <w:t>www.state.gov</w:t>
            </w:r>
            <w:r>
              <w:rPr>
                <w:rFonts w:ascii="Times New Roman" w:hAnsi="Times New Roman" w:cs="Times New Roman"/>
              </w:rPr>
              <w:t>.</w:t>
            </w:r>
          </w:p>
          <w:p w:rsidR="00124E27" w:rsidP="00124E27" w14:paraId="1315AB57" w14:textId="77777777">
            <w:pPr>
              <w:pStyle w:val="NoSpacing"/>
              <w:rPr>
                <w:rStyle w:val="Bold"/>
              </w:rPr>
            </w:pPr>
          </w:p>
          <w:p w:rsidR="00124E27" w:rsidP="00124E27" w14:paraId="415AF40F" w14:textId="77777777">
            <w:pPr>
              <w:pStyle w:val="NoSpacing"/>
            </w:pPr>
            <w:r>
              <w:rPr>
                <w:rStyle w:val="Bold"/>
                <w:rFonts w:ascii="Times New Roman" w:hAnsi="Times New Roman" w:cs="Times New Roman"/>
              </w:rPr>
              <w:t>3.  When applying for a nonimmigrant visa</w:t>
            </w:r>
            <w:r>
              <w:rPr>
                <w:rFonts w:ascii="Times New Roman" w:hAnsi="Times New Roman" w:cs="Times New Roman"/>
              </w:rPr>
              <w:t xml:space="preserve">, you may contact the U.S. Consulate with jurisdiction over your nonimmigrant visa to receive payment instructions.   </w:t>
            </w:r>
          </w:p>
          <w:p w:rsidR="00124E27" w:rsidP="00124E27" w14:paraId="5951B9EA" w14:textId="77777777">
            <w:pPr>
              <w:pStyle w:val="NoSpacing"/>
              <w:rPr>
                <w:rFonts w:ascii="Times New Roman" w:hAnsi="Times New Roman" w:cs="Times New Roman"/>
              </w:rPr>
            </w:pPr>
          </w:p>
          <w:p w:rsidR="00124E27" w:rsidP="00124E27" w14:paraId="2F563760" w14:textId="77777777">
            <w:pPr>
              <w:pStyle w:val="NoSpacing"/>
              <w:rPr>
                <w:rFonts w:ascii="Times New Roman" w:hAnsi="Times New Roman" w:cs="Times New Roman"/>
              </w:rPr>
            </w:pPr>
            <w:r>
              <w:rPr>
                <w:rFonts w:ascii="Times New Roman" w:hAnsi="Times New Roman" w:cs="Times New Roman"/>
              </w:rPr>
              <w:t xml:space="preserve">When applying with EOIR during removal proceedings, you must submit the payment as instructed by the immigration court with jurisdiction over your case.  For </w:t>
            </w:r>
            <w:r>
              <w:rPr>
                <w:rFonts w:ascii="Times New Roman" w:hAnsi="Times New Roman" w:cs="Times New Roman"/>
              </w:rPr>
              <w:t xml:space="preserve">information about EOIR, visit EOIR’s website at </w:t>
            </w:r>
            <w:r>
              <w:rPr>
                <w:rStyle w:val="Hyperlink"/>
                <w:rFonts w:ascii="Times New Roman" w:hAnsi="Times New Roman" w:cs="Times New Roman"/>
                <w:b/>
                <w:bCs/>
              </w:rPr>
              <w:t>www.usdoj.gov/eoir</w:t>
            </w:r>
            <w:r>
              <w:rPr>
                <w:rFonts w:ascii="Times New Roman" w:hAnsi="Times New Roman" w:cs="Times New Roman"/>
              </w:rPr>
              <w:t xml:space="preserve">. </w:t>
            </w:r>
          </w:p>
          <w:p w:rsidR="00124E27" w:rsidP="00124E27" w14:paraId="199730E6" w14:textId="77777777">
            <w:pPr>
              <w:pStyle w:val="NoSpacing"/>
              <w:rPr>
                <w:rFonts w:ascii="Times New Roman" w:hAnsi="Times New Roman" w:cs="Times New Roman"/>
              </w:rPr>
            </w:pPr>
          </w:p>
          <w:p w:rsidR="00124E27" w:rsidP="00124E27" w14:paraId="583BA4EB" w14:textId="77777777">
            <w:pPr>
              <w:pStyle w:val="NoSpacing"/>
              <w:rPr>
                <w:rFonts w:ascii="Times New Roman" w:hAnsi="Times New Roman" w:cs="Times New Roman"/>
                <w:b/>
              </w:rPr>
            </w:pPr>
            <w:r>
              <w:rPr>
                <w:rFonts w:ascii="Times New Roman" w:hAnsi="Times New Roman" w:cs="Times New Roman"/>
                <w:b/>
              </w:rPr>
              <w:t>How To Check If The Fees Are Correct</w:t>
            </w:r>
          </w:p>
          <w:p w:rsidR="00124E27" w:rsidP="00124E27" w14:paraId="0332C283" w14:textId="77777777">
            <w:pPr>
              <w:pStyle w:val="NoSpacing"/>
              <w:rPr>
                <w:rFonts w:ascii="Times New Roman" w:hAnsi="Times New Roman" w:cs="Times New Roman"/>
              </w:rPr>
            </w:pPr>
          </w:p>
          <w:p w:rsidR="00124E27" w:rsidP="00124E27" w14:paraId="4D5CC7B9" w14:textId="77777777">
            <w:pPr>
              <w:pStyle w:val="NoSpacing"/>
              <w:rPr>
                <w:rFonts w:ascii="Times New Roman" w:hAnsi="Times New Roman" w:cs="Times New Roman"/>
              </w:rPr>
            </w:pPr>
            <w:r>
              <w:rPr>
                <w:rFonts w:ascii="Times New Roman" w:hAnsi="Times New Roman" w:cs="Times New Roman"/>
              </w:rPr>
              <w:t>Form I-212’s filing fee is current as of the edition date in the lower left corner of this page.  However, because USCIS fees change periodically, you can verify that the fees are correct by following one of the steps below.</w:t>
            </w:r>
          </w:p>
          <w:p w:rsidR="00124E27" w:rsidP="00124E27" w14:paraId="7B66DD85" w14:textId="77777777">
            <w:pPr>
              <w:pStyle w:val="NoSpacing"/>
              <w:rPr>
                <w:rFonts w:ascii="Times New Roman" w:hAnsi="Times New Roman" w:cs="Times New Roman"/>
              </w:rPr>
            </w:pPr>
          </w:p>
          <w:p w:rsidR="00124E27" w:rsidP="00124E27" w14:paraId="344D3BF1" w14:textId="77777777">
            <w:pPr>
              <w:pStyle w:val="NoSpacing"/>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Visit the USCIS website at </w:t>
            </w:r>
            <w:r>
              <w:rPr>
                <w:rStyle w:val="Hyperlink"/>
                <w:rFonts w:ascii="Times New Roman" w:hAnsi="Times New Roman" w:cs="Times New Roman"/>
                <w:b/>
                <w:bCs/>
              </w:rPr>
              <w:t>www.uscis.gov</w:t>
            </w:r>
            <w:r>
              <w:rPr>
                <w:rFonts w:ascii="Times New Roman" w:hAnsi="Times New Roman" w:cs="Times New Roman"/>
              </w:rPr>
              <w:t>, select “FORMS,” and check the appropriate fee; or</w:t>
            </w:r>
          </w:p>
          <w:p w:rsidR="00124E27" w:rsidP="00124E27" w14:paraId="12015383" w14:textId="77777777">
            <w:pPr>
              <w:pStyle w:val="NoSpacing"/>
              <w:rPr>
                <w:rFonts w:ascii="Times New Roman" w:hAnsi="Times New Roman" w:cs="Times New Roman"/>
              </w:rPr>
            </w:pPr>
          </w:p>
          <w:p w:rsidR="00124E27" w:rsidP="00124E27" w14:paraId="57ED7C97" w14:textId="77777777">
            <w:pPr>
              <w:pStyle w:val="NoSpacing"/>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Call the USCIS National Customer Service Center at </w:t>
            </w:r>
            <w:r>
              <w:rPr>
                <w:rFonts w:ascii="Times New Roman" w:hAnsi="Times New Roman" w:cs="Times New Roman"/>
                <w:b/>
              </w:rPr>
              <w:t>1-800-375-5283</w:t>
            </w:r>
            <w:r>
              <w:rPr>
                <w:rFonts w:ascii="Times New Roman" w:hAnsi="Times New Roman" w:cs="Times New Roman"/>
              </w:rPr>
              <w:t xml:space="preserve"> and ask for fee information.  For TTY (deaf or hard of hearing) call:  </w:t>
            </w:r>
            <w:r>
              <w:rPr>
                <w:rFonts w:ascii="Times New Roman" w:hAnsi="Times New Roman" w:cs="Times New Roman"/>
                <w:b/>
              </w:rPr>
              <w:t>1-800-767-1833</w:t>
            </w:r>
            <w:r>
              <w:rPr>
                <w:rFonts w:ascii="Times New Roman" w:hAnsi="Times New Roman" w:cs="Times New Roman"/>
              </w:rPr>
              <w:t>.</w:t>
            </w:r>
          </w:p>
          <w:p w:rsidR="00124E27" w:rsidRPr="00124E27" w:rsidP="003463DC" w14:paraId="0390562A" w14:textId="66CAA68A">
            <w:pPr>
              <w:rPr>
                <w:b/>
                <w:bCs/>
              </w:rPr>
            </w:pPr>
          </w:p>
        </w:tc>
        <w:tc>
          <w:tcPr>
            <w:tcW w:w="4095" w:type="dxa"/>
          </w:tcPr>
          <w:p w:rsidR="00124E27" w:rsidP="003463DC" w14:paraId="3B9E915E" w14:textId="77777777">
            <w:pPr>
              <w:rPr>
                <w:b/>
                <w:sz w:val="22"/>
                <w:szCs w:val="22"/>
              </w:rPr>
            </w:pPr>
          </w:p>
          <w:p w:rsidR="00C2331C" w:rsidP="003463DC" w14:paraId="02924CA1" w14:textId="77777777">
            <w:pPr>
              <w:rPr>
                <w:b/>
                <w:sz w:val="22"/>
                <w:szCs w:val="22"/>
              </w:rPr>
            </w:pPr>
          </w:p>
          <w:p w:rsidR="00C2331C" w:rsidRPr="00C2331C" w:rsidP="003463DC" w14:paraId="534648DF" w14:textId="5FA46485">
            <w:pPr>
              <w:rPr>
                <w:b/>
                <w:sz w:val="22"/>
                <w:szCs w:val="22"/>
              </w:rPr>
            </w:pPr>
            <w:r>
              <w:rPr>
                <w:b/>
                <w:sz w:val="22"/>
                <w:szCs w:val="22"/>
              </w:rPr>
              <w:t>[deleted]</w:t>
            </w:r>
          </w:p>
        </w:tc>
      </w:tr>
      <w:tr w14:paraId="5C9B01E8" w14:textId="77777777" w:rsidTr="002D6271">
        <w:tblPrEx>
          <w:tblW w:w="10998" w:type="dxa"/>
          <w:tblLayout w:type="fixed"/>
          <w:tblLook w:val="01E0"/>
        </w:tblPrEx>
        <w:tc>
          <w:tcPr>
            <w:tcW w:w="2808" w:type="dxa"/>
          </w:tcPr>
          <w:p w:rsidR="00124E27" w:rsidP="003463DC" w14:paraId="2A65DAEB" w14:textId="77777777">
            <w:pPr>
              <w:rPr>
                <w:b/>
                <w:sz w:val="24"/>
                <w:szCs w:val="24"/>
              </w:rPr>
            </w:pPr>
            <w:r>
              <w:rPr>
                <w:b/>
                <w:sz w:val="24"/>
                <w:szCs w:val="24"/>
              </w:rPr>
              <w:t>Page 16,</w:t>
            </w:r>
          </w:p>
          <w:p w:rsidR="00124E27" w:rsidP="003463DC" w14:paraId="3D32605D" w14:textId="77777777">
            <w:pPr>
              <w:rPr>
                <w:b/>
                <w:sz w:val="24"/>
                <w:szCs w:val="24"/>
              </w:rPr>
            </w:pPr>
          </w:p>
          <w:p w:rsidR="00124E27" w:rsidRPr="004B3E2B" w:rsidP="003463DC" w14:paraId="5E7A95E5" w14:textId="0251D2D2">
            <w:pPr>
              <w:rPr>
                <w:b/>
                <w:sz w:val="24"/>
                <w:szCs w:val="24"/>
              </w:rPr>
            </w:pPr>
            <w:r>
              <w:rPr>
                <w:b/>
                <w:sz w:val="24"/>
                <w:szCs w:val="24"/>
              </w:rPr>
              <w:t>Where To File?</w:t>
            </w:r>
          </w:p>
        </w:tc>
        <w:tc>
          <w:tcPr>
            <w:tcW w:w="4095" w:type="dxa"/>
          </w:tcPr>
          <w:p w:rsidR="00124E27" w:rsidRPr="00C2331C" w:rsidP="003463DC" w14:paraId="519D6413" w14:textId="77777777">
            <w:pPr>
              <w:rPr>
                <w:b/>
                <w:bCs/>
                <w:sz w:val="22"/>
                <w:szCs w:val="22"/>
              </w:rPr>
            </w:pPr>
            <w:r w:rsidRPr="00C2331C">
              <w:rPr>
                <w:b/>
                <w:bCs/>
                <w:sz w:val="22"/>
                <w:szCs w:val="22"/>
              </w:rPr>
              <w:t>[Page 16]</w:t>
            </w:r>
          </w:p>
          <w:p w:rsidR="00124E27" w:rsidRPr="00C2331C" w:rsidP="003463DC" w14:paraId="2AF7D2EF" w14:textId="77777777">
            <w:pPr>
              <w:rPr>
                <w:b/>
                <w:bCs/>
                <w:sz w:val="22"/>
                <w:szCs w:val="22"/>
              </w:rPr>
            </w:pPr>
          </w:p>
          <w:p w:rsidR="00124E27" w:rsidP="00124E27" w14:paraId="3F91EF32" w14:textId="77777777">
            <w:pPr>
              <w:pStyle w:val="NoSpacing"/>
              <w:rPr>
                <w:rFonts w:ascii="Times New Roman" w:hAnsi="Times New Roman" w:cs="Times New Roman"/>
                <w:b/>
              </w:rPr>
            </w:pPr>
            <w:r w:rsidRPr="00124E27">
              <w:rPr>
                <w:rFonts w:ascii="Times New Roman" w:hAnsi="Times New Roman" w:cs="Times New Roman"/>
                <w:b/>
              </w:rPr>
              <w:t>Where To File?</w:t>
            </w:r>
          </w:p>
          <w:p w:rsidR="00124E27" w:rsidP="00124E27" w14:paraId="5C922B9A" w14:textId="77777777">
            <w:pPr>
              <w:pStyle w:val="NoSpacing"/>
              <w:rPr>
                <w:rFonts w:ascii="Times New Roman" w:hAnsi="Times New Roman" w:cs="Times New Roman"/>
              </w:rPr>
            </w:pPr>
          </w:p>
          <w:p w:rsidR="00124E27" w:rsidP="00124E27" w14:paraId="6E9F95FF" w14:textId="77777777">
            <w:pPr>
              <w:pStyle w:val="NoSpacing"/>
              <w:rPr>
                <w:rFonts w:ascii="Times New Roman" w:hAnsi="Times New Roman" w:cs="Times New Roman"/>
              </w:rPr>
            </w:pPr>
            <w:r>
              <w:rPr>
                <w:rFonts w:ascii="Times New Roman" w:hAnsi="Times New Roman" w:cs="Times New Roman"/>
              </w:rPr>
              <w:t xml:space="preserve">Please see our website at </w:t>
            </w:r>
            <w:r>
              <w:rPr>
                <w:rStyle w:val="Hyperlink"/>
                <w:rFonts w:ascii="Times New Roman" w:hAnsi="Times New Roman" w:cs="Times New Roman"/>
                <w:b/>
                <w:bCs/>
              </w:rPr>
              <w:t>www.uscis.gov/I-212</w:t>
            </w:r>
            <w:r>
              <w:rPr>
                <w:rFonts w:ascii="Times New Roman" w:hAnsi="Times New Roman" w:cs="Times New Roman"/>
              </w:rPr>
              <w:t xml:space="preserve"> or call our National Customer Service Center at </w:t>
            </w:r>
            <w:r>
              <w:rPr>
                <w:rFonts w:ascii="Times New Roman" w:hAnsi="Times New Roman" w:cs="Times New Roman"/>
                <w:b/>
              </w:rPr>
              <w:t>1-800-375-5283</w:t>
            </w:r>
            <w:r>
              <w:rPr>
                <w:rFonts w:ascii="Times New Roman" w:hAnsi="Times New Roman" w:cs="Times New Roman"/>
              </w:rPr>
              <w:t xml:space="preserve"> for the most current information about where to file this application.  For TTY (deaf or hard of hearing) call:  </w:t>
            </w:r>
            <w:r>
              <w:rPr>
                <w:rFonts w:ascii="Times New Roman" w:hAnsi="Times New Roman" w:cs="Times New Roman"/>
                <w:b/>
              </w:rPr>
              <w:t>1-800-767-1833</w:t>
            </w:r>
            <w:r>
              <w:rPr>
                <w:rFonts w:ascii="Times New Roman" w:hAnsi="Times New Roman" w:cs="Times New Roman"/>
              </w:rPr>
              <w:t>.</w:t>
            </w:r>
          </w:p>
          <w:p w:rsidR="00124E27" w:rsidRPr="00124E27" w:rsidP="003463DC" w14:paraId="1FD54FA1" w14:textId="1E151C9F">
            <w:pPr>
              <w:rPr>
                <w:b/>
                <w:bCs/>
              </w:rPr>
            </w:pPr>
          </w:p>
        </w:tc>
        <w:tc>
          <w:tcPr>
            <w:tcW w:w="4095" w:type="dxa"/>
          </w:tcPr>
          <w:p w:rsidR="00C2331C" w:rsidRPr="00C2331C" w:rsidP="00C2331C" w14:paraId="549F4394" w14:textId="77777777">
            <w:pPr>
              <w:rPr>
                <w:b/>
                <w:bCs/>
                <w:sz w:val="22"/>
                <w:szCs w:val="22"/>
              </w:rPr>
            </w:pPr>
            <w:r w:rsidRPr="00C2331C">
              <w:rPr>
                <w:b/>
                <w:bCs/>
                <w:sz w:val="22"/>
                <w:szCs w:val="22"/>
              </w:rPr>
              <w:t>[Page 16]</w:t>
            </w:r>
          </w:p>
          <w:p w:rsidR="00C2331C" w:rsidRPr="00C2331C" w:rsidP="00C2331C" w14:paraId="7CF07288" w14:textId="77777777">
            <w:pPr>
              <w:rPr>
                <w:b/>
                <w:bCs/>
                <w:sz w:val="22"/>
                <w:szCs w:val="22"/>
              </w:rPr>
            </w:pPr>
          </w:p>
          <w:p w:rsidR="00C2331C" w:rsidP="00C2331C" w14:paraId="2F66CF95" w14:textId="77777777">
            <w:pPr>
              <w:pStyle w:val="NoSpacing"/>
              <w:rPr>
                <w:rFonts w:ascii="Times New Roman" w:hAnsi="Times New Roman" w:cs="Times New Roman"/>
                <w:b/>
              </w:rPr>
            </w:pPr>
            <w:r w:rsidRPr="00C2331C">
              <w:rPr>
                <w:rFonts w:ascii="Times New Roman" w:hAnsi="Times New Roman" w:cs="Times New Roman"/>
                <w:b/>
                <w:color w:val="FF0000"/>
              </w:rPr>
              <w:t>Where</w:t>
            </w:r>
            <w:r w:rsidRPr="00124E27">
              <w:rPr>
                <w:rFonts w:ascii="Times New Roman" w:hAnsi="Times New Roman" w:cs="Times New Roman"/>
                <w:b/>
              </w:rPr>
              <w:t xml:space="preserve"> To File?</w:t>
            </w:r>
          </w:p>
          <w:p w:rsidR="00C2331C" w:rsidP="00C2331C" w14:paraId="16364A7E" w14:textId="77777777">
            <w:pPr>
              <w:pStyle w:val="NoSpacing"/>
              <w:rPr>
                <w:rFonts w:ascii="Times New Roman" w:hAnsi="Times New Roman" w:cs="Times New Roman"/>
              </w:rPr>
            </w:pPr>
          </w:p>
          <w:p w:rsidR="00C2331C" w:rsidP="00C2331C" w14:paraId="3BD48290" w14:textId="1DF3DCF9">
            <w:pPr>
              <w:pStyle w:val="NoSpacing"/>
              <w:rPr>
                <w:rFonts w:ascii="Times New Roman" w:hAnsi="Times New Roman" w:cs="Times New Roman"/>
              </w:rPr>
            </w:pPr>
            <w:r>
              <w:rPr>
                <w:rFonts w:ascii="Times New Roman" w:hAnsi="Times New Roman" w:cs="Times New Roman"/>
              </w:rPr>
              <w:t xml:space="preserve">Please see our website at </w:t>
            </w:r>
            <w:r>
              <w:rPr>
                <w:rStyle w:val="Hyperlink"/>
                <w:rFonts w:ascii="Times New Roman" w:hAnsi="Times New Roman" w:cs="Times New Roman"/>
                <w:b/>
                <w:bCs/>
              </w:rPr>
              <w:t>www.uscis.gov/I-212</w:t>
            </w:r>
            <w:r>
              <w:rPr>
                <w:rFonts w:ascii="Times New Roman" w:hAnsi="Times New Roman" w:cs="Times New Roman"/>
              </w:rPr>
              <w:t xml:space="preserve"> or call our </w:t>
            </w:r>
            <w:r w:rsidR="007558F8">
              <w:rPr>
                <w:rFonts w:ascii="Times New Roman" w:hAnsi="Times New Roman" w:cs="Times New Roman"/>
              </w:rPr>
              <w:t>USCIS Contact</w:t>
            </w:r>
            <w:r>
              <w:rPr>
                <w:rFonts w:ascii="Times New Roman" w:hAnsi="Times New Roman" w:cs="Times New Roman"/>
              </w:rPr>
              <w:t xml:space="preserve"> Center at </w:t>
            </w:r>
            <w:r>
              <w:rPr>
                <w:rFonts w:ascii="Times New Roman" w:hAnsi="Times New Roman" w:cs="Times New Roman"/>
                <w:b/>
              </w:rPr>
              <w:t>1-800-375-5283</w:t>
            </w:r>
            <w:r>
              <w:rPr>
                <w:rFonts w:ascii="Times New Roman" w:hAnsi="Times New Roman" w:cs="Times New Roman"/>
              </w:rPr>
              <w:t xml:space="preserve"> for the most current information about where to file this application.  For TTY (deaf or hard of hearing) call:  </w:t>
            </w:r>
            <w:r>
              <w:rPr>
                <w:rFonts w:ascii="Times New Roman" w:hAnsi="Times New Roman" w:cs="Times New Roman"/>
                <w:b/>
              </w:rPr>
              <w:t>1-800-767-1833</w:t>
            </w:r>
            <w:r>
              <w:rPr>
                <w:rFonts w:ascii="Times New Roman" w:hAnsi="Times New Roman" w:cs="Times New Roman"/>
              </w:rPr>
              <w:t>.</w:t>
            </w:r>
          </w:p>
          <w:p w:rsidR="00124E27" w:rsidRPr="00C2331C" w:rsidP="003463DC" w14:paraId="555C9A5F" w14:textId="77777777">
            <w:pPr>
              <w:rPr>
                <w:b/>
                <w:sz w:val="22"/>
                <w:szCs w:val="22"/>
              </w:rPr>
            </w:pPr>
          </w:p>
        </w:tc>
      </w:tr>
      <w:tr w14:paraId="0789C271" w14:textId="77777777" w:rsidTr="002D6271">
        <w:tblPrEx>
          <w:tblW w:w="10998" w:type="dxa"/>
          <w:tblLayout w:type="fixed"/>
          <w:tblLook w:val="01E0"/>
        </w:tblPrEx>
        <w:tc>
          <w:tcPr>
            <w:tcW w:w="2808" w:type="dxa"/>
          </w:tcPr>
          <w:p w:rsidR="00124E27" w:rsidP="003463DC" w14:paraId="457F6D0C" w14:textId="77777777">
            <w:pPr>
              <w:rPr>
                <w:b/>
                <w:sz w:val="24"/>
                <w:szCs w:val="24"/>
              </w:rPr>
            </w:pPr>
            <w:r>
              <w:rPr>
                <w:b/>
                <w:sz w:val="24"/>
                <w:szCs w:val="24"/>
              </w:rPr>
              <w:t xml:space="preserve">Page 18, </w:t>
            </w:r>
          </w:p>
          <w:p w:rsidR="00124E27" w:rsidP="003463DC" w14:paraId="04BBB07C" w14:textId="4532912B">
            <w:pPr>
              <w:rPr>
                <w:b/>
                <w:sz w:val="24"/>
                <w:szCs w:val="24"/>
              </w:rPr>
            </w:pPr>
            <w:r>
              <w:rPr>
                <w:b/>
                <w:sz w:val="24"/>
                <w:szCs w:val="24"/>
              </w:rPr>
              <w:br/>
              <w:t xml:space="preserve">Paperwork Reduction Act </w:t>
            </w:r>
          </w:p>
        </w:tc>
        <w:tc>
          <w:tcPr>
            <w:tcW w:w="4095" w:type="dxa"/>
          </w:tcPr>
          <w:p w:rsidR="00124E27" w:rsidRPr="00DE08F3" w:rsidP="003463DC" w14:paraId="21675565" w14:textId="77777777">
            <w:pPr>
              <w:rPr>
                <w:b/>
                <w:bCs/>
                <w:sz w:val="22"/>
                <w:szCs w:val="22"/>
              </w:rPr>
            </w:pPr>
            <w:r w:rsidRPr="00DE08F3">
              <w:rPr>
                <w:b/>
                <w:bCs/>
                <w:sz w:val="22"/>
                <w:szCs w:val="22"/>
              </w:rPr>
              <w:t>[Page 18]</w:t>
            </w:r>
          </w:p>
          <w:p w:rsidR="00124E27" w:rsidRPr="00DE08F3" w:rsidP="003463DC" w14:paraId="0640EE00" w14:textId="77777777">
            <w:pPr>
              <w:rPr>
                <w:b/>
                <w:bCs/>
                <w:sz w:val="22"/>
                <w:szCs w:val="22"/>
              </w:rPr>
            </w:pPr>
          </w:p>
          <w:p w:rsidR="00124E27" w:rsidP="00124E27" w14:paraId="6B5D538A" w14:textId="77777777">
            <w:pPr>
              <w:pStyle w:val="NoSpacing"/>
              <w:rPr>
                <w:rFonts w:ascii="Times New Roman" w:hAnsi="Times New Roman" w:cs="Times New Roman"/>
                <w:b/>
              </w:rPr>
            </w:pPr>
            <w:r w:rsidRPr="00124E27">
              <w:rPr>
                <w:rFonts w:ascii="Times New Roman" w:hAnsi="Times New Roman" w:cs="Times New Roman"/>
                <w:b/>
              </w:rPr>
              <w:t>Paperwork Reduction Act</w:t>
            </w:r>
          </w:p>
          <w:p w:rsidR="00124E27" w:rsidP="00124E27" w14:paraId="765AC54C" w14:textId="77777777">
            <w:pPr>
              <w:pStyle w:val="NoSpacing"/>
              <w:rPr>
                <w:rFonts w:ascii="Times New Roman" w:hAnsi="Times New Roman" w:cs="Times New Roman"/>
              </w:rPr>
            </w:pPr>
          </w:p>
          <w:p w:rsidR="00124E27" w:rsidP="00124E27" w14:paraId="134FF1AB" w14:textId="399AF620">
            <w:pPr>
              <w:pStyle w:val="NoSpacing"/>
              <w:rPr>
                <w:rFonts w:ascii="Times New Roman" w:hAnsi="Times New Roman" w:cs="Times New Roman"/>
              </w:rPr>
            </w:pPr>
            <w:r>
              <w:rPr>
                <w:rFonts w:ascii="Times New Roman" w:hAnsi="Times New Roman" w:cs="Times New Roman"/>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2 hours and 20 minutes per response, including the time for reviewing instructions, gathering the required documentation and information, completing the application, preparing statements, attaching necessary documentation, and submitting the application.  The collection of biometrics, if required, is estimated to require 1 hour and 10 minutes.  Send comments regarding this burden estimate or any other aspect of this collection of information, including </w:t>
            </w:r>
            <w:r>
              <w:rPr>
                <w:rFonts w:ascii="Times New Roman" w:hAnsi="Times New Roman" w:cs="Times New Roman"/>
              </w:rPr>
              <w:t xml:space="preserve">suggestions for reducing this burden, to:  U.S. Citizenship and Immigration Services, </w:t>
            </w:r>
            <w:r w:rsidR="00D540D3">
              <w:rPr>
                <w:rFonts w:ascii="Times New Roman" w:hAnsi="Times New Roman" w:cs="Times New Roman"/>
              </w:rPr>
              <w:t>Office of Policy and Strategy, Regulatory Coordination Division, 5900 Capital Gateway Drive, Mail Stop #2140, Camp Springs, MD 20588-0009</w:t>
            </w:r>
            <w:r>
              <w:rPr>
                <w:rFonts w:ascii="Times New Roman" w:hAnsi="Times New Roman" w:cs="Times New Roman"/>
              </w:rPr>
              <w:t xml:space="preserve">; OMB No. 1615-0018.  </w:t>
            </w:r>
            <w:r>
              <w:rPr>
                <w:rStyle w:val="Bold"/>
                <w:rFonts w:ascii="Times New Roman" w:hAnsi="Times New Roman" w:cs="Times New Roman"/>
              </w:rPr>
              <w:t>Do not mail your completed Form I-212 to this address.</w:t>
            </w:r>
          </w:p>
          <w:p w:rsidR="00124E27" w:rsidP="003463DC" w14:paraId="2F6E475C" w14:textId="1443C09C">
            <w:pPr>
              <w:rPr>
                <w:b/>
                <w:bCs/>
              </w:rPr>
            </w:pPr>
          </w:p>
        </w:tc>
        <w:tc>
          <w:tcPr>
            <w:tcW w:w="4095" w:type="dxa"/>
          </w:tcPr>
          <w:p w:rsidR="00DE08F3" w:rsidRPr="00DE08F3" w:rsidP="00DE08F3" w14:paraId="54D5DE0F" w14:textId="77777777">
            <w:pPr>
              <w:rPr>
                <w:b/>
                <w:bCs/>
                <w:sz w:val="22"/>
                <w:szCs w:val="22"/>
              </w:rPr>
            </w:pPr>
            <w:r w:rsidRPr="00DE08F3">
              <w:rPr>
                <w:b/>
                <w:bCs/>
                <w:sz w:val="22"/>
                <w:szCs w:val="22"/>
              </w:rPr>
              <w:t>[Page 18]</w:t>
            </w:r>
          </w:p>
          <w:p w:rsidR="00DE08F3" w:rsidRPr="00DE08F3" w:rsidP="00DE08F3" w14:paraId="2BB4BA92" w14:textId="77777777">
            <w:pPr>
              <w:rPr>
                <w:b/>
                <w:bCs/>
                <w:sz w:val="22"/>
                <w:szCs w:val="22"/>
              </w:rPr>
            </w:pPr>
          </w:p>
          <w:p w:rsidR="00DE08F3" w:rsidRPr="00DE08F3" w:rsidP="00DE08F3" w14:paraId="64863FDD" w14:textId="77777777">
            <w:pPr>
              <w:pStyle w:val="NoSpacing"/>
              <w:rPr>
                <w:rFonts w:ascii="Times New Roman" w:hAnsi="Times New Roman" w:cs="Times New Roman"/>
                <w:b/>
              </w:rPr>
            </w:pPr>
            <w:r w:rsidRPr="00DE08F3">
              <w:rPr>
                <w:rFonts w:ascii="Times New Roman" w:hAnsi="Times New Roman" w:cs="Times New Roman"/>
                <w:b/>
              </w:rPr>
              <w:t>Paperwork Reduction Act</w:t>
            </w:r>
          </w:p>
          <w:p w:rsidR="00DE08F3" w:rsidRPr="00DE08F3" w:rsidP="00DE08F3" w14:paraId="0D4CED69" w14:textId="77777777">
            <w:pPr>
              <w:pStyle w:val="NoSpacing"/>
              <w:rPr>
                <w:rFonts w:ascii="Times New Roman" w:hAnsi="Times New Roman" w:cs="Times New Roman"/>
              </w:rPr>
            </w:pPr>
          </w:p>
          <w:p w:rsidR="00124E27" w:rsidRPr="00DE08F3" w:rsidP="00DE08F3" w14:paraId="34B464BF" w14:textId="1F350182">
            <w:pPr>
              <w:rPr>
                <w:b/>
                <w:sz w:val="22"/>
                <w:szCs w:val="22"/>
              </w:rPr>
            </w:pPr>
            <w:r w:rsidRPr="00DE08F3">
              <w:rPr>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w:t>
            </w:r>
            <w:r w:rsidRPr="00DE08F3">
              <w:rPr>
                <w:color w:val="FF0000"/>
                <w:sz w:val="22"/>
                <w:szCs w:val="22"/>
              </w:rPr>
              <w:t xml:space="preserve">1.187 hours per </w:t>
            </w:r>
            <w:r w:rsidRPr="00DE08F3">
              <w:rPr>
                <w:sz w:val="22"/>
                <w:szCs w:val="22"/>
              </w:rPr>
              <w:t xml:space="preserve">response, including the time for reviewing instructions, gathering the required documentation and information, completing the application, preparing statements, attaching necessary documentation, and submitting the application.  The collection of biometrics, if required, is estimated to require 1 hour and 10 minutes.  Send comments regarding this burden estimate or any other aspect of this collection of information, including suggestions for </w:t>
            </w:r>
            <w:r w:rsidRPr="00DE08F3">
              <w:rPr>
                <w:sz w:val="22"/>
                <w:szCs w:val="22"/>
              </w:rPr>
              <w:t>reducing this burden, to:  U.S. Citizenship and Immigration Services, Office of Policy and Strategy, Regulatory Coordination Division, 5900 Capital Gateway Drive, Mail Stop #2140, Camp Springs, MD 20588-0009; OMB No.</w:t>
            </w:r>
            <w:r w:rsidR="007558F8">
              <w:rPr>
                <w:sz w:val="22"/>
                <w:szCs w:val="22"/>
              </w:rPr>
              <w:t xml:space="preserve"> </w:t>
            </w:r>
            <w:r w:rsidRPr="00DE08F3">
              <w:rPr>
                <w:sz w:val="22"/>
                <w:szCs w:val="22"/>
              </w:rPr>
              <w:t xml:space="preserve"> </w:t>
            </w:r>
            <w:r w:rsidRPr="00DE08F3">
              <w:rPr>
                <w:rStyle w:val="Bold"/>
                <w:sz w:val="22"/>
                <w:szCs w:val="22"/>
              </w:rPr>
              <w:t>Do not mail your completed Form I-212 to this address.</w:t>
            </w:r>
          </w:p>
        </w:tc>
      </w:tr>
    </w:tbl>
    <w:p w:rsidR="0006270C" w:rsidP="000C712C" w14:paraId="6A40A6BA"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03C448D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54"/>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4E27"/>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57D6"/>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598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47BE"/>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4A97"/>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2E41"/>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8F8"/>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6A2"/>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C77FF"/>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6C12"/>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4C9"/>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331C"/>
    <w:rsid w:val="00C24788"/>
    <w:rsid w:val="00C25648"/>
    <w:rsid w:val="00C25B49"/>
    <w:rsid w:val="00C26957"/>
    <w:rsid w:val="00C27A6D"/>
    <w:rsid w:val="00C3159E"/>
    <w:rsid w:val="00C3268E"/>
    <w:rsid w:val="00C32B04"/>
    <w:rsid w:val="00C332E9"/>
    <w:rsid w:val="00C334F2"/>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0D3"/>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8F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054"/>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DA77BB"/>
  <w15:docId w15:val="{FCB853AF-6CDD-420C-B1C6-45F92E66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124E27"/>
    <w:rPr>
      <w:rFonts w:asciiTheme="minorHAnsi" w:eastAsiaTheme="minorHAnsi" w:hAnsiTheme="minorHAnsi" w:cstheme="minorBidi"/>
      <w:sz w:val="22"/>
      <w:szCs w:val="22"/>
    </w:rPr>
  </w:style>
  <w:style w:type="character" w:customStyle="1" w:styleId="Bold">
    <w:name w:val="Bold"/>
    <w:uiPriority w:val="99"/>
    <w:rsid w:val="00124E27"/>
    <w:rPr>
      <w:b/>
      <w:bCs/>
    </w:rPr>
  </w:style>
  <w:style w:type="character" w:customStyle="1" w:styleId="None">
    <w:name w:val="None"/>
    <w:uiPriority w:val="99"/>
    <w:rsid w:val="0012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E378D-1DBA-448A-ABC2-479D8CD689E3}">
  <ds:schemaRefs/>
</ds:datastoreItem>
</file>

<file path=customXml/itemProps2.xml><?xml version="1.0" encoding="utf-8"?>
<ds:datastoreItem xmlns:ds="http://schemas.openxmlformats.org/officeDocument/2006/customXml" ds:itemID="{3EA595A3-A0F8-499E-A845-936AE2AE6527}">
  <ds:schemaRef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9211b48f-2e2b-4ae3-9ada-c9d283244e03"/>
    <ds:schemaRef ds:uri="c8d2ca9d-001e-4180-827d-6b537c74c1ad"/>
    <ds:schemaRef ds:uri="http://purl.org/dc/dcmitype/"/>
  </ds:schemaRefs>
</ds:datastoreItem>
</file>

<file path=customXml/itemProps3.xml><?xml version="1.0" encoding="utf-8"?>
<ds:datastoreItem xmlns:ds="http://schemas.openxmlformats.org/officeDocument/2006/customXml" ds:itemID="{DBE4D059-D678-4BA4-8505-F7EAEDA8D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5</Pages>
  <Words>1328</Words>
  <Characters>7199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I-212</vt:lpstr>
    </vt:vector>
  </TitlesOfParts>
  <Company>USCIS</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I-212</dc:title>
  <dc:creator>Hallstrom, Samantha M</dc:creator>
  <cp:lastModifiedBy>Valentine, Brian R</cp:lastModifiedBy>
  <cp:revision>2</cp:revision>
  <cp:lastPrinted>2008-09-11T16:49:00Z</cp:lastPrinted>
  <dcterms:created xsi:type="dcterms:W3CDTF">2022-07-07T15:40:00Z</dcterms:created>
  <dcterms:modified xsi:type="dcterms:W3CDTF">2022-07-07T15:40:00Z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59c5fa68-63a2-4c9b-8cf2-d61e9c514079</vt:lpwstr>
  </property>
</Properties>
</file>