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798F" w:rsidP="001E798F" w14:paraId="44E1F456" w14:textId="77777777"/>
    <w:p w:rsidR="00BF17A1" w14:paraId="663AB201" w14:textId="2191E77B">
      <w:pPr>
        <w:rPr>
          <w:rFonts w:ascii="Arial" w:hAnsi="Arial" w:cs="Arial"/>
          <w:sz w:val="20"/>
          <w:szCs w:val="20"/>
        </w:rPr>
      </w:pPr>
      <w:r>
        <w:rPr>
          <w:rFonts w:ascii="Arial" w:hAnsi="Arial" w:cs="Arial"/>
          <w:sz w:val="20"/>
          <w:szCs w:val="20"/>
        </w:rPr>
        <w:t>Memorandum</w:t>
      </w:r>
    </w:p>
    <w:p w:rsidR="00BF17A1" w14:paraId="5578D361" w14:textId="600B6C38">
      <w:pPr>
        <w:rPr>
          <w:rFonts w:ascii="Arial" w:hAnsi="Arial" w:cs="Arial"/>
          <w:sz w:val="20"/>
          <w:szCs w:val="20"/>
        </w:rPr>
      </w:pPr>
      <w:r>
        <w:rPr>
          <w:rFonts w:ascii="Arial" w:hAnsi="Arial" w:cs="Arial"/>
          <w:sz w:val="20"/>
          <w:szCs w:val="20"/>
        </w:rPr>
        <w:t>Non-substan</w:t>
      </w:r>
      <w:r w:rsidR="00776883">
        <w:rPr>
          <w:rFonts w:ascii="Arial" w:hAnsi="Arial" w:cs="Arial"/>
          <w:sz w:val="20"/>
          <w:szCs w:val="20"/>
        </w:rPr>
        <w:t>tive</w:t>
      </w:r>
      <w:r>
        <w:rPr>
          <w:rFonts w:ascii="Arial" w:hAnsi="Arial" w:cs="Arial"/>
          <w:sz w:val="20"/>
          <w:szCs w:val="20"/>
        </w:rPr>
        <w:t xml:space="preserve"> change</w:t>
      </w:r>
    </w:p>
    <w:p w:rsidR="00DF2FAD" w:rsidRPr="001820A1" w14:paraId="338973D7" w14:textId="300BF312">
      <w:pPr>
        <w:rPr>
          <w:rFonts w:ascii="Arial" w:hAnsi="Arial" w:cs="Arial"/>
          <w:sz w:val="20"/>
          <w:szCs w:val="20"/>
        </w:rPr>
      </w:pPr>
      <w:r w:rsidRPr="001820A1">
        <w:rPr>
          <w:rFonts w:ascii="Arial" w:hAnsi="Arial" w:cs="Arial"/>
          <w:sz w:val="20"/>
          <w:szCs w:val="20"/>
        </w:rPr>
        <w:t>OMB Control No: 2900-0912</w:t>
      </w:r>
    </w:p>
    <w:p w:rsidR="00DF2FAD" w:rsidRPr="001820A1" w14:paraId="0C065EE7" w14:textId="150B981A">
      <w:pPr>
        <w:rPr>
          <w:rFonts w:ascii="Arial" w:hAnsi="Arial" w:cs="Arial"/>
          <w:sz w:val="20"/>
          <w:szCs w:val="20"/>
        </w:rPr>
      </w:pPr>
      <w:r w:rsidRPr="001820A1">
        <w:rPr>
          <w:rFonts w:ascii="Arial" w:hAnsi="Arial" w:cs="Arial"/>
          <w:sz w:val="20"/>
          <w:szCs w:val="20"/>
        </w:rPr>
        <w:t>ICR Reference No: 202204-2900-003</w:t>
      </w:r>
    </w:p>
    <w:p w:rsidR="00DF2FAD" w:rsidRPr="001820A1" w14:paraId="78D6CF92" w14:textId="6B7C7CBD">
      <w:pPr>
        <w:rPr>
          <w:rFonts w:ascii="Arial" w:hAnsi="Arial" w:cs="Arial"/>
          <w:sz w:val="20"/>
          <w:szCs w:val="20"/>
        </w:rPr>
      </w:pPr>
      <w:r w:rsidRPr="001820A1">
        <w:rPr>
          <w:rFonts w:ascii="Arial" w:hAnsi="Arial" w:cs="Arial"/>
          <w:sz w:val="20"/>
          <w:szCs w:val="20"/>
        </w:rPr>
        <w:t>Title: Veterans Engagement Action Center (VEAC) Surveys</w:t>
      </w:r>
    </w:p>
    <w:p w:rsidR="009A4E39" w:rsidRPr="001820A1" w14:paraId="48462DE4" w14:textId="28EC4B02">
      <w:pPr>
        <w:rPr>
          <w:rFonts w:ascii="Arial" w:hAnsi="Arial" w:cs="Arial"/>
          <w:sz w:val="20"/>
          <w:szCs w:val="20"/>
        </w:rPr>
      </w:pPr>
      <w:r w:rsidRPr="001820A1">
        <w:rPr>
          <w:rFonts w:ascii="Arial" w:hAnsi="Arial" w:cs="Arial"/>
          <w:sz w:val="20"/>
          <w:szCs w:val="20"/>
        </w:rPr>
        <w:t>Summary:</w:t>
      </w:r>
    </w:p>
    <w:p w:rsidR="00D45947" w:rsidRPr="001820A1" w14:paraId="264D8B68" w14:textId="77777777">
      <w:pPr>
        <w:rPr>
          <w:rFonts w:ascii="Arial" w:hAnsi="Arial" w:cs="Arial"/>
          <w:sz w:val="20"/>
          <w:szCs w:val="20"/>
        </w:rPr>
      </w:pPr>
      <w:r w:rsidRPr="001820A1">
        <w:rPr>
          <w:rFonts w:ascii="Arial" w:hAnsi="Arial" w:cs="Arial"/>
          <w:sz w:val="20"/>
          <w:szCs w:val="20"/>
        </w:rPr>
        <w:t xml:space="preserve">The Veterans Experience Office would like to shorten and simplify the </w:t>
      </w:r>
      <w:r w:rsidRPr="001820A1" w:rsidR="00451A56">
        <w:rPr>
          <w:rFonts w:ascii="Arial" w:hAnsi="Arial" w:cs="Arial"/>
          <w:sz w:val="20"/>
          <w:szCs w:val="20"/>
        </w:rPr>
        <w:t xml:space="preserve">Veterans Engagement Action Center (VEAC) Peer-to-Peer survey. There are </w:t>
      </w:r>
      <w:r w:rsidRPr="001820A1" w:rsidR="00791F64">
        <w:rPr>
          <w:rFonts w:ascii="Arial" w:hAnsi="Arial" w:cs="Arial"/>
          <w:sz w:val="20"/>
          <w:szCs w:val="20"/>
        </w:rPr>
        <w:t xml:space="preserve">two pathways for the survey depending on the respondent’s role at the VEAC: </w:t>
      </w:r>
      <w:r w:rsidRPr="001820A1" w:rsidR="00813084">
        <w:rPr>
          <w:rFonts w:ascii="Arial" w:hAnsi="Arial" w:cs="Arial"/>
          <w:sz w:val="20"/>
          <w:szCs w:val="20"/>
        </w:rPr>
        <w:t xml:space="preserve">1) Participant, or 2) Provider. </w:t>
      </w:r>
    </w:p>
    <w:p w:rsidR="006D207B" w:rsidRPr="001820A1" w14:paraId="6617F20F" w14:textId="0133B89E">
      <w:pPr>
        <w:rPr>
          <w:rFonts w:ascii="Arial" w:hAnsi="Arial" w:cs="Arial"/>
          <w:sz w:val="20"/>
          <w:szCs w:val="20"/>
        </w:rPr>
      </w:pPr>
      <w:r w:rsidRPr="001820A1">
        <w:rPr>
          <w:rFonts w:ascii="Arial" w:hAnsi="Arial" w:cs="Arial"/>
          <w:sz w:val="20"/>
          <w:szCs w:val="20"/>
        </w:rPr>
        <w:t xml:space="preserve">The Participant path </w:t>
      </w:r>
      <w:r w:rsidRPr="001820A1" w:rsidR="00DA45B8">
        <w:rPr>
          <w:rFonts w:ascii="Arial" w:hAnsi="Arial" w:cs="Arial"/>
          <w:sz w:val="20"/>
          <w:szCs w:val="20"/>
        </w:rPr>
        <w:t>is currently at 22 questions</w:t>
      </w:r>
      <w:r w:rsidRPr="001820A1" w:rsidR="00F4775C">
        <w:rPr>
          <w:rFonts w:ascii="Arial" w:hAnsi="Arial" w:cs="Arial"/>
          <w:sz w:val="20"/>
          <w:szCs w:val="20"/>
        </w:rPr>
        <w:t xml:space="preserve"> </w:t>
      </w:r>
      <w:r w:rsidRPr="001820A1" w:rsidR="00DA45B8">
        <w:rPr>
          <w:rFonts w:ascii="Arial" w:hAnsi="Arial" w:cs="Arial"/>
          <w:sz w:val="20"/>
          <w:szCs w:val="20"/>
        </w:rPr>
        <w:t xml:space="preserve">and </w:t>
      </w:r>
      <w:r w:rsidRPr="001820A1" w:rsidR="00D45A53">
        <w:rPr>
          <w:rFonts w:ascii="Arial" w:hAnsi="Arial" w:cs="Arial"/>
          <w:sz w:val="20"/>
          <w:szCs w:val="20"/>
        </w:rPr>
        <w:t xml:space="preserve">will be shortened </w:t>
      </w:r>
      <w:r w:rsidRPr="001820A1" w:rsidR="00DA45B8">
        <w:rPr>
          <w:rFonts w:ascii="Arial" w:hAnsi="Arial" w:cs="Arial"/>
          <w:sz w:val="20"/>
          <w:szCs w:val="20"/>
        </w:rPr>
        <w:t xml:space="preserve">to 13 questions. The Provider path is currently </w:t>
      </w:r>
      <w:r w:rsidRPr="001820A1" w:rsidR="000909B8">
        <w:rPr>
          <w:rFonts w:ascii="Arial" w:hAnsi="Arial" w:cs="Arial"/>
          <w:sz w:val="20"/>
          <w:szCs w:val="20"/>
        </w:rPr>
        <w:t xml:space="preserve">at 12 questions and will be shortened to 10 questions. </w:t>
      </w:r>
    </w:p>
    <w:p w:rsidR="00BB725B" w:rsidRPr="001820A1" w14:paraId="1CB84EBD" w14:textId="21B43B7B">
      <w:pPr>
        <w:rPr>
          <w:rFonts w:ascii="Arial" w:hAnsi="Arial" w:cs="Arial"/>
          <w:sz w:val="20"/>
          <w:szCs w:val="20"/>
        </w:rPr>
      </w:pPr>
      <w:r w:rsidRPr="001820A1">
        <w:rPr>
          <w:rFonts w:ascii="Arial" w:hAnsi="Arial" w:cs="Arial"/>
          <w:sz w:val="20"/>
          <w:szCs w:val="20"/>
        </w:rPr>
        <w:t xml:space="preserve">See Table A for </w:t>
      </w:r>
      <w:r w:rsidR="001820A1">
        <w:rPr>
          <w:rFonts w:ascii="Arial" w:hAnsi="Arial" w:cs="Arial"/>
          <w:sz w:val="20"/>
          <w:szCs w:val="20"/>
        </w:rPr>
        <w:t xml:space="preserve">a comparison table. </w:t>
      </w:r>
    </w:p>
    <w:p w:rsidR="00BB61B5" w:rsidRPr="001820A1" w14:paraId="6E774271" w14:textId="1DC2FCB5">
      <w:pPr>
        <w:rPr>
          <w:rFonts w:ascii="Arial" w:hAnsi="Arial" w:cs="Arial"/>
          <w:sz w:val="20"/>
          <w:szCs w:val="20"/>
        </w:rPr>
      </w:pPr>
      <w:r>
        <w:rPr>
          <w:rFonts w:ascii="Arial" w:hAnsi="Arial" w:cs="Arial"/>
          <w:sz w:val="20"/>
          <w:szCs w:val="20"/>
        </w:rPr>
        <w:t xml:space="preserve">1. </w:t>
      </w:r>
      <w:r w:rsidRPr="001820A1">
        <w:rPr>
          <w:rFonts w:ascii="Arial" w:hAnsi="Arial" w:cs="Arial"/>
          <w:sz w:val="20"/>
          <w:szCs w:val="20"/>
        </w:rPr>
        <w:t xml:space="preserve">New Participant path in comparison to the current Participant path. </w:t>
      </w:r>
    </w:p>
    <w:p w:rsidR="00BB61B5" w:rsidRPr="00F83653" w:rsidP="00F83653" w14:paraId="546624E6" w14:textId="397B2FCB">
      <w:pPr>
        <w:pStyle w:val="ListParagraph"/>
        <w:numPr>
          <w:ilvl w:val="0"/>
          <w:numId w:val="3"/>
        </w:numPr>
        <w:rPr>
          <w:rFonts w:ascii="Arial" w:hAnsi="Arial" w:cs="Arial"/>
          <w:sz w:val="20"/>
          <w:szCs w:val="20"/>
        </w:rPr>
      </w:pPr>
      <w:r w:rsidRPr="00F83653">
        <w:rPr>
          <w:rFonts w:ascii="Arial" w:hAnsi="Arial" w:cs="Arial"/>
          <w:sz w:val="20"/>
          <w:szCs w:val="20"/>
        </w:rPr>
        <w:t>Removed</w:t>
      </w:r>
      <w:r w:rsidRPr="00F83653">
        <w:rPr>
          <w:rFonts w:ascii="Arial" w:hAnsi="Arial" w:cs="Arial"/>
          <w:sz w:val="20"/>
          <w:szCs w:val="20"/>
        </w:rPr>
        <w:t xml:space="preserve"> the question</w:t>
      </w:r>
      <w:r w:rsidRPr="00F83653" w:rsidR="00A357A3">
        <w:rPr>
          <w:rFonts w:ascii="Arial" w:hAnsi="Arial" w:cs="Arial"/>
          <w:sz w:val="20"/>
          <w:szCs w:val="20"/>
        </w:rPr>
        <w:t xml:space="preserve">, </w:t>
      </w:r>
      <w:r w:rsidRPr="00F83653">
        <w:rPr>
          <w:rFonts w:ascii="Arial" w:hAnsi="Arial" w:cs="Arial"/>
          <w:sz w:val="20"/>
          <w:szCs w:val="20"/>
        </w:rPr>
        <w:t>“Please identify your role within the Veterans Experience Action Center.”</w:t>
      </w:r>
      <w:r w:rsidRPr="00F83653" w:rsidR="000A12F2">
        <w:rPr>
          <w:rFonts w:ascii="Arial" w:hAnsi="Arial" w:cs="Arial"/>
          <w:sz w:val="20"/>
          <w:szCs w:val="20"/>
        </w:rPr>
        <w:t xml:space="preserve">  Path will be determined using the first question in the new participant path.</w:t>
      </w:r>
    </w:p>
    <w:p w:rsidR="00BB61B5" w:rsidRPr="00F83653" w:rsidP="00F83653" w14:paraId="5CBBA0F6" w14:textId="7DD9F481">
      <w:pPr>
        <w:pStyle w:val="ListParagraph"/>
        <w:numPr>
          <w:ilvl w:val="0"/>
          <w:numId w:val="3"/>
        </w:numPr>
        <w:rPr>
          <w:rFonts w:ascii="Arial" w:hAnsi="Arial" w:cs="Arial"/>
          <w:sz w:val="20"/>
          <w:szCs w:val="20"/>
        </w:rPr>
      </w:pPr>
      <w:r w:rsidRPr="00F83653">
        <w:rPr>
          <w:rFonts w:ascii="Arial" w:hAnsi="Arial" w:cs="Arial"/>
          <w:sz w:val="20"/>
          <w:szCs w:val="20"/>
        </w:rPr>
        <w:t xml:space="preserve">“What best describes you as you’re participating in this Peer-to-Peer connection?”, </w:t>
      </w:r>
      <w:bookmarkStart w:id="0" w:name="_Hlk121896264"/>
      <w:r w:rsidRPr="00F83653">
        <w:rPr>
          <w:rFonts w:ascii="Arial" w:hAnsi="Arial" w:cs="Arial"/>
          <w:sz w:val="20"/>
          <w:szCs w:val="20"/>
        </w:rPr>
        <w:t>t</w:t>
      </w:r>
      <w:r w:rsidRPr="00F83653" w:rsidR="00A357A3">
        <w:rPr>
          <w:rFonts w:ascii="Arial" w:hAnsi="Arial" w:cs="Arial"/>
          <w:sz w:val="20"/>
          <w:szCs w:val="20"/>
        </w:rPr>
        <w:t>hough not identical</w:t>
      </w:r>
      <w:r w:rsidR="00CE3FC4">
        <w:rPr>
          <w:rFonts w:ascii="Arial" w:hAnsi="Arial" w:cs="Arial"/>
          <w:sz w:val="20"/>
          <w:szCs w:val="20"/>
        </w:rPr>
        <w:t xml:space="preserve"> it is similar</w:t>
      </w:r>
      <w:r w:rsidRPr="00F83653" w:rsidR="00504B6B">
        <w:rPr>
          <w:rFonts w:ascii="Arial" w:hAnsi="Arial" w:cs="Arial"/>
          <w:sz w:val="20"/>
          <w:szCs w:val="20"/>
        </w:rPr>
        <w:t xml:space="preserve"> to “Which of the following best defines you as a participant of the Veterans Experience Action Center?”</w:t>
      </w:r>
      <w:r w:rsidRPr="00F83653" w:rsidR="00A357A3">
        <w:rPr>
          <w:rFonts w:ascii="Arial" w:hAnsi="Arial" w:cs="Arial"/>
          <w:sz w:val="20"/>
          <w:szCs w:val="20"/>
        </w:rPr>
        <w:t>,</w:t>
      </w:r>
      <w:r w:rsidR="00CE3FC4">
        <w:rPr>
          <w:rFonts w:ascii="Arial" w:hAnsi="Arial" w:cs="Arial"/>
          <w:sz w:val="20"/>
          <w:szCs w:val="20"/>
        </w:rPr>
        <w:t xml:space="preserve"> and</w:t>
      </w:r>
      <w:r w:rsidRPr="00F83653" w:rsidR="00A357A3">
        <w:rPr>
          <w:rFonts w:ascii="Arial" w:hAnsi="Arial" w:cs="Arial"/>
          <w:sz w:val="20"/>
          <w:szCs w:val="20"/>
        </w:rPr>
        <w:t xml:space="preserve"> the </w:t>
      </w:r>
      <w:r w:rsidRPr="00F83653">
        <w:rPr>
          <w:rFonts w:ascii="Arial" w:hAnsi="Arial" w:cs="Arial"/>
          <w:sz w:val="20"/>
          <w:szCs w:val="20"/>
        </w:rPr>
        <w:t>question is asking for the same</w:t>
      </w:r>
      <w:r w:rsidR="001F7DFD">
        <w:rPr>
          <w:rFonts w:ascii="Arial" w:hAnsi="Arial" w:cs="Arial"/>
          <w:sz w:val="20"/>
          <w:szCs w:val="20"/>
        </w:rPr>
        <w:t xml:space="preserve"> type of</w:t>
      </w:r>
      <w:r w:rsidRPr="00F83653">
        <w:rPr>
          <w:rFonts w:ascii="Arial" w:hAnsi="Arial" w:cs="Arial"/>
          <w:sz w:val="20"/>
          <w:szCs w:val="20"/>
        </w:rPr>
        <w:t xml:space="preserve"> information</w:t>
      </w:r>
      <w:bookmarkStart w:id="1" w:name="_Hlk121894882"/>
      <w:r w:rsidRPr="00F83653" w:rsidR="000A12F2">
        <w:rPr>
          <w:rFonts w:ascii="Arial" w:hAnsi="Arial" w:cs="Arial"/>
          <w:sz w:val="20"/>
          <w:szCs w:val="20"/>
        </w:rPr>
        <w:t xml:space="preserve">, which identifies the respondent as either a Participant or Provider. The question is being tailored </w:t>
      </w:r>
      <w:r w:rsidRPr="00F83653" w:rsidR="009C0FFF">
        <w:rPr>
          <w:rFonts w:ascii="Arial" w:hAnsi="Arial" w:cs="Arial"/>
          <w:sz w:val="20"/>
          <w:szCs w:val="20"/>
        </w:rPr>
        <w:t xml:space="preserve">to be more specific </w:t>
      </w:r>
      <w:r w:rsidRPr="00F83653" w:rsidR="000A12F2">
        <w:rPr>
          <w:rFonts w:ascii="Arial" w:hAnsi="Arial" w:cs="Arial"/>
          <w:sz w:val="20"/>
          <w:szCs w:val="20"/>
        </w:rPr>
        <w:t xml:space="preserve">to the activity that takes place during the Veterans Experience Action Center event. </w:t>
      </w:r>
      <w:r w:rsidRPr="00F83653">
        <w:rPr>
          <w:rFonts w:ascii="Arial" w:hAnsi="Arial" w:cs="Arial"/>
          <w:sz w:val="20"/>
          <w:szCs w:val="20"/>
        </w:rPr>
        <w:t xml:space="preserve"> </w:t>
      </w:r>
      <w:bookmarkEnd w:id="0"/>
    </w:p>
    <w:bookmarkEnd w:id="1"/>
    <w:p w:rsidR="00BB61B5" w:rsidRPr="00F83653" w:rsidP="00F83653" w14:paraId="0BC23595" w14:textId="277D881D">
      <w:pPr>
        <w:pStyle w:val="ListParagraph"/>
        <w:numPr>
          <w:ilvl w:val="0"/>
          <w:numId w:val="3"/>
        </w:numPr>
        <w:rPr>
          <w:rFonts w:ascii="Arial" w:hAnsi="Arial" w:cs="Arial"/>
          <w:sz w:val="20"/>
          <w:szCs w:val="20"/>
        </w:rPr>
      </w:pPr>
      <w:r w:rsidRPr="00F83653">
        <w:rPr>
          <w:rFonts w:ascii="Arial" w:hAnsi="Arial" w:cs="Arial"/>
          <w:sz w:val="20"/>
          <w:szCs w:val="20"/>
        </w:rPr>
        <w:t>“What is your gender?”, t</w:t>
      </w:r>
      <w:r w:rsidRPr="00F83653" w:rsidR="00A357A3">
        <w:rPr>
          <w:rFonts w:ascii="Arial" w:hAnsi="Arial" w:cs="Arial"/>
          <w:sz w:val="20"/>
          <w:szCs w:val="20"/>
        </w:rPr>
        <w:t>hough not identical</w:t>
      </w:r>
      <w:r w:rsidR="00CE3FC4">
        <w:rPr>
          <w:rFonts w:ascii="Arial" w:hAnsi="Arial" w:cs="Arial"/>
          <w:sz w:val="20"/>
          <w:szCs w:val="20"/>
        </w:rPr>
        <w:t xml:space="preserve"> it is similar</w:t>
      </w:r>
      <w:r w:rsidRPr="00F83653" w:rsidR="00504B6B">
        <w:rPr>
          <w:rFonts w:ascii="Arial" w:hAnsi="Arial" w:cs="Arial"/>
          <w:sz w:val="20"/>
          <w:szCs w:val="20"/>
        </w:rPr>
        <w:t xml:space="preserve"> to “How would you describe your gender?”,</w:t>
      </w:r>
      <w:r w:rsidRPr="00F83653" w:rsidR="00A357A3">
        <w:rPr>
          <w:rFonts w:ascii="Arial" w:hAnsi="Arial" w:cs="Arial"/>
          <w:sz w:val="20"/>
          <w:szCs w:val="20"/>
        </w:rPr>
        <w:t xml:space="preserve"> </w:t>
      </w:r>
      <w:r w:rsidR="00CE3FC4">
        <w:rPr>
          <w:rFonts w:ascii="Arial" w:hAnsi="Arial" w:cs="Arial"/>
          <w:sz w:val="20"/>
          <w:szCs w:val="20"/>
        </w:rPr>
        <w:t xml:space="preserve">and </w:t>
      </w:r>
      <w:r w:rsidRPr="00F83653" w:rsidR="00A357A3">
        <w:rPr>
          <w:rFonts w:ascii="Arial" w:hAnsi="Arial" w:cs="Arial"/>
          <w:sz w:val="20"/>
          <w:szCs w:val="20"/>
        </w:rPr>
        <w:t>the</w:t>
      </w:r>
      <w:r w:rsidRPr="00F83653">
        <w:rPr>
          <w:rFonts w:ascii="Arial" w:hAnsi="Arial" w:cs="Arial"/>
          <w:sz w:val="20"/>
          <w:szCs w:val="20"/>
        </w:rPr>
        <w:t xml:space="preserve"> question is asking for the same </w:t>
      </w:r>
      <w:r w:rsidR="001F7DFD">
        <w:rPr>
          <w:rFonts w:ascii="Arial" w:hAnsi="Arial" w:cs="Arial"/>
          <w:sz w:val="20"/>
          <w:szCs w:val="20"/>
        </w:rPr>
        <w:t xml:space="preserve">type of </w:t>
      </w:r>
      <w:r w:rsidRPr="00F83653">
        <w:rPr>
          <w:rFonts w:ascii="Arial" w:hAnsi="Arial" w:cs="Arial"/>
          <w:sz w:val="20"/>
          <w:szCs w:val="20"/>
        </w:rPr>
        <w:t>information</w:t>
      </w:r>
      <w:r w:rsidRPr="00F83653" w:rsidR="00504B6B">
        <w:rPr>
          <w:rFonts w:ascii="Arial" w:hAnsi="Arial" w:cs="Arial"/>
          <w:sz w:val="20"/>
          <w:szCs w:val="20"/>
        </w:rPr>
        <w:t xml:space="preserve">. </w:t>
      </w:r>
    </w:p>
    <w:p w:rsidR="00BB61B5" w:rsidRPr="00F83653" w:rsidP="00F83653" w14:paraId="7A666C26" w14:textId="09FB7903">
      <w:pPr>
        <w:pStyle w:val="ListParagraph"/>
        <w:numPr>
          <w:ilvl w:val="0"/>
          <w:numId w:val="3"/>
        </w:numPr>
        <w:rPr>
          <w:rFonts w:ascii="Arial" w:hAnsi="Arial" w:cs="Arial"/>
          <w:sz w:val="20"/>
          <w:szCs w:val="20"/>
        </w:rPr>
      </w:pPr>
      <w:r w:rsidRPr="00F83653">
        <w:rPr>
          <w:rFonts w:ascii="Arial" w:hAnsi="Arial" w:cs="Arial"/>
          <w:sz w:val="20"/>
          <w:szCs w:val="20"/>
        </w:rPr>
        <w:t>“What race</w:t>
      </w:r>
      <w:r w:rsidRPr="00F83653" w:rsidR="00074483">
        <w:rPr>
          <w:rFonts w:ascii="Arial" w:hAnsi="Arial" w:cs="Arial"/>
          <w:sz w:val="20"/>
          <w:szCs w:val="20"/>
        </w:rPr>
        <w:t xml:space="preserve">/ethnicity do you identify with?” combines two </w:t>
      </w:r>
      <w:r w:rsidRPr="00F83653" w:rsidR="009C0FFF">
        <w:rPr>
          <w:rFonts w:ascii="Arial" w:hAnsi="Arial" w:cs="Arial"/>
          <w:sz w:val="20"/>
          <w:szCs w:val="20"/>
        </w:rPr>
        <w:t>of</w:t>
      </w:r>
      <w:r w:rsidRPr="00F83653" w:rsidR="00074483">
        <w:rPr>
          <w:rFonts w:ascii="Arial" w:hAnsi="Arial" w:cs="Arial"/>
          <w:sz w:val="20"/>
          <w:szCs w:val="20"/>
        </w:rPr>
        <w:t xml:space="preserve"> the </w:t>
      </w:r>
      <w:r w:rsidRPr="00F83653" w:rsidR="009C0FFF">
        <w:rPr>
          <w:rFonts w:ascii="Arial" w:hAnsi="Arial" w:cs="Arial"/>
          <w:sz w:val="20"/>
          <w:szCs w:val="20"/>
        </w:rPr>
        <w:t xml:space="preserve">questions from the </w:t>
      </w:r>
      <w:r w:rsidRPr="00F83653" w:rsidR="00074483">
        <w:rPr>
          <w:rFonts w:ascii="Arial" w:hAnsi="Arial" w:cs="Arial"/>
          <w:sz w:val="20"/>
          <w:szCs w:val="20"/>
        </w:rPr>
        <w:t xml:space="preserve">current path, </w:t>
      </w:r>
      <w:r w:rsidRPr="00F83653" w:rsidR="009C0FFF">
        <w:rPr>
          <w:rFonts w:ascii="Arial" w:hAnsi="Arial" w:cs="Arial"/>
          <w:sz w:val="20"/>
          <w:szCs w:val="20"/>
        </w:rPr>
        <w:t xml:space="preserve">1) </w:t>
      </w:r>
      <w:r w:rsidRPr="00F83653" w:rsidR="00074483">
        <w:rPr>
          <w:rFonts w:ascii="Arial" w:hAnsi="Arial" w:cs="Arial"/>
          <w:sz w:val="20"/>
          <w:szCs w:val="20"/>
        </w:rPr>
        <w:t xml:space="preserve">“How would you describe your race?” and </w:t>
      </w:r>
      <w:r w:rsidRPr="00F83653" w:rsidR="009C0FFF">
        <w:rPr>
          <w:rFonts w:ascii="Arial" w:hAnsi="Arial" w:cs="Arial"/>
          <w:sz w:val="20"/>
          <w:szCs w:val="20"/>
        </w:rPr>
        <w:t>2)</w:t>
      </w:r>
      <w:r w:rsidR="00B7629E">
        <w:rPr>
          <w:rFonts w:ascii="Arial" w:hAnsi="Arial" w:cs="Arial"/>
          <w:sz w:val="20"/>
          <w:szCs w:val="20"/>
        </w:rPr>
        <w:t xml:space="preserve"> </w:t>
      </w:r>
      <w:r w:rsidRPr="00F83653" w:rsidR="00074483">
        <w:rPr>
          <w:rFonts w:ascii="Arial" w:hAnsi="Arial" w:cs="Arial"/>
          <w:sz w:val="20"/>
          <w:szCs w:val="20"/>
        </w:rPr>
        <w:t>“Are you Hispanic or Latino?</w:t>
      </w:r>
      <w:r w:rsidR="00B7629E">
        <w:rPr>
          <w:rFonts w:ascii="Arial" w:hAnsi="Arial" w:cs="Arial"/>
          <w:sz w:val="20"/>
          <w:szCs w:val="20"/>
        </w:rPr>
        <w:t>”</w:t>
      </w:r>
      <w:r w:rsidRPr="00F83653" w:rsidR="000A12F2">
        <w:rPr>
          <w:rFonts w:ascii="Arial" w:hAnsi="Arial" w:cs="Arial"/>
          <w:sz w:val="20"/>
          <w:szCs w:val="20"/>
        </w:rPr>
        <w:t>. The question is asking for the same</w:t>
      </w:r>
      <w:r w:rsidR="001F7DFD">
        <w:rPr>
          <w:rFonts w:ascii="Arial" w:hAnsi="Arial" w:cs="Arial"/>
          <w:sz w:val="20"/>
          <w:szCs w:val="20"/>
        </w:rPr>
        <w:t xml:space="preserve"> type of</w:t>
      </w:r>
      <w:r w:rsidRPr="00F83653" w:rsidR="000A12F2">
        <w:rPr>
          <w:rFonts w:ascii="Arial" w:hAnsi="Arial" w:cs="Arial"/>
          <w:sz w:val="20"/>
          <w:szCs w:val="20"/>
        </w:rPr>
        <w:t xml:space="preserve"> information</w:t>
      </w:r>
      <w:r w:rsidRPr="00F83653" w:rsidR="009C0FFF">
        <w:rPr>
          <w:rFonts w:ascii="Arial" w:hAnsi="Arial" w:cs="Arial"/>
          <w:sz w:val="20"/>
          <w:szCs w:val="20"/>
        </w:rPr>
        <w:t xml:space="preserve">. </w:t>
      </w:r>
      <w:r w:rsidRPr="00F83653" w:rsidR="000A12F2">
        <w:rPr>
          <w:rFonts w:ascii="Arial" w:hAnsi="Arial" w:cs="Arial"/>
          <w:sz w:val="20"/>
          <w:szCs w:val="20"/>
        </w:rPr>
        <w:t xml:space="preserve">  </w:t>
      </w:r>
    </w:p>
    <w:p w:rsidR="00074483" w:rsidRPr="00F83653" w:rsidP="00F83653" w14:paraId="367FB688" w14:textId="5AD82FD5">
      <w:pPr>
        <w:pStyle w:val="ListParagraph"/>
        <w:numPr>
          <w:ilvl w:val="0"/>
          <w:numId w:val="3"/>
        </w:numPr>
        <w:rPr>
          <w:rFonts w:ascii="Arial" w:hAnsi="Arial" w:cs="Arial"/>
          <w:sz w:val="20"/>
          <w:szCs w:val="20"/>
        </w:rPr>
      </w:pPr>
      <w:r>
        <w:rPr>
          <w:rFonts w:ascii="Arial" w:hAnsi="Arial" w:cs="Arial"/>
          <w:sz w:val="20"/>
          <w:szCs w:val="20"/>
        </w:rPr>
        <w:t>“</w:t>
      </w:r>
      <w:r w:rsidRPr="00F83653" w:rsidR="00504B6B">
        <w:rPr>
          <w:rFonts w:ascii="Arial" w:hAnsi="Arial" w:cs="Arial"/>
          <w:sz w:val="20"/>
          <w:szCs w:val="20"/>
        </w:rPr>
        <w:t>What is your age group?</w:t>
      </w:r>
      <w:r>
        <w:rPr>
          <w:rFonts w:ascii="Arial" w:hAnsi="Arial" w:cs="Arial"/>
          <w:sz w:val="20"/>
          <w:szCs w:val="20"/>
        </w:rPr>
        <w:t>”</w:t>
      </w:r>
      <w:r w:rsidRPr="00F83653" w:rsidR="00504B6B">
        <w:rPr>
          <w:rFonts w:ascii="Arial" w:hAnsi="Arial" w:cs="Arial"/>
          <w:sz w:val="20"/>
          <w:szCs w:val="20"/>
        </w:rPr>
        <w:t xml:space="preserve"> remains the same</w:t>
      </w:r>
      <w:r w:rsidRPr="00F83653" w:rsidR="000A12F2">
        <w:rPr>
          <w:rFonts w:ascii="Arial" w:hAnsi="Arial" w:cs="Arial"/>
          <w:sz w:val="20"/>
          <w:szCs w:val="20"/>
        </w:rPr>
        <w:t xml:space="preserve"> as</w:t>
      </w:r>
      <w:r w:rsidR="00F83653">
        <w:rPr>
          <w:rFonts w:ascii="Arial" w:hAnsi="Arial" w:cs="Arial"/>
          <w:sz w:val="20"/>
          <w:szCs w:val="20"/>
        </w:rPr>
        <w:t xml:space="preserve"> in</w:t>
      </w:r>
      <w:r w:rsidRPr="00F83653" w:rsidR="000A12F2">
        <w:rPr>
          <w:rFonts w:ascii="Arial" w:hAnsi="Arial" w:cs="Arial"/>
          <w:sz w:val="20"/>
          <w:szCs w:val="20"/>
        </w:rPr>
        <w:t xml:space="preserve"> the current path</w:t>
      </w:r>
      <w:r w:rsidRPr="00F83653" w:rsidR="00504B6B">
        <w:rPr>
          <w:rFonts w:ascii="Arial" w:hAnsi="Arial" w:cs="Arial"/>
          <w:sz w:val="20"/>
          <w:szCs w:val="20"/>
        </w:rPr>
        <w:t xml:space="preserve">. </w:t>
      </w:r>
    </w:p>
    <w:p w:rsidR="00074483" w:rsidRPr="00F83653" w:rsidP="00F83653" w14:paraId="5CD3D222" w14:textId="25D413AD">
      <w:pPr>
        <w:pStyle w:val="ListParagraph"/>
        <w:numPr>
          <w:ilvl w:val="0"/>
          <w:numId w:val="3"/>
        </w:numPr>
        <w:rPr>
          <w:rFonts w:ascii="Arial" w:hAnsi="Arial" w:cs="Arial"/>
          <w:sz w:val="20"/>
          <w:szCs w:val="20"/>
        </w:rPr>
      </w:pPr>
      <w:r>
        <w:rPr>
          <w:rFonts w:ascii="Arial" w:hAnsi="Arial" w:cs="Arial"/>
          <w:sz w:val="20"/>
          <w:szCs w:val="20"/>
        </w:rPr>
        <w:t>“</w:t>
      </w:r>
      <w:r w:rsidRPr="00F83653" w:rsidR="00504B6B">
        <w:rPr>
          <w:rFonts w:ascii="Arial" w:hAnsi="Arial" w:cs="Arial"/>
          <w:sz w:val="20"/>
          <w:szCs w:val="20"/>
        </w:rPr>
        <w:t>What ZIP code do you consider your primary residence?</w:t>
      </w:r>
      <w:r w:rsidR="00B7629E">
        <w:rPr>
          <w:rFonts w:ascii="Arial" w:hAnsi="Arial" w:cs="Arial"/>
          <w:sz w:val="20"/>
          <w:szCs w:val="20"/>
        </w:rPr>
        <w:t>”</w:t>
      </w:r>
      <w:r w:rsidRPr="00F83653" w:rsidR="00504B6B">
        <w:rPr>
          <w:rFonts w:ascii="Arial" w:hAnsi="Arial" w:cs="Arial"/>
          <w:sz w:val="20"/>
          <w:szCs w:val="20"/>
        </w:rPr>
        <w:t xml:space="preserve"> though not identical</w:t>
      </w:r>
      <w:r w:rsidR="00CE3FC4">
        <w:rPr>
          <w:rFonts w:ascii="Arial" w:hAnsi="Arial" w:cs="Arial"/>
          <w:sz w:val="20"/>
          <w:szCs w:val="20"/>
        </w:rPr>
        <w:t xml:space="preserve"> it is similar</w:t>
      </w:r>
      <w:r w:rsidRPr="00F83653" w:rsidR="00504B6B">
        <w:rPr>
          <w:rFonts w:ascii="Arial" w:hAnsi="Arial" w:cs="Arial"/>
          <w:sz w:val="20"/>
          <w:szCs w:val="20"/>
        </w:rPr>
        <w:t xml:space="preserve"> to “Please provide your zip code. Enter 00000 if using an APO/FPO”, the question is asking </w:t>
      </w:r>
      <w:r w:rsidRPr="00F83653">
        <w:rPr>
          <w:rFonts w:ascii="Arial" w:hAnsi="Arial" w:cs="Arial"/>
          <w:sz w:val="20"/>
          <w:szCs w:val="20"/>
        </w:rPr>
        <w:t xml:space="preserve">for the same </w:t>
      </w:r>
      <w:r w:rsidR="001F7DFD">
        <w:rPr>
          <w:rFonts w:ascii="Arial" w:hAnsi="Arial" w:cs="Arial"/>
          <w:sz w:val="20"/>
          <w:szCs w:val="20"/>
        </w:rPr>
        <w:t xml:space="preserve">type of </w:t>
      </w:r>
      <w:r w:rsidRPr="00F83653">
        <w:rPr>
          <w:rFonts w:ascii="Arial" w:hAnsi="Arial" w:cs="Arial"/>
          <w:sz w:val="20"/>
          <w:szCs w:val="20"/>
        </w:rPr>
        <w:t>information</w:t>
      </w:r>
      <w:r w:rsidRPr="00F83653" w:rsidR="009C0FFF">
        <w:rPr>
          <w:rFonts w:ascii="Arial" w:hAnsi="Arial" w:cs="Arial"/>
          <w:sz w:val="20"/>
          <w:szCs w:val="20"/>
        </w:rPr>
        <w:t xml:space="preserve">. </w:t>
      </w:r>
    </w:p>
    <w:p w:rsidR="00074483" w:rsidRPr="00F83653" w:rsidP="00F83653" w14:paraId="256DF4E7" w14:textId="4DC13CDA">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w:t>
      </w:r>
      <w:r w:rsidRPr="00F83653">
        <w:rPr>
          <w:rFonts w:ascii="Arial" w:hAnsi="Arial" w:cs="Arial"/>
          <w:sz w:val="20"/>
          <w:szCs w:val="20"/>
        </w:rPr>
        <w:t>Do you currently receive VA health care services or VA benefits, such as compensation, pension, education, home loan, or pre-burial benefits?</w:t>
      </w:r>
      <w:r w:rsidRPr="00F83653">
        <w:rPr>
          <w:rFonts w:ascii="Arial" w:hAnsi="Arial" w:cs="Arial"/>
          <w:sz w:val="20"/>
          <w:szCs w:val="20"/>
        </w:rPr>
        <w:t>”, c</w:t>
      </w:r>
      <w:r w:rsidRPr="00F83653">
        <w:rPr>
          <w:rFonts w:ascii="Arial" w:hAnsi="Arial" w:cs="Arial"/>
          <w:sz w:val="20"/>
          <w:szCs w:val="20"/>
        </w:rPr>
        <w:t xml:space="preserve">ombines two </w:t>
      </w:r>
      <w:r w:rsidRPr="00F83653" w:rsidR="00383EFD">
        <w:rPr>
          <w:rFonts w:ascii="Arial" w:hAnsi="Arial" w:cs="Arial"/>
          <w:sz w:val="20"/>
          <w:szCs w:val="20"/>
        </w:rPr>
        <w:t>of the questions</w:t>
      </w:r>
      <w:r w:rsidRPr="00F83653" w:rsidR="009C0FFF">
        <w:rPr>
          <w:rFonts w:ascii="Arial" w:hAnsi="Arial" w:cs="Arial"/>
          <w:sz w:val="20"/>
          <w:szCs w:val="20"/>
        </w:rPr>
        <w:t xml:space="preserve"> from the current path</w:t>
      </w:r>
      <w:r w:rsidRPr="00F83653" w:rsidR="00383EFD">
        <w:rPr>
          <w:rFonts w:ascii="Arial" w:hAnsi="Arial" w:cs="Arial"/>
          <w:sz w:val="20"/>
          <w:szCs w:val="20"/>
        </w:rPr>
        <w:t xml:space="preserve">, 1) </w:t>
      </w:r>
      <w:r w:rsidR="00AE1DF0">
        <w:rPr>
          <w:rFonts w:ascii="Arial" w:hAnsi="Arial" w:cs="Arial"/>
          <w:sz w:val="20"/>
          <w:szCs w:val="20"/>
        </w:rPr>
        <w:t>“</w:t>
      </w:r>
      <w:r w:rsidRPr="00F83653" w:rsidR="00383EFD">
        <w:rPr>
          <w:rFonts w:ascii="Arial" w:hAnsi="Arial" w:cs="Arial"/>
          <w:sz w:val="20"/>
          <w:szCs w:val="20"/>
        </w:rPr>
        <w:t>Do you currently receive VA health care services?</w:t>
      </w:r>
      <w:r w:rsidR="00AE1DF0">
        <w:rPr>
          <w:rFonts w:ascii="Arial" w:hAnsi="Arial" w:cs="Arial"/>
          <w:sz w:val="20"/>
          <w:szCs w:val="20"/>
        </w:rPr>
        <w:t>”</w:t>
      </w:r>
      <w:r w:rsidRPr="00F83653" w:rsidR="00383EFD">
        <w:rPr>
          <w:rFonts w:ascii="Arial" w:hAnsi="Arial" w:cs="Arial"/>
          <w:sz w:val="20"/>
          <w:szCs w:val="20"/>
        </w:rPr>
        <w:t xml:space="preserve"> and 2) </w:t>
      </w:r>
      <w:r w:rsidR="00AE1DF0">
        <w:rPr>
          <w:rFonts w:ascii="Arial" w:hAnsi="Arial" w:cs="Arial"/>
          <w:sz w:val="20"/>
          <w:szCs w:val="20"/>
        </w:rPr>
        <w:t>“</w:t>
      </w:r>
      <w:r w:rsidRPr="00F83653" w:rsidR="00383EFD">
        <w:rPr>
          <w:rFonts w:ascii="Arial" w:hAnsi="Arial" w:cs="Arial"/>
          <w:sz w:val="20"/>
          <w:szCs w:val="20"/>
        </w:rPr>
        <w:t>Do you currently receive VA benefits such as compensation, pension, education, home loan, or pre-burial benefits?</w:t>
      </w:r>
      <w:r w:rsidR="00F83653">
        <w:rPr>
          <w:rFonts w:ascii="Arial" w:hAnsi="Arial" w:cs="Arial"/>
          <w:sz w:val="20"/>
          <w:szCs w:val="20"/>
        </w:rPr>
        <w:t>”</w:t>
      </w:r>
      <w:r w:rsidR="00D151F5">
        <w:rPr>
          <w:rFonts w:ascii="Arial" w:hAnsi="Arial" w:cs="Arial"/>
          <w:sz w:val="20"/>
          <w:szCs w:val="20"/>
        </w:rPr>
        <w:t>, and t</w:t>
      </w:r>
      <w:r w:rsidRPr="00F83653" w:rsidR="009C0FFF">
        <w:rPr>
          <w:rFonts w:ascii="Arial" w:hAnsi="Arial" w:cs="Arial"/>
          <w:sz w:val="20"/>
          <w:szCs w:val="20"/>
        </w:rPr>
        <w:t>he question is asking for the same</w:t>
      </w:r>
      <w:r w:rsidR="001F7DFD">
        <w:rPr>
          <w:rFonts w:ascii="Arial" w:hAnsi="Arial" w:cs="Arial"/>
          <w:sz w:val="20"/>
          <w:szCs w:val="20"/>
        </w:rPr>
        <w:t xml:space="preserve"> type of</w:t>
      </w:r>
      <w:r w:rsidRPr="00F83653" w:rsidR="009C0FFF">
        <w:rPr>
          <w:rFonts w:ascii="Arial" w:hAnsi="Arial" w:cs="Arial"/>
          <w:sz w:val="20"/>
          <w:szCs w:val="20"/>
        </w:rPr>
        <w:t xml:space="preserve"> information. </w:t>
      </w:r>
      <w:r w:rsidRPr="00F83653" w:rsidR="00383EFD">
        <w:rPr>
          <w:rFonts w:ascii="Arial" w:hAnsi="Arial" w:cs="Arial"/>
          <w:sz w:val="20"/>
          <w:szCs w:val="20"/>
        </w:rPr>
        <w:t xml:space="preserve">  </w:t>
      </w:r>
    </w:p>
    <w:p w:rsidR="00383EFD" w:rsidRPr="00F83653" w:rsidP="00F83653" w14:paraId="1A1049E0" w14:textId="7979B228">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Removed</w:t>
      </w:r>
      <w:r w:rsidRPr="00F83653" w:rsidR="00A357A3">
        <w:rPr>
          <w:rFonts w:ascii="Arial" w:hAnsi="Arial" w:cs="Arial"/>
          <w:sz w:val="20"/>
          <w:szCs w:val="20"/>
        </w:rPr>
        <w:t xml:space="preserve"> the question, “Please indicate why you are not currently enrolled in VA health care.”</w:t>
      </w:r>
    </w:p>
    <w:p w:rsidR="00A357A3" w:rsidRPr="00F83653" w:rsidP="00F83653" w14:paraId="6DBCD466" w14:textId="75429DB2">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Removed</w:t>
      </w:r>
      <w:r w:rsidRPr="00F83653">
        <w:rPr>
          <w:rFonts w:ascii="Arial" w:hAnsi="Arial" w:cs="Arial"/>
          <w:sz w:val="20"/>
          <w:szCs w:val="20"/>
        </w:rPr>
        <w:t xml:space="preserve"> the question, “Please indicate the reason why you are currently not receiving VA benefits.”</w:t>
      </w:r>
    </w:p>
    <w:p w:rsidR="00A357A3" w:rsidRPr="00F83653" w:rsidP="00F83653" w14:paraId="77DE0B93" w14:textId="191A208D">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Removed</w:t>
      </w:r>
      <w:r w:rsidRPr="00F83653">
        <w:rPr>
          <w:rFonts w:ascii="Arial" w:hAnsi="Arial" w:cs="Arial"/>
          <w:sz w:val="20"/>
          <w:szCs w:val="20"/>
        </w:rPr>
        <w:t xml:space="preserve"> the question, “Is this your first time connecting to a Peer-to-Peer Center?” </w:t>
      </w:r>
    </w:p>
    <w:p w:rsidR="00A357A3" w:rsidRPr="00F83653" w:rsidP="00F83653" w14:paraId="00E3DAE1" w14:textId="52B3A84C">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 xml:space="preserve">“Please indicate when you served in the military.” </w:t>
      </w:r>
      <w:bookmarkStart w:id="2" w:name="_Hlk121896774"/>
      <w:r w:rsidRPr="00F83653">
        <w:rPr>
          <w:rFonts w:ascii="Arial" w:hAnsi="Arial" w:cs="Arial"/>
          <w:sz w:val="20"/>
          <w:szCs w:val="20"/>
        </w:rPr>
        <w:t>remains the same</w:t>
      </w:r>
      <w:r w:rsidRPr="00F83653" w:rsidR="009C0FFF">
        <w:rPr>
          <w:rFonts w:ascii="Arial" w:hAnsi="Arial" w:cs="Arial"/>
          <w:sz w:val="20"/>
          <w:szCs w:val="20"/>
        </w:rPr>
        <w:t xml:space="preserve"> as </w:t>
      </w:r>
      <w:r w:rsidR="00F83653">
        <w:rPr>
          <w:rFonts w:ascii="Arial" w:hAnsi="Arial" w:cs="Arial"/>
          <w:sz w:val="20"/>
          <w:szCs w:val="20"/>
        </w:rPr>
        <w:t xml:space="preserve">in </w:t>
      </w:r>
      <w:r w:rsidRPr="00F83653" w:rsidR="009C0FFF">
        <w:rPr>
          <w:rFonts w:ascii="Arial" w:hAnsi="Arial" w:cs="Arial"/>
          <w:sz w:val="20"/>
          <w:szCs w:val="20"/>
        </w:rPr>
        <w:t>the current path.</w:t>
      </w:r>
      <w:bookmarkEnd w:id="2"/>
    </w:p>
    <w:p w:rsidR="00C45BA4" w:rsidRPr="00F83653" w:rsidP="00F83653" w14:paraId="7E47DA1A" w14:textId="64129390">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w:t>
      </w:r>
      <w:r w:rsidRPr="00F83653" w:rsidR="00A357A3">
        <w:rPr>
          <w:rFonts w:ascii="Arial" w:hAnsi="Arial" w:cs="Arial"/>
          <w:sz w:val="20"/>
          <w:szCs w:val="20"/>
        </w:rPr>
        <w:t>What information and/or services did you receive from your participation with the Peer-to-Peer Provider?</w:t>
      </w:r>
      <w:r w:rsidRPr="00F83653">
        <w:rPr>
          <w:rFonts w:ascii="Arial" w:hAnsi="Arial" w:cs="Arial"/>
          <w:sz w:val="20"/>
          <w:szCs w:val="20"/>
        </w:rPr>
        <w:t>”, remains the same</w:t>
      </w:r>
      <w:r w:rsidRPr="00F83653" w:rsidR="009C0FFF">
        <w:rPr>
          <w:rFonts w:ascii="Arial" w:hAnsi="Arial" w:cs="Arial"/>
          <w:sz w:val="20"/>
          <w:szCs w:val="20"/>
        </w:rPr>
        <w:t xml:space="preserve"> as</w:t>
      </w:r>
      <w:r w:rsidR="00F83653">
        <w:rPr>
          <w:rFonts w:ascii="Arial" w:hAnsi="Arial" w:cs="Arial"/>
          <w:sz w:val="20"/>
          <w:szCs w:val="20"/>
        </w:rPr>
        <w:t xml:space="preserve"> in</w:t>
      </w:r>
      <w:r w:rsidRPr="00F83653" w:rsidR="009C0FFF">
        <w:rPr>
          <w:rFonts w:ascii="Arial" w:hAnsi="Arial" w:cs="Arial"/>
          <w:sz w:val="20"/>
          <w:szCs w:val="20"/>
        </w:rPr>
        <w:t xml:space="preserve"> the current path</w:t>
      </w:r>
      <w:r w:rsidRPr="00F83653">
        <w:rPr>
          <w:rFonts w:ascii="Arial" w:hAnsi="Arial" w:cs="Arial"/>
          <w:sz w:val="20"/>
          <w:szCs w:val="20"/>
        </w:rPr>
        <w:t>.</w:t>
      </w:r>
    </w:p>
    <w:p w:rsidR="00C45BA4" w:rsidRPr="00F83653" w:rsidP="00F83653" w14:paraId="400F62FB" w14:textId="0791DFD8">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“Connecting with a Peer-to-Peer provider was easy.”, though not identical</w:t>
      </w:r>
      <w:r w:rsidR="00CE3FC4">
        <w:rPr>
          <w:rFonts w:ascii="Arial" w:hAnsi="Arial" w:cs="Arial"/>
          <w:sz w:val="20"/>
          <w:szCs w:val="20"/>
        </w:rPr>
        <w:t xml:space="preserve"> it is similar</w:t>
      </w:r>
      <w:r w:rsidRPr="00F83653">
        <w:rPr>
          <w:rFonts w:ascii="Arial" w:hAnsi="Arial" w:cs="Arial"/>
          <w:sz w:val="20"/>
          <w:szCs w:val="20"/>
        </w:rPr>
        <w:t xml:space="preserve"> to “Did you experience any challenges connecting with the Peer-to-Peer Provider?”, </w:t>
      </w:r>
      <w:bookmarkStart w:id="3" w:name="_Hlk121897142"/>
      <w:r w:rsidR="00CE3FC4">
        <w:rPr>
          <w:rFonts w:ascii="Arial" w:hAnsi="Arial" w:cs="Arial"/>
          <w:sz w:val="20"/>
          <w:szCs w:val="20"/>
        </w:rPr>
        <w:t xml:space="preserve">and </w:t>
      </w:r>
      <w:r w:rsidRPr="00F83653">
        <w:rPr>
          <w:rFonts w:ascii="Arial" w:hAnsi="Arial" w:cs="Arial"/>
          <w:sz w:val="20"/>
          <w:szCs w:val="20"/>
        </w:rPr>
        <w:t>the question is asking for the same</w:t>
      </w:r>
      <w:r w:rsidR="001F7DFD">
        <w:rPr>
          <w:rFonts w:ascii="Arial" w:hAnsi="Arial" w:cs="Arial"/>
          <w:sz w:val="20"/>
          <w:szCs w:val="20"/>
        </w:rPr>
        <w:t xml:space="preserve"> type of</w:t>
      </w:r>
      <w:r w:rsidRPr="00F83653">
        <w:rPr>
          <w:rFonts w:ascii="Arial" w:hAnsi="Arial" w:cs="Arial"/>
          <w:sz w:val="20"/>
          <w:szCs w:val="20"/>
        </w:rPr>
        <w:t xml:space="preserve"> information</w:t>
      </w:r>
      <w:r w:rsidRPr="00F83653" w:rsidR="009C0FFF">
        <w:rPr>
          <w:rFonts w:ascii="Arial" w:hAnsi="Arial" w:cs="Arial"/>
          <w:sz w:val="20"/>
          <w:szCs w:val="20"/>
        </w:rPr>
        <w:t>.</w:t>
      </w:r>
      <w:bookmarkEnd w:id="3"/>
    </w:p>
    <w:p w:rsidR="00C45BA4" w:rsidRPr="00F83653" w:rsidP="00F83653" w14:paraId="5BD7009E" w14:textId="671DA8AA">
      <w:pPr>
        <w:pStyle w:val="ListParagraph"/>
        <w:numPr>
          <w:ilvl w:val="0"/>
          <w:numId w:val="3"/>
        </w:numPr>
        <w:rPr>
          <w:rFonts w:ascii="Arial" w:hAnsi="Arial" w:cs="Arial"/>
          <w:sz w:val="20"/>
          <w:szCs w:val="20"/>
        </w:rPr>
      </w:pPr>
      <w:r w:rsidRPr="00F83653">
        <w:rPr>
          <w:rFonts w:ascii="Arial" w:hAnsi="Arial" w:cs="Arial"/>
          <w:sz w:val="20"/>
          <w:szCs w:val="20"/>
        </w:rPr>
        <w:t>Removed</w:t>
      </w:r>
      <w:r w:rsidRPr="00F83653">
        <w:rPr>
          <w:rFonts w:ascii="Arial" w:hAnsi="Arial" w:cs="Arial"/>
          <w:sz w:val="20"/>
          <w:szCs w:val="20"/>
        </w:rPr>
        <w:t xml:space="preserve"> the question, “Select a reason why it was challenging to connect with the Peer-to-Peer provider.” </w:t>
      </w:r>
    </w:p>
    <w:p w:rsidR="009C0FFF" w:rsidRPr="00F83653" w:rsidP="00F83653" w14:paraId="428A040F" w14:textId="351DCCCB">
      <w:pPr>
        <w:pStyle w:val="ListParagraph"/>
        <w:numPr>
          <w:ilvl w:val="0"/>
          <w:numId w:val="3"/>
        </w:numPr>
        <w:rPr>
          <w:rFonts w:ascii="Arial" w:hAnsi="Arial" w:cs="Arial"/>
          <w:sz w:val="20"/>
          <w:szCs w:val="20"/>
        </w:rPr>
      </w:pPr>
      <w:r w:rsidRPr="00F83653">
        <w:rPr>
          <w:rFonts w:ascii="Arial" w:hAnsi="Arial" w:cs="Arial"/>
          <w:sz w:val="20"/>
          <w:szCs w:val="20"/>
        </w:rPr>
        <w:t>“I was able to get my information and/or service support needs met during my Peer-to-Peer connection.”</w:t>
      </w:r>
      <w:r w:rsidR="00CE3FC4">
        <w:rPr>
          <w:rFonts w:ascii="Arial" w:hAnsi="Arial" w:cs="Arial"/>
          <w:sz w:val="20"/>
          <w:szCs w:val="20"/>
        </w:rPr>
        <w:t>, t</w:t>
      </w:r>
      <w:r w:rsidRPr="00F83653">
        <w:rPr>
          <w:rFonts w:ascii="Arial" w:hAnsi="Arial" w:cs="Arial"/>
          <w:sz w:val="20"/>
          <w:szCs w:val="20"/>
        </w:rPr>
        <w:t>hough not identical</w:t>
      </w:r>
      <w:r w:rsidR="00CE3FC4">
        <w:rPr>
          <w:rFonts w:ascii="Arial" w:hAnsi="Arial" w:cs="Arial"/>
          <w:sz w:val="20"/>
          <w:szCs w:val="20"/>
        </w:rPr>
        <w:t xml:space="preserve"> it is similar</w:t>
      </w:r>
      <w:r w:rsidRPr="00F83653">
        <w:rPr>
          <w:rFonts w:ascii="Arial" w:hAnsi="Arial" w:cs="Arial"/>
          <w:sz w:val="20"/>
          <w:szCs w:val="20"/>
        </w:rPr>
        <w:t xml:space="preserve"> to “I was able to get my information and/or service support needs met through the Veterans Experience Action Center in a reasonable timeframe.”, </w:t>
      </w:r>
      <w:bookmarkStart w:id="4" w:name="_Hlk121895079"/>
      <w:r w:rsidR="00CE3FC4">
        <w:rPr>
          <w:rFonts w:ascii="Arial" w:hAnsi="Arial" w:cs="Arial"/>
          <w:sz w:val="20"/>
          <w:szCs w:val="20"/>
        </w:rPr>
        <w:t xml:space="preserve">and </w:t>
      </w:r>
      <w:r w:rsidRPr="00F83653">
        <w:rPr>
          <w:rFonts w:ascii="Arial" w:hAnsi="Arial" w:cs="Arial"/>
          <w:sz w:val="20"/>
          <w:szCs w:val="20"/>
        </w:rPr>
        <w:t>the question is asking for the same</w:t>
      </w:r>
      <w:r w:rsidR="0072752D">
        <w:rPr>
          <w:rFonts w:ascii="Arial" w:hAnsi="Arial" w:cs="Arial"/>
          <w:sz w:val="20"/>
          <w:szCs w:val="20"/>
        </w:rPr>
        <w:t xml:space="preserve"> type of</w:t>
      </w:r>
      <w:r w:rsidRPr="00F83653">
        <w:rPr>
          <w:rFonts w:ascii="Arial" w:hAnsi="Arial" w:cs="Arial"/>
          <w:sz w:val="20"/>
          <w:szCs w:val="20"/>
        </w:rPr>
        <w:t xml:space="preserve"> information</w:t>
      </w:r>
      <w:r w:rsidRPr="00F83653">
        <w:rPr>
          <w:rFonts w:ascii="Arial" w:hAnsi="Arial" w:cs="Arial"/>
          <w:sz w:val="20"/>
          <w:szCs w:val="20"/>
        </w:rPr>
        <w:t xml:space="preserve">. The question is being tailored to be more specific to the activity that takes place during the Veterans Experience Action Center event.  </w:t>
      </w:r>
    </w:p>
    <w:bookmarkEnd w:id="4"/>
    <w:p w:rsidR="00C45BA4" w:rsidRPr="00F83653" w:rsidP="00F83653" w14:paraId="3FC210F8" w14:textId="6D62C7CA">
      <w:pPr>
        <w:pStyle w:val="ListParagraph"/>
        <w:numPr>
          <w:ilvl w:val="0"/>
          <w:numId w:val="3"/>
        </w:numPr>
        <w:rPr>
          <w:rFonts w:ascii="Arial" w:hAnsi="Arial" w:cs="Arial"/>
          <w:sz w:val="20"/>
          <w:szCs w:val="20"/>
        </w:rPr>
      </w:pPr>
      <w:r w:rsidRPr="00F83653">
        <w:rPr>
          <w:rFonts w:ascii="Arial" w:hAnsi="Arial" w:cs="Arial"/>
          <w:sz w:val="20"/>
          <w:szCs w:val="20"/>
        </w:rPr>
        <w:t xml:space="preserve">Removed the question, </w:t>
      </w:r>
      <w:r w:rsidRPr="00F83653" w:rsidR="008A1449">
        <w:rPr>
          <w:rFonts w:ascii="Arial" w:hAnsi="Arial" w:cs="Arial"/>
          <w:sz w:val="20"/>
          <w:szCs w:val="20"/>
        </w:rPr>
        <w:t>“The Veterans Experience Action Center provided a seamless introduction to VA services.”</w:t>
      </w:r>
    </w:p>
    <w:p w:rsidR="009C0FFF" w:rsidRPr="00F83653" w:rsidP="00F83653" w14:paraId="05F6B904" w14:textId="64863292">
      <w:pPr>
        <w:pStyle w:val="ListParagraph"/>
        <w:numPr>
          <w:ilvl w:val="0"/>
          <w:numId w:val="3"/>
        </w:numPr>
        <w:rPr>
          <w:rFonts w:ascii="Arial" w:hAnsi="Arial" w:cs="Arial"/>
          <w:sz w:val="20"/>
          <w:szCs w:val="20"/>
        </w:rPr>
      </w:pPr>
      <w:r w:rsidRPr="00F83653">
        <w:rPr>
          <w:rFonts w:ascii="Arial" w:hAnsi="Arial" w:cs="Arial"/>
          <w:sz w:val="20"/>
          <w:szCs w:val="20"/>
        </w:rPr>
        <w:t>“I felt respected and valued during my participation in this Peer-to-Peer connection.”, though not identical</w:t>
      </w:r>
      <w:r w:rsidR="0072752D">
        <w:rPr>
          <w:rFonts w:ascii="Arial" w:hAnsi="Arial" w:cs="Arial"/>
          <w:sz w:val="20"/>
          <w:szCs w:val="20"/>
        </w:rPr>
        <w:t xml:space="preserve"> it</w:t>
      </w:r>
      <w:r w:rsidRPr="00F83653">
        <w:rPr>
          <w:rFonts w:ascii="Arial" w:hAnsi="Arial" w:cs="Arial"/>
          <w:sz w:val="20"/>
          <w:szCs w:val="20"/>
        </w:rPr>
        <w:t xml:space="preserve"> </w:t>
      </w:r>
      <w:r w:rsidR="00CE3FC4">
        <w:rPr>
          <w:rFonts w:ascii="Arial" w:hAnsi="Arial" w:cs="Arial"/>
          <w:sz w:val="20"/>
          <w:szCs w:val="20"/>
        </w:rPr>
        <w:t xml:space="preserve">is similar </w:t>
      </w:r>
      <w:r w:rsidRPr="00F83653">
        <w:rPr>
          <w:rFonts w:ascii="Arial" w:hAnsi="Arial" w:cs="Arial"/>
          <w:sz w:val="20"/>
          <w:szCs w:val="20"/>
        </w:rPr>
        <w:t xml:space="preserve">to “I felt respected and valued during my engagement with the Veterans Experience Action Center.”, </w:t>
      </w:r>
      <w:r w:rsidR="00CE3FC4">
        <w:rPr>
          <w:rFonts w:ascii="Arial" w:hAnsi="Arial" w:cs="Arial"/>
          <w:sz w:val="20"/>
          <w:szCs w:val="20"/>
        </w:rPr>
        <w:t xml:space="preserve">and </w:t>
      </w:r>
      <w:r w:rsidRPr="00F83653">
        <w:rPr>
          <w:rFonts w:ascii="Arial" w:hAnsi="Arial" w:cs="Arial"/>
          <w:sz w:val="20"/>
          <w:szCs w:val="20"/>
        </w:rPr>
        <w:t>the question is asking for the same</w:t>
      </w:r>
      <w:r w:rsidR="0072752D">
        <w:rPr>
          <w:rFonts w:ascii="Arial" w:hAnsi="Arial" w:cs="Arial"/>
          <w:sz w:val="20"/>
          <w:szCs w:val="20"/>
        </w:rPr>
        <w:t xml:space="preserve"> type of</w:t>
      </w:r>
      <w:r w:rsidRPr="00F83653">
        <w:rPr>
          <w:rFonts w:ascii="Arial" w:hAnsi="Arial" w:cs="Arial"/>
          <w:sz w:val="20"/>
          <w:szCs w:val="20"/>
        </w:rPr>
        <w:t xml:space="preserve"> information. The question is being tailored to be more specific to the activity that takes place during the Veterans Experience Action Center event.  </w:t>
      </w:r>
    </w:p>
    <w:p w:rsidR="008A1449" w:rsidRPr="00F83653" w:rsidP="00F83653" w14:paraId="572F181A" w14:textId="21CAFFB5">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Removed the question, “I felt reassured by the guidance provided as a participant with the Veterans Experience Action Center.”</w:t>
      </w:r>
    </w:p>
    <w:p w:rsidR="008A1449" w:rsidRPr="00F83653" w:rsidP="00F83653" w14:paraId="496E4443" w14:textId="5CD42872">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Removed the question, “The Veterans Experience Action Center provided information and next steps that were relevant and easy for me to understand.”</w:t>
      </w:r>
    </w:p>
    <w:p w:rsidR="008A1449" w:rsidRPr="00F83653" w:rsidP="00F83653" w14:paraId="652F8234" w14:textId="7D435C04">
      <w:pPr>
        <w:pStyle w:val="ListParagraph"/>
        <w:numPr>
          <w:ilvl w:val="0"/>
          <w:numId w:val="3"/>
        </w:numPr>
        <w:autoSpaceDE w:val="0"/>
        <w:autoSpaceDN w:val="0"/>
        <w:adjustRightInd w:val="0"/>
        <w:rPr>
          <w:rFonts w:ascii="Arial" w:hAnsi="Arial" w:cs="Arial"/>
          <w:sz w:val="20"/>
          <w:szCs w:val="20"/>
        </w:rPr>
      </w:pPr>
      <w:r w:rsidRPr="00F83653">
        <w:rPr>
          <w:rFonts w:ascii="Arial" w:hAnsi="Arial" w:cs="Arial"/>
          <w:sz w:val="20"/>
          <w:szCs w:val="20"/>
        </w:rPr>
        <w:t>Removed the question, “I felt my Peer-to-Peer provider listened to and considered my needs”</w:t>
      </w:r>
    </w:p>
    <w:p w:rsidR="008A1449" w:rsidRPr="00F83653" w:rsidP="00F83653" w14:paraId="3CC8016F" w14:textId="14B5D04B">
      <w:pPr>
        <w:pStyle w:val="ListParagraph"/>
        <w:numPr>
          <w:ilvl w:val="0"/>
          <w:numId w:val="3"/>
        </w:numPr>
        <w:autoSpaceDE w:val="0"/>
        <w:autoSpaceDN w:val="0"/>
        <w:adjustRightInd w:val="0"/>
        <w:rPr>
          <w:rFonts w:ascii="Arial" w:hAnsi="Arial" w:cs="Arial"/>
          <w:sz w:val="20"/>
          <w:szCs w:val="20"/>
        </w:rPr>
      </w:pPr>
      <w:r>
        <w:rPr>
          <w:rFonts w:ascii="Arial" w:hAnsi="Arial" w:cs="Arial"/>
          <w:sz w:val="20"/>
          <w:szCs w:val="20"/>
        </w:rPr>
        <w:t>In lieu of the removed questions, a</w:t>
      </w:r>
      <w:r w:rsidRPr="00F83653">
        <w:rPr>
          <w:rFonts w:ascii="Arial" w:hAnsi="Arial" w:cs="Arial"/>
          <w:sz w:val="20"/>
          <w:szCs w:val="20"/>
        </w:rPr>
        <w:t>dded the question, “I trust the Peer-to-Peer provider I connected with.”</w:t>
      </w:r>
    </w:p>
    <w:p w:rsidR="008A1449" w:rsidRPr="00F83653" w:rsidP="00F83653" w14:paraId="174EE43E" w14:textId="1E048A51">
      <w:pPr>
        <w:pStyle w:val="ListParagraph"/>
        <w:numPr>
          <w:ilvl w:val="0"/>
          <w:numId w:val="3"/>
        </w:numPr>
        <w:autoSpaceDE w:val="0"/>
        <w:autoSpaceDN w:val="0"/>
        <w:adjustRightInd w:val="0"/>
        <w:rPr>
          <w:rFonts w:ascii="Arial" w:hAnsi="Arial" w:cs="Arial"/>
          <w:sz w:val="20"/>
          <w:szCs w:val="20"/>
        </w:rPr>
      </w:pPr>
      <w:r>
        <w:rPr>
          <w:rFonts w:ascii="Arial" w:hAnsi="Arial" w:cs="Arial"/>
          <w:sz w:val="20"/>
          <w:szCs w:val="20"/>
        </w:rPr>
        <w:t>In lieu of the removed questions, a</w:t>
      </w:r>
      <w:r w:rsidRPr="00F83653">
        <w:rPr>
          <w:rFonts w:ascii="Arial" w:hAnsi="Arial" w:cs="Arial"/>
          <w:sz w:val="20"/>
          <w:szCs w:val="20"/>
        </w:rPr>
        <w:t>dded the question, “I would recommend this Peer-to-Peer provider to others”</w:t>
      </w:r>
    </w:p>
    <w:p w:rsidR="00D55C39" w:rsidRPr="001820A1" w:rsidP="00D55C39" w14:paraId="108C330F" w14:textId="039291F8">
      <w:pPr>
        <w:rPr>
          <w:rFonts w:ascii="Arial" w:hAnsi="Arial" w:cs="Arial"/>
          <w:sz w:val="20"/>
          <w:szCs w:val="20"/>
        </w:rPr>
      </w:pPr>
      <w:r>
        <w:rPr>
          <w:rFonts w:ascii="Arial" w:hAnsi="Arial" w:cs="Arial"/>
          <w:sz w:val="20"/>
          <w:szCs w:val="20"/>
        </w:rPr>
        <w:t xml:space="preserve">2. </w:t>
      </w:r>
      <w:r w:rsidRPr="001820A1">
        <w:rPr>
          <w:rFonts w:ascii="Arial" w:hAnsi="Arial" w:cs="Arial"/>
          <w:sz w:val="20"/>
          <w:szCs w:val="20"/>
        </w:rPr>
        <w:t xml:space="preserve">New Provider path in comparison to the current Provider path. </w:t>
      </w:r>
    </w:p>
    <w:p w:rsidR="00A357A3" w:rsidRPr="00F83653" w:rsidP="00F83653" w14:paraId="0D6B9379" w14:textId="7E76907E">
      <w:pPr>
        <w:pStyle w:val="ListParagraph"/>
        <w:numPr>
          <w:ilvl w:val="0"/>
          <w:numId w:val="1"/>
        </w:numPr>
        <w:autoSpaceDE w:val="0"/>
        <w:autoSpaceDN w:val="0"/>
        <w:adjustRightInd w:val="0"/>
        <w:rPr>
          <w:rFonts w:ascii="Arial" w:hAnsi="Arial" w:cs="Arial"/>
          <w:sz w:val="20"/>
          <w:szCs w:val="20"/>
        </w:rPr>
      </w:pPr>
      <w:r w:rsidRPr="00F83653">
        <w:rPr>
          <w:rFonts w:ascii="Arial" w:hAnsi="Arial" w:cs="Arial"/>
          <w:sz w:val="20"/>
          <w:szCs w:val="20"/>
        </w:rPr>
        <w:t xml:space="preserve">Removed the question, “Please provide your zip code. Enter 00000 if using an APO/FPO.”  </w:t>
      </w:r>
    </w:p>
    <w:p w:rsidR="00074483" w:rsidRPr="00F83653" w:rsidP="00F83653" w14:paraId="2D88CBA0" w14:textId="7030CCCE">
      <w:pPr>
        <w:pStyle w:val="ListParagraph"/>
        <w:numPr>
          <w:ilvl w:val="0"/>
          <w:numId w:val="1"/>
        </w:numPr>
        <w:rPr>
          <w:rFonts w:ascii="Arial" w:hAnsi="Arial" w:cs="Arial"/>
          <w:sz w:val="20"/>
          <w:szCs w:val="20"/>
        </w:rPr>
      </w:pPr>
      <w:r>
        <w:rPr>
          <w:rFonts w:ascii="Arial" w:hAnsi="Arial" w:cs="Arial"/>
          <w:sz w:val="20"/>
          <w:szCs w:val="20"/>
        </w:rPr>
        <w:t>“</w:t>
      </w:r>
      <w:r w:rsidRPr="00F83653" w:rsidR="006A6A1A">
        <w:rPr>
          <w:rFonts w:ascii="Arial" w:hAnsi="Arial" w:cs="Arial"/>
          <w:sz w:val="20"/>
          <w:szCs w:val="20"/>
        </w:rPr>
        <w:t>Are you assisting a participant with enrollment to VA Healthcare services?</w:t>
      </w:r>
      <w:r>
        <w:rPr>
          <w:rFonts w:ascii="Arial" w:hAnsi="Arial" w:cs="Arial"/>
          <w:sz w:val="20"/>
          <w:szCs w:val="20"/>
        </w:rPr>
        <w:t xml:space="preserve">” </w:t>
      </w:r>
      <w:r w:rsidRPr="00F83653" w:rsidR="006A6A1A">
        <w:rPr>
          <w:rFonts w:ascii="Arial" w:hAnsi="Arial" w:cs="Arial"/>
          <w:sz w:val="20"/>
          <w:szCs w:val="20"/>
        </w:rPr>
        <w:t xml:space="preserve">though not identical </w:t>
      </w:r>
      <w:r w:rsidR="00CE3FC4">
        <w:rPr>
          <w:rFonts w:ascii="Arial" w:hAnsi="Arial" w:cs="Arial"/>
          <w:sz w:val="20"/>
          <w:szCs w:val="20"/>
        </w:rPr>
        <w:t xml:space="preserve">it is similar </w:t>
      </w:r>
      <w:r w:rsidRPr="00F83653" w:rsidR="006A6A1A">
        <w:rPr>
          <w:rFonts w:ascii="Arial" w:hAnsi="Arial" w:cs="Arial"/>
          <w:sz w:val="20"/>
          <w:szCs w:val="20"/>
        </w:rPr>
        <w:t>to “Are you assisting a participant who needs care for a medical or mental health concern?</w:t>
      </w:r>
      <w:r>
        <w:rPr>
          <w:rFonts w:ascii="Arial" w:hAnsi="Arial" w:cs="Arial"/>
          <w:sz w:val="20"/>
          <w:szCs w:val="20"/>
        </w:rPr>
        <w:t>”</w:t>
      </w:r>
      <w:r w:rsidRPr="00F83653" w:rsidR="00FE07FA">
        <w:rPr>
          <w:rFonts w:ascii="Arial" w:hAnsi="Arial" w:cs="Arial"/>
          <w:sz w:val="20"/>
          <w:szCs w:val="20"/>
        </w:rPr>
        <w:t xml:space="preserve">, </w:t>
      </w:r>
      <w:bookmarkStart w:id="5" w:name="_Hlk121897521"/>
      <w:r w:rsidR="00CE3FC4">
        <w:rPr>
          <w:rFonts w:ascii="Arial" w:hAnsi="Arial" w:cs="Arial"/>
          <w:sz w:val="20"/>
          <w:szCs w:val="20"/>
        </w:rPr>
        <w:t xml:space="preserve">and </w:t>
      </w:r>
      <w:r w:rsidRPr="00F83653" w:rsidR="00FE07FA">
        <w:rPr>
          <w:rFonts w:ascii="Arial" w:hAnsi="Arial" w:cs="Arial"/>
          <w:sz w:val="20"/>
          <w:szCs w:val="20"/>
        </w:rPr>
        <w:t>t</w:t>
      </w:r>
      <w:r w:rsidRPr="00F83653" w:rsidR="006A6A1A">
        <w:rPr>
          <w:rFonts w:ascii="Arial" w:hAnsi="Arial" w:cs="Arial"/>
          <w:sz w:val="20"/>
          <w:szCs w:val="20"/>
        </w:rPr>
        <w:t xml:space="preserve">he question is asking for the same </w:t>
      </w:r>
      <w:r w:rsidR="001F7DFD">
        <w:rPr>
          <w:rFonts w:ascii="Arial" w:hAnsi="Arial" w:cs="Arial"/>
          <w:sz w:val="20"/>
          <w:szCs w:val="20"/>
        </w:rPr>
        <w:t xml:space="preserve">type of </w:t>
      </w:r>
      <w:r w:rsidRPr="00F83653" w:rsidR="006A6A1A">
        <w:rPr>
          <w:rFonts w:ascii="Arial" w:hAnsi="Arial" w:cs="Arial"/>
          <w:sz w:val="20"/>
          <w:szCs w:val="20"/>
        </w:rPr>
        <w:t xml:space="preserve">information. </w:t>
      </w:r>
    </w:p>
    <w:bookmarkEnd w:id="5"/>
    <w:p w:rsidR="00A11AC2" w:rsidRPr="00F83653" w:rsidP="00F83653" w14:paraId="11FA2E0A" w14:textId="6FFF9C2F">
      <w:pPr>
        <w:pStyle w:val="ListParagraph"/>
        <w:numPr>
          <w:ilvl w:val="0"/>
          <w:numId w:val="1"/>
        </w:numPr>
        <w:rPr>
          <w:rFonts w:ascii="Arial" w:hAnsi="Arial" w:cs="Arial"/>
          <w:sz w:val="20"/>
          <w:szCs w:val="20"/>
        </w:rPr>
      </w:pPr>
      <w:r w:rsidRPr="00F83653">
        <w:rPr>
          <w:rFonts w:ascii="Arial" w:hAnsi="Arial" w:cs="Arial"/>
          <w:sz w:val="20"/>
          <w:szCs w:val="20"/>
        </w:rPr>
        <w:t>“Please indicate your relationship with the participant.” remains the same as</w:t>
      </w:r>
      <w:r w:rsidR="00F83653">
        <w:rPr>
          <w:rFonts w:ascii="Arial" w:hAnsi="Arial" w:cs="Arial"/>
          <w:sz w:val="20"/>
          <w:szCs w:val="20"/>
        </w:rPr>
        <w:t xml:space="preserve"> in</w:t>
      </w:r>
      <w:r w:rsidRPr="00F83653">
        <w:rPr>
          <w:rFonts w:ascii="Arial" w:hAnsi="Arial" w:cs="Arial"/>
          <w:sz w:val="20"/>
          <w:szCs w:val="20"/>
        </w:rPr>
        <w:t xml:space="preserve"> the current path.</w:t>
      </w:r>
    </w:p>
    <w:p w:rsidR="006A6A1A" w:rsidRPr="00F83653" w:rsidP="00F83653" w14:paraId="525B74CF" w14:textId="584F3284">
      <w:pPr>
        <w:pStyle w:val="ListParagraph"/>
        <w:numPr>
          <w:ilvl w:val="0"/>
          <w:numId w:val="1"/>
        </w:numPr>
        <w:rPr>
          <w:rFonts w:ascii="Arial" w:hAnsi="Arial" w:cs="Arial"/>
          <w:sz w:val="20"/>
          <w:szCs w:val="20"/>
        </w:rPr>
      </w:pPr>
      <w:r w:rsidRPr="00F83653">
        <w:rPr>
          <w:rFonts w:ascii="Arial" w:hAnsi="Arial" w:cs="Arial"/>
          <w:sz w:val="20"/>
          <w:szCs w:val="20"/>
        </w:rPr>
        <w:t>Removed the question, “Please indicate when the participant served in the military.”</w:t>
      </w:r>
    </w:p>
    <w:p w:rsidR="00BB725B" w:rsidRPr="00F83653" w:rsidP="00F83653" w14:paraId="658A08FC" w14:textId="716AE7A6">
      <w:pPr>
        <w:pStyle w:val="ListParagraph"/>
        <w:numPr>
          <w:ilvl w:val="0"/>
          <w:numId w:val="1"/>
        </w:numPr>
        <w:rPr>
          <w:rFonts w:ascii="Arial" w:hAnsi="Arial" w:cs="Arial"/>
          <w:sz w:val="20"/>
          <w:szCs w:val="20"/>
        </w:rPr>
      </w:pPr>
      <w:r w:rsidRPr="00F83653">
        <w:rPr>
          <w:rFonts w:ascii="Arial" w:hAnsi="Arial" w:cs="Arial"/>
          <w:sz w:val="20"/>
          <w:szCs w:val="20"/>
        </w:rPr>
        <w:t>Removed the question, “Please select what information and/or services you provided the participant.”</w:t>
      </w:r>
    </w:p>
    <w:p w:rsidR="00A11AC2" w:rsidRPr="00F83653" w:rsidP="00F83653" w14:paraId="58EACB3B" w14:textId="5D6DFC06">
      <w:pPr>
        <w:pStyle w:val="ListParagraph"/>
        <w:numPr>
          <w:ilvl w:val="0"/>
          <w:numId w:val="1"/>
        </w:numPr>
        <w:rPr>
          <w:rFonts w:ascii="Arial" w:hAnsi="Arial" w:cs="Arial"/>
          <w:sz w:val="20"/>
          <w:szCs w:val="20"/>
        </w:rPr>
      </w:pPr>
      <w:r>
        <w:rPr>
          <w:rFonts w:ascii="Arial" w:hAnsi="Arial" w:cs="Arial"/>
          <w:sz w:val="20"/>
          <w:szCs w:val="20"/>
        </w:rPr>
        <w:t>“</w:t>
      </w:r>
      <w:r w:rsidRPr="00F83653">
        <w:rPr>
          <w:rFonts w:ascii="Arial" w:hAnsi="Arial" w:cs="Arial"/>
          <w:sz w:val="20"/>
          <w:szCs w:val="20"/>
        </w:rPr>
        <w:t xml:space="preserve">VA provided me with the resources (e.g., platform to connect, marketing, network) I needed to be successful in assisting participants.” though not identical </w:t>
      </w:r>
      <w:r w:rsidR="00CE3FC4">
        <w:rPr>
          <w:rFonts w:ascii="Arial" w:hAnsi="Arial" w:cs="Arial"/>
          <w:sz w:val="20"/>
          <w:szCs w:val="20"/>
        </w:rPr>
        <w:t xml:space="preserve">it is similar </w:t>
      </w:r>
      <w:r w:rsidRPr="00F83653">
        <w:rPr>
          <w:rFonts w:ascii="Arial" w:hAnsi="Arial" w:cs="Arial"/>
          <w:sz w:val="20"/>
          <w:szCs w:val="20"/>
        </w:rPr>
        <w:t xml:space="preserve">to “Did VA provide you with the resources you needed to be successful?”, </w:t>
      </w:r>
      <w:bookmarkStart w:id="6" w:name="_Hlk121897337"/>
      <w:r w:rsidR="00CE3FC4">
        <w:rPr>
          <w:rFonts w:ascii="Arial" w:hAnsi="Arial" w:cs="Arial"/>
          <w:sz w:val="20"/>
          <w:szCs w:val="20"/>
        </w:rPr>
        <w:t xml:space="preserve">and </w:t>
      </w:r>
      <w:r w:rsidRPr="00F83653">
        <w:rPr>
          <w:rFonts w:ascii="Arial" w:hAnsi="Arial" w:cs="Arial"/>
          <w:sz w:val="20"/>
          <w:szCs w:val="20"/>
        </w:rPr>
        <w:t xml:space="preserve">the question is asking for the same </w:t>
      </w:r>
      <w:r w:rsidR="001F7DFD">
        <w:rPr>
          <w:rFonts w:ascii="Arial" w:hAnsi="Arial" w:cs="Arial"/>
          <w:sz w:val="20"/>
          <w:szCs w:val="20"/>
        </w:rPr>
        <w:t xml:space="preserve">type of </w:t>
      </w:r>
      <w:r w:rsidRPr="00F83653">
        <w:rPr>
          <w:rFonts w:ascii="Arial" w:hAnsi="Arial" w:cs="Arial"/>
          <w:sz w:val="20"/>
          <w:szCs w:val="20"/>
        </w:rPr>
        <w:t>information.</w:t>
      </w:r>
      <w:bookmarkEnd w:id="6"/>
    </w:p>
    <w:p w:rsidR="00A11AC2" w:rsidRPr="00F83653" w:rsidP="00F83653" w14:paraId="499646A9" w14:textId="4937AF05">
      <w:pPr>
        <w:pStyle w:val="ListParagraph"/>
        <w:numPr>
          <w:ilvl w:val="0"/>
          <w:numId w:val="1"/>
        </w:numPr>
        <w:rPr>
          <w:rFonts w:ascii="Arial" w:hAnsi="Arial" w:cs="Arial"/>
          <w:sz w:val="20"/>
          <w:szCs w:val="20"/>
        </w:rPr>
      </w:pPr>
      <w:r>
        <w:rPr>
          <w:rFonts w:ascii="Arial" w:hAnsi="Arial" w:cs="Arial"/>
          <w:sz w:val="20"/>
          <w:szCs w:val="20"/>
        </w:rPr>
        <w:t>“</w:t>
      </w:r>
      <w:r w:rsidRPr="00F83653">
        <w:rPr>
          <w:rFonts w:ascii="Arial" w:hAnsi="Arial" w:cs="Arial"/>
          <w:sz w:val="20"/>
          <w:szCs w:val="20"/>
        </w:rPr>
        <w:t xml:space="preserve">Use the text box below to enter details of the additional feedback (optional).” though not identical </w:t>
      </w:r>
      <w:r w:rsidR="00CE3FC4">
        <w:rPr>
          <w:rFonts w:ascii="Arial" w:hAnsi="Arial" w:cs="Arial"/>
          <w:sz w:val="20"/>
          <w:szCs w:val="20"/>
        </w:rPr>
        <w:t xml:space="preserve">it is similar </w:t>
      </w:r>
      <w:r w:rsidRPr="00F83653">
        <w:rPr>
          <w:rFonts w:ascii="Arial" w:hAnsi="Arial" w:cs="Arial"/>
          <w:sz w:val="20"/>
          <w:szCs w:val="20"/>
        </w:rPr>
        <w:t>to “What additional resources would be most helpful to you and/or to the participant you assisted?</w:t>
      </w:r>
      <w:r w:rsidR="00AE1DF0">
        <w:rPr>
          <w:rFonts w:ascii="Arial" w:hAnsi="Arial" w:cs="Arial"/>
          <w:sz w:val="20"/>
          <w:szCs w:val="20"/>
        </w:rPr>
        <w:t xml:space="preserve">”, </w:t>
      </w:r>
      <w:r w:rsidR="001F7DFD">
        <w:rPr>
          <w:rFonts w:ascii="Arial" w:hAnsi="Arial" w:cs="Arial"/>
          <w:sz w:val="20"/>
          <w:szCs w:val="20"/>
        </w:rPr>
        <w:t>a</w:t>
      </w:r>
      <w:r w:rsidR="00CE3FC4">
        <w:rPr>
          <w:rFonts w:ascii="Arial" w:hAnsi="Arial" w:cs="Arial"/>
          <w:sz w:val="20"/>
          <w:szCs w:val="20"/>
        </w:rPr>
        <w:t xml:space="preserve">nd </w:t>
      </w:r>
      <w:r w:rsidRPr="00F83653" w:rsidR="00FE07FA">
        <w:rPr>
          <w:rFonts w:ascii="Arial" w:hAnsi="Arial" w:cs="Arial"/>
          <w:sz w:val="20"/>
          <w:szCs w:val="20"/>
        </w:rPr>
        <w:t xml:space="preserve">the question is asking for the same </w:t>
      </w:r>
      <w:r w:rsidR="001F7DFD">
        <w:rPr>
          <w:rFonts w:ascii="Arial" w:hAnsi="Arial" w:cs="Arial"/>
          <w:sz w:val="20"/>
          <w:szCs w:val="20"/>
        </w:rPr>
        <w:t xml:space="preserve">type of </w:t>
      </w:r>
      <w:r w:rsidRPr="00F83653" w:rsidR="00FE07FA">
        <w:rPr>
          <w:rFonts w:ascii="Arial" w:hAnsi="Arial" w:cs="Arial"/>
          <w:sz w:val="20"/>
          <w:szCs w:val="20"/>
        </w:rPr>
        <w:t>information.</w:t>
      </w:r>
      <w:r w:rsidRPr="00F83653">
        <w:rPr>
          <w:rFonts w:ascii="Arial" w:hAnsi="Arial" w:cs="Arial"/>
          <w:sz w:val="20"/>
          <w:szCs w:val="20"/>
        </w:rPr>
        <w:t xml:space="preserve"> </w:t>
      </w:r>
      <w:r w:rsidRPr="00F83653">
        <w:rPr>
          <w:rFonts w:ascii="Arial" w:hAnsi="Arial" w:cs="Arial"/>
          <w:color w:val="0070C0"/>
          <w:sz w:val="20"/>
          <w:szCs w:val="20"/>
        </w:rPr>
        <w:t xml:space="preserve"> </w:t>
      </w:r>
    </w:p>
    <w:p w:rsidR="00FE07FA" w:rsidRPr="00F83653" w:rsidP="00F83653" w14:paraId="6A789B98" w14:textId="366D6DFA">
      <w:pPr>
        <w:pStyle w:val="ListParagraph"/>
        <w:numPr>
          <w:ilvl w:val="0"/>
          <w:numId w:val="1"/>
        </w:numPr>
        <w:rPr>
          <w:rFonts w:ascii="Arial" w:hAnsi="Arial" w:cs="Arial"/>
          <w:sz w:val="20"/>
          <w:szCs w:val="20"/>
        </w:rPr>
      </w:pPr>
      <w:r w:rsidRPr="00F83653">
        <w:rPr>
          <w:rFonts w:ascii="Arial" w:hAnsi="Arial" w:cs="Arial"/>
          <w:sz w:val="20"/>
          <w:szCs w:val="20"/>
        </w:rPr>
        <w:t>Removed the question, “Resources were available that allowed me to provide information and/or service support in a reasonable timeframe.”</w:t>
      </w:r>
    </w:p>
    <w:p w:rsidR="00FE07FA" w:rsidRPr="00F83653" w:rsidP="00F83653" w14:paraId="024D3425" w14:textId="7B57535D">
      <w:pPr>
        <w:pStyle w:val="ListParagraph"/>
        <w:numPr>
          <w:ilvl w:val="0"/>
          <w:numId w:val="1"/>
        </w:numPr>
        <w:rPr>
          <w:rFonts w:ascii="Arial" w:hAnsi="Arial" w:cs="Arial"/>
          <w:sz w:val="20"/>
          <w:szCs w:val="20"/>
        </w:rPr>
      </w:pPr>
      <w:r>
        <w:rPr>
          <w:rFonts w:ascii="Arial" w:hAnsi="Arial" w:cs="Arial"/>
          <w:sz w:val="20"/>
          <w:szCs w:val="20"/>
        </w:rPr>
        <w:t>“</w:t>
      </w:r>
      <w:r w:rsidRPr="00F83653">
        <w:rPr>
          <w:rFonts w:ascii="Arial" w:hAnsi="Arial" w:cs="Arial"/>
          <w:sz w:val="20"/>
          <w:szCs w:val="20"/>
        </w:rPr>
        <w:t>I felt respected and valued working with VETXL, VEAC” though not identical</w:t>
      </w:r>
      <w:r w:rsidR="0072752D">
        <w:rPr>
          <w:rFonts w:ascii="Arial" w:hAnsi="Arial" w:cs="Arial"/>
          <w:sz w:val="20"/>
          <w:szCs w:val="20"/>
        </w:rPr>
        <w:t xml:space="preserve"> it is similar</w:t>
      </w:r>
      <w:r w:rsidRPr="00F83653">
        <w:rPr>
          <w:rFonts w:ascii="Arial" w:hAnsi="Arial" w:cs="Arial"/>
          <w:sz w:val="20"/>
          <w:szCs w:val="20"/>
        </w:rPr>
        <w:t xml:space="preserve"> to </w:t>
      </w:r>
      <w:r w:rsidR="00F83653">
        <w:rPr>
          <w:rFonts w:ascii="Arial" w:hAnsi="Arial" w:cs="Arial"/>
          <w:sz w:val="20"/>
          <w:szCs w:val="20"/>
        </w:rPr>
        <w:t>“</w:t>
      </w:r>
      <w:r w:rsidRPr="00F83653">
        <w:rPr>
          <w:rFonts w:ascii="Arial" w:hAnsi="Arial" w:cs="Arial"/>
          <w:sz w:val="20"/>
          <w:szCs w:val="20"/>
        </w:rPr>
        <w:t xml:space="preserve">I felt respected and valued working with the Veterans Experience Action Center”, </w:t>
      </w:r>
      <w:bookmarkStart w:id="7" w:name="_Hlk121897710"/>
      <w:r w:rsidRPr="00F83653">
        <w:rPr>
          <w:rFonts w:ascii="Arial" w:hAnsi="Arial" w:cs="Arial"/>
          <w:sz w:val="20"/>
          <w:szCs w:val="20"/>
        </w:rPr>
        <w:t>the question is asking for the same</w:t>
      </w:r>
      <w:r w:rsidR="001F7DFD">
        <w:rPr>
          <w:rFonts w:ascii="Arial" w:hAnsi="Arial" w:cs="Arial"/>
          <w:sz w:val="20"/>
          <w:szCs w:val="20"/>
        </w:rPr>
        <w:t xml:space="preserve"> type of</w:t>
      </w:r>
      <w:r w:rsidRPr="00F83653">
        <w:rPr>
          <w:rFonts w:ascii="Arial" w:hAnsi="Arial" w:cs="Arial"/>
          <w:sz w:val="20"/>
          <w:szCs w:val="20"/>
        </w:rPr>
        <w:t xml:space="preserve"> information. </w:t>
      </w:r>
      <w:bookmarkEnd w:id="7"/>
    </w:p>
    <w:p w:rsidR="00FE07FA" w:rsidRPr="00F83653" w:rsidP="00F83653" w14:paraId="1B73692C" w14:textId="46889FC8">
      <w:pPr>
        <w:pStyle w:val="ListParagraph"/>
        <w:numPr>
          <w:ilvl w:val="0"/>
          <w:numId w:val="1"/>
        </w:numPr>
        <w:rPr>
          <w:rFonts w:ascii="Arial" w:hAnsi="Arial" w:cs="Arial"/>
          <w:sz w:val="20"/>
          <w:szCs w:val="20"/>
        </w:rPr>
      </w:pPr>
      <w:r w:rsidRPr="00F83653">
        <w:rPr>
          <w:rFonts w:ascii="Arial" w:hAnsi="Arial" w:cs="Arial"/>
          <w:sz w:val="20"/>
          <w:szCs w:val="20"/>
        </w:rPr>
        <w:t>“VA support allowed me to effectively connect participants with Peer-to-Peer services.” though not identical</w:t>
      </w:r>
      <w:r w:rsidR="001F7DFD">
        <w:rPr>
          <w:rFonts w:ascii="Arial" w:hAnsi="Arial" w:cs="Arial"/>
          <w:sz w:val="20"/>
          <w:szCs w:val="20"/>
        </w:rPr>
        <w:t xml:space="preserve"> it is similar</w:t>
      </w:r>
      <w:r w:rsidRPr="00F83653">
        <w:rPr>
          <w:rFonts w:ascii="Arial" w:hAnsi="Arial" w:cs="Arial"/>
          <w:sz w:val="20"/>
          <w:szCs w:val="20"/>
        </w:rPr>
        <w:t xml:space="preserve"> to “Resources and guidance were provided that allowed me to be helpful to the participant.”, </w:t>
      </w:r>
      <w:r w:rsidR="001F7DFD">
        <w:rPr>
          <w:rFonts w:ascii="Arial" w:hAnsi="Arial" w:cs="Arial"/>
          <w:sz w:val="20"/>
          <w:szCs w:val="20"/>
        </w:rPr>
        <w:t xml:space="preserve">and </w:t>
      </w:r>
      <w:r w:rsidRPr="00F83653">
        <w:rPr>
          <w:rFonts w:ascii="Arial" w:hAnsi="Arial" w:cs="Arial"/>
          <w:sz w:val="20"/>
          <w:szCs w:val="20"/>
        </w:rPr>
        <w:t>the question is asking for the same</w:t>
      </w:r>
      <w:r w:rsidR="001F7DFD">
        <w:rPr>
          <w:rFonts w:ascii="Arial" w:hAnsi="Arial" w:cs="Arial"/>
          <w:sz w:val="20"/>
          <w:szCs w:val="20"/>
        </w:rPr>
        <w:t xml:space="preserve"> type of</w:t>
      </w:r>
      <w:r w:rsidRPr="00F83653">
        <w:rPr>
          <w:rFonts w:ascii="Arial" w:hAnsi="Arial" w:cs="Arial"/>
          <w:sz w:val="20"/>
          <w:szCs w:val="20"/>
        </w:rPr>
        <w:t xml:space="preserve"> information. </w:t>
      </w:r>
    </w:p>
    <w:p w:rsidR="00FE07FA" w:rsidRPr="00F83653" w:rsidP="00F83653" w14:paraId="185A1523" w14:textId="2B66BDF9">
      <w:pPr>
        <w:pStyle w:val="ListParagraph"/>
        <w:numPr>
          <w:ilvl w:val="0"/>
          <w:numId w:val="1"/>
        </w:numPr>
        <w:rPr>
          <w:rFonts w:ascii="Arial" w:hAnsi="Arial" w:cs="Arial"/>
          <w:sz w:val="20"/>
          <w:szCs w:val="20"/>
        </w:rPr>
      </w:pPr>
      <w:r w:rsidRPr="00F83653">
        <w:rPr>
          <w:rFonts w:ascii="Arial" w:hAnsi="Arial" w:cs="Arial"/>
          <w:sz w:val="20"/>
          <w:szCs w:val="20"/>
        </w:rPr>
        <w:t>Removed the question, “I was provided resources that the participant found easy to understand.”</w:t>
      </w:r>
    </w:p>
    <w:p w:rsidR="00FE07FA" w:rsidRPr="00F83653" w:rsidP="00F83653" w14:paraId="295AAD24" w14:textId="09485D54">
      <w:pPr>
        <w:pStyle w:val="ListParagraph"/>
        <w:numPr>
          <w:ilvl w:val="0"/>
          <w:numId w:val="1"/>
        </w:numPr>
        <w:rPr>
          <w:rFonts w:ascii="Arial" w:hAnsi="Arial" w:cs="Arial"/>
          <w:sz w:val="20"/>
          <w:szCs w:val="20"/>
        </w:rPr>
      </w:pPr>
      <w:r>
        <w:rPr>
          <w:rFonts w:ascii="Arial" w:hAnsi="Arial" w:cs="Arial"/>
          <w:sz w:val="20"/>
          <w:szCs w:val="20"/>
        </w:rPr>
        <w:t>In lieu of the removed question</w:t>
      </w:r>
      <w:r w:rsidR="00D151F5">
        <w:rPr>
          <w:rFonts w:ascii="Arial" w:hAnsi="Arial" w:cs="Arial"/>
          <w:sz w:val="20"/>
          <w:szCs w:val="20"/>
        </w:rPr>
        <w:t>s</w:t>
      </w:r>
      <w:r>
        <w:rPr>
          <w:rFonts w:ascii="Arial" w:hAnsi="Arial" w:cs="Arial"/>
          <w:sz w:val="20"/>
          <w:szCs w:val="20"/>
        </w:rPr>
        <w:t>, a</w:t>
      </w:r>
      <w:r w:rsidRPr="00F83653">
        <w:rPr>
          <w:rFonts w:ascii="Arial" w:hAnsi="Arial" w:cs="Arial"/>
          <w:sz w:val="20"/>
          <w:szCs w:val="20"/>
        </w:rPr>
        <w:t>dded the question, “Collaborating with VA was easy.”</w:t>
      </w:r>
    </w:p>
    <w:p w:rsidR="00FE07FA" w:rsidRPr="00F83653" w:rsidP="00F83653" w14:paraId="0E45B169" w14:textId="383102BC">
      <w:pPr>
        <w:pStyle w:val="ListParagraph"/>
        <w:numPr>
          <w:ilvl w:val="0"/>
          <w:numId w:val="1"/>
        </w:numPr>
        <w:rPr>
          <w:rFonts w:ascii="Arial" w:hAnsi="Arial" w:cs="Arial"/>
          <w:sz w:val="20"/>
          <w:szCs w:val="20"/>
        </w:rPr>
      </w:pPr>
      <w:r>
        <w:rPr>
          <w:rFonts w:ascii="Arial" w:hAnsi="Arial" w:cs="Arial"/>
          <w:sz w:val="20"/>
          <w:szCs w:val="20"/>
        </w:rPr>
        <w:t>In lieu of the removed question</w:t>
      </w:r>
      <w:r w:rsidR="00D151F5">
        <w:rPr>
          <w:rFonts w:ascii="Arial" w:hAnsi="Arial" w:cs="Arial"/>
          <w:sz w:val="20"/>
          <w:szCs w:val="20"/>
        </w:rPr>
        <w:t>s</w:t>
      </w:r>
      <w:r>
        <w:rPr>
          <w:rFonts w:ascii="Arial" w:hAnsi="Arial" w:cs="Arial"/>
          <w:sz w:val="20"/>
          <w:szCs w:val="20"/>
        </w:rPr>
        <w:t>, a</w:t>
      </w:r>
      <w:r w:rsidRPr="00F83653">
        <w:rPr>
          <w:rFonts w:ascii="Arial" w:hAnsi="Arial" w:cs="Arial"/>
          <w:sz w:val="20"/>
          <w:szCs w:val="20"/>
        </w:rPr>
        <w:t>dded the question, “I trust VA’s collaboration with community partners.”</w:t>
      </w:r>
    </w:p>
    <w:p w:rsidR="00FE07FA" w:rsidRPr="00F83653" w:rsidP="00F83653" w14:paraId="7325B933" w14:textId="412B7FBA">
      <w:pPr>
        <w:pStyle w:val="ListParagraph"/>
        <w:numPr>
          <w:ilvl w:val="0"/>
          <w:numId w:val="1"/>
        </w:numPr>
        <w:rPr>
          <w:rFonts w:ascii="Arial" w:hAnsi="Arial" w:cs="Arial"/>
          <w:sz w:val="20"/>
          <w:szCs w:val="20"/>
        </w:rPr>
      </w:pPr>
      <w:r>
        <w:rPr>
          <w:rFonts w:ascii="Arial" w:hAnsi="Arial" w:cs="Arial"/>
          <w:sz w:val="20"/>
          <w:szCs w:val="20"/>
        </w:rPr>
        <w:t>In lieu of the removed questions, a</w:t>
      </w:r>
      <w:r w:rsidRPr="00F83653">
        <w:rPr>
          <w:rFonts w:ascii="Arial" w:hAnsi="Arial" w:cs="Arial"/>
          <w:sz w:val="20"/>
          <w:szCs w:val="20"/>
        </w:rPr>
        <w:t>dded the question, “I would recommend VA’s collaboration with community partners to other Peer-to-Peer providers.”</w:t>
      </w:r>
    </w:p>
    <w:p w:rsidR="00FE07FA" w:rsidRPr="00F83653" w:rsidP="00F83653" w14:paraId="1541A3A1" w14:textId="46DFDE55">
      <w:pPr>
        <w:pStyle w:val="ListParagraph"/>
        <w:numPr>
          <w:ilvl w:val="0"/>
          <w:numId w:val="1"/>
        </w:numPr>
        <w:autoSpaceDE w:val="0"/>
        <w:autoSpaceDN w:val="0"/>
        <w:adjustRightInd w:val="0"/>
        <w:rPr>
          <w:rFonts w:ascii="Arial" w:hAnsi="Arial" w:cs="Arial"/>
          <w:sz w:val="20"/>
          <w:szCs w:val="20"/>
        </w:rPr>
      </w:pPr>
      <w:r>
        <w:rPr>
          <w:rFonts w:ascii="Arial" w:hAnsi="Arial" w:cs="Arial"/>
          <w:sz w:val="20"/>
          <w:szCs w:val="20"/>
        </w:rPr>
        <w:t>In lieu of the removed questions, a</w:t>
      </w:r>
      <w:r w:rsidRPr="00F83653" w:rsidR="001820A1">
        <w:rPr>
          <w:rFonts w:ascii="Arial" w:hAnsi="Arial" w:cs="Arial"/>
          <w:sz w:val="20"/>
          <w:szCs w:val="20"/>
        </w:rPr>
        <w:t xml:space="preserve">dded the question, “Would you like to provide additional feedback with a concern, compliment, or recommendation about your experience(s) with VA’s collaboration with national and local community partners?” </w:t>
      </w:r>
      <w:r w:rsidRPr="00F83653">
        <w:rPr>
          <w:rFonts w:ascii="Arial" w:hAnsi="Arial" w:cs="Arial"/>
          <w:sz w:val="20"/>
          <w:szCs w:val="20"/>
        </w:rPr>
        <w:t xml:space="preserve">   </w:t>
      </w:r>
    </w:p>
    <w:p w:rsidR="009A4E39" w:rsidRPr="00B64BA6" w14:paraId="19B1D471" w14:textId="7A8611DE">
      <w:pPr>
        <w:rPr>
          <w:rFonts w:ascii="Arial" w:hAnsi="Arial" w:cs="Arial"/>
          <w:b/>
          <w:bCs/>
          <w:sz w:val="20"/>
          <w:szCs w:val="20"/>
        </w:rPr>
      </w:pPr>
      <w:r w:rsidRPr="007E46F7">
        <w:rPr>
          <w:rFonts w:ascii="Arial" w:hAnsi="Arial" w:cs="Arial"/>
          <w:sz w:val="20"/>
          <w:szCs w:val="20"/>
        </w:rPr>
        <w:t xml:space="preserve"> </w:t>
      </w:r>
      <w:r w:rsidRPr="00B64BA6" w:rsidR="007E46F7">
        <w:rPr>
          <w:rFonts w:ascii="Arial" w:hAnsi="Arial" w:cs="Arial"/>
          <w:b/>
          <w:bCs/>
          <w:sz w:val="20"/>
          <w:szCs w:val="20"/>
        </w:rPr>
        <w:t>T</w:t>
      </w:r>
      <w:r w:rsidRPr="00B64BA6" w:rsidR="00BB725B">
        <w:rPr>
          <w:rFonts w:ascii="Arial" w:hAnsi="Arial" w:cs="Arial"/>
          <w:b/>
          <w:bCs/>
          <w:sz w:val="20"/>
          <w:szCs w:val="20"/>
        </w:rPr>
        <w:t>able A</w:t>
      </w:r>
    </w:p>
    <w:tbl>
      <w:tblPr>
        <w:tblStyle w:val="TableGrid"/>
        <w:tblW w:w="0" w:type="auto"/>
        <w:tblLook w:val="04A0"/>
      </w:tblPr>
      <w:tblGrid>
        <w:gridCol w:w="4675"/>
        <w:gridCol w:w="4675"/>
      </w:tblGrid>
      <w:tr w14:paraId="447C71BE" w14:textId="77777777" w:rsidTr="009A4E39">
        <w:tblPrEx>
          <w:tblW w:w="0" w:type="auto"/>
          <w:tblLook w:val="04A0"/>
        </w:tblPrEx>
        <w:trPr>
          <w:trHeight w:val="449"/>
        </w:trPr>
        <w:tc>
          <w:tcPr>
            <w:tcW w:w="4675" w:type="dxa"/>
          </w:tcPr>
          <w:p w:rsidR="009A4E39" w:rsidRPr="00B64BA6" w14:paraId="6EF1D2B6" w14:textId="3FAD48DA">
            <w:pPr>
              <w:rPr>
                <w:b/>
                <w:bCs/>
              </w:rPr>
            </w:pPr>
            <w:r w:rsidRPr="00B64BA6">
              <w:rPr>
                <w:b/>
                <w:bCs/>
              </w:rPr>
              <w:t>Current</w:t>
            </w:r>
          </w:p>
        </w:tc>
        <w:tc>
          <w:tcPr>
            <w:tcW w:w="4675" w:type="dxa"/>
          </w:tcPr>
          <w:p w:rsidR="009A4E39" w:rsidRPr="00B64BA6" w14:paraId="4E2D8CB9" w14:textId="36E7ED2C">
            <w:pPr>
              <w:rPr>
                <w:b/>
                <w:bCs/>
              </w:rPr>
            </w:pPr>
            <w:r w:rsidRPr="00B64BA6">
              <w:rPr>
                <w:b/>
                <w:bCs/>
              </w:rPr>
              <w:t>New</w:t>
            </w:r>
          </w:p>
        </w:tc>
      </w:tr>
      <w:tr w14:paraId="798B1D07" w14:textId="77777777" w:rsidTr="009A4E39">
        <w:tblPrEx>
          <w:tblW w:w="0" w:type="auto"/>
          <w:tblLook w:val="04A0"/>
        </w:tblPrEx>
        <w:trPr>
          <w:trHeight w:val="449"/>
        </w:trPr>
        <w:tc>
          <w:tcPr>
            <w:tcW w:w="4675" w:type="dxa"/>
          </w:tcPr>
          <w:p w:rsidR="009A4E39" w:rsidRPr="009A4E39" w14:paraId="7731C219" w14:textId="70FBF85F">
            <w:pPr>
              <w:rPr>
                <w:rFonts w:ascii="Arial" w:hAnsi="Arial" w:cs="Arial"/>
                <w:color w:val="102E50"/>
                <w:sz w:val="18"/>
                <w:szCs w:val="18"/>
              </w:rPr>
            </w:pPr>
            <w:r w:rsidRPr="00093919">
              <w:rPr>
                <w:rFonts w:ascii="Arial" w:hAnsi="Arial" w:cs="Arial"/>
                <w:b/>
                <w:bCs/>
                <w:sz w:val="18"/>
                <w:szCs w:val="18"/>
              </w:rPr>
              <w:t xml:space="preserve">Participant </w:t>
            </w:r>
            <w:r w:rsidR="002B0E06">
              <w:rPr>
                <w:rFonts w:ascii="Arial" w:hAnsi="Arial" w:cs="Arial"/>
                <w:b/>
                <w:bCs/>
                <w:sz w:val="18"/>
                <w:szCs w:val="18"/>
              </w:rPr>
              <w:t>Path</w:t>
            </w:r>
            <w:r w:rsidRPr="00093919">
              <w:rPr>
                <w:rFonts w:ascii="Arial" w:hAnsi="Arial" w:cs="Arial"/>
                <w:b/>
                <w:bCs/>
                <w:sz w:val="18"/>
                <w:szCs w:val="18"/>
              </w:rPr>
              <w:t xml:space="preserve"> (22 questions)</w:t>
            </w:r>
            <w:r w:rsidR="00C62250">
              <w:rPr>
                <w:rFonts w:ascii="Arial" w:hAnsi="Arial" w:cs="Arial"/>
                <w:b/>
                <w:bCs/>
                <w:sz w:val="18"/>
                <w:szCs w:val="18"/>
              </w:rPr>
              <w:t xml:space="preserve">  </w:t>
            </w:r>
          </w:p>
        </w:tc>
        <w:tc>
          <w:tcPr>
            <w:tcW w:w="4675" w:type="dxa"/>
          </w:tcPr>
          <w:p w:rsidR="009A4E39" w:rsidRPr="00C65314" w14:paraId="4AF02368" w14:textId="6FE4B19F">
            <w:r w:rsidRPr="00C65314">
              <w:rPr>
                <w:rFonts w:ascii="Arial" w:hAnsi="Arial" w:cs="Arial"/>
                <w:b/>
                <w:bCs/>
                <w:sz w:val="18"/>
                <w:szCs w:val="18"/>
              </w:rPr>
              <w:t xml:space="preserve">Participant </w:t>
            </w:r>
            <w:r w:rsidRPr="00C65314" w:rsidR="002B0E06">
              <w:rPr>
                <w:rFonts w:ascii="Arial" w:hAnsi="Arial" w:cs="Arial"/>
                <w:b/>
                <w:bCs/>
                <w:sz w:val="18"/>
                <w:szCs w:val="18"/>
              </w:rPr>
              <w:t>Path</w:t>
            </w:r>
            <w:r w:rsidRPr="00C65314">
              <w:rPr>
                <w:rFonts w:ascii="Arial" w:hAnsi="Arial" w:cs="Arial"/>
                <w:b/>
                <w:bCs/>
                <w:sz w:val="18"/>
                <w:szCs w:val="18"/>
              </w:rPr>
              <w:t xml:space="preserve"> (13 questions)</w:t>
            </w:r>
          </w:p>
        </w:tc>
      </w:tr>
      <w:tr w14:paraId="3ED87DF9" w14:textId="77777777" w:rsidTr="009A4E39">
        <w:tblPrEx>
          <w:tblW w:w="0" w:type="auto"/>
          <w:tblLook w:val="04A0"/>
        </w:tblPrEx>
        <w:trPr>
          <w:trHeight w:val="449"/>
        </w:trPr>
        <w:tc>
          <w:tcPr>
            <w:tcW w:w="4675" w:type="dxa"/>
          </w:tcPr>
          <w:p w:rsidR="009A4E39" w:rsidRPr="009A4E39" w14:paraId="58D15083" w14:textId="715D1299">
            <w:pPr>
              <w:rPr>
                <w:rFonts w:ascii="Arial" w:hAnsi="Arial" w:cs="Arial"/>
                <w:sz w:val="18"/>
                <w:szCs w:val="18"/>
              </w:rPr>
            </w:pPr>
            <w:r w:rsidRPr="009A4E39">
              <w:rPr>
                <w:rFonts w:ascii="Arial" w:hAnsi="Arial" w:cs="Arial"/>
                <w:sz w:val="18"/>
                <w:szCs w:val="18"/>
              </w:rPr>
              <w:t>Please identify your role within the Veterans Experience Action Center.</w:t>
            </w:r>
            <w:r w:rsidR="00A31C07">
              <w:rPr>
                <w:rFonts w:ascii="Arial" w:hAnsi="Arial" w:cs="Arial"/>
                <w:sz w:val="18"/>
                <w:szCs w:val="18"/>
              </w:rPr>
              <w:t xml:space="preserve">  </w:t>
            </w:r>
          </w:p>
        </w:tc>
        <w:tc>
          <w:tcPr>
            <w:tcW w:w="4675" w:type="dxa"/>
          </w:tcPr>
          <w:p w:rsidR="009A4E39" w:rsidRPr="00C65314" w14:paraId="710A9A90" w14:textId="77777777"/>
        </w:tc>
      </w:tr>
      <w:tr w14:paraId="033FB8C2" w14:textId="77777777" w:rsidTr="009A4E39">
        <w:tblPrEx>
          <w:tblW w:w="0" w:type="auto"/>
          <w:tblLook w:val="04A0"/>
        </w:tblPrEx>
        <w:trPr>
          <w:trHeight w:val="449"/>
        </w:trPr>
        <w:tc>
          <w:tcPr>
            <w:tcW w:w="4675" w:type="dxa"/>
          </w:tcPr>
          <w:p w:rsidR="009A4E39" w:rsidRPr="009A4E39" w14:paraId="43A02AB2" w14:textId="16D727B5">
            <w:pPr>
              <w:rPr>
                <w:rFonts w:ascii="Arial" w:hAnsi="Arial" w:cs="Arial"/>
                <w:sz w:val="18"/>
                <w:szCs w:val="18"/>
              </w:rPr>
            </w:pPr>
            <w:r>
              <w:rPr>
                <w:rFonts w:ascii="Arial" w:hAnsi="Arial" w:cs="Arial"/>
                <w:sz w:val="18"/>
                <w:szCs w:val="18"/>
              </w:rPr>
              <w:t>Which of the following best defines you as a participant of the Veterans Experience Action Center?</w:t>
            </w:r>
            <w:r w:rsidR="00A31C07">
              <w:rPr>
                <w:rFonts w:ascii="Arial" w:hAnsi="Arial" w:cs="Arial"/>
                <w:sz w:val="18"/>
                <w:szCs w:val="18"/>
              </w:rPr>
              <w:t xml:space="preserve">  </w:t>
            </w:r>
          </w:p>
        </w:tc>
        <w:tc>
          <w:tcPr>
            <w:tcW w:w="4675" w:type="dxa"/>
          </w:tcPr>
          <w:p w:rsidR="009A4E39" w:rsidRPr="00C65314" w14:paraId="7292C295" w14:textId="571B1070">
            <w:pPr>
              <w:rPr>
                <w:rFonts w:ascii="Arial" w:hAnsi="Arial" w:cs="Arial"/>
                <w:sz w:val="18"/>
                <w:szCs w:val="18"/>
              </w:rPr>
            </w:pPr>
            <w:bookmarkStart w:id="8" w:name="_Hlk121896215"/>
            <w:r w:rsidRPr="00C65314">
              <w:rPr>
                <w:rFonts w:ascii="Arial" w:hAnsi="Arial" w:cs="Arial"/>
                <w:sz w:val="18"/>
                <w:szCs w:val="18"/>
              </w:rPr>
              <w:t xml:space="preserve">What best describes you as you’re participating in this Peer-to-Peer connection?  </w:t>
            </w:r>
            <w:bookmarkEnd w:id="8"/>
          </w:p>
        </w:tc>
      </w:tr>
      <w:tr w14:paraId="5FC0F471" w14:textId="77777777" w:rsidTr="009A4E39">
        <w:tblPrEx>
          <w:tblW w:w="0" w:type="auto"/>
          <w:tblLook w:val="04A0"/>
        </w:tblPrEx>
        <w:trPr>
          <w:trHeight w:val="449"/>
        </w:trPr>
        <w:tc>
          <w:tcPr>
            <w:tcW w:w="4675" w:type="dxa"/>
          </w:tcPr>
          <w:p w:rsidR="009A4E39" w:rsidRPr="00093919" w14:paraId="0419F1C3" w14:textId="44526FAE">
            <w:pPr>
              <w:rPr>
                <w:rFonts w:ascii="Arial" w:hAnsi="Arial" w:cs="Arial"/>
                <w:sz w:val="18"/>
                <w:szCs w:val="18"/>
              </w:rPr>
            </w:pPr>
            <w:r w:rsidRPr="00093919">
              <w:rPr>
                <w:rFonts w:ascii="Arial" w:hAnsi="Arial" w:cs="Arial"/>
                <w:sz w:val="18"/>
                <w:szCs w:val="18"/>
              </w:rPr>
              <w:t>How would you describe your gender?</w:t>
            </w:r>
            <w:r w:rsidRPr="00093919" w:rsidR="00A31C07">
              <w:rPr>
                <w:rFonts w:ascii="Arial" w:hAnsi="Arial" w:cs="Arial"/>
                <w:sz w:val="18"/>
                <w:szCs w:val="18"/>
              </w:rPr>
              <w:t xml:space="preserve">   </w:t>
            </w:r>
          </w:p>
        </w:tc>
        <w:tc>
          <w:tcPr>
            <w:tcW w:w="4675" w:type="dxa"/>
          </w:tcPr>
          <w:p w:rsidR="009A4E39" w:rsidRPr="00C65314" w14:paraId="725C7352" w14:textId="29933BA2">
            <w:pPr>
              <w:rPr>
                <w:rFonts w:ascii="Arial" w:hAnsi="Arial" w:cs="Arial"/>
                <w:sz w:val="18"/>
                <w:szCs w:val="18"/>
              </w:rPr>
            </w:pPr>
            <w:r w:rsidRPr="00C65314">
              <w:rPr>
                <w:rFonts w:ascii="Arial" w:hAnsi="Arial" w:cs="Arial"/>
                <w:sz w:val="18"/>
                <w:szCs w:val="18"/>
              </w:rPr>
              <w:t xml:space="preserve">What is your gender?  </w:t>
            </w:r>
          </w:p>
        </w:tc>
      </w:tr>
      <w:tr w14:paraId="2347538A" w14:textId="77777777" w:rsidTr="009A4E39">
        <w:tblPrEx>
          <w:tblW w:w="0" w:type="auto"/>
          <w:tblLook w:val="04A0"/>
        </w:tblPrEx>
        <w:trPr>
          <w:trHeight w:val="449"/>
        </w:trPr>
        <w:tc>
          <w:tcPr>
            <w:tcW w:w="4675" w:type="dxa"/>
          </w:tcPr>
          <w:p w:rsidR="009A4E39" w:rsidRPr="00093919" w14:paraId="678C7716" w14:textId="10636C07">
            <w:pPr>
              <w:rPr>
                <w:rFonts w:ascii="Arial" w:hAnsi="Arial" w:cs="Arial"/>
                <w:sz w:val="18"/>
                <w:szCs w:val="18"/>
              </w:rPr>
            </w:pPr>
            <w:r w:rsidRPr="00093919">
              <w:rPr>
                <w:rFonts w:ascii="Arial" w:hAnsi="Arial" w:cs="Arial"/>
                <w:sz w:val="18"/>
                <w:szCs w:val="18"/>
              </w:rPr>
              <w:t>How would you describe your race? Select all that apply.</w:t>
            </w:r>
            <w:r w:rsidRPr="00093919" w:rsidR="00E36012">
              <w:rPr>
                <w:rFonts w:ascii="Arial" w:hAnsi="Arial" w:cs="Arial"/>
                <w:sz w:val="18"/>
                <w:szCs w:val="18"/>
              </w:rPr>
              <w:t xml:space="preserve">  </w:t>
            </w:r>
          </w:p>
        </w:tc>
        <w:tc>
          <w:tcPr>
            <w:tcW w:w="4675" w:type="dxa"/>
            <w:vMerge w:val="restart"/>
          </w:tcPr>
          <w:p w:rsidR="009A4E39" w:rsidRPr="00C65314" w14:paraId="12C178E3" w14:textId="125F8084">
            <w:pPr>
              <w:rPr>
                <w:rFonts w:ascii="Arial" w:hAnsi="Arial" w:cs="Arial"/>
                <w:sz w:val="18"/>
                <w:szCs w:val="18"/>
              </w:rPr>
            </w:pPr>
            <w:r w:rsidRPr="00C65314">
              <w:rPr>
                <w:rFonts w:ascii="Arial" w:hAnsi="Arial" w:cs="Arial"/>
                <w:sz w:val="18"/>
                <w:szCs w:val="18"/>
              </w:rPr>
              <w:t xml:space="preserve">What race/ethnicity do you identify with? </w:t>
            </w:r>
            <w:r w:rsidRPr="00C65314" w:rsidR="00074483">
              <w:rPr>
                <w:rFonts w:ascii="Arial" w:hAnsi="Arial" w:cs="Arial"/>
                <w:sz w:val="18"/>
                <w:szCs w:val="18"/>
              </w:rPr>
              <w:t xml:space="preserve"> (</w:t>
            </w:r>
            <w:r w:rsidRPr="00C65314">
              <w:rPr>
                <w:rFonts w:ascii="Arial" w:hAnsi="Arial" w:cs="Arial"/>
                <w:sz w:val="18"/>
                <w:szCs w:val="18"/>
              </w:rPr>
              <w:t>Please select all that apply</w:t>
            </w:r>
            <w:r w:rsidRPr="00C65314" w:rsidR="007E6CD3">
              <w:rPr>
                <w:rFonts w:ascii="Arial" w:hAnsi="Arial" w:cs="Arial"/>
                <w:sz w:val="18"/>
                <w:szCs w:val="18"/>
              </w:rPr>
              <w:t>)</w:t>
            </w:r>
          </w:p>
        </w:tc>
      </w:tr>
      <w:tr w14:paraId="0282F6EE" w14:textId="77777777" w:rsidTr="009A4E39">
        <w:tblPrEx>
          <w:tblW w:w="0" w:type="auto"/>
          <w:tblLook w:val="04A0"/>
        </w:tblPrEx>
        <w:trPr>
          <w:trHeight w:val="449"/>
        </w:trPr>
        <w:tc>
          <w:tcPr>
            <w:tcW w:w="4675" w:type="dxa"/>
          </w:tcPr>
          <w:p w:rsidR="009A4E39" w:rsidRPr="00093919" w14:paraId="0AF81D0C" w14:textId="54B332FA">
            <w:pPr>
              <w:rPr>
                <w:rFonts w:ascii="Arial" w:hAnsi="Arial" w:cs="Arial"/>
                <w:sz w:val="18"/>
                <w:szCs w:val="18"/>
              </w:rPr>
            </w:pPr>
            <w:r w:rsidRPr="00093919">
              <w:rPr>
                <w:rFonts w:ascii="Arial" w:hAnsi="Arial" w:cs="Arial"/>
                <w:sz w:val="18"/>
                <w:szCs w:val="18"/>
              </w:rPr>
              <w:t>Are you Hispanic or Latino?</w:t>
            </w:r>
            <w:r w:rsidRPr="00093919" w:rsidR="00A31C07">
              <w:rPr>
                <w:rFonts w:ascii="Arial" w:hAnsi="Arial" w:cs="Arial"/>
                <w:sz w:val="18"/>
                <w:szCs w:val="18"/>
              </w:rPr>
              <w:t xml:space="preserve">  </w:t>
            </w:r>
          </w:p>
        </w:tc>
        <w:tc>
          <w:tcPr>
            <w:tcW w:w="4675" w:type="dxa"/>
            <w:vMerge/>
          </w:tcPr>
          <w:p w:rsidR="009A4E39" w:rsidRPr="00C65314" w14:paraId="6B7F022A" w14:textId="77777777"/>
        </w:tc>
      </w:tr>
      <w:tr w14:paraId="6AB83517" w14:textId="77777777" w:rsidTr="009A4E39">
        <w:tblPrEx>
          <w:tblW w:w="0" w:type="auto"/>
          <w:tblLook w:val="04A0"/>
        </w:tblPrEx>
        <w:trPr>
          <w:trHeight w:val="449"/>
        </w:trPr>
        <w:tc>
          <w:tcPr>
            <w:tcW w:w="4675" w:type="dxa"/>
          </w:tcPr>
          <w:p w:rsidR="009A4E39" w:rsidRPr="00093919" w14:paraId="35B4408A" w14:textId="79B77ACC">
            <w:pPr>
              <w:rPr>
                <w:rFonts w:ascii="Arial" w:hAnsi="Arial" w:cs="Arial"/>
                <w:sz w:val="18"/>
                <w:szCs w:val="18"/>
              </w:rPr>
            </w:pPr>
            <w:r w:rsidRPr="00093919">
              <w:rPr>
                <w:rFonts w:ascii="Arial" w:hAnsi="Arial" w:cs="Arial"/>
                <w:sz w:val="18"/>
                <w:szCs w:val="18"/>
              </w:rPr>
              <w:t>What is your age group?</w:t>
            </w:r>
            <w:r w:rsidRPr="00093919" w:rsidR="00A31C07">
              <w:rPr>
                <w:rFonts w:ascii="Arial" w:hAnsi="Arial" w:cs="Arial"/>
                <w:sz w:val="18"/>
                <w:szCs w:val="18"/>
              </w:rPr>
              <w:t xml:space="preserve">  </w:t>
            </w:r>
          </w:p>
        </w:tc>
        <w:tc>
          <w:tcPr>
            <w:tcW w:w="4675" w:type="dxa"/>
          </w:tcPr>
          <w:p w:rsidR="009A4E39" w:rsidRPr="00C65314" w14:paraId="5F1CB0D1" w14:textId="0EEEDACD">
            <w:pPr>
              <w:rPr>
                <w:rFonts w:ascii="Arial" w:hAnsi="Arial" w:cs="Arial"/>
                <w:sz w:val="18"/>
                <w:szCs w:val="18"/>
              </w:rPr>
            </w:pPr>
            <w:r w:rsidRPr="00C65314">
              <w:rPr>
                <w:rFonts w:ascii="Arial" w:hAnsi="Arial" w:cs="Arial"/>
                <w:sz w:val="18"/>
                <w:szCs w:val="18"/>
              </w:rPr>
              <w:t xml:space="preserve">What is your age group?  </w:t>
            </w:r>
          </w:p>
        </w:tc>
      </w:tr>
      <w:tr w14:paraId="186DEFD6" w14:textId="77777777" w:rsidTr="009A4E39">
        <w:tblPrEx>
          <w:tblW w:w="0" w:type="auto"/>
          <w:tblLook w:val="04A0"/>
        </w:tblPrEx>
        <w:trPr>
          <w:trHeight w:val="449"/>
        </w:trPr>
        <w:tc>
          <w:tcPr>
            <w:tcW w:w="4675" w:type="dxa"/>
          </w:tcPr>
          <w:p w:rsidR="009A4E39" w:rsidRPr="00093919" w14:paraId="2EC4CAF7" w14:textId="7C4C9328">
            <w:pPr>
              <w:rPr>
                <w:rFonts w:ascii="Arial" w:hAnsi="Arial" w:cs="Arial"/>
                <w:sz w:val="18"/>
                <w:szCs w:val="18"/>
              </w:rPr>
            </w:pPr>
            <w:r w:rsidRPr="00093919">
              <w:rPr>
                <w:rFonts w:ascii="Arial" w:hAnsi="Arial" w:cs="Arial"/>
                <w:sz w:val="18"/>
                <w:szCs w:val="18"/>
              </w:rPr>
              <w:t>Please provide your zip code. Enter 00000</w:t>
            </w:r>
            <w:r w:rsidRPr="00093919" w:rsidR="00E36012">
              <w:rPr>
                <w:rFonts w:ascii="Arial" w:hAnsi="Arial" w:cs="Arial"/>
                <w:sz w:val="18"/>
                <w:szCs w:val="18"/>
              </w:rPr>
              <w:t xml:space="preserve"> </w:t>
            </w:r>
            <w:r w:rsidRPr="00093919">
              <w:rPr>
                <w:rFonts w:ascii="Arial" w:hAnsi="Arial" w:cs="Arial"/>
                <w:sz w:val="18"/>
                <w:szCs w:val="18"/>
              </w:rPr>
              <w:t>if using an APO/FPO</w:t>
            </w:r>
            <w:r w:rsidRPr="00093919" w:rsidR="00A31C07">
              <w:rPr>
                <w:rFonts w:ascii="Arial" w:hAnsi="Arial" w:cs="Arial"/>
                <w:sz w:val="18"/>
                <w:szCs w:val="18"/>
              </w:rPr>
              <w:t xml:space="preserve">  </w:t>
            </w:r>
          </w:p>
        </w:tc>
        <w:tc>
          <w:tcPr>
            <w:tcW w:w="4675" w:type="dxa"/>
          </w:tcPr>
          <w:p w:rsidR="009A4E39" w:rsidRPr="00C65314" w14:paraId="4EAB306F" w14:textId="20B65793">
            <w:r w:rsidRPr="00C65314">
              <w:rPr>
                <w:rFonts w:ascii="Arial" w:hAnsi="Arial" w:cs="Arial"/>
                <w:sz w:val="18"/>
                <w:szCs w:val="18"/>
              </w:rPr>
              <w:t xml:space="preserve">What ZIP code do you consider your primary residence? (Enter 00000 if using an APO/FPO)  </w:t>
            </w:r>
          </w:p>
        </w:tc>
      </w:tr>
      <w:tr w14:paraId="3EAD3E4E" w14:textId="77777777" w:rsidTr="009A4E39">
        <w:tblPrEx>
          <w:tblW w:w="0" w:type="auto"/>
          <w:tblLook w:val="04A0"/>
        </w:tblPrEx>
        <w:trPr>
          <w:trHeight w:val="449"/>
        </w:trPr>
        <w:tc>
          <w:tcPr>
            <w:tcW w:w="4675" w:type="dxa"/>
          </w:tcPr>
          <w:p w:rsidR="009A4E39" w:rsidRPr="00093919" w14:paraId="710D025A" w14:textId="0E4A6791">
            <w:pPr>
              <w:rPr>
                <w:rFonts w:ascii="Arial" w:hAnsi="Arial" w:cs="Arial"/>
                <w:sz w:val="18"/>
                <w:szCs w:val="18"/>
              </w:rPr>
            </w:pPr>
            <w:bookmarkStart w:id="9" w:name="_Hlk121835255"/>
            <w:r w:rsidRPr="00093919">
              <w:rPr>
                <w:rFonts w:ascii="Arial" w:hAnsi="Arial" w:cs="Arial"/>
                <w:sz w:val="18"/>
                <w:szCs w:val="18"/>
              </w:rPr>
              <w:t>Do you currently receive VA health care services?</w:t>
            </w:r>
            <w:r w:rsidRPr="00093919" w:rsidR="00A31C07">
              <w:rPr>
                <w:rFonts w:ascii="Arial" w:hAnsi="Arial" w:cs="Arial"/>
                <w:sz w:val="18"/>
                <w:szCs w:val="18"/>
              </w:rPr>
              <w:t xml:space="preserve">   </w:t>
            </w:r>
            <w:bookmarkEnd w:id="9"/>
          </w:p>
        </w:tc>
        <w:tc>
          <w:tcPr>
            <w:tcW w:w="4675" w:type="dxa"/>
            <w:vMerge w:val="restart"/>
          </w:tcPr>
          <w:p w:rsidR="00677F1A" w:rsidRPr="00C65314" w:rsidP="00B75DD4" w14:paraId="015E8C8D" w14:textId="5773CBE3">
            <w:pPr>
              <w:autoSpaceDE w:val="0"/>
              <w:autoSpaceDN w:val="0"/>
              <w:adjustRightInd w:val="0"/>
            </w:pPr>
            <w:r w:rsidRPr="00C65314">
              <w:rPr>
                <w:rFonts w:ascii="Arial" w:hAnsi="Arial" w:cs="Arial"/>
                <w:sz w:val="18"/>
                <w:szCs w:val="18"/>
              </w:rPr>
              <w:t xml:space="preserve">Do you currently receive VA health care services or VA benefits, such as compensation, pension, education, home loan, or pre-burial benefits?  </w:t>
            </w:r>
          </w:p>
          <w:p w:rsidR="009A4E39" w:rsidRPr="00C65314" w:rsidP="007E6CD3" w14:paraId="1B203C12" w14:textId="385E56A6"/>
        </w:tc>
      </w:tr>
      <w:tr w14:paraId="26B7EFC4" w14:textId="77777777" w:rsidTr="009A4E39">
        <w:tblPrEx>
          <w:tblW w:w="0" w:type="auto"/>
          <w:tblLook w:val="04A0"/>
        </w:tblPrEx>
        <w:trPr>
          <w:trHeight w:val="449"/>
        </w:trPr>
        <w:tc>
          <w:tcPr>
            <w:tcW w:w="4675" w:type="dxa"/>
          </w:tcPr>
          <w:p w:rsidR="007E6CD3" w:rsidRPr="00093919" w:rsidP="007E6CD3" w14:paraId="7614AFA7" w14:textId="1D672930">
            <w:pPr>
              <w:rPr>
                <w:rFonts w:ascii="Arial" w:hAnsi="Arial" w:cs="Arial"/>
                <w:sz w:val="18"/>
                <w:szCs w:val="18"/>
              </w:rPr>
            </w:pPr>
            <w:bookmarkStart w:id="10" w:name="_Hlk121835726"/>
            <w:r w:rsidRPr="00093919">
              <w:rPr>
                <w:rFonts w:ascii="Arial" w:hAnsi="Arial" w:cs="Arial"/>
                <w:sz w:val="18"/>
                <w:szCs w:val="18"/>
              </w:rPr>
              <w:t xml:space="preserve">Do you currently receive VA benefits such as compensation, pension, education, home loan, or pre-burial benefits?  </w:t>
            </w:r>
            <w:bookmarkEnd w:id="10"/>
          </w:p>
        </w:tc>
        <w:tc>
          <w:tcPr>
            <w:tcW w:w="4675" w:type="dxa"/>
            <w:vMerge/>
          </w:tcPr>
          <w:p w:rsidR="007E6CD3" w:rsidRPr="00C65314" w:rsidP="007E6CD3" w14:paraId="12A3887D" w14:textId="06A675C4"/>
        </w:tc>
      </w:tr>
      <w:tr w14:paraId="582CDAFF" w14:textId="77777777" w:rsidTr="009A4E39">
        <w:tblPrEx>
          <w:tblW w:w="0" w:type="auto"/>
          <w:tblLook w:val="04A0"/>
        </w:tblPrEx>
        <w:trPr>
          <w:trHeight w:val="449"/>
        </w:trPr>
        <w:tc>
          <w:tcPr>
            <w:tcW w:w="4675" w:type="dxa"/>
          </w:tcPr>
          <w:p w:rsidR="00677F1A" w:rsidRPr="00093919" w:rsidP="007E6CD3" w14:paraId="39F474DE" w14:textId="25594B36">
            <w:pPr>
              <w:rPr>
                <w:rFonts w:ascii="Arial" w:hAnsi="Arial" w:cs="Arial"/>
                <w:sz w:val="18"/>
                <w:szCs w:val="18"/>
              </w:rPr>
            </w:pPr>
            <w:r w:rsidRPr="00093919">
              <w:rPr>
                <w:rFonts w:ascii="Arial" w:hAnsi="Arial" w:cs="Arial"/>
                <w:sz w:val="18"/>
                <w:szCs w:val="18"/>
              </w:rPr>
              <w:t xml:space="preserve">Please indicate why you are not currently enrolled in VA health care. Select all that apply. </w:t>
            </w:r>
          </w:p>
        </w:tc>
        <w:tc>
          <w:tcPr>
            <w:tcW w:w="4675" w:type="dxa"/>
          </w:tcPr>
          <w:p w:rsidR="00677F1A" w:rsidRPr="00C65314" w:rsidP="007E6CD3" w14:paraId="723436F2" w14:textId="77777777">
            <w:pPr>
              <w:rPr>
                <w:rFonts w:ascii="Arial" w:hAnsi="Arial" w:cs="Arial"/>
                <w:sz w:val="18"/>
                <w:szCs w:val="18"/>
                <w:highlight w:val="yellow"/>
              </w:rPr>
            </w:pPr>
          </w:p>
        </w:tc>
      </w:tr>
      <w:tr w14:paraId="3B8BC7FD" w14:textId="77777777" w:rsidTr="009A4E39">
        <w:tblPrEx>
          <w:tblW w:w="0" w:type="auto"/>
          <w:tblLook w:val="04A0"/>
        </w:tblPrEx>
        <w:trPr>
          <w:trHeight w:val="449"/>
        </w:trPr>
        <w:tc>
          <w:tcPr>
            <w:tcW w:w="4675" w:type="dxa"/>
          </w:tcPr>
          <w:p w:rsidR="007E6CD3" w:rsidRPr="00093919" w:rsidP="007E6CD3" w14:paraId="3FB6C96D" w14:textId="3D9DB7FF">
            <w:pPr>
              <w:rPr>
                <w:rFonts w:ascii="Arial" w:hAnsi="Arial" w:cs="Arial"/>
                <w:sz w:val="18"/>
                <w:szCs w:val="18"/>
              </w:rPr>
            </w:pPr>
            <w:r w:rsidRPr="00093919">
              <w:rPr>
                <w:rFonts w:ascii="Arial" w:hAnsi="Arial" w:cs="Arial"/>
                <w:sz w:val="18"/>
                <w:szCs w:val="18"/>
              </w:rPr>
              <w:t xml:space="preserve">Please indicate the reason why you are currently not receiving VA benefits. Select all that apply   </w:t>
            </w:r>
          </w:p>
        </w:tc>
        <w:tc>
          <w:tcPr>
            <w:tcW w:w="4675" w:type="dxa"/>
          </w:tcPr>
          <w:p w:rsidR="007E6CD3" w:rsidRPr="00C65314" w:rsidP="007E6CD3" w14:paraId="625A4166" w14:textId="77777777"/>
        </w:tc>
      </w:tr>
      <w:tr w14:paraId="6161E1C3" w14:textId="77777777" w:rsidTr="009A4E39">
        <w:tblPrEx>
          <w:tblW w:w="0" w:type="auto"/>
          <w:tblLook w:val="04A0"/>
        </w:tblPrEx>
        <w:trPr>
          <w:trHeight w:val="449"/>
        </w:trPr>
        <w:tc>
          <w:tcPr>
            <w:tcW w:w="4675" w:type="dxa"/>
          </w:tcPr>
          <w:p w:rsidR="007E6CD3" w:rsidRPr="00093919" w:rsidP="007E6CD3" w14:paraId="2DB73B3D" w14:textId="0A1B3039">
            <w:pPr>
              <w:rPr>
                <w:rFonts w:ascii="Arial" w:hAnsi="Arial" w:cs="Arial"/>
                <w:sz w:val="18"/>
                <w:szCs w:val="18"/>
              </w:rPr>
            </w:pPr>
            <w:r w:rsidRPr="00093919">
              <w:rPr>
                <w:rFonts w:ascii="Arial" w:hAnsi="Arial" w:cs="Arial"/>
                <w:sz w:val="18"/>
                <w:szCs w:val="18"/>
              </w:rPr>
              <w:t>Is this your first time connecting to a Peer-to-Peer Center?</w:t>
            </w:r>
          </w:p>
        </w:tc>
        <w:tc>
          <w:tcPr>
            <w:tcW w:w="4675" w:type="dxa"/>
          </w:tcPr>
          <w:p w:rsidR="007E6CD3" w:rsidRPr="00C65314" w:rsidP="007E6CD3" w14:paraId="69684D14" w14:textId="77777777"/>
        </w:tc>
      </w:tr>
      <w:tr w14:paraId="238063BF" w14:textId="77777777" w:rsidTr="009A4E39">
        <w:tblPrEx>
          <w:tblW w:w="0" w:type="auto"/>
          <w:tblLook w:val="04A0"/>
        </w:tblPrEx>
        <w:trPr>
          <w:trHeight w:val="449"/>
        </w:trPr>
        <w:tc>
          <w:tcPr>
            <w:tcW w:w="4675" w:type="dxa"/>
          </w:tcPr>
          <w:p w:rsidR="007E6CD3" w:rsidRPr="00093919" w:rsidP="007E6CD3" w14:paraId="4AC9E882" w14:textId="62F2C92B">
            <w:pPr>
              <w:rPr>
                <w:rFonts w:ascii="Arial" w:hAnsi="Arial" w:cs="Arial"/>
                <w:sz w:val="18"/>
                <w:szCs w:val="18"/>
              </w:rPr>
            </w:pPr>
            <w:r w:rsidRPr="00093919">
              <w:rPr>
                <w:rFonts w:ascii="Arial" w:hAnsi="Arial" w:cs="Arial"/>
                <w:sz w:val="18"/>
                <w:szCs w:val="18"/>
              </w:rPr>
              <w:t xml:space="preserve">Please indicate when you served in the military. Select all that apply.  </w:t>
            </w:r>
          </w:p>
        </w:tc>
        <w:tc>
          <w:tcPr>
            <w:tcW w:w="4675" w:type="dxa"/>
          </w:tcPr>
          <w:p w:rsidR="007E6CD3" w:rsidRPr="00C65314" w:rsidP="007E6CD3" w14:paraId="3EE99EDD" w14:textId="5B82EFA0">
            <w:pPr>
              <w:rPr>
                <w:rFonts w:ascii="Arial" w:hAnsi="Arial" w:cs="Arial"/>
                <w:sz w:val="18"/>
                <w:szCs w:val="18"/>
              </w:rPr>
            </w:pPr>
            <w:r w:rsidRPr="00C65314">
              <w:rPr>
                <w:rFonts w:ascii="Arial" w:hAnsi="Arial" w:cs="Arial"/>
                <w:sz w:val="18"/>
                <w:szCs w:val="18"/>
              </w:rPr>
              <w:t xml:space="preserve">Please indicate when you served in the military. Select all that apply.  </w:t>
            </w:r>
          </w:p>
        </w:tc>
      </w:tr>
      <w:tr w14:paraId="5008329D" w14:textId="77777777" w:rsidTr="009A4E39">
        <w:tblPrEx>
          <w:tblW w:w="0" w:type="auto"/>
          <w:tblLook w:val="04A0"/>
        </w:tblPrEx>
        <w:trPr>
          <w:trHeight w:val="449"/>
        </w:trPr>
        <w:tc>
          <w:tcPr>
            <w:tcW w:w="4675" w:type="dxa"/>
          </w:tcPr>
          <w:p w:rsidR="007E6CD3" w:rsidRPr="00093919" w:rsidP="007E6CD3" w14:paraId="5CF3916E" w14:textId="390CE847">
            <w:pPr>
              <w:rPr>
                <w:rFonts w:ascii="Arial" w:hAnsi="Arial" w:cs="Arial"/>
                <w:sz w:val="18"/>
                <w:szCs w:val="18"/>
              </w:rPr>
            </w:pPr>
            <w:bookmarkStart w:id="11" w:name="_Hlk121837274"/>
            <w:r w:rsidRPr="00093919">
              <w:rPr>
                <w:rFonts w:ascii="Arial" w:hAnsi="Arial" w:cs="Arial"/>
                <w:sz w:val="18"/>
                <w:szCs w:val="18"/>
              </w:rPr>
              <w:t xml:space="preserve">What information and/or services did you receive from your participation with the Peer-to-Peer Provider?  </w:t>
            </w:r>
            <w:bookmarkEnd w:id="11"/>
            <w:r w:rsidRPr="00093919">
              <w:rPr>
                <w:rFonts w:ascii="Arial" w:hAnsi="Arial" w:cs="Arial"/>
                <w:sz w:val="18"/>
                <w:szCs w:val="18"/>
              </w:rPr>
              <w:t xml:space="preserve">Select all that apply.  </w:t>
            </w:r>
          </w:p>
        </w:tc>
        <w:tc>
          <w:tcPr>
            <w:tcW w:w="4675" w:type="dxa"/>
          </w:tcPr>
          <w:p w:rsidR="007E6CD3" w:rsidRPr="00C65314" w:rsidP="007E6CD3" w14:paraId="071F1F80" w14:textId="742160FA">
            <w:pPr>
              <w:autoSpaceDE w:val="0"/>
              <w:autoSpaceDN w:val="0"/>
              <w:adjustRightInd w:val="0"/>
              <w:rPr>
                <w:sz w:val="18"/>
                <w:szCs w:val="18"/>
              </w:rPr>
            </w:pPr>
            <w:r w:rsidRPr="00C65314">
              <w:rPr>
                <w:rFonts w:ascii="Arial" w:hAnsi="Arial" w:cs="Arial"/>
                <w:sz w:val="18"/>
                <w:szCs w:val="18"/>
              </w:rPr>
              <w:t xml:space="preserve">What information and/or services did you receive from your participation with the Peer-to-Peer provider? Select all that apply. </w:t>
            </w:r>
          </w:p>
        </w:tc>
      </w:tr>
      <w:tr w14:paraId="04AD596D" w14:textId="77777777" w:rsidTr="009A4E39">
        <w:tblPrEx>
          <w:tblW w:w="0" w:type="auto"/>
          <w:tblLook w:val="04A0"/>
        </w:tblPrEx>
        <w:trPr>
          <w:trHeight w:val="449"/>
        </w:trPr>
        <w:tc>
          <w:tcPr>
            <w:tcW w:w="4675" w:type="dxa"/>
          </w:tcPr>
          <w:p w:rsidR="007E6CD3" w:rsidRPr="00093919" w:rsidP="007E6CD3" w14:paraId="4D884963" w14:textId="41806716">
            <w:pPr>
              <w:rPr>
                <w:rFonts w:ascii="Arial" w:hAnsi="Arial" w:cs="Arial"/>
                <w:sz w:val="18"/>
                <w:szCs w:val="18"/>
              </w:rPr>
            </w:pPr>
            <w:bookmarkStart w:id="12" w:name="_Hlk121837390"/>
            <w:r w:rsidRPr="00093919">
              <w:rPr>
                <w:rFonts w:ascii="Arial" w:hAnsi="Arial" w:cs="Arial"/>
                <w:sz w:val="18"/>
                <w:szCs w:val="18"/>
              </w:rPr>
              <w:t xml:space="preserve">Did you experience any challenges connecting with the Peer-to-Peer Provider?  </w:t>
            </w:r>
            <w:bookmarkEnd w:id="12"/>
          </w:p>
        </w:tc>
        <w:tc>
          <w:tcPr>
            <w:tcW w:w="4675" w:type="dxa"/>
          </w:tcPr>
          <w:p w:rsidR="007E6CD3" w:rsidRPr="00C65314" w:rsidP="007E6CD3" w14:paraId="007431F6" w14:textId="208910C1">
            <w:pPr>
              <w:rPr>
                <w:rFonts w:ascii="Arial" w:hAnsi="Arial" w:cs="Arial"/>
                <w:sz w:val="18"/>
                <w:szCs w:val="18"/>
              </w:rPr>
            </w:pPr>
            <w:bookmarkStart w:id="13" w:name="_Hlk121837341"/>
            <w:r w:rsidRPr="00C65314">
              <w:rPr>
                <w:rFonts w:ascii="Arial" w:hAnsi="Arial" w:cs="Arial"/>
                <w:sz w:val="18"/>
                <w:szCs w:val="18"/>
              </w:rPr>
              <w:t xml:space="preserve">Connecting with a Peer-to-Peer provider was easy.  </w:t>
            </w:r>
            <w:bookmarkEnd w:id="13"/>
          </w:p>
        </w:tc>
      </w:tr>
      <w:tr w14:paraId="4CF77B31" w14:textId="77777777" w:rsidTr="009A4E39">
        <w:tblPrEx>
          <w:tblW w:w="0" w:type="auto"/>
          <w:tblLook w:val="04A0"/>
        </w:tblPrEx>
        <w:trPr>
          <w:trHeight w:val="449"/>
        </w:trPr>
        <w:tc>
          <w:tcPr>
            <w:tcW w:w="4675" w:type="dxa"/>
          </w:tcPr>
          <w:p w:rsidR="007E6CD3" w:rsidRPr="00093919" w:rsidP="007E6CD3" w14:paraId="170B6305" w14:textId="5A37AFCE">
            <w:pPr>
              <w:rPr>
                <w:rFonts w:ascii="Arial" w:hAnsi="Arial" w:cs="Arial"/>
                <w:sz w:val="18"/>
                <w:szCs w:val="18"/>
              </w:rPr>
            </w:pPr>
            <w:r w:rsidRPr="00093919">
              <w:rPr>
                <w:rFonts w:ascii="Arial" w:hAnsi="Arial" w:cs="Arial"/>
                <w:sz w:val="18"/>
                <w:szCs w:val="18"/>
              </w:rPr>
              <w:t xml:space="preserve">Select a reason why it was challenging to connect with the Peer-to-Peer provider. </w:t>
            </w:r>
          </w:p>
        </w:tc>
        <w:tc>
          <w:tcPr>
            <w:tcW w:w="4675" w:type="dxa"/>
          </w:tcPr>
          <w:p w:rsidR="007E6CD3" w:rsidRPr="00C65314" w:rsidP="007E6CD3" w14:paraId="2AE276E2" w14:textId="77777777"/>
        </w:tc>
      </w:tr>
      <w:tr w14:paraId="127DDF2F" w14:textId="77777777" w:rsidTr="009A4E39">
        <w:tblPrEx>
          <w:tblW w:w="0" w:type="auto"/>
          <w:tblLook w:val="04A0"/>
        </w:tblPrEx>
        <w:trPr>
          <w:trHeight w:val="449"/>
        </w:trPr>
        <w:tc>
          <w:tcPr>
            <w:tcW w:w="4675" w:type="dxa"/>
          </w:tcPr>
          <w:p w:rsidR="007E6CD3" w:rsidRPr="00093919" w:rsidP="007E6CD3" w14:paraId="64197F19" w14:textId="5EB8FAAF">
            <w:pPr>
              <w:autoSpaceDE w:val="0"/>
              <w:autoSpaceDN w:val="0"/>
              <w:adjustRightInd w:val="0"/>
              <w:rPr>
                <w:rFonts w:ascii="Arial" w:hAnsi="Arial" w:cs="Arial"/>
                <w:sz w:val="18"/>
                <w:szCs w:val="18"/>
              </w:rPr>
            </w:pPr>
            <w:r w:rsidRPr="00093919">
              <w:rPr>
                <w:rFonts w:ascii="Arial" w:hAnsi="Arial" w:cs="Arial"/>
                <w:sz w:val="18"/>
                <w:szCs w:val="18"/>
              </w:rPr>
              <w:t xml:space="preserve">I was able to get my information and/or service support needs met through the Veterans Experience Action Center in a reasonable timeframe.  </w:t>
            </w:r>
          </w:p>
        </w:tc>
        <w:tc>
          <w:tcPr>
            <w:tcW w:w="4675" w:type="dxa"/>
          </w:tcPr>
          <w:p w:rsidR="007E6CD3" w:rsidRPr="00C65314" w:rsidP="007E6CD3" w14:paraId="412DBB79" w14:textId="200CFA9B">
            <w:pPr>
              <w:autoSpaceDE w:val="0"/>
              <w:autoSpaceDN w:val="0"/>
              <w:adjustRightInd w:val="0"/>
              <w:rPr>
                <w:sz w:val="18"/>
                <w:szCs w:val="18"/>
              </w:rPr>
            </w:pPr>
            <w:r w:rsidRPr="00C65314">
              <w:rPr>
                <w:rFonts w:ascii="Arial" w:hAnsi="Arial" w:cs="Arial"/>
                <w:sz w:val="18"/>
                <w:szCs w:val="18"/>
              </w:rPr>
              <w:t xml:space="preserve">I was able to get my information and/or service support needs met during my Peer-to-Peer connection. </w:t>
            </w:r>
          </w:p>
        </w:tc>
      </w:tr>
      <w:tr w14:paraId="02E3345F" w14:textId="77777777" w:rsidTr="009A4E39">
        <w:tblPrEx>
          <w:tblW w:w="0" w:type="auto"/>
          <w:tblLook w:val="04A0"/>
        </w:tblPrEx>
        <w:trPr>
          <w:trHeight w:val="449"/>
        </w:trPr>
        <w:tc>
          <w:tcPr>
            <w:tcW w:w="4675" w:type="dxa"/>
          </w:tcPr>
          <w:p w:rsidR="007E6CD3" w:rsidRPr="00093919" w:rsidP="007E6CD3" w14:paraId="11AFCCD6" w14:textId="721DEEA0">
            <w:pPr>
              <w:autoSpaceDE w:val="0"/>
              <w:autoSpaceDN w:val="0"/>
              <w:adjustRightInd w:val="0"/>
              <w:rPr>
                <w:rFonts w:ascii="Arial" w:hAnsi="Arial" w:cs="Arial"/>
                <w:sz w:val="18"/>
                <w:szCs w:val="18"/>
              </w:rPr>
            </w:pPr>
            <w:r w:rsidRPr="00093919">
              <w:rPr>
                <w:rFonts w:ascii="Arial" w:hAnsi="Arial" w:cs="Arial"/>
                <w:sz w:val="18"/>
                <w:szCs w:val="18"/>
              </w:rPr>
              <w:t xml:space="preserve">The Veterans Experience Action Center provided a seamless introduction to VA services. </w:t>
            </w:r>
          </w:p>
        </w:tc>
        <w:tc>
          <w:tcPr>
            <w:tcW w:w="4675" w:type="dxa"/>
          </w:tcPr>
          <w:p w:rsidR="007E6CD3" w:rsidRPr="00C65314" w:rsidP="007E6CD3" w14:paraId="2051F2FA" w14:textId="77777777"/>
        </w:tc>
      </w:tr>
      <w:tr w14:paraId="2D8E67C1" w14:textId="77777777" w:rsidTr="009A4E39">
        <w:tblPrEx>
          <w:tblW w:w="0" w:type="auto"/>
          <w:tblLook w:val="04A0"/>
        </w:tblPrEx>
        <w:trPr>
          <w:trHeight w:val="449"/>
        </w:trPr>
        <w:tc>
          <w:tcPr>
            <w:tcW w:w="4675" w:type="dxa"/>
          </w:tcPr>
          <w:p w:rsidR="007E6CD3" w:rsidRPr="00093919" w:rsidP="007E6CD3" w14:paraId="1AB22EE0" w14:textId="55E09400">
            <w:pPr>
              <w:autoSpaceDE w:val="0"/>
              <w:autoSpaceDN w:val="0"/>
              <w:adjustRightInd w:val="0"/>
              <w:rPr>
                <w:rFonts w:ascii="Arial" w:hAnsi="Arial" w:cs="Arial"/>
                <w:sz w:val="18"/>
                <w:szCs w:val="18"/>
              </w:rPr>
            </w:pPr>
            <w:r w:rsidRPr="00093919">
              <w:rPr>
                <w:rFonts w:ascii="Arial" w:hAnsi="Arial" w:cs="Arial"/>
                <w:sz w:val="18"/>
                <w:szCs w:val="18"/>
              </w:rPr>
              <w:t>I felt respected and valued during my engagement with the Veterans Experience Action Center.</w:t>
            </w:r>
            <w:r w:rsidRPr="00093919" w:rsidR="00825B6D">
              <w:rPr>
                <w:rFonts w:ascii="Arial" w:hAnsi="Arial" w:cs="Arial"/>
                <w:sz w:val="18"/>
                <w:szCs w:val="18"/>
              </w:rPr>
              <w:t xml:space="preserve">  </w:t>
            </w:r>
          </w:p>
        </w:tc>
        <w:tc>
          <w:tcPr>
            <w:tcW w:w="4675" w:type="dxa"/>
          </w:tcPr>
          <w:p w:rsidR="007E6CD3" w:rsidRPr="00C65314" w:rsidP="007E6CD3" w14:paraId="40BCFEF9" w14:textId="565AA2DB">
            <w:pPr>
              <w:rPr>
                <w:rFonts w:ascii="Arial" w:hAnsi="Arial" w:cs="Arial"/>
                <w:sz w:val="18"/>
                <w:szCs w:val="18"/>
              </w:rPr>
            </w:pPr>
            <w:r w:rsidRPr="00C65314">
              <w:rPr>
                <w:rFonts w:ascii="Arial" w:hAnsi="Arial" w:cs="Arial"/>
                <w:sz w:val="18"/>
                <w:szCs w:val="18"/>
              </w:rPr>
              <w:t xml:space="preserve">I felt respected and valued during my participation in this Peer-to-Peer connection. </w:t>
            </w:r>
          </w:p>
        </w:tc>
      </w:tr>
      <w:tr w14:paraId="06D5AFC6" w14:textId="77777777" w:rsidTr="009A4E39">
        <w:tblPrEx>
          <w:tblW w:w="0" w:type="auto"/>
          <w:tblLook w:val="04A0"/>
        </w:tblPrEx>
        <w:trPr>
          <w:trHeight w:val="449"/>
        </w:trPr>
        <w:tc>
          <w:tcPr>
            <w:tcW w:w="4675" w:type="dxa"/>
          </w:tcPr>
          <w:p w:rsidR="007E6CD3" w:rsidRPr="00093919" w:rsidP="007E6CD3" w14:paraId="285915F9" w14:textId="338F85B3">
            <w:pPr>
              <w:autoSpaceDE w:val="0"/>
              <w:autoSpaceDN w:val="0"/>
              <w:adjustRightInd w:val="0"/>
              <w:rPr>
                <w:rFonts w:ascii="Arial" w:hAnsi="Arial" w:cs="Arial"/>
                <w:sz w:val="18"/>
                <w:szCs w:val="18"/>
              </w:rPr>
            </w:pPr>
            <w:r w:rsidRPr="00093919">
              <w:rPr>
                <w:rFonts w:ascii="Arial" w:hAnsi="Arial" w:cs="Arial"/>
                <w:sz w:val="18"/>
                <w:szCs w:val="18"/>
              </w:rPr>
              <w:t xml:space="preserve">I felt reassured by the guidance provided as a participant with the Veterans Experience Action Center.  </w:t>
            </w:r>
          </w:p>
        </w:tc>
        <w:tc>
          <w:tcPr>
            <w:tcW w:w="4675" w:type="dxa"/>
          </w:tcPr>
          <w:p w:rsidR="007E6CD3" w:rsidRPr="00C65314" w:rsidP="007E6CD3" w14:paraId="7CACA8D3" w14:textId="77777777"/>
        </w:tc>
      </w:tr>
      <w:tr w14:paraId="12595480" w14:textId="77777777" w:rsidTr="009A4E39">
        <w:tblPrEx>
          <w:tblW w:w="0" w:type="auto"/>
          <w:tblLook w:val="04A0"/>
        </w:tblPrEx>
        <w:trPr>
          <w:trHeight w:val="449"/>
        </w:trPr>
        <w:tc>
          <w:tcPr>
            <w:tcW w:w="4675" w:type="dxa"/>
          </w:tcPr>
          <w:p w:rsidR="007E6CD3" w:rsidRPr="00093919" w:rsidP="007E6CD3" w14:paraId="76437F4F" w14:textId="7A2822A0">
            <w:pPr>
              <w:autoSpaceDE w:val="0"/>
              <w:autoSpaceDN w:val="0"/>
              <w:adjustRightInd w:val="0"/>
              <w:rPr>
                <w:rFonts w:ascii="Arial" w:hAnsi="Arial" w:cs="Arial"/>
                <w:sz w:val="18"/>
                <w:szCs w:val="18"/>
              </w:rPr>
            </w:pPr>
            <w:r w:rsidRPr="00093919">
              <w:rPr>
                <w:rFonts w:ascii="Arial" w:hAnsi="Arial" w:cs="Arial"/>
                <w:sz w:val="18"/>
                <w:szCs w:val="18"/>
              </w:rPr>
              <w:t xml:space="preserve">The Veterans Experience Action Center provided information and next steps that were relevant and easy for me to understand. </w:t>
            </w:r>
          </w:p>
        </w:tc>
        <w:tc>
          <w:tcPr>
            <w:tcW w:w="4675" w:type="dxa"/>
          </w:tcPr>
          <w:p w:rsidR="007E6CD3" w:rsidRPr="00C65314" w:rsidP="007E6CD3" w14:paraId="1677F0B0" w14:textId="77777777"/>
        </w:tc>
      </w:tr>
      <w:tr w14:paraId="5057EA3A" w14:textId="77777777" w:rsidTr="009A4E39">
        <w:tblPrEx>
          <w:tblW w:w="0" w:type="auto"/>
          <w:tblLook w:val="04A0"/>
        </w:tblPrEx>
        <w:trPr>
          <w:trHeight w:val="449"/>
        </w:trPr>
        <w:tc>
          <w:tcPr>
            <w:tcW w:w="4675" w:type="dxa"/>
          </w:tcPr>
          <w:p w:rsidR="007E6CD3" w:rsidRPr="00093919" w:rsidP="007E6CD3" w14:paraId="123BB1CB" w14:textId="172C1C2C">
            <w:pPr>
              <w:rPr>
                <w:rFonts w:ascii="Arial" w:hAnsi="Arial" w:cs="Arial"/>
                <w:sz w:val="18"/>
                <w:szCs w:val="18"/>
              </w:rPr>
            </w:pPr>
            <w:r w:rsidRPr="00093919">
              <w:rPr>
                <w:rFonts w:ascii="Arial" w:hAnsi="Arial" w:cs="Arial"/>
                <w:sz w:val="18"/>
                <w:szCs w:val="18"/>
              </w:rPr>
              <w:t xml:space="preserve">I felt my Peer-to-Peer provider listened to and considered my needs. </w:t>
            </w:r>
          </w:p>
        </w:tc>
        <w:tc>
          <w:tcPr>
            <w:tcW w:w="4675" w:type="dxa"/>
          </w:tcPr>
          <w:p w:rsidR="007E6CD3" w:rsidRPr="00C65314" w:rsidP="007E6CD3" w14:paraId="172061E2" w14:textId="77777777"/>
        </w:tc>
      </w:tr>
      <w:tr w14:paraId="5D6001BF" w14:textId="77777777" w:rsidTr="009A4E39">
        <w:tblPrEx>
          <w:tblW w:w="0" w:type="auto"/>
          <w:tblLook w:val="04A0"/>
        </w:tblPrEx>
        <w:trPr>
          <w:trHeight w:val="449"/>
        </w:trPr>
        <w:tc>
          <w:tcPr>
            <w:tcW w:w="4675" w:type="dxa"/>
          </w:tcPr>
          <w:p w:rsidR="007E6CD3" w:rsidRPr="00B23C43" w:rsidP="007E6CD3" w14:paraId="6E4EEE2F" w14:textId="77777777">
            <w:pPr>
              <w:rPr>
                <w:rFonts w:ascii="Arial" w:hAnsi="Arial" w:cs="Arial"/>
                <w:color w:val="102E50"/>
                <w:sz w:val="18"/>
                <w:szCs w:val="18"/>
              </w:rPr>
            </w:pPr>
          </w:p>
        </w:tc>
        <w:tc>
          <w:tcPr>
            <w:tcW w:w="4675" w:type="dxa"/>
          </w:tcPr>
          <w:p w:rsidR="007E6CD3" w:rsidRPr="00C65314" w:rsidP="007E6CD3" w14:paraId="65147882" w14:textId="421E4B6C">
            <w:pPr>
              <w:rPr>
                <w:rFonts w:ascii="Arial" w:hAnsi="Arial" w:cs="Arial"/>
                <w:sz w:val="18"/>
                <w:szCs w:val="18"/>
              </w:rPr>
            </w:pPr>
            <w:r w:rsidRPr="00C65314">
              <w:rPr>
                <w:rFonts w:ascii="Arial" w:hAnsi="Arial" w:cs="Arial"/>
                <w:sz w:val="18"/>
                <w:szCs w:val="18"/>
              </w:rPr>
              <w:t xml:space="preserve">I trust the Peer-to-Peer provider I connected with. Required  </w:t>
            </w:r>
          </w:p>
        </w:tc>
      </w:tr>
      <w:tr w14:paraId="42110BEC" w14:textId="77777777" w:rsidTr="009A4E39">
        <w:tblPrEx>
          <w:tblW w:w="0" w:type="auto"/>
          <w:tblLook w:val="04A0"/>
        </w:tblPrEx>
        <w:trPr>
          <w:trHeight w:val="449"/>
        </w:trPr>
        <w:tc>
          <w:tcPr>
            <w:tcW w:w="4675" w:type="dxa"/>
          </w:tcPr>
          <w:p w:rsidR="007E6CD3" w:rsidRPr="00B23C43" w:rsidP="007E6CD3" w14:paraId="598B9CE5" w14:textId="77777777">
            <w:pPr>
              <w:rPr>
                <w:rFonts w:ascii="Arial" w:hAnsi="Arial" w:cs="Arial"/>
                <w:color w:val="102E50"/>
                <w:sz w:val="18"/>
                <w:szCs w:val="18"/>
              </w:rPr>
            </w:pPr>
          </w:p>
        </w:tc>
        <w:tc>
          <w:tcPr>
            <w:tcW w:w="4675" w:type="dxa"/>
          </w:tcPr>
          <w:p w:rsidR="007E6CD3" w:rsidRPr="00C65314" w:rsidP="007E6CD3" w14:paraId="5C0EE26B" w14:textId="695A7494">
            <w:pPr>
              <w:rPr>
                <w:rFonts w:ascii="Arial" w:hAnsi="Arial" w:cs="Arial"/>
                <w:sz w:val="18"/>
                <w:szCs w:val="18"/>
              </w:rPr>
            </w:pPr>
            <w:r w:rsidRPr="00C65314">
              <w:rPr>
                <w:rFonts w:ascii="Arial" w:hAnsi="Arial" w:cs="Arial"/>
                <w:sz w:val="18"/>
                <w:szCs w:val="18"/>
              </w:rPr>
              <w:t xml:space="preserve">I would recommend this Peer-to-Peer provider to others.  </w:t>
            </w:r>
          </w:p>
        </w:tc>
      </w:tr>
      <w:tr w14:paraId="63769F81" w14:textId="77777777" w:rsidTr="009A4E39">
        <w:tblPrEx>
          <w:tblW w:w="0" w:type="auto"/>
          <w:tblLook w:val="04A0"/>
        </w:tblPrEx>
        <w:trPr>
          <w:trHeight w:val="449"/>
        </w:trPr>
        <w:tc>
          <w:tcPr>
            <w:tcW w:w="4675" w:type="dxa"/>
          </w:tcPr>
          <w:p w:rsidR="007E6CD3" w:rsidRPr="003560A4" w:rsidP="007E6CD3" w14:paraId="5575F451" w14:textId="0D744B47">
            <w:pPr>
              <w:rPr>
                <w:rFonts w:ascii="Arial" w:hAnsi="Arial" w:cs="Arial"/>
                <w:b/>
                <w:bCs/>
                <w:color w:val="102E50"/>
                <w:sz w:val="18"/>
                <w:szCs w:val="18"/>
              </w:rPr>
            </w:pPr>
            <w:r w:rsidRPr="00026592">
              <w:rPr>
                <w:rFonts w:ascii="Arial" w:hAnsi="Arial" w:cs="Arial"/>
                <w:b/>
                <w:bCs/>
                <w:sz w:val="18"/>
                <w:szCs w:val="18"/>
              </w:rPr>
              <w:t xml:space="preserve">Provider </w:t>
            </w:r>
            <w:r w:rsidRPr="00026592" w:rsidR="00D2708A">
              <w:rPr>
                <w:rFonts w:ascii="Arial" w:hAnsi="Arial" w:cs="Arial"/>
                <w:b/>
                <w:bCs/>
                <w:sz w:val="18"/>
                <w:szCs w:val="18"/>
              </w:rPr>
              <w:t>Path</w:t>
            </w:r>
            <w:r w:rsidRPr="00026592" w:rsidR="00093919">
              <w:rPr>
                <w:rFonts w:ascii="Arial" w:hAnsi="Arial" w:cs="Arial"/>
                <w:b/>
                <w:bCs/>
                <w:sz w:val="18"/>
                <w:szCs w:val="18"/>
              </w:rPr>
              <w:t xml:space="preserve"> (12 questions)</w:t>
            </w:r>
          </w:p>
        </w:tc>
        <w:tc>
          <w:tcPr>
            <w:tcW w:w="4675" w:type="dxa"/>
          </w:tcPr>
          <w:p w:rsidR="007E6CD3" w:rsidRPr="00C65314" w:rsidP="007E6CD3" w14:paraId="292AA131" w14:textId="41789286">
            <w:r w:rsidRPr="00C65314">
              <w:rPr>
                <w:rFonts w:ascii="Arial" w:hAnsi="Arial" w:cs="Arial"/>
                <w:b/>
                <w:bCs/>
                <w:sz w:val="18"/>
                <w:szCs w:val="18"/>
              </w:rPr>
              <w:t xml:space="preserve">Provider </w:t>
            </w:r>
            <w:r w:rsidRPr="00C65314" w:rsidR="00D2708A">
              <w:rPr>
                <w:rFonts w:ascii="Arial" w:hAnsi="Arial" w:cs="Arial"/>
                <w:b/>
                <w:bCs/>
                <w:sz w:val="18"/>
                <w:szCs w:val="18"/>
              </w:rPr>
              <w:t>Path</w:t>
            </w:r>
            <w:r w:rsidRPr="00C65314">
              <w:rPr>
                <w:rFonts w:ascii="Arial" w:hAnsi="Arial" w:cs="Arial"/>
                <w:b/>
                <w:bCs/>
                <w:sz w:val="18"/>
                <w:szCs w:val="18"/>
              </w:rPr>
              <w:t xml:space="preserve"> (</w:t>
            </w:r>
            <w:r w:rsidRPr="00C65314" w:rsidR="00093919">
              <w:rPr>
                <w:rFonts w:ascii="Arial" w:hAnsi="Arial" w:cs="Arial"/>
                <w:b/>
                <w:bCs/>
                <w:sz w:val="18"/>
                <w:szCs w:val="18"/>
              </w:rPr>
              <w:t>10 questions)</w:t>
            </w:r>
          </w:p>
        </w:tc>
      </w:tr>
      <w:tr w14:paraId="0A0D93F7" w14:textId="77777777" w:rsidTr="009A4E39">
        <w:tblPrEx>
          <w:tblW w:w="0" w:type="auto"/>
          <w:tblLook w:val="04A0"/>
        </w:tblPrEx>
        <w:trPr>
          <w:trHeight w:val="449"/>
        </w:trPr>
        <w:tc>
          <w:tcPr>
            <w:tcW w:w="4675" w:type="dxa"/>
          </w:tcPr>
          <w:p w:rsidR="00825B6D" w:rsidRPr="00093919" w:rsidP="007E6CD3" w14:paraId="21FEF5DE" w14:textId="6EFE57BF">
            <w:pPr>
              <w:rPr>
                <w:rFonts w:ascii="Arial" w:hAnsi="Arial" w:cs="Arial"/>
                <w:sz w:val="18"/>
                <w:szCs w:val="18"/>
              </w:rPr>
            </w:pPr>
            <w:bookmarkStart w:id="14" w:name="_Hlk121896150"/>
            <w:r w:rsidRPr="00093919">
              <w:rPr>
                <w:rFonts w:ascii="Arial" w:hAnsi="Arial" w:cs="Arial"/>
                <w:sz w:val="18"/>
                <w:szCs w:val="18"/>
              </w:rPr>
              <w:t xml:space="preserve">Please provide your zip code. Enter 00000 if using an APO/FPO.  </w:t>
            </w:r>
            <w:bookmarkEnd w:id="14"/>
          </w:p>
        </w:tc>
        <w:tc>
          <w:tcPr>
            <w:tcW w:w="4675" w:type="dxa"/>
          </w:tcPr>
          <w:p w:rsidR="00825B6D" w:rsidRPr="00C65314" w:rsidP="007E6CD3" w14:paraId="4D2B1D3D" w14:textId="77777777"/>
        </w:tc>
      </w:tr>
      <w:tr w14:paraId="4A2406B0" w14:textId="77777777" w:rsidTr="009A4E39">
        <w:tblPrEx>
          <w:tblW w:w="0" w:type="auto"/>
          <w:tblLook w:val="04A0"/>
        </w:tblPrEx>
        <w:trPr>
          <w:trHeight w:val="449"/>
        </w:trPr>
        <w:tc>
          <w:tcPr>
            <w:tcW w:w="4675" w:type="dxa"/>
          </w:tcPr>
          <w:p w:rsidR="00825B6D" w:rsidRPr="00093919" w:rsidP="00825B6D" w14:paraId="197B11AE" w14:textId="503D6BFC">
            <w:pPr>
              <w:autoSpaceDE w:val="0"/>
              <w:autoSpaceDN w:val="0"/>
              <w:adjustRightInd w:val="0"/>
              <w:rPr>
                <w:rFonts w:ascii="Arial" w:hAnsi="Arial" w:cs="Arial"/>
                <w:sz w:val="18"/>
                <w:szCs w:val="18"/>
              </w:rPr>
            </w:pPr>
            <w:r w:rsidRPr="00093919">
              <w:rPr>
                <w:rFonts w:ascii="Arial" w:hAnsi="Arial" w:cs="Arial"/>
                <w:sz w:val="18"/>
                <w:szCs w:val="18"/>
              </w:rPr>
              <w:t xml:space="preserve">Are you assisting a participant who needs care for a medical or mental health concern?  </w:t>
            </w:r>
          </w:p>
        </w:tc>
        <w:tc>
          <w:tcPr>
            <w:tcW w:w="4675" w:type="dxa"/>
          </w:tcPr>
          <w:p w:rsidR="00825B6D" w:rsidRPr="00C65314" w:rsidP="007E6CD3" w14:paraId="2162109C" w14:textId="34070218">
            <w:pPr>
              <w:rPr>
                <w:rFonts w:ascii="Arial" w:hAnsi="Arial" w:cs="Arial"/>
                <w:sz w:val="18"/>
                <w:szCs w:val="18"/>
              </w:rPr>
            </w:pPr>
            <w:bookmarkStart w:id="15" w:name="_Hlk121896464"/>
            <w:r w:rsidRPr="00C65314">
              <w:rPr>
                <w:rFonts w:ascii="Arial" w:hAnsi="Arial" w:cs="Arial"/>
                <w:sz w:val="18"/>
                <w:szCs w:val="18"/>
              </w:rPr>
              <w:t xml:space="preserve">Are you assisting a participant with enrollment to VA Healthcare services?  </w:t>
            </w:r>
            <w:bookmarkEnd w:id="15"/>
          </w:p>
        </w:tc>
      </w:tr>
      <w:tr w14:paraId="741C900D" w14:textId="77777777" w:rsidTr="009A4E39">
        <w:tblPrEx>
          <w:tblW w:w="0" w:type="auto"/>
          <w:tblLook w:val="04A0"/>
        </w:tblPrEx>
        <w:trPr>
          <w:trHeight w:val="449"/>
        </w:trPr>
        <w:tc>
          <w:tcPr>
            <w:tcW w:w="4675" w:type="dxa"/>
          </w:tcPr>
          <w:p w:rsidR="00825B6D" w:rsidRPr="00093919" w:rsidP="007E6CD3" w14:paraId="16DCCDD2" w14:textId="335AEA60">
            <w:pPr>
              <w:rPr>
                <w:rFonts w:ascii="Arial" w:hAnsi="Arial" w:cs="Arial"/>
                <w:sz w:val="18"/>
                <w:szCs w:val="18"/>
              </w:rPr>
            </w:pPr>
            <w:r w:rsidRPr="00093919">
              <w:rPr>
                <w:rFonts w:ascii="Arial" w:hAnsi="Arial" w:cs="Arial"/>
                <w:sz w:val="18"/>
                <w:szCs w:val="18"/>
              </w:rPr>
              <w:t xml:space="preserve">Please indicate your relationship with the participant.  </w:t>
            </w:r>
          </w:p>
        </w:tc>
        <w:tc>
          <w:tcPr>
            <w:tcW w:w="4675" w:type="dxa"/>
          </w:tcPr>
          <w:p w:rsidR="00825B6D" w:rsidRPr="00C65314" w:rsidP="007E6CD3" w14:paraId="2FD0B0D4" w14:textId="20509489">
            <w:r w:rsidRPr="00C65314">
              <w:rPr>
                <w:rFonts w:ascii="Arial" w:hAnsi="Arial" w:cs="Arial"/>
                <w:sz w:val="18"/>
                <w:szCs w:val="18"/>
              </w:rPr>
              <w:t xml:space="preserve">Please indicate your relationship with the participant.  </w:t>
            </w:r>
          </w:p>
        </w:tc>
      </w:tr>
      <w:tr w14:paraId="158BD8AA" w14:textId="77777777" w:rsidTr="009A4E39">
        <w:tblPrEx>
          <w:tblW w:w="0" w:type="auto"/>
          <w:tblLook w:val="04A0"/>
        </w:tblPrEx>
        <w:trPr>
          <w:trHeight w:val="449"/>
        </w:trPr>
        <w:tc>
          <w:tcPr>
            <w:tcW w:w="4675" w:type="dxa"/>
          </w:tcPr>
          <w:p w:rsidR="00825B6D" w:rsidRPr="00093919" w:rsidP="007E6CD3" w14:paraId="21A2E0DE" w14:textId="2DB3504F">
            <w:pPr>
              <w:rPr>
                <w:rFonts w:ascii="Arial" w:hAnsi="Arial" w:cs="Arial"/>
                <w:sz w:val="18"/>
                <w:szCs w:val="18"/>
              </w:rPr>
            </w:pPr>
            <w:bookmarkStart w:id="16" w:name="_Hlk121896817"/>
            <w:r w:rsidRPr="00093919">
              <w:rPr>
                <w:rFonts w:ascii="Arial" w:hAnsi="Arial" w:cs="Arial"/>
                <w:sz w:val="18"/>
                <w:szCs w:val="18"/>
              </w:rPr>
              <w:t xml:space="preserve">Please indicate when the participant served in the military. </w:t>
            </w:r>
            <w:bookmarkEnd w:id="16"/>
            <w:r w:rsidRPr="00093919">
              <w:rPr>
                <w:rFonts w:ascii="Arial" w:hAnsi="Arial" w:cs="Arial"/>
                <w:sz w:val="18"/>
                <w:szCs w:val="18"/>
              </w:rPr>
              <w:t xml:space="preserve">Select all that apply.  </w:t>
            </w:r>
          </w:p>
        </w:tc>
        <w:tc>
          <w:tcPr>
            <w:tcW w:w="4675" w:type="dxa"/>
          </w:tcPr>
          <w:p w:rsidR="00825B6D" w:rsidRPr="00C65314" w:rsidP="007E6CD3" w14:paraId="0099562E" w14:textId="77777777"/>
        </w:tc>
      </w:tr>
      <w:tr w14:paraId="55318649" w14:textId="77777777" w:rsidTr="009A4E39">
        <w:tblPrEx>
          <w:tblW w:w="0" w:type="auto"/>
          <w:tblLook w:val="04A0"/>
        </w:tblPrEx>
        <w:trPr>
          <w:trHeight w:val="449"/>
        </w:trPr>
        <w:tc>
          <w:tcPr>
            <w:tcW w:w="4675" w:type="dxa"/>
          </w:tcPr>
          <w:p w:rsidR="00825B6D" w:rsidRPr="00093919" w:rsidP="00825B6D" w14:paraId="395D7D61" w14:textId="046A0DCA">
            <w:pPr>
              <w:autoSpaceDE w:val="0"/>
              <w:autoSpaceDN w:val="0"/>
              <w:adjustRightInd w:val="0"/>
              <w:rPr>
                <w:rFonts w:ascii="Arial" w:hAnsi="Arial" w:cs="Arial"/>
                <w:sz w:val="18"/>
                <w:szCs w:val="18"/>
              </w:rPr>
            </w:pPr>
            <w:bookmarkStart w:id="17" w:name="_Hlk121896869"/>
            <w:r w:rsidRPr="00093919">
              <w:rPr>
                <w:rFonts w:ascii="Arial" w:hAnsi="Arial" w:cs="Arial"/>
                <w:sz w:val="18"/>
                <w:szCs w:val="18"/>
              </w:rPr>
              <w:t xml:space="preserve">Please select what information and/or services you provided the participant. </w:t>
            </w:r>
            <w:bookmarkEnd w:id="17"/>
            <w:r w:rsidRPr="00093919">
              <w:rPr>
                <w:rFonts w:ascii="Arial" w:hAnsi="Arial" w:cs="Arial"/>
                <w:sz w:val="18"/>
                <w:szCs w:val="18"/>
              </w:rPr>
              <w:t xml:space="preserve">Select all that apply.  </w:t>
            </w:r>
          </w:p>
        </w:tc>
        <w:tc>
          <w:tcPr>
            <w:tcW w:w="4675" w:type="dxa"/>
          </w:tcPr>
          <w:p w:rsidR="00825B6D" w:rsidRPr="00C65314" w:rsidP="007E6CD3" w14:paraId="529FBD64" w14:textId="77777777"/>
        </w:tc>
      </w:tr>
      <w:tr w14:paraId="477B29B6" w14:textId="77777777" w:rsidTr="009A4E39">
        <w:tblPrEx>
          <w:tblW w:w="0" w:type="auto"/>
          <w:tblLook w:val="04A0"/>
        </w:tblPrEx>
        <w:trPr>
          <w:trHeight w:val="449"/>
        </w:trPr>
        <w:tc>
          <w:tcPr>
            <w:tcW w:w="4675" w:type="dxa"/>
          </w:tcPr>
          <w:p w:rsidR="00825B6D" w:rsidRPr="00093919" w:rsidP="007E6CD3" w14:paraId="5C82AA6F" w14:textId="2F7D69FB">
            <w:pPr>
              <w:rPr>
                <w:rFonts w:ascii="Arial" w:hAnsi="Arial" w:cs="Arial"/>
                <w:sz w:val="18"/>
                <w:szCs w:val="18"/>
              </w:rPr>
            </w:pPr>
            <w:r w:rsidRPr="00093919">
              <w:rPr>
                <w:rFonts w:ascii="Arial" w:hAnsi="Arial" w:cs="Arial"/>
                <w:sz w:val="18"/>
                <w:szCs w:val="18"/>
              </w:rPr>
              <w:t xml:space="preserve">Did VA provide you with the resources you needed to be successful?  </w:t>
            </w:r>
          </w:p>
        </w:tc>
        <w:tc>
          <w:tcPr>
            <w:tcW w:w="4675" w:type="dxa"/>
          </w:tcPr>
          <w:p w:rsidR="00825B6D" w:rsidRPr="00C65314" w:rsidP="003560A4" w14:paraId="1BD14CC7" w14:textId="5BE2D32E">
            <w:pPr>
              <w:autoSpaceDE w:val="0"/>
              <w:autoSpaceDN w:val="0"/>
              <w:adjustRightInd w:val="0"/>
            </w:pPr>
            <w:bookmarkStart w:id="18" w:name="_Hlk121896904"/>
            <w:r w:rsidRPr="00C65314">
              <w:rPr>
                <w:rFonts w:ascii="Arial" w:hAnsi="Arial" w:cs="Arial"/>
                <w:sz w:val="18"/>
                <w:szCs w:val="18"/>
              </w:rPr>
              <w:t xml:space="preserve">VA provided me with the resources (e.g., platform to connect, marketing, network) I needed to be successful in assisting participants.  </w:t>
            </w:r>
            <w:bookmarkEnd w:id="18"/>
          </w:p>
        </w:tc>
      </w:tr>
      <w:tr w14:paraId="1150ACA8" w14:textId="77777777" w:rsidTr="009A4E39">
        <w:tblPrEx>
          <w:tblW w:w="0" w:type="auto"/>
          <w:tblLook w:val="04A0"/>
        </w:tblPrEx>
        <w:trPr>
          <w:trHeight w:val="449"/>
        </w:trPr>
        <w:tc>
          <w:tcPr>
            <w:tcW w:w="4675" w:type="dxa"/>
          </w:tcPr>
          <w:p w:rsidR="00825B6D" w:rsidRPr="00093919" w:rsidP="00825B6D" w14:paraId="7EB9C63B" w14:textId="3A7D2869">
            <w:pPr>
              <w:autoSpaceDE w:val="0"/>
              <w:autoSpaceDN w:val="0"/>
              <w:adjustRightInd w:val="0"/>
              <w:rPr>
                <w:rFonts w:ascii="Arial" w:hAnsi="Arial" w:cs="Arial"/>
                <w:sz w:val="18"/>
                <w:szCs w:val="18"/>
              </w:rPr>
            </w:pPr>
            <w:r w:rsidRPr="00093919">
              <w:rPr>
                <w:rFonts w:ascii="Arial" w:hAnsi="Arial" w:cs="Arial"/>
                <w:sz w:val="18"/>
                <w:szCs w:val="18"/>
              </w:rPr>
              <w:t xml:space="preserve">What additional resources would be most helpful to you and/or to the participant you assisted? Please do not include any personally identifiable information, Social Security Number, Veteran ID, or medical information.  </w:t>
            </w:r>
          </w:p>
        </w:tc>
        <w:tc>
          <w:tcPr>
            <w:tcW w:w="4675" w:type="dxa"/>
          </w:tcPr>
          <w:p w:rsidR="00825B6D" w:rsidRPr="00C65314" w:rsidP="007E6CD3" w14:paraId="37F6C783" w14:textId="5B99CA12">
            <w:r w:rsidRPr="00C65314">
              <w:rPr>
                <w:rFonts w:ascii="Arial" w:hAnsi="Arial" w:cs="Arial"/>
                <w:sz w:val="18"/>
                <w:szCs w:val="18"/>
              </w:rPr>
              <w:t xml:space="preserve">Use the text box below to enter details of the additional feedback (optional). Please do not include any personally identifiable information, Social Security Number, Veteran ID, or medical information, but do provide details about your experience. </w:t>
            </w:r>
          </w:p>
        </w:tc>
      </w:tr>
      <w:tr w14:paraId="3A368907" w14:textId="77777777" w:rsidTr="009A4E39">
        <w:tblPrEx>
          <w:tblW w:w="0" w:type="auto"/>
          <w:tblLook w:val="04A0"/>
        </w:tblPrEx>
        <w:trPr>
          <w:trHeight w:val="449"/>
        </w:trPr>
        <w:tc>
          <w:tcPr>
            <w:tcW w:w="4675" w:type="dxa"/>
          </w:tcPr>
          <w:p w:rsidR="00825B6D" w:rsidRPr="00093919" w:rsidP="00825B6D" w14:paraId="0DE54600" w14:textId="1437D289">
            <w:pPr>
              <w:autoSpaceDE w:val="0"/>
              <w:autoSpaceDN w:val="0"/>
              <w:adjustRightInd w:val="0"/>
              <w:rPr>
                <w:rFonts w:ascii="Arial" w:hAnsi="Arial" w:cs="Arial"/>
                <w:sz w:val="18"/>
                <w:szCs w:val="18"/>
              </w:rPr>
            </w:pPr>
            <w:bookmarkStart w:id="19" w:name="_Hlk121897374"/>
            <w:r w:rsidRPr="00093919">
              <w:rPr>
                <w:rFonts w:ascii="Arial" w:hAnsi="Arial" w:cs="Arial"/>
                <w:sz w:val="18"/>
                <w:szCs w:val="18"/>
              </w:rPr>
              <w:t xml:space="preserve">Resources were available that allowed me to provide information and/or service support in a reasonable timeframe.  </w:t>
            </w:r>
            <w:bookmarkEnd w:id="19"/>
          </w:p>
        </w:tc>
        <w:tc>
          <w:tcPr>
            <w:tcW w:w="4675" w:type="dxa"/>
          </w:tcPr>
          <w:p w:rsidR="00825B6D" w:rsidRPr="00C65314" w:rsidP="007E6CD3" w14:paraId="2FBB2992" w14:textId="77777777"/>
        </w:tc>
      </w:tr>
      <w:tr w14:paraId="30822C0B" w14:textId="77777777" w:rsidTr="009A4E39">
        <w:tblPrEx>
          <w:tblW w:w="0" w:type="auto"/>
          <w:tblLook w:val="04A0"/>
        </w:tblPrEx>
        <w:trPr>
          <w:trHeight w:val="449"/>
        </w:trPr>
        <w:tc>
          <w:tcPr>
            <w:tcW w:w="4675" w:type="dxa"/>
          </w:tcPr>
          <w:p w:rsidR="00825B6D" w:rsidRPr="00093919" w:rsidP="00143852" w14:paraId="157ED04B" w14:textId="0C4A8C91">
            <w:pPr>
              <w:autoSpaceDE w:val="0"/>
              <w:autoSpaceDN w:val="0"/>
              <w:adjustRightInd w:val="0"/>
              <w:rPr>
                <w:rFonts w:ascii="Arial" w:hAnsi="Arial" w:cs="Arial"/>
                <w:sz w:val="18"/>
                <w:szCs w:val="18"/>
              </w:rPr>
            </w:pPr>
            <w:r w:rsidRPr="00093919">
              <w:rPr>
                <w:rFonts w:ascii="Arial" w:hAnsi="Arial" w:cs="Arial"/>
                <w:sz w:val="18"/>
                <w:szCs w:val="18"/>
              </w:rPr>
              <w:t>Resources were available that allowed me to provide a seamless introduction to VA</w:t>
            </w:r>
            <w:r w:rsidRPr="00093919" w:rsidR="00143852">
              <w:rPr>
                <w:rFonts w:ascii="Arial" w:hAnsi="Arial" w:cs="Arial"/>
                <w:sz w:val="18"/>
                <w:szCs w:val="18"/>
              </w:rPr>
              <w:t xml:space="preserve"> </w:t>
            </w:r>
            <w:r w:rsidRPr="00093919">
              <w:rPr>
                <w:rFonts w:ascii="Arial" w:hAnsi="Arial" w:cs="Arial"/>
                <w:sz w:val="18"/>
                <w:szCs w:val="18"/>
              </w:rPr>
              <w:t>services.</w:t>
            </w:r>
            <w:r w:rsidRPr="00093919" w:rsidR="00143852">
              <w:rPr>
                <w:rFonts w:ascii="Arial" w:hAnsi="Arial" w:cs="Arial"/>
                <w:sz w:val="18"/>
                <w:szCs w:val="18"/>
              </w:rPr>
              <w:t xml:space="preserve"> </w:t>
            </w:r>
          </w:p>
        </w:tc>
        <w:tc>
          <w:tcPr>
            <w:tcW w:w="4675" w:type="dxa"/>
          </w:tcPr>
          <w:p w:rsidR="00825B6D" w:rsidRPr="00C65314" w:rsidP="007E6CD3" w14:paraId="3D09800C" w14:textId="77777777"/>
        </w:tc>
      </w:tr>
      <w:tr w14:paraId="3FC56614" w14:textId="77777777" w:rsidTr="009A4E39">
        <w:tblPrEx>
          <w:tblW w:w="0" w:type="auto"/>
          <w:tblLook w:val="04A0"/>
        </w:tblPrEx>
        <w:trPr>
          <w:trHeight w:val="449"/>
        </w:trPr>
        <w:tc>
          <w:tcPr>
            <w:tcW w:w="4675" w:type="dxa"/>
          </w:tcPr>
          <w:p w:rsidR="00825B6D" w:rsidRPr="00093919" w:rsidP="007E6CD3" w14:paraId="188474AB" w14:textId="703E2C6F">
            <w:pPr>
              <w:rPr>
                <w:rFonts w:ascii="Arial" w:hAnsi="Arial" w:cs="Arial"/>
                <w:sz w:val="18"/>
                <w:szCs w:val="18"/>
              </w:rPr>
            </w:pPr>
            <w:r w:rsidRPr="00093919">
              <w:rPr>
                <w:rFonts w:ascii="Arial" w:hAnsi="Arial" w:cs="Arial"/>
                <w:sz w:val="18"/>
                <w:szCs w:val="18"/>
              </w:rPr>
              <w:t>I felt respected and valued working with the Veterans Experience Action Center.</w:t>
            </w:r>
            <w:r w:rsidRPr="00093919" w:rsidR="003560A4">
              <w:rPr>
                <w:rFonts w:ascii="Arial" w:hAnsi="Arial" w:cs="Arial"/>
                <w:sz w:val="18"/>
                <w:szCs w:val="18"/>
              </w:rPr>
              <w:t xml:space="preserve">  </w:t>
            </w:r>
          </w:p>
        </w:tc>
        <w:tc>
          <w:tcPr>
            <w:tcW w:w="4675" w:type="dxa"/>
          </w:tcPr>
          <w:p w:rsidR="00825B6D" w:rsidRPr="00C65314" w:rsidP="007E6CD3" w14:paraId="2C7C834A" w14:textId="2B7E1DB4">
            <w:pPr>
              <w:rPr>
                <w:rFonts w:ascii="Arial" w:hAnsi="Arial" w:cs="Arial"/>
                <w:sz w:val="18"/>
                <w:szCs w:val="18"/>
              </w:rPr>
            </w:pPr>
            <w:r w:rsidRPr="00C65314">
              <w:rPr>
                <w:rFonts w:ascii="Arial" w:hAnsi="Arial" w:cs="Arial"/>
                <w:sz w:val="18"/>
                <w:szCs w:val="18"/>
              </w:rPr>
              <w:t>I felt respected and valued working with VETXL, VEAC.</w:t>
            </w:r>
            <w:r w:rsidRPr="00C65314" w:rsidR="00093919">
              <w:rPr>
                <w:rFonts w:ascii="Arial" w:hAnsi="Arial" w:cs="Arial"/>
                <w:sz w:val="18"/>
                <w:szCs w:val="18"/>
              </w:rPr>
              <w:t xml:space="preserve">  </w:t>
            </w:r>
          </w:p>
        </w:tc>
      </w:tr>
      <w:tr w14:paraId="34491E49" w14:textId="77777777" w:rsidTr="009A4E39">
        <w:tblPrEx>
          <w:tblW w:w="0" w:type="auto"/>
          <w:tblLook w:val="04A0"/>
        </w:tblPrEx>
        <w:trPr>
          <w:trHeight w:val="449"/>
        </w:trPr>
        <w:tc>
          <w:tcPr>
            <w:tcW w:w="4675" w:type="dxa"/>
          </w:tcPr>
          <w:p w:rsidR="00825B6D" w:rsidRPr="00093919" w:rsidP="007E6CD3" w14:paraId="27B3BF2C" w14:textId="3E4017E5">
            <w:pPr>
              <w:rPr>
                <w:rFonts w:ascii="Arial" w:hAnsi="Arial" w:cs="Arial"/>
                <w:sz w:val="18"/>
                <w:szCs w:val="18"/>
              </w:rPr>
            </w:pPr>
            <w:r w:rsidRPr="00093919">
              <w:rPr>
                <w:rFonts w:ascii="Arial" w:hAnsi="Arial" w:cs="Arial"/>
                <w:sz w:val="18"/>
                <w:szCs w:val="18"/>
              </w:rPr>
              <w:t>Resources and guidance were provided that allowed me to be helpful to the participant.</w:t>
            </w:r>
            <w:r w:rsidRPr="00093919" w:rsidR="003560A4">
              <w:rPr>
                <w:rFonts w:ascii="Arial" w:hAnsi="Arial" w:cs="Arial"/>
                <w:sz w:val="18"/>
                <w:szCs w:val="18"/>
              </w:rPr>
              <w:t xml:space="preserve">  </w:t>
            </w:r>
          </w:p>
        </w:tc>
        <w:tc>
          <w:tcPr>
            <w:tcW w:w="4675" w:type="dxa"/>
          </w:tcPr>
          <w:p w:rsidR="00825B6D" w:rsidRPr="00C65314" w:rsidP="007E6CD3" w14:paraId="35B9CF0E" w14:textId="4A727C27">
            <w:bookmarkStart w:id="20" w:name="_Hlk121897596"/>
            <w:r w:rsidRPr="00C65314">
              <w:rPr>
                <w:rFonts w:ascii="Arial" w:hAnsi="Arial" w:cs="Arial"/>
                <w:sz w:val="18"/>
                <w:szCs w:val="18"/>
              </w:rPr>
              <w:t xml:space="preserve">VA support allowed me to effectively connect participants with Peer-to-Peer services.  </w:t>
            </w:r>
            <w:bookmarkEnd w:id="20"/>
          </w:p>
        </w:tc>
      </w:tr>
      <w:tr w14:paraId="068BDEDA" w14:textId="77777777" w:rsidTr="009A4E39">
        <w:tblPrEx>
          <w:tblW w:w="0" w:type="auto"/>
          <w:tblLook w:val="04A0"/>
        </w:tblPrEx>
        <w:trPr>
          <w:trHeight w:val="449"/>
        </w:trPr>
        <w:tc>
          <w:tcPr>
            <w:tcW w:w="4675" w:type="dxa"/>
          </w:tcPr>
          <w:p w:rsidR="00825B6D" w:rsidRPr="00093919" w:rsidP="007E6CD3" w14:paraId="0F2B2CA0" w14:textId="7AFF54E7">
            <w:pPr>
              <w:rPr>
                <w:rFonts w:ascii="Arial" w:hAnsi="Arial" w:cs="Arial"/>
                <w:sz w:val="18"/>
                <w:szCs w:val="18"/>
              </w:rPr>
            </w:pPr>
            <w:r w:rsidRPr="00093919">
              <w:rPr>
                <w:rFonts w:ascii="Arial" w:hAnsi="Arial" w:cs="Arial"/>
                <w:sz w:val="18"/>
                <w:szCs w:val="18"/>
              </w:rPr>
              <w:t>I was provided resources that the participant found easy to understand</w:t>
            </w:r>
            <w:r w:rsidRPr="00093919" w:rsidR="003560A4">
              <w:rPr>
                <w:rFonts w:ascii="Arial" w:hAnsi="Arial" w:cs="Arial"/>
                <w:sz w:val="18"/>
                <w:szCs w:val="18"/>
              </w:rPr>
              <w:t xml:space="preserve">. </w:t>
            </w:r>
          </w:p>
        </w:tc>
        <w:tc>
          <w:tcPr>
            <w:tcW w:w="4675" w:type="dxa"/>
          </w:tcPr>
          <w:p w:rsidR="00825B6D" w:rsidRPr="00C65314" w:rsidP="007E6CD3" w14:paraId="065BB06C" w14:textId="77777777"/>
        </w:tc>
      </w:tr>
      <w:tr w14:paraId="59F6066A" w14:textId="77777777" w:rsidTr="009A4E39">
        <w:tblPrEx>
          <w:tblW w:w="0" w:type="auto"/>
          <w:tblLook w:val="04A0"/>
        </w:tblPrEx>
        <w:trPr>
          <w:trHeight w:val="449"/>
        </w:trPr>
        <w:tc>
          <w:tcPr>
            <w:tcW w:w="4675" w:type="dxa"/>
          </w:tcPr>
          <w:p w:rsidR="00825B6D" w:rsidRPr="00B23C43" w:rsidP="007E6CD3" w14:paraId="7DD34A00" w14:textId="77777777">
            <w:pPr>
              <w:rPr>
                <w:rFonts w:ascii="Arial" w:hAnsi="Arial" w:cs="Arial"/>
                <w:color w:val="102E50"/>
                <w:sz w:val="18"/>
                <w:szCs w:val="18"/>
              </w:rPr>
            </w:pPr>
          </w:p>
        </w:tc>
        <w:tc>
          <w:tcPr>
            <w:tcW w:w="4675" w:type="dxa"/>
          </w:tcPr>
          <w:p w:rsidR="00825B6D" w:rsidRPr="00C65314" w:rsidP="007E6CD3" w14:paraId="2DCAD910" w14:textId="274380B0">
            <w:pPr>
              <w:rPr>
                <w:rFonts w:ascii="Arial" w:hAnsi="Arial" w:cs="Arial"/>
                <w:sz w:val="18"/>
                <w:szCs w:val="18"/>
              </w:rPr>
            </w:pPr>
            <w:r w:rsidRPr="00C65314">
              <w:rPr>
                <w:rFonts w:ascii="Arial" w:hAnsi="Arial" w:cs="Arial"/>
                <w:sz w:val="18"/>
                <w:szCs w:val="18"/>
              </w:rPr>
              <w:t xml:space="preserve">Collaborating with VA was easy. </w:t>
            </w:r>
          </w:p>
        </w:tc>
      </w:tr>
      <w:tr w14:paraId="7032F951" w14:textId="77777777" w:rsidTr="009A4E39">
        <w:tblPrEx>
          <w:tblW w:w="0" w:type="auto"/>
          <w:tblLook w:val="04A0"/>
        </w:tblPrEx>
        <w:trPr>
          <w:trHeight w:val="449"/>
        </w:trPr>
        <w:tc>
          <w:tcPr>
            <w:tcW w:w="4675" w:type="dxa"/>
          </w:tcPr>
          <w:p w:rsidR="007B6D1E" w:rsidRPr="00B23C43" w:rsidP="007E6CD3" w14:paraId="482E90A1" w14:textId="77777777">
            <w:pPr>
              <w:rPr>
                <w:rFonts w:ascii="Arial" w:hAnsi="Arial" w:cs="Arial"/>
                <w:color w:val="102E50"/>
                <w:sz w:val="18"/>
                <w:szCs w:val="18"/>
              </w:rPr>
            </w:pPr>
            <w:bookmarkStart w:id="21" w:name="_Hlk121897865"/>
          </w:p>
        </w:tc>
        <w:tc>
          <w:tcPr>
            <w:tcW w:w="4675" w:type="dxa"/>
          </w:tcPr>
          <w:p w:rsidR="007B6D1E" w:rsidRPr="00C65314" w:rsidP="007E6CD3" w14:paraId="3D6F4190" w14:textId="65A42883">
            <w:pPr>
              <w:rPr>
                <w:rFonts w:ascii="Arial" w:hAnsi="Arial" w:cs="Arial"/>
                <w:sz w:val="18"/>
                <w:szCs w:val="18"/>
              </w:rPr>
            </w:pPr>
            <w:r w:rsidRPr="00C65314">
              <w:rPr>
                <w:rFonts w:ascii="Arial" w:hAnsi="Arial" w:cs="Arial"/>
                <w:sz w:val="18"/>
                <w:szCs w:val="18"/>
              </w:rPr>
              <w:t xml:space="preserve">I trust VA’s collaboration with community partners. </w:t>
            </w:r>
          </w:p>
        </w:tc>
      </w:tr>
      <w:bookmarkEnd w:id="21"/>
      <w:tr w14:paraId="13CB4EC8" w14:textId="77777777" w:rsidTr="009A4E39">
        <w:tblPrEx>
          <w:tblW w:w="0" w:type="auto"/>
          <w:tblLook w:val="04A0"/>
        </w:tblPrEx>
        <w:trPr>
          <w:trHeight w:val="449"/>
        </w:trPr>
        <w:tc>
          <w:tcPr>
            <w:tcW w:w="4675" w:type="dxa"/>
          </w:tcPr>
          <w:p w:rsidR="007B6D1E" w:rsidRPr="00B23C43" w:rsidP="007E6CD3" w14:paraId="28C91505" w14:textId="77777777">
            <w:pPr>
              <w:rPr>
                <w:rFonts w:ascii="Arial" w:hAnsi="Arial" w:cs="Arial"/>
                <w:color w:val="102E50"/>
                <w:sz w:val="18"/>
                <w:szCs w:val="18"/>
              </w:rPr>
            </w:pPr>
          </w:p>
        </w:tc>
        <w:tc>
          <w:tcPr>
            <w:tcW w:w="4675" w:type="dxa"/>
          </w:tcPr>
          <w:p w:rsidR="007B6D1E" w:rsidRPr="00C65314" w:rsidP="007E6CD3" w14:paraId="453816B1" w14:textId="3E1549E8">
            <w:pPr>
              <w:rPr>
                <w:rFonts w:ascii="Arial" w:hAnsi="Arial" w:cs="Arial"/>
                <w:sz w:val="18"/>
                <w:szCs w:val="18"/>
              </w:rPr>
            </w:pPr>
            <w:bookmarkStart w:id="22" w:name="_Hlk121897914"/>
            <w:r w:rsidRPr="00C65314">
              <w:rPr>
                <w:rFonts w:ascii="Arial" w:hAnsi="Arial" w:cs="Arial"/>
                <w:sz w:val="18"/>
                <w:szCs w:val="18"/>
              </w:rPr>
              <w:t xml:space="preserve">I would recommend VA’s collaboration with community partners to other Peer-to-Peer providers. </w:t>
            </w:r>
            <w:bookmarkEnd w:id="22"/>
          </w:p>
        </w:tc>
      </w:tr>
      <w:tr w14:paraId="3058F884" w14:textId="77777777" w:rsidTr="009A4E39">
        <w:tblPrEx>
          <w:tblW w:w="0" w:type="auto"/>
          <w:tblLook w:val="04A0"/>
        </w:tblPrEx>
        <w:trPr>
          <w:trHeight w:val="449"/>
        </w:trPr>
        <w:tc>
          <w:tcPr>
            <w:tcW w:w="4675" w:type="dxa"/>
          </w:tcPr>
          <w:p w:rsidR="007B6D1E" w:rsidRPr="00B23C43" w:rsidP="007E6CD3" w14:paraId="3E41F8BD" w14:textId="77777777">
            <w:pPr>
              <w:rPr>
                <w:rFonts w:ascii="Arial" w:hAnsi="Arial" w:cs="Arial"/>
                <w:color w:val="102E50"/>
                <w:sz w:val="18"/>
                <w:szCs w:val="18"/>
              </w:rPr>
            </w:pPr>
          </w:p>
        </w:tc>
        <w:tc>
          <w:tcPr>
            <w:tcW w:w="4675" w:type="dxa"/>
          </w:tcPr>
          <w:p w:rsidR="007B6D1E" w:rsidRPr="00C65314" w:rsidP="00093919" w14:paraId="34DC8E40" w14:textId="77777777">
            <w:pPr>
              <w:autoSpaceDE w:val="0"/>
              <w:autoSpaceDN w:val="0"/>
              <w:adjustRightInd w:val="0"/>
              <w:rPr>
                <w:rFonts w:ascii="Arial" w:hAnsi="Arial" w:cs="Arial"/>
                <w:sz w:val="18"/>
                <w:szCs w:val="18"/>
              </w:rPr>
            </w:pPr>
            <w:r w:rsidRPr="00C65314">
              <w:rPr>
                <w:rFonts w:ascii="Arial" w:hAnsi="Arial" w:cs="Arial"/>
                <w:sz w:val="18"/>
                <w:szCs w:val="18"/>
              </w:rPr>
              <w:t>Would you like to provide additional feedback with a concern, compliment, or recommendation about your experience(s) with VA’s collaboration with national and</w:t>
            </w:r>
          </w:p>
          <w:p w:rsidR="007B6D1E" w:rsidRPr="00C65314" w:rsidP="00093919" w14:paraId="03F02F73" w14:textId="197B84D7">
            <w:pPr>
              <w:autoSpaceDE w:val="0"/>
              <w:autoSpaceDN w:val="0"/>
              <w:adjustRightInd w:val="0"/>
              <w:rPr>
                <w:rFonts w:ascii="Arial" w:hAnsi="Arial" w:cs="Arial"/>
                <w:sz w:val="18"/>
                <w:szCs w:val="18"/>
              </w:rPr>
            </w:pPr>
            <w:r w:rsidRPr="00C65314">
              <w:rPr>
                <w:rFonts w:ascii="Arial" w:hAnsi="Arial" w:cs="Arial"/>
                <w:sz w:val="18"/>
                <w:szCs w:val="18"/>
              </w:rPr>
              <w:t xml:space="preserve">local community partners? Please select from one of the following options.  </w:t>
            </w:r>
          </w:p>
        </w:tc>
      </w:tr>
    </w:tbl>
    <w:p w:rsidR="009A4E39" w14:paraId="62C1EE38" w14:textId="44DCC484"/>
    <w:p w:rsidR="009A4E39" w:rsidRPr="00B64BA6" w14:paraId="646BE48D" w14:textId="0CBFBCE2">
      <w:pPr>
        <w:rPr>
          <w:rFonts w:ascii="Arial" w:hAnsi="Arial" w:cs="Arial"/>
          <w:sz w:val="20"/>
          <w:szCs w:val="20"/>
        </w:rPr>
      </w:pPr>
      <w:r w:rsidRPr="00B64BA6">
        <w:rPr>
          <w:rFonts w:ascii="Arial" w:hAnsi="Arial" w:cs="Arial"/>
          <w:sz w:val="20"/>
          <w:szCs w:val="20"/>
        </w:rPr>
        <w:t>3. Estimate of burden time</w:t>
      </w:r>
    </w:p>
    <w:p w:rsidR="00B64BA6" w:rsidRPr="00B64BA6" w:rsidP="00B64BA6" w14:paraId="32BDE06D" w14:textId="67E259CF">
      <w:pPr>
        <w:pStyle w:val="ListParagraph"/>
        <w:numPr>
          <w:ilvl w:val="0"/>
          <w:numId w:val="5"/>
        </w:numPr>
        <w:rPr>
          <w:rFonts w:ascii="Arial" w:hAnsi="Arial" w:cs="Arial"/>
          <w:sz w:val="20"/>
          <w:szCs w:val="20"/>
        </w:rPr>
      </w:pPr>
      <w:r w:rsidRPr="00B64BA6">
        <w:rPr>
          <w:rFonts w:ascii="Arial" w:hAnsi="Arial" w:cs="Arial"/>
          <w:sz w:val="20"/>
          <w:szCs w:val="20"/>
        </w:rPr>
        <w:t>Burden time estimate remains the same for both the Participant and Provider paths.</w:t>
      </w:r>
    </w:p>
    <w:p w:rsidR="00B64BA6" w:rsidRPr="00B64BA6" w:rsidP="00B64BA6" w14:paraId="7DAF80C6" w14:textId="3D5477E2">
      <w:pPr>
        <w:pStyle w:val="ListParagraph"/>
        <w:numPr>
          <w:ilvl w:val="0"/>
          <w:numId w:val="5"/>
        </w:numPr>
        <w:rPr>
          <w:rFonts w:ascii="Arial" w:hAnsi="Arial" w:cs="Arial"/>
          <w:sz w:val="20"/>
          <w:szCs w:val="20"/>
        </w:rPr>
      </w:pPr>
      <w:r w:rsidRPr="00B64BA6">
        <w:rPr>
          <w:rFonts w:ascii="Arial" w:hAnsi="Arial" w:cs="Arial"/>
          <w:sz w:val="20"/>
          <w:szCs w:val="20"/>
        </w:rPr>
        <w:t xml:space="preserve">See Table B for details of the burden estimate.  </w:t>
      </w:r>
    </w:p>
    <w:p w:rsidR="00B64BA6" w:rsidRPr="00B64BA6" w14:paraId="29D0DABC" w14:textId="77777777">
      <w:pPr>
        <w:rPr>
          <w:rFonts w:ascii="Arial" w:hAnsi="Arial" w:cs="Arial"/>
          <w:sz w:val="20"/>
          <w:szCs w:val="20"/>
        </w:rPr>
      </w:pPr>
    </w:p>
    <w:p w:rsidR="00B64BA6" w:rsidRPr="00B64BA6" w:rsidP="00B64BA6" w14:paraId="05C77620" w14:textId="47150A22">
      <w:pPr>
        <w:widowControl w:val="0"/>
        <w:tabs>
          <w:tab w:val="left" w:pos="0"/>
        </w:tabs>
        <w:suppressAutoHyphens/>
        <w:spacing w:after="0" w:line="240" w:lineRule="auto"/>
        <w:rPr>
          <w:rFonts w:ascii="Arial" w:eastAsia="Times New Roman" w:hAnsi="Arial" w:cs="Arial"/>
          <w:b/>
          <w:sz w:val="20"/>
          <w:szCs w:val="20"/>
        </w:rPr>
      </w:pPr>
      <w:r w:rsidRPr="00B64BA6">
        <w:rPr>
          <w:rFonts w:ascii="Arial" w:eastAsia="Times New Roman" w:hAnsi="Arial" w:cs="Arial"/>
          <w:b/>
          <w:sz w:val="20"/>
          <w:szCs w:val="20"/>
        </w:rPr>
        <w:t>Table B</w:t>
      </w:r>
    </w:p>
    <w:p w:rsidR="00B64BA6" w:rsidRPr="00B64BA6" w:rsidP="00B64BA6" w14:paraId="500B5ED3" w14:textId="77777777">
      <w:pPr>
        <w:tabs>
          <w:tab w:val="left" w:pos="0"/>
        </w:tabs>
        <w:suppressAutoHyphens/>
        <w:spacing w:after="0" w:line="240" w:lineRule="auto"/>
        <w:ind w:left="720"/>
        <w:rPr>
          <w:rFonts w:ascii="Arial" w:eastAsia="Times New Roman" w:hAnsi="Arial" w:cs="Arial"/>
          <w:b/>
          <w:color w:val="000000"/>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070"/>
        <w:gridCol w:w="1710"/>
        <w:gridCol w:w="1620"/>
      </w:tblGrid>
      <w:tr w14:paraId="331F20CB" w14:textId="77777777" w:rsidTr="00B64BA6">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960" w:type="dxa"/>
            <w:shd w:val="clear" w:color="auto" w:fill="auto"/>
          </w:tcPr>
          <w:p w:rsidR="00B64BA6" w:rsidRPr="00B64BA6" w:rsidP="00B64BA6" w14:paraId="5F419D24" w14:textId="77777777">
            <w:pPr>
              <w:spacing w:after="0" w:line="240" w:lineRule="auto"/>
              <w:rPr>
                <w:rFonts w:ascii="Arial" w:eastAsia="Times New Roman" w:hAnsi="Arial" w:cs="Arial"/>
                <w:b/>
                <w:sz w:val="20"/>
                <w:szCs w:val="20"/>
              </w:rPr>
            </w:pPr>
            <w:r w:rsidRPr="00B64BA6">
              <w:rPr>
                <w:rFonts w:ascii="Arial" w:eastAsia="Times New Roman" w:hAnsi="Arial" w:cs="Arial"/>
                <w:b/>
                <w:sz w:val="20"/>
                <w:szCs w:val="20"/>
              </w:rPr>
              <w:t xml:space="preserve">Category of Respondent </w:t>
            </w:r>
          </w:p>
        </w:tc>
        <w:tc>
          <w:tcPr>
            <w:tcW w:w="2070" w:type="dxa"/>
            <w:shd w:val="clear" w:color="auto" w:fill="auto"/>
          </w:tcPr>
          <w:p w:rsidR="00B64BA6" w:rsidRPr="00B64BA6" w:rsidP="00B64BA6" w14:paraId="73365BC5" w14:textId="77777777">
            <w:pPr>
              <w:spacing w:after="0" w:line="240" w:lineRule="auto"/>
              <w:rPr>
                <w:rFonts w:ascii="Arial" w:eastAsia="Times New Roman" w:hAnsi="Arial" w:cs="Arial"/>
                <w:b/>
                <w:sz w:val="20"/>
                <w:szCs w:val="20"/>
              </w:rPr>
            </w:pPr>
            <w:r w:rsidRPr="00B64BA6">
              <w:rPr>
                <w:rFonts w:ascii="Arial" w:eastAsia="Times New Roman" w:hAnsi="Arial" w:cs="Arial"/>
                <w:b/>
                <w:sz w:val="20"/>
                <w:szCs w:val="20"/>
              </w:rPr>
              <w:t>No. of Respondents</w:t>
            </w:r>
          </w:p>
        </w:tc>
        <w:tc>
          <w:tcPr>
            <w:tcW w:w="1710" w:type="dxa"/>
            <w:shd w:val="clear" w:color="auto" w:fill="auto"/>
          </w:tcPr>
          <w:p w:rsidR="00B64BA6" w:rsidRPr="00B64BA6" w:rsidP="00B64BA6" w14:paraId="076B91C6" w14:textId="77777777">
            <w:pPr>
              <w:spacing w:after="0" w:line="240" w:lineRule="auto"/>
              <w:rPr>
                <w:rFonts w:ascii="Arial" w:eastAsia="Times New Roman" w:hAnsi="Arial" w:cs="Arial"/>
                <w:b/>
                <w:sz w:val="20"/>
                <w:szCs w:val="20"/>
              </w:rPr>
            </w:pPr>
            <w:r w:rsidRPr="00B64BA6">
              <w:rPr>
                <w:rFonts w:ascii="Arial" w:eastAsia="Times New Roman" w:hAnsi="Arial" w:cs="Arial"/>
                <w:b/>
                <w:sz w:val="20"/>
                <w:szCs w:val="20"/>
              </w:rPr>
              <w:t>Participation Time</w:t>
            </w:r>
          </w:p>
        </w:tc>
        <w:tc>
          <w:tcPr>
            <w:tcW w:w="1620" w:type="dxa"/>
            <w:shd w:val="clear" w:color="auto" w:fill="auto"/>
          </w:tcPr>
          <w:p w:rsidR="00B64BA6" w:rsidRPr="00B64BA6" w:rsidP="00B64BA6" w14:paraId="44C4207C" w14:textId="77777777">
            <w:pPr>
              <w:spacing w:after="0" w:line="240" w:lineRule="auto"/>
              <w:rPr>
                <w:rFonts w:ascii="Arial" w:eastAsia="Times New Roman" w:hAnsi="Arial" w:cs="Arial"/>
                <w:b/>
                <w:sz w:val="20"/>
                <w:szCs w:val="20"/>
              </w:rPr>
            </w:pPr>
            <w:r w:rsidRPr="00B64BA6">
              <w:rPr>
                <w:rFonts w:ascii="Arial" w:eastAsia="Times New Roman" w:hAnsi="Arial" w:cs="Arial"/>
                <w:b/>
                <w:sz w:val="20"/>
                <w:szCs w:val="20"/>
              </w:rPr>
              <w:t>Burden</w:t>
            </w:r>
          </w:p>
        </w:tc>
      </w:tr>
      <w:tr w14:paraId="58CDE7CC" w14:textId="77777777" w:rsidTr="00B64BA6">
        <w:tblPrEx>
          <w:tblW w:w="9360" w:type="dxa"/>
          <w:tblInd w:w="-5" w:type="dxa"/>
          <w:tblLayout w:type="fixed"/>
          <w:tblLook w:val="01E0"/>
        </w:tblPrEx>
        <w:trPr>
          <w:trHeight w:val="274"/>
        </w:trPr>
        <w:tc>
          <w:tcPr>
            <w:tcW w:w="3960" w:type="dxa"/>
            <w:shd w:val="clear" w:color="auto" w:fill="auto"/>
          </w:tcPr>
          <w:p w:rsidR="00B64BA6" w:rsidRPr="00B64BA6" w:rsidP="00B64BA6" w14:paraId="4C39ED3A" w14:textId="46A4650B">
            <w:pPr>
              <w:spacing w:after="0" w:line="240" w:lineRule="auto"/>
              <w:rPr>
                <w:rFonts w:ascii="Arial" w:eastAsia="Times New Roman" w:hAnsi="Arial" w:cs="Arial"/>
                <w:sz w:val="20"/>
                <w:szCs w:val="20"/>
              </w:rPr>
            </w:pPr>
            <w:r w:rsidRPr="00B64BA6">
              <w:rPr>
                <w:rFonts w:ascii="Arial" w:eastAsia="Times New Roman" w:hAnsi="Arial" w:cs="Arial"/>
                <w:b/>
                <w:bCs/>
                <w:snapToGrid w:val="0"/>
                <w:sz w:val="20"/>
                <w:szCs w:val="20"/>
              </w:rPr>
              <w:t>Peer-to-Peer Participant / Peer-to-Peer Provider Survey</w:t>
            </w:r>
          </w:p>
        </w:tc>
        <w:tc>
          <w:tcPr>
            <w:tcW w:w="2070" w:type="dxa"/>
            <w:shd w:val="clear" w:color="auto" w:fill="auto"/>
          </w:tcPr>
          <w:p w:rsidR="00B64BA6" w:rsidRPr="00B64BA6" w:rsidP="00B64BA6" w14:paraId="654EAFF9" w14:textId="2BC52AEB">
            <w:pPr>
              <w:spacing w:after="0" w:line="240" w:lineRule="auto"/>
              <w:rPr>
                <w:rFonts w:ascii="Arial" w:eastAsia="Times New Roman" w:hAnsi="Arial" w:cs="Arial"/>
                <w:sz w:val="20"/>
                <w:szCs w:val="20"/>
              </w:rPr>
            </w:pPr>
            <w:r w:rsidRPr="00B64BA6">
              <w:rPr>
                <w:rFonts w:ascii="Arial" w:eastAsia="Times New Roman" w:hAnsi="Arial" w:cs="Arial"/>
                <w:sz w:val="20"/>
                <w:szCs w:val="20"/>
              </w:rPr>
              <w:t>4,000 Annual</w:t>
            </w:r>
          </w:p>
        </w:tc>
        <w:tc>
          <w:tcPr>
            <w:tcW w:w="1710" w:type="dxa"/>
            <w:shd w:val="clear" w:color="auto" w:fill="auto"/>
          </w:tcPr>
          <w:p w:rsidR="00B64BA6" w:rsidRPr="00B64BA6" w:rsidP="00B64BA6" w14:paraId="16C1BE7F" w14:textId="460C3DA1">
            <w:pPr>
              <w:spacing w:after="0" w:line="240" w:lineRule="auto"/>
              <w:rPr>
                <w:rFonts w:ascii="Arial" w:eastAsia="Times New Roman" w:hAnsi="Arial" w:cs="Arial"/>
                <w:sz w:val="20"/>
                <w:szCs w:val="20"/>
              </w:rPr>
            </w:pPr>
            <w:r w:rsidRPr="00B64BA6">
              <w:rPr>
                <w:rFonts w:ascii="Arial" w:eastAsia="Times New Roman" w:hAnsi="Arial" w:cs="Arial"/>
                <w:sz w:val="20"/>
                <w:szCs w:val="20"/>
              </w:rPr>
              <w:t>3 minutes</w:t>
            </w:r>
          </w:p>
        </w:tc>
        <w:tc>
          <w:tcPr>
            <w:tcW w:w="1620" w:type="dxa"/>
            <w:shd w:val="clear" w:color="auto" w:fill="auto"/>
          </w:tcPr>
          <w:p w:rsidR="00B64BA6" w:rsidRPr="00B64BA6" w:rsidP="00B64BA6" w14:paraId="21B5DC37" w14:textId="5EA53589">
            <w:pPr>
              <w:spacing w:after="0" w:line="240" w:lineRule="auto"/>
              <w:rPr>
                <w:rFonts w:ascii="Arial" w:eastAsia="Times New Roman" w:hAnsi="Arial" w:cs="Arial"/>
                <w:sz w:val="20"/>
                <w:szCs w:val="20"/>
              </w:rPr>
            </w:pPr>
            <w:r w:rsidRPr="00B64BA6">
              <w:rPr>
                <w:rFonts w:ascii="Arial" w:eastAsia="Times New Roman" w:hAnsi="Arial" w:cs="Arial"/>
                <w:sz w:val="20"/>
                <w:szCs w:val="20"/>
              </w:rPr>
              <w:t>200 hours</w:t>
            </w:r>
          </w:p>
        </w:tc>
      </w:tr>
      <w:tr w14:paraId="72806CCD" w14:textId="77777777" w:rsidTr="00B64BA6">
        <w:tblPrEx>
          <w:tblW w:w="9360" w:type="dxa"/>
          <w:tblInd w:w="-5" w:type="dxa"/>
          <w:tblLayout w:type="fixed"/>
          <w:tblLook w:val="01E0"/>
        </w:tblPrEx>
        <w:trPr>
          <w:trHeight w:val="274"/>
        </w:trPr>
        <w:tc>
          <w:tcPr>
            <w:tcW w:w="3960" w:type="dxa"/>
            <w:shd w:val="clear" w:color="auto" w:fill="auto"/>
          </w:tcPr>
          <w:p w:rsidR="00B64BA6" w:rsidRPr="00B64BA6" w:rsidP="00B64BA6" w14:paraId="6E425154" w14:textId="3D14D142">
            <w:pPr>
              <w:spacing w:after="0" w:line="240" w:lineRule="auto"/>
              <w:rPr>
                <w:rFonts w:ascii="Arial" w:eastAsia="Times New Roman" w:hAnsi="Arial" w:cs="Arial"/>
                <w:b/>
                <w:bCs/>
                <w:snapToGrid w:val="0"/>
                <w:sz w:val="20"/>
                <w:szCs w:val="20"/>
              </w:rPr>
            </w:pPr>
            <w:r w:rsidRPr="00B64BA6">
              <w:rPr>
                <w:rFonts w:ascii="Arial" w:eastAsia="Times New Roman" w:hAnsi="Arial" w:cs="Arial"/>
                <w:b/>
                <w:sz w:val="20"/>
                <w:szCs w:val="20"/>
              </w:rPr>
              <w:t>Totals</w:t>
            </w:r>
          </w:p>
        </w:tc>
        <w:tc>
          <w:tcPr>
            <w:tcW w:w="2070" w:type="dxa"/>
            <w:shd w:val="clear" w:color="auto" w:fill="auto"/>
          </w:tcPr>
          <w:p w:rsidR="00B64BA6" w:rsidRPr="00B64BA6" w:rsidP="00B64BA6" w14:paraId="0136E3A7" w14:textId="158977F3">
            <w:pPr>
              <w:spacing w:after="0" w:line="240" w:lineRule="auto"/>
              <w:rPr>
                <w:rFonts w:ascii="Arial" w:eastAsia="Times New Roman" w:hAnsi="Arial" w:cs="Arial"/>
                <w:bCs/>
                <w:sz w:val="20"/>
                <w:szCs w:val="20"/>
              </w:rPr>
            </w:pPr>
            <w:r w:rsidRPr="00B64BA6">
              <w:rPr>
                <w:rFonts w:ascii="Arial" w:eastAsia="Times New Roman" w:hAnsi="Arial" w:cs="Arial"/>
                <w:bCs/>
                <w:sz w:val="20"/>
                <w:szCs w:val="20"/>
              </w:rPr>
              <w:t xml:space="preserve">16,000 </w:t>
            </w:r>
            <w:r w:rsidRPr="00B64BA6">
              <w:rPr>
                <w:rFonts w:ascii="Arial" w:eastAsia="Times New Roman" w:hAnsi="Arial" w:cs="Arial"/>
                <w:sz w:val="20"/>
                <w:szCs w:val="20"/>
              </w:rPr>
              <w:t>Annual</w:t>
            </w:r>
          </w:p>
        </w:tc>
        <w:tc>
          <w:tcPr>
            <w:tcW w:w="1710" w:type="dxa"/>
            <w:shd w:val="clear" w:color="auto" w:fill="auto"/>
          </w:tcPr>
          <w:p w:rsidR="00B64BA6" w:rsidRPr="00B64BA6" w:rsidP="00B64BA6" w14:paraId="31C832F1" w14:textId="040564EA">
            <w:pPr>
              <w:spacing w:after="0" w:line="240" w:lineRule="auto"/>
              <w:rPr>
                <w:rFonts w:ascii="Arial" w:eastAsia="Times New Roman" w:hAnsi="Arial" w:cs="Arial"/>
                <w:sz w:val="20"/>
                <w:szCs w:val="20"/>
              </w:rPr>
            </w:pPr>
          </w:p>
        </w:tc>
        <w:tc>
          <w:tcPr>
            <w:tcW w:w="1620" w:type="dxa"/>
            <w:shd w:val="clear" w:color="auto" w:fill="auto"/>
          </w:tcPr>
          <w:p w:rsidR="00B64BA6" w:rsidRPr="00B64BA6" w:rsidP="00B64BA6" w14:paraId="68572702" w14:textId="65C851DC">
            <w:pPr>
              <w:spacing w:after="0" w:line="240" w:lineRule="auto"/>
              <w:rPr>
                <w:rFonts w:ascii="Arial" w:eastAsia="Times New Roman" w:hAnsi="Arial" w:cs="Arial"/>
                <w:sz w:val="20"/>
                <w:szCs w:val="20"/>
              </w:rPr>
            </w:pPr>
            <w:r w:rsidRPr="00B64BA6">
              <w:rPr>
                <w:rFonts w:ascii="Arial" w:eastAsia="Times New Roman" w:hAnsi="Arial" w:cs="Arial"/>
                <w:sz w:val="20"/>
                <w:szCs w:val="20"/>
              </w:rPr>
              <w:t>1,200 hours</w:t>
            </w:r>
          </w:p>
        </w:tc>
      </w:tr>
    </w:tbl>
    <w:p w:rsidR="009A4E39" w14:paraId="20FAC4B9" w14:textId="4F59B882"/>
    <w:p w:rsidR="009A4E39" w14:paraId="4008421F" w14:textId="17DD7283"/>
    <w:p w:rsidR="009A4E39" w14:paraId="257EB780" w14:textId="09526DEA"/>
    <w:p w:rsidR="009A4E39" w14:paraId="3A4F5744" w14:textId="10D39A75"/>
    <w:p w:rsidR="009A4E39" w14:paraId="20D92A4F" w14:textId="4638EE31"/>
    <w:p w:rsidR="009A4E39" w14:paraId="1116B14F" w14:textId="2E9CDF91"/>
    <w:p w:rsidR="009A4E39" w14:paraId="53399C89" w14:textId="64370BF5"/>
    <w:p w:rsidR="009A4E39" w14:paraId="2ED2AE31" w14:textId="63714EC3"/>
    <w:p w:rsidR="009A4E39" w14:paraId="0CE77B31" w14:textId="276DACF1"/>
    <w:p w:rsidR="009A4E39" w14:paraId="35905E7C" w14:textId="7E859914"/>
    <w:p w:rsidR="009A4E39" w14:paraId="664E92E4" w14:textId="77777777"/>
    <w:sectPr w:rsidSect="009A4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917556"/>
    <w:multiLevelType w:val="hybridMultilevel"/>
    <w:tmpl w:val="222A2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C32FFD"/>
    <w:multiLevelType w:val="hybridMultilevel"/>
    <w:tmpl w:val="8B8E7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5E40908"/>
    <w:multiLevelType w:val="hybridMultilevel"/>
    <w:tmpl w:val="F40AE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5F2C7D"/>
    <w:multiLevelType w:val="hybridMultilevel"/>
    <w:tmpl w:val="EA069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8B5CE9"/>
    <w:multiLevelType w:val="hybridMultilevel"/>
    <w:tmpl w:val="4386B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39"/>
    <w:rsid w:val="0001534E"/>
    <w:rsid w:val="00026592"/>
    <w:rsid w:val="0004120C"/>
    <w:rsid w:val="00074483"/>
    <w:rsid w:val="000909B8"/>
    <w:rsid w:val="00093919"/>
    <w:rsid w:val="000A12F2"/>
    <w:rsid w:val="000B5542"/>
    <w:rsid w:val="000F61DD"/>
    <w:rsid w:val="001253B1"/>
    <w:rsid w:val="00143852"/>
    <w:rsid w:val="00154EA2"/>
    <w:rsid w:val="00164375"/>
    <w:rsid w:val="001820A1"/>
    <w:rsid w:val="00190DBC"/>
    <w:rsid w:val="0019412F"/>
    <w:rsid w:val="001E798F"/>
    <w:rsid w:val="001F7DFD"/>
    <w:rsid w:val="00251F46"/>
    <w:rsid w:val="002B0E06"/>
    <w:rsid w:val="0030176E"/>
    <w:rsid w:val="00314DE4"/>
    <w:rsid w:val="003560A4"/>
    <w:rsid w:val="003611B0"/>
    <w:rsid w:val="00374565"/>
    <w:rsid w:val="00383EFD"/>
    <w:rsid w:val="00391BC1"/>
    <w:rsid w:val="003D4B7F"/>
    <w:rsid w:val="003E6D60"/>
    <w:rsid w:val="003F6C69"/>
    <w:rsid w:val="0041254B"/>
    <w:rsid w:val="004165CB"/>
    <w:rsid w:val="004220A9"/>
    <w:rsid w:val="00425FB3"/>
    <w:rsid w:val="00427938"/>
    <w:rsid w:val="00451A56"/>
    <w:rsid w:val="004637E9"/>
    <w:rsid w:val="00466952"/>
    <w:rsid w:val="004849E2"/>
    <w:rsid w:val="004852F4"/>
    <w:rsid w:val="00504B6B"/>
    <w:rsid w:val="005113A4"/>
    <w:rsid w:val="005558B8"/>
    <w:rsid w:val="00570474"/>
    <w:rsid w:val="005C2B61"/>
    <w:rsid w:val="005F421F"/>
    <w:rsid w:val="0064191B"/>
    <w:rsid w:val="00677F1A"/>
    <w:rsid w:val="006A5A86"/>
    <w:rsid w:val="006A6A1A"/>
    <w:rsid w:val="006C0A09"/>
    <w:rsid w:val="006C2201"/>
    <w:rsid w:val="006C60A0"/>
    <w:rsid w:val="006D207B"/>
    <w:rsid w:val="006E2A52"/>
    <w:rsid w:val="007157E1"/>
    <w:rsid w:val="00715F63"/>
    <w:rsid w:val="0072752D"/>
    <w:rsid w:val="00734000"/>
    <w:rsid w:val="00740B83"/>
    <w:rsid w:val="00776883"/>
    <w:rsid w:val="00791706"/>
    <w:rsid w:val="00791F64"/>
    <w:rsid w:val="007B6D1E"/>
    <w:rsid w:val="007E46F7"/>
    <w:rsid w:val="007E6CD3"/>
    <w:rsid w:val="007F5F15"/>
    <w:rsid w:val="00802A42"/>
    <w:rsid w:val="00806B51"/>
    <w:rsid w:val="00807A5C"/>
    <w:rsid w:val="00813084"/>
    <w:rsid w:val="00825B6D"/>
    <w:rsid w:val="008405F5"/>
    <w:rsid w:val="008A1449"/>
    <w:rsid w:val="008A7343"/>
    <w:rsid w:val="008D026B"/>
    <w:rsid w:val="0090187C"/>
    <w:rsid w:val="00902F01"/>
    <w:rsid w:val="00917E1A"/>
    <w:rsid w:val="00936628"/>
    <w:rsid w:val="00944B1C"/>
    <w:rsid w:val="00946913"/>
    <w:rsid w:val="00963FBC"/>
    <w:rsid w:val="009833FB"/>
    <w:rsid w:val="00994E42"/>
    <w:rsid w:val="009A4E39"/>
    <w:rsid w:val="009A7A64"/>
    <w:rsid w:val="009C0FFF"/>
    <w:rsid w:val="009D6034"/>
    <w:rsid w:val="00A11AC2"/>
    <w:rsid w:val="00A2375B"/>
    <w:rsid w:val="00A31C07"/>
    <w:rsid w:val="00A3506B"/>
    <w:rsid w:val="00A357A3"/>
    <w:rsid w:val="00AB0BCC"/>
    <w:rsid w:val="00AE1DF0"/>
    <w:rsid w:val="00AF3D0C"/>
    <w:rsid w:val="00B23C43"/>
    <w:rsid w:val="00B468FF"/>
    <w:rsid w:val="00B64BA6"/>
    <w:rsid w:val="00B75DD4"/>
    <w:rsid w:val="00B7629E"/>
    <w:rsid w:val="00BB61B5"/>
    <w:rsid w:val="00BB725B"/>
    <w:rsid w:val="00BF17A1"/>
    <w:rsid w:val="00BF2E24"/>
    <w:rsid w:val="00C126C6"/>
    <w:rsid w:val="00C23F54"/>
    <w:rsid w:val="00C34E4E"/>
    <w:rsid w:val="00C45BA4"/>
    <w:rsid w:val="00C460C8"/>
    <w:rsid w:val="00C62250"/>
    <w:rsid w:val="00C65314"/>
    <w:rsid w:val="00C9060F"/>
    <w:rsid w:val="00CD2640"/>
    <w:rsid w:val="00CE3FC4"/>
    <w:rsid w:val="00CF0C28"/>
    <w:rsid w:val="00D02F2E"/>
    <w:rsid w:val="00D151F5"/>
    <w:rsid w:val="00D22F95"/>
    <w:rsid w:val="00D2708A"/>
    <w:rsid w:val="00D339DC"/>
    <w:rsid w:val="00D45947"/>
    <w:rsid w:val="00D45A53"/>
    <w:rsid w:val="00D55C39"/>
    <w:rsid w:val="00D6116B"/>
    <w:rsid w:val="00D90622"/>
    <w:rsid w:val="00DA45B8"/>
    <w:rsid w:val="00DF2FAD"/>
    <w:rsid w:val="00E1043C"/>
    <w:rsid w:val="00E36012"/>
    <w:rsid w:val="00E53ECF"/>
    <w:rsid w:val="00E82D88"/>
    <w:rsid w:val="00EC3434"/>
    <w:rsid w:val="00EE5D0C"/>
    <w:rsid w:val="00F20C46"/>
    <w:rsid w:val="00F31C96"/>
    <w:rsid w:val="00F42660"/>
    <w:rsid w:val="00F4775C"/>
    <w:rsid w:val="00F6288C"/>
    <w:rsid w:val="00F83653"/>
    <w:rsid w:val="00F85714"/>
    <w:rsid w:val="00F902F9"/>
    <w:rsid w:val="00F93C6B"/>
    <w:rsid w:val="00FC2719"/>
    <w:rsid w:val="00FE07FA"/>
    <w:rsid w:val="00FF4098"/>
    <w:rsid w:val="04ADFB83"/>
    <w:rsid w:val="04C5F4F0"/>
    <w:rsid w:val="05846834"/>
    <w:rsid w:val="0965137E"/>
    <w:rsid w:val="0C5725D9"/>
    <w:rsid w:val="101FA4E5"/>
    <w:rsid w:val="11230F18"/>
    <w:rsid w:val="11F653A0"/>
    <w:rsid w:val="125343FC"/>
    <w:rsid w:val="12CCC051"/>
    <w:rsid w:val="14A69735"/>
    <w:rsid w:val="1C6C4D84"/>
    <w:rsid w:val="250DFF2F"/>
    <w:rsid w:val="25E46BE0"/>
    <w:rsid w:val="2FA93BE0"/>
    <w:rsid w:val="309479D5"/>
    <w:rsid w:val="3722408B"/>
    <w:rsid w:val="4290C1C4"/>
    <w:rsid w:val="497B78D6"/>
    <w:rsid w:val="4F1AA69D"/>
    <w:rsid w:val="589A7FAE"/>
    <w:rsid w:val="58F7700A"/>
    <w:rsid w:val="65E2D7CB"/>
    <w:rsid w:val="69050FD1"/>
    <w:rsid w:val="6DA3FB8E"/>
    <w:rsid w:val="6EA43D98"/>
    <w:rsid w:val="7154812D"/>
    <w:rsid w:val="71817EAF"/>
    <w:rsid w:val="764D67EE"/>
    <w:rsid w:val="7A15E6FA"/>
    <w:rsid w:val="7CC30266"/>
    <w:rsid w:val="7DC66C99"/>
    <w:rsid w:val="7F884A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27D4C6"/>
  <w15:chartTrackingRefBased/>
  <w15:docId w15:val="{FBB7A209-01D1-4F27-88D4-10F3CE43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176E"/>
    <w:rPr>
      <w:sz w:val="16"/>
      <w:szCs w:val="16"/>
    </w:rPr>
  </w:style>
  <w:style w:type="paragraph" w:styleId="CommentText">
    <w:name w:val="annotation text"/>
    <w:basedOn w:val="Normal"/>
    <w:link w:val="CommentTextChar"/>
    <w:uiPriority w:val="99"/>
    <w:semiHidden/>
    <w:unhideWhenUsed/>
    <w:rsid w:val="0030176E"/>
    <w:pPr>
      <w:spacing w:line="240" w:lineRule="auto"/>
    </w:pPr>
    <w:rPr>
      <w:sz w:val="20"/>
      <w:szCs w:val="20"/>
    </w:rPr>
  </w:style>
  <w:style w:type="character" w:customStyle="1" w:styleId="CommentTextChar">
    <w:name w:val="Comment Text Char"/>
    <w:basedOn w:val="DefaultParagraphFont"/>
    <w:link w:val="CommentText"/>
    <w:uiPriority w:val="99"/>
    <w:semiHidden/>
    <w:rsid w:val="0030176E"/>
    <w:rPr>
      <w:sz w:val="20"/>
      <w:szCs w:val="20"/>
    </w:rPr>
  </w:style>
  <w:style w:type="paragraph" w:styleId="CommentSubject">
    <w:name w:val="annotation subject"/>
    <w:basedOn w:val="CommentText"/>
    <w:next w:val="CommentText"/>
    <w:link w:val="CommentSubjectChar"/>
    <w:uiPriority w:val="99"/>
    <w:semiHidden/>
    <w:unhideWhenUsed/>
    <w:rsid w:val="0030176E"/>
    <w:rPr>
      <w:b/>
      <w:bCs/>
    </w:rPr>
  </w:style>
  <w:style w:type="character" w:customStyle="1" w:styleId="CommentSubjectChar">
    <w:name w:val="Comment Subject Char"/>
    <w:basedOn w:val="CommentTextChar"/>
    <w:link w:val="CommentSubject"/>
    <w:uiPriority w:val="99"/>
    <w:semiHidden/>
    <w:rsid w:val="0030176E"/>
    <w:rPr>
      <w:b/>
      <w:bCs/>
      <w:sz w:val="20"/>
      <w:szCs w:val="20"/>
    </w:rPr>
  </w:style>
  <w:style w:type="paragraph" w:styleId="ListParagraph">
    <w:name w:val="List Paragraph"/>
    <w:basedOn w:val="Normal"/>
    <w:uiPriority w:val="34"/>
    <w:qFormat/>
    <w:rsid w:val="00F8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1" ma:contentTypeDescription="Create a new document." ma:contentTypeScope="" ma:versionID="96e0946c61caf182726fba389ac22303">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e4aae947f1245289b6025b85b0f0a14"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648DC-75F4-4F7B-AB17-C7692842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843BA-B966-46E5-8778-366CF701DE7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9ad4b631-f9cc-45c1-9fff-0c767075733c"/>
    <ds:schemaRef ds:uri="http://purl.org/dc/terms/"/>
    <ds:schemaRef ds:uri="http://schemas.openxmlformats.org/package/2006/metadata/core-properties"/>
    <ds:schemaRef ds:uri="77dce447-0566-47ff-8c07-c9b85fda5322"/>
    <ds:schemaRef ds:uri="http://www.w3.org/XML/1998/namespace"/>
  </ds:schemaRefs>
</ds:datastoreItem>
</file>

<file path=customXml/itemProps3.xml><?xml version="1.0" encoding="utf-8"?>
<ds:datastoreItem xmlns:ds="http://schemas.openxmlformats.org/officeDocument/2006/customXml" ds:itemID="{18015D19-205A-4368-AA71-BDDCBF8AC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 Michael</dc:creator>
  <cp:lastModifiedBy>Lew, Michael</cp:lastModifiedBy>
  <cp:revision>2</cp:revision>
  <dcterms:created xsi:type="dcterms:W3CDTF">2022-12-22T16:14:00Z</dcterms:created>
  <dcterms:modified xsi:type="dcterms:W3CDTF">2022-12-22T16:14:00Z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