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0A0FE1B5" w14:textId="77777777" w:rsidTr="00942DC6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1606D" w:rsidRPr="00892BEA" w:rsidP="00942DC6" w14:paraId="5D9C08E0" w14:textId="11B8FD91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>
              <w:rPr>
                <w:rFonts w:ascii="Arial" w:hAnsi="Arial" w:cs="Arial"/>
                <w:sz w:val="14"/>
                <w:szCs w:val="14"/>
              </w:rPr>
              <w:t>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606D" w:rsidRPr="00892BEA" w:rsidP="00942DC6" w14:paraId="460D5F5A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5EBAFC54" w14:textId="77777777" w:rsidTr="00942DC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1606D" w:rsidP="00942DC6" w14:paraId="1E528059" w14:textId="67440427">
            <w:pPr>
              <w:rPr>
                <w:rFonts w:ascii="Arial" w:hAnsi="Arial" w:cs="Arial"/>
                <w:b/>
                <w:color w:val="FF0000"/>
              </w:rPr>
            </w:pPr>
            <w:r w:rsidRPr="0021606D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6D" w:rsidP="00942DC6" w14:paraId="5E12948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21606D" w:rsidP="00942DC6" w14:paraId="09D8A962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21606D" w:rsidRPr="00892BEA" w:rsidP="00942DC6" w14:paraId="57E6B9C4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1606D" w:rsidRPr="00892BEA" w:rsidP="00942DC6" w14:paraId="497171A3" w14:textId="25AB3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 xml:space="preserve">FORM Q-2:  </w:t>
            </w:r>
            <w:r w:rsidRPr="0021606D">
              <w:rPr>
                <w:rFonts w:ascii="Arial" w:hAnsi="Arial" w:cs="Arial"/>
                <w:b/>
                <w:sz w:val="28"/>
                <w:szCs w:val="28"/>
              </w:rPr>
              <w:t>QUALITY CONTROL - SIZING</w:t>
            </w:r>
          </w:p>
          <w:p w:rsidR="0021606D" w:rsidRPr="00892BEA" w:rsidP="00942DC6" w14:paraId="20216776" w14:textId="2481A88B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WALNUT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21606D" w:rsidRPr="00892BEA" w:rsidP="00942DC6" w14:paraId="3C8AED43" w14:textId="7777777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1606D" w:rsidP="00942DC6" w14:paraId="38BD038C" w14:textId="07FAB682">
            <w:pPr>
              <w:jc w:val="center"/>
              <w:rPr>
                <w:rFonts w:ascii="Arial" w:hAnsi="Arial" w:cs="Arial"/>
              </w:rPr>
            </w:pPr>
            <w:r w:rsidRPr="0021606D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6D" w:rsidP="00942DC6" w14:paraId="463DF464" w14:textId="77777777">
            <w:pPr>
              <w:jc w:val="center"/>
              <w:rPr>
                <w:rFonts w:ascii="Arial" w:hAnsi="Arial" w:cs="Arial"/>
              </w:rPr>
            </w:pPr>
          </w:p>
          <w:p w:rsidR="0021606D" w:rsidP="00942DC6" w14:paraId="51D574B2" w14:textId="561C8343">
            <w:pPr>
              <w:jc w:val="center"/>
              <w:rPr>
                <w:rFonts w:ascii="Arial" w:hAnsi="Arial" w:cs="Arial"/>
              </w:rPr>
            </w:pPr>
            <w:r w:rsidRPr="0021606D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1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6D" w:rsidRPr="00892BEA" w:rsidP="00942DC6" w14:paraId="04EABEBD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06D" w:rsidRPr="00892BEA" w:rsidP="00942DC6" w14:paraId="3CA4059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21606D" w:rsidRPr="00892BEA" w:rsidP="00942DC6" w14:paraId="7B7857A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21606D" w:rsidP="00942DC6" w14:paraId="52C6EED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21606D" w:rsidP="00942DC6" w14:paraId="34C68EC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606D" w:rsidRPr="00892BEA" w:rsidP="00942DC6" w14:paraId="4060DAE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920C62" w14:paraId="76765F2F" w14:textId="77777777">
      <w:pPr>
        <w:jc w:val="center"/>
        <w:rPr>
          <w:rFonts w:ascii="Arial" w:hAnsi="Arial" w:cs="Arial"/>
          <w:sz w:val="24"/>
          <w:szCs w:val="24"/>
          <w:lang w:val="en-CA"/>
        </w:rPr>
      </w:pPr>
    </w:p>
    <w:p w:rsidR="00920C62" w14:paraId="6834803A" w14:textId="77777777">
      <w:pPr>
        <w:rPr>
          <w:rFonts w:ascii="Arial" w:hAnsi="Arial" w:cs="Arial"/>
        </w:rPr>
      </w:pPr>
    </w:p>
    <w:tbl>
      <w:tblPr>
        <w:tblW w:w="10800" w:type="dxa"/>
        <w:jc w:val="center"/>
        <w:tblLook w:val="01E0"/>
      </w:tblPr>
      <w:tblGrid>
        <w:gridCol w:w="2875"/>
        <w:gridCol w:w="7925"/>
      </w:tblGrid>
      <w:tr w14:paraId="7F43C918" w14:textId="77777777" w:rsidTr="00920C62">
        <w:tblPrEx>
          <w:tblW w:w="10800" w:type="dxa"/>
          <w:jc w:val="center"/>
          <w:tblLook w:val="01E0"/>
        </w:tblPrEx>
        <w:trPr>
          <w:jc w:val="center"/>
        </w:trPr>
        <w:tc>
          <w:tcPr>
            <w:tcW w:w="2913" w:type="dxa"/>
            <w:shd w:val="clear" w:color="auto" w:fill="auto"/>
            <w:vAlign w:val="bottom"/>
          </w:tcPr>
          <w:p w:rsidR="00920C62" w:rsidRPr="00920C62" w14:paraId="41282E5A" w14:textId="77777777">
            <w:pPr>
              <w:rPr>
                <w:rFonts w:ascii="Arial" w:hAnsi="Arial" w:cs="Arial"/>
              </w:rPr>
            </w:pPr>
            <w:r w:rsidRPr="00920C62">
              <w:rPr>
                <w:rFonts w:ascii="Arial" w:hAnsi="Arial" w:cs="Arial"/>
              </w:rPr>
              <w:t>Supervisor Name: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0C62" w:rsidRPr="00920C62" w14:paraId="3D870125" w14:textId="77777777">
            <w:pPr>
              <w:rPr>
                <w:rFonts w:ascii="Arial" w:hAnsi="Arial" w:cs="Arial"/>
              </w:rPr>
            </w:pPr>
          </w:p>
        </w:tc>
      </w:tr>
      <w:tr w14:paraId="6FC3A954" w14:textId="77777777" w:rsidTr="00920C62">
        <w:tblPrEx>
          <w:tblW w:w="10800" w:type="dxa"/>
          <w:jc w:val="center"/>
          <w:tblLook w:val="01E0"/>
        </w:tblPrEx>
        <w:trPr>
          <w:trHeight w:hRule="exact" w:val="360"/>
          <w:jc w:val="center"/>
        </w:trPr>
        <w:tc>
          <w:tcPr>
            <w:tcW w:w="2913" w:type="dxa"/>
            <w:shd w:val="clear" w:color="auto" w:fill="auto"/>
            <w:vAlign w:val="bottom"/>
          </w:tcPr>
          <w:p w:rsidR="00920C62" w:rsidRPr="00920C62" w14:paraId="6686AA0F" w14:textId="77777777">
            <w:pPr>
              <w:rPr>
                <w:rFonts w:ascii="Arial" w:hAnsi="Arial" w:cs="Arial"/>
              </w:rPr>
            </w:pPr>
            <w:r w:rsidRPr="00920C62">
              <w:rPr>
                <w:rFonts w:ascii="Arial" w:hAnsi="Arial" w:cs="Arial"/>
              </w:rPr>
              <w:t>Date Checked by Supervisor:</w:t>
            </w:r>
          </w:p>
        </w:tc>
        <w:tc>
          <w:tcPr>
            <w:tcW w:w="8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0C62" w:rsidRPr="00920C62" w14:paraId="5736E387" w14:textId="77777777">
            <w:pPr>
              <w:rPr>
                <w:rFonts w:ascii="Arial" w:hAnsi="Arial" w:cs="Arial"/>
              </w:rPr>
            </w:pPr>
          </w:p>
        </w:tc>
      </w:tr>
    </w:tbl>
    <w:p w:rsidR="00920C62" w14:paraId="4043DBF3" w14:textId="77777777">
      <w:pPr>
        <w:rPr>
          <w:rFonts w:ascii="Arial" w:hAnsi="Arial" w:cs="Arial"/>
        </w:rPr>
      </w:pPr>
    </w:p>
    <w:p w:rsidR="00920C62" w14:paraId="0659CA6E" w14:textId="77777777">
      <w:pPr>
        <w:rPr>
          <w:rFonts w:ascii="Arial" w:hAnsi="Arial"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918"/>
        <w:gridCol w:w="627"/>
        <w:gridCol w:w="999"/>
        <w:gridCol w:w="1107"/>
        <w:gridCol w:w="1107"/>
        <w:gridCol w:w="1107"/>
        <w:gridCol w:w="1116"/>
        <w:gridCol w:w="998"/>
        <w:gridCol w:w="1123"/>
        <w:gridCol w:w="837"/>
        <w:gridCol w:w="861"/>
      </w:tblGrid>
      <w:tr w14:paraId="584EEE77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 w:val="restart"/>
          </w:tcPr>
          <w:p w:rsidR="00920C62" w14:paraId="3DB7869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44B27A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Survey Code</w:t>
            </w:r>
          </w:p>
        </w:tc>
        <w:tc>
          <w:tcPr>
            <w:tcW w:w="609" w:type="dxa"/>
            <w:vMerge w:val="restart"/>
          </w:tcPr>
          <w:p w:rsidR="00920C62" w14:paraId="0E0373AB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3579256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:rsidR="00920C62" w14:paraId="039C1E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74FF4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(XX)</w:t>
            </w:r>
          </w:p>
        </w:tc>
        <w:tc>
          <w:tcPr>
            <w:tcW w:w="970" w:type="dxa"/>
            <w:gridSpan w:val="5"/>
          </w:tcPr>
          <w:p w:rsidR="00920C62" w14:paraId="715A65C9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 IDENTIFICATION CODE</w:t>
            </w:r>
          </w:p>
        </w:tc>
        <w:tc>
          <w:tcPr>
            <w:tcW w:w="969" w:type="dxa"/>
            <w:vMerge w:val="restart"/>
          </w:tcPr>
          <w:p w:rsidR="00920C62" w14:paraId="33FFB9B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748593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Number</w:t>
            </w:r>
          </w:p>
        </w:tc>
        <w:tc>
          <w:tcPr>
            <w:tcW w:w="1090" w:type="dxa"/>
            <w:vMerge w:val="restart"/>
          </w:tcPr>
          <w:p w:rsidR="00920C62" w14:paraId="436EE74D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0AC41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Sizer Code</w:t>
            </w:r>
          </w:p>
          <w:p w:rsidR="00920C62" w14:paraId="3B69E9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692ED8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(XXXXXX)</w:t>
            </w:r>
          </w:p>
        </w:tc>
        <w:tc>
          <w:tcPr>
            <w:tcW w:w="813" w:type="dxa"/>
            <w:vMerge w:val="restart"/>
          </w:tcPr>
          <w:p w:rsidR="00920C62" w14:paraId="454762C9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Sampled</w:t>
            </w:r>
          </w:p>
          <w:p w:rsidR="00920C62" w14:paraId="5EA5A30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36CB7A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(MM DD)</w:t>
            </w:r>
          </w:p>
        </w:tc>
        <w:tc>
          <w:tcPr>
            <w:tcW w:w="836" w:type="dxa"/>
            <w:vMerge w:val="restart"/>
          </w:tcPr>
          <w:p w:rsidR="00920C62" w14:paraId="4CCE9FFE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Sized</w:t>
            </w:r>
          </w:p>
          <w:p w:rsidR="00920C62" w14:paraId="2DDCA5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04CD70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(MM DD)</w:t>
            </w:r>
          </w:p>
        </w:tc>
      </w:tr>
      <w:tr w14:paraId="02A46806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920C62" w14:paraId="671F4117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920C62" w14:paraId="351104D8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20C62" w14:paraId="68F3A51D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</w:p>
          <w:p w:rsidR="00920C62" w14:paraId="661230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62E67465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Variety</w:t>
            </w:r>
          </w:p>
          <w:p w:rsidR="00920C62" w14:paraId="3E0C3D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76A700C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 No.</w:t>
            </w:r>
          </w:p>
          <w:p w:rsidR="00920C62" w14:paraId="7FD567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(XXXXX)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38E1FD48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 No.</w:t>
            </w:r>
          </w:p>
          <w:p w:rsidR="00920C62" w14:paraId="50BE98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920C62" w14:paraId="3ADD512B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Sample No.</w:t>
            </w:r>
          </w:p>
          <w:p w:rsidR="00920C62" w14:paraId="577FBB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(XX)</w:t>
            </w: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920C62" w14:paraId="5A589297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920C62" w14:paraId="12FC867F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920C62" w14:paraId="7CC06F3B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920C62" w14:paraId="7D781401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0F1190A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tcBorders>
              <w:bottom w:val="single" w:sz="4" w:space="0" w:color="auto"/>
            </w:tcBorders>
          </w:tcPr>
          <w:p w:rsidR="00920C62" w14:paraId="783752D1" w14:textId="77777777">
            <w:pPr>
              <w:spacing w:before="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920C62" w14:paraId="7D71154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20C62" w14:paraId="764B7281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4774B3FA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63295410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438AC646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920C62" w14:paraId="3DE54AD0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920C62" w14:paraId="2073F02C" w14:textId="33633E68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920C62" w14:paraId="1AD17CF6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920C62" w14:paraId="71B3ACF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920C62" w14:paraId="14FEE05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</w:tr>
      <w:tr w14:paraId="25133AC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0C5A474A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7E6D8D4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4BD14A0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37131211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71A8F03D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79153ABC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3E7B31C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1730DC3C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487DADD5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18829B86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659520AB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1158A0C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:rsidR="00920C62" w14:paraId="6DC2CB6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Nuts Received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4" w:space="0" w:color="auto"/>
            </w:tcBorders>
          </w:tcPr>
          <w:p w:rsidR="00920C62" w14:paraId="6501B921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0E2826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Nut Count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20C62" w14:paraId="3551D60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In-Hull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20C62" w14:paraId="1F8C88A9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In-Shell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920C62" w14:paraId="6D63851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DF6EC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Nuts Sized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pct10" w:color="000000" w:fill="FFFFFF"/>
          </w:tcPr>
          <w:p w:rsidR="00920C62" w14:paraId="24D31691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End:</w:t>
            </w:r>
          </w:p>
        </w:tc>
      </w:tr>
      <w:tr w14:paraId="534BFD8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/>
          </w:tcPr>
          <w:p w:rsidR="00920C62" w14:paraId="425DD23D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vMerge/>
          </w:tcPr>
          <w:p w:rsidR="00920C62" w14:paraId="24574CDF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920C62" w14:paraId="442CD14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75" w:type="dxa"/>
          </w:tcPr>
          <w:p w:rsidR="00920C62" w14:paraId="0664F7C5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</w:t>
            </w:r>
          </w:p>
        </w:tc>
        <w:tc>
          <w:tcPr>
            <w:tcW w:w="1075" w:type="dxa"/>
          </w:tcPr>
          <w:p w:rsidR="00920C62" w14:paraId="6A8200C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84" w:type="dxa"/>
          </w:tcPr>
          <w:p w:rsidR="00920C62" w14:paraId="1864C5A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</w:t>
            </w:r>
          </w:p>
        </w:tc>
        <w:tc>
          <w:tcPr>
            <w:tcW w:w="969" w:type="dxa"/>
            <w:vMerge/>
          </w:tcPr>
          <w:p w:rsidR="00920C62" w14:paraId="6D0099EC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shd w:val="pct10" w:color="000000" w:fill="FFFFFF"/>
          </w:tcPr>
          <w:p w:rsidR="00920C62" w14:paraId="4B1DDA49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Start:</w:t>
            </w:r>
          </w:p>
        </w:tc>
      </w:tr>
      <w:tr w14:paraId="5558959C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</w:tcPr>
          <w:p w:rsidR="00920C62" w14:paraId="254B250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gridSpan w:val="2"/>
          </w:tcPr>
          <w:p w:rsidR="00920C62" w14:paraId="4ED83B5C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920C62" w14:paraId="586A0CA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920C62" w14:paraId="7773CFB5" w14:textId="77777777">
            <w:pPr>
              <w:spacing w:before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920C62" w14:paraId="30F454AE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</w:tcPr>
          <w:p w:rsidR="00920C62" w14:paraId="28616FDA" w14:textId="77777777">
            <w:pPr>
              <w:spacing w:before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69" w:type="dxa"/>
          </w:tcPr>
          <w:p w:rsidR="00920C62" w14:paraId="3D0CD37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3"/>
          </w:tcPr>
          <w:p w:rsidR="00920C62" w14:paraId="30194AD5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Minutes:</w:t>
            </w:r>
          </w:p>
        </w:tc>
      </w:tr>
    </w:tbl>
    <w:p w:rsidR="00920C62" w14:paraId="42705F68" w14:textId="77777777">
      <w:pPr>
        <w:rPr>
          <w:rFonts w:ascii="Arial" w:hAnsi="Arial" w:cs="Arial"/>
          <w:sz w:val="16"/>
          <w:szCs w:val="16"/>
        </w:rPr>
      </w:pPr>
    </w:p>
    <w:p w:rsidR="00920C62" w14:paraId="6C08FB89" w14:textId="77777777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8992"/>
        <w:gridCol w:w="904"/>
        <w:gridCol w:w="904"/>
      </w:tblGrid>
      <w:tr w14:paraId="7BAAE24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C62" w14:paraId="2FA6A00C" w14:textId="77777777">
            <w:pPr>
              <w:spacing w:before="105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2" w14:paraId="2656A7C8" w14:textId="77777777">
            <w:pPr>
              <w:spacing w:before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2" w14:paraId="656F58B4" w14:textId="77777777">
            <w:pPr>
              <w:spacing w:before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14:paraId="3178E873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65B8C045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ab/>
              <w:t>Did the sizer correctly transfer identification information from the Random Path?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920C62" w14:paraId="7BB513AB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6CC089F2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2ED5582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067A4E09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  <w:t>Does number of nuts received = number of nuts weighed in-hull?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1D1062F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18B1AAAC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3367874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15F651F1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ab/>
              <w:t>Does number of nuts sized = 10 (if nuts received at least equal to 10)?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920C62" w14:paraId="25B24BD1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C62" w14:paraId="44134C6B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12DE35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val="475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C62" w14:paraId="25BC8F0C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>
              <w:rPr>
                <w:rFonts w:ascii="Arial" w:hAnsi="Arial" w:cs="Arial"/>
              </w:rPr>
              <w:tab/>
              <w:t>Does number of nuts weighed in-shell = 5 (if number of sound nuts at least equal to 5)?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C62" w14:paraId="4DC88F4F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0C62" w14:paraId="222E9C46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05AF59F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</w:tcBorders>
            <w:vAlign w:val="center"/>
          </w:tcPr>
          <w:p w:rsidR="00920C62" w14:paraId="0877B6D6" w14:textId="77777777">
            <w:pPr>
              <w:tabs>
                <w:tab w:val="left" w:pos="-130"/>
                <w:tab w:val="left" w:pos="369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>
              <w:rPr>
                <w:rFonts w:ascii="Arial" w:hAnsi="Arial" w:cs="Arial"/>
              </w:rPr>
              <w:tab/>
              <w:t>Did the sizer correctly record: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920C62" w14:paraId="73ADD9A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920C62" w14:paraId="6F82BD91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2B1A3E2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331C118F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1.</w:t>
            </w:r>
            <w:r>
              <w:rPr>
                <w:rFonts w:ascii="Arial" w:hAnsi="Arial" w:cs="Arial"/>
              </w:rPr>
              <w:tab/>
              <w:t>Weight to the nearest tenth?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56DA5BD6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1202062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1F47066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23E90007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2.</w:t>
            </w:r>
            <w:r>
              <w:rPr>
                <w:rFonts w:ascii="Arial" w:hAnsi="Arial" w:cs="Arial"/>
              </w:rPr>
              <w:tab/>
              <w:t>Measurements to the nearest tenth?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3CB2C7D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31A8440A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1452FFC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02CE78CA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3.</w:t>
            </w:r>
            <w:r>
              <w:rPr>
                <w:rFonts w:ascii="Arial" w:hAnsi="Arial" w:cs="Arial"/>
              </w:rPr>
              <w:tab/>
              <w:t>A grade code for all graded nuts?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45FC9428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05CC93E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63EF3AE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4F2C311D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4.</w:t>
            </w:r>
            <w:r>
              <w:rPr>
                <w:rFonts w:ascii="Arial" w:hAnsi="Arial" w:cs="Arial"/>
              </w:rPr>
              <w:tab/>
              <w:t>A comment for nuts graded as "5 - Other"?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6D6516F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5A2F4ECF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103A2084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6BB2C837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ab/>
              <w:t>Do nut weights and measurements look reasonable?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44B7D732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5BC784AF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769D6D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20FE33DC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5318327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62552498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9D5C6F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326437CC" w14:textId="77777777">
            <w:pPr>
              <w:tabs>
                <w:tab w:val="left" w:pos="-130"/>
                <w:tab w:val="left" w:pos="3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answered NO to any of the above questions, make necessary corrections to the size card and discuss with enumerator.  Check box to indicate completion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Letter Gothic" w:hAnsi="Letter Gothic" w:cs="Arial"/>
                <w:sz w:val="24"/>
                <w:szCs w:val="24"/>
              </w:rPr>
              <w:t></w:t>
            </w:r>
          </w:p>
          <w:p w:rsidR="00920C62" w14:paraId="49BD556A" w14:textId="77777777">
            <w:pPr>
              <w:tabs>
                <w:tab w:val="left" w:pos="-130"/>
                <w:tab w:val="left" w:pos="369"/>
              </w:tabs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7F82A835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527BFE4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2645F9E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C62" w14:paraId="193F239D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  <w:tr w14:paraId="0498377D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C62" w14:paraId="6590F1C6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about unusual conditions/reasons why data might not be comparable with enumerator data:</w:t>
            </w:r>
          </w:p>
        </w:tc>
      </w:tr>
      <w:tr w14:paraId="73051F56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5E9561DE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23D868FA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404004CE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FFDB92A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2690118B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  <w:tr w14:paraId="24D1A36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43B57EE3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  <w:tr w14:paraId="75A12D6D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0C62" w14:paraId="19769790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</w:tbl>
    <w:p w:rsidR="00920C62" w14:paraId="43589EB1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0C62" w14:paraId="39CCBBF3" w14:textId="7777777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Revised 02/07/2008</w:t>
      </w:r>
      <w:r>
        <w:rPr>
          <w:rFonts w:ascii="Arial" w:hAnsi="Arial" w:cs="Arial"/>
          <w:sz w:val="16"/>
          <w:szCs w:val="16"/>
        </w:rPr>
        <w:br w:type="page"/>
      </w:r>
    </w:p>
    <w:sectPr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43"/>
    <w:rsid w:val="000451FE"/>
    <w:rsid w:val="0020113B"/>
    <w:rsid w:val="0021606D"/>
    <w:rsid w:val="002C5A43"/>
    <w:rsid w:val="00380DAC"/>
    <w:rsid w:val="00630B26"/>
    <w:rsid w:val="00892BEA"/>
    <w:rsid w:val="00920C62"/>
    <w:rsid w:val="00942DC6"/>
    <w:rsid w:val="00EC1D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273CDF"/>
  <w15:chartTrackingRefBased/>
  <w15:docId w15:val="{2D4307CB-ACBA-4B95-8897-D079F94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D1277-97EB-4CF7-87E5-77D4322885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CAA549-5E6A-44BC-8A38-8111DFBF0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CA29E-0CB5-4B03-BDA1-4742091055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238AAD-23E6-42E8-90C3-606EF7A0EF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F25E4C-5CE4-4D2A-8F04-775C5CFD1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Q-2: ALMOND O</vt:lpstr>
    </vt:vector>
  </TitlesOfParts>
  <Company>USDA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Q-2: ALMOND O</dc:title>
  <dc:creator>Taylho</dc:creator>
  <cp:lastModifiedBy>Hopper, Richard - REE-NASS</cp:lastModifiedBy>
  <cp:revision>2</cp:revision>
  <cp:lastPrinted>2008-02-07T13:31:00Z</cp:lastPrinted>
  <dcterms:created xsi:type="dcterms:W3CDTF">2023-01-03T16:01:00Z</dcterms:created>
  <dcterms:modified xsi:type="dcterms:W3CDTF">2023-01-03T16:01:00Z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FNVPY7D4E5RX-1091044225-277</vt:lpwstr>
  </property>
  <property fmtid="{D5CDD505-2E9C-101B-9397-08002B2CF9AE}" pid="3" name="_dlc_DocIdItemGuid">
    <vt:lpwstr>387fa17c-db8b-440e-b731-e30349020479</vt:lpwstr>
  </property>
  <property fmtid="{D5CDD505-2E9C-101B-9397-08002B2CF9AE}" pid="4" name="_dlc_DocIdUrl">
    <vt:lpwstr>https://usdagcc.sharepoint.com/sites/NASSportal/MD/SSDMB/OMB/Intranet_OMB/_layouts/15/DocIdRedir.aspx?ID=FNVPY7D4E5RX-1091044225-277, FNVPY7D4E5RX-1091044225-277</vt:lpwstr>
  </property>
</Properties>
</file>