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6806" w:rsidP="00156806" w14:paraId="04D2DC6A" w14:textId="4CAE2CF5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DD5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59</w:t>
      </w:r>
    </w:p>
    <w:p w:rsidR="008D62B2" w:rsidP="00156806" w14:paraId="50FF82CD" w14:textId="77777777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6806" w:rsidRPr="008D62B2" w:rsidP="00156806" w14:paraId="66A58A5A" w14:textId="5D8232D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5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</w:t>
      </w:r>
      <w:r w:rsidRPr="008D6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Import Inspection Application and Application for the Return of Exported Products to the U.S.</w:t>
      </w:r>
    </w:p>
    <w:p w:rsidR="0083584C" w:rsidRPr="00A94502" w:rsidP="00DD5D30" w14:paraId="36AB6C15" w14:textId="77777777">
      <w:pPr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7381" w:rsidRPr="008D62B2" w:rsidP="008D62B2" w14:paraId="6BE270E0" w14:textId="1D1A1961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D62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8D62B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D62B2">
        <w:rPr>
          <w:rFonts w:ascii="Times New Roman" w:hAnsi="Times New Roman" w:cs="Times New Roman"/>
          <w:bCs/>
          <w:sz w:val="24"/>
          <w:szCs w:val="24"/>
        </w:rPr>
        <w:t xml:space="preserve">FSIS Form </w:t>
      </w:r>
      <w:r w:rsidRPr="008D62B2" w:rsidR="00156806">
        <w:rPr>
          <w:rFonts w:ascii="Times New Roman" w:hAnsi="Times New Roman" w:cs="Times New Roman"/>
          <w:bCs/>
          <w:sz w:val="24"/>
          <w:szCs w:val="24"/>
        </w:rPr>
        <w:t>9010-1</w:t>
      </w:r>
      <w:r w:rsidRPr="008D6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2B2" w:rsidR="008D62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Application for the Return of Exported Products to the United States. </w:t>
      </w:r>
      <w:r w:rsidRPr="008D62B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DD5D30" w:rsidP="008D62B2" w14:paraId="5C42DC07" w14:textId="087263F7">
      <w:pPr>
        <w:pStyle w:val="Source"/>
        <w:keepLines w:val="0"/>
        <w:ind w:left="0" w:firstLine="0"/>
        <w:rPr>
          <w:sz w:val="24"/>
          <w:szCs w:val="24"/>
        </w:rPr>
      </w:pPr>
      <w:r w:rsidRPr="00DD5D30">
        <w:rPr>
          <w:b/>
          <w:color w:val="000000" w:themeColor="text1"/>
          <w:sz w:val="24"/>
          <w:szCs w:val="24"/>
        </w:rPr>
        <w:t>Summary of Non-substantive Changes:</w:t>
      </w:r>
      <w:r w:rsidRPr="00DD5D30">
        <w:rPr>
          <w:color w:val="000000" w:themeColor="text1"/>
          <w:sz w:val="24"/>
          <w:szCs w:val="24"/>
        </w:rPr>
        <w:t xml:space="preserve">  </w:t>
      </w:r>
      <w:r w:rsidRPr="008D62B2">
        <w:rPr>
          <w:sz w:val="24"/>
          <w:szCs w:val="24"/>
        </w:rPr>
        <w:t>FSIS is making the following non-substantive</w:t>
      </w:r>
      <w:r w:rsidR="008D62B2">
        <w:rPr>
          <w:sz w:val="24"/>
          <w:szCs w:val="24"/>
        </w:rPr>
        <w:t>,</w:t>
      </w:r>
      <w:r w:rsidRPr="008D62B2">
        <w:rPr>
          <w:sz w:val="24"/>
          <w:szCs w:val="24"/>
        </w:rPr>
        <w:t xml:space="preserve"> minor descriptive word changes to FSIS Form</w:t>
      </w:r>
      <w:r w:rsidRPr="008D62B2" w:rsidR="008D62B2">
        <w:rPr>
          <w:bCs/>
          <w:sz w:val="24"/>
          <w:szCs w:val="24"/>
        </w:rPr>
        <w:t xml:space="preserve"> 9010-1 </w:t>
      </w:r>
      <w:r w:rsidRPr="008D62B2" w:rsidR="008D62B2">
        <w:rPr>
          <w:bCs/>
          <w:i/>
          <w:iCs/>
          <w:sz w:val="24"/>
          <w:szCs w:val="24"/>
        </w:rPr>
        <w:t>Application for the Return of Exported Products to the United States.</w:t>
      </w:r>
      <w:r w:rsidR="008D62B2">
        <w:rPr>
          <w:bCs/>
          <w:i/>
          <w:iCs/>
          <w:sz w:val="24"/>
          <w:szCs w:val="24"/>
        </w:rPr>
        <w:t xml:space="preserve"> </w:t>
      </w:r>
      <w:r w:rsidRPr="008D62B2" w:rsidR="008D62B2">
        <w:rPr>
          <w:bCs/>
          <w:sz w:val="24"/>
          <w:szCs w:val="24"/>
        </w:rPr>
        <w:t>There is no change in the burden estimate</w:t>
      </w:r>
      <w:r w:rsidR="008D62B2">
        <w:rPr>
          <w:bCs/>
          <w:i/>
          <w:iCs/>
          <w:sz w:val="24"/>
          <w:szCs w:val="24"/>
        </w:rPr>
        <w:t xml:space="preserve">. </w:t>
      </w:r>
      <w:r w:rsidRPr="008D62B2">
        <w:rPr>
          <w:sz w:val="24"/>
          <w:szCs w:val="24"/>
        </w:rPr>
        <w:t xml:space="preserve"> </w:t>
      </w:r>
    </w:p>
    <w:p w:rsidR="008D62B2" w:rsidRPr="008D62B2" w:rsidP="008D62B2" w14:paraId="56ACC403" w14:textId="3DB2C761">
      <w:pPr>
        <w:pStyle w:val="Source"/>
        <w:keepLines w:val="0"/>
        <w:tabs>
          <w:tab w:val="left" w:pos="2390"/>
        </w:tabs>
        <w:ind w:left="0" w:firstLine="0"/>
        <w:rPr>
          <w:color w:val="000000" w:themeColor="text1"/>
          <w:sz w:val="24"/>
          <w:szCs w:val="24"/>
        </w:rPr>
      </w:pPr>
    </w:p>
    <w:p w:rsidR="00DD5D30" w:rsidP="001E7564" w14:paraId="0A76E4E7" w14:textId="0FF320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1E7564">
        <w:rPr>
          <w:rFonts w:ascii="Times New Roman" w:hAnsi="Times New Roman" w:cs="Times New Roman"/>
          <w:bCs/>
          <w:sz w:val="24"/>
          <w:szCs w:val="24"/>
        </w:rPr>
        <w:t xml:space="preserve">Page 1, </w:t>
      </w:r>
      <w:r w:rsidRPr="001E7564" w:rsidR="003E7EAC">
        <w:rPr>
          <w:rFonts w:ascii="Times New Roman" w:hAnsi="Times New Roman" w:cs="Times New Roman"/>
          <w:bCs/>
          <w:sz w:val="24"/>
          <w:szCs w:val="24"/>
        </w:rPr>
        <w:t>modified block 2</w:t>
      </w:r>
      <w:r w:rsidRPr="001E7564" w:rsidR="00C01E86">
        <w:rPr>
          <w:rFonts w:ascii="Times New Roman" w:hAnsi="Times New Roman" w:cs="Times New Roman"/>
          <w:bCs/>
          <w:sz w:val="24"/>
          <w:szCs w:val="24"/>
        </w:rPr>
        <w:t xml:space="preserve"> by removing a “0” from the MPM example number</w:t>
      </w:r>
      <w:r w:rsidRPr="001E7564" w:rsidR="00406D96">
        <w:rPr>
          <w:rFonts w:ascii="Times New Roman" w:hAnsi="Times New Roman" w:cs="Times New Roman"/>
          <w:bCs/>
          <w:sz w:val="24"/>
          <w:szCs w:val="24"/>
        </w:rPr>
        <w:t xml:space="preserve">, removing the reference to </w:t>
      </w:r>
      <w:r w:rsidRPr="001E7564" w:rsidR="00611655">
        <w:rPr>
          <w:rFonts w:ascii="Times New Roman" w:hAnsi="Times New Roman" w:cs="Times New Roman"/>
          <w:bCs/>
          <w:sz w:val="24"/>
          <w:szCs w:val="24"/>
        </w:rPr>
        <w:t>"US-CA-yyyy-000000"</w:t>
      </w:r>
      <w:r w:rsidRPr="001E7564" w:rsidR="00B33084">
        <w:rPr>
          <w:rFonts w:ascii="Times New Roman" w:hAnsi="Times New Roman" w:cs="Times New Roman"/>
          <w:bCs/>
          <w:sz w:val="24"/>
          <w:szCs w:val="24"/>
        </w:rPr>
        <w:t xml:space="preserve"> and adding </w:t>
      </w:r>
      <w:r w:rsidRPr="005178F3" w:rsidR="007B2903">
        <w:rPr>
          <w:rFonts w:ascii="Times New Roman" w:hAnsi="Times New Roman" w:cs="Times New Roman"/>
          <w:bCs/>
          <w:i/>
          <w:iCs/>
          <w:sz w:val="24"/>
          <w:szCs w:val="24"/>
        </w:rPr>
        <w:t>(for PHIS Certificates)</w:t>
      </w:r>
    </w:p>
    <w:p w:rsidR="004B3B5A" w:rsidP="004B3B5A" w14:paraId="0AAC4E87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1E7564" w:rsidP="001E7564" w14:paraId="6F8D7A59" w14:textId="47D42E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1, </w:t>
      </w:r>
      <w:r w:rsidR="00547DF4">
        <w:rPr>
          <w:rFonts w:ascii="Times New Roman" w:hAnsi="Times New Roman" w:cs="Times New Roman"/>
          <w:bCs/>
          <w:sz w:val="24"/>
          <w:szCs w:val="24"/>
        </w:rPr>
        <w:t>clarified</w:t>
      </w:r>
      <w:r w:rsidR="00CD5E7B">
        <w:rPr>
          <w:rFonts w:ascii="Times New Roman" w:hAnsi="Times New Roman" w:cs="Times New Roman"/>
          <w:bCs/>
          <w:sz w:val="24"/>
          <w:szCs w:val="24"/>
        </w:rPr>
        <w:t xml:space="preserve"> block 3 by </w:t>
      </w:r>
      <w:r w:rsidR="006A08DD">
        <w:rPr>
          <w:rFonts w:ascii="Times New Roman" w:hAnsi="Times New Roman" w:cs="Times New Roman"/>
          <w:bCs/>
          <w:sz w:val="24"/>
          <w:szCs w:val="24"/>
        </w:rPr>
        <w:t xml:space="preserve">adding </w:t>
      </w:r>
      <w:r w:rsidR="00F45C52">
        <w:rPr>
          <w:rFonts w:ascii="Times New Roman" w:hAnsi="Times New Roman" w:cs="Times New Roman"/>
          <w:bCs/>
          <w:sz w:val="24"/>
          <w:szCs w:val="24"/>
        </w:rPr>
        <w:t xml:space="preserve">the word </w:t>
      </w:r>
      <w:r w:rsidRPr="00F45C52" w:rsidR="006A08DD">
        <w:rPr>
          <w:rFonts w:ascii="Times New Roman" w:hAnsi="Times New Roman" w:cs="Times New Roman"/>
          <w:bCs/>
          <w:i/>
          <w:iCs/>
          <w:sz w:val="24"/>
          <w:szCs w:val="24"/>
        </w:rPr>
        <w:t>Company</w:t>
      </w:r>
      <w:r w:rsidR="006A08DD">
        <w:rPr>
          <w:rFonts w:ascii="Times New Roman" w:hAnsi="Times New Roman" w:cs="Times New Roman"/>
          <w:bCs/>
          <w:sz w:val="24"/>
          <w:szCs w:val="24"/>
        </w:rPr>
        <w:t xml:space="preserve"> in front of “name” and changed </w:t>
      </w:r>
      <w:r w:rsidR="0062741F">
        <w:rPr>
          <w:rFonts w:ascii="Times New Roman" w:hAnsi="Times New Roman" w:cs="Times New Roman"/>
          <w:bCs/>
          <w:sz w:val="24"/>
          <w:szCs w:val="24"/>
        </w:rPr>
        <w:t xml:space="preserve">the word “Address” to the </w:t>
      </w:r>
      <w:r w:rsidR="00F45C52">
        <w:rPr>
          <w:rFonts w:ascii="Times New Roman" w:hAnsi="Times New Roman" w:cs="Times New Roman"/>
          <w:bCs/>
          <w:sz w:val="24"/>
          <w:szCs w:val="24"/>
        </w:rPr>
        <w:t>lower-case</w:t>
      </w:r>
      <w:r w:rsidR="006274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5C52" w:rsidR="0062741F">
        <w:rPr>
          <w:rFonts w:ascii="Times New Roman" w:hAnsi="Times New Roman" w:cs="Times New Roman"/>
          <w:bCs/>
          <w:i/>
          <w:iCs/>
          <w:sz w:val="24"/>
          <w:szCs w:val="24"/>
        </w:rPr>
        <w:t>address</w:t>
      </w:r>
    </w:p>
    <w:p w:rsidR="004B3B5A" w:rsidP="004B3B5A" w14:paraId="229250C2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1A6A7B" w:rsidP="001E7564" w14:paraId="09D9EFA7" w14:textId="3F83FA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1, modified</w:t>
      </w:r>
      <w:r w:rsidR="005178F3">
        <w:rPr>
          <w:rFonts w:ascii="Times New Roman" w:hAnsi="Times New Roman" w:cs="Times New Roman"/>
          <w:bCs/>
          <w:sz w:val="24"/>
          <w:szCs w:val="24"/>
        </w:rPr>
        <w:t xml:space="preserve"> block </w:t>
      </w:r>
      <w:r w:rsidR="004559EC">
        <w:rPr>
          <w:rFonts w:ascii="Times New Roman" w:hAnsi="Times New Roman" w:cs="Times New Roman"/>
          <w:bCs/>
          <w:sz w:val="24"/>
          <w:szCs w:val="24"/>
        </w:rPr>
        <w:t xml:space="preserve">4 by </w:t>
      </w:r>
      <w:r w:rsidR="008C0DDD">
        <w:rPr>
          <w:rFonts w:ascii="Times New Roman" w:hAnsi="Times New Roman" w:cs="Times New Roman"/>
          <w:bCs/>
          <w:sz w:val="24"/>
          <w:szCs w:val="24"/>
        </w:rPr>
        <w:t>chang</w:t>
      </w:r>
      <w:r w:rsidR="00EF669E">
        <w:rPr>
          <w:rFonts w:ascii="Times New Roman" w:hAnsi="Times New Roman" w:cs="Times New Roman"/>
          <w:bCs/>
          <w:sz w:val="24"/>
          <w:szCs w:val="24"/>
        </w:rPr>
        <w:t>ing</w:t>
      </w:r>
      <w:r w:rsidR="005328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280B">
        <w:rPr>
          <w:rFonts w:ascii="Times New Roman" w:hAnsi="Times New Roman" w:cs="Times New Roman"/>
          <w:bCs/>
          <w:sz w:val="24"/>
          <w:szCs w:val="24"/>
        </w:rPr>
        <w:t>“</w:t>
      </w:r>
      <w:r w:rsidR="005328F8">
        <w:rPr>
          <w:rFonts w:ascii="Times New Roman" w:hAnsi="Times New Roman" w:cs="Times New Roman"/>
          <w:bCs/>
          <w:sz w:val="24"/>
          <w:szCs w:val="24"/>
        </w:rPr>
        <w:t>US</w:t>
      </w:r>
      <w:r w:rsidR="009B280B">
        <w:rPr>
          <w:rFonts w:ascii="Times New Roman" w:hAnsi="Times New Roman" w:cs="Times New Roman"/>
          <w:bCs/>
          <w:sz w:val="24"/>
          <w:szCs w:val="24"/>
        </w:rPr>
        <w:t xml:space="preserve">” to </w:t>
      </w:r>
      <w:r w:rsidRPr="009B280B" w:rsidR="009B280B">
        <w:rPr>
          <w:rFonts w:ascii="Times New Roman" w:hAnsi="Times New Roman" w:cs="Times New Roman"/>
          <w:bCs/>
          <w:i/>
          <w:iCs/>
          <w:sz w:val="24"/>
          <w:szCs w:val="24"/>
        </w:rPr>
        <w:t>U.S.</w:t>
      </w:r>
      <w:r w:rsidR="008C0DDD">
        <w:rPr>
          <w:rFonts w:ascii="Times New Roman" w:hAnsi="Times New Roman" w:cs="Times New Roman"/>
          <w:bCs/>
          <w:sz w:val="24"/>
          <w:szCs w:val="24"/>
        </w:rPr>
        <w:t xml:space="preserve"> (added the periods)</w:t>
      </w:r>
    </w:p>
    <w:p w:rsidR="006E30E5" w:rsidP="006E30E5" w14:paraId="5EAA910E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B31915" w:rsidP="001E7564" w14:paraId="3F27278E" w14:textId="1DC481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1, block 6, added </w:t>
      </w:r>
      <w:r w:rsidRPr="00515246" w:rsidR="00515246">
        <w:rPr>
          <w:rFonts w:ascii="Times New Roman" w:hAnsi="Times New Roman" w:cs="Times New Roman"/>
          <w:bCs/>
          <w:i/>
          <w:iCs/>
          <w:sz w:val="24"/>
          <w:szCs w:val="24"/>
        </w:rPr>
        <w:t>U.S</w:t>
      </w:r>
      <w:r w:rsidR="0051524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515246">
        <w:rPr>
          <w:rFonts w:ascii="Times New Roman" w:hAnsi="Times New Roman" w:cs="Times New Roman"/>
          <w:bCs/>
          <w:sz w:val="24"/>
          <w:szCs w:val="24"/>
        </w:rPr>
        <w:t xml:space="preserve"> in front of “Export”</w:t>
      </w:r>
    </w:p>
    <w:p w:rsidR="00F405B0" w:rsidP="00F405B0" w14:paraId="16A4B831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6E30E5" w:rsidP="001E7564" w14:paraId="1A3219DD" w14:textId="1BA5A6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1, block </w:t>
      </w:r>
      <w:r w:rsidR="00450AD5">
        <w:rPr>
          <w:rFonts w:ascii="Times New Roman" w:hAnsi="Times New Roman" w:cs="Times New Roman"/>
          <w:bCs/>
          <w:sz w:val="24"/>
          <w:szCs w:val="24"/>
        </w:rPr>
        <w:t xml:space="preserve">10, </w:t>
      </w:r>
      <w:r w:rsidR="002703E0">
        <w:rPr>
          <w:rFonts w:ascii="Times New Roman" w:hAnsi="Times New Roman" w:cs="Times New Roman"/>
          <w:bCs/>
          <w:sz w:val="24"/>
          <w:szCs w:val="24"/>
        </w:rPr>
        <w:t xml:space="preserve">clarified by adding </w:t>
      </w:r>
      <w:r w:rsidRPr="008B0D7A" w:rsidR="00450AD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(in </w:t>
      </w:r>
      <w:r w:rsidRPr="008B0D7A" w:rsidR="008B0D7A">
        <w:rPr>
          <w:rFonts w:ascii="Times New Roman" w:hAnsi="Times New Roman" w:cs="Times New Roman"/>
          <w:bCs/>
          <w:i/>
          <w:iCs/>
          <w:sz w:val="24"/>
          <w:szCs w:val="24"/>
        </w:rPr>
        <w:t>lb</w:t>
      </w:r>
      <w:r w:rsidRPr="008B0D7A" w:rsidR="00450AD5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8B0D7A" w:rsidR="008B0D7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8B0D7A" w:rsidR="00450AD5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450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0D7A">
        <w:rPr>
          <w:rFonts w:ascii="Times New Roman" w:hAnsi="Times New Roman" w:cs="Times New Roman"/>
          <w:bCs/>
          <w:sz w:val="24"/>
          <w:szCs w:val="24"/>
        </w:rPr>
        <w:t>below “</w:t>
      </w:r>
      <w:r w:rsidR="00F405B0">
        <w:rPr>
          <w:rFonts w:ascii="Times New Roman" w:hAnsi="Times New Roman" w:cs="Times New Roman"/>
          <w:bCs/>
          <w:sz w:val="24"/>
          <w:szCs w:val="24"/>
        </w:rPr>
        <w:t>MARKED WEIGHT”</w:t>
      </w:r>
    </w:p>
    <w:p w:rsidR="00853703" w:rsidP="00853703" w14:paraId="4C4DB5B7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F405B0" w:rsidP="001E7564" w14:paraId="15EEAF50" w14:textId="1C800C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1, block </w:t>
      </w:r>
      <w:r w:rsidR="00262DB4">
        <w:rPr>
          <w:rFonts w:ascii="Times New Roman" w:hAnsi="Times New Roman" w:cs="Times New Roman"/>
          <w:bCs/>
          <w:sz w:val="24"/>
          <w:szCs w:val="24"/>
        </w:rPr>
        <w:t xml:space="preserve">15, </w:t>
      </w:r>
      <w:r w:rsidR="002703E0">
        <w:rPr>
          <w:rFonts w:ascii="Times New Roman" w:hAnsi="Times New Roman" w:cs="Times New Roman"/>
          <w:bCs/>
          <w:sz w:val="24"/>
          <w:szCs w:val="24"/>
        </w:rPr>
        <w:t>clarified by adding</w:t>
      </w:r>
      <w:r w:rsidR="00262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3703" w:rsidR="006F73CF">
        <w:rPr>
          <w:rFonts w:ascii="Times New Roman" w:hAnsi="Times New Roman" w:cs="Times New Roman"/>
          <w:bCs/>
          <w:i/>
          <w:iCs/>
          <w:sz w:val="24"/>
          <w:szCs w:val="24"/>
        </w:rPr>
        <w:t>(include all ports)</w:t>
      </w:r>
      <w:r w:rsidR="00853703">
        <w:rPr>
          <w:rFonts w:ascii="Times New Roman" w:hAnsi="Times New Roman" w:cs="Times New Roman"/>
          <w:bCs/>
          <w:sz w:val="24"/>
          <w:szCs w:val="24"/>
        </w:rPr>
        <w:t xml:space="preserve"> beside “PORTS TRANSITED”</w:t>
      </w:r>
    </w:p>
    <w:p w:rsidR="007D3B7D" w:rsidP="007D3B7D" w14:paraId="24901663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77DDF" w:rsidP="001E7564" w14:paraId="207C6D72" w14:textId="60746F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1, block </w:t>
      </w:r>
      <w:r w:rsidR="007976B3">
        <w:rPr>
          <w:rFonts w:ascii="Times New Roman" w:hAnsi="Times New Roman" w:cs="Times New Roman"/>
          <w:bCs/>
          <w:sz w:val="24"/>
          <w:szCs w:val="24"/>
        </w:rPr>
        <w:t xml:space="preserve">18, clarified by </w:t>
      </w:r>
      <w:r w:rsidR="007E44E3">
        <w:rPr>
          <w:rFonts w:ascii="Times New Roman" w:hAnsi="Times New Roman" w:cs="Times New Roman"/>
          <w:bCs/>
          <w:sz w:val="24"/>
          <w:szCs w:val="24"/>
        </w:rPr>
        <w:t>add</w:t>
      </w:r>
      <w:r w:rsidR="007976B3">
        <w:rPr>
          <w:rFonts w:ascii="Times New Roman" w:hAnsi="Times New Roman" w:cs="Times New Roman"/>
          <w:bCs/>
          <w:sz w:val="24"/>
          <w:szCs w:val="24"/>
        </w:rPr>
        <w:t>ing</w:t>
      </w:r>
      <w:r w:rsidR="007E44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357A" w:rsidR="00DD357A">
        <w:rPr>
          <w:rFonts w:ascii="Times New Roman" w:hAnsi="Times New Roman" w:cs="Times New Roman"/>
          <w:bCs/>
          <w:i/>
          <w:iCs/>
          <w:sz w:val="24"/>
          <w:szCs w:val="24"/>
        </w:rPr>
        <w:t>or DESTRUCTION ESTABLISHMENT</w:t>
      </w:r>
      <w:r w:rsidR="008922E7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Pr="00DD357A" w:rsidR="00DD357A">
        <w:rPr>
          <w:rFonts w:ascii="Times New Roman" w:hAnsi="Times New Roman" w:cs="Times New Roman"/>
          <w:bCs/>
          <w:i/>
          <w:iCs/>
          <w:sz w:val="24"/>
          <w:szCs w:val="24"/>
        </w:rPr>
        <w:t>LOCATION</w:t>
      </w:r>
      <w:r w:rsidR="00DD357A">
        <w:rPr>
          <w:rFonts w:ascii="Times New Roman" w:hAnsi="Times New Roman" w:cs="Times New Roman"/>
          <w:bCs/>
          <w:sz w:val="24"/>
          <w:szCs w:val="24"/>
        </w:rPr>
        <w:t>* to “</w:t>
      </w:r>
      <w:r w:rsidR="00006378">
        <w:rPr>
          <w:rFonts w:ascii="Times New Roman" w:hAnsi="Times New Roman" w:cs="Times New Roman"/>
          <w:bCs/>
          <w:sz w:val="24"/>
          <w:szCs w:val="24"/>
        </w:rPr>
        <w:t>REINSPECTION OFFICIAL FSIS ESTABLISHMENT”</w:t>
      </w:r>
      <w:r w:rsidR="00DD35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40E0E" w:rsidP="00940E0E" w14:paraId="1D5DAD31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8B50F0" w:rsidP="00A01039" w14:paraId="79787A3B" w14:textId="5C7C839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A69AF">
        <w:rPr>
          <w:rFonts w:ascii="Times New Roman" w:hAnsi="Times New Roman" w:cs="Times New Roman"/>
          <w:bCs/>
          <w:sz w:val="24"/>
          <w:szCs w:val="24"/>
        </w:rPr>
        <w:t>Page 1, the note below block</w:t>
      </w:r>
      <w:r w:rsidR="00940E0E">
        <w:rPr>
          <w:rFonts w:ascii="Times New Roman" w:hAnsi="Times New Roman" w:cs="Times New Roman"/>
          <w:bCs/>
          <w:sz w:val="24"/>
          <w:szCs w:val="24"/>
        </w:rPr>
        <w:t>s</w:t>
      </w:r>
      <w:r w:rsidRPr="003A69AF">
        <w:rPr>
          <w:rFonts w:ascii="Times New Roman" w:hAnsi="Times New Roman" w:cs="Times New Roman"/>
          <w:bCs/>
          <w:sz w:val="24"/>
          <w:szCs w:val="24"/>
        </w:rPr>
        <w:t xml:space="preserve"> 18 </w:t>
      </w:r>
      <w:r w:rsidR="00940E0E">
        <w:rPr>
          <w:rFonts w:ascii="Times New Roman" w:hAnsi="Times New Roman" w:cs="Times New Roman"/>
          <w:bCs/>
          <w:sz w:val="24"/>
          <w:szCs w:val="24"/>
        </w:rPr>
        <w:t xml:space="preserve">and 19 </w:t>
      </w:r>
      <w:r w:rsidRPr="003A69AF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="007C6D25">
        <w:rPr>
          <w:rFonts w:ascii="Times New Roman" w:hAnsi="Times New Roman" w:cs="Times New Roman"/>
          <w:bCs/>
          <w:sz w:val="24"/>
          <w:szCs w:val="24"/>
        </w:rPr>
        <w:t>clarified</w:t>
      </w:r>
      <w:r w:rsidRPr="003A69AF" w:rsidR="00DD26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69AF" w:rsidR="00DE3797">
        <w:rPr>
          <w:rFonts w:ascii="Times New Roman" w:hAnsi="Times New Roman" w:cs="Times New Roman"/>
          <w:bCs/>
          <w:sz w:val="24"/>
          <w:szCs w:val="24"/>
        </w:rPr>
        <w:t xml:space="preserve">by adding </w:t>
      </w:r>
      <w:r w:rsidR="00A97728">
        <w:rPr>
          <w:rFonts w:ascii="Times New Roman" w:hAnsi="Times New Roman" w:cs="Times New Roman"/>
          <w:bCs/>
          <w:sz w:val="24"/>
          <w:szCs w:val="24"/>
        </w:rPr>
        <w:t>the following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196295" w:rsidP="003A69AF" w14:paraId="02DD1F03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after </w:t>
      </w:r>
      <w:r>
        <w:rPr>
          <w:rFonts w:ascii="Times New Roman" w:hAnsi="Times New Roman" w:cs="Times New Roman"/>
          <w:bCs/>
          <w:sz w:val="24"/>
          <w:szCs w:val="24"/>
        </w:rPr>
        <w:t>“and a date for the reinspection”</w:t>
      </w:r>
    </w:p>
    <w:p w:rsidR="00542804" w:rsidP="003A69AF" w14:paraId="344B0AC4" w14:textId="77FB5E2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2C46DC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Pr="002C46DC" w:rsidR="009367BF">
        <w:rPr>
          <w:rFonts w:ascii="Times New Roman" w:hAnsi="Times New Roman" w:cs="Times New Roman"/>
          <w:bCs/>
          <w:i/>
          <w:iCs/>
          <w:sz w:val="24"/>
          <w:szCs w:val="24"/>
        </w:rPr>
        <w:t>block</w:t>
      </w:r>
      <w:r w:rsidRPr="002C46DC" w:rsidR="009367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19</w:t>
      </w:r>
      <w:r w:rsidRPr="002C46DC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; </w:t>
      </w:r>
      <w:r w:rsidRPr="002C46DC">
        <w:rPr>
          <w:rFonts w:ascii="Times New Roman" w:hAnsi="Times New Roman" w:cs="Times New Roman"/>
          <w:bCs/>
          <w:i/>
          <w:iCs/>
          <w:sz w:val="24"/>
          <w:szCs w:val="24"/>
        </w:rPr>
        <w:t>or the official FSIS establishment or location for destruction.</w:t>
      </w:r>
      <w:r w:rsidR="004F180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196295" w:rsidP="003A69AF" w14:paraId="0158C503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196295" w:rsidP="003A69AF" w14:paraId="0BE666C8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after “</w:t>
      </w:r>
      <w:r w:rsidRPr="00A722F9">
        <w:rPr>
          <w:rFonts w:ascii="Times New Roman" w:hAnsi="Times New Roman" w:cs="Times New Roman"/>
          <w:bCs/>
          <w:sz w:val="24"/>
          <w:szCs w:val="24"/>
        </w:rPr>
        <w:t>Approval of the establishment and reinspection date,</w:t>
      </w:r>
      <w:r w:rsidR="009F3B6C">
        <w:rPr>
          <w:rFonts w:ascii="Times New Roman" w:hAnsi="Times New Roman" w:cs="Times New Roman"/>
          <w:bCs/>
          <w:sz w:val="24"/>
          <w:szCs w:val="24"/>
        </w:rPr>
        <w:t xml:space="preserve">”  </w:t>
      </w:r>
    </w:p>
    <w:p w:rsidR="008B50F0" w:rsidP="003A69AF" w14:paraId="7EF6212F" w14:textId="41EDD131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F3B6C">
        <w:rPr>
          <w:rFonts w:ascii="Times New Roman" w:hAnsi="Times New Roman" w:cs="Times New Roman"/>
          <w:bCs/>
          <w:i/>
          <w:iCs/>
          <w:sz w:val="24"/>
          <w:szCs w:val="24"/>
        </w:rPr>
        <w:t>or destruction location,</w:t>
      </w:r>
    </w:p>
    <w:p w:rsidR="007A5612" w:rsidP="003A69AF" w14:paraId="5B7F1B91" w14:textId="77777777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C0CCD" w:rsidRPr="008B6F2C" w:rsidP="008C0CCD" w14:paraId="6969A6A3" w14:textId="4BA5EB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1,</w:t>
      </w:r>
      <w:r w:rsidR="00CC7476">
        <w:rPr>
          <w:rFonts w:ascii="Times New Roman" w:hAnsi="Times New Roman" w:cs="Times New Roman"/>
          <w:bCs/>
          <w:sz w:val="24"/>
          <w:szCs w:val="24"/>
        </w:rPr>
        <w:t xml:space="preserve"> under </w:t>
      </w:r>
      <w:r w:rsidRPr="00CC7476" w:rsidR="00CC7476">
        <w:rPr>
          <w:rFonts w:ascii="Times New Roman" w:hAnsi="Times New Roman" w:cs="Times New Roman"/>
          <w:bCs/>
          <w:sz w:val="24"/>
          <w:szCs w:val="24"/>
        </w:rPr>
        <w:t>TO BE COMPLETED BY FSIS PERSONNEL ONLY</w:t>
      </w:r>
      <w:r w:rsidR="00CC747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added</w:t>
      </w:r>
      <w:r w:rsidR="002B7FF6">
        <w:rPr>
          <w:rFonts w:ascii="Times New Roman" w:hAnsi="Times New Roman" w:cs="Times New Roman"/>
          <w:bCs/>
          <w:sz w:val="24"/>
          <w:szCs w:val="24"/>
        </w:rPr>
        <w:t xml:space="preserve"> a new</w:t>
      </w:r>
      <w:r w:rsidR="008B39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block 24</w:t>
      </w:r>
      <w:r w:rsidR="00375FC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75FCB" w:rsidR="00375FCB">
        <w:rPr>
          <w:rFonts w:ascii="Times New Roman" w:hAnsi="Times New Roman" w:cs="Times New Roman"/>
          <w:bCs/>
          <w:i/>
          <w:iCs/>
          <w:sz w:val="24"/>
          <w:szCs w:val="24"/>
        </w:rPr>
        <w:t>FOR DESTRUCTION (date and initials)</w:t>
      </w:r>
      <w:r w:rsidR="008B396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1E3B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D579BF">
        <w:rPr>
          <w:rFonts w:ascii="Times New Roman" w:hAnsi="Times New Roman" w:cs="Times New Roman"/>
          <w:bCs/>
          <w:sz w:val="24"/>
          <w:szCs w:val="24"/>
        </w:rPr>
        <w:t xml:space="preserve">Original blocks </w:t>
      </w:r>
      <w:r w:rsidR="00E352FA">
        <w:rPr>
          <w:rFonts w:ascii="Times New Roman" w:hAnsi="Times New Roman" w:cs="Times New Roman"/>
          <w:bCs/>
          <w:sz w:val="24"/>
          <w:szCs w:val="24"/>
        </w:rPr>
        <w:t>24, 25 and 26 were renumbered accordingly</w:t>
      </w:r>
      <w:r w:rsidR="00A72C2D">
        <w:rPr>
          <w:rFonts w:ascii="Times New Roman" w:hAnsi="Times New Roman" w:cs="Times New Roman"/>
          <w:bCs/>
          <w:sz w:val="24"/>
          <w:szCs w:val="24"/>
        </w:rPr>
        <w:t>:  block 24 is now block 25, block 25 is now block 26, and block 26 is now block 27.</w:t>
      </w:r>
      <w:r w:rsidR="008B39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</w:p>
    <w:p w:rsidR="005D4949" w:rsidP="008C0CCD" w14:paraId="037B1FBC" w14:textId="68FC65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</w:t>
      </w:r>
      <w:r w:rsidRPr="00383C59">
        <w:rPr>
          <w:rFonts w:ascii="Times New Roman" w:hAnsi="Times New Roman" w:cs="Times New Roman"/>
          <w:bCs/>
          <w:sz w:val="24"/>
          <w:szCs w:val="24"/>
        </w:rPr>
        <w:t>INSTRUCTIONS FOR PREPARATION OF FSIS FORM 9010-1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47DD8">
        <w:rPr>
          <w:rFonts w:ascii="Times New Roman" w:hAnsi="Times New Roman" w:cs="Times New Roman"/>
          <w:bCs/>
          <w:sz w:val="24"/>
          <w:szCs w:val="24"/>
        </w:rPr>
        <w:t xml:space="preserve">the note has been </w:t>
      </w:r>
      <w:r w:rsidR="00AB6D97">
        <w:rPr>
          <w:rFonts w:ascii="Times New Roman" w:hAnsi="Times New Roman" w:cs="Times New Roman"/>
          <w:bCs/>
          <w:sz w:val="24"/>
          <w:szCs w:val="24"/>
        </w:rPr>
        <w:t>clarified</w:t>
      </w:r>
      <w:r w:rsidR="0089694B">
        <w:rPr>
          <w:rFonts w:ascii="Times New Roman" w:hAnsi="Times New Roman" w:cs="Times New Roman"/>
          <w:bCs/>
          <w:sz w:val="24"/>
          <w:szCs w:val="24"/>
        </w:rPr>
        <w:t xml:space="preserve"> by removing “information on the</w:t>
      </w:r>
      <w:r w:rsidR="009D7BD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FB73D3">
        <w:rPr>
          <w:rFonts w:ascii="Times New Roman" w:hAnsi="Times New Roman" w:cs="Times New Roman"/>
          <w:bCs/>
          <w:sz w:val="24"/>
          <w:szCs w:val="24"/>
        </w:rPr>
        <w:t>and rearranging the statement to read</w:t>
      </w:r>
      <w:r w:rsidR="009F2173">
        <w:rPr>
          <w:rFonts w:ascii="Times New Roman" w:hAnsi="Times New Roman" w:cs="Times New Roman"/>
          <w:bCs/>
          <w:sz w:val="24"/>
          <w:szCs w:val="24"/>
        </w:rPr>
        <w:t>:</w:t>
      </w:r>
      <w:r w:rsidR="00FB7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15D7" w:rsidR="00F315D7">
        <w:rPr>
          <w:rFonts w:ascii="Times New Roman" w:hAnsi="Times New Roman" w:cs="Times New Roman"/>
          <w:bCs/>
          <w:i/>
          <w:iCs/>
          <w:sz w:val="24"/>
          <w:szCs w:val="24"/>
        </w:rPr>
        <w:t>The form is to be completed by the Applicant and can be typed or written</w:t>
      </w:r>
    </w:p>
    <w:p w:rsidR="00AA2BC0" w:rsidP="00AA2BC0" w14:paraId="35E04F68" w14:textId="77777777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794C14" w:rsidRPr="00794C14" w:rsidP="008C0CCD" w14:paraId="181E2AC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2</w:t>
      </w:r>
      <w:r w:rsidR="0064365C">
        <w:rPr>
          <w:rFonts w:ascii="Times New Roman" w:hAnsi="Times New Roman" w:cs="Times New Roman"/>
          <w:bCs/>
          <w:sz w:val="24"/>
          <w:szCs w:val="24"/>
        </w:rPr>
        <w:t>, instruction 1</w:t>
      </w:r>
      <w:r w:rsidR="00AA2BC0">
        <w:rPr>
          <w:rFonts w:ascii="Times New Roman" w:hAnsi="Times New Roman" w:cs="Times New Roman"/>
          <w:bCs/>
          <w:sz w:val="24"/>
          <w:szCs w:val="24"/>
        </w:rPr>
        <w:t xml:space="preserve"> Submit Form</w:t>
      </w:r>
      <w:r w:rsidR="0064365C">
        <w:rPr>
          <w:rFonts w:ascii="Times New Roman" w:hAnsi="Times New Roman" w:cs="Times New Roman"/>
          <w:bCs/>
          <w:sz w:val="24"/>
          <w:szCs w:val="24"/>
        </w:rPr>
        <w:t xml:space="preserve"> has been clarified </w:t>
      </w:r>
      <w:r w:rsidR="00442AB2">
        <w:rPr>
          <w:rFonts w:ascii="Times New Roman" w:hAnsi="Times New Roman" w:cs="Times New Roman"/>
          <w:bCs/>
          <w:sz w:val="24"/>
          <w:szCs w:val="24"/>
        </w:rPr>
        <w:t>by adding</w:t>
      </w:r>
      <w:r w:rsidR="00F00F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1CEA" w:rsidR="00F00F72">
        <w:rPr>
          <w:rFonts w:ascii="Times New Roman" w:hAnsi="Times New Roman" w:cs="Times New Roman"/>
          <w:bCs/>
          <w:i/>
          <w:iCs/>
          <w:sz w:val="24"/>
          <w:szCs w:val="24"/>
        </w:rPr>
        <w:t>or Complete Form</w:t>
      </w:r>
      <w:r w:rsidR="00B71CEA">
        <w:rPr>
          <w:rFonts w:ascii="Times New Roman" w:hAnsi="Times New Roman" w:cs="Times New Roman"/>
          <w:bCs/>
          <w:sz w:val="24"/>
          <w:szCs w:val="24"/>
        </w:rPr>
        <w:t xml:space="preserve"> after </w:t>
      </w:r>
    </w:p>
    <w:p w:rsidR="0097655F" w:rsidP="00794C14" w14:paraId="2F2B3ABE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“Submit Form” and the statement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9F2173" w:rsidP="00794C14" w14:paraId="3492F72D" w14:textId="2879495E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AA2BC0">
        <w:rPr>
          <w:rFonts w:ascii="Times New Roman" w:hAnsi="Times New Roman" w:cs="Times New Roman"/>
          <w:bCs/>
          <w:i/>
          <w:iCs/>
          <w:sz w:val="24"/>
          <w:szCs w:val="24"/>
        </w:rPr>
        <w:t>Complete and submit multiple Forms 9010-1 if there are more than six products/line items on the export certificate.</w:t>
      </w:r>
      <w:r w:rsidR="00A269D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</w:p>
    <w:p w:rsidR="00A269DA" w:rsidP="00794C14" w14:paraId="105E3AE1" w14:textId="0A058A08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A269DA" w:rsidP="00794C14" w14:paraId="118D028A" w14:textId="4320F3BD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634684">
        <w:rPr>
          <w:rFonts w:ascii="Times New Roman" w:hAnsi="Times New Roman" w:cs="Times New Roman"/>
          <w:bCs/>
          <w:sz w:val="24"/>
          <w:szCs w:val="24"/>
        </w:rPr>
        <w:t xml:space="preserve">contact information for assistance has been </w:t>
      </w:r>
      <w:r w:rsidR="00EE60ED">
        <w:rPr>
          <w:rFonts w:ascii="Times New Roman" w:hAnsi="Times New Roman" w:cs="Times New Roman"/>
          <w:bCs/>
          <w:sz w:val="24"/>
          <w:szCs w:val="24"/>
        </w:rPr>
        <w:t>modified</w:t>
      </w:r>
      <w:r w:rsidR="00634684">
        <w:rPr>
          <w:rFonts w:ascii="Times New Roman" w:hAnsi="Times New Roman" w:cs="Times New Roman"/>
          <w:bCs/>
          <w:sz w:val="24"/>
          <w:szCs w:val="24"/>
        </w:rPr>
        <w:t xml:space="preserve"> by removing the phone number </w:t>
      </w:r>
      <w:r w:rsidR="003A7133">
        <w:rPr>
          <w:rFonts w:ascii="Times New Roman" w:hAnsi="Times New Roman" w:cs="Times New Roman"/>
          <w:bCs/>
          <w:sz w:val="24"/>
          <w:szCs w:val="24"/>
        </w:rPr>
        <w:t xml:space="preserve">which is no longer valid and adding the email address </w:t>
      </w:r>
      <w:hyperlink r:id="rId4" w:history="1">
        <w:r w:rsidRPr="006D341B" w:rsidR="00A43AA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USReturnedExports@usda.gov</w:t>
        </w:r>
      </w:hyperlink>
      <w:r w:rsidR="00A43A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3AAD" w:rsidP="00794C14" w14:paraId="468BF813" w14:textId="02B8BD1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A43AAD" w:rsidP="00A43AAD" w14:paraId="043B843D" w14:textId="7C1014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</w:t>
      </w:r>
      <w:r w:rsidR="00632A71">
        <w:rPr>
          <w:rFonts w:ascii="Times New Roman" w:hAnsi="Times New Roman" w:cs="Times New Roman"/>
          <w:bCs/>
          <w:sz w:val="24"/>
          <w:szCs w:val="24"/>
        </w:rPr>
        <w:t>instruction 3</w:t>
      </w:r>
      <w:r w:rsidR="00F933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197">
        <w:rPr>
          <w:rFonts w:ascii="Times New Roman" w:hAnsi="Times New Roman" w:cs="Times New Roman"/>
          <w:bCs/>
          <w:sz w:val="24"/>
          <w:szCs w:val="24"/>
        </w:rPr>
        <w:t>for block</w:t>
      </w:r>
      <w:r w:rsidR="00F933F3">
        <w:rPr>
          <w:rFonts w:ascii="Times New Roman" w:hAnsi="Times New Roman" w:cs="Times New Roman"/>
          <w:bCs/>
          <w:sz w:val="24"/>
          <w:szCs w:val="24"/>
        </w:rPr>
        <w:t xml:space="preserve"> 3 on page 1</w:t>
      </w:r>
      <w:r w:rsidR="00632A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A83">
        <w:rPr>
          <w:rFonts w:ascii="Times New Roman" w:hAnsi="Times New Roman" w:cs="Times New Roman"/>
          <w:bCs/>
          <w:sz w:val="24"/>
          <w:szCs w:val="24"/>
        </w:rPr>
        <w:t xml:space="preserve">clarified by </w:t>
      </w:r>
      <w:r w:rsidR="00632A71">
        <w:rPr>
          <w:rFonts w:ascii="Times New Roman" w:hAnsi="Times New Roman" w:cs="Times New Roman"/>
          <w:bCs/>
          <w:sz w:val="24"/>
          <w:szCs w:val="24"/>
        </w:rPr>
        <w:t>insert</w:t>
      </w:r>
      <w:r w:rsidR="00897A83">
        <w:rPr>
          <w:rFonts w:ascii="Times New Roman" w:hAnsi="Times New Roman" w:cs="Times New Roman"/>
          <w:bCs/>
          <w:sz w:val="24"/>
          <w:szCs w:val="24"/>
        </w:rPr>
        <w:t>ing</w:t>
      </w:r>
      <w:r w:rsidR="00632A71">
        <w:rPr>
          <w:rFonts w:ascii="Times New Roman" w:hAnsi="Times New Roman" w:cs="Times New Roman"/>
          <w:bCs/>
          <w:sz w:val="24"/>
          <w:szCs w:val="24"/>
        </w:rPr>
        <w:t xml:space="preserve"> the word </w:t>
      </w:r>
      <w:r w:rsidRPr="004765F1" w:rsidR="004765F1">
        <w:rPr>
          <w:rFonts w:ascii="Times New Roman" w:hAnsi="Times New Roman" w:cs="Times New Roman"/>
          <w:bCs/>
          <w:i/>
          <w:iCs/>
          <w:sz w:val="24"/>
          <w:szCs w:val="24"/>
        </w:rPr>
        <w:t>name</w:t>
      </w:r>
      <w:r w:rsidR="004765F1">
        <w:rPr>
          <w:rFonts w:ascii="Times New Roman" w:hAnsi="Times New Roman" w:cs="Times New Roman"/>
          <w:bCs/>
          <w:sz w:val="24"/>
          <w:szCs w:val="24"/>
        </w:rPr>
        <w:t xml:space="preserve"> after </w:t>
      </w:r>
      <w:r w:rsidR="00072EA5">
        <w:rPr>
          <w:rFonts w:ascii="Times New Roman" w:hAnsi="Times New Roman" w:cs="Times New Roman"/>
          <w:bCs/>
          <w:sz w:val="24"/>
          <w:szCs w:val="24"/>
        </w:rPr>
        <w:t>“including the company’s”</w:t>
      </w:r>
    </w:p>
    <w:p w:rsidR="00227612" w:rsidP="00227612" w14:paraId="2D1949D4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ED6D26" w:rsidP="00A43AAD" w14:paraId="7B9D442F" w14:textId="422E0F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</w:t>
      </w:r>
      <w:r w:rsidR="00181086">
        <w:rPr>
          <w:rFonts w:ascii="Times New Roman" w:hAnsi="Times New Roman" w:cs="Times New Roman"/>
          <w:bCs/>
          <w:sz w:val="24"/>
          <w:szCs w:val="24"/>
        </w:rPr>
        <w:t>instruction 4</w:t>
      </w:r>
      <w:r w:rsidR="00FB3197">
        <w:rPr>
          <w:rFonts w:ascii="Times New Roman" w:hAnsi="Times New Roman" w:cs="Times New Roman"/>
          <w:bCs/>
          <w:sz w:val="24"/>
          <w:szCs w:val="24"/>
        </w:rPr>
        <w:t xml:space="preserve"> for block 4 on page 1</w:t>
      </w:r>
      <w:r w:rsidR="001810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0D8">
        <w:rPr>
          <w:rFonts w:ascii="Times New Roman" w:hAnsi="Times New Roman" w:cs="Times New Roman"/>
          <w:bCs/>
          <w:sz w:val="24"/>
          <w:szCs w:val="24"/>
        </w:rPr>
        <w:t xml:space="preserve">modified by changing </w:t>
      </w:r>
      <w:r w:rsidR="00646C0D">
        <w:rPr>
          <w:rFonts w:ascii="Times New Roman" w:hAnsi="Times New Roman" w:cs="Times New Roman"/>
          <w:bCs/>
          <w:sz w:val="24"/>
          <w:szCs w:val="24"/>
        </w:rPr>
        <w:t xml:space="preserve">“US” to </w:t>
      </w:r>
      <w:r w:rsidRPr="00646C0D" w:rsidR="00646C0D">
        <w:rPr>
          <w:rFonts w:ascii="Times New Roman" w:hAnsi="Times New Roman" w:cs="Times New Roman"/>
          <w:bCs/>
          <w:i/>
          <w:iCs/>
          <w:sz w:val="24"/>
          <w:szCs w:val="24"/>
        </w:rPr>
        <w:t>U.S.</w:t>
      </w:r>
      <w:r w:rsidR="00C32AE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646C0D">
        <w:rPr>
          <w:rFonts w:ascii="Times New Roman" w:hAnsi="Times New Roman" w:cs="Times New Roman"/>
          <w:bCs/>
          <w:sz w:val="24"/>
          <w:szCs w:val="24"/>
        </w:rPr>
        <w:t>correct</w:t>
      </w:r>
      <w:r w:rsidR="00AC52A6">
        <w:rPr>
          <w:rFonts w:ascii="Times New Roman" w:hAnsi="Times New Roman" w:cs="Times New Roman"/>
          <w:bCs/>
          <w:sz w:val="24"/>
          <w:szCs w:val="24"/>
        </w:rPr>
        <w:t>ing</w:t>
      </w:r>
      <w:r w:rsidR="00646C0D">
        <w:rPr>
          <w:rFonts w:ascii="Times New Roman" w:hAnsi="Times New Roman" w:cs="Times New Roman"/>
          <w:bCs/>
          <w:sz w:val="24"/>
          <w:szCs w:val="24"/>
        </w:rPr>
        <w:t xml:space="preserve"> spacing</w:t>
      </w:r>
    </w:p>
    <w:p w:rsidR="00227612" w:rsidP="00227612" w14:paraId="08CB5F28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BA00D8" w:rsidP="00A43AAD" w14:paraId="33DA15D9" w14:textId="7DA872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</w:t>
      </w:r>
      <w:r w:rsidR="00241F76">
        <w:rPr>
          <w:rFonts w:ascii="Times New Roman" w:hAnsi="Times New Roman" w:cs="Times New Roman"/>
          <w:bCs/>
          <w:sz w:val="24"/>
          <w:szCs w:val="24"/>
        </w:rPr>
        <w:t xml:space="preserve">instruction 5 </w:t>
      </w:r>
      <w:r w:rsidR="00AF2D12">
        <w:rPr>
          <w:rFonts w:ascii="Times New Roman" w:hAnsi="Times New Roman" w:cs="Times New Roman"/>
          <w:bCs/>
          <w:sz w:val="24"/>
          <w:szCs w:val="24"/>
        </w:rPr>
        <w:t xml:space="preserve">for block 5 on page 1 </w:t>
      </w:r>
      <w:r w:rsidR="00241F76">
        <w:rPr>
          <w:rFonts w:ascii="Times New Roman" w:hAnsi="Times New Roman" w:cs="Times New Roman"/>
          <w:bCs/>
          <w:sz w:val="24"/>
          <w:szCs w:val="24"/>
        </w:rPr>
        <w:t xml:space="preserve">has been clarified </w:t>
      </w:r>
      <w:bookmarkStart w:id="0" w:name="_Hlk125607636"/>
      <w:r w:rsidR="00241F76">
        <w:rPr>
          <w:rFonts w:ascii="Times New Roman" w:hAnsi="Times New Roman" w:cs="Times New Roman"/>
          <w:bCs/>
          <w:sz w:val="24"/>
          <w:szCs w:val="24"/>
        </w:rPr>
        <w:t>by adding</w:t>
      </w:r>
      <w:r w:rsidRPr="006E7C70" w:rsidR="006E7C70">
        <w:t xml:space="preserve"> </w:t>
      </w:r>
      <w:r w:rsidRPr="006E7C70" w:rsidR="006E7C70">
        <w:rPr>
          <w:rFonts w:ascii="Times New Roman" w:hAnsi="Times New Roman" w:cs="Times New Roman"/>
          <w:bCs/>
          <w:i/>
          <w:iCs/>
          <w:sz w:val="24"/>
          <w:szCs w:val="24"/>
        </w:rPr>
        <w:t>use the dropdown for calendar feature</w:t>
      </w:r>
      <w:r w:rsidR="00241F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5173">
        <w:rPr>
          <w:rFonts w:ascii="Times New Roman" w:hAnsi="Times New Roman" w:cs="Times New Roman"/>
          <w:bCs/>
          <w:sz w:val="24"/>
          <w:szCs w:val="24"/>
        </w:rPr>
        <w:t>at the end of the instruction</w:t>
      </w:r>
    </w:p>
    <w:bookmarkEnd w:id="0"/>
    <w:p w:rsidR="00AC52A6" w:rsidP="00AC52A6" w14:paraId="2B35C1DF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5B2237" w:rsidP="00A43AAD" w14:paraId="5A2B4320" w14:textId="2F6981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instruction </w:t>
      </w:r>
      <w:r w:rsidR="00370487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982E36">
        <w:rPr>
          <w:rFonts w:ascii="Times New Roman" w:hAnsi="Times New Roman" w:cs="Times New Roman"/>
          <w:bCs/>
          <w:sz w:val="24"/>
          <w:szCs w:val="24"/>
        </w:rPr>
        <w:t>for block 7 on page 1</w:t>
      </w:r>
      <w:r w:rsidR="003C3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52F7">
        <w:rPr>
          <w:rFonts w:ascii="Times New Roman" w:hAnsi="Times New Roman" w:cs="Times New Roman"/>
          <w:bCs/>
          <w:sz w:val="24"/>
          <w:szCs w:val="24"/>
        </w:rPr>
        <w:t xml:space="preserve">has been </w:t>
      </w:r>
      <w:r w:rsidR="00370487">
        <w:rPr>
          <w:rFonts w:ascii="Times New Roman" w:hAnsi="Times New Roman" w:cs="Times New Roman"/>
          <w:bCs/>
          <w:sz w:val="24"/>
          <w:szCs w:val="24"/>
        </w:rPr>
        <w:t xml:space="preserve">modified by changing “US” to </w:t>
      </w:r>
      <w:r w:rsidRPr="00AC52A6" w:rsidR="00370487">
        <w:rPr>
          <w:rFonts w:ascii="Times New Roman" w:hAnsi="Times New Roman" w:cs="Times New Roman"/>
          <w:bCs/>
          <w:i/>
          <w:iCs/>
          <w:sz w:val="24"/>
          <w:szCs w:val="24"/>
        </w:rPr>
        <w:t>U.S.</w:t>
      </w:r>
      <w:r w:rsidR="00370487">
        <w:rPr>
          <w:rFonts w:ascii="Times New Roman" w:hAnsi="Times New Roman" w:cs="Times New Roman"/>
          <w:bCs/>
          <w:sz w:val="24"/>
          <w:szCs w:val="24"/>
        </w:rPr>
        <w:t xml:space="preserve"> and correctin</w:t>
      </w:r>
      <w:r w:rsidR="00AC52A6">
        <w:rPr>
          <w:rFonts w:ascii="Times New Roman" w:hAnsi="Times New Roman" w:cs="Times New Roman"/>
          <w:bCs/>
          <w:sz w:val="24"/>
          <w:szCs w:val="24"/>
        </w:rPr>
        <w:t>g spacing</w:t>
      </w:r>
    </w:p>
    <w:p w:rsidR="00144953" w:rsidP="00144953" w14:paraId="1065192B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387BFE" w:rsidP="00387BFE" w14:paraId="27996AE8" w14:textId="561645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instruction 8 </w:t>
      </w:r>
      <w:r w:rsidR="003C3A9D">
        <w:rPr>
          <w:rFonts w:ascii="Times New Roman" w:hAnsi="Times New Roman" w:cs="Times New Roman"/>
          <w:bCs/>
          <w:sz w:val="24"/>
          <w:szCs w:val="24"/>
        </w:rPr>
        <w:t xml:space="preserve">for block 8 on page 1 </w:t>
      </w:r>
      <w:r>
        <w:rPr>
          <w:rFonts w:ascii="Times New Roman" w:hAnsi="Times New Roman" w:cs="Times New Roman"/>
          <w:bCs/>
          <w:sz w:val="24"/>
          <w:szCs w:val="24"/>
        </w:rPr>
        <w:t xml:space="preserve">has been clarified </w:t>
      </w:r>
      <w:r>
        <w:rPr>
          <w:rFonts w:ascii="Times New Roman" w:hAnsi="Times New Roman" w:cs="Times New Roman"/>
          <w:bCs/>
          <w:sz w:val="24"/>
          <w:szCs w:val="24"/>
        </w:rPr>
        <w:t>by adding</w:t>
      </w:r>
      <w:r w:rsidRPr="006E7C70">
        <w:t xml:space="preserve"> </w:t>
      </w:r>
      <w:r w:rsidRPr="006E7C70">
        <w:rPr>
          <w:rFonts w:ascii="Times New Roman" w:hAnsi="Times New Roman" w:cs="Times New Roman"/>
          <w:bCs/>
          <w:i/>
          <w:iCs/>
          <w:sz w:val="24"/>
          <w:szCs w:val="24"/>
        </w:rPr>
        <w:t>use the dropdown for calendar feature</w:t>
      </w:r>
      <w:r>
        <w:rPr>
          <w:rFonts w:ascii="Times New Roman" w:hAnsi="Times New Roman" w:cs="Times New Roman"/>
          <w:bCs/>
          <w:sz w:val="24"/>
          <w:szCs w:val="24"/>
        </w:rPr>
        <w:t xml:space="preserve"> at the end of the instruction</w:t>
      </w:r>
    </w:p>
    <w:p w:rsidR="00453840" w:rsidP="00453840" w14:paraId="07811691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453840" w:rsidRPr="00453840" w:rsidP="00A43AAD" w14:paraId="21AF77DB" w14:textId="6DC267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instruction </w:t>
      </w:r>
      <w:r w:rsidR="00395420"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="009B7C5D">
        <w:rPr>
          <w:rFonts w:ascii="Times New Roman" w:hAnsi="Times New Roman" w:cs="Times New Roman"/>
          <w:bCs/>
          <w:sz w:val="24"/>
          <w:szCs w:val="24"/>
        </w:rPr>
        <w:t>for block 9 on page 1</w:t>
      </w:r>
      <w:r w:rsidR="00D73E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2B31">
        <w:rPr>
          <w:rFonts w:ascii="Times New Roman" w:hAnsi="Times New Roman" w:cs="Times New Roman"/>
          <w:bCs/>
          <w:sz w:val="24"/>
          <w:szCs w:val="24"/>
        </w:rPr>
        <w:t xml:space="preserve">has been clarified by removing </w:t>
      </w:r>
      <w:r w:rsidR="005C7B22">
        <w:rPr>
          <w:rFonts w:ascii="Times New Roman" w:hAnsi="Times New Roman" w:cs="Times New Roman"/>
          <w:bCs/>
          <w:sz w:val="24"/>
          <w:szCs w:val="24"/>
        </w:rPr>
        <w:t>“Total Ship Weight” and</w:t>
      </w:r>
      <w:r w:rsidR="00AD6607">
        <w:rPr>
          <w:rFonts w:ascii="Times New Roman" w:hAnsi="Times New Roman" w:cs="Times New Roman"/>
          <w:bCs/>
          <w:sz w:val="24"/>
          <w:szCs w:val="24"/>
        </w:rPr>
        <w:t xml:space="preserve"> adding</w:t>
      </w:r>
      <w:r w:rsidR="0097655F">
        <w:rPr>
          <w:rFonts w:ascii="Times New Roman" w:hAnsi="Times New Roman" w:cs="Times New Roman"/>
          <w:bCs/>
          <w:sz w:val="24"/>
          <w:szCs w:val="24"/>
        </w:rPr>
        <w:t>:</w:t>
      </w:r>
    </w:p>
    <w:p w:rsidR="007056F5" w:rsidP="00453840" w14:paraId="7230AF1E" w14:textId="2F43A23E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6607" w:rsidR="00432647">
        <w:rPr>
          <w:rFonts w:ascii="Times New Roman" w:hAnsi="Times New Roman" w:cs="Times New Roman"/>
          <w:bCs/>
          <w:i/>
          <w:iCs/>
          <w:sz w:val="24"/>
          <w:szCs w:val="24"/>
        </w:rPr>
        <w:t>If the product is derived from cell-cultured technology, this must be indicated in the product description (</w:t>
      </w:r>
      <w:r w:rsidRPr="00AD6607" w:rsidR="00432647">
        <w:rPr>
          <w:rFonts w:ascii="Times New Roman" w:hAnsi="Times New Roman" w:cs="Times New Roman"/>
          <w:bCs/>
          <w:i/>
          <w:iCs/>
          <w:sz w:val="24"/>
          <w:szCs w:val="24"/>
        </w:rPr>
        <w:t>e.g.</w:t>
      </w:r>
      <w:r w:rsidRPr="00AD6607" w:rsidR="004326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Beef boneless rounds cell cultured beef)</w:t>
      </w:r>
    </w:p>
    <w:p w:rsidR="00DB0EF0" w:rsidP="00453840" w14:paraId="50B3EDF4" w14:textId="77777777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7655F" w:rsidRPr="00EB09CC" w:rsidP="0097655F" w14:paraId="5C6CB6F0" w14:textId="1434EDC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instruction 13 </w:t>
      </w:r>
      <w:r w:rsidR="00284D71">
        <w:rPr>
          <w:rFonts w:ascii="Times New Roman" w:hAnsi="Times New Roman" w:cs="Times New Roman"/>
          <w:bCs/>
          <w:sz w:val="24"/>
          <w:szCs w:val="24"/>
        </w:rPr>
        <w:t xml:space="preserve">for block 13 on page 1 </w:t>
      </w:r>
      <w:r>
        <w:rPr>
          <w:rFonts w:ascii="Times New Roman" w:hAnsi="Times New Roman" w:cs="Times New Roman"/>
          <w:bCs/>
          <w:sz w:val="24"/>
          <w:szCs w:val="24"/>
        </w:rPr>
        <w:t xml:space="preserve">has been clarified by adding </w:t>
      </w:r>
      <w:r w:rsidRPr="00235482" w:rsidR="00235482">
        <w:rPr>
          <w:rFonts w:ascii="Times New Roman" w:hAnsi="Times New Roman" w:cs="Times New Roman"/>
          <w:bCs/>
          <w:i/>
          <w:iCs/>
          <w:sz w:val="24"/>
          <w:szCs w:val="24"/>
        </w:rPr>
        <w:t>or other identifying marks on the cartons</w:t>
      </w:r>
      <w:r w:rsidR="002354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35482">
        <w:rPr>
          <w:rFonts w:ascii="Times New Roman" w:hAnsi="Times New Roman" w:cs="Times New Roman"/>
          <w:bCs/>
          <w:sz w:val="24"/>
          <w:szCs w:val="24"/>
        </w:rPr>
        <w:t>at the end of the instruction</w:t>
      </w:r>
    </w:p>
    <w:p w:rsidR="00EB09CC" w:rsidRPr="00DB0EF0" w:rsidP="00EB09CC" w14:paraId="6A2FD466" w14:textId="77777777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B0EF0" w:rsidRPr="0022288D" w:rsidP="0097655F" w14:paraId="581856D6" w14:textId="730E68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2, instruction</w:t>
      </w:r>
      <w:r w:rsidR="004B6471">
        <w:rPr>
          <w:rFonts w:ascii="Times New Roman" w:hAnsi="Times New Roman" w:cs="Times New Roman"/>
          <w:bCs/>
          <w:sz w:val="24"/>
          <w:szCs w:val="24"/>
        </w:rPr>
        <w:t xml:space="preserve"> 18 </w:t>
      </w:r>
      <w:r w:rsidR="00284D71">
        <w:rPr>
          <w:rFonts w:ascii="Times New Roman" w:hAnsi="Times New Roman" w:cs="Times New Roman"/>
          <w:bCs/>
          <w:sz w:val="24"/>
          <w:szCs w:val="24"/>
        </w:rPr>
        <w:t xml:space="preserve">for block 18 </w:t>
      </w:r>
      <w:r w:rsidR="002B25E4">
        <w:rPr>
          <w:rFonts w:ascii="Times New Roman" w:hAnsi="Times New Roman" w:cs="Times New Roman"/>
          <w:bCs/>
          <w:sz w:val="24"/>
          <w:szCs w:val="24"/>
        </w:rPr>
        <w:t xml:space="preserve">on page 1 </w:t>
      </w:r>
      <w:r w:rsidR="004B6471">
        <w:rPr>
          <w:rFonts w:ascii="Times New Roman" w:hAnsi="Times New Roman" w:cs="Times New Roman"/>
          <w:bCs/>
          <w:sz w:val="24"/>
          <w:szCs w:val="24"/>
        </w:rPr>
        <w:t xml:space="preserve">has been clarified by adding </w:t>
      </w:r>
      <w:r w:rsidRPr="009143D2" w:rsidR="001817FC">
        <w:rPr>
          <w:rFonts w:ascii="Times New Roman" w:hAnsi="Times New Roman" w:cs="Times New Roman"/>
          <w:bCs/>
          <w:i/>
          <w:iCs/>
          <w:sz w:val="24"/>
          <w:szCs w:val="24"/>
        </w:rPr>
        <w:t>or Destruction Establishment/Location</w:t>
      </w:r>
      <w:r w:rsidR="001817FC">
        <w:rPr>
          <w:rFonts w:ascii="Times New Roman" w:hAnsi="Times New Roman" w:cs="Times New Roman"/>
          <w:bCs/>
          <w:sz w:val="24"/>
          <w:szCs w:val="24"/>
        </w:rPr>
        <w:t xml:space="preserve"> after </w:t>
      </w:r>
      <w:r w:rsidR="008470D9">
        <w:rPr>
          <w:rFonts w:ascii="Times New Roman" w:hAnsi="Times New Roman" w:cs="Times New Roman"/>
          <w:bCs/>
          <w:sz w:val="24"/>
          <w:szCs w:val="24"/>
        </w:rPr>
        <w:t>“</w:t>
      </w:r>
      <w:r w:rsidRPr="008470D9" w:rsidR="008470D9">
        <w:rPr>
          <w:rFonts w:ascii="Times New Roman" w:hAnsi="Times New Roman" w:cs="Times New Roman"/>
          <w:bCs/>
          <w:sz w:val="24"/>
          <w:szCs w:val="24"/>
        </w:rPr>
        <w:t>Reinspection: Official FSIS Establishment</w:t>
      </w:r>
      <w:r w:rsidR="008470D9">
        <w:rPr>
          <w:rFonts w:ascii="Times New Roman" w:hAnsi="Times New Roman" w:cs="Times New Roman"/>
          <w:bCs/>
          <w:sz w:val="24"/>
          <w:szCs w:val="24"/>
        </w:rPr>
        <w:t>”</w:t>
      </w:r>
      <w:r w:rsidR="00A872E1">
        <w:rPr>
          <w:rFonts w:ascii="Times New Roman" w:hAnsi="Times New Roman" w:cs="Times New Roman"/>
          <w:bCs/>
          <w:sz w:val="24"/>
          <w:szCs w:val="24"/>
        </w:rPr>
        <w:t xml:space="preserve"> and adding</w:t>
      </w:r>
      <w:r w:rsidRPr="00A872E1" w:rsidR="00A872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72E1" w:rsidR="00A872E1">
        <w:rPr>
          <w:rFonts w:ascii="Times New Roman" w:hAnsi="Times New Roman" w:cs="Times New Roman"/>
          <w:bCs/>
          <w:i/>
          <w:iCs/>
          <w:sz w:val="24"/>
          <w:szCs w:val="24"/>
        </w:rPr>
        <w:t>Include the establishment number, name, and full address</w:t>
      </w:r>
      <w:r w:rsidR="00A872E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872E1">
        <w:rPr>
          <w:rFonts w:ascii="Times New Roman" w:hAnsi="Times New Roman" w:cs="Times New Roman"/>
          <w:bCs/>
          <w:sz w:val="24"/>
          <w:szCs w:val="24"/>
        </w:rPr>
        <w:t>at the en</w:t>
      </w:r>
      <w:r w:rsidR="00061AA3">
        <w:rPr>
          <w:rFonts w:ascii="Times New Roman" w:hAnsi="Times New Roman" w:cs="Times New Roman"/>
          <w:bCs/>
          <w:sz w:val="24"/>
          <w:szCs w:val="24"/>
        </w:rPr>
        <w:t>d of the instruction.</w:t>
      </w:r>
      <w:r w:rsidR="00A872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288D" w:rsidRPr="00EB09CC" w:rsidP="0022288D" w14:paraId="03926364" w14:textId="77777777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22288D" w:rsidP="0022288D" w14:paraId="22135233" w14:textId="68EF48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</w:t>
      </w:r>
      <w:r w:rsidR="00961BE8">
        <w:rPr>
          <w:rFonts w:ascii="Times New Roman" w:hAnsi="Times New Roman" w:cs="Times New Roman"/>
          <w:bCs/>
          <w:sz w:val="24"/>
          <w:szCs w:val="24"/>
        </w:rPr>
        <w:t xml:space="preserve">instruction 19 </w:t>
      </w:r>
      <w:r w:rsidR="00284D71">
        <w:rPr>
          <w:rFonts w:ascii="Times New Roman" w:hAnsi="Times New Roman" w:cs="Times New Roman"/>
          <w:bCs/>
          <w:sz w:val="24"/>
          <w:szCs w:val="24"/>
        </w:rPr>
        <w:t>for bl</w:t>
      </w:r>
      <w:r w:rsidR="002B25E4">
        <w:rPr>
          <w:rFonts w:ascii="Times New Roman" w:hAnsi="Times New Roman" w:cs="Times New Roman"/>
          <w:bCs/>
          <w:sz w:val="24"/>
          <w:szCs w:val="24"/>
        </w:rPr>
        <w:t xml:space="preserve">ock 19 on page 1 </w:t>
      </w:r>
      <w:r w:rsidR="00961BE8">
        <w:rPr>
          <w:rFonts w:ascii="Times New Roman" w:hAnsi="Times New Roman" w:cs="Times New Roman"/>
          <w:bCs/>
          <w:sz w:val="24"/>
          <w:szCs w:val="24"/>
        </w:rPr>
        <w:t xml:space="preserve">has been clarified by adding </w:t>
      </w:r>
      <w:r w:rsidRPr="00B50009" w:rsidR="00915640">
        <w:rPr>
          <w:rFonts w:ascii="Times New Roman" w:hAnsi="Times New Roman" w:cs="Times New Roman"/>
          <w:bCs/>
          <w:i/>
          <w:iCs/>
          <w:sz w:val="24"/>
          <w:szCs w:val="24"/>
        </w:rPr>
        <w:t>or destruction</w:t>
      </w:r>
      <w:r w:rsidR="00915640">
        <w:rPr>
          <w:rFonts w:ascii="Times New Roman" w:hAnsi="Times New Roman" w:cs="Times New Roman"/>
          <w:bCs/>
          <w:sz w:val="24"/>
          <w:szCs w:val="24"/>
        </w:rPr>
        <w:t xml:space="preserve"> after the word </w:t>
      </w:r>
      <w:r w:rsidR="00B50009">
        <w:rPr>
          <w:rFonts w:ascii="Times New Roman" w:hAnsi="Times New Roman" w:cs="Times New Roman"/>
          <w:bCs/>
          <w:sz w:val="24"/>
          <w:szCs w:val="24"/>
        </w:rPr>
        <w:t xml:space="preserve">“reinspection” and adding </w:t>
      </w:r>
      <w:r w:rsidRPr="006E7C70">
        <w:rPr>
          <w:rFonts w:ascii="Times New Roman" w:hAnsi="Times New Roman" w:cs="Times New Roman"/>
          <w:bCs/>
          <w:i/>
          <w:iCs/>
          <w:sz w:val="24"/>
          <w:szCs w:val="24"/>
        </w:rPr>
        <w:t>use the dropdown for calendar feature</w:t>
      </w:r>
      <w:r>
        <w:rPr>
          <w:rFonts w:ascii="Times New Roman" w:hAnsi="Times New Roman" w:cs="Times New Roman"/>
          <w:bCs/>
          <w:sz w:val="24"/>
          <w:szCs w:val="24"/>
        </w:rPr>
        <w:t xml:space="preserve"> at the end of the instruction</w:t>
      </w:r>
    </w:p>
    <w:p w:rsidR="00A47408" w:rsidRPr="00A47408" w:rsidP="0097655F" w14:paraId="12814DB7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</w:t>
      </w:r>
      <w:r w:rsidR="00342549">
        <w:rPr>
          <w:rFonts w:ascii="Times New Roman" w:hAnsi="Times New Roman" w:cs="Times New Roman"/>
          <w:bCs/>
          <w:sz w:val="24"/>
          <w:szCs w:val="24"/>
        </w:rPr>
        <w:t>the heading “</w:t>
      </w:r>
      <w:r w:rsidRPr="00342549" w:rsidR="00342549">
        <w:rPr>
          <w:rFonts w:ascii="Times New Roman" w:hAnsi="Times New Roman" w:cs="Times New Roman"/>
          <w:bCs/>
          <w:sz w:val="24"/>
          <w:szCs w:val="24"/>
        </w:rPr>
        <w:t>BLOCKS 21 through 26 FOR FSIS PERSONNEL USE ONLY</w:t>
      </w:r>
      <w:r w:rsidR="00342549">
        <w:rPr>
          <w:rFonts w:ascii="Times New Roman" w:hAnsi="Times New Roman" w:cs="Times New Roman"/>
          <w:bCs/>
          <w:sz w:val="24"/>
          <w:szCs w:val="24"/>
        </w:rPr>
        <w:t xml:space="preserve">” has been modified by </w:t>
      </w:r>
      <w:r>
        <w:rPr>
          <w:rFonts w:ascii="Times New Roman" w:hAnsi="Times New Roman" w:cs="Times New Roman"/>
          <w:bCs/>
          <w:sz w:val="24"/>
          <w:szCs w:val="24"/>
        </w:rPr>
        <w:t>changing the block number 26 to 27:</w:t>
      </w:r>
    </w:p>
    <w:p w:rsidR="00EB09CC" w:rsidP="00A47408" w14:paraId="7D4E27CF" w14:textId="29E25A4F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24B3B">
        <w:rPr>
          <w:rFonts w:ascii="Times New Roman" w:hAnsi="Times New Roman" w:cs="Times New Roman"/>
          <w:bCs/>
          <w:i/>
          <w:iCs/>
          <w:sz w:val="24"/>
          <w:szCs w:val="24"/>
        </w:rPr>
        <w:t>BLOCKS 21 through 27 FOR FSIS PERSONNEL USE ONLY</w:t>
      </w:r>
    </w:p>
    <w:p w:rsidR="009D6A69" w:rsidP="00A47408" w14:paraId="6BAF623C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C24B3B" w:rsidP="00C24B3B" w14:paraId="30441A09" w14:textId="7B4A68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</w:t>
      </w:r>
      <w:r w:rsidR="009672E1">
        <w:rPr>
          <w:rFonts w:ascii="Times New Roman" w:hAnsi="Times New Roman" w:cs="Times New Roman"/>
          <w:bCs/>
          <w:sz w:val="24"/>
          <w:szCs w:val="24"/>
        </w:rPr>
        <w:t xml:space="preserve">instruction 23 </w:t>
      </w:r>
      <w:r w:rsidR="002B25E4">
        <w:rPr>
          <w:rFonts w:ascii="Times New Roman" w:hAnsi="Times New Roman" w:cs="Times New Roman"/>
          <w:bCs/>
          <w:sz w:val="24"/>
          <w:szCs w:val="24"/>
        </w:rPr>
        <w:t xml:space="preserve">for block 23 on page 1 </w:t>
      </w:r>
      <w:r w:rsidR="009672E1">
        <w:rPr>
          <w:rFonts w:ascii="Times New Roman" w:hAnsi="Times New Roman" w:cs="Times New Roman"/>
          <w:bCs/>
          <w:sz w:val="24"/>
          <w:szCs w:val="24"/>
        </w:rPr>
        <w:t xml:space="preserve">has been clarified by </w:t>
      </w:r>
      <w:r w:rsidR="00B561F9">
        <w:rPr>
          <w:rFonts w:ascii="Times New Roman" w:hAnsi="Times New Roman" w:cs="Times New Roman"/>
          <w:bCs/>
          <w:sz w:val="24"/>
          <w:szCs w:val="24"/>
        </w:rPr>
        <w:t xml:space="preserve">removing “by the applicant” at the end of the instruction and adding </w:t>
      </w:r>
      <w:r w:rsidRPr="00FC2054" w:rsidR="00FC2054">
        <w:rPr>
          <w:rFonts w:ascii="Times New Roman" w:hAnsi="Times New Roman" w:cs="Times New Roman"/>
          <w:bCs/>
          <w:i/>
          <w:iCs/>
          <w:sz w:val="24"/>
          <w:szCs w:val="24"/>
        </w:rPr>
        <w:t>for any reason</w:t>
      </w:r>
      <w:r w:rsidR="009672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6A69" w:rsidP="009D6A69" w14:paraId="5C2525D0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E633A1" w:rsidP="00C24B3B" w14:paraId="7977B5ED" w14:textId="0F50CBC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 2,</w:t>
      </w:r>
      <w:r w:rsidR="00C84806">
        <w:rPr>
          <w:rFonts w:ascii="Times New Roman" w:hAnsi="Times New Roman" w:cs="Times New Roman"/>
          <w:bCs/>
          <w:sz w:val="24"/>
          <w:szCs w:val="24"/>
        </w:rPr>
        <w:t xml:space="preserve"> a new </w:t>
      </w:r>
      <w:r>
        <w:rPr>
          <w:rFonts w:ascii="Times New Roman" w:hAnsi="Times New Roman" w:cs="Times New Roman"/>
          <w:bCs/>
          <w:sz w:val="24"/>
          <w:szCs w:val="24"/>
        </w:rPr>
        <w:t xml:space="preserve">instruction 24 </w:t>
      </w:r>
      <w:r w:rsidR="00FA25CC">
        <w:rPr>
          <w:rFonts w:ascii="Times New Roman" w:hAnsi="Times New Roman" w:cs="Times New Roman"/>
          <w:bCs/>
          <w:sz w:val="24"/>
          <w:szCs w:val="24"/>
        </w:rPr>
        <w:t xml:space="preserve">for the new block 24 on page 1 </w:t>
      </w:r>
      <w:r>
        <w:rPr>
          <w:rFonts w:ascii="Times New Roman" w:hAnsi="Times New Roman" w:cs="Times New Roman"/>
          <w:bCs/>
          <w:sz w:val="24"/>
          <w:szCs w:val="24"/>
        </w:rPr>
        <w:t>has been added</w:t>
      </w:r>
      <w:r w:rsidR="00C84806">
        <w:rPr>
          <w:rFonts w:ascii="Times New Roman" w:hAnsi="Times New Roman" w:cs="Times New Roman"/>
          <w:bCs/>
          <w:sz w:val="24"/>
          <w:szCs w:val="24"/>
        </w:rPr>
        <w:t xml:space="preserve"> below instruction 23:</w:t>
      </w:r>
    </w:p>
    <w:p w:rsidR="009D6A69" w:rsidP="009D6A69" w14:paraId="10E2DC65" w14:textId="2D6E1A42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24. </w:t>
      </w:r>
      <w:r w:rsidRPr="009D6A69">
        <w:rPr>
          <w:rFonts w:ascii="Times New Roman" w:hAnsi="Times New Roman" w:cs="Times New Roman"/>
          <w:bCs/>
          <w:i/>
          <w:iCs/>
          <w:sz w:val="24"/>
          <w:szCs w:val="24"/>
        </w:rPr>
        <w:t>For Destruction - Date and initials of the FSIS staff officer if the shipment is to return to the U.S. for destruction</w:t>
      </w:r>
    </w:p>
    <w:p w:rsidR="007957EB" w:rsidP="009D6A69" w14:paraId="73F226D2" w14:textId="77777777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73FD9" w:rsidP="00AA435B" w14:paraId="5E358F93" w14:textId="2187DD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Page 2, instructions </w:t>
      </w:r>
      <w:r w:rsidR="0023011D">
        <w:rPr>
          <w:rFonts w:ascii="Times New Roman" w:hAnsi="Times New Roman" w:cs="Times New Roman"/>
          <w:bCs/>
          <w:sz w:val="24"/>
          <w:szCs w:val="24"/>
        </w:rPr>
        <w:t>have been renumbered to correspond to the renumbered blocks on page 1</w:t>
      </w:r>
      <w:r w:rsidR="0086011D">
        <w:rPr>
          <w:rFonts w:ascii="Times New Roman" w:hAnsi="Times New Roman" w:cs="Times New Roman"/>
          <w:bCs/>
          <w:sz w:val="24"/>
          <w:szCs w:val="24"/>
        </w:rPr>
        <w:t xml:space="preserve"> after addition of the new block 24</w:t>
      </w:r>
      <w:r w:rsidR="00661D70">
        <w:rPr>
          <w:rFonts w:ascii="Times New Roman" w:hAnsi="Times New Roman" w:cs="Times New Roman"/>
          <w:bCs/>
          <w:sz w:val="24"/>
          <w:szCs w:val="24"/>
        </w:rPr>
        <w:t xml:space="preserve"> and new instruction 24</w:t>
      </w:r>
      <w:r w:rsidR="003349E0">
        <w:rPr>
          <w:rFonts w:ascii="Times New Roman" w:hAnsi="Times New Roman" w:cs="Times New Roman"/>
          <w:bCs/>
          <w:sz w:val="24"/>
          <w:szCs w:val="24"/>
        </w:rPr>
        <w:t>:</w:t>
      </w:r>
    </w:p>
    <w:p w:rsidR="00892D47" w:rsidP="00892D47" w14:paraId="4A842034" w14:textId="25CFBEE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previous </w:t>
      </w:r>
      <w:r w:rsidR="007957EB">
        <w:rPr>
          <w:rFonts w:ascii="Times New Roman" w:hAnsi="Times New Roman" w:cs="Times New Roman"/>
          <w:bCs/>
          <w:sz w:val="24"/>
          <w:szCs w:val="24"/>
        </w:rPr>
        <w:t xml:space="preserve">instruction </w:t>
      </w:r>
      <w:r>
        <w:rPr>
          <w:rFonts w:ascii="Times New Roman" w:hAnsi="Times New Roman" w:cs="Times New Roman"/>
          <w:bCs/>
          <w:sz w:val="24"/>
          <w:szCs w:val="24"/>
        </w:rPr>
        <w:t>24 has been renumbered to 25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634351">
        <w:rPr>
          <w:rFonts w:ascii="Times New Roman" w:hAnsi="Times New Roman" w:cs="Times New Roman"/>
          <w:bCs/>
          <w:sz w:val="24"/>
          <w:szCs w:val="24"/>
        </w:rPr>
        <w:t>renumbered block 25 on page 1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634351">
        <w:rPr>
          <w:rFonts w:ascii="Times New Roman" w:hAnsi="Times New Roman" w:cs="Times New Roman"/>
          <w:bCs/>
          <w:sz w:val="24"/>
          <w:szCs w:val="24"/>
        </w:rPr>
        <w:t xml:space="preserve">previous instruction </w:t>
      </w:r>
      <w:r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="00634351">
        <w:rPr>
          <w:rFonts w:ascii="Times New Roman" w:hAnsi="Times New Roman" w:cs="Times New Roman"/>
          <w:bCs/>
          <w:sz w:val="24"/>
          <w:szCs w:val="24"/>
        </w:rPr>
        <w:t xml:space="preserve">has been </w:t>
      </w:r>
      <w:r>
        <w:rPr>
          <w:rFonts w:ascii="Times New Roman" w:hAnsi="Times New Roman" w:cs="Times New Roman"/>
          <w:bCs/>
          <w:sz w:val="24"/>
          <w:szCs w:val="24"/>
        </w:rPr>
        <w:t>renumbered to 26</w:t>
      </w:r>
      <w:r w:rsidR="00634351">
        <w:rPr>
          <w:rFonts w:ascii="Times New Roman" w:hAnsi="Times New Roman" w:cs="Times New Roman"/>
          <w:bCs/>
          <w:sz w:val="24"/>
          <w:szCs w:val="24"/>
        </w:rPr>
        <w:t xml:space="preserve"> for renumbered </w:t>
      </w:r>
      <w:r w:rsidR="007B3B6F">
        <w:rPr>
          <w:rFonts w:ascii="Times New Roman" w:hAnsi="Times New Roman" w:cs="Times New Roman"/>
          <w:bCs/>
          <w:sz w:val="24"/>
          <w:szCs w:val="24"/>
        </w:rPr>
        <w:t>block 26 on page 1</w:t>
      </w:r>
      <w:r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7B3B6F">
        <w:rPr>
          <w:rFonts w:ascii="Times New Roman" w:hAnsi="Times New Roman" w:cs="Times New Roman"/>
          <w:bCs/>
          <w:sz w:val="24"/>
          <w:szCs w:val="24"/>
        </w:rPr>
        <w:t xml:space="preserve">previous instruction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 w:rsidR="007B3B6F">
        <w:rPr>
          <w:rFonts w:ascii="Times New Roman" w:hAnsi="Times New Roman" w:cs="Times New Roman"/>
          <w:bCs/>
          <w:sz w:val="24"/>
          <w:szCs w:val="24"/>
        </w:rPr>
        <w:t xml:space="preserve"> has been </w:t>
      </w:r>
      <w:r>
        <w:rPr>
          <w:rFonts w:ascii="Times New Roman" w:hAnsi="Times New Roman" w:cs="Times New Roman"/>
          <w:bCs/>
          <w:sz w:val="24"/>
          <w:szCs w:val="24"/>
        </w:rPr>
        <w:t>renumbered to 27</w:t>
      </w:r>
      <w:r w:rsidR="007B3B6F">
        <w:rPr>
          <w:rFonts w:ascii="Times New Roman" w:hAnsi="Times New Roman" w:cs="Times New Roman"/>
          <w:bCs/>
          <w:sz w:val="24"/>
          <w:szCs w:val="24"/>
        </w:rPr>
        <w:t xml:space="preserve"> for renumbered block 27 on page 1.</w:t>
      </w:r>
    </w:p>
    <w:p w:rsidR="0023011D" w:rsidRPr="0023011D" w:rsidP="0023011D" w14:paraId="6C993DB2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8B6F2C" w:rsidRPr="008C0CCD" w:rsidP="005D4949" w14:paraId="3749E9F8" w14:textId="464C984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6295" w:rsidP="003A69AF" w14:paraId="5AC176D9" w14:textId="4AF95732">
      <w:pPr>
        <w:pStyle w:val="ListParagrap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96295" w:rsidP="002154F7" w14:paraId="5A92F660" w14:textId="4BBF02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8C0CCD" w:rsidRPr="002154F7" w:rsidP="002154F7" w14:paraId="241FE764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7D3B7D" w:rsidRPr="003A69AF" w:rsidP="003A69AF" w14:paraId="0E76F650" w14:textId="596988D0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3A69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359E1" w:rsidP="007359E1" w14:paraId="4994E841" w14:textId="709EDDE0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7359E1" w:rsidP="007359E1" w14:paraId="19B2D988" w14:textId="77777777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8C0DDD" w:rsidRPr="00B31915" w:rsidP="00B31915" w14:paraId="377050A5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83584C" w:rsidP="00E61CBD" w14:paraId="11296517" w14:textId="35F3CD30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D5D30" w:rsidRPr="00DD5D30" w14:paraId="2C70926E" w14:textId="77777777">
      <w:pPr>
        <w:rPr>
          <w:bCs/>
        </w:rPr>
      </w:pPr>
    </w:p>
    <w:p w:rsidR="008D62B2" w:rsidRPr="00DD5D30" w14:paraId="0E97A34A" w14:textId="77777777">
      <w:pPr>
        <w:rPr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5A1C29"/>
    <w:multiLevelType w:val="hybridMultilevel"/>
    <w:tmpl w:val="1B5AC3A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42335"/>
    <w:multiLevelType w:val="hybridMultilevel"/>
    <w:tmpl w:val="AA88A380"/>
    <w:lvl w:ilvl="0">
      <w:start w:val="1"/>
      <w:numFmt w:val="decimal"/>
      <w:lvlText w:val="%1)"/>
      <w:lvlJc w:val="left"/>
      <w:pPr>
        <w:ind w:left="1020" w:hanging="360"/>
      </w:p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C5A6D80"/>
    <w:multiLevelType w:val="hybridMultilevel"/>
    <w:tmpl w:val="2DD84702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5524D1"/>
    <w:multiLevelType w:val="hybridMultilevel"/>
    <w:tmpl w:val="9920E89C"/>
    <w:lvl w:ilvl="0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A6169"/>
    <w:multiLevelType w:val="hybridMultilevel"/>
    <w:tmpl w:val="9FD42A8C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B85D0D"/>
    <w:multiLevelType w:val="hybridMultilevel"/>
    <w:tmpl w:val="D7DCB8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07C72"/>
    <w:multiLevelType w:val="hybridMultilevel"/>
    <w:tmpl w:val="D7DCB8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30"/>
    <w:rsid w:val="00006378"/>
    <w:rsid w:val="00027203"/>
    <w:rsid w:val="00061AA3"/>
    <w:rsid w:val="000713F1"/>
    <w:rsid w:val="00072EA5"/>
    <w:rsid w:val="00144953"/>
    <w:rsid w:val="00156806"/>
    <w:rsid w:val="0017333B"/>
    <w:rsid w:val="00181086"/>
    <w:rsid w:val="001817FC"/>
    <w:rsid w:val="00196295"/>
    <w:rsid w:val="001A6A7B"/>
    <w:rsid w:val="001E3BBE"/>
    <w:rsid w:val="001E7564"/>
    <w:rsid w:val="002154F7"/>
    <w:rsid w:val="0022288D"/>
    <w:rsid w:val="00227612"/>
    <w:rsid w:val="0023011D"/>
    <w:rsid w:val="00235482"/>
    <w:rsid w:val="00241F76"/>
    <w:rsid w:val="00262DB4"/>
    <w:rsid w:val="002703E0"/>
    <w:rsid w:val="00284D71"/>
    <w:rsid w:val="002B25E4"/>
    <w:rsid w:val="002B7FF6"/>
    <w:rsid w:val="002C46DC"/>
    <w:rsid w:val="003349E0"/>
    <w:rsid w:val="00342549"/>
    <w:rsid w:val="00345173"/>
    <w:rsid w:val="00370487"/>
    <w:rsid w:val="00375FCB"/>
    <w:rsid w:val="00377DDF"/>
    <w:rsid w:val="00383C59"/>
    <w:rsid w:val="00387BFE"/>
    <w:rsid w:val="00395420"/>
    <w:rsid w:val="003A69AF"/>
    <w:rsid w:val="003A7133"/>
    <w:rsid w:val="003C3A9D"/>
    <w:rsid w:val="003E7EAC"/>
    <w:rsid w:val="00406D96"/>
    <w:rsid w:val="00432647"/>
    <w:rsid w:val="00442AB2"/>
    <w:rsid w:val="004457DE"/>
    <w:rsid w:val="00450AD5"/>
    <w:rsid w:val="00453840"/>
    <w:rsid w:val="004559EC"/>
    <w:rsid w:val="004765F1"/>
    <w:rsid w:val="00493C48"/>
    <w:rsid w:val="004A1049"/>
    <w:rsid w:val="004B088D"/>
    <w:rsid w:val="004B3B5A"/>
    <w:rsid w:val="004B6471"/>
    <w:rsid w:val="004C2B03"/>
    <w:rsid w:val="004F180A"/>
    <w:rsid w:val="00515246"/>
    <w:rsid w:val="005178F3"/>
    <w:rsid w:val="005328F8"/>
    <w:rsid w:val="00542383"/>
    <w:rsid w:val="00542804"/>
    <w:rsid w:val="00547DF4"/>
    <w:rsid w:val="005B2237"/>
    <w:rsid w:val="005C7B22"/>
    <w:rsid w:val="005D4949"/>
    <w:rsid w:val="005E544E"/>
    <w:rsid w:val="00611655"/>
    <w:rsid w:val="0062741F"/>
    <w:rsid w:val="00632A71"/>
    <w:rsid w:val="00634351"/>
    <w:rsid w:val="00634684"/>
    <w:rsid w:val="0064365C"/>
    <w:rsid w:val="00643A19"/>
    <w:rsid w:val="00646C0D"/>
    <w:rsid w:val="00656B6C"/>
    <w:rsid w:val="00661D70"/>
    <w:rsid w:val="006A08DD"/>
    <w:rsid w:val="006C3227"/>
    <w:rsid w:val="006D341B"/>
    <w:rsid w:val="006E30E5"/>
    <w:rsid w:val="006E7C70"/>
    <w:rsid w:val="006F73CF"/>
    <w:rsid w:val="007056F5"/>
    <w:rsid w:val="00724A83"/>
    <w:rsid w:val="0072546B"/>
    <w:rsid w:val="007359E1"/>
    <w:rsid w:val="00794C14"/>
    <w:rsid w:val="007957EB"/>
    <w:rsid w:val="007976B3"/>
    <w:rsid w:val="007A5612"/>
    <w:rsid w:val="007B2903"/>
    <w:rsid w:val="007B3B6F"/>
    <w:rsid w:val="007B7381"/>
    <w:rsid w:val="007C6D25"/>
    <w:rsid w:val="007D3B7D"/>
    <w:rsid w:val="007E44E3"/>
    <w:rsid w:val="0083584C"/>
    <w:rsid w:val="0084023A"/>
    <w:rsid w:val="0084344A"/>
    <w:rsid w:val="008470D9"/>
    <w:rsid w:val="00853703"/>
    <w:rsid w:val="0086011D"/>
    <w:rsid w:val="008641E1"/>
    <w:rsid w:val="008922E7"/>
    <w:rsid w:val="00892D47"/>
    <w:rsid w:val="0089694B"/>
    <w:rsid w:val="00897A83"/>
    <w:rsid w:val="008B0D7A"/>
    <w:rsid w:val="008B396A"/>
    <w:rsid w:val="008B50F0"/>
    <w:rsid w:val="008B6F2C"/>
    <w:rsid w:val="008C0CCD"/>
    <w:rsid w:val="008C0DDD"/>
    <w:rsid w:val="008D62B2"/>
    <w:rsid w:val="008F1CE4"/>
    <w:rsid w:val="009143D2"/>
    <w:rsid w:val="00915640"/>
    <w:rsid w:val="00922B31"/>
    <w:rsid w:val="009367BF"/>
    <w:rsid w:val="00940E0E"/>
    <w:rsid w:val="009552F7"/>
    <w:rsid w:val="00961BE8"/>
    <w:rsid w:val="009672E1"/>
    <w:rsid w:val="00971590"/>
    <w:rsid w:val="00976098"/>
    <w:rsid w:val="0097655F"/>
    <w:rsid w:val="00982E36"/>
    <w:rsid w:val="009B280B"/>
    <w:rsid w:val="009B7C5D"/>
    <w:rsid w:val="009D6A69"/>
    <w:rsid w:val="009D7BD9"/>
    <w:rsid w:val="009F2173"/>
    <w:rsid w:val="009F3B6C"/>
    <w:rsid w:val="00A01039"/>
    <w:rsid w:val="00A269DA"/>
    <w:rsid w:val="00A43AAD"/>
    <w:rsid w:val="00A47125"/>
    <w:rsid w:val="00A47408"/>
    <w:rsid w:val="00A65305"/>
    <w:rsid w:val="00A722F9"/>
    <w:rsid w:val="00A72C2D"/>
    <w:rsid w:val="00A872E1"/>
    <w:rsid w:val="00A94502"/>
    <w:rsid w:val="00A97728"/>
    <w:rsid w:val="00AA237B"/>
    <w:rsid w:val="00AA2BC0"/>
    <w:rsid w:val="00AA435B"/>
    <w:rsid w:val="00AB6D97"/>
    <w:rsid w:val="00AC52A6"/>
    <w:rsid w:val="00AC6FE2"/>
    <w:rsid w:val="00AD6607"/>
    <w:rsid w:val="00AE2E0B"/>
    <w:rsid w:val="00AF2D12"/>
    <w:rsid w:val="00B31915"/>
    <w:rsid w:val="00B33084"/>
    <w:rsid w:val="00B50009"/>
    <w:rsid w:val="00B561F9"/>
    <w:rsid w:val="00B57342"/>
    <w:rsid w:val="00B71CEA"/>
    <w:rsid w:val="00BA00D8"/>
    <w:rsid w:val="00C01E86"/>
    <w:rsid w:val="00C24B3B"/>
    <w:rsid w:val="00C2725B"/>
    <w:rsid w:val="00C32982"/>
    <w:rsid w:val="00C32AEE"/>
    <w:rsid w:val="00C40BF6"/>
    <w:rsid w:val="00C84806"/>
    <w:rsid w:val="00CC7476"/>
    <w:rsid w:val="00CD5E7B"/>
    <w:rsid w:val="00D47DD8"/>
    <w:rsid w:val="00D579BF"/>
    <w:rsid w:val="00D73EA0"/>
    <w:rsid w:val="00D73FD9"/>
    <w:rsid w:val="00DB0EF0"/>
    <w:rsid w:val="00DD2619"/>
    <w:rsid w:val="00DD357A"/>
    <w:rsid w:val="00DD44C5"/>
    <w:rsid w:val="00DD5D30"/>
    <w:rsid w:val="00DE3797"/>
    <w:rsid w:val="00E27AA3"/>
    <w:rsid w:val="00E352FA"/>
    <w:rsid w:val="00E61CBD"/>
    <w:rsid w:val="00E633A1"/>
    <w:rsid w:val="00E7590D"/>
    <w:rsid w:val="00E84B6E"/>
    <w:rsid w:val="00EA3D3D"/>
    <w:rsid w:val="00EA7D4D"/>
    <w:rsid w:val="00EB09CC"/>
    <w:rsid w:val="00EC4438"/>
    <w:rsid w:val="00ED6D26"/>
    <w:rsid w:val="00EE2F63"/>
    <w:rsid w:val="00EE60ED"/>
    <w:rsid w:val="00EF669E"/>
    <w:rsid w:val="00F00F72"/>
    <w:rsid w:val="00F315D7"/>
    <w:rsid w:val="00F377C6"/>
    <w:rsid w:val="00F405B0"/>
    <w:rsid w:val="00F45C52"/>
    <w:rsid w:val="00F832A5"/>
    <w:rsid w:val="00F933F3"/>
    <w:rsid w:val="00FA25CC"/>
    <w:rsid w:val="00FB3197"/>
    <w:rsid w:val="00FB73D3"/>
    <w:rsid w:val="00FC20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D72A7B"/>
  <w15:chartTrackingRefBased/>
  <w15:docId w15:val="{5B909327-871C-46E0-A60D-FB2FBD2B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25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rsid w:val="00DD5D30"/>
    <w:pPr>
      <w:keepLines/>
      <w:spacing w:before="120" w:after="0" w:line="240" w:lineRule="auto"/>
      <w:ind w:left="216" w:hanging="216"/>
    </w:pPr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35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A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SReturnedExports@usda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Jane - FSIS</dc:creator>
  <cp:lastModifiedBy>Johnson, Jane - FSIS</cp:lastModifiedBy>
  <cp:revision>182</cp:revision>
  <dcterms:created xsi:type="dcterms:W3CDTF">2023-01-26T10:08:00Z</dcterms:created>
  <dcterms:modified xsi:type="dcterms:W3CDTF">2023-01-26T12:26:00Z</dcterms:modified>
</cp:coreProperties>
</file>