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9DF28" w14:textId="77777777" w:rsidR="006E1A71" w:rsidRPr="00016939" w:rsidRDefault="006E1A71" w:rsidP="006E1A71">
      <w:pPr>
        <w:pStyle w:val="Heading1"/>
        <w:spacing w:before="0" w:after="50"/>
        <w:rPr>
          <w:rFonts w:ascii="Times New Roman" w:hAnsi="Times New Roman" w:cs="Times New Roman"/>
        </w:rPr>
      </w:pPr>
      <w:bookmarkStart w:id="0" w:name="_Toc5265428"/>
      <w:bookmarkStart w:id="1" w:name="_Toc10064985"/>
      <w:bookmarkStart w:id="2" w:name="_GoBack"/>
      <w:bookmarkEnd w:id="2"/>
      <w:r>
        <w:rPr>
          <w:rFonts w:ascii="Times New Roman" w:hAnsi="Times New Roman" w:cs="Times New Roman"/>
        </w:rPr>
        <w:t>Attachment P. Reaccreditation Survey (Survey 5</w:t>
      </w:r>
      <w:bookmarkEnd w:id="0"/>
      <w:r>
        <w:rPr>
          <w:rFonts w:ascii="Times New Roman" w:hAnsi="Times New Roman" w:cs="Times New Roman"/>
        </w:rPr>
        <w:t>)</w:t>
      </w:r>
      <w:bookmarkEnd w:id="1"/>
      <w:r>
        <w:rPr>
          <w:rFonts w:ascii="Times New Roman" w:hAnsi="Times New Roman" w:cs="Times New Roman"/>
        </w:rPr>
        <w:t xml:space="preserve"> Invitation Emails</w:t>
      </w:r>
    </w:p>
    <w:p w14:paraId="04B2DE5F" w14:textId="77777777" w:rsidR="006E1A71" w:rsidRDefault="006E1A71" w:rsidP="006E1A71"/>
    <w:p w14:paraId="5D099802" w14:textId="77777777" w:rsidR="006E1A71" w:rsidRDefault="006E1A71" w:rsidP="006E1A71">
      <w:pPr>
        <w:rPr>
          <w:rFonts w:eastAsiaTheme="minorHAnsi"/>
        </w:rPr>
      </w:pPr>
      <w:r>
        <w:t>Dear Health Department Director:</w:t>
      </w:r>
    </w:p>
    <w:p w14:paraId="54197917" w14:textId="77777777" w:rsidR="006E1A71" w:rsidRDefault="006E1A71" w:rsidP="006E1A71"/>
    <w:p w14:paraId="70474490" w14:textId="77777777" w:rsidR="006E1A71" w:rsidRDefault="006E1A71" w:rsidP="006E1A71">
      <w:r>
        <w:t xml:space="preserve">We are writing to request your participation in a short survey about the national public health accreditation program, implemented by the Public Health Accreditation Board (PHAB). The survey is intended for </w:t>
      </w:r>
      <w:r>
        <w:rPr>
          <w:color w:val="000000"/>
        </w:rPr>
        <w:t>health departments that have completed the reaccreditation process</w:t>
      </w:r>
      <w:r>
        <w:t xml:space="preserve">. </w:t>
      </w:r>
      <w:r w:rsidRPr="00C07A1D">
        <w:t xml:space="preserve">The survey includes questions about the </w:t>
      </w:r>
      <w:r>
        <w:t>reaccreditation process, challenges, benefits, and short-term outcomes from</w:t>
      </w:r>
      <w:r w:rsidRPr="00C07A1D">
        <w:t xml:space="preserve"> reaccreditation. NORC is conducting this survey on behalf of the </w:t>
      </w:r>
      <w:r>
        <w:t xml:space="preserve">Public Health Accreditation Board (PHAB), with funding from the Centers for Disease Control and Prevention (CDC), </w:t>
      </w:r>
      <w:r w:rsidRPr="00C07A1D">
        <w:t xml:space="preserve">to </w:t>
      </w:r>
      <w:r>
        <w:t>gather data on</w:t>
      </w:r>
      <w:r w:rsidRPr="00C07A1D">
        <w:t xml:space="preserve"> the effects of the national public health accreditation program.</w:t>
      </w:r>
    </w:p>
    <w:p w14:paraId="791E4703" w14:textId="77777777" w:rsidR="006E1A71" w:rsidRDefault="006E1A71" w:rsidP="006E1A71"/>
    <w:p w14:paraId="1997444A" w14:textId="77777777" w:rsidR="006E1A71" w:rsidRDefault="006E1A71" w:rsidP="006E1A71">
      <w:r>
        <w:rPr>
          <w:b/>
          <w:bCs/>
        </w:rPr>
        <w:t xml:space="preserve">The survey is available in an electronic format: </w:t>
      </w:r>
      <w:r>
        <w:rPr>
          <w:highlight w:val="yellow"/>
        </w:rPr>
        <w:t>LINK</w:t>
      </w:r>
    </w:p>
    <w:p w14:paraId="5B238AA5" w14:textId="77777777" w:rsidR="006E1A71" w:rsidRDefault="006E1A71" w:rsidP="006E1A71">
      <w:pPr>
        <w:rPr>
          <w:b/>
          <w:bCs/>
        </w:rPr>
      </w:pPr>
    </w:p>
    <w:p w14:paraId="7D8ACBE1" w14:textId="77777777" w:rsidR="006E1A71" w:rsidRDefault="006E1A71" w:rsidP="006E1A71">
      <w:pPr>
        <w:rPr>
          <w:b/>
          <w:bCs/>
        </w:rPr>
      </w:pPr>
      <w:r>
        <w:rPr>
          <w:b/>
          <w:bCs/>
        </w:rPr>
        <w:t xml:space="preserve">Please follow the instructions on the screen to complete the survey online. </w:t>
      </w:r>
    </w:p>
    <w:p w14:paraId="50BC852D" w14:textId="77777777" w:rsidR="006E1A71" w:rsidRDefault="006E1A71" w:rsidP="006E1A71"/>
    <w:p w14:paraId="6B4DF4B9" w14:textId="77777777" w:rsidR="006E1A71" w:rsidRDefault="006E1A71" w:rsidP="006E1A71">
      <w:r>
        <w:t xml:space="preserve">Your participation in the survey is crucial to helping us to better understand your health department's experience with reaccreditation, including the benefits, outcomes, and effects of the national accreditation program, including reaccreditation. </w:t>
      </w:r>
    </w:p>
    <w:p w14:paraId="28B25432" w14:textId="77777777" w:rsidR="006E1A71" w:rsidRDefault="006E1A71" w:rsidP="006E1A71"/>
    <w:p w14:paraId="5C54C6B9" w14:textId="77777777" w:rsidR="006E1A71" w:rsidRDefault="006E1A71" w:rsidP="006E1A71">
      <w:pPr>
        <w:rPr>
          <w:color w:val="000000"/>
        </w:rPr>
      </w:pPr>
      <w:r>
        <w:t xml:space="preserve">The survey is estimated to take 20 minutes or less to complete. Your open and honest feedback is appreciated. Your participation is voluntary, and you may skip questions or stop the survey at any time without any adverse consequences. Findings from this survey will be included in a report to CDC that may be publicly available. In this report, data or quotations will not be linked to the identity of a particular respondent or organization. </w:t>
      </w:r>
      <w:r>
        <w:rPr>
          <w:color w:val="000000"/>
        </w:rPr>
        <w:t xml:space="preserve">For more information about this evaluation, please contact Michael Meit at </w:t>
      </w:r>
      <w:hyperlink r:id="rId5" w:history="1">
        <w:r>
          <w:rPr>
            <w:rStyle w:val="Hyperlink"/>
          </w:rPr>
          <w:t>meit-michael@norc.org</w:t>
        </w:r>
      </w:hyperlink>
      <w:r>
        <w:rPr>
          <w:color w:val="000000"/>
        </w:rPr>
        <w:t xml:space="preserve">. The survey will remain open until </w:t>
      </w:r>
      <w:r>
        <w:rPr>
          <w:color w:val="000000"/>
          <w:highlight w:val="yellow"/>
        </w:rPr>
        <w:t>DATE.</w:t>
      </w:r>
    </w:p>
    <w:p w14:paraId="3B5888C4" w14:textId="77777777" w:rsidR="006E1A71" w:rsidRDefault="006E1A71" w:rsidP="006E1A71"/>
    <w:p w14:paraId="4E838DB6" w14:textId="77777777" w:rsidR="006E1A71" w:rsidRDefault="006E1A71" w:rsidP="006E1A71">
      <w:r>
        <w:t xml:space="preserve">Sincerely, </w:t>
      </w:r>
    </w:p>
    <w:p w14:paraId="27E05609" w14:textId="77777777" w:rsidR="006E1A71" w:rsidRDefault="006E1A71" w:rsidP="006E1A71"/>
    <w:p w14:paraId="645165B8" w14:textId="77777777" w:rsidR="006E1A71" w:rsidRDefault="006E1A71" w:rsidP="006E1A71">
      <w:r>
        <w:t>Michael Meit, MA, MPH | Senior Fellow</w:t>
      </w:r>
    </w:p>
    <w:p w14:paraId="21B82481" w14:textId="77777777" w:rsidR="006E1A71" w:rsidRDefault="006E1A71" w:rsidP="006E1A71">
      <w:r>
        <w:t>Public Health Research Department </w:t>
      </w:r>
    </w:p>
    <w:p w14:paraId="305D287B" w14:textId="77777777" w:rsidR="006E1A71" w:rsidRDefault="006E1A71" w:rsidP="006E1A71">
      <w:r>
        <w:t>NORC at the University of Chicago </w:t>
      </w:r>
    </w:p>
    <w:p w14:paraId="00E6B255" w14:textId="77777777" w:rsidR="006E1A71" w:rsidRDefault="00F525F4" w:rsidP="006E1A71">
      <w:hyperlink r:id="rId6" w:history="1">
        <w:r w:rsidR="006E1A71">
          <w:rPr>
            <w:rStyle w:val="Hyperlink"/>
          </w:rPr>
          <w:t>meit-michael@norc.org</w:t>
        </w:r>
      </w:hyperlink>
      <w:r w:rsidR="006E1A71">
        <w:t xml:space="preserve"> </w:t>
      </w:r>
    </w:p>
    <w:p w14:paraId="2D540A79" w14:textId="77777777" w:rsidR="006E1A71" w:rsidRDefault="006E1A71" w:rsidP="006E1A71"/>
    <w:p w14:paraId="0C228227" w14:textId="77777777" w:rsidR="006E1A71" w:rsidRDefault="006E1A71" w:rsidP="006E1A71"/>
    <w:p w14:paraId="22E7C802" w14:textId="77777777" w:rsidR="006E1A71" w:rsidRDefault="006E1A71" w:rsidP="006E1A71"/>
    <w:p w14:paraId="30F0A88A" w14:textId="77777777" w:rsidR="006E1A71" w:rsidRDefault="006E1A71" w:rsidP="006E1A71"/>
    <w:p w14:paraId="1B7E93FC" w14:textId="77777777" w:rsidR="006E1A71" w:rsidRDefault="006E1A71" w:rsidP="006E1A71">
      <w:pPr>
        <w:rPr>
          <w:rFonts w:eastAsiaTheme="minorHAnsi"/>
        </w:rPr>
      </w:pPr>
      <w:r>
        <w:t xml:space="preserve">Dear Accreditation Coordinator: </w:t>
      </w:r>
    </w:p>
    <w:p w14:paraId="61FFDE35" w14:textId="77777777" w:rsidR="006E1A71" w:rsidRDefault="006E1A71" w:rsidP="006E1A71"/>
    <w:p w14:paraId="2FFC8D88" w14:textId="77777777" w:rsidR="006E1A71" w:rsidRDefault="006E1A71" w:rsidP="006E1A71">
      <w:r>
        <w:t xml:space="preserve">NORC at the University of Chicago is asking health departments that have completed the reaccreditation process to participate in a survey about the national public health accreditation program. </w:t>
      </w:r>
      <w:r>
        <w:rPr>
          <w:color w:val="000000"/>
        </w:rPr>
        <w:t xml:space="preserve">We are asking that the director of each health department be responsible for providing the answers to this survey. </w:t>
      </w:r>
      <w:r>
        <w:t xml:space="preserve">NORC is conducting this survey on behalf of the Centers for Disease Control and Prevention (CDC), to assess the benefits and outcomes of the national accreditation program, including reaccreditation. </w:t>
      </w:r>
    </w:p>
    <w:p w14:paraId="06CE565A" w14:textId="77777777" w:rsidR="006E1A71" w:rsidRDefault="006E1A71" w:rsidP="006E1A71"/>
    <w:p w14:paraId="34D37A29" w14:textId="77777777" w:rsidR="006E1A71" w:rsidRDefault="006E1A71" w:rsidP="006E1A71">
      <w:r>
        <w:rPr>
          <w:color w:val="000000"/>
        </w:rPr>
        <w:t xml:space="preserve">We are writing to inform you that we have sent an email to the director of your health department, inviting them to complete the survey. The letter includes a link that provides them access to the online survey. </w:t>
      </w:r>
      <w:r>
        <w:t xml:space="preserve">Your health department’s participation in the survey is crucial to helping us to better understand your health department's experience with reaccreditation, including the benefits, outcomes, and effects of the national accreditation program, including reaccreditation. </w:t>
      </w:r>
    </w:p>
    <w:p w14:paraId="30024AF7" w14:textId="77777777" w:rsidR="006E1A71" w:rsidRDefault="006E1A71" w:rsidP="006E1A71"/>
    <w:p w14:paraId="6302B7ED" w14:textId="77777777" w:rsidR="006E1A71" w:rsidRDefault="006E1A71" w:rsidP="006E1A71">
      <w:pPr>
        <w:rPr>
          <w:color w:val="000000"/>
        </w:rPr>
      </w:pPr>
    </w:p>
    <w:p w14:paraId="7A56E2E6" w14:textId="77777777" w:rsidR="006E1A71" w:rsidRDefault="006E1A71" w:rsidP="006E1A71">
      <w:r>
        <w:t>If you have any questions about this evaluation, please contact Megan Heffernan (</w:t>
      </w:r>
      <w:hyperlink r:id="rId7" w:history="1">
        <w:r>
          <w:rPr>
            <w:rStyle w:val="Hyperlink"/>
          </w:rPr>
          <w:t>Heffernan-megan@norc.org</w:t>
        </w:r>
      </w:hyperlink>
      <w:r>
        <w:t xml:space="preserve">) or the Project Director Michael Meit, MA, MPH at </w:t>
      </w:r>
      <w:hyperlink r:id="rId8" w:history="1">
        <w:r>
          <w:rPr>
            <w:rStyle w:val="Hyperlink"/>
          </w:rPr>
          <w:t>meit-michael@norc.org</w:t>
        </w:r>
      </w:hyperlink>
      <w:r>
        <w:t xml:space="preserve">. </w:t>
      </w:r>
    </w:p>
    <w:p w14:paraId="724B8FA8" w14:textId="77777777" w:rsidR="006E1A71" w:rsidRDefault="006E1A71" w:rsidP="006E1A71"/>
    <w:p w14:paraId="57D314D8" w14:textId="77777777" w:rsidR="006E1A71" w:rsidRDefault="006E1A71" w:rsidP="006E1A71">
      <w:r>
        <w:t xml:space="preserve">Sincerely, </w:t>
      </w:r>
    </w:p>
    <w:p w14:paraId="57D38333" w14:textId="77777777" w:rsidR="006E1A71" w:rsidRDefault="006E1A71" w:rsidP="006E1A71">
      <w:r>
        <w:t>[Name]</w:t>
      </w:r>
    </w:p>
    <w:p w14:paraId="27D07DCB" w14:textId="77777777" w:rsidR="0044668C" w:rsidRDefault="0044668C"/>
    <w:sectPr w:rsidR="004466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A71"/>
    <w:rsid w:val="0044668C"/>
    <w:rsid w:val="006E1A71"/>
    <w:rsid w:val="00F52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AF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A71"/>
    <w:pPr>
      <w:spacing w:after="0" w:line="240" w:lineRule="auto"/>
    </w:pPr>
    <w:rPr>
      <w:rFonts w:ascii="Times New Roman" w:eastAsia="Calibri" w:hAnsi="Times New Roman" w:cs="Times New Roman"/>
    </w:rPr>
  </w:style>
  <w:style w:type="paragraph" w:styleId="Heading1">
    <w:name w:val="heading 1"/>
    <w:basedOn w:val="Normal"/>
    <w:next w:val="Normal"/>
    <w:link w:val="Heading1Char"/>
    <w:uiPriority w:val="9"/>
    <w:qFormat/>
    <w:rsid w:val="006E1A71"/>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A71"/>
    <w:rPr>
      <w:rFonts w:asciiTheme="majorHAnsi" w:eastAsiaTheme="majorEastAsia" w:hAnsiTheme="majorHAnsi" w:cstheme="majorBidi"/>
      <w:b/>
      <w:bCs/>
      <w:color w:val="2F5496" w:themeColor="accent1" w:themeShade="BF"/>
      <w:sz w:val="28"/>
      <w:szCs w:val="28"/>
    </w:rPr>
  </w:style>
  <w:style w:type="character" w:styleId="Hyperlink">
    <w:name w:val="Hyperlink"/>
    <w:uiPriority w:val="99"/>
    <w:unhideWhenUsed/>
    <w:rsid w:val="006E1A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A71"/>
    <w:pPr>
      <w:spacing w:after="0" w:line="240" w:lineRule="auto"/>
    </w:pPr>
    <w:rPr>
      <w:rFonts w:ascii="Times New Roman" w:eastAsia="Calibri" w:hAnsi="Times New Roman" w:cs="Times New Roman"/>
    </w:rPr>
  </w:style>
  <w:style w:type="paragraph" w:styleId="Heading1">
    <w:name w:val="heading 1"/>
    <w:basedOn w:val="Normal"/>
    <w:next w:val="Normal"/>
    <w:link w:val="Heading1Char"/>
    <w:uiPriority w:val="9"/>
    <w:qFormat/>
    <w:rsid w:val="006E1A71"/>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A71"/>
    <w:rPr>
      <w:rFonts w:asciiTheme="majorHAnsi" w:eastAsiaTheme="majorEastAsia" w:hAnsiTheme="majorHAnsi" w:cstheme="majorBidi"/>
      <w:b/>
      <w:bCs/>
      <w:color w:val="2F5496" w:themeColor="accent1" w:themeShade="BF"/>
      <w:sz w:val="28"/>
      <w:szCs w:val="28"/>
    </w:rPr>
  </w:style>
  <w:style w:type="character" w:styleId="Hyperlink">
    <w:name w:val="Hyperlink"/>
    <w:uiPriority w:val="99"/>
    <w:unhideWhenUsed/>
    <w:rsid w:val="006E1A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it-michael@norc.org" TargetMode="External"/><Relationship Id="rId3" Type="http://schemas.openxmlformats.org/officeDocument/2006/relationships/settings" Target="settings.xml"/><Relationship Id="rId7" Type="http://schemas.openxmlformats.org/officeDocument/2006/relationships/hyperlink" Target="mailto:Heffernan-megan@norc.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eit-michael@norc.org" TargetMode="External"/><Relationship Id="rId5" Type="http://schemas.openxmlformats.org/officeDocument/2006/relationships/hyperlink" Target="mailto:meit-michael@norc.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Kronstadt</dc:creator>
  <cp:keywords/>
  <dc:description/>
  <cp:lastModifiedBy>SYSTEM</cp:lastModifiedBy>
  <cp:revision>2</cp:revision>
  <dcterms:created xsi:type="dcterms:W3CDTF">2019-12-30T17:07:00Z</dcterms:created>
  <dcterms:modified xsi:type="dcterms:W3CDTF">2019-12-30T17:07:00Z</dcterms:modified>
</cp:coreProperties>
</file>