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780"/>
        <w:gridCol w:w="5145"/>
      </w:tblGrid>
      <w:tr w:rsidR="006C55DF" w:rsidTr="006C55DF" w14:paraId="6A01CD8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5DF" w:rsidRDefault="006C55DF" w14:paraId="7F8086FF" w14:textId="77777777">
            <w:r>
              <w:rPr>
                <w:rStyle w:val="Strong"/>
              </w:rPr>
              <w:t>U.S. DEPARTMENT OF HEALTH AND HUMAN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SERVICES</w:t>
            </w:r>
            <w:r>
              <w:br/>
              <w:t>PUBLIC HEALTH SERVICE</w:t>
            </w:r>
            <w:r>
              <w:br/>
              <w:t>Centers for Disease Control and Prevention</w:t>
            </w:r>
            <w:r>
              <w:br/>
              <w:t>Division of Global Migration and Quarantine, MS V18-2</w:t>
            </w:r>
            <w:r>
              <w:br/>
              <w:t>Atlanta, Georgia 30329</w:t>
            </w:r>
            <w:r>
              <w:br/>
              <w:t xml:space="preserve">E-mail: </w:t>
            </w:r>
            <w:hyperlink w:history="1" r:id="rId9">
              <w:r>
                <w:rPr>
                  <w:rStyle w:val="Hyperlink"/>
                </w:rPr>
                <w:t>cdcanimalimports@cdc.gov</w:t>
              </w:r>
            </w:hyperlink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5DF" w:rsidRDefault="006C55DF" w14:paraId="00C7F1E1" w14:textId="77777777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5DF" w:rsidRDefault="006C55DF" w14:paraId="1197075A" w14:textId="4B685282">
            <w:r>
              <w:rPr>
                <w:noProof/>
              </w:rPr>
              <w:drawing>
                <wp:inline distT="0" distB="0" distL="0" distR="0" wp14:anchorId="76BA16F4" wp14:editId="697BBF57">
                  <wp:extent cx="3213100" cy="876300"/>
                  <wp:effectExtent l="0" t="0" r="6350" b="0"/>
                  <wp:docPr id="3" name="Picture 3" descr="HHS/CDC combin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S/CDC combin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5DF" w:rsidP="006C55DF" w:rsidRDefault="006C55DF" w14:paraId="6236A479" w14:textId="3DE509F2">
      <w:pPr>
        <w:spacing w:after="240"/>
      </w:pPr>
      <w:r>
        <w:br/>
      </w:r>
      <w:r>
        <w:t> </w:t>
      </w:r>
      <w:r>
        <w:br/>
      </w:r>
      <w:r>
        <w:rPr>
          <w:rStyle w:val="Strong"/>
        </w:rPr>
        <w:t>Permit to Conditionally Import a Dog into the United States - Multi-Entry</w:t>
      </w:r>
      <w:r>
        <w:br/>
        <w:t xml:space="preserve">In accordance with 42 CFR Section 71.51 of the Public Health Service Foreign Quarantine Regulations, permission is granted to import the dog </w:t>
      </w:r>
      <w:r w:rsidR="00CD5068">
        <w:t xml:space="preserve">below </w:t>
      </w:r>
      <w:r>
        <w:t>into the United States.</w:t>
      </w:r>
    </w:p>
    <w:tbl>
      <w:tblPr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11250"/>
      </w:tblGrid>
      <w:tr w:rsidR="006C55DF" w:rsidTr="006C55DF" w14:paraId="42E03B18" w14:textId="77777777">
        <w:tc>
          <w:tcPr>
            <w:tcW w:w="125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655091D1" w14:textId="77777777">
            <w:r>
              <w:t>PHS Permit Number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5EF6F34A" w14:textId="73A1C052">
            <w:r>
              <w:t xml:space="preserve">5309-21-329-1001 </w:t>
            </w:r>
            <w:r>
              <w:rPr>
                <w:rFonts w:ascii="Times New Roman" w:hAnsi="Times New Roman" w:cs="Times New Roman"/>
                <w:noProof/>
                <w:color w:val="000000"/>
                <w:sz w:val="2"/>
                <w:szCs w:val="2"/>
                <w:bdr w:val="none" w:color="auto" w:sz="0" w:space="0" w:frame="1"/>
                <w:shd w:val="clear" w:color="auto" w:fill="000000"/>
                <w:lang w:val="x-none" w:eastAsia="x-none"/>
              </w:rPr>
              <w:drawing>
                <wp:inline distT="0" distB="0" distL="0" distR="0" wp14:anchorId="5C0F8613" wp14:editId="6F99A026">
                  <wp:extent cx="952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If QR code not visible, see email attachment.</w:t>
            </w:r>
          </w:p>
        </w:tc>
      </w:tr>
      <w:tr w:rsidR="006C55DF" w:rsidTr="006C55DF" w14:paraId="7DFBF356" w14:textId="77777777">
        <w:tc>
          <w:tcPr>
            <w:tcW w:w="125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2F47E010" w14:textId="77777777">
            <w:r>
              <w:t xml:space="preserve">Permit valid: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736B7F34" w14:textId="77777777">
            <w:r>
              <w:t>11/25/2021 to 05/24/2022</w:t>
            </w:r>
          </w:p>
        </w:tc>
      </w:tr>
      <w:tr w:rsidR="006C55DF" w:rsidTr="006C55DF" w14:paraId="510ADA06" w14:textId="77777777">
        <w:tc>
          <w:tcPr>
            <w:tcW w:w="125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5DF" w:rsidRDefault="006C55DF" w14:paraId="45B3176A" w14:textId="630431B3">
            <w:r>
              <w:rPr>
                <w:noProof/>
              </w:rPr>
              <w:drawing>
                <wp:inline distT="0" distB="0" distL="0" distR="0" wp14:anchorId="63DF0950" wp14:editId="2B0408B1">
                  <wp:extent cx="1475422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316"/>
                          <a:stretch/>
                        </pic:blipFill>
                        <pic:spPr bwMode="auto">
                          <a:xfrm>
                            <a:off x="0" y="0"/>
                            <a:ext cx="1478408" cy="119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5DF" w:rsidRDefault="006C55DF" w14:paraId="0D64CCBD" w14:textId="1AD9FB2B">
            <w:r>
              <w:t>Name of pet: Wily</w:t>
            </w:r>
            <w:r>
              <w:br/>
              <w:t>Date of Birth:01/01/2019</w:t>
            </w:r>
          </w:p>
          <w:p w:rsidR="006C55DF" w:rsidRDefault="006C55DF" w14:paraId="4C815443" w14:textId="151C01BA">
            <w:r>
              <w:t>Sex: Female Neutered</w:t>
            </w:r>
          </w:p>
          <w:p w:rsidR="006C55DF" w:rsidRDefault="006C55DF" w14:paraId="5F4C9291" w14:textId="08EBDC2B">
            <w:r>
              <w:t>Color: White and Brown</w:t>
            </w:r>
          </w:p>
          <w:p w:rsidR="006C55DF" w:rsidRDefault="006C55DF" w14:paraId="28984032" w14:textId="7B096A07">
            <w:r>
              <w:t>Rabies Vaccination: 06/29/2021</w:t>
            </w:r>
          </w:p>
          <w:p w:rsidR="006C55DF" w:rsidRDefault="006C55DF" w14:paraId="33357EB6" w14:textId="40C7A5F2">
            <w:r>
              <w:t>Titer date: 08/01/2021</w:t>
            </w:r>
          </w:p>
          <w:p w:rsidR="006C55DF" w:rsidRDefault="006C55DF" w14:paraId="44AE296E" w14:textId="77777777">
            <w:r>
              <w:t>Microchip Number:123456789</w:t>
            </w:r>
          </w:p>
          <w:p w:rsidR="006C55DF" w:rsidRDefault="006C55DF" w14:paraId="02960A04" w14:textId="687842F7">
            <w:r>
              <w:t>Country of Origin: El Salvador</w:t>
            </w:r>
          </w:p>
        </w:tc>
      </w:tr>
    </w:tbl>
    <w:p w:rsidRPr="006C55DF" w:rsidR="00612D43" w:rsidP="006C55DF" w:rsidRDefault="00F12275" w14:paraId="3584AB63" w14:textId="77777777"/>
    <w:sectPr w:rsidRPr="006C55DF" w:rsidR="0061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D9A6" w14:textId="77777777" w:rsidR="002A1DF5" w:rsidRDefault="002A1DF5" w:rsidP="006C55DF">
      <w:r>
        <w:separator/>
      </w:r>
    </w:p>
  </w:endnote>
  <w:endnote w:type="continuationSeparator" w:id="0">
    <w:p w14:paraId="00187A98" w14:textId="77777777" w:rsidR="002A1DF5" w:rsidRDefault="002A1DF5" w:rsidP="006C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3711" w14:textId="77777777" w:rsidR="002A1DF5" w:rsidRDefault="002A1DF5" w:rsidP="006C55DF">
      <w:r>
        <w:separator/>
      </w:r>
    </w:p>
  </w:footnote>
  <w:footnote w:type="continuationSeparator" w:id="0">
    <w:p w14:paraId="5328B5C3" w14:textId="77777777" w:rsidR="002A1DF5" w:rsidRDefault="002A1DF5" w:rsidP="006C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F"/>
    <w:rsid w:val="001A2990"/>
    <w:rsid w:val="002A1DF5"/>
    <w:rsid w:val="00654890"/>
    <w:rsid w:val="006C55DF"/>
    <w:rsid w:val="00CD5068"/>
    <w:rsid w:val="00F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BCAE8"/>
  <w15:chartTrackingRefBased/>
  <w15:docId w15:val="{700BC6A3-F84F-476C-B0E3-0648E755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5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5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www.cdc.gov/od/ocio/images/CDCLockup02.P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dcanimalimports@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7720A-B922-48FB-9A32-439E0923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31DF4-4292-4764-BE3B-04736781A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3D66D-AFEB-4048-9B11-A73F9D99EAD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a3c61709-2e96-436a-9579-621f2957aa15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2d71d5-ac89-493a-a3f5-a2b5c38d2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Pieracci, Emily (CDC/DDID/NCEZID/DGMQ)</dc:creator>
  <cp:keywords/>
  <dc:description/>
  <cp:lastModifiedBy>Brouillette, Colleen (CDC/DDID/NCEZID/OD)</cp:lastModifiedBy>
  <cp:revision>2</cp:revision>
  <dcterms:created xsi:type="dcterms:W3CDTF">2021-12-23T18:36:00Z</dcterms:created>
  <dcterms:modified xsi:type="dcterms:W3CDTF">2021-12-23T18:36:00Z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2021-10-08T15:57:17Z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32775261-2d37-4e72-b04a-0dd6342a44ab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0x010100B821526F684432429D7F13442587C671</vt:lpwstr>
  </property>
</Properties>
</file>