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53BD3" w:rsidRPr="00B369A2" w:rsidP="00A53BD3" w14:paraId="6EA7AD0E" w14:textId="00DF2959">
      <w:pPr>
        <w:pStyle w:val="Heading2"/>
        <w:rPr>
          <w:rFonts w:ascii="Calibri" w:hAnsi="Calibri"/>
          <w:sz w:val="28"/>
          <w:szCs w:val="28"/>
        </w:rPr>
      </w:pPr>
      <w:r w:rsidRPr="00B369A2">
        <w:rPr>
          <w:rFonts w:ascii="Calibri" w:hAnsi="Calibri"/>
          <w:sz w:val="28"/>
          <w:szCs w:val="28"/>
        </w:rPr>
        <w:t xml:space="preserve">Request for Approval under the </w:t>
      </w:r>
      <w:r w:rsidRPr="00B369A2">
        <w:rPr>
          <w:rFonts w:ascii="Calibri" w:hAnsi="Calibri"/>
          <w:sz w:val="28"/>
          <w:szCs w:val="28"/>
        </w:rPr>
        <w:t>“Generic Clearance for NIH Citizen Science and Crowdsourcing Projects” (OMB#: 0925-0766, Expiration Date: 04/30/2023)</w:t>
      </w:r>
    </w:p>
    <w:p w:rsidR="00BC569A" w:rsidRPr="005B10E4" w:rsidP="00434E33" w14:paraId="69499138" w14:textId="58EF4C23">
      <w:pPr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5B10E4" w:rsidR="005E714A">
        <w:rPr>
          <w:rFonts w:ascii="Calibri" w:hAnsi="Calibri"/>
          <w:sz w:val="22"/>
          <w:szCs w:val="22"/>
        </w:rPr>
        <w:t xml:space="preserve"> </w:t>
      </w:r>
    </w:p>
    <w:p w:rsidR="008D63FE" w:rsidRPr="0094232E" w:rsidP="008D63FE" w14:paraId="5844B15F" w14:textId="7866B97B">
      <w:pPr>
        <w:rPr>
          <w:rFonts w:asciiTheme="minorHAnsi" w:hAnsiTheme="minorHAnsi" w:cstheme="minorHAnsi"/>
        </w:rPr>
      </w:pPr>
      <w:r w:rsidRPr="0094232E">
        <w:rPr>
          <w:rFonts w:asciiTheme="minorHAnsi" w:hAnsiTheme="minorHAnsi" w:cstheme="minorHAnsi"/>
          <w:b/>
        </w:rPr>
        <w:t>TITLE OF INFORMATION COLLECTION:</w:t>
      </w:r>
      <w:r w:rsidRPr="0094232E" w:rsidR="005A1BFA">
        <w:rPr>
          <w:rFonts w:asciiTheme="minorHAnsi" w:hAnsiTheme="minorHAnsi" w:cstheme="minorHAnsi"/>
          <w:b/>
        </w:rPr>
        <w:t xml:space="preserve"> </w:t>
      </w:r>
      <w:r w:rsidRPr="0094232E">
        <w:rPr>
          <w:rFonts w:asciiTheme="minorHAnsi" w:hAnsiTheme="minorHAnsi" w:cstheme="minorHAnsi"/>
        </w:rPr>
        <w:t>Variation to Biology: Optimizing Functional Analysis of Cancer Risk Variants</w:t>
      </w:r>
      <w:r w:rsidR="00DB090E">
        <w:rPr>
          <w:rFonts w:asciiTheme="minorHAnsi" w:hAnsiTheme="minorHAnsi" w:cstheme="minorHAnsi"/>
        </w:rPr>
        <w:t xml:space="preserve"> (NCI)</w:t>
      </w:r>
    </w:p>
    <w:p w:rsidR="00B369A2" w:rsidRPr="0094232E" w:rsidP="00B369A2" w14:paraId="3F41D037" w14:textId="5E556D2A">
      <w:pPr>
        <w:rPr>
          <w:rFonts w:asciiTheme="minorHAnsi" w:hAnsiTheme="minorHAnsi" w:cstheme="minorHAnsi"/>
        </w:rPr>
      </w:pPr>
    </w:p>
    <w:p w:rsidR="00AB1353" w:rsidRPr="0094232E" w:rsidP="005E6331" w14:paraId="4C4AEF1E" w14:textId="5ADDA8F1">
      <w:pPr>
        <w:rPr>
          <w:rFonts w:asciiTheme="minorHAnsi" w:hAnsiTheme="minorHAnsi" w:cstheme="minorHAnsi"/>
          <w:b/>
        </w:rPr>
      </w:pPr>
    </w:p>
    <w:p w:rsidR="008D63FE" w:rsidRPr="00DB090E" w:rsidP="00DB090E" w14:paraId="70588889" w14:textId="1E68C931">
      <w:pPr>
        <w:rPr>
          <w:rFonts w:asciiTheme="minorHAnsi" w:hAnsiTheme="minorHAnsi" w:cstheme="minorHAnsi"/>
        </w:rPr>
      </w:pPr>
      <w:r w:rsidRPr="0094232E">
        <w:rPr>
          <w:rFonts w:asciiTheme="minorHAnsi" w:hAnsiTheme="minorHAnsi" w:cstheme="minorHAnsi"/>
          <w:b/>
        </w:rPr>
        <w:t>PURPOSE:</w:t>
      </w:r>
      <w:r w:rsidRPr="0094232E" w:rsidR="00C14CC4">
        <w:rPr>
          <w:rFonts w:asciiTheme="minorHAnsi" w:hAnsiTheme="minorHAnsi" w:cstheme="minorHAnsi"/>
          <w:b/>
        </w:rPr>
        <w:t xml:space="preserve">  </w:t>
      </w:r>
      <w:r w:rsidRPr="0094232E">
        <w:rPr>
          <w:rFonts w:eastAsia="Calibri" w:asciiTheme="minorHAnsi" w:hAnsiTheme="minorHAnsi" w:cstheme="minorHAnsi"/>
        </w:rPr>
        <w:t xml:space="preserve">NCI is planning a meeting to identify and discuss how best to address scientific challenges and opportunities for understanding the path from genetic variation to </w:t>
      </w:r>
      <w:r w:rsidR="00DB090E">
        <w:rPr>
          <w:rFonts w:eastAsia="Calibri" w:asciiTheme="minorHAnsi" w:hAnsiTheme="minorHAnsi" w:cstheme="minorHAnsi"/>
        </w:rPr>
        <w:t xml:space="preserve">the </w:t>
      </w:r>
      <w:r w:rsidRPr="0094232E">
        <w:rPr>
          <w:rFonts w:eastAsia="Calibri" w:asciiTheme="minorHAnsi" w:hAnsiTheme="minorHAnsi" w:cstheme="minorHAnsi"/>
        </w:rPr>
        <w:t xml:space="preserve">cancer phenotype. </w:t>
      </w:r>
    </w:p>
    <w:p w:rsidR="008D63FE" w:rsidRPr="0094232E" w:rsidP="00B369A2" w14:paraId="48AFBCCB" w14:textId="77777777">
      <w:pPr>
        <w:pStyle w:val="Header"/>
        <w:rPr>
          <w:rFonts w:eastAsia="Calibri" w:asciiTheme="minorHAnsi" w:hAnsiTheme="minorHAnsi" w:cstheme="minorHAnsi"/>
        </w:rPr>
      </w:pPr>
    </w:p>
    <w:p w:rsidR="008D63FE" w:rsidRPr="0094232E" w:rsidP="00B369A2" w14:paraId="6A51E7FF" w14:textId="66745688">
      <w:pPr>
        <w:pStyle w:val="Header"/>
        <w:rPr>
          <w:rFonts w:eastAsia="Calibri" w:asciiTheme="minorHAnsi" w:hAnsiTheme="minorHAnsi" w:cstheme="minorHAnsi"/>
        </w:rPr>
      </w:pPr>
      <w:r w:rsidRPr="0094232E">
        <w:rPr>
          <w:rFonts w:eastAsia="Calibri" w:asciiTheme="minorHAnsi" w:hAnsiTheme="minorHAnsi" w:cstheme="minorHAnsi"/>
        </w:rPr>
        <w:t xml:space="preserve">This </w:t>
      </w:r>
      <w:r w:rsidRPr="0094232E" w:rsidR="00D735EA">
        <w:rPr>
          <w:rFonts w:eastAsia="Calibri" w:asciiTheme="minorHAnsi" w:hAnsiTheme="minorHAnsi" w:cstheme="minorHAnsi"/>
        </w:rPr>
        <w:t xml:space="preserve">questionnaire </w:t>
      </w:r>
      <w:r w:rsidRPr="0094232E">
        <w:rPr>
          <w:rFonts w:eastAsia="Calibri" w:asciiTheme="minorHAnsi" w:hAnsiTheme="minorHAnsi" w:cstheme="minorHAnsi"/>
        </w:rPr>
        <w:t>will solicit challenges</w:t>
      </w:r>
      <w:r w:rsidRPr="0094232E" w:rsidR="005617CE">
        <w:rPr>
          <w:rFonts w:eastAsia="Calibri" w:asciiTheme="minorHAnsi" w:hAnsiTheme="minorHAnsi" w:cstheme="minorHAnsi"/>
        </w:rPr>
        <w:t xml:space="preserve"> (i.e., topics)</w:t>
      </w:r>
      <w:r w:rsidRPr="0094232E">
        <w:rPr>
          <w:rFonts w:eastAsia="Calibri" w:asciiTheme="minorHAnsi" w:hAnsiTheme="minorHAnsi" w:cstheme="minorHAnsi"/>
        </w:rPr>
        <w:t xml:space="preserve"> for discussion at the meeting and let respondents volunteer to lead the discussion on a particular challenge</w:t>
      </w:r>
      <w:r w:rsidRPr="0094232E" w:rsidR="005617CE">
        <w:rPr>
          <w:rFonts w:eastAsia="Calibri" w:asciiTheme="minorHAnsi" w:hAnsiTheme="minorHAnsi" w:cstheme="minorHAnsi"/>
        </w:rPr>
        <w:t xml:space="preserve"> at the meeting</w:t>
      </w:r>
      <w:r w:rsidR="0088031C">
        <w:rPr>
          <w:rFonts w:eastAsia="Calibri" w:asciiTheme="minorHAnsi" w:hAnsiTheme="minorHAnsi" w:cstheme="minorHAnsi"/>
        </w:rPr>
        <w:t>.</w:t>
      </w:r>
    </w:p>
    <w:p w:rsidR="008D63FE" w:rsidRPr="0094232E" w:rsidP="008D63FE" w14:paraId="09FBA5EC" w14:textId="7FA83261">
      <w:pPr>
        <w:pStyle w:val="Header"/>
        <w:tabs>
          <w:tab w:val="left" w:pos="920"/>
          <w:tab w:val="clear" w:pos="4320"/>
          <w:tab w:val="clear" w:pos="8640"/>
        </w:tabs>
        <w:rPr>
          <w:rFonts w:eastAsia="Calibri" w:asciiTheme="minorHAnsi" w:hAnsiTheme="minorHAnsi" w:cstheme="minorHAnsi"/>
        </w:rPr>
      </w:pPr>
      <w:r w:rsidRPr="0094232E">
        <w:rPr>
          <w:rFonts w:eastAsia="Calibri" w:asciiTheme="minorHAnsi" w:hAnsiTheme="minorHAnsi" w:cstheme="minorHAnsi"/>
        </w:rPr>
        <w:tab/>
      </w:r>
    </w:p>
    <w:p w:rsidR="005617CE" w:rsidRPr="0094232E" w:rsidP="005617CE" w14:paraId="44F2C197" w14:textId="71B7D05C">
      <w:pPr>
        <w:pStyle w:val="Header"/>
        <w:rPr>
          <w:rFonts w:eastAsia="Calibri" w:asciiTheme="minorHAnsi" w:hAnsiTheme="minorHAnsi" w:cstheme="minorHAnsi"/>
        </w:rPr>
      </w:pPr>
      <w:r w:rsidRPr="0094232E">
        <w:rPr>
          <w:rFonts w:eastAsia="Calibri" w:asciiTheme="minorHAnsi" w:hAnsiTheme="minorHAnsi" w:cstheme="minorHAnsi"/>
        </w:rPr>
        <w:t>The results will</w:t>
      </w:r>
      <w:r w:rsidRPr="0094232E">
        <w:rPr>
          <w:rFonts w:eastAsia="Calibri" w:asciiTheme="minorHAnsi" w:hAnsiTheme="minorHAnsi" w:cstheme="minorHAnsi"/>
        </w:rPr>
        <w:t xml:space="preserve"> be used to select discussion topics and identify </w:t>
      </w:r>
      <w:r w:rsidRPr="0094232E" w:rsidR="000B7366">
        <w:rPr>
          <w:rFonts w:eastAsia="Calibri" w:asciiTheme="minorHAnsi" w:hAnsiTheme="minorHAnsi" w:cstheme="minorHAnsi"/>
        </w:rPr>
        <w:t xml:space="preserve">potential </w:t>
      </w:r>
      <w:r w:rsidRPr="0094232E">
        <w:rPr>
          <w:rFonts w:eastAsia="Calibri" w:asciiTheme="minorHAnsi" w:hAnsiTheme="minorHAnsi" w:cstheme="minorHAnsi"/>
        </w:rPr>
        <w:t>discussants for the forthcoming “Variation to Biology: Optimizing Functional Analysis of Cancer Risk Variants” meeting</w:t>
      </w:r>
      <w:r w:rsidRPr="0094232E" w:rsidR="00725AA7">
        <w:rPr>
          <w:rFonts w:eastAsia="Calibri" w:asciiTheme="minorHAnsi" w:hAnsiTheme="minorHAnsi" w:cstheme="minorHAnsi"/>
        </w:rPr>
        <w:t xml:space="preserve"> in 2023.</w:t>
      </w:r>
    </w:p>
    <w:p w:rsidR="00B369A2" w:rsidRPr="0094232E" w:rsidP="00A12D02" w14:paraId="2C6B3542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p w:rsidR="00B369A2" w:rsidP="00DB090E" w14:paraId="584CF1B5" w14:textId="7817890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color w:val="000000"/>
          <w:shd w:val="clear" w:color="auto" w:fill="FFFFFF"/>
        </w:rPr>
      </w:pPr>
      <w:r w:rsidRPr="0094232E">
        <w:rPr>
          <w:rFonts w:asciiTheme="minorHAnsi" w:hAnsiTheme="minorHAnsi" w:cstheme="minorHAnsi"/>
          <w:b/>
        </w:rPr>
        <w:t>DESCRIPTION OF RESPONDENTS</w:t>
      </w:r>
      <w:r w:rsidRPr="0094232E">
        <w:rPr>
          <w:rFonts w:asciiTheme="minorHAnsi" w:hAnsiTheme="minorHAnsi" w:cstheme="minorHAnsi"/>
        </w:rPr>
        <w:t xml:space="preserve">: </w:t>
      </w:r>
      <w:r w:rsidRPr="0094232E">
        <w:rPr>
          <w:rFonts w:asciiTheme="minorHAnsi" w:hAnsiTheme="minorHAnsi" w:cstheme="minorHAnsi"/>
          <w:color w:val="000000"/>
          <w:shd w:val="clear" w:color="auto" w:fill="FFFFFF"/>
        </w:rPr>
        <w:t xml:space="preserve">The respondents are </w:t>
      </w:r>
      <w:r w:rsidRPr="0094232E" w:rsidR="00200BE6">
        <w:rPr>
          <w:rFonts w:asciiTheme="minorHAnsi" w:hAnsiTheme="minorHAnsi" w:cstheme="minorHAnsi"/>
          <w:color w:val="000000"/>
          <w:shd w:val="clear" w:color="auto" w:fill="FFFFFF"/>
        </w:rPr>
        <w:t>500</w:t>
      </w:r>
      <w:r w:rsidRPr="0094232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94232E" w:rsidR="00200BE6">
        <w:rPr>
          <w:rFonts w:asciiTheme="minorHAnsi" w:hAnsiTheme="minorHAnsi" w:cstheme="minorHAnsi"/>
          <w:color w:val="000000"/>
          <w:shd w:val="clear" w:color="auto" w:fill="FFFFFF"/>
        </w:rPr>
        <w:t>biomedical researchers</w:t>
      </w:r>
      <w:r w:rsidRPr="0094232E" w:rsidR="005617CE">
        <w:rPr>
          <w:rFonts w:asciiTheme="minorHAnsi" w:hAnsiTheme="minorHAnsi" w:cstheme="minorHAnsi"/>
          <w:color w:val="000000"/>
          <w:shd w:val="clear" w:color="auto" w:fill="FFFFFF"/>
        </w:rPr>
        <w:t xml:space="preserve">, including those </w:t>
      </w:r>
      <w:r w:rsidRPr="0094232E" w:rsidR="00FB39D2">
        <w:rPr>
          <w:rFonts w:asciiTheme="minorHAnsi" w:hAnsiTheme="minorHAnsi" w:cstheme="minorHAnsi"/>
          <w:color w:val="000000"/>
          <w:shd w:val="clear" w:color="auto" w:fill="FFFFFF"/>
        </w:rPr>
        <w:t>investigating the</w:t>
      </w:r>
      <w:r w:rsidRPr="0094232E" w:rsidR="005617C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94232E" w:rsidR="00FB39D2">
        <w:rPr>
          <w:rFonts w:asciiTheme="minorHAnsi" w:hAnsiTheme="minorHAnsi" w:cstheme="minorHAnsi"/>
          <w:color w:val="000000"/>
          <w:shd w:val="clear" w:color="auto" w:fill="FFFFFF"/>
        </w:rPr>
        <w:t xml:space="preserve">genetic epidemiology of cancer, molecular biology laboratory studies, and bioinformatics. </w:t>
      </w:r>
    </w:p>
    <w:p w:rsidR="00DB090E" w:rsidRPr="00DB090E" w:rsidP="00DB090E" w14:paraId="39F01201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</w:rPr>
      </w:pPr>
    </w:p>
    <w:p w:rsidR="00F15956" w:rsidRPr="0094232E" w14:paraId="354E0656" w14:textId="77777777">
      <w:pPr>
        <w:rPr>
          <w:rFonts w:asciiTheme="minorHAnsi" w:hAnsiTheme="minorHAnsi" w:cstheme="minorHAnsi"/>
        </w:rPr>
      </w:pPr>
    </w:p>
    <w:p w:rsidR="006C1624" w:rsidRPr="0094232E" w:rsidP="006C1624" w14:paraId="78C8FB4E" w14:textId="77777777">
      <w:pPr>
        <w:rPr>
          <w:rFonts w:asciiTheme="minorHAnsi" w:hAnsiTheme="minorHAnsi" w:cstheme="minorHAnsi"/>
          <w:b/>
        </w:rPr>
      </w:pPr>
      <w:r w:rsidRPr="0094232E">
        <w:rPr>
          <w:rFonts w:asciiTheme="minorHAnsi" w:hAnsiTheme="minorHAnsi" w:cstheme="minorHAnsi"/>
          <w:b/>
        </w:rPr>
        <w:t>TYPE OF COLLECTION:</w:t>
      </w:r>
      <w:r w:rsidRPr="0094232E">
        <w:rPr>
          <w:rFonts w:asciiTheme="minorHAnsi" w:hAnsiTheme="minorHAnsi" w:cstheme="minorHAnsi"/>
        </w:rPr>
        <w:t xml:space="preserve"> (Check one)</w:t>
      </w:r>
    </w:p>
    <w:p w:rsidR="006C1624" w:rsidRPr="0094232E" w:rsidP="006C1624" w14:paraId="515DE0BD" w14:textId="77777777">
      <w:pPr>
        <w:tabs>
          <w:tab w:val="left" w:pos="360"/>
        </w:tabs>
        <w:rPr>
          <w:rFonts w:asciiTheme="minorHAnsi" w:hAnsiTheme="minorHAnsi" w:cstheme="minorHAnsi"/>
          <w:bCs/>
          <w:lang w:eastAsia="zh-CN"/>
        </w:rPr>
      </w:pPr>
    </w:p>
    <w:p w:rsidR="006C1624" w:rsidRPr="0094232E" w:rsidP="006C1624" w14:paraId="198380D0" w14:textId="33F19940">
      <w:pPr>
        <w:tabs>
          <w:tab w:val="left" w:pos="360"/>
        </w:tabs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[  ] Data Catalogue</w:t>
      </w:r>
      <w:r w:rsidRPr="0094232E">
        <w:rPr>
          <w:rFonts w:asciiTheme="minorHAnsi" w:hAnsiTheme="minorHAnsi" w:cstheme="minorHAnsi"/>
          <w:bCs/>
          <w:lang w:eastAsia="zh-CN"/>
        </w:rPr>
        <w:tab/>
      </w:r>
      <w:r w:rsidRPr="0094232E">
        <w:rPr>
          <w:rFonts w:asciiTheme="minorHAnsi" w:hAnsiTheme="minorHAnsi" w:cstheme="minorHAnsi"/>
          <w:bCs/>
          <w:lang w:eastAsia="zh-CN"/>
        </w:rPr>
        <w:tab/>
      </w:r>
      <w:r w:rsidRPr="0094232E">
        <w:rPr>
          <w:rFonts w:asciiTheme="minorHAnsi" w:hAnsiTheme="minorHAnsi" w:cstheme="minorHAnsi"/>
          <w:bCs/>
          <w:lang w:eastAsia="zh-CN"/>
        </w:rPr>
        <w:tab/>
      </w:r>
      <w:r w:rsidRPr="0094232E">
        <w:rPr>
          <w:rFonts w:asciiTheme="minorHAnsi" w:hAnsiTheme="minorHAnsi" w:cstheme="minorHAnsi"/>
          <w:bCs/>
          <w:lang w:eastAsia="zh-CN"/>
        </w:rPr>
        <w:tab/>
        <w:t xml:space="preserve">            [</w:t>
      </w:r>
      <w:r w:rsidRPr="0094232E" w:rsidR="00B369A2">
        <w:rPr>
          <w:rFonts w:asciiTheme="minorHAnsi" w:hAnsiTheme="minorHAnsi" w:cstheme="minorHAnsi"/>
          <w:bCs/>
          <w:lang w:eastAsia="zh-CN"/>
        </w:rPr>
        <w:t xml:space="preserve"> </w:t>
      </w:r>
      <w:r w:rsidR="00DB090E">
        <w:rPr>
          <w:rFonts w:asciiTheme="minorHAnsi" w:hAnsiTheme="minorHAnsi" w:cstheme="minorHAnsi"/>
          <w:bCs/>
          <w:lang w:eastAsia="zh-CN"/>
        </w:rPr>
        <w:t xml:space="preserve"> </w:t>
      </w:r>
      <w:r w:rsidRPr="0094232E">
        <w:rPr>
          <w:rFonts w:asciiTheme="minorHAnsi" w:hAnsiTheme="minorHAnsi" w:cstheme="minorHAnsi"/>
          <w:bCs/>
          <w:lang w:eastAsia="zh-CN"/>
        </w:rPr>
        <w:t>] Repository of Tools and Best Practices</w:t>
      </w:r>
    </w:p>
    <w:p w:rsidR="006C1624" w:rsidRPr="0094232E" w:rsidP="006C1624" w14:paraId="64F17058" w14:textId="0FEA8B60">
      <w:pPr>
        <w:tabs>
          <w:tab w:val="left" w:pos="360"/>
        </w:tabs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 xml:space="preserve">[  ] Recommendations of scientific reviewers      </w:t>
      </w:r>
      <w:r w:rsidR="00DB090E">
        <w:rPr>
          <w:rFonts w:asciiTheme="minorHAnsi" w:hAnsiTheme="minorHAnsi" w:cstheme="minorHAnsi"/>
          <w:bCs/>
          <w:lang w:eastAsia="zh-CN"/>
        </w:rPr>
        <w:t xml:space="preserve">    </w:t>
      </w:r>
      <w:r w:rsidRPr="0094232E">
        <w:rPr>
          <w:rFonts w:asciiTheme="minorHAnsi" w:hAnsiTheme="minorHAnsi" w:cstheme="minorHAnsi"/>
          <w:bCs/>
          <w:lang w:eastAsia="zh-CN"/>
        </w:rPr>
        <w:t xml:space="preserve">  [  ] Resources</w:t>
      </w:r>
    </w:p>
    <w:p w:rsidR="002C0C5A" w:rsidRPr="0094232E" w:rsidP="006C1624" w14:paraId="1A2D13D2" w14:textId="77777777">
      <w:pPr>
        <w:widowControl w:val="0"/>
        <w:rPr>
          <w:rFonts w:asciiTheme="minorHAnsi" w:hAnsiTheme="minorHAnsi" w:cstheme="minorHAnsi"/>
          <w:bCs/>
          <w:snapToGrid w:val="0"/>
        </w:rPr>
      </w:pPr>
      <w:r w:rsidRPr="0094232E">
        <w:rPr>
          <w:rFonts w:asciiTheme="minorHAnsi" w:hAnsiTheme="minorHAnsi" w:cstheme="minorHAnsi"/>
          <w:bCs/>
          <w:snapToGrid w:val="0"/>
        </w:rPr>
        <w:t>[  ] Call for Nominations</w:t>
      </w:r>
      <w:r w:rsidRPr="0094232E">
        <w:rPr>
          <w:rFonts w:asciiTheme="minorHAnsi" w:hAnsiTheme="minorHAnsi" w:cstheme="minorHAnsi"/>
          <w:bCs/>
          <w:snapToGrid w:val="0"/>
        </w:rPr>
        <w:tab/>
      </w:r>
      <w:r w:rsidRPr="0094232E">
        <w:rPr>
          <w:rFonts w:asciiTheme="minorHAnsi" w:hAnsiTheme="minorHAnsi" w:cstheme="minorHAnsi"/>
          <w:bCs/>
          <w:snapToGrid w:val="0"/>
        </w:rPr>
        <w:tab/>
      </w:r>
      <w:r w:rsidRPr="0094232E">
        <w:rPr>
          <w:rFonts w:asciiTheme="minorHAnsi" w:hAnsiTheme="minorHAnsi" w:cstheme="minorHAnsi"/>
          <w:bCs/>
          <w:snapToGrid w:val="0"/>
        </w:rPr>
        <w:tab/>
        <w:t xml:space="preserve">            </w:t>
      </w:r>
    </w:p>
    <w:p w:rsidR="006C1624" w:rsidRPr="0094232E" w:rsidP="006C1624" w14:paraId="1D6FD66F" w14:textId="510415A2">
      <w:pPr>
        <w:widowControl w:val="0"/>
        <w:rPr>
          <w:rFonts w:asciiTheme="minorHAnsi" w:hAnsiTheme="minorHAnsi" w:cstheme="minorHAnsi"/>
          <w:bCs/>
          <w:snapToGrid w:val="0"/>
          <w:u w:val="single"/>
        </w:rPr>
      </w:pPr>
      <w:r w:rsidRPr="0094232E">
        <w:rPr>
          <w:rFonts w:asciiTheme="minorHAnsi" w:hAnsiTheme="minorHAnsi" w:cstheme="minorHAnsi"/>
          <w:bCs/>
          <w:snapToGrid w:val="0"/>
        </w:rPr>
        <w:t xml:space="preserve">[ </w:t>
      </w:r>
      <w:r w:rsidRPr="0094232E" w:rsidR="002C0C5A">
        <w:rPr>
          <w:rFonts w:asciiTheme="minorHAnsi" w:hAnsiTheme="minorHAnsi" w:cstheme="minorHAnsi"/>
          <w:bCs/>
          <w:snapToGrid w:val="0"/>
        </w:rPr>
        <w:t>X</w:t>
      </w:r>
      <w:r w:rsidRPr="0094232E">
        <w:rPr>
          <w:rFonts w:asciiTheme="minorHAnsi" w:hAnsiTheme="minorHAnsi" w:cstheme="minorHAnsi"/>
          <w:bCs/>
          <w:snapToGrid w:val="0"/>
        </w:rPr>
        <w:t xml:space="preserve"> ] Other:</w:t>
      </w:r>
      <w:r w:rsidRPr="0094232E">
        <w:rPr>
          <w:rFonts w:asciiTheme="minorHAnsi" w:hAnsiTheme="minorHAnsi" w:cstheme="minorHAnsi"/>
          <w:bCs/>
          <w:snapToGrid w:val="0"/>
          <w:u w:val="single"/>
        </w:rPr>
        <w:t xml:space="preserve"> </w:t>
      </w:r>
      <w:r w:rsidR="00DB090E">
        <w:rPr>
          <w:rFonts w:asciiTheme="minorHAnsi" w:hAnsiTheme="minorHAnsi" w:cstheme="minorHAnsi"/>
          <w:bCs/>
          <w:snapToGrid w:val="0"/>
          <w:u w:val="single"/>
        </w:rPr>
        <w:t>Crowdsourcing</w:t>
      </w:r>
      <w:r w:rsidRPr="0094232E" w:rsidR="002C0C5A">
        <w:rPr>
          <w:rFonts w:asciiTheme="minorHAnsi" w:hAnsiTheme="minorHAnsi" w:cstheme="minorHAnsi"/>
          <w:bCs/>
          <w:snapToGrid w:val="0"/>
          <w:u w:val="single"/>
        </w:rPr>
        <w:t xml:space="preserve"> </w:t>
      </w:r>
    </w:p>
    <w:p w:rsidR="006C1624" w:rsidRPr="0094232E" w:rsidP="006C1624" w14:paraId="66821A77" w14:textId="77777777">
      <w:pPr>
        <w:widowControl w:val="0"/>
        <w:rPr>
          <w:rFonts w:asciiTheme="minorHAnsi" w:hAnsiTheme="minorHAnsi" w:cstheme="minorHAnsi"/>
          <w:bCs/>
          <w:lang w:eastAsia="zh-CN"/>
        </w:rPr>
      </w:pPr>
    </w:p>
    <w:p w:rsidR="00434E33" w:rsidRPr="0094232E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lang w:eastAsia="zh-CN"/>
        </w:rPr>
      </w:pPr>
    </w:p>
    <w:p w:rsidR="006C1624" w:rsidRPr="0094232E" w:rsidP="006C1624" w14:paraId="3C1ADFDC" w14:textId="77777777">
      <w:pPr>
        <w:rPr>
          <w:rFonts w:asciiTheme="minorHAnsi" w:hAnsiTheme="minorHAnsi" w:cstheme="minorHAnsi"/>
          <w:b/>
        </w:rPr>
      </w:pPr>
      <w:r w:rsidRPr="0094232E">
        <w:rPr>
          <w:rFonts w:asciiTheme="minorHAnsi" w:hAnsiTheme="minorHAnsi" w:cstheme="minorHAnsi"/>
          <w:b/>
        </w:rPr>
        <w:t>CERTIFICATION:</w:t>
      </w:r>
    </w:p>
    <w:p w:rsidR="006C1624" w:rsidRPr="0094232E" w:rsidP="006C1624" w14:paraId="6E0AE0E6" w14:textId="77777777">
      <w:pPr>
        <w:rPr>
          <w:rFonts w:asciiTheme="minorHAnsi" w:hAnsiTheme="minorHAnsi" w:cstheme="minorHAnsi"/>
        </w:rPr>
      </w:pPr>
    </w:p>
    <w:p w:rsidR="006C1624" w:rsidRPr="0094232E" w:rsidP="006C1624" w14:paraId="3262B990" w14:textId="77777777">
      <w:pPr>
        <w:rPr>
          <w:rFonts w:asciiTheme="minorHAnsi" w:hAnsiTheme="minorHAnsi" w:cstheme="minorHAnsi"/>
        </w:rPr>
      </w:pPr>
      <w:r w:rsidRPr="0094232E">
        <w:rPr>
          <w:rFonts w:asciiTheme="minorHAnsi" w:hAnsiTheme="minorHAnsi" w:cstheme="minorHAnsi"/>
        </w:rPr>
        <w:t xml:space="preserve">I certify the following to be true: </w:t>
      </w:r>
    </w:p>
    <w:p w:rsidR="006C1624" w:rsidRPr="0094232E" w:rsidP="006C1624" w14:paraId="10759345" w14:textId="77777777">
      <w:pPr>
        <w:numPr>
          <w:ilvl w:val="0"/>
          <w:numId w:val="25"/>
        </w:numPr>
        <w:contextualSpacing/>
        <w:rPr>
          <w:rFonts w:asciiTheme="minorHAnsi" w:hAnsiTheme="minorHAnsi" w:cstheme="minorHAnsi"/>
        </w:rPr>
      </w:pPr>
      <w:r w:rsidRPr="0094232E">
        <w:rPr>
          <w:rFonts w:asciiTheme="minorHAnsi" w:hAnsiTheme="minorHAnsi" w:cstheme="minorHAnsi"/>
        </w:rPr>
        <w:t xml:space="preserve">The collection is voluntary. </w:t>
      </w:r>
    </w:p>
    <w:p w:rsidR="006C1624" w:rsidRPr="0094232E" w:rsidP="006C1624" w14:paraId="099F7C43" w14:textId="224BF3AF">
      <w:pPr>
        <w:numPr>
          <w:ilvl w:val="0"/>
          <w:numId w:val="25"/>
        </w:numPr>
        <w:contextualSpacing/>
        <w:rPr>
          <w:rFonts w:asciiTheme="minorHAnsi" w:hAnsiTheme="minorHAnsi" w:cstheme="minorHAnsi"/>
        </w:rPr>
      </w:pPr>
      <w:r w:rsidRPr="0094232E">
        <w:rPr>
          <w:rFonts w:asciiTheme="minorHAnsi" w:hAnsiTheme="minorHAnsi" w:cstheme="minorHAnsi"/>
        </w:rPr>
        <w:t xml:space="preserve">The collection is </w:t>
      </w:r>
      <w:r w:rsidR="0088031C">
        <w:rPr>
          <w:rFonts w:asciiTheme="minorHAnsi" w:hAnsiTheme="minorHAnsi" w:cstheme="minorHAnsi"/>
        </w:rPr>
        <w:t xml:space="preserve">a </w:t>
      </w:r>
      <w:r w:rsidRPr="0094232E">
        <w:rPr>
          <w:rFonts w:asciiTheme="minorHAnsi" w:hAnsiTheme="minorHAnsi" w:cstheme="minorHAnsi"/>
        </w:rPr>
        <w:t xml:space="preserve">low burden for respondents and </w:t>
      </w:r>
      <w:r w:rsidR="0088031C">
        <w:rPr>
          <w:rFonts w:asciiTheme="minorHAnsi" w:hAnsiTheme="minorHAnsi" w:cstheme="minorHAnsi"/>
        </w:rPr>
        <w:t>a low cost</w:t>
      </w:r>
      <w:r w:rsidRPr="0094232E">
        <w:rPr>
          <w:rFonts w:asciiTheme="minorHAnsi" w:hAnsiTheme="minorHAnsi" w:cstheme="minorHAnsi"/>
        </w:rPr>
        <w:t xml:space="preserve"> for the Federal Government.</w:t>
      </w:r>
    </w:p>
    <w:p w:rsidR="00B369A2" w:rsidRPr="0094232E" w:rsidP="006C1624" w14:paraId="44E8B97E" w14:textId="77777777">
      <w:pPr>
        <w:numPr>
          <w:ilvl w:val="0"/>
          <w:numId w:val="25"/>
        </w:numPr>
        <w:contextualSpacing/>
        <w:rPr>
          <w:rFonts w:asciiTheme="minorHAnsi" w:hAnsiTheme="minorHAnsi" w:cstheme="minorHAnsi"/>
        </w:rPr>
      </w:pPr>
      <w:r w:rsidRPr="0094232E">
        <w:rPr>
          <w:rFonts w:asciiTheme="minorHAnsi" w:hAnsiTheme="minorHAnsi" w:cstheme="minorHAnsi"/>
        </w:rPr>
        <w:t xml:space="preserve">The collection is non-controversial and does </w:t>
      </w:r>
      <w:r w:rsidRPr="0094232E">
        <w:rPr>
          <w:rFonts w:asciiTheme="minorHAnsi" w:hAnsiTheme="minorHAnsi" w:cstheme="minorHAnsi"/>
          <w:u w:val="single"/>
        </w:rPr>
        <w:t>not</w:t>
      </w:r>
      <w:r w:rsidRPr="0094232E">
        <w:rPr>
          <w:rFonts w:asciiTheme="minorHAnsi" w:hAnsiTheme="minorHAnsi" w:cstheme="minorHAnsi"/>
        </w:rPr>
        <w:t xml:space="preserve"> raise issues of concern to other federal agencies.</w:t>
      </w:r>
    </w:p>
    <w:p w:rsidR="006C1624" w:rsidRPr="0094232E" w:rsidP="006C1624" w14:paraId="466EC0AD" w14:textId="7EA0E555">
      <w:pPr>
        <w:numPr>
          <w:ilvl w:val="0"/>
          <w:numId w:val="25"/>
        </w:numPr>
        <w:contextualSpacing/>
        <w:rPr>
          <w:rFonts w:asciiTheme="minorHAnsi" w:hAnsiTheme="minorHAnsi" w:cstheme="minorHAnsi"/>
        </w:rPr>
      </w:pPr>
      <w:r w:rsidRPr="0094232E">
        <w:rPr>
          <w:rFonts w:asciiTheme="minorHAnsi" w:hAnsiTheme="minorHAnsi" w:cstheme="minorHAnsi"/>
          <w:bCs/>
        </w:rPr>
        <w:t xml:space="preserve">The results are </w:t>
      </w:r>
      <w:r w:rsidRPr="0094232E">
        <w:rPr>
          <w:rFonts w:asciiTheme="minorHAnsi" w:hAnsiTheme="minorHAnsi" w:cstheme="minorHAnsi"/>
          <w:bCs/>
          <w:u w:val="single"/>
        </w:rPr>
        <w:t>not</w:t>
      </w:r>
      <w:r w:rsidRPr="0094232E">
        <w:rPr>
          <w:rFonts w:asciiTheme="minorHAnsi" w:hAnsiTheme="minorHAnsi" w:cstheme="minorHAnsi"/>
          <w:bCs/>
        </w:rPr>
        <w:t xml:space="preserve"> intended to be disseminated to the public.</w:t>
      </w:r>
      <w:r w:rsidRPr="0094232E">
        <w:rPr>
          <w:rFonts w:asciiTheme="minorHAnsi" w:hAnsiTheme="minorHAnsi" w:cstheme="minorHAnsi"/>
        </w:rPr>
        <w:tab/>
      </w:r>
      <w:r w:rsidRPr="0094232E">
        <w:rPr>
          <w:rFonts w:asciiTheme="minorHAnsi" w:hAnsiTheme="minorHAnsi" w:cstheme="minorHAnsi"/>
        </w:rPr>
        <w:tab/>
      </w:r>
      <w:r w:rsidRPr="0094232E">
        <w:rPr>
          <w:rFonts w:asciiTheme="minorHAnsi" w:hAnsiTheme="minorHAnsi" w:cstheme="minorHAnsi"/>
        </w:rPr>
        <w:tab/>
      </w:r>
      <w:r w:rsidRPr="0094232E">
        <w:rPr>
          <w:rFonts w:asciiTheme="minorHAnsi" w:hAnsiTheme="minorHAnsi" w:cstheme="minorHAnsi"/>
        </w:rPr>
        <w:tab/>
      </w:r>
    </w:p>
    <w:p w:rsidR="006C1624" w:rsidRPr="0094232E" w:rsidP="006C1624" w14:paraId="21E27861" w14:textId="77777777">
      <w:pPr>
        <w:numPr>
          <w:ilvl w:val="0"/>
          <w:numId w:val="25"/>
        </w:numPr>
        <w:contextualSpacing/>
        <w:rPr>
          <w:rFonts w:asciiTheme="minorHAnsi" w:hAnsiTheme="minorHAnsi" w:cstheme="minorHAnsi"/>
        </w:rPr>
      </w:pPr>
      <w:r w:rsidRPr="0094232E">
        <w:rPr>
          <w:rFonts w:asciiTheme="minorHAnsi" w:hAnsiTheme="minorHAnsi" w:cstheme="minorHAnsi"/>
        </w:rPr>
        <w:t xml:space="preserve">Information gathered will not be used for the purpose of </w:t>
      </w:r>
      <w:r w:rsidRPr="0094232E">
        <w:rPr>
          <w:rFonts w:asciiTheme="minorHAnsi" w:hAnsiTheme="minorHAnsi" w:cstheme="minorHAnsi"/>
          <w:u w:val="single"/>
        </w:rPr>
        <w:t>substantially</w:t>
      </w:r>
      <w:r w:rsidRPr="0094232E">
        <w:rPr>
          <w:rFonts w:asciiTheme="minorHAnsi" w:hAnsiTheme="minorHAnsi" w:cstheme="minorHAnsi"/>
        </w:rPr>
        <w:t xml:space="preserve"> informing </w:t>
      </w:r>
      <w:r w:rsidRPr="0094232E">
        <w:rPr>
          <w:rFonts w:asciiTheme="minorHAnsi" w:hAnsiTheme="minorHAnsi" w:cstheme="minorHAnsi"/>
          <w:u w:val="single"/>
        </w:rPr>
        <w:t xml:space="preserve">influential </w:t>
      </w:r>
      <w:r w:rsidRPr="0094232E">
        <w:rPr>
          <w:rFonts w:asciiTheme="minorHAnsi" w:hAnsiTheme="minorHAnsi" w:cstheme="minorHAnsi"/>
        </w:rPr>
        <w:t xml:space="preserve">policy decisions. </w:t>
      </w:r>
    </w:p>
    <w:p w:rsidR="006C1624" w:rsidRPr="0094232E" w:rsidP="006C1624" w14:paraId="0830D850" w14:textId="77777777">
      <w:pPr>
        <w:numPr>
          <w:ilvl w:val="0"/>
          <w:numId w:val="25"/>
        </w:numPr>
        <w:contextualSpacing/>
        <w:rPr>
          <w:rFonts w:asciiTheme="minorHAnsi" w:hAnsiTheme="minorHAnsi" w:cstheme="minorHAnsi"/>
        </w:rPr>
      </w:pPr>
      <w:r w:rsidRPr="0094232E">
        <w:rPr>
          <w:rFonts w:asciiTheme="minorHAnsi" w:hAnsiTheme="minorHAnsi" w:cstheme="minorHAnsi"/>
        </w:rPr>
        <w:t>The collection is targeted to the solicitation of opinions from respondents who have experience with the program or may have experience with the program in the future.</w:t>
      </w:r>
    </w:p>
    <w:p w:rsidR="00F4073F" w:rsidRPr="0094232E" w:rsidP="00F4073F" w14:paraId="78A0D3A8" w14:textId="4CE4D32F">
      <w:pPr>
        <w:rPr>
          <w:rFonts w:asciiTheme="minorHAnsi" w:hAnsiTheme="minorHAnsi" w:cstheme="minorHAnsi"/>
        </w:rPr>
      </w:pPr>
    </w:p>
    <w:p w:rsidR="00F4073F" w:rsidRPr="0094232E" w:rsidP="00F4073F" w14:paraId="0186A0E6" w14:textId="77777777">
      <w:pPr>
        <w:rPr>
          <w:rFonts w:asciiTheme="minorHAnsi" w:hAnsiTheme="minorHAnsi" w:cstheme="minorHAnsi"/>
          <w:bCs/>
          <w:lang w:eastAsia="zh-CN"/>
        </w:rPr>
      </w:pPr>
    </w:p>
    <w:p w:rsidR="00887606" w:rsidRPr="0094232E" w14:paraId="5A6C181B" w14:textId="715739CE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Name</w:t>
      </w:r>
      <w:r w:rsidRPr="0094232E" w:rsidR="004535A5">
        <w:rPr>
          <w:rFonts w:asciiTheme="minorHAnsi" w:hAnsiTheme="minorHAnsi" w:cstheme="minorHAnsi"/>
          <w:bCs/>
          <w:lang w:eastAsia="zh-CN"/>
        </w:rPr>
        <w:t xml:space="preserve"> </w:t>
      </w:r>
      <w:r w:rsidRPr="0094232E" w:rsidR="00B369A2">
        <w:rPr>
          <w:rFonts w:asciiTheme="minorHAnsi" w:hAnsiTheme="minorHAnsi" w:cstheme="minorHAnsi"/>
          <w:bCs/>
          <w:lang w:eastAsia="zh-CN"/>
        </w:rPr>
        <w:t xml:space="preserve">Audrey Wellons, M.P.H. </w:t>
      </w:r>
      <w:r w:rsidRPr="0094232E">
        <w:rPr>
          <w:rFonts w:asciiTheme="minorHAnsi" w:hAnsiTheme="minorHAnsi" w:cstheme="minorHAnsi"/>
          <w:b/>
          <w:bCs/>
          <w:lang w:eastAsia="zh-CN"/>
        </w:rPr>
        <w:br w:type="page"/>
      </w:r>
    </w:p>
    <w:p w:rsidR="009C13B9" w:rsidRPr="0094232E" w:rsidP="009C13B9" w14:paraId="6BB25BD4" w14:textId="77196398">
      <w:pPr>
        <w:rPr>
          <w:rFonts w:asciiTheme="minorHAnsi" w:hAnsiTheme="minorHAnsi" w:cstheme="minorHAnsi"/>
          <w:b/>
          <w:bCs/>
          <w:lang w:eastAsia="zh-CN"/>
        </w:rPr>
      </w:pPr>
      <w:r w:rsidRPr="0094232E">
        <w:rPr>
          <w:rFonts w:asciiTheme="minorHAnsi" w:hAnsiTheme="minorHAnsi" w:cstheme="minorHAnsi"/>
          <w:b/>
          <w:bCs/>
          <w:lang w:eastAsia="zh-CN"/>
        </w:rPr>
        <w:t>To assist review, please provide answers to the following question:</w:t>
      </w:r>
    </w:p>
    <w:p w:rsidR="00E50947" w:rsidRPr="0094232E" w:rsidP="009C13B9" w14:paraId="240EBD00" w14:textId="77777777">
      <w:pPr>
        <w:rPr>
          <w:rFonts w:asciiTheme="minorHAnsi" w:hAnsiTheme="minorHAnsi" w:cstheme="minorHAnsi"/>
          <w:b/>
          <w:bCs/>
          <w:lang w:eastAsia="zh-CN"/>
        </w:rPr>
      </w:pPr>
    </w:p>
    <w:p w:rsidR="009C13B9" w:rsidRPr="0094232E" w:rsidP="00C86E91" w14:paraId="3D798093" w14:textId="447F6E74">
      <w:pPr>
        <w:rPr>
          <w:rFonts w:asciiTheme="minorHAnsi" w:hAnsiTheme="minorHAnsi" w:cstheme="minorHAnsi"/>
          <w:b/>
          <w:bCs/>
          <w:lang w:eastAsia="zh-CN"/>
        </w:rPr>
      </w:pPr>
      <w:r w:rsidRPr="0094232E">
        <w:rPr>
          <w:rFonts w:asciiTheme="minorHAnsi" w:hAnsiTheme="minorHAnsi" w:cstheme="minorHAnsi"/>
          <w:b/>
          <w:bCs/>
          <w:lang w:eastAsia="zh-CN"/>
        </w:rPr>
        <w:t>Personally Identifiable Information:</w:t>
      </w:r>
    </w:p>
    <w:p w:rsidR="00C86E91" w:rsidRPr="0094232E" w:rsidP="00C86E91" w14:paraId="79466B0E" w14:textId="54E7A60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Is</w:t>
      </w:r>
      <w:r w:rsidRPr="0094232E" w:rsidR="00237B48">
        <w:rPr>
          <w:rFonts w:asciiTheme="minorHAnsi" w:hAnsiTheme="minorHAnsi" w:cstheme="minorHAnsi"/>
          <w:bCs/>
          <w:lang w:eastAsia="zh-CN"/>
        </w:rPr>
        <w:t xml:space="preserve"> personally identifiable information (PII) collected</w:t>
      </w:r>
      <w:r w:rsidRPr="0094232E">
        <w:rPr>
          <w:rFonts w:asciiTheme="minorHAnsi" w:hAnsiTheme="minorHAnsi" w:cstheme="minorHAnsi"/>
          <w:bCs/>
          <w:lang w:eastAsia="zh-CN"/>
        </w:rPr>
        <w:t xml:space="preserve">?  </w:t>
      </w:r>
      <w:r w:rsidRPr="0094232E" w:rsidR="004535A5">
        <w:rPr>
          <w:rFonts w:asciiTheme="minorHAnsi" w:hAnsiTheme="minorHAnsi" w:cstheme="minorHAnsi"/>
          <w:bCs/>
          <w:lang w:eastAsia="zh-CN"/>
        </w:rPr>
        <w:t>[</w:t>
      </w:r>
      <w:r w:rsidRPr="0094232E" w:rsidR="00B369A2">
        <w:rPr>
          <w:rFonts w:asciiTheme="minorHAnsi" w:hAnsiTheme="minorHAnsi" w:cstheme="minorHAnsi"/>
          <w:bCs/>
          <w:lang w:eastAsia="zh-CN"/>
        </w:rPr>
        <w:t xml:space="preserve"> </w:t>
      </w:r>
      <w:r w:rsidRPr="0094232E" w:rsidR="009239AA">
        <w:rPr>
          <w:rFonts w:asciiTheme="minorHAnsi" w:hAnsiTheme="minorHAnsi" w:cstheme="minorHAnsi"/>
          <w:bCs/>
          <w:lang w:eastAsia="zh-CN"/>
        </w:rPr>
        <w:t>] Yes  [</w:t>
      </w:r>
      <w:r w:rsidRPr="0094232E" w:rsidR="00887606">
        <w:rPr>
          <w:rFonts w:asciiTheme="minorHAnsi" w:hAnsiTheme="minorHAnsi" w:cstheme="minorHAnsi"/>
          <w:bCs/>
          <w:lang w:eastAsia="zh-CN"/>
        </w:rPr>
        <w:t xml:space="preserve"> </w:t>
      </w:r>
      <w:r w:rsidRPr="0094232E" w:rsidR="00B369A2">
        <w:rPr>
          <w:rFonts w:asciiTheme="minorHAnsi" w:hAnsiTheme="minorHAnsi" w:cstheme="minorHAnsi"/>
          <w:bCs/>
          <w:lang w:eastAsia="zh-CN"/>
        </w:rPr>
        <w:t>X</w:t>
      </w:r>
      <w:r w:rsidRPr="0094232E" w:rsidR="00887606">
        <w:rPr>
          <w:rFonts w:asciiTheme="minorHAnsi" w:hAnsiTheme="minorHAnsi" w:cstheme="minorHAnsi"/>
          <w:bCs/>
          <w:lang w:eastAsia="zh-CN"/>
        </w:rPr>
        <w:t xml:space="preserve"> </w:t>
      </w:r>
      <w:r w:rsidRPr="0094232E" w:rsidR="009239AA">
        <w:rPr>
          <w:rFonts w:asciiTheme="minorHAnsi" w:hAnsiTheme="minorHAnsi" w:cstheme="minorHAnsi"/>
          <w:bCs/>
          <w:lang w:eastAsia="zh-CN"/>
        </w:rPr>
        <w:t xml:space="preserve">]  No </w:t>
      </w:r>
    </w:p>
    <w:p w:rsidR="00266E2E" w:rsidRPr="0094232E" w:rsidP="00266E2E" w14:paraId="4AEA7ED9" w14:textId="77777777">
      <w:pPr>
        <w:pStyle w:val="ListParagraph"/>
        <w:ind w:left="360"/>
        <w:rPr>
          <w:rFonts w:asciiTheme="minorHAnsi" w:hAnsiTheme="minorHAnsi" w:cstheme="minorHAnsi"/>
          <w:bCs/>
          <w:lang w:eastAsia="zh-CN"/>
        </w:rPr>
      </w:pPr>
    </w:p>
    <w:p w:rsidR="00C86E91" w:rsidRPr="0094232E" w:rsidP="00625786" w14:paraId="352BDC4E" w14:textId="3A5194A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 xml:space="preserve">If </w:t>
      </w:r>
      <w:r w:rsidRPr="0094232E" w:rsidR="009239AA">
        <w:rPr>
          <w:rFonts w:asciiTheme="minorHAnsi" w:hAnsiTheme="minorHAnsi" w:cstheme="minorHAnsi"/>
          <w:bCs/>
          <w:lang w:eastAsia="zh-CN"/>
        </w:rPr>
        <w:t>Yes,</w:t>
      </w:r>
      <w:r w:rsidRPr="0094232E">
        <w:rPr>
          <w:rFonts w:asciiTheme="minorHAnsi" w:hAnsiTheme="minorHAnsi" w:cstheme="minorHAnsi"/>
          <w:bCs/>
          <w:lang w:eastAsia="zh-CN"/>
        </w:rPr>
        <w:t xml:space="preserve"> </w:t>
      </w:r>
      <w:r w:rsidRPr="0094232E" w:rsidR="009239AA">
        <w:rPr>
          <w:rFonts w:asciiTheme="minorHAnsi" w:hAnsiTheme="minorHAnsi" w:cstheme="minorHAnsi"/>
          <w:bCs/>
          <w:lang w:eastAsia="zh-CN"/>
        </w:rPr>
        <w:t>is the information that will be collected included in records subject to the Pri</w:t>
      </w:r>
      <w:r w:rsidRPr="0094232E" w:rsidR="004535A5">
        <w:rPr>
          <w:rFonts w:asciiTheme="minorHAnsi" w:hAnsiTheme="minorHAnsi" w:cstheme="minorHAnsi"/>
          <w:bCs/>
          <w:lang w:eastAsia="zh-CN"/>
        </w:rPr>
        <w:t>vacy Act of 1974?   [</w:t>
      </w:r>
      <w:r w:rsidRPr="0094232E" w:rsidR="00B369A2">
        <w:rPr>
          <w:rFonts w:asciiTheme="minorHAnsi" w:hAnsiTheme="minorHAnsi" w:cstheme="minorHAnsi"/>
          <w:bCs/>
          <w:lang w:eastAsia="zh-CN"/>
        </w:rPr>
        <w:t xml:space="preserve"> </w:t>
      </w:r>
      <w:r w:rsidRPr="0094232E" w:rsidR="004535A5">
        <w:rPr>
          <w:rFonts w:asciiTheme="minorHAnsi" w:hAnsiTheme="minorHAnsi" w:cstheme="minorHAnsi"/>
          <w:bCs/>
          <w:lang w:eastAsia="zh-CN"/>
        </w:rPr>
        <w:t>] Yes [</w:t>
      </w:r>
      <w:r w:rsidRPr="0094232E" w:rsidR="00266E2E">
        <w:rPr>
          <w:rFonts w:asciiTheme="minorHAnsi" w:hAnsiTheme="minorHAnsi" w:cstheme="minorHAnsi"/>
          <w:bCs/>
          <w:lang w:eastAsia="zh-CN"/>
        </w:rPr>
        <w:t xml:space="preserve">  </w:t>
      </w:r>
      <w:r w:rsidRPr="0094232E" w:rsidR="009239AA">
        <w:rPr>
          <w:rFonts w:asciiTheme="minorHAnsi" w:hAnsiTheme="minorHAnsi" w:cstheme="minorHAnsi"/>
          <w:bCs/>
          <w:lang w:eastAsia="zh-CN"/>
        </w:rPr>
        <w:t>] No</w:t>
      </w:r>
      <w:r w:rsidRPr="0094232E">
        <w:rPr>
          <w:rFonts w:asciiTheme="minorHAnsi" w:hAnsiTheme="minorHAnsi" w:cstheme="minorHAnsi"/>
          <w:bCs/>
          <w:lang w:eastAsia="zh-CN"/>
        </w:rPr>
        <w:t xml:space="preserve">   </w:t>
      </w:r>
    </w:p>
    <w:p w:rsidR="00633F74" w:rsidRPr="0094232E" w:rsidP="00633F74" w14:paraId="6EAF7C3E" w14:textId="77777777">
      <w:pPr>
        <w:pStyle w:val="ListParagraph"/>
        <w:ind w:left="360"/>
        <w:rPr>
          <w:rFonts w:asciiTheme="minorHAnsi" w:hAnsiTheme="minorHAnsi" w:cstheme="minorHAnsi"/>
          <w:bCs/>
          <w:lang w:eastAsia="zh-CN"/>
        </w:rPr>
      </w:pPr>
    </w:p>
    <w:p w:rsidR="00C86E91" w:rsidRPr="0094232E" w:rsidP="00C86E91" w14:paraId="5D3E438B" w14:textId="5D7E7B06">
      <w:pPr>
        <w:pStyle w:val="ListParagraph"/>
        <w:ind w:left="0"/>
        <w:rPr>
          <w:rFonts w:asciiTheme="minorHAnsi" w:hAnsiTheme="minorHAnsi" w:cstheme="minorHAnsi"/>
          <w:b/>
          <w:bCs/>
          <w:lang w:eastAsia="zh-CN"/>
        </w:rPr>
      </w:pPr>
      <w:r w:rsidRPr="0094232E">
        <w:rPr>
          <w:rFonts w:asciiTheme="minorHAnsi" w:hAnsiTheme="minorHAnsi" w:cstheme="minorHAnsi"/>
          <w:b/>
          <w:bCs/>
          <w:lang w:eastAsia="zh-CN"/>
        </w:rPr>
        <w:t>Gifts or Payments</w:t>
      </w:r>
      <w:r w:rsidRPr="0094232E">
        <w:rPr>
          <w:rFonts w:asciiTheme="minorHAnsi" w:hAnsiTheme="minorHAnsi" w:cstheme="minorHAnsi"/>
          <w:b/>
          <w:bCs/>
          <w:lang w:eastAsia="zh-CN"/>
        </w:rPr>
        <w:t>:</w:t>
      </w:r>
    </w:p>
    <w:p w:rsidR="00C86E91" w:rsidRPr="0094232E" w:rsidP="00C86E91" w14:paraId="38B2106D" w14:textId="0C92054D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Is an incentive (e.g., money or reimbursement of expenses, token of appreciation) provided to participants?  [</w:t>
      </w:r>
      <w:r w:rsidRPr="0094232E" w:rsidR="004F53A1">
        <w:rPr>
          <w:rFonts w:asciiTheme="minorHAnsi" w:hAnsiTheme="minorHAnsi" w:cstheme="minorHAnsi"/>
          <w:bCs/>
          <w:lang w:eastAsia="zh-CN"/>
        </w:rPr>
        <w:t xml:space="preserve">  </w:t>
      </w:r>
      <w:r w:rsidRPr="0094232E">
        <w:rPr>
          <w:rFonts w:asciiTheme="minorHAnsi" w:hAnsiTheme="minorHAnsi" w:cstheme="minorHAnsi"/>
          <w:bCs/>
          <w:lang w:eastAsia="zh-CN"/>
        </w:rPr>
        <w:t>] Yes [</w:t>
      </w:r>
      <w:r w:rsidRPr="0094232E" w:rsidR="00230517">
        <w:rPr>
          <w:rFonts w:asciiTheme="minorHAnsi" w:hAnsiTheme="minorHAnsi" w:cstheme="minorHAnsi"/>
          <w:bCs/>
          <w:lang w:eastAsia="zh-CN"/>
        </w:rPr>
        <w:t>X</w:t>
      </w:r>
      <w:r w:rsidRPr="0094232E">
        <w:rPr>
          <w:rFonts w:asciiTheme="minorHAnsi" w:hAnsiTheme="minorHAnsi" w:cstheme="minorHAnsi"/>
          <w:bCs/>
          <w:lang w:eastAsia="zh-CN"/>
        </w:rPr>
        <w:t xml:space="preserve">] No  </w:t>
      </w:r>
    </w:p>
    <w:p w:rsidR="004F53A1" w:rsidRPr="0094232E" w:rsidP="00C86E91" w14:paraId="58E21F02" w14:textId="75CC66DD">
      <w:pPr>
        <w:rPr>
          <w:rFonts w:asciiTheme="minorHAnsi" w:hAnsiTheme="minorHAnsi" w:cstheme="minorHAnsi"/>
          <w:bCs/>
          <w:lang w:eastAsia="zh-CN"/>
        </w:rPr>
      </w:pPr>
    </w:p>
    <w:p w:rsidR="004F53A1" w:rsidRPr="0094232E" w:rsidP="004F53A1" w14:paraId="34731D0C" w14:textId="1030544E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Amount: _________</w:t>
      </w:r>
    </w:p>
    <w:p w:rsidR="004F53A1" w:rsidRPr="0094232E" w:rsidP="004F53A1" w14:paraId="3F2E22D6" w14:textId="77777777">
      <w:pPr>
        <w:rPr>
          <w:rFonts w:asciiTheme="minorHAnsi" w:hAnsiTheme="minorHAnsi" w:cstheme="minorHAnsi"/>
          <w:bCs/>
          <w:lang w:eastAsia="zh-CN"/>
        </w:rPr>
      </w:pPr>
    </w:p>
    <w:p w:rsidR="004F53A1" w:rsidRPr="0094232E" w:rsidP="004F53A1" w14:paraId="67FB3E89" w14:textId="106B2E23">
      <w:pPr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>The explanation</w:t>
      </w:r>
      <w:r w:rsidRPr="0094232E">
        <w:rPr>
          <w:rFonts w:asciiTheme="minorHAnsi" w:hAnsiTheme="minorHAnsi" w:cstheme="minorHAnsi"/>
          <w:bCs/>
          <w:lang w:eastAsia="zh-CN"/>
        </w:rPr>
        <w:t xml:space="preserve"> for incentive:  (include </w:t>
      </w:r>
      <w:r w:rsidR="0088031C">
        <w:rPr>
          <w:rFonts w:asciiTheme="minorHAnsi" w:hAnsiTheme="minorHAnsi" w:cstheme="minorHAnsi"/>
          <w:bCs/>
          <w:lang w:eastAsia="zh-CN"/>
        </w:rPr>
        <w:t xml:space="preserve">the </w:t>
      </w:r>
      <w:r w:rsidRPr="0094232E">
        <w:rPr>
          <w:rFonts w:asciiTheme="minorHAnsi" w:hAnsiTheme="minorHAnsi" w:cstheme="minorHAnsi"/>
          <w:bCs/>
          <w:lang w:eastAsia="zh-CN"/>
        </w:rPr>
        <w:t>number of visits, etc</w:t>
      </w:r>
      <w:r w:rsidR="0088031C">
        <w:rPr>
          <w:rFonts w:asciiTheme="minorHAnsi" w:hAnsiTheme="minorHAnsi" w:cstheme="minorHAnsi"/>
          <w:bCs/>
          <w:lang w:eastAsia="zh-CN"/>
        </w:rPr>
        <w:t>.</w:t>
      </w:r>
      <w:r w:rsidRPr="0094232E">
        <w:rPr>
          <w:rFonts w:asciiTheme="minorHAnsi" w:hAnsiTheme="minorHAnsi" w:cstheme="minorHAnsi"/>
          <w:bCs/>
          <w:lang w:eastAsia="zh-CN"/>
        </w:rPr>
        <w:t>)</w:t>
      </w:r>
    </w:p>
    <w:p w:rsidR="0089507B" w:rsidRPr="0094232E" w:rsidP="00C86E91" w14:paraId="7FA5FC20" w14:textId="5C217D66">
      <w:pPr>
        <w:rPr>
          <w:rFonts w:asciiTheme="minorHAnsi" w:hAnsiTheme="minorHAnsi" w:cstheme="minorHAnsi"/>
          <w:bCs/>
          <w:lang w:eastAsia="zh-CN"/>
        </w:rPr>
      </w:pPr>
    </w:p>
    <w:p w:rsidR="008F53FA" w:rsidRPr="0094232E" w:rsidP="008F53FA" w14:paraId="38617D95" w14:textId="59405C29">
      <w:pPr>
        <w:rPr>
          <w:rFonts w:asciiTheme="minorHAnsi" w:hAnsiTheme="minorHAnsi" w:cstheme="minorHAnsi"/>
          <w:b/>
        </w:rPr>
      </w:pPr>
      <w:r w:rsidRPr="0094232E">
        <w:rPr>
          <w:rFonts w:asciiTheme="minorHAnsi" w:hAnsiTheme="minorHAnsi" w:cstheme="minorHAnsi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7"/>
        <w:gridCol w:w="1620"/>
        <w:gridCol w:w="2160"/>
        <w:gridCol w:w="1350"/>
        <w:gridCol w:w="1530"/>
      </w:tblGrid>
      <w:tr w14:paraId="0D64961B" w14:textId="77777777" w:rsidTr="006A0385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</w:trPr>
        <w:tc>
          <w:tcPr>
            <w:tcW w:w="2677" w:type="dxa"/>
            <w:vAlign w:val="center"/>
          </w:tcPr>
          <w:p w:rsidR="008F53FA" w:rsidRPr="0094232E" w:rsidP="00FF3325" w14:paraId="0F1B9001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8F53FA" w:rsidRPr="0094232E" w:rsidP="00FF3325" w14:paraId="2F7025CB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="008F53FA" w:rsidRPr="0094232E" w:rsidP="00FF3325" w14:paraId="7C66B5C2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="008F53FA" w:rsidRPr="0094232E" w:rsidP="00FF3325" w14:paraId="0B57CB97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Time per Response</w:t>
            </w:r>
          </w:p>
          <w:p w:rsidR="008F53FA" w:rsidRPr="0094232E" w:rsidP="00FF3325" w14:paraId="422A19ED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="008F53FA" w:rsidRPr="0094232E" w:rsidP="00FF3325" w14:paraId="64316A2B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Total Burden</w:t>
            </w:r>
          </w:p>
          <w:p w:rsidR="008F53FA" w:rsidRPr="0094232E" w:rsidP="00FF3325" w14:paraId="56C2E1FD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Hours</w:t>
            </w:r>
          </w:p>
        </w:tc>
      </w:tr>
      <w:tr w14:paraId="0D198705" w14:textId="77777777" w:rsidTr="006A0385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677" w:type="dxa"/>
          </w:tcPr>
          <w:p w:rsidR="00266E2E" w:rsidRPr="0094232E" w:rsidP="00FF3325" w14:paraId="66DF5290" w14:textId="37A9EDCF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 xml:space="preserve">Individuals </w:t>
            </w:r>
            <w:r w:rsidRPr="0094232E" w:rsidR="00B369A2">
              <w:rPr>
                <w:rFonts w:asciiTheme="minorHAnsi" w:hAnsiTheme="minorHAnsi" w:cstheme="minorHAnsi"/>
                <w:bCs/>
                <w:lang w:eastAsia="zh-CN"/>
              </w:rPr>
              <w:t xml:space="preserve">  </w:t>
            </w:r>
          </w:p>
        </w:tc>
        <w:tc>
          <w:tcPr>
            <w:tcW w:w="1620" w:type="dxa"/>
            <w:vAlign w:val="center"/>
          </w:tcPr>
          <w:p w:rsidR="00266E2E" w:rsidRPr="0094232E" w:rsidP="00FF3325" w14:paraId="206F4677" w14:textId="60EC417B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500</w:t>
            </w:r>
          </w:p>
        </w:tc>
        <w:tc>
          <w:tcPr>
            <w:tcW w:w="2160" w:type="dxa"/>
            <w:vAlign w:val="center"/>
          </w:tcPr>
          <w:p w:rsidR="00266E2E" w:rsidRPr="0094232E" w:rsidP="00FF3325" w14:paraId="67EF0923" w14:textId="2FD44995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="00266E2E" w:rsidRPr="0094232E" w:rsidP="00B369A2" w14:paraId="583E6F9C" w14:textId="2FED8B34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10/60</w:t>
            </w:r>
          </w:p>
        </w:tc>
        <w:tc>
          <w:tcPr>
            <w:tcW w:w="1530" w:type="dxa"/>
            <w:vAlign w:val="center"/>
          </w:tcPr>
          <w:p w:rsidR="00266E2E" w:rsidRPr="0094232E" w:rsidP="00FF3325" w14:paraId="6E4CA316" w14:textId="24BED7F2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83</w:t>
            </w:r>
          </w:p>
        </w:tc>
      </w:tr>
      <w:tr w14:paraId="392AE9F6" w14:textId="77777777" w:rsidTr="006A0385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677" w:type="dxa"/>
          </w:tcPr>
          <w:p w:rsidR="00BE38B8" w:rsidRPr="0094232E" w:rsidP="00BE38B8" w14:paraId="0CBE0E63" w14:textId="45FD1445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BE38B8" w:rsidRPr="0094232E" w:rsidP="00BE38B8" w14:paraId="723AB52B" w14:textId="08A447AF">
            <w:pPr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="00BE38B8" w:rsidRPr="0094232E" w:rsidP="00BE38B8" w14:paraId="51451E38" w14:textId="6D0F5FFF">
            <w:pPr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lang w:eastAsia="zh-CN"/>
              </w:rPr>
              <w:t>500</w:t>
            </w:r>
          </w:p>
        </w:tc>
        <w:tc>
          <w:tcPr>
            <w:tcW w:w="1350" w:type="dxa"/>
            <w:vAlign w:val="center"/>
          </w:tcPr>
          <w:p w:rsidR="00BE38B8" w:rsidRPr="0094232E" w:rsidP="00BE38B8" w14:paraId="63A51DE3" w14:textId="34E16D71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BE38B8" w:rsidRPr="00DB090E" w:rsidP="00BE38B8" w14:paraId="50787B9C" w14:textId="159BA0E9">
            <w:pPr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DB090E">
              <w:rPr>
                <w:rFonts w:asciiTheme="minorHAnsi" w:hAnsiTheme="minorHAnsi" w:cstheme="minorHAnsi"/>
                <w:b/>
                <w:lang w:eastAsia="zh-CN"/>
              </w:rPr>
              <w:t>83</w:t>
            </w:r>
          </w:p>
        </w:tc>
      </w:tr>
    </w:tbl>
    <w:p w:rsidR="008F53FA" w:rsidRPr="0094232E" w:rsidP="008F53FA" w14:paraId="4CCB9868" w14:textId="77777777">
      <w:pPr>
        <w:rPr>
          <w:rFonts w:asciiTheme="minorHAnsi" w:hAnsiTheme="minorHAnsi" w:cstheme="minorHAnsi"/>
          <w:b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2430"/>
        <w:gridCol w:w="2160"/>
        <w:gridCol w:w="2052"/>
      </w:tblGrid>
      <w:tr w14:paraId="5ACB21CC" w14:textId="77777777" w:rsidTr="00E7360E">
        <w:tblPrEx>
          <w:tblW w:w="933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695" w:type="dxa"/>
            <w:vAlign w:val="center"/>
          </w:tcPr>
          <w:p w:rsidR="008F53FA" w:rsidRPr="0094232E" w:rsidP="00FF3325" w14:paraId="39A29BEF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="008F53FA" w:rsidRPr="0094232E" w:rsidP="00EB558D" w14:paraId="240304C6" w14:textId="0697A70B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Total Burden</w:t>
            </w:r>
            <w:r w:rsidRPr="0094232E" w:rsidR="00EB558D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="008F53FA" w:rsidRPr="0094232E" w:rsidP="00FF3325" w14:paraId="22DADA13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="008F53FA" w:rsidRPr="0094232E" w:rsidP="00FF3325" w14:paraId="40ECE2F1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Total Burden Cost</w:t>
            </w:r>
          </w:p>
        </w:tc>
      </w:tr>
      <w:tr w14:paraId="3193BB18" w14:textId="77777777" w:rsidTr="00E7360E">
        <w:tblPrEx>
          <w:tblW w:w="9337" w:type="dxa"/>
          <w:jc w:val="center"/>
          <w:tblLayout w:type="fixed"/>
          <w:tblLook w:val="01E0"/>
        </w:tblPrEx>
        <w:trPr>
          <w:trHeight w:val="260"/>
          <w:jc w:val="center"/>
        </w:trPr>
        <w:tc>
          <w:tcPr>
            <w:tcW w:w="2695" w:type="dxa"/>
          </w:tcPr>
          <w:p w:rsidR="008F53FA" w:rsidRPr="0094232E" w:rsidP="00FF3325" w14:paraId="3DDC7EAE" w14:textId="75282CD0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="008F53FA" w:rsidRPr="0094232E" w:rsidP="00FF3325" w14:paraId="4EF49E72" w14:textId="0CCCB17D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83</w:t>
            </w:r>
          </w:p>
        </w:tc>
        <w:tc>
          <w:tcPr>
            <w:tcW w:w="2160" w:type="dxa"/>
            <w:vAlign w:val="center"/>
          </w:tcPr>
          <w:p w:rsidR="008F53FA" w:rsidRPr="0094232E" w:rsidP="00FF3325" w14:paraId="196F4EF6" w14:textId="5848F374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Pr="0094232E" w:rsidR="00B369A2">
              <w:rPr>
                <w:rFonts w:asciiTheme="minorHAnsi" w:hAnsiTheme="minorHAnsi" w:cstheme="minorHAnsi"/>
                <w:bCs/>
                <w:lang w:eastAsia="zh-CN"/>
              </w:rPr>
              <w:t>4</w:t>
            </w:r>
            <w:r w:rsidRPr="0094232E" w:rsidR="00EA3565">
              <w:rPr>
                <w:rFonts w:asciiTheme="minorHAnsi" w:hAnsiTheme="minorHAnsi" w:cstheme="minorHAnsi"/>
                <w:bCs/>
                <w:lang w:eastAsia="zh-CN"/>
              </w:rPr>
              <w:t>9.44</w:t>
            </w:r>
          </w:p>
        </w:tc>
        <w:tc>
          <w:tcPr>
            <w:tcW w:w="2052" w:type="dxa"/>
            <w:vAlign w:val="center"/>
          </w:tcPr>
          <w:p w:rsidR="001826AB" w:rsidRPr="0094232E" w:rsidP="001826AB" w14:paraId="5E34FB26" w14:textId="6C5A275F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="00DB090E">
              <w:rPr>
                <w:rFonts w:asciiTheme="minorHAnsi" w:hAnsiTheme="minorHAnsi" w:cstheme="minorHAnsi"/>
                <w:bCs/>
                <w:lang w:eastAsia="zh-CN"/>
              </w:rPr>
              <w:t xml:space="preserve"> 4,103.52</w:t>
            </w:r>
          </w:p>
        </w:tc>
      </w:tr>
      <w:tr w14:paraId="4394E513" w14:textId="77777777" w:rsidTr="00E7360E">
        <w:tblPrEx>
          <w:tblW w:w="9337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695" w:type="dxa"/>
          </w:tcPr>
          <w:p w:rsidR="00A74CD2" w:rsidRPr="0094232E" w:rsidP="00A74CD2" w14:paraId="74EBADA3" w14:textId="5ED2A87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2430" w:type="dxa"/>
          </w:tcPr>
          <w:p w:rsidR="00A74CD2" w:rsidRPr="0094232E" w:rsidP="00A74CD2" w14:paraId="10713B1B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="00A74CD2" w:rsidRPr="0094232E" w:rsidP="00A74CD2" w14:paraId="62F53C12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="00A74CD2" w:rsidRPr="0094232E" w:rsidP="00A74CD2" w14:paraId="750E6064" w14:textId="59A5584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$</w:t>
            </w:r>
            <w:r w:rsidR="00DB090E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4,103.52</w:t>
            </w:r>
          </w:p>
        </w:tc>
      </w:tr>
    </w:tbl>
    <w:p w:rsidR="00B369A2" w:rsidRPr="00DB090E" w:rsidP="00B369A2" w14:paraId="47F5BBAD" w14:textId="3F2DB964">
      <w:pPr>
        <w:rPr>
          <w:rFonts w:asciiTheme="minorHAnsi" w:hAnsiTheme="minorHAnsi" w:cstheme="minorHAnsi"/>
          <w:bCs/>
          <w:sz w:val="20"/>
          <w:szCs w:val="20"/>
          <w:lang w:eastAsia="zh-CN"/>
        </w:rPr>
      </w:pPr>
      <w:r w:rsidRPr="00DB090E">
        <w:rPr>
          <w:rFonts w:asciiTheme="minorHAnsi" w:hAnsiTheme="minorHAnsi" w:cstheme="minorHAnsi"/>
          <w:bCs/>
          <w:sz w:val="20"/>
          <w:szCs w:val="20"/>
          <w:lang w:eastAsia="zh-CN"/>
        </w:rPr>
        <w:t>*Source of the mean Hourly Wage Rate is the average provided by the Bureau of Labor Statistics, for Occupation title “Medical Scientists” 19-1040, at $</w:t>
      </w:r>
      <w:r w:rsidRPr="00DB090E" w:rsidR="00EA3565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49.44, </w:t>
      </w:r>
      <w:hyperlink r:id="rId5" w:anchor="19-1040" w:history="1">
        <w:r w:rsidRPr="00DB090E" w:rsidR="00EA3565">
          <w:rPr>
            <w:rStyle w:val="Hyperlink"/>
            <w:rFonts w:asciiTheme="minorHAnsi" w:hAnsiTheme="minorHAnsi" w:cstheme="minorHAnsi"/>
            <w:bCs/>
            <w:sz w:val="20"/>
            <w:szCs w:val="20"/>
            <w:lang w:eastAsia="zh-CN"/>
          </w:rPr>
          <w:t>https://www.bls.gov/oes/current/oes_nat.htm#19-1040</w:t>
        </w:r>
      </w:hyperlink>
      <w:r w:rsidRPr="00DB090E" w:rsidR="00EA3565">
        <w:rPr>
          <w:rFonts w:asciiTheme="minorHAnsi" w:hAnsiTheme="minorHAnsi" w:cstheme="minorHAnsi"/>
          <w:bCs/>
          <w:sz w:val="20"/>
          <w:szCs w:val="20"/>
          <w:lang w:eastAsia="zh-CN"/>
        </w:rPr>
        <w:t>.</w:t>
      </w:r>
    </w:p>
    <w:p w:rsidR="008F53FA" w:rsidRPr="0094232E" w:rsidP="008F53FA" w14:paraId="31F8C0FB" w14:textId="77777777">
      <w:pPr>
        <w:rPr>
          <w:rFonts w:asciiTheme="minorHAnsi" w:hAnsiTheme="minorHAnsi" w:cstheme="minorHAnsi"/>
          <w:bCs/>
          <w:lang w:eastAsia="zh-CN"/>
        </w:rPr>
      </w:pPr>
    </w:p>
    <w:p w:rsidR="008F53FA" w:rsidRPr="0094232E" w:rsidP="008F53FA" w14:paraId="2F103A19" w14:textId="373883DF">
      <w:pPr>
        <w:rPr>
          <w:rFonts w:asciiTheme="minorHAnsi" w:hAnsiTheme="minorHAnsi" w:cstheme="minorHAnsi"/>
          <w:b/>
          <w:bCs/>
          <w:lang w:eastAsia="zh-CN"/>
        </w:rPr>
      </w:pPr>
      <w:r w:rsidRPr="0094232E">
        <w:rPr>
          <w:rFonts w:asciiTheme="minorHAnsi" w:hAnsiTheme="minorHAnsi" w:cstheme="minorHAnsi"/>
          <w:b/>
        </w:rPr>
        <w:t xml:space="preserve">FEDERAL COST:  </w:t>
      </w:r>
      <w:r w:rsidRPr="0094232E">
        <w:rPr>
          <w:rFonts w:asciiTheme="minorHAnsi" w:hAnsiTheme="minorHAnsi" w:cstheme="minorHAnsi"/>
          <w:bCs/>
          <w:lang w:eastAsia="zh-CN"/>
        </w:rPr>
        <w:t xml:space="preserve">The estimated annual cost to the Federal government is </w:t>
      </w:r>
      <w:r w:rsidRPr="0094232E" w:rsidR="00FB39D2">
        <w:rPr>
          <w:rFonts w:asciiTheme="minorHAnsi" w:hAnsiTheme="minorHAnsi" w:cstheme="minorHAnsi"/>
          <w:b/>
          <w:bCs/>
          <w:lang w:eastAsia="zh-CN"/>
        </w:rPr>
        <w:t>$</w:t>
      </w:r>
      <w:r w:rsidR="00DB090E">
        <w:rPr>
          <w:rFonts w:asciiTheme="minorHAnsi" w:hAnsiTheme="minorHAnsi" w:cstheme="minorHAnsi"/>
          <w:b/>
          <w:bCs/>
          <w:lang w:eastAsia="zh-CN"/>
        </w:rPr>
        <w:t xml:space="preserve"> 977.54</w:t>
      </w:r>
    </w:p>
    <w:p w:rsidR="00B369A2" w:rsidRPr="0094232E" w:rsidP="008F53FA" w14:paraId="45FD47B6" w14:textId="77777777">
      <w:pPr>
        <w:rPr>
          <w:rFonts w:asciiTheme="minorHAnsi" w:hAnsiTheme="minorHAnsi" w:cstheme="minorHAnsi"/>
          <w:bCs/>
          <w:lang w:eastAsia="zh-C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50"/>
        <w:gridCol w:w="1299"/>
        <w:gridCol w:w="1128"/>
        <w:gridCol w:w="1170"/>
        <w:gridCol w:w="1263"/>
        <w:gridCol w:w="1350"/>
      </w:tblGrid>
      <w:tr w14:paraId="77A13CE8" w14:textId="77777777" w:rsidTr="00B004B4">
        <w:tblPrEx>
          <w:tblW w:w="936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31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94232E" w:rsidP="00FF3325" w14:paraId="1C918D8D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232E">
              <w:rPr>
                <w:rFonts w:asciiTheme="minorHAnsi" w:hAnsiTheme="minorHAnsi" w:cstheme="minorHAnsi"/>
                <w:b/>
                <w:bCs/>
              </w:rPr>
              <w:t>Staff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8F53FA" w:rsidRPr="0094232E" w:rsidP="00FF3325" w14:paraId="16F0241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232E">
              <w:rPr>
                <w:rFonts w:asciiTheme="minorHAnsi" w:hAnsiTheme="minorHAnsi" w:cstheme="minorHAnsi"/>
                <w:b/>
                <w:bCs/>
              </w:rPr>
              <w:t>Grade/Step</w:t>
            </w:r>
          </w:p>
        </w:tc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94232E" w:rsidP="00FF3325" w14:paraId="15A5D70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232E">
              <w:rPr>
                <w:rFonts w:asciiTheme="minorHAnsi" w:hAnsiTheme="minorHAnsi" w:cstheme="minorHAnsi"/>
                <w:b/>
                <w:bCs/>
              </w:rPr>
              <w:t>Salary**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94232E" w:rsidP="00FF3325" w14:paraId="163722B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232E">
              <w:rPr>
                <w:rFonts w:asciiTheme="minorHAnsi" w:hAnsiTheme="minorHAnsi" w:cstheme="minorHAnsi"/>
                <w:b/>
                <w:bCs/>
              </w:rPr>
              <w:t>% of Effort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F53FA" w:rsidRPr="0094232E" w:rsidP="00B004B4" w14:paraId="058E0E2B" w14:textId="2344EB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232E">
              <w:rPr>
                <w:rFonts w:asciiTheme="minorHAnsi" w:hAnsiTheme="minorHAnsi" w:cstheme="minorHAnsi"/>
                <w:b/>
                <w:bCs/>
              </w:rPr>
              <w:t>Fringe (if applicable)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F53FA" w:rsidRPr="0094232E" w:rsidP="00FF3325" w14:paraId="35C23CB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232E">
              <w:rPr>
                <w:rFonts w:asciiTheme="minorHAnsi" w:hAnsiTheme="minorHAnsi" w:cstheme="minorHAnsi"/>
                <w:b/>
                <w:bCs/>
              </w:rPr>
              <w:t>Total Cost to Gov’t</w:t>
            </w:r>
          </w:p>
        </w:tc>
      </w:tr>
      <w:tr w14:paraId="3AD6B6E0" w14:textId="77777777" w:rsidTr="00B004B4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73A6" w:rsidRPr="0094232E" w:rsidP="00FF3325" w14:paraId="5E9A9713" w14:textId="41C3825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Federal Oversight</w:t>
            </w:r>
          </w:p>
        </w:tc>
        <w:tc>
          <w:tcPr>
            <w:tcW w:w="1299" w:type="dxa"/>
            <w:shd w:val="clear" w:color="auto" w:fill="auto"/>
          </w:tcPr>
          <w:p w:rsidR="00C373A6" w:rsidRPr="0094232E" w:rsidP="00FF3325" w14:paraId="6BA2A1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73A6" w:rsidRPr="0094232E" w:rsidP="00FF3325" w14:paraId="590D023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73A6" w:rsidRPr="0094232E" w:rsidP="00FF3325" w14:paraId="631A3E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3" w:type="dxa"/>
            <w:shd w:val="clear" w:color="auto" w:fill="auto"/>
          </w:tcPr>
          <w:p w:rsidR="00C373A6" w:rsidRPr="0094232E" w:rsidP="00FF3325" w14:paraId="00E874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:rsidR="00C373A6" w:rsidRPr="0094232E" w:rsidP="00FF3325" w14:paraId="70D1C746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1C355946" w14:textId="77777777" w:rsidTr="00B004B4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1E73C4" w14:paraId="7FAA8218" w14:textId="1A42F4F5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 xml:space="preserve">     </w:t>
            </w:r>
            <w:r w:rsidRPr="0094232E" w:rsidR="002C0C5A">
              <w:rPr>
                <w:rFonts w:asciiTheme="minorHAnsi" w:hAnsiTheme="minorHAnsi" w:cstheme="minorHAnsi"/>
                <w:bCs/>
                <w:lang w:eastAsia="zh-CN"/>
              </w:rPr>
              <w:t>Communications Specialist</w:t>
            </w:r>
          </w:p>
        </w:tc>
        <w:tc>
          <w:tcPr>
            <w:tcW w:w="1299" w:type="dxa"/>
            <w:shd w:val="clear" w:color="auto" w:fill="auto"/>
          </w:tcPr>
          <w:p w:rsidR="008F53FA" w:rsidRPr="0094232E" w:rsidP="00A75BFF" w14:paraId="4B4DCFA0" w14:textId="0163884C">
            <w:pPr>
              <w:jc w:val="center"/>
              <w:rPr>
                <w:rFonts w:asciiTheme="minorHAnsi" w:hAnsiTheme="minorHAnsi" w:cstheme="minorHAnsi"/>
              </w:rPr>
            </w:pPr>
            <w:r w:rsidRPr="0094232E">
              <w:rPr>
                <w:rFonts w:asciiTheme="minorHAnsi" w:hAnsiTheme="minorHAnsi" w:cstheme="minorHAnsi"/>
              </w:rPr>
              <w:t>1</w:t>
            </w:r>
            <w:r w:rsidRPr="0094232E" w:rsidR="002C0C5A">
              <w:rPr>
                <w:rFonts w:asciiTheme="minorHAnsi" w:hAnsiTheme="minorHAnsi" w:cstheme="minorHAnsi"/>
              </w:rPr>
              <w:t>3/3</w:t>
            </w:r>
          </w:p>
        </w:tc>
        <w:tc>
          <w:tcPr>
            <w:tcW w:w="11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3FA" w:rsidRPr="0094232E" w:rsidP="00385D45" w14:paraId="0322FF2D" w14:textId="3EFF1ACA">
            <w:pPr>
              <w:jc w:val="center"/>
              <w:rPr>
                <w:rFonts w:asciiTheme="minorHAnsi" w:hAnsiTheme="minorHAnsi" w:cstheme="minorHAnsi"/>
              </w:rPr>
            </w:pPr>
            <w:r w:rsidRPr="0094232E">
              <w:rPr>
                <w:rFonts w:asciiTheme="minorHAnsi" w:hAnsiTheme="minorHAnsi" w:cstheme="minorHAnsi"/>
              </w:rPr>
              <w:t>$</w:t>
            </w:r>
            <w:r w:rsidRPr="0094232E" w:rsidR="00B369A2">
              <w:rPr>
                <w:rFonts w:asciiTheme="minorHAnsi" w:hAnsiTheme="minorHAnsi" w:cstheme="minorHAnsi"/>
              </w:rPr>
              <w:t>1</w:t>
            </w:r>
            <w:r w:rsidRPr="0094232E" w:rsidR="002C0C5A">
              <w:rPr>
                <w:rFonts w:asciiTheme="minorHAnsi" w:hAnsiTheme="minorHAnsi" w:cstheme="minorHAnsi"/>
              </w:rPr>
              <w:t>13,944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3FA" w:rsidRPr="0094232E" w:rsidP="00385D45" w14:paraId="70A410D9" w14:textId="357DF72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4232E">
              <w:rPr>
                <w:rFonts w:asciiTheme="minorHAnsi" w:hAnsiTheme="minorHAnsi" w:cstheme="minorHAnsi"/>
              </w:rPr>
              <w:t>.00</w:t>
            </w:r>
            <w:r w:rsidRPr="0094232E" w:rsidR="00FC1DF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8F53FA" w:rsidRPr="0094232E" w:rsidP="00FF3325" w14:paraId="61275B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8F53FA" w:rsidRPr="0094232E" w:rsidP="00B004B4" w14:paraId="3DE1D857" w14:textId="261B71C9">
            <w:pPr>
              <w:jc w:val="center"/>
              <w:rPr>
                <w:rFonts w:asciiTheme="minorHAnsi" w:hAnsiTheme="minorHAnsi" w:cstheme="minorHAnsi"/>
              </w:rPr>
            </w:pPr>
            <w:r w:rsidRPr="0094232E">
              <w:rPr>
                <w:rFonts w:asciiTheme="minorHAnsi" w:hAnsiTheme="minorHAnsi" w:cstheme="minorHAnsi"/>
              </w:rPr>
              <w:t>$</w:t>
            </w:r>
            <w:r w:rsidR="00DB090E">
              <w:rPr>
                <w:rFonts w:asciiTheme="minorHAnsi" w:hAnsiTheme="minorHAnsi" w:cstheme="minorHAnsi"/>
              </w:rPr>
              <w:t>455.78</w:t>
            </w:r>
          </w:p>
        </w:tc>
      </w:tr>
      <w:tr w14:paraId="76863ABC" w14:textId="77777777" w:rsidTr="00B004B4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C5A" w:rsidRPr="0094232E" w:rsidP="001E73C4" w14:paraId="2C3BAA26" w14:textId="7C5B4C2F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 xml:space="preserve">     Program </w:t>
            </w:r>
            <w:r w:rsidRPr="0094232E" w:rsidR="00FC1DFF">
              <w:rPr>
                <w:rFonts w:asciiTheme="minorHAnsi" w:hAnsiTheme="minorHAnsi" w:cstheme="minorHAnsi"/>
                <w:bCs/>
                <w:lang w:eastAsia="zh-CN"/>
              </w:rPr>
              <w:t>Officer</w:t>
            </w:r>
          </w:p>
        </w:tc>
        <w:tc>
          <w:tcPr>
            <w:tcW w:w="1299" w:type="dxa"/>
            <w:shd w:val="clear" w:color="auto" w:fill="auto"/>
          </w:tcPr>
          <w:p w:rsidR="002C0C5A" w:rsidRPr="0094232E" w:rsidP="00A75BFF" w14:paraId="07FB39A4" w14:textId="482D7A02">
            <w:pPr>
              <w:jc w:val="center"/>
              <w:rPr>
                <w:rFonts w:asciiTheme="minorHAnsi" w:hAnsiTheme="minorHAnsi" w:cstheme="minorHAnsi"/>
              </w:rPr>
            </w:pPr>
            <w:r w:rsidRPr="0094232E">
              <w:rPr>
                <w:rFonts w:asciiTheme="minorHAnsi" w:hAnsiTheme="minorHAnsi" w:cstheme="minorHAnsi"/>
              </w:rPr>
              <w:t>14/</w:t>
            </w:r>
            <w:r w:rsidRPr="0094232E" w:rsidR="00FB39D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5A" w:rsidRPr="0094232E" w:rsidP="00385D45" w14:paraId="4BDF0725" w14:textId="3D18F1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$130,441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5A" w:rsidRPr="0094232E" w:rsidP="00385D45" w14:paraId="4621E39E" w14:textId="287F6246">
            <w:pPr>
              <w:jc w:val="center"/>
              <w:rPr>
                <w:rFonts w:asciiTheme="minorHAnsi" w:hAnsiTheme="minorHAnsi" w:cstheme="minorHAnsi"/>
              </w:rPr>
            </w:pPr>
            <w:r w:rsidRPr="0094232E">
              <w:rPr>
                <w:rFonts w:asciiTheme="minorHAnsi" w:hAnsiTheme="minorHAnsi" w:cstheme="minorHAnsi"/>
              </w:rPr>
              <w:t>.00</w:t>
            </w:r>
            <w:r w:rsidRPr="0094232E" w:rsidR="00FC1DF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2C0C5A" w:rsidRPr="0094232E" w:rsidP="00FF3325" w14:paraId="1D2601B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2C0C5A" w:rsidRPr="0094232E" w:rsidP="00B004B4" w14:paraId="561B75E2" w14:textId="0C2CF7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$521.76</w:t>
            </w:r>
          </w:p>
        </w:tc>
      </w:tr>
      <w:tr w14:paraId="3EB31B0B" w14:textId="77777777" w:rsidTr="00B004B4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FF3325" w14:paraId="1EBD437A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Contractor Cost</w:t>
            </w:r>
          </w:p>
        </w:tc>
        <w:tc>
          <w:tcPr>
            <w:tcW w:w="1299" w:type="dxa"/>
            <w:shd w:val="pct25" w:color="auto" w:fill="auto"/>
          </w:tcPr>
          <w:p w:rsidR="008F53FA" w:rsidRPr="0094232E" w:rsidP="00FF3325" w14:paraId="5DD26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F20F08" w14:paraId="6AFE13EA" w14:textId="428052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F20F08" w14:paraId="304EE52E" w14:textId="20644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3" w:type="dxa"/>
            <w:shd w:val="clear" w:color="auto" w:fill="BFBFBF" w:themeFill="background1" w:themeFillShade="BF"/>
          </w:tcPr>
          <w:p w:rsidR="008F53FA" w:rsidRPr="0094232E" w:rsidP="00FF3325" w14:paraId="5DBAE23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F53FA" w:rsidRPr="0094232E" w:rsidP="00A75BFF" w14:paraId="65851CEA" w14:textId="1C6E4673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$0</w:t>
            </w:r>
          </w:p>
        </w:tc>
      </w:tr>
      <w:tr w14:paraId="30294CC4" w14:textId="77777777" w:rsidTr="00B004B4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FF3325" w14:paraId="3B632C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Travel</w:t>
            </w:r>
          </w:p>
        </w:tc>
        <w:tc>
          <w:tcPr>
            <w:tcW w:w="1299" w:type="dxa"/>
            <w:shd w:val="clear" w:color="auto" w:fill="BFBFBF"/>
          </w:tcPr>
          <w:p w:rsidR="008F53FA" w:rsidRPr="0094232E" w:rsidP="00FF3325" w14:paraId="66AA1F9C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12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FF3325" w14:paraId="278BA17A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FF3325" w14:paraId="32BE9E3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263" w:type="dxa"/>
            <w:shd w:val="clear" w:color="auto" w:fill="BFBFBF"/>
          </w:tcPr>
          <w:p w:rsidR="008F53FA" w:rsidRPr="0094232E" w:rsidP="00FF3325" w14:paraId="55C75B3F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F53FA" w:rsidRPr="0094232E" w:rsidP="00A75BFF" w14:paraId="5C04687C" w14:textId="6050EEA4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$0</w:t>
            </w:r>
          </w:p>
        </w:tc>
      </w:tr>
      <w:tr w14:paraId="6FA2F892" w14:textId="77777777" w:rsidTr="00B004B4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FF3325" w14:paraId="3B72CE60" w14:textId="34EB3BB4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Other Cost</w:t>
            </w:r>
            <w:r w:rsidRPr="0094232E" w:rsidR="001826AB">
              <w:rPr>
                <w:rFonts w:asciiTheme="minorHAnsi" w:hAnsiTheme="minorHAnsi" w:cstheme="minorHAnsi"/>
                <w:bCs/>
                <w:lang w:eastAsia="zh-CN"/>
              </w:rPr>
              <w:t xml:space="preserve"> (Venue, AV)</w:t>
            </w:r>
          </w:p>
        </w:tc>
        <w:tc>
          <w:tcPr>
            <w:tcW w:w="1299" w:type="dxa"/>
            <w:shd w:val="clear" w:color="auto" w:fill="BFBFBF"/>
          </w:tcPr>
          <w:p w:rsidR="008F53FA" w:rsidRPr="0094232E" w:rsidP="00FF3325" w14:paraId="3E6404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FF3325" w14:paraId="1E0121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94232E" w:rsidP="00FF3325" w14:paraId="2C651A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3" w:type="dxa"/>
            <w:shd w:val="clear" w:color="auto" w:fill="BFBFBF"/>
          </w:tcPr>
          <w:p w:rsidR="008F53FA" w:rsidRPr="0094232E" w:rsidP="00FF3325" w14:paraId="3DC0C9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F53FA" w:rsidRPr="0094232E" w:rsidP="00A75BFF" w14:paraId="280C0184" w14:textId="796EB728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Cs/>
                <w:lang w:eastAsia="zh-CN"/>
              </w:rPr>
              <w:t>$0</w:t>
            </w:r>
          </w:p>
        </w:tc>
      </w:tr>
      <w:tr w14:paraId="381436E1" w14:textId="77777777" w:rsidTr="00B004B4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94232E" w:rsidP="00FF3325" w14:paraId="69118906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1299" w:type="dxa"/>
          </w:tcPr>
          <w:p w:rsidR="008F53FA" w:rsidRPr="0094232E" w:rsidP="00FF3325" w14:paraId="60C2A7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94232E" w:rsidP="00FF3325" w14:paraId="269787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94232E" w:rsidP="00FF3325" w14:paraId="1E31B6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3" w:type="dxa"/>
          </w:tcPr>
          <w:p w:rsidR="008F53FA" w:rsidRPr="0094232E" w:rsidP="00FF3325" w14:paraId="743FE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:rsidR="008F53FA" w:rsidRPr="00B004B4" w:rsidP="00B004B4" w14:paraId="52E86269" w14:textId="0F6FA8CA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4232E">
              <w:rPr>
                <w:rFonts w:asciiTheme="minorHAnsi" w:hAnsiTheme="minorHAnsi" w:cstheme="minorHAnsi"/>
                <w:b/>
                <w:bCs/>
                <w:lang w:eastAsia="zh-CN"/>
              </w:rPr>
              <w:t>$</w:t>
            </w:r>
            <w:r w:rsidR="00DB090E">
              <w:rPr>
                <w:rFonts w:asciiTheme="minorHAnsi" w:hAnsiTheme="minorHAnsi" w:cstheme="minorHAnsi"/>
                <w:b/>
                <w:bCs/>
                <w:lang w:eastAsia="zh-CN"/>
              </w:rPr>
              <w:t>977.54</w:t>
            </w:r>
          </w:p>
        </w:tc>
      </w:tr>
    </w:tbl>
    <w:p w:rsidR="00385D45" w:rsidRPr="0094232E" w:rsidP="00F06866" w14:paraId="3930A801" w14:textId="6E444BB5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 xml:space="preserve">**The salary in the table above is cited from </w:t>
      </w:r>
      <w:hyperlink r:id="rId6" w:history="1">
        <w:r w:rsidRPr="0094232E" w:rsidR="000B7366">
          <w:rPr>
            <w:rStyle w:val="Hyperlink"/>
            <w:rFonts w:asciiTheme="minorHAnsi" w:hAnsiTheme="minorHAnsi" w:cstheme="minorHAnsi"/>
            <w:bCs/>
            <w:lang w:eastAsia="zh-CN"/>
          </w:rPr>
          <w:t>https://www.opm.gov/policy-data-oversight/pay-leave/salaries-wages/salary-tables/pdf/2022/DCB.pdf</w:t>
        </w:r>
      </w:hyperlink>
      <w:r w:rsidRPr="0094232E" w:rsidR="000B7366">
        <w:rPr>
          <w:rFonts w:asciiTheme="minorHAnsi" w:hAnsiTheme="minorHAnsi" w:cstheme="minorHAnsi"/>
          <w:bCs/>
          <w:lang w:eastAsia="zh-CN"/>
        </w:rPr>
        <w:t>.</w:t>
      </w:r>
    </w:p>
    <w:p w:rsidR="00385D45" w:rsidRPr="0094232E" w:rsidP="00F06866" w14:paraId="08544134" w14:textId="235622DC">
      <w:pPr>
        <w:rPr>
          <w:rFonts w:asciiTheme="minorHAnsi" w:hAnsiTheme="minorHAnsi" w:cstheme="minorHAnsi"/>
        </w:rPr>
      </w:pPr>
    </w:p>
    <w:p w:rsidR="00385D45" w:rsidRPr="0094232E" w:rsidP="00F06866" w14:paraId="3A8429E3" w14:textId="77777777">
      <w:pPr>
        <w:rPr>
          <w:rFonts w:asciiTheme="minorHAnsi" w:hAnsiTheme="minorHAnsi" w:cstheme="minorHAnsi"/>
        </w:rPr>
      </w:pPr>
    </w:p>
    <w:p w:rsidR="00385D45" w:rsidRPr="0094232E" w:rsidP="00F06866" w14:paraId="61BE6169" w14:textId="77777777">
      <w:pPr>
        <w:rPr>
          <w:rFonts w:asciiTheme="minorHAnsi" w:hAnsiTheme="minorHAnsi" w:cstheme="minorHAnsi"/>
        </w:rPr>
      </w:pPr>
    </w:p>
    <w:p w:rsidR="0069403B" w:rsidRPr="0094232E" w:rsidP="00F06866" w14:paraId="2491E674" w14:textId="7A992F74">
      <w:pPr>
        <w:rPr>
          <w:rFonts w:asciiTheme="minorHAnsi" w:hAnsiTheme="minorHAnsi" w:cstheme="minorHAnsi"/>
          <w:b/>
        </w:rPr>
      </w:pPr>
      <w:r w:rsidRPr="0094232E">
        <w:rPr>
          <w:rFonts w:asciiTheme="minorHAnsi" w:hAnsiTheme="minorHAnsi" w:cstheme="minorHAnsi"/>
          <w:b/>
          <w:bCs/>
          <w:u w:val="single"/>
        </w:rPr>
        <w:t>I</w:t>
      </w:r>
      <w:r w:rsidRPr="0094232E" w:rsidR="00ED6492">
        <w:rPr>
          <w:rFonts w:asciiTheme="minorHAnsi" w:hAnsiTheme="minorHAnsi" w:cstheme="minorHAnsi"/>
          <w:b/>
          <w:bCs/>
          <w:u w:val="single"/>
        </w:rPr>
        <w:t xml:space="preserve">f you are conducting a focus group, survey, or plan to employ statistical methods, please </w:t>
      </w:r>
      <w:r w:rsidRPr="0094232E">
        <w:rPr>
          <w:rFonts w:asciiTheme="minorHAnsi" w:hAnsiTheme="minorHAnsi" w:cstheme="minorHAnsi"/>
          <w:b/>
          <w:bCs/>
          <w:u w:val="single"/>
        </w:rPr>
        <w:t>provide answers to the following questions:</w:t>
      </w:r>
    </w:p>
    <w:p w:rsidR="0069403B" w:rsidRPr="0094232E" w:rsidP="00F06866" w14:paraId="0C42C410" w14:textId="77777777">
      <w:pPr>
        <w:rPr>
          <w:rFonts w:asciiTheme="minorHAnsi" w:hAnsiTheme="minorHAnsi" w:cstheme="minorHAnsi"/>
          <w:b/>
        </w:rPr>
      </w:pPr>
    </w:p>
    <w:p w:rsidR="00F06866" w:rsidRPr="0094232E" w:rsidP="00F06866" w14:paraId="78685E12" w14:textId="77777777">
      <w:pPr>
        <w:rPr>
          <w:rFonts w:asciiTheme="minorHAnsi" w:hAnsiTheme="minorHAnsi" w:cstheme="minorHAnsi"/>
          <w:b/>
        </w:rPr>
      </w:pPr>
      <w:r w:rsidRPr="0094232E">
        <w:rPr>
          <w:rFonts w:asciiTheme="minorHAnsi" w:hAnsiTheme="minorHAnsi" w:cstheme="minorHAnsi"/>
          <w:b/>
        </w:rPr>
        <w:t>The</w:t>
      </w:r>
      <w:r w:rsidRPr="0094232E" w:rsidR="0069403B">
        <w:rPr>
          <w:rFonts w:asciiTheme="minorHAnsi" w:hAnsiTheme="minorHAnsi" w:cstheme="minorHAnsi"/>
          <w:b/>
        </w:rPr>
        <w:t xml:space="preserve"> select</w:t>
      </w:r>
      <w:r w:rsidRPr="0094232E">
        <w:rPr>
          <w:rFonts w:asciiTheme="minorHAnsi" w:hAnsiTheme="minorHAnsi" w:cstheme="minorHAnsi"/>
          <w:b/>
        </w:rPr>
        <w:t>ion of your targeted respondents</w:t>
      </w:r>
    </w:p>
    <w:p w:rsidR="0069403B" w:rsidRPr="0094232E" w:rsidP="00E2551B" w14:paraId="56EDC496" w14:textId="71D959B8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Do you have a customer list or something similar that defines the universe of potential respondents</w:t>
      </w:r>
      <w:r w:rsidR="0088031C">
        <w:rPr>
          <w:rFonts w:asciiTheme="minorHAnsi" w:hAnsiTheme="minorHAnsi" w:cstheme="minorHAnsi"/>
          <w:bCs/>
          <w:lang w:eastAsia="zh-CN"/>
        </w:rPr>
        <w:t>,</w:t>
      </w:r>
      <w:r w:rsidRPr="0094232E" w:rsidR="00636621">
        <w:rPr>
          <w:rFonts w:asciiTheme="minorHAnsi" w:hAnsiTheme="minorHAnsi" w:cstheme="minorHAnsi"/>
          <w:bCs/>
          <w:lang w:eastAsia="zh-CN"/>
        </w:rPr>
        <w:t xml:space="preserve"> and do you have a sampling plan for selecting from this universe</w:t>
      </w:r>
      <w:r w:rsidRPr="0094232E">
        <w:rPr>
          <w:rFonts w:asciiTheme="minorHAnsi" w:hAnsiTheme="minorHAnsi" w:cstheme="minorHAnsi"/>
          <w:bCs/>
          <w:lang w:eastAsia="zh-CN"/>
        </w:rPr>
        <w:t>?</w:t>
      </w:r>
      <w:r w:rsidRPr="0094232E">
        <w:rPr>
          <w:rFonts w:asciiTheme="minorHAnsi" w:hAnsiTheme="minorHAnsi" w:cstheme="minorHAnsi"/>
          <w:bCs/>
          <w:lang w:eastAsia="zh-CN"/>
        </w:rPr>
        <w:tab/>
        <w:t>[</w:t>
      </w:r>
      <w:r w:rsidRPr="0094232E" w:rsidR="00B87DB1">
        <w:rPr>
          <w:rFonts w:asciiTheme="minorHAnsi" w:hAnsiTheme="minorHAnsi" w:cstheme="minorHAnsi"/>
          <w:bCs/>
          <w:lang w:eastAsia="zh-CN"/>
        </w:rPr>
        <w:t>X</w:t>
      </w:r>
      <w:r w:rsidRPr="0094232E">
        <w:rPr>
          <w:rFonts w:asciiTheme="minorHAnsi" w:hAnsiTheme="minorHAnsi" w:cstheme="minorHAnsi"/>
          <w:bCs/>
          <w:lang w:eastAsia="zh-CN"/>
        </w:rPr>
        <w:t>] Yes</w:t>
      </w:r>
      <w:r w:rsidRPr="0094232E">
        <w:rPr>
          <w:rFonts w:asciiTheme="minorHAnsi" w:hAnsiTheme="minorHAnsi" w:cstheme="minorHAnsi"/>
          <w:bCs/>
          <w:lang w:eastAsia="zh-CN"/>
        </w:rPr>
        <w:tab/>
        <w:t>[</w:t>
      </w:r>
      <w:r w:rsidRPr="0094232E" w:rsidR="00887606">
        <w:rPr>
          <w:rFonts w:asciiTheme="minorHAnsi" w:hAnsiTheme="minorHAnsi" w:cstheme="minorHAnsi"/>
          <w:bCs/>
          <w:lang w:eastAsia="zh-CN"/>
        </w:rPr>
        <w:t xml:space="preserve">  </w:t>
      </w:r>
      <w:r w:rsidRPr="0094232E">
        <w:rPr>
          <w:rFonts w:asciiTheme="minorHAnsi" w:hAnsiTheme="minorHAnsi" w:cstheme="minorHAnsi"/>
          <w:bCs/>
          <w:lang w:eastAsia="zh-CN"/>
        </w:rPr>
        <w:t>] No</w:t>
      </w:r>
    </w:p>
    <w:p w:rsidR="004852F8" w:rsidRPr="0094232E" w:rsidP="00F60930" w14:paraId="22C6F49C" w14:textId="77777777">
      <w:pPr>
        <w:rPr>
          <w:rFonts w:asciiTheme="minorHAnsi" w:hAnsiTheme="minorHAnsi" w:cstheme="minorHAnsi"/>
          <w:bCs/>
          <w:lang w:eastAsia="zh-CN"/>
        </w:rPr>
      </w:pPr>
    </w:p>
    <w:p w:rsidR="00625786" w:rsidRPr="0094232E" w:rsidP="00625786" w14:paraId="458DA049" w14:textId="25DB83B4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If the answer is yes, please provide a description of both below (or attach the sampling plan)</w:t>
      </w:r>
      <w:r w:rsidR="0088031C">
        <w:rPr>
          <w:rFonts w:asciiTheme="minorHAnsi" w:hAnsiTheme="minorHAnsi" w:cstheme="minorHAnsi"/>
          <w:bCs/>
          <w:lang w:eastAsia="zh-CN"/>
        </w:rPr>
        <w:t>.</w:t>
      </w:r>
      <w:r w:rsidRPr="0094232E">
        <w:rPr>
          <w:rFonts w:asciiTheme="minorHAnsi" w:hAnsiTheme="minorHAnsi" w:cstheme="minorHAnsi"/>
          <w:bCs/>
          <w:lang w:eastAsia="zh-CN"/>
        </w:rPr>
        <w:t xml:space="preserve"> If the answer is no, please </w:t>
      </w:r>
      <w:r w:rsidR="0088031C">
        <w:rPr>
          <w:rFonts w:asciiTheme="minorHAnsi" w:hAnsiTheme="minorHAnsi" w:cstheme="minorHAnsi"/>
          <w:bCs/>
          <w:lang w:eastAsia="zh-CN"/>
        </w:rPr>
        <w:t>describe</w:t>
      </w:r>
      <w:r w:rsidRPr="0094232E">
        <w:rPr>
          <w:rFonts w:asciiTheme="minorHAnsi" w:hAnsiTheme="minorHAnsi" w:cstheme="minorHAnsi"/>
          <w:bCs/>
          <w:lang w:eastAsia="zh-CN"/>
        </w:rPr>
        <w:t xml:space="preserve"> how you plan to identify your potential group of respondents and how you will select them</w:t>
      </w:r>
      <w:r w:rsidR="0088031C">
        <w:rPr>
          <w:rFonts w:asciiTheme="minorHAnsi" w:hAnsiTheme="minorHAnsi" w:cstheme="minorHAnsi"/>
          <w:bCs/>
          <w:lang w:eastAsia="zh-CN"/>
        </w:rPr>
        <w:t>.</w:t>
      </w:r>
    </w:p>
    <w:p w:rsidR="00B87DB1" w:rsidRPr="0094232E" w:rsidP="00625786" w14:paraId="20904BEE" w14:textId="5ABDA447">
      <w:pPr>
        <w:rPr>
          <w:rFonts w:asciiTheme="minorHAnsi" w:hAnsiTheme="minorHAnsi" w:cstheme="minorHAnsi"/>
          <w:bCs/>
          <w:lang w:eastAsia="zh-CN"/>
        </w:rPr>
      </w:pPr>
    </w:p>
    <w:p w:rsidR="00FB39D2" w:rsidRPr="0094232E" w:rsidP="00FB39D2" w14:paraId="57140D59" w14:textId="77777777">
      <w:pPr>
        <w:rPr>
          <w:rFonts w:asciiTheme="minorHAnsi" w:hAnsiTheme="minorHAnsi" w:cstheme="minorHAnsi"/>
          <w:bCs/>
        </w:rPr>
      </w:pPr>
      <w:r w:rsidRPr="0094232E">
        <w:rPr>
          <w:rFonts w:asciiTheme="minorHAnsi" w:hAnsiTheme="minorHAnsi" w:cstheme="minorHAnsi"/>
          <w:bCs/>
        </w:rPr>
        <w:t>The survey will be sent to</w:t>
      </w:r>
    </w:p>
    <w:p w:rsidR="00FB39D2" w:rsidRPr="0094232E" w:rsidP="009674E5" w14:paraId="3750ED98" w14:textId="4F195E7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</w:rPr>
      </w:pPr>
      <w:r w:rsidRPr="0094232E">
        <w:rPr>
          <w:rFonts w:asciiTheme="minorHAnsi" w:hAnsiTheme="minorHAnsi" w:cstheme="minorHAnsi"/>
          <w:bCs/>
        </w:rPr>
        <w:t>members of the Impact of Genomic Variation on Function (IGVF) Consortium</w:t>
      </w:r>
    </w:p>
    <w:p w:rsidR="00FB39D2" w:rsidRPr="0094232E" w:rsidP="009674E5" w14:paraId="3E8F83F8" w14:textId="3770000A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70"/>
        </w:tabs>
        <w:rPr>
          <w:rFonts w:asciiTheme="minorHAnsi" w:hAnsiTheme="minorHAnsi" w:cstheme="minorHAnsi"/>
          <w:bCs/>
        </w:rPr>
      </w:pPr>
      <w:r w:rsidRPr="0094232E">
        <w:rPr>
          <w:rFonts w:asciiTheme="minorHAnsi" w:hAnsiTheme="minorHAnsi" w:cstheme="minorHAnsi"/>
          <w:bCs/>
        </w:rPr>
        <w:t>biomedical researchers who have applied for grants from NCI/DCCPS/EGRP</w:t>
      </w:r>
    </w:p>
    <w:p w:rsidR="00FB39D2" w:rsidRPr="0094232E" w:rsidP="009674E5" w14:paraId="39C50264" w14:textId="44E82B5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</w:rPr>
      </w:pPr>
      <w:r w:rsidRPr="0094232E">
        <w:rPr>
          <w:rFonts w:asciiTheme="minorHAnsi" w:hAnsiTheme="minorHAnsi" w:cstheme="minorHAnsi"/>
          <w:bCs/>
        </w:rPr>
        <w:t>individuals subscribed to receive updates about NCI/DCCPS/EGRP SeqSPACE (Sequencing Strategies for Population and Cancer Epidemiology Studies) webinars</w:t>
      </w:r>
    </w:p>
    <w:p w:rsidR="00B369A2" w:rsidRPr="0094232E" w:rsidP="009674E5" w14:paraId="3BB18177" w14:textId="4CB1196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</w:rPr>
      </w:pPr>
      <w:r w:rsidRPr="0094232E">
        <w:rPr>
          <w:rFonts w:asciiTheme="minorHAnsi" w:hAnsiTheme="minorHAnsi" w:cstheme="minorHAnsi"/>
          <w:bCs/>
        </w:rPr>
        <w:t>FTE staff members in NIH/NCI/DCEG</w:t>
      </w:r>
    </w:p>
    <w:p w:rsidR="005B10E4" w:rsidRPr="0094232E" w:rsidP="00A403BB" w14:paraId="45987371" w14:textId="77777777">
      <w:pPr>
        <w:rPr>
          <w:rFonts w:asciiTheme="minorHAnsi" w:hAnsiTheme="minorHAnsi" w:cstheme="minorHAnsi"/>
          <w:b/>
        </w:rPr>
      </w:pPr>
    </w:p>
    <w:p w:rsidR="00A403BB" w:rsidRPr="0094232E" w:rsidP="00A403BB" w14:paraId="2112C5B4" w14:textId="45A2D166">
      <w:pPr>
        <w:rPr>
          <w:rFonts w:asciiTheme="minorHAnsi" w:hAnsiTheme="minorHAnsi" w:cstheme="minorHAnsi"/>
          <w:b/>
        </w:rPr>
      </w:pPr>
      <w:r w:rsidRPr="0094232E">
        <w:rPr>
          <w:rFonts w:asciiTheme="minorHAnsi" w:hAnsiTheme="minorHAnsi" w:cstheme="minorHAnsi"/>
          <w:b/>
        </w:rPr>
        <w:t>Administration of the Instrument</w:t>
      </w:r>
    </w:p>
    <w:p w:rsidR="00A403BB" w:rsidRPr="0094232E" w:rsidP="00E2551B" w14:paraId="68375996" w14:textId="77777777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H</w:t>
      </w:r>
      <w:r w:rsidRPr="0094232E">
        <w:rPr>
          <w:rFonts w:asciiTheme="minorHAnsi" w:hAnsiTheme="minorHAnsi" w:cstheme="minorHAnsi"/>
          <w:bCs/>
          <w:lang w:eastAsia="zh-CN"/>
        </w:rPr>
        <w:t>ow will you collect the information? (Check all that apply)</w:t>
      </w:r>
    </w:p>
    <w:p w:rsidR="001B0AAA" w:rsidRPr="0094232E" w:rsidP="00E2551B" w14:paraId="2E74CF79" w14:textId="4E2D02C5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[</w:t>
      </w:r>
      <w:r w:rsidRPr="0094232E" w:rsidR="0010033F">
        <w:rPr>
          <w:rFonts w:asciiTheme="minorHAnsi" w:hAnsiTheme="minorHAnsi" w:cstheme="minorHAnsi"/>
          <w:bCs/>
          <w:lang w:eastAsia="zh-CN"/>
        </w:rPr>
        <w:t>X</w:t>
      </w:r>
      <w:r w:rsidRPr="0094232E">
        <w:rPr>
          <w:rFonts w:asciiTheme="minorHAnsi" w:hAnsiTheme="minorHAnsi" w:cstheme="minorHAnsi"/>
          <w:bCs/>
          <w:lang w:eastAsia="zh-CN"/>
        </w:rPr>
        <w:t>] Web-based</w:t>
      </w:r>
      <w:r w:rsidRPr="0094232E">
        <w:rPr>
          <w:rFonts w:asciiTheme="minorHAnsi" w:hAnsiTheme="minorHAnsi" w:cstheme="minorHAnsi"/>
          <w:bCs/>
          <w:lang w:eastAsia="zh-CN"/>
        </w:rPr>
        <w:t xml:space="preserve"> or other forms of Social Media </w:t>
      </w:r>
    </w:p>
    <w:p w:rsidR="001B0AAA" w:rsidRPr="0094232E" w:rsidP="00E2551B" w14:paraId="524811B9" w14:textId="77777777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 xml:space="preserve">[ </w:t>
      </w:r>
      <w:r w:rsidRPr="0094232E">
        <w:rPr>
          <w:rFonts w:asciiTheme="minorHAnsi" w:hAnsiTheme="minorHAnsi" w:cstheme="minorHAnsi"/>
          <w:bCs/>
          <w:lang w:eastAsia="zh-CN"/>
        </w:rPr>
        <w:t xml:space="preserve"> </w:t>
      </w:r>
      <w:r w:rsidRPr="0094232E">
        <w:rPr>
          <w:rFonts w:asciiTheme="minorHAnsi" w:hAnsiTheme="minorHAnsi" w:cstheme="minorHAnsi"/>
          <w:bCs/>
          <w:lang w:eastAsia="zh-CN"/>
        </w:rPr>
        <w:t>] Telephone</w:t>
      </w:r>
      <w:r w:rsidRPr="0094232E">
        <w:rPr>
          <w:rFonts w:asciiTheme="minorHAnsi" w:hAnsiTheme="minorHAnsi" w:cstheme="minorHAnsi"/>
          <w:bCs/>
          <w:lang w:eastAsia="zh-CN"/>
        </w:rPr>
        <w:tab/>
      </w:r>
    </w:p>
    <w:p w:rsidR="001B0AAA" w:rsidRPr="0094232E" w:rsidP="00E2551B" w14:paraId="31DCCBF6" w14:textId="77777777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[</w:t>
      </w:r>
      <w:r w:rsidRPr="0094232E">
        <w:rPr>
          <w:rFonts w:asciiTheme="minorHAnsi" w:hAnsiTheme="minorHAnsi" w:cstheme="minorHAnsi"/>
          <w:bCs/>
          <w:lang w:eastAsia="zh-CN"/>
        </w:rPr>
        <w:t xml:space="preserve"> </w:t>
      </w:r>
      <w:r w:rsidRPr="0094232E">
        <w:rPr>
          <w:rFonts w:asciiTheme="minorHAnsi" w:hAnsiTheme="minorHAnsi" w:cstheme="minorHAnsi"/>
          <w:bCs/>
          <w:lang w:eastAsia="zh-CN"/>
        </w:rPr>
        <w:t xml:space="preserve"> ] In-person</w:t>
      </w:r>
      <w:r w:rsidRPr="0094232E">
        <w:rPr>
          <w:rFonts w:asciiTheme="minorHAnsi" w:hAnsiTheme="minorHAnsi" w:cstheme="minorHAnsi"/>
          <w:bCs/>
          <w:lang w:eastAsia="zh-CN"/>
        </w:rPr>
        <w:tab/>
      </w:r>
    </w:p>
    <w:p w:rsidR="001B0AAA" w:rsidRPr="0094232E" w:rsidP="00E2551B" w14:paraId="7E896977" w14:textId="7A974544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 xml:space="preserve">[ </w:t>
      </w:r>
      <w:r w:rsidRPr="0094232E">
        <w:rPr>
          <w:rFonts w:asciiTheme="minorHAnsi" w:hAnsiTheme="minorHAnsi" w:cstheme="minorHAnsi"/>
          <w:bCs/>
          <w:lang w:eastAsia="zh-CN"/>
        </w:rPr>
        <w:t xml:space="preserve"> </w:t>
      </w:r>
      <w:r w:rsidRPr="0094232E">
        <w:rPr>
          <w:rFonts w:asciiTheme="minorHAnsi" w:hAnsiTheme="minorHAnsi" w:cstheme="minorHAnsi"/>
          <w:bCs/>
          <w:lang w:eastAsia="zh-CN"/>
        </w:rPr>
        <w:t>] Mail</w:t>
      </w:r>
      <w:r w:rsidRPr="0094232E">
        <w:rPr>
          <w:rFonts w:asciiTheme="minorHAnsi" w:hAnsiTheme="minorHAnsi" w:cstheme="minorHAnsi"/>
          <w:bCs/>
          <w:lang w:eastAsia="zh-CN"/>
        </w:rPr>
        <w:t xml:space="preserve"> </w:t>
      </w:r>
    </w:p>
    <w:p w:rsidR="00CD25EE" w:rsidRPr="0094232E" w:rsidP="00E2551B" w14:paraId="18492FED" w14:textId="2F379EC4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[  ] Survey Form</w:t>
      </w:r>
    </w:p>
    <w:p w:rsidR="00CD25EE" w:rsidRPr="0094232E" w:rsidP="00E2551B" w14:paraId="03D294B5" w14:textId="346DD566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[  ] Chart Abstraction</w:t>
      </w:r>
    </w:p>
    <w:p w:rsidR="001B0AAA" w:rsidRPr="0094232E" w:rsidP="00E2551B" w14:paraId="789FF6E8" w14:textId="77777777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 xml:space="preserve">[ </w:t>
      </w:r>
      <w:r w:rsidRPr="0094232E">
        <w:rPr>
          <w:rFonts w:asciiTheme="minorHAnsi" w:hAnsiTheme="minorHAnsi" w:cstheme="minorHAnsi"/>
          <w:bCs/>
          <w:lang w:eastAsia="zh-CN"/>
        </w:rPr>
        <w:t xml:space="preserve"> </w:t>
      </w:r>
      <w:r w:rsidRPr="0094232E">
        <w:rPr>
          <w:rFonts w:asciiTheme="minorHAnsi" w:hAnsiTheme="minorHAnsi" w:cstheme="minorHAnsi"/>
          <w:bCs/>
          <w:lang w:eastAsia="zh-CN"/>
        </w:rPr>
        <w:t>] Other, Explain</w:t>
      </w:r>
    </w:p>
    <w:p w:rsidR="00A666E0" w:rsidRPr="0094232E" w:rsidP="0096459E" w14:paraId="2BD02C13" w14:textId="77777777">
      <w:pPr>
        <w:rPr>
          <w:rFonts w:asciiTheme="minorHAnsi" w:hAnsiTheme="minorHAnsi" w:cstheme="minorHAnsi"/>
          <w:bCs/>
          <w:lang w:eastAsia="zh-CN"/>
        </w:rPr>
      </w:pPr>
    </w:p>
    <w:p w:rsidR="00F24CFC" w:rsidRPr="0094232E" w:rsidP="00E2551B" w14:paraId="6C37B03D" w14:textId="35337D4E">
      <w:pPr>
        <w:rPr>
          <w:rFonts w:asciiTheme="minorHAnsi" w:hAnsiTheme="minorHAnsi" w:cstheme="minorHAnsi"/>
          <w:bCs/>
          <w:lang w:eastAsia="zh-CN"/>
        </w:rPr>
      </w:pPr>
      <w:r w:rsidRPr="0094232E">
        <w:rPr>
          <w:rFonts w:asciiTheme="minorHAnsi" w:hAnsiTheme="minorHAnsi" w:cstheme="minorHAnsi"/>
          <w:bCs/>
          <w:lang w:eastAsia="zh-CN"/>
        </w:rPr>
        <w:t>Will interviewers</w:t>
      </w:r>
      <w:r w:rsidRPr="0094232E" w:rsidR="00CD25EE">
        <w:rPr>
          <w:rFonts w:asciiTheme="minorHAnsi" w:hAnsiTheme="minorHAnsi" w:cstheme="minorHAnsi"/>
          <w:bCs/>
          <w:lang w:eastAsia="zh-CN"/>
        </w:rPr>
        <w:t xml:space="preserve">, </w:t>
      </w:r>
      <w:r w:rsidRPr="0094232E">
        <w:rPr>
          <w:rFonts w:asciiTheme="minorHAnsi" w:hAnsiTheme="minorHAnsi" w:cstheme="minorHAnsi"/>
          <w:bCs/>
          <w:lang w:eastAsia="zh-CN"/>
        </w:rPr>
        <w:t>facilitators</w:t>
      </w:r>
      <w:r w:rsidRPr="0094232E" w:rsidR="00CD25EE">
        <w:rPr>
          <w:rFonts w:asciiTheme="minorHAnsi" w:hAnsiTheme="minorHAnsi" w:cstheme="minorHAnsi"/>
          <w:bCs/>
          <w:lang w:eastAsia="zh-CN"/>
        </w:rPr>
        <w:t>, or research coordinators</w:t>
      </w:r>
      <w:r w:rsidRPr="0094232E">
        <w:rPr>
          <w:rFonts w:asciiTheme="minorHAnsi" w:hAnsiTheme="minorHAnsi" w:cstheme="minorHAnsi"/>
          <w:bCs/>
          <w:lang w:eastAsia="zh-CN"/>
        </w:rPr>
        <w:t xml:space="preserve"> be used?  [  ] Yes [</w:t>
      </w:r>
      <w:r w:rsidRPr="0094232E" w:rsidR="00B87DB1">
        <w:rPr>
          <w:rFonts w:asciiTheme="minorHAnsi" w:hAnsiTheme="minorHAnsi" w:cstheme="minorHAnsi"/>
          <w:bCs/>
          <w:lang w:eastAsia="zh-CN"/>
        </w:rPr>
        <w:t>X</w:t>
      </w:r>
      <w:r w:rsidRPr="0094232E">
        <w:rPr>
          <w:rFonts w:asciiTheme="minorHAnsi" w:hAnsiTheme="minorHAnsi" w:cstheme="minorHAnsi"/>
          <w:bCs/>
          <w:lang w:eastAsia="zh-CN"/>
        </w:rPr>
        <w:t>] No</w:t>
      </w:r>
    </w:p>
    <w:p w:rsidR="001E78C3" w:rsidRPr="0094232E" w:rsidP="00E2551B" w14:paraId="49079AF9" w14:textId="43D128CF">
      <w:pPr>
        <w:rPr>
          <w:rFonts w:asciiTheme="minorHAnsi" w:hAnsiTheme="minorHAnsi" w:cstheme="minorHAnsi"/>
          <w:bCs/>
          <w:lang w:eastAsia="zh-CN"/>
        </w:rPr>
      </w:pPr>
    </w:p>
    <w:p w:rsidR="001E78C3" w:rsidRPr="0094232E" w:rsidP="001E78C3" w14:paraId="7F8AF448" w14:textId="5F426DB1">
      <w:pPr>
        <w:rPr>
          <w:rFonts w:asciiTheme="minorHAnsi" w:hAnsiTheme="minorHAnsi" w:cstheme="minorHAnsi"/>
          <w:b/>
        </w:rPr>
      </w:pPr>
      <w:r w:rsidRPr="0094232E">
        <w:rPr>
          <w:rFonts w:asciiTheme="minorHAnsi" w:hAnsiTheme="minorHAnsi" w:cstheme="minorHAnsi"/>
          <w:b/>
        </w:rPr>
        <w:t xml:space="preserve">Please </w:t>
      </w:r>
      <w:r w:rsidR="0088031C">
        <w:rPr>
          <w:rFonts w:asciiTheme="minorHAnsi" w:hAnsiTheme="minorHAnsi" w:cstheme="minorHAnsi"/>
          <w:b/>
        </w:rPr>
        <w:t>ensure</w:t>
      </w:r>
      <w:r w:rsidRPr="0094232E">
        <w:rPr>
          <w:rFonts w:asciiTheme="minorHAnsi" w:hAnsiTheme="minorHAnsi" w:cstheme="minorHAnsi"/>
          <w:b/>
        </w:rPr>
        <w:t xml:space="preserve"> that all instruments, instructions, and scripts are submitted with the request.</w:t>
      </w:r>
    </w:p>
    <w:p w:rsidR="002674CD" w:rsidRPr="0094232E" w:rsidP="001E78C3" w14:paraId="1EA6F873" w14:textId="069619D7">
      <w:pPr>
        <w:rPr>
          <w:rFonts w:asciiTheme="minorHAnsi" w:hAnsiTheme="minorHAnsi" w:cstheme="minorHAnsi"/>
          <w:b/>
        </w:rPr>
      </w:pPr>
    </w:p>
    <w:p w:rsidR="001E78C3" w:rsidRPr="0094232E" w:rsidP="001E78C3" w14:paraId="10CA7AF3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</w:rPr>
      </w:pPr>
    </w:p>
    <w:p w:rsidR="008A0D31" w:rsidRPr="0094232E" w:rsidP="001E78C3" w14:paraId="613241B3" w14:textId="77777777">
      <w:pPr>
        <w:rPr>
          <w:rFonts w:asciiTheme="minorHAnsi" w:hAnsiTheme="minorHAnsi" w:cstheme="minorHAnsi"/>
          <w:b/>
          <w:highlight w:val="yellow"/>
        </w:rPr>
      </w:pPr>
    </w:p>
    <w:sectPr w:rsidSect="004F53A1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08DC61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509C0"/>
    <w:multiLevelType w:val="hybridMultilevel"/>
    <w:tmpl w:val="7416DF3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F467C"/>
    <w:multiLevelType w:val="hybridMultilevel"/>
    <w:tmpl w:val="79EA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2734D3"/>
    <w:multiLevelType w:val="hybridMultilevel"/>
    <w:tmpl w:val="A0DA6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02B6D"/>
    <w:multiLevelType w:val="hybridMultilevel"/>
    <w:tmpl w:val="5CF6A3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035EC"/>
    <w:multiLevelType w:val="hybridMultilevel"/>
    <w:tmpl w:val="A2BEF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721258"/>
    <w:multiLevelType w:val="hybridMultilevel"/>
    <w:tmpl w:val="0D34C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25"/>
  </w:num>
  <w:num w:numId="5">
    <w:abstractNumId w:val="4"/>
  </w:num>
  <w:num w:numId="6">
    <w:abstractNumId w:val="1"/>
  </w:num>
  <w:num w:numId="7">
    <w:abstractNumId w:val="11"/>
  </w:num>
  <w:num w:numId="8">
    <w:abstractNumId w:val="20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1"/>
  </w:num>
  <w:num w:numId="15">
    <w:abstractNumId w:val="18"/>
  </w:num>
  <w:num w:numId="16">
    <w:abstractNumId w:val="16"/>
  </w:num>
  <w:num w:numId="17">
    <w:abstractNumId w:val="5"/>
  </w:num>
  <w:num w:numId="18">
    <w:abstractNumId w:val="6"/>
  </w:num>
  <w:num w:numId="19">
    <w:abstractNumId w:val="10"/>
  </w:num>
  <w:num w:numId="20">
    <w:abstractNumId w:val="15"/>
  </w:num>
  <w:num w:numId="21">
    <w:abstractNumId w:val="2"/>
  </w:num>
  <w:num w:numId="22">
    <w:abstractNumId w:val="17"/>
  </w:num>
  <w:num w:numId="23">
    <w:abstractNumId w:val="22"/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3747"/>
    <w:rsid w:val="00005633"/>
    <w:rsid w:val="000071D1"/>
    <w:rsid w:val="000143F4"/>
    <w:rsid w:val="0001665C"/>
    <w:rsid w:val="00023A57"/>
    <w:rsid w:val="00023E84"/>
    <w:rsid w:val="00035F67"/>
    <w:rsid w:val="000470B4"/>
    <w:rsid w:val="00047A64"/>
    <w:rsid w:val="0006177D"/>
    <w:rsid w:val="00067329"/>
    <w:rsid w:val="000722CE"/>
    <w:rsid w:val="00083BC4"/>
    <w:rsid w:val="00087E3D"/>
    <w:rsid w:val="000913EC"/>
    <w:rsid w:val="000A0F7E"/>
    <w:rsid w:val="000B2838"/>
    <w:rsid w:val="000B44CE"/>
    <w:rsid w:val="000B7366"/>
    <w:rsid w:val="000D44CA"/>
    <w:rsid w:val="000E200B"/>
    <w:rsid w:val="000E3188"/>
    <w:rsid w:val="000F68BE"/>
    <w:rsid w:val="0010033F"/>
    <w:rsid w:val="001123A8"/>
    <w:rsid w:val="0012133A"/>
    <w:rsid w:val="00132E04"/>
    <w:rsid w:val="00141563"/>
    <w:rsid w:val="001471F8"/>
    <w:rsid w:val="001554C4"/>
    <w:rsid w:val="001564CF"/>
    <w:rsid w:val="00162F83"/>
    <w:rsid w:val="00165168"/>
    <w:rsid w:val="00177D0A"/>
    <w:rsid w:val="001816B6"/>
    <w:rsid w:val="001826AB"/>
    <w:rsid w:val="001855D1"/>
    <w:rsid w:val="001927A4"/>
    <w:rsid w:val="00194AC6"/>
    <w:rsid w:val="001955E6"/>
    <w:rsid w:val="001A23B0"/>
    <w:rsid w:val="001A25CC"/>
    <w:rsid w:val="001B0AAA"/>
    <w:rsid w:val="001C39F7"/>
    <w:rsid w:val="001C5BBB"/>
    <w:rsid w:val="001D5B95"/>
    <w:rsid w:val="001D67DA"/>
    <w:rsid w:val="001E214F"/>
    <w:rsid w:val="001E73C4"/>
    <w:rsid w:val="001E78C3"/>
    <w:rsid w:val="002000E2"/>
    <w:rsid w:val="00200BE6"/>
    <w:rsid w:val="00212FC5"/>
    <w:rsid w:val="00216AD9"/>
    <w:rsid w:val="00230517"/>
    <w:rsid w:val="00232C3E"/>
    <w:rsid w:val="00237B48"/>
    <w:rsid w:val="00240662"/>
    <w:rsid w:val="0024521E"/>
    <w:rsid w:val="002536E4"/>
    <w:rsid w:val="00263A00"/>
    <w:rsid w:val="00263C3D"/>
    <w:rsid w:val="00266E2E"/>
    <w:rsid w:val="002674CD"/>
    <w:rsid w:val="00274D0B"/>
    <w:rsid w:val="002777B1"/>
    <w:rsid w:val="00277C4E"/>
    <w:rsid w:val="00284110"/>
    <w:rsid w:val="00286483"/>
    <w:rsid w:val="002876D6"/>
    <w:rsid w:val="002B3C95"/>
    <w:rsid w:val="002C0C5A"/>
    <w:rsid w:val="002D0B92"/>
    <w:rsid w:val="002D26E2"/>
    <w:rsid w:val="002E5F0A"/>
    <w:rsid w:val="002F61DB"/>
    <w:rsid w:val="00312A71"/>
    <w:rsid w:val="00320CC9"/>
    <w:rsid w:val="003225DA"/>
    <w:rsid w:val="00337912"/>
    <w:rsid w:val="00341203"/>
    <w:rsid w:val="00347319"/>
    <w:rsid w:val="00350CE6"/>
    <w:rsid w:val="003532F6"/>
    <w:rsid w:val="00353463"/>
    <w:rsid w:val="00355051"/>
    <w:rsid w:val="003668D6"/>
    <w:rsid w:val="00384D33"/>
    <w:rsid w:val="00385D45"/>
    <w:rsid w:val="003A5BAB"/>
    <w:rsid w:val="003A7074"/>
    <w:rsid w:val="003C66F8"/>
    <w:rsid w:val="003C7E4A"/>
    <w:rsid w:val="003D5BBE"/>
    <w:rsid w:val="003E3C61"/>
    <w:rsid w:val="003F1C5B"/>
    <w:rsid w:val="004036AD"/>
    <w:rsid w:val="004107F7"/>
    <w:rsid w:val="00410C37"/>
    <w:rsid w:val="0041615F"/>
    <w:rsid w:val="00431EB1"/>
    <w:rsid w:val="00432AC2"/>
    <w:rsid w:val="00434E33"/>
    <w:rsid w:val="00441434"/>
    <w:rsid w:val="0045264C"/>
    <w:rsid w:val="004535A5"/>
    <w:rsid w:val="004616CA"/>
    <w:rsid w:val="0046355E"/>
    <w:rsid w:val="00466D4B"/>
    <w:rsid w:val="0047419E"/>
    <w:rsid w:val="004852F8"/>
    <w:rsid w:val="004876EC"/>
    <w:rsid w:val="004B4B89"/>
    <w:rsid w:val="004C0D08"/>
    <w:rsid w:val="004D6CFD"/>
    <w:rsid w:val="004D6E14"/>
    <w:rsid w:val="004F53A1"/>
    <w:rsid w:val="005009B0"/>
    <w:rsid w:val="005034D7"/>
    <w:rsid w:val="00507E6F"/>
    <w:rsid w:val="00535805"/>
    <w:rsid w:val="00535971"/>
    <w:rsid w:val="0054249F"/>
    <w:rsid w:val="005617CE"/>
    <w:rsid w:val="00591FD6"/>
    <w:rsid w:val="00597401"/>
    <w:rsid w:val="005A1006"/>
    <w:rsid w:val="005A1BFA"/>
    <w:rsid w:val="005A772A"/>
    <w:rsid w:val="005B10E4"/>
    <w:rsid w:val="005E1A48"/>
    <w:rsid w:val="005E6331"/>
    <w:rsid w:val="005E714A"/>
    <w:rsid w:val="005E7AE5"/>
    <w:rsid w:val="006140A0"/>
    <w:rsid w:val="006160FB"/>
    <w:rsid w:val="0061746F"/>
    <w:rsid w:val="006225D3"/>
    <w:rsid w:val="006256FB"/>
    <w:rsid w:val="00625786"/>
    <w:rsid w:val="00633F74"/>
    <w:rsid w:val="00634BF8"/>
    <w:rsid w:val="00636621"/>
    <w:rsid w:val="00642B49"/>
    <w:rsid w:val="00652258"/>
    <w:rsid w:val="00654F42"/>
    <w:rsid w:val="00657200"/>
    <w:rsid w:val="0066673C"/>
    <w:rsid w:val="00667666"/>
    <w:rsid w:val="006832D9"/>
    <w:rsid w:val="0068617E"/>
    <w:rsid w:val="00686301"/>
    <w:rsid w:val="00686303"/>
    <w:rsid w:val="0069403B"/>
    <w:rsid w:val="00695E88"/>
    <w:rsid w:val="00696B2C"/>
    <w:rsid w:val="006A0385"/>
    <w:rsid w:val="006A7C0D"/>
    <w:rsid w:val="006B431E"/>
    <w:rsid w:val="006B5064"/>
    <w:rsid w:val="006B62AE"/>
    <w:rsid w:val="006C1624"/>
    <w:rsid w:val="006C262D"/>
    <w:rsid w:val="006C7FB5"/>
    <w:rsid w:val="006D5F47"/>
    <w:rsid w:val="006E6BB9"/>
    <w:rsid w:val="006F3168"/>
    <w:rsid w:val="006F3411"/>
    <w:rsid w:val="006F3DDE"/>
    <w:rsid w:val="00700665"/>
    <w:rsid w:val="00704678"/>
    <w:rsid w:val="007155FC"/>
    <w:rsid w:val="0072042C"/>
    <w:rsid w:val="00725AA7"/>
    <w:rsid w:val="007370C4"/>
    <w:rsid w:val="007425E7"/>
    <w:rsid w:val="007448E4"/>
    <w:rsid w:val="0074528C"/>
    <w:rsid w:val="00746EEA"/>
    <w:rsid w:val="00766CA7"/>
    <w:rsid w:val="00766D95"/>
    <w:rsid w:val="00774005"/>
    <w:rsid w:val="0077703F"/>
    <w:rsid w:val="0078113C"/>
    <w:rsid w:val="007825B4"/>
    <w:rsid w:val="00794E83"/>
    <w:rsid w:val="007A7FE0"/>
    <w:rsid w:val="007C5688"/>
    <w:rsid w:val="007D22D9"/>
    <w:rsid w:val="007D4E92"/>
    <w:rsid w:val="007F2AAC"/>
    <w:rsid w:val="007F43AD"/>
    <w:rsid w:val="007F5200"/>
    <w:rsid w:val="007F5475"/>
    <w:rsid w:val="00802607"/>
    <w:rsid w:val="008077CD"/>
    <w:rsid w:val="008101A5"/>
    <w:rsid w:val="00822664"/>
    <w:rsid w:val="00843796"/>
    <w:rsid w:val="008507C6"/>
    <w:rsid w:val="00853B54"/>
    <w:rsid w:val="0088031C"/>
    <w:rsid w:val="00881A78"/>
    <w:rsid w:val="00887606"/>
    <w:rsid w:val="00892005"/>
    <w:rsid w:val="00893D7F"/>
    <w:rsid w:val="0089507B"/>
    <w:rsid w:val="00895229"/>
    <w:rsid w:val="008A0D31"/>
    <w:rsid w:val="008A273F"/>
    <w:rsid w:val="008D63FE"/>
    <w:rsid w:val="008F0203"/>
    <w:rsid w:val="008F50D4"/>
    <w:rsid w:val="008F53FA"/>
    <w:rsid w:val="00911250"/>
    <w:rsid w:val="009239AA"/>
    <w:rsid w:val="00935ADA"/>
    <w:rsid w:val="00940766"/>
    <w:rsid w:val="0094232E"/>
    <w:rsid w:val="00946B6C"/>
    <w:rsid w:val="00955A71"/>
    <w:rsid w:val="0096108F"/>
    <w:rsid w:val="0096459E"/>
    <w:rsid w:val="009674E5"/>
    <w:rsid w:val="00974E4A"/>
    <w:rsid w:val="00985966"/>
    <w:rsid w:val="00991B6F"/>
    <w:rsid w:val="009A036B"/>
    <w:rsid w:val="009A0F13"/>
    <w:rsid w:val="009C0294"/>
    <w:rsid w:val="009C13B9"/>
    <w:rsid w:val="009D01A2"/>
    <w:rsid w:val="009E6A70"/>
    <w:rsid w:val="009F0D0D"/>
    <w:rsid w:val="009F5923"/>
    <w:rsid w:val="00A115C6"/>
    <w:rsid w:val="00A12D02"/>
    <w:rsid w:val="00A1761D"/>
    <w:rsid w:val="00A22993"/>
    <w:rsid w:val="00A229F1"/>
    <w:rsid w:val="00A3607A"/>
    <w:rsid w:val="00A403BB"/>
    <w:rsid w:val="00A44939"/>
    <w:rsid w:val="00A47B67"/>
    <w:rsid w:val="00A53BD3"/>
    <w:rsid w:val="00A666E0"/>
    <w:rsid w:val="00A674DF"/>
    <w:rsid w:val="00A74957"/>
    <w:rsid w:val="00A74CD2"/>
    <w:rsid w:val="00A75BFF"/>
    <w:rsid w:val="00A77382"/>
    <w:rsid w:val="00A83AA6"/>
    <w:rsid w:val="00A84973"/>
    <w:rsid w:val="00AA0A31"/>
    <w:rsid w:val="00AB1353"/>
    <w:rsid w:val="00AB430B"/>
    <w:rsid w:val="00AB6DE9"/>
    <w:rsid w:val="00AC60E8"/>
    <w:rsid w:val="00AD4C26"/>
    <w:rsid w:val="00AE14B1"/>
    <w:rsid w:val="00AE1809"/>
    <w:rsid w:val="00B004B4"/>
    <w:rsid w:val="00B335DA"/>
    <w:rsid w:val="00B369A2"/>
    <w:rsid w:val="00B447D4"/>
    <w:rsid w:val="00B47DB5"/>
    <w:rsid w:val="00B5078C"/>
    <w:rsid w:val="00B53555"/>
    <w:rsid w:val="00B53847"/>
    <w:rsid w:val="00B57C76"/>
    <w:rsid w:val="00B760DD"/>
    <w:rsid w:val="00B80D76"/>
    <w:rsid w:val="00B87DB1"/>
    <w:rsid w:val="00BA2105"/>
    <w:rsid w:val="00BA7E06"/>
    <w:rsid w:val="00BB43B5"/>
    <w:rsid w:val="00BB6219"/>
    <w:rsid w:val="00BC2168"/>
    <w:rsid w:val="00BC569A"/>
    <w:rsid w:val="00BC676D"/>
    <w:rsid w:val="00BD290F"/>
    <w:rsid w:val="00BD3FA7"/>
    <w:rsid w:val="00BD692C"/>
    <w:rsid w:val="00BE38B8"/>
    <w:rsid w:val="00C00ACA"/>
    <w:rsid w:val="00C04752"/>
    <w:rsid w:val="00C0748F"/>
    <w:rsid w:val="00C14CC4"/>
    <w:rsid w:val="00C2020E"/>
    <w:rsid w:val="00C20A1E"/>
    <w:rsid w:val="00C241CA"/>
    <w:rsid w:val="00C33C52"/>
    <w:rsid w:val="00C373A6"/>
    <w:rsid w:val="00C40D8B"/>
    <w:rsid w:val="00C43587"/>
    <w:rsid w:val="00C57663"/>
    <w:rsid w:val="00C72787"/>
    <w:rsid w:val="00C80C1E"/>
    <w:rsid w:val="00C8407A"/>
    <w:rsid w:val="00C8488C"/>
    <w:rsid w:val="00C86E91"/>
    <w:rsid w:val="00C9165C"/>
    <w:rsid w:val="00CA12D7"/>
    <w:rsid w:val="00CA19A3"/>
    <w:rsid w:val="00CA2010"/>
    <w:rsid w:val="00CA2650"/>
    <w:rsid w:val="00CB1078"/>
    <w:rsid w:val="00CB1472"/>
    <w:rsid w:val="00CC5570"/>
    <w:rsid w:val="00CC6FAF"/>
    <w:rsid w:val="00CD25EE"/>
    <w:rsid w:val="00CF09F6"/>
    <w:rsid w:val="00D05DA8"/>
    <w:rsid w:val="00D11C63"/>
    <w:rsid w:val="00D1285B"/>
    <w:rsid w:val="00D1511B"/>
    <w:rsid w:val="00D24698"/>
    <w:rsid w:val="00D27410"/>
    <w:rsid w:val="00D35595"/>
    <w:rsid w:val="00D365BF"/>
    <w:rsid w:val="00D609E5"/>
    <w:rsid w:val="00D6383F"/>
    <w:rsid w:val="00D718AF"/>
    <w:rsid w:val="00D735EA"/>
    <w:rsid w:val="00D802FC"/>
    <w:rsid w:val="00D84230"/>
    <w:rsid w:val="00D85C78"/>
    <w:rsid w:val="00DB090E"/>
    <w:rsid w:val="00DB4511"/>
    <w:rsid w:val="00DB4A58"/>
    <w:rsid w:val="00DB59D0"/>
    <w:rsid w:val="00DB634B"/>
    <w:rsid w:val="00DC33D3"/>
    <w:rsid w:val="00DD6ADE"/>
    <w:rsid w:val="00DF6E2F"/>
    <w:rsid w:val="00E01F96"/>
    <w:rsid w:val="00E12A98"/>
    <w:rsid w:val="00E145AD"/>
    <w:rsid w:val="00E17371"/>
    <w:rsid w:val="00E23F82"/>
    <w:rsid w:val="00E2551B"/>
    <w:rsid w:val="00E26329"/>
    <w:rsid w:val="00E40B50"/>
    <w:rsid w:val="00E50293"/>
    <w:rsid w:val="00E50947"/>
    <w:rsid w:val="00E5401A"/>
    <w:rsid w:val="00E65FFC"/>
    <w:rsid w:val="00E7360E"/>
    <w:rsid w:val="00E80951"/>
    <w:rsid w:val="00E84628"/>
    <w:rsid w:val="00E85A66"/>
    <w:rsid w:val="00E86CC6"/>
    <w:rsid w:val="00EA3565"/>
    <w:rsid w:val="00EB4F78"/>
    <w:rsid w:val="00EB558D"/>
    <w:rsid w:val="00EB56B3"/>
    <w:rsid w:val="00ED2F4C"/>
    <w:rsid w:val="00ED3B43"/>
    <w:rsid w:val="00ED6492"/>
    <w:rsid w:val="00EE4593"/>
    <w:rsid w:val="00EF2095"/>
    <w:rsid w:val="00F02918"/>
    <w:rsid w:val="00F06866"/>
    <w:rsid w:val="00F15956"/>
    <w:rsid w:val="00F164B9"/>
    <w:rsid w:val="00F20F08"/>
    <w:rsid w:val="00F21B6E"/>
    <w:rsid w:val="00F24CFC"/>
    <w:rsid w:val="00F27DD6"/>
    <w:rsid w:val="00F3074A"/>
    <w:rsid w:val="00F3170F"/>
    <w:rsid w:val="00F36099"/>
    <w:rsid w:val="00F4073F"/>
    <w:rsid w:val="00F53BFD"/>
    <w:rsid w:val="00F60930"/>
    <w:rsid w:val="00F66133"/>
    <w:rsid w:val="00F668B4"/>
    <w:rsid w:val="00F83E9E"/>
    <w:rsid w:val="00F972F3"/>
    <w:rsid w:val="00F976B0"/>
    <w:rsid w:val="00FA6DE7"/>
    <w:rsid w:val="00FB39D2"/>
    <w:rsid w:val="00FC0100"/>
    <w:rsid w:val="00FC0A8E"/>
    <w:rsid w:val="00FC1DFF"/>
    <w:rsid w:val="00FD04FA"/>
    <w:rsid w:val="00FE2FA6"/>
    <w:rsid w:val="00FE3DF2"/>
    <w:rsid w:val="00FF3325"/>
  </w:rsids>
  <w:docVars>
    <w:docVar w:name="__Grammarly_42___1" w:val="H4sIAAAAAAAEAKtWcslP9kxRslIyNDY0tDA2MTSxMLc0NTewNDZQ0lEKTi0uzszPAykwqQUAxh0P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A0AFF"/>
  <w15:chartTrackingRefBased/>
  <w15:docId w15:val="{FB538BA5-00E4-4F96-A169-3342372F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hAnsi="Calibri" w:eastAsiaTheme="minorHAns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F53A1"/>
    <w:rPr>
      <w:color w:val="605E5C"/>
      <w:shd w:val="clear" w:color="auto" w:fill="E1DFDD"/>
    </w:rPr>
  </w:style>
  <w:style w:type="paragraph" w:customStyle="1" w:styleId="Default">
    <w:name w:val="Default"/>
    <w:rsid w:val="00A3607A"/>
    <w:pPr>
      <w:autoSpaceDE w:val="0"/>
      <w:autoSpaceDN w:val="0"/>
      <w:adjustRightInd w:val="0"/>
    </w:pPr>
    <w:rPr>
      <w:rFonts w:ascii="Corbel" w:hAnsi="Corbel" w:eastAsiaTheme="minorHAnsi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tables/pdf/2022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3CB9-5CA5-4E5B-B600-F7736E7B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2022-09-26T19:11:00Z</dcterms:created>
  <dcterms:modified xsi:type="dcterms:W3CDTF">2022-09-26T19:11:00Z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795408</vt:lpwstr>
  </property>
  <property fmtid="{D5CDD505-2E9C-101B-9397-08002B2CF9AE}" pid="3" name="GrammarlyDocumentId">
    <vt:lpwstr>9f7bba07e3f529db4bcb833ec0968fb96920e45a56fd445c5845a1f2481138ee</vt:lpwstr>
  </property>
  <property fmtid="{D5CDD505-2E9C-101B-9397-08002B2CF9AE}" pid="4" name="InsertAsFootnote">
    <vt:lpwstr>False</vt:lpwstr>
  </property>
  <property fmtid="{D5CDD505-2E9C-101B-9397-08002B2CF9AE}" pid="5" name="ProjectId">
    <vt:lpwstr>0</vt:lpwstr>
  </property>
  <property fmtid="{D5CDD505-2E9C-101B-9397-08002B2CF9AE}" pid="6" name="StyleId">
    <vt:lpwstr>http://www.zotero.org/styles/vancouver</vt:lpwstr>
  </property>
  <property fmtid="{D5CDD505-2E9C-101B-9397-08002B2CF9AE}" pid="7" name="_NewReviewCycle">
    <vt:lpwstr/>
  </property>
</Properties>
</file>