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F09CA" w:rsidP="003F09CA" w14:paraId="2D3CCBB3" w14:textId="36C06A2F">
      <w:pPr>
        <w:jc w:val="center"/>
        <w:rPr>
          <w:b/>
        </w:rPr>
      </w:pPr>
      <w:r w:rsidRPr="001C4A5D">
        <w:rPr>
          <w:b/>
          <w:bCs/>
        </w:rPr>
        <w:t>ATTACHMENT</w:t>
      </w:r>
      <w:r w:rsidR="00BF266C">
        <w:rPr>
          <w:b/>
          <w:bCs/>
        </w:rPr>
        <w:t xml:space="preserve"> E</w:t>
      </w:r>
    </w:p>
    <w:p w:rsidR="003F09CA" w:rsidP="003F09CA" w14:paraId="105F6FEA" w14:textId="77777777">
      <w:pPr>
        <w:jc w:val="center"/>
        <w:rPr>
          <w:b/>
        </w:rPr>
      </w:pPr>
    </w:p>
    <w:p w:rsidR="001A2111" w:rsidP="007125B5" w14:paraId="38552E56" w14:textId="349033E1">
      <w:pPr>
        <w:jc w:val="center"/>
        <w:outlineLvl w:val="0"/>
        <w:rPr>
          <w:b/>
          <w:bCs/>
        </w:rPr>
      </w:pPr>
      <w:r w:rsidRPr="001E3A7F">
        <w:rPr>
          <w:b/>
        </w:rPr>
        <w:t>Work She</w:t>
      </w:r>
      <w:r>
        <w:rPr>
          <w:b/>
        </w:rPr>
        <w:t>ets used to Calculate Respondent</w:t>
      </w:r>
      <w:r w:rsidRPr="001E3A7F">
        <w:rPr>
          <w:b/>
        </w:rPr>
        <w:t xml:space="preserve"> </w:t>
      </w:r>
      <w:r w:rsidRPr="001E3A7F">
        <w:rPr>
          <w:b/>
          <w:bCs/>
        </w:rPr>
        <w:t>Labor Costs</w:t>
      </w:r>
    </w:p>
    <w:p w:rsidR="00AE2FE6" w:rsidRPr="001E3A7F" w:rsidP="007125B5" w14:paraId="1B231A87" w14:textId="77777777">
      <w:pPr>
        <w:jc w:val="center"/>
        <w:outlineLvl w:val="0"/>
      </w:pPr>
    </w:p>
    <w:p w:rsidR="007125B5" w:rsidP="007125B5" w14:paraId="36DF7A46" w14:textId="3B57DB98">
      <w:pPr>
        <w:jc w:val="center"/>
        <w:rPr>
          <w:b/>
          <w:bCs/>
          <w:sz w:val="22"/>
          <w:szCs w:val="22"/>
        </w:rPr>
      </w:pPr>
      <w:r w:rsidRPr="001E3A7F">
        <w:rPr>
          <w:color w:val="000000"/>
        </w:rPr>
        <w:t xml:space="preserve">This attachment is available as part of the electronic </w:t>
      </w:r>
      <w:r w:rsidRPr="007125B5">
        <w:rPr>
          <w:color w:val="000000"/>
        </w:rPr>
        <w:t xml:space="preserve">docket </w:t>
      </w:r>
      <w:r w:rsidR="006A4504">
        <w:t>EPA-HQ-OPP-</w:t>
      </w:r>
      <w:r w:rsidR="00AE2FE6">
        <w:t>2022-0150</w:t>
      </w:r>
    </w:p>
    <w:p w:rsidR="001A2111" w:rsidRPr="001E3A7F" w:rsidP="007125B5" w14:paraId="3662B1E3" w14:textId="77777777">
      <w:pPr>
        <w:ind w:firstLine="540"/>
        <w:jc w:val="center"/>
        <w:rPr>
          <w:b/>
          <w:color w:val="000000"/>
        </w:rPr>
      </w:pPr>
      <w:r w:rsidRPr="001E3A7F">
        <w:rPr>
          <w:color w:val="000000"/>
        </w:rPr>
        <w:t>and is part of the ICR’s Supporting Statement</w:t>
      </w:r>
      <w:r w:rsidRPr="001E3A7F">
        <w:t>.</w:t>
      </w:r>
    </w:p>
    <w:p w:rsidR="003F09CA" w:rsidP="003F09CA" w14:paraId="034F1EDF" w14:textId="77777777">
      <w:pPr>
        <w:jc w:val="center"/>
        <w:rPr>
          <w:b/>
        </w:rPr>
      </w:pPr>
    </w:p>
    <w:p w:rsidR="001B56AC" w14:paraId="0D5FF67B" w14:textId="77777777">
      <w:pPr>
        <w:rPr>
          <w:b/>
        </w:rPr>
      </w:pPr>
      <w:r>
        <w:rPr>
          <w:b/>
        </w:rPr>
        <w:t>Respondent Labor Costs</w:t>
      </w:r>
      <w:r w:rsidR="00845E20">
        <w:rPr>
          <w:b/>
        </w:rPr>
        <w:t>:</w:t>
      </w:r>
      <w:r w:rsidR="00EF3F5A">
        <w:rPr>
          <w:b/>
        </w:rPr>
        <w:t xml:space="preserve"> </w:t>
      </w:r>
    </w:p>
    <w:p w:rsidR="00845E20" w14:paraId="357F7945" w14:textId="77777777">
      <w:pPr>
        <w:rPr>
          <w:b/>
        </w:rPr>
      </w:pPr>
    </w:p>
    <w:p w:rsidR="00845E20" w:rsidP="00845E20" w14:paraId="765C1977" w14:textId="4E23C0D9">
      <w:pPr>
        <w:keepNext/>
        <w:keepLines/>
        <w:widowControl w:val="0"/>
        <w:rPr>
          <w:sz w:val="21"/>
          <w:szCs w:val="21"/>
        </w:rPr>
      </w:pPr>
      <w:r w:rsidRPr="00535A34">
        <w:rPr>
          <w:b/>
        </w:rPr>
        <w:t xml:space="preserve">Agricultural Workers </w:t>
      </w:r>
      <w:r>
        <w:rPr>
          <w:sz w:val="21"/>
          <w:szCs w:val="21"/>
        </w:rPr>
        <w:t>(N</w:t>
      </w:r>
      <w:r w:rsidRPr="00795489">
        <w:rPr>
          <w:sz w:val="21"/>
          <w:szCs w:val="21"/>
        </w:rPr>
        <w:t xml:space="preserve">AICS </w:t>
      </w:r>
      <w:r>
        <w:rPr>
          <w:sz w:val="21"/>
          <w:szCs w:val="21"/>
        </w:rPr>
        <w:t xml:space="preserve"> </w:t>
      </w:r>
      <w:r w:rsidRPr="00535A34">
        <w:t>452092</w:t>
      </w:r>
      <w:r>
        <w:rPr>
          <w:sz w:val="21"/>
          <w:szCs w:val="21"/>
        </w:rPr>
        <w:t>)</w:t>
      </w:r>
    </w:p>
    <w:p w:rsidR="00845E20" w:rsidP="00845E20" w14:paraId="4649DC6C" w14:textId="77777777">
      <w:pPr>
        <w:keepNext/>
        <w:keepLines/>
        <w:widowControl w:val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1"/>
        <w:gridCol w:w="2005"/>
        <w:gridCol w:w="1724"/>
        <w:gridCol w:w="1690"/>
      </w:tblGrid>
      <w:tr w14:paraId="6F07C033" w14:textId="77777777" w:rsidTr="00535A3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</w:trPr>
        <w:tc>
          <w:tcPr>
            <w:tcW w:w="2102" w:type="pct"/>
            <w:vMerge w:val="restart"/>
            <w:shd w:val="clear" w:color="auto" w:fill="auto"/>
            <w:noWrap/>
            <w:vAlign w:val="bottom"/>
            <w:hideMark/>
          </w:tcPr>
          <w:p w:rsidR="00845E20" w:rsidRPr="009F2008" w:rsidP="000E4E81" w14:paraId="1A99EE2F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="00845E20" w:rsidRPr="009F2008" w:rsidP="000E4E81" w14:paraId="1E533779" w14:textId="77777777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 w:val="restart"/>
            <w:shd w:val="clear" w:color="auto" w:fill="auto"/>
            <w:noWrap/>
            <w:vAlign w:val="bottom"/>
            <w:hideMark/>
          </w:tcPr>
          <w:p w:rsidR="00845E20" w:rsidRPr="009F2008" w:rsidP="000E4E81" w14:paraId="7983F1D9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="00845E20" w:rsidRPr="009F2008" w:rsidP="000E4E81" w14:paraId="55E20A51" w14:textId="77777777">
            <w:pPr>
              <w:rPr>
                <w:sz w:val="22"/>
                <w:szCs w:val="22"/>
              </w:rPr>
            </w:pPr>
          </w:p>
        </w:tc>
        <w:tc>
          <w:tcPr>
            <w:tcW w:w="1826" w:type="pct"/>
            <w:gridSpan w:val="2"/>
            <w:shd w:val="clear" w:color="auto" w:fill="auto"/>
            <w:noWrap/>
            <w:vAlign w:val="center"/>
            <w:hideMark/>
          </w:tcPr>
          <w:p w:rsidR="00845E20" w:rsidRPr="009F2008" w:rsidP="000E4E81" w14:paraId="5BB2A243" w14:textId="7777777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14:paraId="45D11647" w14:textId="77777777" w:rsidTr="00535A34">
        <w:tblPrEx>
          <w:tblW w:w="5000" w:type="pct"/>
          <w:tblLook w:val="04A0"/>
        </w:tblPrEx>
        <w:trPr>
          <w:trHeight w:val="315"/>
        </w:trPr>
        <w:tc>
          <w:tcPr>
            <w:tcW w:w="2102" w:type="pct"/>
            <w:vMerge/>
            <w:shd w:val="clear" w:color="auto" w:fill="auto"/>
            <w:hideMark/>
          </w:tcPr>
          <w:p w:rsidR="00845E20" w:rsidRPr="009F2008" w:rsidP="00845E20" w14:paraId="176558E5" w14:textId="77777777">
            <w:pPr>
              <w:rPr>
                <w:sz w:val="22"/>
                <w:szCs w:val="22"/>
              </w:rPr>
            </w:pPr>
          </w:p>
        </w:tc>
        <w:tc>
          <w:tcPr>
            <w:tcW w:w="1072" w:type="pct"/>
            <w:vMerge/>
            <w:shd w:val="clear" w:color="auto" w:fill="auto"/>
            <w:hideMark/>
          </w:tcPr>
          <w:p w:rsidR="00845E20" w:rsidRPr="009F2008" w:rsidP="00845E20" w14:paraId="2610001E" w14:textId="77777777">
            <w:pPr>
              <w:rPr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auto"/>
            <w:hideMark/>
          </w:tcPr>
          <w:p w:rsidR="00845E20" w:rsidP="00845E20" w14:paraId="4EE137D8" w14:textId="1E8D9E15">
            <w:pPr>
              <w:jc w:val="center"/>
            </w:pPr>
            <w:r>
              <w:t>Certified Applicator</w:t>
            </w:r>
          </w:p>
          <w:p w:rsidR="00845E20" w:rsidP="00845E20" w14:paraId="3128351B" w14:textId="77777777">
            <w:pPr>
              <w:jc w:val="center"/>
            </w:pPr>
          </w:p>
        </w:tc>
        <w:tc>
          <w:tcPr>
            <w:tcW w:w="904" w:type="pct"/>
            <w:shd w:val="clear" w:color="auto" w:fill="auto"/>
            <w:hideMark/>
          </w:tcPr>
          <w:p w:rsidR="00845E20" w:rsidP="00845E20" w14:paraId="6E8A2C44" w14:textId="77777777">
            <w:pPr>
              <w:jc w:val="center"/>
            </w:pPr>
            <w:r>
              <w:t>Pesticide Handlers &amp; Applicators</w:t>
            </w:r>
          </w:p>
        </w:tc>
      </w:tr>
      <w:tr w14:paraId="2A640D8F" w14:textId="77777777" w:rsidTr="00535A34">
        <w:tblPrEx>
          <w:tblW w:w="5000" w:type="pct"/>
          <w:tblLook w:val="04A0"/>
        </w:tblPrEx>
        <w:trPr>
          <w:trHeight w:val="255"/>
        </w:trPr>
        <w:tc>
          <w:tcPr>
            <w:tcW w:w="2102" w:type="pct"/>
            <w:shd w:val="clear" w:color="auto" w:fill="auto"/>
            <w:vAlign w:val="center"/>
            <w:hideMark/>
          </w:tcPr>
          <w:p w:rsidR="00535A34" w:rsidRPr="009F2008" w:rsidP="00535A34" w14:paraId="01507917" w14:textId="77777777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72" w:type="pct"/>
            <w:shd w:val="clear" w:color="auto" w:fill="auto"/>
            <w:hideMark/>
          </w:tcPr>
          <w:p w:rsidR="00535A34" w:rsidRPr="009F2008" w:rsidP="00535A34" w14:paraId="07420BED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922" w:type="pct"/>
            <w:shd w:val="clear" w:color="auto" w:fill="auto"/>
            <w:hideMark/>
          </w:tcPr>
          <w:p w:rsidR="00535A34" w:rsidP="00535A34" w14:paraId="0BD028CB" w14:textId="6A5F4E92">
            <w:pPr>
              <w:jc w:val="center"/>
            </w:pPr>
            <w:r w:rsidRPr="00D17B90">
              <w:t xml:space="preserve"> $17.73 </w:t>
            </w:r>
          </w:p>
        </w:tc>
        <w:tc>
          <w:tcPr>
            <w:tcW w:w="904" w:type="pct"/>
            <w:shd w:val="clear" w:color="auto" w:fill="auto"/>
            <w:hideMark/>
          </w:tcPr>
          <w:p w:rsidR="00535A34" w:rsidP="00535A34" w14:paraId="4BB99A5F" w14:textId="463380E8">
            <w:pPr>
              <w:jc w:val="center"/>
            </w:pPr>
            <w:r>
              <w:t xml:space="preserve"> $14.98</w:t>
            </w:r>
          </w:p>
        </w:tc>
      </w:tr>
      <w:tr w14:paraId="44595E02" w14:textId="77777777" w:rsidTr="00535A34">
        <w:tblPrEx>
          <w:tblW w:w="5000" w:type="pct"/>
          <w:tblLook w:val="04A0"/>
        </w:tblPrEx>
        <w:trPr>
          <w:trHeight w:val="255"/>
        </w:trPr>
        <w:tc>
          <w:tcPr>
            <w:tcW w:w="2102" w:type="pct"/>
            <w:shd w:val="clear" w:color="auto" w:fill="auto"/>
            <w:vAlign w:val="center"/>
            <w:hideMark/>
          </w:tcPr>
          <w:p w:rsidR="00535A34" w:rsidRPr="009F2008" w:rsidP="00535A34" w14:paraId="5B68FD6A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72" w:type="pct"/>
            <w:shd w:val="clear" w:color="auto" w:fill="auto"/>
            <w:hideMark/>
          </w:tcPr>
          <w:p w:rsidR="00535A34" w:rsidRPr="009F2008" w:rsidP="00535A34" w14:paraId="65CEBCDF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</w:t>
            </w:r>
            <w:r w:rsidRPr="009F2008">
              <w:rPr>
                <w:sz w:val="22"/>
                <w:szCs w:val="22"/>
              </w:rPr>
              <w:t xml:space="preserve"> = B/W</w:t>
            </w:r>
          </w:p>
        </w:tc>
        <w:tc>
          <w:tcPr>
            <w:tcW w:w="922" w:type="pct"/>
            <w:shd w:val="clear" w:color="auto" w:fill="auto"/>
            <w:hideMark/>
          </w:tcPr>
          <w:p w:rsidR="00535A34" w:rsidP="00535A34" w14:paraId="4730B065" w14:textId="333109A2">
            <w:pPr>
              <w:jc w:val="center"/>
            </w:pPr>
            <w:r w:rsidRPr="00D17B90">
              <w:t>45%</w:t>
            </w:r>
          </w:p>
        </w:tc>
        <w:tc>
          <w:tcPr>
            <w:tcW w:w="904" w:type="pct"/>
            <w:shd w:val="clear" w:color="auto" w:fill="auto"/>
            <w:hideMark/>
          </w:tcPr>
          <w:p w:rsidR="00535A34" w:rsidP="00535A34" w14:paraId="31EBF66C" w14:textId="21A8EBCD">
            <w:pPr>
              <w:jc w:val="center"/>
            </w:pPr>
            <w:r>
              <w:t>45%</w:t>
            </w:r>
          </w:p>
        </w:tc>
      </w:tr>
      <w:tr w14:paraId="7566B5EA" w14:textId="77777777" w:rsidTr="00535A34">
        <w:tblPrEx>
          <w:tblW w:w="5000" w:type="pct"/>
          <w:tblLook w:val="04A0"/>
        </w:tblPrEx>
        <w:trPr>
          <w:trHeight w:val="255"/>
        </w:trPr>
        <w:tc>
          <w:tcPr>
            <w:tcW w:w="2102" w:type="pct"/>
            <w:shd w:val="clear" w:color="auto" w:fill="auto"/>
            <w:vAlign w:val="center"/>
            <w:hideMark/>
          </w:tcPr>
          <w:p w:rsidR="00535A34" w:rsidRPr="009F2008" w:rsidP="00535A34" w14:paraId="33784539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072" w:type="pct"/>
            <w:shd w:val="clear" w:color="auto" w:fill="auto"/>
            <w:hideMark/>
          </w:tcPr>
          <w:p w:rsidR="00535A34" w:rsidRPr="009F2008" w:rsidP="00535A34" w14:paraId="28047506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</w:t>
            </w:r>
            <w:r w:rsidRPr="009F2008">
              <w:rPr>
                <w:sz w:val="22"/>
                <w:szCs w:val="22"/>
              </w:rPr>
              <w:t>Lb</w:t>
            </w:r>
          </w:p>
        </w:tc>
        <w:tc>
          <w:tcPr>
            <w:tcW w:w="922" w:type="pct"/>
            <w:shd w:val="clear" w:color="auto" w:fill="auto"/>
            <w:hideMark/>
          </w:tcPr>
          <w:p w:rsidR="00535A34" w:rsidP="00535A34" w14:paraId="4E0A2E70" w14:textId="15DC90BC">
            <w:pPr>
              <w:jc w:val="center"/>
            </w:pPr>
            <w:r w:rsidRPr="00D17B90">
              <w:t xml:space="preserve">$7.98 </w:t>
            </w:r>
          </w:p>
        </w:tc>
        <w:tc>
          <w:tcPr>
            <w:tcW w:w="904" w:type="pct"/>
            <w:shd w:val="clear" w:color="auto" w:fill="auto"/>
            <w:hideMark/>
          </w:tcPr>
          <w:p w:rsidR="00535A34" w:rsidP="00535A34" w14:paraId="77A44E8F" w14:textId="65A7CA8C">
            <w:pPr>
              <w:jc w:val="center"/>
            </w:pPr>
            <w:r>
              <w:t xml:space="preserve">$6.74 </w:t>
            </w:r>
          </w:p>
        </w:tc>
      </w:tr>
      <w:tr w14:paraId="0F3D97A2" w14:textId="77777777" w:rsidTr="00535A34">
        <w:tblPrEx>
          <w:tblW w:w="5000" w:type="pct"/>
          <w:tblLook w:val="04A0"/>
        </w:tblPrEx>
        <w:trPr>
          <w:trHeight w:val="510"/>
        </w:trPr>
        <w:tc>
          <w:tcPr>
            <w:tcW w:w="2102" w:type="pct"/>
            <w:shd w:val="clear" w:color="auto" w:fill="auto"/>
            <w:vAlign w:val="center"/>
            <w:hideMark/>
          </w:tcPr>
          <w:p w:rsidR="00535A34" w:rsidRPr="009F2008" w:rsidP="00535A34" w14:paraId="005DB67E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072" w:type="pct"/>
            <w:shd w:val="clear" w:color="auto" w:fill="auto"/>
            <w:hideMark/>
          </w:tcPr>
          <w:p w:rsidR="00535A34" w:rsidRPr="009F2008" w:rsidP="00535A34" w14:paraId="262EA337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922" w:type="pct"/>
            <w:shd w:val="clear" w:color="auto" w:fill="auto"/>
            <w:hideMark/>
          </w:tcPr>
          <w:p w:rsidR="00535A34" w:rsidRPr="00535A34" w:rsidP="00535A34" w14:paraId="66384B99" w14:textId="7D1E73A1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$25.71 </w:t>
            </w:r>
          </w:p>
        </w:tc>
        <w:tc>
          <w:tcPr>
            <w:tcW w:w="904" w:type="pct"/>
            <w:shd w:val="clear" w:color="auto" w:fill="auto"/>
            <w:hideMark/>
          </w:tcPr>
          <w:p w:rsidR="00535A34" w:rsidRPr="00535A34" w:rsidP="00535A34" w14:paraId="18B913E9" w14:textId="67D108C2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$21.72 </w:t>
            </w:r>
          </w:p>
        </w:tc>
      </w:tr>
    </w:tbl>
    <w:p w:rsidR="00845E20" w:rsidRPr="00535A34" w:rsidP="00535A34" w14:paraId="0B7B2036" w14:textId="07A10AA4">
      <w:pPr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535A34">
        <w:rPr>
          <w:sz w:val="21"/>
          <w:szCs w:val="21"/>
        </w:rPr>
        <w:t xml:space="preserve">Source: Bureau of Labor Statistics, NAICS </w:t>
      </w:r>
      <w:r w:rsidRPr="00535A34" w:rsidR="00535A34">
        <w:t>452092</w:t>
      </w:r>
      <w:r w:rsidRPr="00535A34">
        <w:t xml:space="preserve">– </w:t>
      </w:r>
      <w:r w:rsidRPr="00535A34" w:rsidR="00535A34">
        <w:t>Agricultural Workers</w:t>
      </w:r>
      <w:r w:rsidRPr="00535A34">
        <w:t>, May 20</w:t>
      </w:r>
      <w:r w:rsidRPr="00535A34" w:rsidR="00535A34">
        <w:t>2</w:t>
      </w:r>
      <w:r w:rsidRPr="00535A34">
        <w:t xml:space="preserve">1, </w:t>
      </w:r>
      <w:hyperlink r:id="rId8" w:history="1">
        <w:r w:rsidRPr="00535A34">
          <w:rPr>
            <w:rStyle w:val="Hyperlink"/>
            <w:sz w:val="21"/>
            <w:szCs w:val="21"/>
          </w:rPr>
          <w:t>http://www.bls.gov/oes/current/naics</w:t>
        </w:r>
      </w:hyperlink>
      <w:r w:rsidRPr="00535A34">
        <w:rPr>
          <w:sz w:val="21"/>
          <w:szCs w:val="21"/>
        </w:rPr>
        <w:t xml:space="preserve"> </w:t>
      </w:r>
    </w:p>
    <w:p w:rsidR="00845E20" w:rsidRPr="00795489" w:rsidP="00845E20" w14:paraId="0D8F6F4B" w14:textId="77777777">
      <w:pPr>
        <w:pStyle w:val="ListParagraph"/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845E20" w:rsidRPr="00795489" w:rsidP="00845E20" w14:paraId="52AD4226" w14:textId="77777777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Management: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11-0000, Management Occupations</w:t>
      </w:r>
    </w:p>
    <w:p w:rsidR="00845E20" w:rsidRPr="00795489" w:rsidP="00845E20" w14:paraId="5BCF8498" w14:textId="77777777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Technical:      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19-0000, Life Physical, and Social Science Occupations</w:t>
      </w:r>
    </w:p>
    <w:p w:rsidR="00845E20" w:rsidRPr="00795489" w:rsidP="00845E20" w14:paraId="431E9E6D" w14:textId="77777777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E21770">
        <w:rPr>
          <w:sz w:val="21"/>
          <w:szCs w:val="21"/>
        </w:rPr>
        <w:t>Administrative</w:t>
      </w:r>
      <w:r w:rsidRPr="00795489">
        <w:rPr>
          <w:sz w:val="21"/>
          <w:szCs w:val="21"/>
        </w:rPr>
        <w:t>:          43-0000, Office</w:t>
      </w:r>
      <w:r>
        <w:rPr>
          <w:sz w:val="21"/>
          <w:szCs w:val="21"/>
        </w:rPr>
        <w:t>, Clerical</w:t>
      </w:r>
      <w:r w:rsidRPr="00795489">
        <w:rPr>
          <w:sz w:val="21"/>
          <w:szCs w:val="21"/>
        </w:rPr>
        <w:t xml:space="preserve"> and Administrative Support Occupations</w:t>
      </w:r>
    </w:p>
    <w:p w:rsidR="00845E20" w:rsidRPr="00795489" w:rsidP="00845E20" w14:paraId="08B081F6" w14:textId="3A9E0855">
      <w:pPr>
        <w:pStyle w:val="ListParagraph"/>
        <w:keepNext/>
        <w:keepLines/>
        <w:widowControl w:val="0"/>
        <w:numPr>
          <w:ilvl w:val="0"/>
          <w:numId w:val="4"/>
        </w:numPr>
        <w:rPr>
          <w:sz w:val="21"/>
          <w:szCs w:val="21"/>
        </w:rPr>
      </w:pPr>
      <w:r w:rsidRPr="00795489">
        <w:rPr>
          <w:sz w:val="21"/>
          <w:szCs w:val="21"/>
        </w:rPr>
        <w:t xml:space="preserve">Total benefits/wages based on </w:t>
      </w:r>
      <w:r>
        <w:rPr>
          <w:sz w:val="21"/>
          <w:szCs w:val="21"/>
        </w:rPr>
        <w:t>May</w:t>
      </w:r>
      <w:r w:rsidRPr="00795489">
        <w:rPr>
          <w:sz w:val="21"/>
          <w:szCs w:val="21"/>
        </w:rPr>
        <w:t xml:space="preserve"> </w:t>
      </w:r>
      <w:r w:rsidRPr="00535A34">
        <w:rPr>
          <w:sz w:val="21"/>
          <w:szCs w:val="21"/>
        </w:rPr>
        <w:t>20</w:t>
      </w:r>
      <w:r w:rsidRPr="00535A34" w:rsidR="00535A34">
        <w:rPr>
          <w:sz w:val="21"/>
          <w:szCs w:val="21"/>
        </w:rPr>
        <w:t>21</w:t>
      </w:r>
      <w:r w:rsidRPr="00535A34">
        <w:rPr>
          <w:sz w:val="21"/>
          <w:szCs w:val="21"/>
        </w:rPr>
        <w:t xml:space="preserve"> </w:t>
      </w:r>
      <w:r w:rsidRPr="00795489">
        <w:rPr>
          <w:sz w:val="21"/>
          <w:szCs w:val="21"/>
        </w:rPr>
        <w:t xml:space="preserve">Employer costs for employee compensation, All Civilian nonfarm workers, </w:t>
      </w:r>
      <w:hyperlink r:id="rId9" w:history="1">
        <w:r w:rsidRPr="00795489">
          <w:rPr>
            <w:rStyle w:val="Hyperlink"/>
            <w:sz w:val="21"/>
            <w:szCs w:val="21"/>
          </w:rPr>
          <w:t>ftp://ftp.bls.gov/pub/special.requests/ocwc/ect/ececqrtn.pdf</w:t>
        </w:r>
      </w:hyperlink>
    </w:p>
    <w:p w:rsidR="00845E20" w:rsidRPr="009F2008" w:rsidP="00845E20" w14:paraId="76765CFB" w14:textId="77777777">
      <w:pPr>
        <w:keepNext/>
        <w:keepLines/>
        <w:widowControl w:val="0"/>
        <w:numPr>
          <w:ilvl w:val="0"/>
          <w:numId w:val="4"/>
        </w:numPr>
        <w:spacing w:before="40" w:after="40"/>
      </w:pPr>
      <w:r w:rsidRPr="00795489">
        <w:rPr>
          <w:sz w:val="21"/>
          <w:szCs w:val="21"/>
        </w:rPr>
        <w:t xml:space="preserve">U.S. Environmental Protection Agency, </w:t>
      </w:r>
      <w:r w:rsidRPr="00795489">
        <w:rPr>
          <w:i/>
          <w:sz w:val="21"/>
          <w:szCs w:val="21"/>
        </w:rPr>
        <w:t>EPA Air Pollution Control Cost Manual, Sixth Edition</w:t>
      </w:r>
      <w:r w:rsidRPr="00795489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  <w:r>
        <w:rPr>
          <w:sz w:val="22"/>
          <w:szCs w:val="22"/>
        </w:rPr>
        <w:t xml:space="preserve"> </w:t>
      </w:r>
    </w:p>
    <w:p w:rsidR="00845E20" w:rsidP="00845E20" w14:paraId="35DA063D" w14:textId="77777777">
      <w:pPr>
        <w:outlineLvl w:val="0"/>
        <w:rPr>
          <w:b/>
        </w:rPr>
      </w:pPr>
    </w:p>
    <w:p w:rsidR="00845E20" w:rsidP="00845E20" w14:paraId="082E3226" w14:textId="77777777">
      <w:pPr>
        <w:outlineLvl w:val="0"/>
        <w:rPr>
          <w:b/>
        </w:rPr>
      </w:pPr>
    </w:p>
    <w:p w:rsidR="00845E20" w:rsidP="00845E20" w14:paraId="6F468311" w14:textId="77777777">
      <w:pPr>
        <w:outlineLvl w:val="0"/>
        <w:rPr>
          <w:b/>
        </w:rPr>
      </w:pPr>
    </w:p>
    <w:p w:rsidR="00845E20" w:rsidP="00845E20" w14:paraId="7F1F03E8" w14:textId="07AD415C">
      <w:pPr>
        <w:keepNext/>
        <w:keepLines/>
        <w:widowControl w:val="0"/>
        <w:rPr>
          <w:b/>
        </w:rPr>
      </w:pPr>
      <w:r w:rsidRPr="00845E20">
        <w:rPr>
          <w:b/>
        </w:rPr>
        <w:t>Registrant</w:t>
      </w:r>
      <w:r>
        <w:rPr>
          <w:b/>
        </w:rPr>
        <w:t>s (</w:t>
      </w:r>
      <w:r w:rsidRPr="00535A34" w:rsidR="00535A34">
        <w:rPr>
          <w:b/>
        </w:rPr>
        <w:t xml:space="preserve">Pesticide, Fertilizer, and Other Agricultural Chemical </w:t>
      </w:r>
      <w:r w:rsidRPr="00845E20">
        <w:rPr>
          <w:b/>
        </w:rPr>
        <w:t>Manufacturing</w:t>
      </w:r>
      <w:r>
        <w:rPr>
          <w:b/>
        </w:rPr>
        <w:t xml:space="preserve">) </w:t>
      </w:r>
      <w:r w:rsidRPr="00845E20">
        <w:t xml:space="preserve">(NAICS: </w:t>
      </w:r>
      <w:r w:rsidRPr="00535A34" w:rsidR="00535A34">
        <w:t>325300</w:t>
      </w:r>
      <w:r w:rsidRPr="00845E20">
        <w:t>)</w:t>
      </w:r>
      <w:r>
        <w:rPr>
          <w:b/>
        </w:rPr>
        <w:br/>
      </w:r>
    </w:p>
    <w:tbl>
      <w:tblPr>
        <w:tblW w:w="938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0"/>
        <w:gridCol w:w="1740"/>
        <w:gridCol w:w="1497"/>
        <w:gridCol w:w="1467"/>
        <w:gridCol w:w="1274"/>
      </w:tblGrid>
      <w:tr w14:paraId="788A3583" w14:textId="77777777" w:rsidTr="000E4E81">
        <w:tblPrEx>
          <w:tblW w:w="9388" w:type="dxa"/>
          <w:tblInd w:w="1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</w:trPr>
        <w:tc>
          <w:tcPr>
            <w:tcW w:w="3410" w:type="dxa"/>
            <w:vMerge w:val="restart"/>
            <w:shd w:val="clear" w:color="auto" w:fill="auto"/>
            <w:noWrap/>
            <w:vAlign w:val="bottom"/>
            <w:hideMark/>
          </w:tcPr>
          <w:p w:rsidR="00845E20" w:rsidRPr="009F2008" w:rsidP="000E4E81" w14:paraId="5F756918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="00845E20" w:rsidRPr="009F2008" w:rsidP="000E4E81" w14:paraId="364D9B02" w14:textId="77777777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shd w:val="clear" w:color="auto" w:fill="auto"/>
            <w:noWrap/>
            <w:vAlign w:val="bottom"/>
            <w:hideMark/>
          </w:tcPr>
          <w:p w:rsidR="00845E20" w:rsidRPr="009F2008" w:rsidP="000E4E81" w14:paraId="5A406023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="00845E20" w:rsidRPr="009F2008" w:rsidP="000E4E81" w14:paraId="72B4F255" w14:textId="77777777">
            <w:pPr>
              <w:rPr>
                <w:sz w:val="22"/>
                <w:szCs w:val="22"/>
              </w:rPr>
            </w:pPr>
          </w:p>
        </w:tc>
        <w:tc>
          <w:tcPr>
            <w:tcW w:w="4238" w:type="dxa"/>
            <w:gridSpan w:val="3"/>
            <w:shd w:val="clear" w:color="auto" w:fill="auto"/>
            <w:noWrap/>
            <w:vAlign w:val="center"/>
            <w:hideMark/>
          </w:tcPr>
          <w:p w:rsidR="00845E20" w:rsidRPr="009F2008" w:rsidP="000E4E81" w14:paraId="22C19BFE" w14:textId="7777777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14:paraId="012BB347" w14:textId="77777777" w:rsidTr="000E4E81">
        <w:tblPrEx>
          <w:tblW w:w="9388" w:type="dxa"/>
          <w:tblInd w:w="123" w:type="dxa"/>
          <w:tblLook w:val="04A0"/>
        </w:tblPrEx>
        <w:trPr>
          <w:trHeight w:val="315"/>
        </w:trPr>
        <w:tc>
          <w:tcPr>
            <w:tcW w:w="3410" w:type="dxa"/>
            <w:vMerge/>
            <w:shd w:val="clear" w:color="auto" w:fill="auto"/>
            <w:hideMark/>
          </w:tcPr>
          <w:p w:rsidR="00845E20" w:rsidRPr="009F2008" w:rsidP="00845E20" w14:paraId="6933E56A" w14:textId="77777777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hideMark/>
          </w:tcPr>
          <w:p w:rsidR="00845E20" w:rsidRPr="009F2008" w:rsidP="00845E20" w14:paraId="06F4F30C" w14:textId="77777777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hideMark/>
          </w:tcPr>
          <w:p w:rsidR="00845E20" w:rsidRPr="00845E20" w:rsidP="00845E20" w14:paraId="7E1CB72C" w14:textId="77777777">
            <w:pPr>
              <w:jc w:val="center"/>
              <w:rPr>
                <w:b/>
              </w:rPr>
            </w:pPr>
            <w:r w:rsidRPr="00845E20">
              <w:rPr>
                <w:b/>
              </w:rPr>
              <w:t>Managerial</w:t>
            </w:r>
          </w:p>
        </w:tc>
        <w:tc>
          <w:tcPr>
            <w:tcW w:w="1467" w:type="dxa"/>
            <w:shd w:val="clear" w:color="auto" w:fill="auto"/>
            <w:hideMark/>
          </w:tcPr>
          <w:p w:rsidR="00845E20" w:rsidRPr="00845E20" w:rsidP="00845E20" w14:paraId="2EAC0C72" w14:textId="77777777">
            <w:pPr>
              <w:jc w:val="center"/>
              <w:rPr>
                <w:b/>
              </w:rPr>
            </w:pPr>
            <w:r w:rsidRPr="00845E20">
              <w:rPr>
                <w:b/>
              </w:rPr>
              <w:t>Technical</w:t>
            </w:r>
          </w:p>
        </w:tc>
        <w:tc>
          <w:tcPr>
            <w:tcW w:w="1274" w:type="dxa"/>
            <w:shd w:val="clear" w:color="auto" w:fill="auto"/>
            <w:hideMark/>
          </w:tcPr>
          <w:p w:rsidR="00845E20" w:rsidRPr="00845E20" w:rsidP="00845E20" w14:paraId="196635D4" w14:textId="77777777">
            <w:pPr>
              <w:jc w:val="center"/>
              <w:rPr>
                <w:b/>
              </w:rPr>
            </w:pPr>
            <w:r w:rsidRPr="00845E20">
              <w:rPr>
                <w:b/>
              </w:rPr>
              <w:t>Clerical</w:t>
            </w:r>
          </w:p>
        </w:tc>
      </w:tr>
      <w:tr w14:paraId="6BE8E70D" w14:textId="77777777" w:rsidTr="000E4E81">
        <w:tblPrEx>
          <w:tblW w:w="9388" w:type="dxa"/>
          <w:tblInd w:w="123" w:type="dxa"/>
          <w:tblLook w:val="04A0"/>
        </w:tblPrEx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0489532F" w14:textId="77777777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2348E1E2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3E0E55BB" w14:textId="42656DCF">
            <w:pPr>
              <w:jc w:val="center"/>
            </w:pPr>
            <w:r>
              <w:t xml:space="preserve">$69.64 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46FBAB15" w14:textId="50E3C3F2">
            <w:pPr>
              <w:jc w:val="center"/>
            </w:pPr>
            <w:r>
              <w:t xml:space="preserve">$37.44 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3FDF1301" w14:textId="6DC6DA06">
            <w:pPr>
              <w:jc w:val="center"/>
            </w:pPr>
            <w:r>
              <w:t xml:space="preserve">$25.59 </w:t>
            </w:r>
          </w:p>
        </w:tc>
      </w:tr>
      <w:tr w14:paraId="09465C05" w14:textId="77777777" w:rsidTr="000E4E81">
        <w:tblPrEx>
          <w:tblW w:w="9388" w:type="dxa"/>
          <w:tblInd w:w="123" w:type="dxa"/>
          <w:tblLook w:val="04A0"/>
        </w:tblPrEx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60F4C7D2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29A2A4EC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</w:t>
            </w:r>
            <w:r w:rsidRPr="009F2008">
              <w:rPr>
                <w:sz w:val="22"/>
                <w:szCs w:val="22"/>
              </w:rPr>
              <w:t xml:space="preserve"> = B/W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5F9DBF35" w14:textId="22BE979D">
            <w:pPr>
              <w:jc w:val="center"/>
            </w:pPr>
            <w:r>
              <w:t>45%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41BD4D6A" w14:textId="7FC86B75">
            <w:pPr>
              <w:jc w:val="center"/>
            </w:pPr>
            <w:r>
              <w:t>45%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164FAA56" w14:textId="1AF1AD40">
            <w:pPr>
              <w:jc w:val="center"/>
            </w:pPr>
            <w:r>
              <w:t>45%</w:t>
            </w:r>
          </w:p>
        </w:tc>
      </w:tr>
      <w:tr w14:paraId="1E3C8937" w14:textId="77777777" w:rsidTr="000E4E81">
        <w:tblPrEx>
          <w:tblW w:w="9388" w:type="dxa"/>
          <w:tblInd w:w="123" w:type="dxa"/>
          <w:tblLook w:val="04A0"/>
        </w:tblPrEx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6B44D6D3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4AF24088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</w:t>
            </w:r>
            <w:r w:rsidRPr="009F2008">
              <w:rPr>
                <w:sz w:val="22"/>
                <w:szCs w:val="22"/>
              </w:rPr>
              <w:t>Lb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4AA28031" w14:textId="6A8073AD">
            <w:pPr>
              <w:jc w:val="center"/>
            </w:pPr>
            <w:r>
              <w:t xml:space="preserve">$31.34 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571CA906" w14:textId="7F9B0E78">
            <w:pPr>
              <w:jc w:val="center"/>
            </w:pPr>
            <w:r>
              <w:t xml:space="preserve">$16.85 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018D2120" w14:textId="2AF92E7A">
            <w:pPr>
              <w:jc w:val="center"/>
            </w:pPr>
            <w:r>
              <w:t xml:space="preserve">$11.52 </w:t>
            </w:r>
          </w:p>
        </w:tc>
      </w:tr>
      <w:tr w14:paraId="49D5F9E7" w14:textId="77777777" w:rsidTr="000E4E81">
        <w:tblPrEx>
          <w:tblW w:w="9388" w:type="dxa"/>
          <w:tblInd w:w="123" w:type="dxa"/>
          <w:tblLook w:val="04A0"/>
        </w:tblPrEx>
        <w:trPr>
          <w:trHeight w:val="510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1368CC7D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36799DA8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72A207BD" w14:textId="17159C18">
            <w:pPr>
              <w:jc w:val="center"/>
            </w:pPr>
            <w:r>
              <w:t xml:space="preserve">$100.98 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4D0FCDC1" w14:textId="52463507">
            <w:pPr>
              <w:jc w:val="center"/>
            </w:pPr>
            <w:r>
              <w:t xml:space="preserve">$54.29 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725534C2" w14:textId="783C2FE4">
            <w:pPr>
              <w:jc w:val="center"/>
            </w:pPr>
            <w:r>
              <w:t xml:space="preserve">$37.11 </w:t>
            </w:r>
          </w:p>
        </w:tc>
      </w:tr>
      <w:tr w14:paraId="47D44BB1" w14:textId="77777777" w:rsidTr="000E4E81">
        <w:tblPrEx>
          <w:tblW w:w="9388" w:type="dxa"/>
          <w:tblInd w:w="123" w:type="dxa"/>
          <w:tblLook w:val="04A0"/>
        </w:tblPrEx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30E0DD79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3D9D3A88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OH/Wb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53DB497F" w14:textId="6280CAE9">
            <w:pPr>
              <w:jc w:val="center"/>
            </w:pPr>
            <w:r>
              <w:t>50%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1E9F8207" w14:textId="37087B3E">
            <w:pPr>
              <w:jc w:val="center"/>
            </w:pPr>
            <w:r>
              <w:t>50%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684C07CE" w14:textId="77F5AAF8">
            <w:pPr>
              <w:jc w:val="center"/>
            </w:pPr>
            <w:r>
              <w:t>50%</w:t>
            </w:r>
          </w:p>
        </w:tc>
      </w:tr>
      <w:tr w14:paraId="1D1784BF" w14:textId="77777777" w:rsidTr="000E4E81">
        <w:tblPrEx>
          <w:tblW w:w="9388" w:type="dxa"/>
          <w:tblInd w:w="123" w:type="dxa"/>
          <w:tblLook w:val="04A0"/>
        </w:tblPrEx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3668A7AF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67F5AB01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OH = Wb*Lo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56AE3BAD" w14:textId="4EFE1EE1">
            <w:pPr>
              <w:jc w:val="center"/>
            </w:pPr>
            <w:r>
              <w:t xml:space="preserve">$50.49 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75342E6A" w14:textId="68255B99">
            <w:pPr>
              <w:jc w:val="center"/>
            </w:pPr>
            <w:r>
              <w:t xml:space="preserve">$27.14 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6DE59F27" w14:textId="0AA75FAB">
            <w:pPr>
              <w:jc w:val="center"/>
            </w:pPr>
            <w:r>
              <w:t xml:space="preserve">$18.55 </w:t>
            </w:r>
          </w:p>
        </w:tc>
      </w:tr>
      <w:tr w14:paraId="33A4F8C9" w14:textId="77777777" w:rsidTr="000E4E81">
        <w:tblPrEx>
          <w:tblW w:w="9388" w:type="dxa"/>
          <w:tblInd w:w="123" w:type="dxa"/>
          <w:tblLook w:val="04A0"/>
        </w:tblPrEx>
        <w:trPr>
          <w:trHeight w:val="58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2A4C4451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4AE5A25B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Wf</w:t>
            </w:r>
            <w:r w:rsidRPr="009F2008">
              <w:rPr>
                <w:sz w:val="22"/>
                <w:szCs w:val="22"/>
              </w:rPr>
              <w:t xml:space="preserve"> = Wb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RPr="00535A34" w:rsidP="00535A34" w14:paraId="6692491C" w14:textId="7A94DEBB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$151.47 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RPr="00535A34" w:rsidP="00535A34" w14:paraId="150B9F07" w14:textId="568EE484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$81.43 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RPr="00535A34" w:rsidP="00535A34" w14:paraId="79E07993" w14:textId="5F4E1475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$55.66 </w:t>
            </w:r>
          </w:p>
        </w:tc>
      </w:tr>
    </w:tbl>
    <w:p w:rsidR="00845E20" w:rsidRPr="00795489" w:rsidP="00845E20" w14:paraId="5AE8FE93" w14:textId="18CFC7A3">
      <w:pPr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Source: Bureau</w:t>
      </w:r>
      <w:r>
        <w:rPr>
          <w:sz w:val="21"/>
          <w:szCs w:val="21"/>
        </w:rPr>
        <w:t xml:space="preserve"> of Labor Statistics, NAICS</w:t>
      </w:r>
      <w:r w:rsidRPr="00845E20">
        <w:rPr>
          <w:sz w:val="21"/>
          <w:szCs w:val="21"/>
        </w:rPr>
        <w:t xml:space="preserve"> </w:t>
      </w:r>
      <w:r w:rsidRPr="00535A34" w:rsidR="00535A34">
        <w:rPr>
          <w:sz w:val="21"/>
          <w:szCs w:val="21"/>
        </w:rPr>
        <w:t>325300</w:t>
      </w:r>
      <w:r w:rsidRPr="00795489">
        <w:rPr>
          <w:sz w:val="21"/>
          <w:szCs w:val="21"/>
        </w:rPr>
        <w:t xml:space="preserve">– </w:t>
      </w:r>
      <w:r w:rsidRPr="00535A34" w:rsidR="00535A34">
        <w:rPr>
          <w:sz w:val="21"/>
          <w:szCs w:val="21"/>
        </w:rPr>
        <w:t>Pesticide, Fertilizer, and Other Agricultural Chemical Manufacturing</w:t>
      </w:r>
      <w:r w:rsidRPr="00795489">
        <w:rPr>
          <w:sz w:val="21"/>
          <w:szCs w:val="21"/>
        </w:rPr>
        <w:t xml:space="preserve">, </w:t>
      </w:r>
      <w:r w:rsidR="00535A34">
        <w:rPr>
          <w:sz w:val="21"/>
          <w:szCs w:val="21"/>
        </w:rPr>
        <w:t>May 2021</w:t>
      </w:r>
      <w:r w:rsidRPr="00795489">
        <w:rPr>
          <w:sz w:val="21"/>
          <w:szCs w:val="21"/>
        </w:rPr>
        <w:t xml:space="preserve">, </w:t>
      </w:r>
      <w:hyperlink r:id="rId8" w:history="1">
        <w:r>
          <w:rPr>
            <w:rStyle w:val="Hyperlink"/>
            <w:sz w:val="21"/>
            <w:szCs w:val="21"/>
          </w:rPr>
          <w:t>http://www.bls.gov/oes/current/naics</w:t>
        </w:r>
      </w:hyperlink>
    </w:p>
    <w:p w:rsidR="00845E20" w:rsidRPr="00795489" w:rsidP="00845E20" w14:paraId="377B3926" w14:textId="77777777">
      <w:pPr>
        <w:pStyle w:val="ListParagraph"/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845E20" w:rsidRPr="00795489" w:rsidP="00845E20" w14:paraId="0D4C484A" w14:textId="77777777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Management: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11-0000, Management Occupations</w:t>
      </w:r>
    </w:p>
    <w:p w:rsidR="00845E20" w:rsidRPr="00795489" w:rsidP="00845E20" w14:paraId="427DFE6C" w14:textId="77777777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Technical:      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19-0000, Life Physical, and Social Science Occupations</w:t>
      </w:r>
    </w:p>
    <w:p w:rsidR="00845E20" w:rsidRPr="00795489" w:rsidP="00845E20" w14:paraId="76965045" w14:textId="77777777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E21770">
        <w:rPr>
          <w:sz w:val="21"/>
          <w:szCs w:val="21"/>
        </w:rPr>
        <w:t>Administrative</w:t>
      </w:r>
      <w:r w:rsidRPr="00795489">
        <w:rPr>
          <w:sz w:val="21"/>
          <w:szCs w:val="21"/>
        </w:rPr>
        <w:t>:          43-0000, Office</w:t>
      </w:r>
      <w:r>
        <w:rPr>
          <w:sz w:val="21"/>
          <w:szCs w:val="21"/>
        </w:rPr>
        <w:t>, Clerical</w:t>
      </w:r>
      <w:r w:rsidRPr="00795489">
        <w:rPr>
          <w:sz w:val="21"/>
          <w:szCs w:val="21"/>
        </w:rPr>
        <w:t xml:space="preserve"> and Administrative Support Occupations</w:t>
      </w:r>
    </w:p>
    <w:p w:rsidR="00845E20" w:rsidRPr="00795489" w:rsidP="00845E20" w14:paraId="7F925B80" w14:textId="381535FB">
      <w:pPr>
        <w:pStyle w:val="ListParagraph"/>
        <w:keepNext/>
        <w:keepLines/>
        <w:widowControl w:val="0"/>
        <w:numPr>
          <w:ilvl w:val="0"/>
          <w:numId w:val="4"/>
        </w:numPr>
        <w:rPr>
          <w:sz w:val="21"/>
          <w:szCs w:val="21"/>
        </w:rPr>
      </w:pPr>
      <w:r w:rsidRPr="00795489">
        <w:rPr>
          <w:sz w:val="21"/>
          <w:szCs w:val="21"/>
        </w:rPr>
        <w:t xml:space="preserve">Total benefits/wages based on </w:t>
      </w:r>
      <w:r w:rsidR="00535A34">
        <w:rPr>
          <w:sz w:val="21"/>
          <w:szCs w:val="21"/>
        </w:rPr>
        <w:t>May 2021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9" w:history="1">
        <w:r w:rsidRPr="00795489">
          <w:rPr>
            <w:rStyle w:val="Hyperlink"/>
            <w:sz w:val="21"/>
            <w:szCs w:val="21"/>
          </w:rPr>
          <w:t>ftp://ftp.bls.gov/pub/special.requests/ocwc/ect/ececqrtn.pdf</w:t>
        </w:r>
      </w:hyperlink>
    </w:p>
    <w:p w:rsidR="00845E20" w:rsidRPr="009F2008" w:rsidP="00845E20" w14:paraId="2CCD4832" w14:textId="77777777">
      <w:pPr>
        <w:keepNext/>
        <w:keepLines/>
        <w:widowControl w:val="0"/>
        <w:numPr>
          <w:ilvl w:val="0"/>
          <w:numId w:val="4"/>
        </w:numPr>
        <w:spacing w:before="40" w:after="40"/>
      </w:pPr>
      <w:r w:rsidRPr="00795489">
        <w:rPr>
          <w:sz w:val="21"/>
          <w:szCs w:val="21"/>
        </w:rPr>
        <w:t xml:space="preserve">U.S. Environmental Protection Agency, </w:t>
      </w:r>
      <w:r w:rsidRPr="00795489">
        <w:rPr>
          <w:i/>
          <w:sz w:val="21"/>
          <w:szCs w:val="21"/>
        </w:rPr>
        <w:t>EPA Air Pollution Control Cost Manual, Sixth Edition</w:t>
      </w:r>
      <w:r w:rsidRPr="00795489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  <w:r>
        <w:rPr>
          <w:sz w:val="22"/>
          <w:szCs w:val="22"/>
        </w:rPr>
        <w:t xml:space="preserve"> </w:t>
      </w:r>
    </w:p>
    <w:p w:rsidR="00845E20" w:rsidP="00845E20" w14:paraId="5A576208" w14:textId="77777777">
      <w:pPr>
        <w:outlineLvl w:val="0"/>
        <w:rPr>
          <w:b/>
        </w:rPr>
      </w:pPr>
    </w:p>
    <w:p w:rsidR="00845E20" w14:paraId="6558ABC3" w14:textId="77777777">
      <w:pPr>
        <w:rPr>
          <w:b/>
        </w:rPr>
      </w:pPr>
    </w:p>
    <w:p w:rsidR="001B56AC" w14:paraId="15C25666" w14:textId="77777777">
      <w:pPr>
        <w:rPr>
          <w:b/>
        </w:rPr>
      </w:pPr>
    </w:p>
    <w:p w:rsidR="001162E5" w:rsidRPr="00C74B5F" w14:paraId="5B793283" w14:textId="77777777">
      <w:pPr>
        <w:rPr>
          <w:b/>
        </w:rPr>
      </w:pPr>
      <w:r>
        <w:rPr>
          <w:b/>
        </w:rPr>
        <w:t>States, Tribes, Territories</w:t>
      </w:r>
      <w:r w:rsidR="00845E20">
        <w:rPr>
          <w:b/>
        </w:rPr>
        <w:t xml:space="preserve"> </w:t>
      </w:r>
      <w:r w:rsidR="00845E20">
        <w:rPr>
          <w:sz w:val="21"/>
          <w:szCs w:val="21"/>
        </w:rPr>
        <w:t>(N</w:t>
      </w:r>
      <w:r w:rsidRPr="00795489" w:rsidR="00845E20">
        <w:rPr>
          <w:sz w:val="21"/>
          <w:szCs w:val="21"/>
        </w:rPr>
        <w:t xml:space="preserve">AICS </w:t>
      </w:r>
      <w:r w:rsidR="00845E20">
        <w:rPr>
          <w:sz w:val="21"/>
          <w:szCs w:val="21"/>
        </w:rPr>
        <w:t>9992</w:t>
      </w:r>
      <w:r w:rsidRPr="00795489" w:rsidR="00845E20">
        <w:rPr>
          <w:sz w:val="21"/>
          <w:szCs w:val="21"/>
        </w:rPr>
        <w:t>00</w:t>
      </w:r>
      <w:r w:rsidR="00845E20">
        <w:rPr>
          <w:sz w:val="21"/>
          <w:szCs w:val="21"/>
        </w:rPr>
        <w:t>)</w:t>
      </w:r>
    </w:p>
    <w:p w:rsidR="001A2111" w:rsidP="00795489" w14:paraId="5393B2EA" w14:textId="77777777">
      <w:pPr>
        <w:keepNext/>
        <w:keepLines/>
        <w:widowControl w:val="0"/>
        <w:rPr>
          <w:b/>
        </w:rPr>
      </w:pPr>
    </w:p>
    <w:tbl>
      <w:tblPr>
        <w:tblW w:w="9388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0"/>
        <w:gridCol w:w="1740"/>
        <w:gridCol w:w="1497"/>
        <w:gridCol w:w="1467"/>
        <w:gridCol w:w="1274"/>
      </w:tblGrid>
      <w:tr w14:paraId="7064ABCA" w14:textId="77777777" w:rsidTr="0081061D">
        <w:tblPrEx>
          <w:tblW w:w="9388" w:type="dxa"/>
          <w:tblInd w:w="12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15"/>
        </w:trPr>
        <w:tc>
          <w:tcPr>
            <w:tcW w:w="3410" w:type="dxa"/>
            <w:vMerge w:val="restart"/>
            <w:shd w:val="clear" w:color="auto" w:fill="auto"/>
            <w:noWrap/>
            <w:vAlign w:val="bottom"/>
            <w:hideMark/>
          </w:tcPr>
          <w:p w:rsidR="00535066" w:rsidRPr="009F2008" w:rsidP="000105DB" w14:paraId="6443A75A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 </w:t>
            </w:r>
            <w:r w:rsidRPr="009F2008">
              <w:rPr>
                <w:b/>
                <w:sz w:val="22"/>
                <w:szCs w:val="22"/>
              </w:rPr>
              <w:t>Item</w:t>
            </w:r>
          </w:p>
          <w:p w:rsidR="00535066" w:rsidRPr="009F2008" w:rsidP="00EF333B" w14:paraId="12781A90" w14:textId="77777777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shd w:val="clear" w:color="auto" w:fill="auto"/>
            <w:noWrap/>
            <w:vAlign w:val="bottom"/>
            <w:hideMark/>
          </w:tcPr>
          <w:p w:rsidR="00535066" w:rsidRPr="009F2008" w:rsidP="000105DB" w14:paraId="249FCB40" w14:textId="77777777">
            <w:pPr>
              <w:jc w:val="center"/>
              <w:rPr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Formula</w:t>
            </w:r>
          </w:p>
          <w:p w:rsidR="00535066" w:rsidRPr="009F2008" w:rsidP="00AB0F9C" w14:paraId="21450DED" w14:textId="77777777">
            <w:pPr>
              <w:rPr>
                <w:sz w:val="22"/>
                <w:szCs w:val="22"/>
              </w:rPr>
            </w:pPr>
          </w:p>
        </w:tc>
        <w:tc>
          <w:tcPr>
            <w:tcW w:w="4238" w:type="dxa"/>
            <w:gridSpan w:val="3"/>
            <w:shd w:val="clear" w:color="auto" w:fill="auto"/>
            <w:noWrap/>
            <w:vAlign w:val="center"/>
            <w:hideMark/>
          </w:tcPr>
          <w:p w:rsidR="00535066" w:rsidRPr="009F2008" w:rsidP="000105DB" w14:paraId="7133EEFF" w14:textId="77777777"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Labor Category</w:t>
            </w:r>
            <w:r w:rsidRPr="009F2008"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14:paraId="25B1113A" w14:textId="77777777" w:rsidTr="000105DB">
        <w:tblPrEx>
          <w:tblW w:w="9388" w:type="dxa"/>
          <w:tblInd w:w="123" w:type="dxa"/>
          <w:tblLook w:val="04A0"/>
        </w:tblPrEx>
        <w:trPr>
          <w:trHeight w:val="315"/>
        </w:trPr>
        <w:tc>
          <w:tcPr>
            <w:tcW w:w="3410" w:type="dxa"/>
            <w:vMerge/>
            <w:shd w:val="clear" w:color="auto" w:fill="auto"/>
            <w:hideMark/>
          </w:tcPr>
          <w:p w:rsidR="00535066" w:rsidRPr="009F2008" w14:paraId="611F47A9" w14:textId="77777777">
            <w:pPr>
              <w:rPr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hideMark/>
          </w:tcPr>
          <w:p w:rsidR="00535066" w:rsidRPr="009F2008" w14:paraId="080D122A" w14:textId="77777777">
            <w:pPr>
              <w:rPr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  <w:hideMark/>
          </w:tcPr>
          <w:p w:rsidR="00535066" w:rsidRPr="009F2008" w14:paraId="787E7AB8" w14:textId="77777777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467" w:type="dxa"/>
            <w:shd w:val="clear" w:color="auto" w:fill="auto"/>
            <w:hideMark/>
          </w:tcPr>
          <w:p w:rsidR="00535066" w:rsidRPr="009F2008" w14:paraId="2736DE28" w14:textId="77777777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274" w:type="dxa"/>
            <w:shd w:val="clear" w:color="auto" w:fill="auto"/>
            <w:hideMark/>
          </w:tcPr>
          <w:p w:rsidR="00535066" w:rsidRPr="009F2008" w14:paraId="7EF55B00" w14:textId="77777777">
            <w:pPr>
              <w:jc w:val="center"/>
              <w:rPr>
                <w:b/>
                <w:sz w:val="22"/>
                <w:szCs w:val="22"/>
              </w:rPr>
            </w:pPr>
            <w:r w:rsidRPr="009F2008">
              <w:rPr>
                <w:b/>
                <w:sz w:val="22"/>
                <w:szCs w:val="22"/>
              </w:rPr>
              <w:t>Clerical</w:t>
            </w:r>
          </w:p>
        </w:tc>
      </w:tr>
      <w:tr w14:paraId="18788E4F" w14:textId="77777777" w:rsidTr="00EA27A1">
        <w:tblPrEx>
          <w:tblW w:w="9388" w:type="dxa"/>
          <w:tblInd w:w="123" w:type="dxa"/>
          <w:tblLook w:val="04A0"/>
        </w:tblPrEx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14EEAC39" w14:textId="77777777">
            <w:pPr>
              <w:spacing w:before="40" w:after="40"/>
              <w:rPr>
                <w:sz w:val="22"/>
                <w:szCs w:val="22"/>
                <w:vertAlign w:val="superscript"/>
              </w:rPr>
            </w:pPr>
            <w:r w:rsidRPr="009F2008">
              <w:rPr>
                <w:sz w:val="22"/>
                <w:szCs w:val="22"/>
              </w:rPr>
              <w:t>Unloaded Hourly Rate</w:t>
            </w:r>
            <w:r w:rsidRPr="009F2008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2351CB7E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 xml:space="preserve"> = W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13F870E0" w14:textId="49681E6D">
            <w:pPr>
              <w:jc w:val="center"/>
            </w:pPr>
            <w:r>
              <w:t xml:space="preserve">$47.69 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3D0EFB85" w14:textId="2E4947D5">
            <w:pPr>
              <w:jc w:val="center"/>
            </w:pPr>
            <w:r>
              <w:t xml:space="preserve">$32.49 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02D3F55C" w14:textId="08347569">
            <w:pPr>
              <w:jc w:val="center"/>
            </w:pPr>
            <w:r>
              <w:t xml:space="preserve">$21.79 </w:t>
            </w:r>
          </w:p>
        </w:tc>
      </w:tr>
      <w:tr w14:paraId="6402DBD0" w14:textId="77777777" w:rsidTr="00EA27A1">
        <w:tblPrEx>
          <w:tblW w:w="9388" w:type="dxa"/>
          <w:tblInd w:w="123" w:type="dxa"/>
          <w:tblLook w:val="04A0"/>
        </w:tblPrEx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63F835E8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Percentage</w:t>
            </w:r>
            <w:r w:rsidRPr="009F2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4438E185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Lb</w:t>
            </w:r>
            <w:r w:rsidRPr="009F2008">
              <w:rPr>
                <w:sz w:val="22"/>
                <w:szCs w:val="22"/>
              </w:rPr>
              <w:t xml:space="preserve"> = B/W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553075CB" w14:textId="22338491">
            <w:pPr>
              <w:jc w:val="center"/>
            </w:pPr>
            <w:r>
              <w:t>45%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3F23DBB7" w14:textId="75027EFB">
            <w:pPr>
              <w:jc w:val="center"/>
            </w:pPr>
            <w:r>
              <w:t>45%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5DB0D5B1" w14:textId="342CE84D">
            <w:pPr>
              <w:jc w:val="center"/>
            </w:pPr>
            <w:r>
              <w:t>45%</w:t>
            </w:r>
          </w:p>
        </w:tc>
      </w:tr>
      <w:tr w14:paraId="5D945BBF" w14:textId="77777777" w:rsidTr="00EA27A1">
        <w:tblPrEx>
          <w:tblW w:w="9388" w:type="dxa"/>
          <w:tblInd w:w="123" w:type="dxa"/>
          <w:tblLook w:val="04A0"/>
        </w:tblPrEx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5CB7A5B5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Benefits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0C5D0738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B = W*</w:t>
            </w:r>
            <w:r w:rsidRPr="009F2008">
              <w:rPr>
                <w:sz w:val="22"/>
                <w:szCs w:val="22"/>
              </w:rPr>
              <w:t>Lb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67EAA97C" w14:textId="4752A719">
            <w:pPr>
              <w:jc w:val="center"/>
            </w:pPr>
            <w:r>
              <w:t xml:space="preserve">$21.46 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3074F874" w14:textId="0508C5A2">
            <w:pPr>
              <w:jc w:val="center"/>
            </w:pPr>
            <w:r>
              <w:t xml:space="preserve">$14.62 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126C3E07" w14:textId="5EF1D06D">
            <w:pPr>
              <w:jc w:val="center"/>
            </w:pPr>
            <w:r>
              <w:t xml:space="preserve">$9.81 </w:t>
            </w:r>
          </w:p>
        </w:tc>
      </w:tr>
      <w:tr w14:paraId="124C9B88" w14:textId="77777777" w:rsidTr="00EA27A1">
        <w:tblPrEx>
          <w:tblW w:w="9388" w:type="dxa"/>
          <w:tblInd w:w="123" w:type="dxa"/>
          <w:tblLook w:val="04A0"/>
        </w:tblPrEx>
        <w:trPr>
          <w:trHeight w:val="510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1F9099FC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09702C18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Wb = W + B = W(1+Lb)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2F585C80" w14:textId="0C96B7EE">
            <w:pPr>
              <w:jc w:val="center"/>
            </w:pPr>
            <w:r>
              <w:t xml:space="preserve">$69.15 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6BE174C9" w14:textId="5CBEA14D">
            <w:pPr>
              <w:jc w:val="center"/>
            </w:pPr>
            <w:r>
              <w:t xml:space="preserve">$47.11 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434A3E80" w14:textId="43BB69C3">
            <w:pPr>
              <w:jc w:val="center"/>
            </w:pPr>
            <w:r>
              <w:t xml:space="preserve">$31.60 </w:t>
            </w:r>
          </w:p>
        </w:tc>
      </w:tr>
      <w:tr w14:paraId="0E6AB9EE" w14:textId="77777777" w:rsidTr="00EA27A1">
        <w:tblPrEx>
          <w:tblW w:w="9388" w:type="dxa"/>
          <w:tblInd w:w="123" w:type="dxa"/>
          <w:tblLook w:val="04A0"/>
        </w:tblPrEx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1FF75A85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Percentage</w:t>
            </w:r>
            <w:r w:rsidRPr="009F2008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6F5856F0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Lo = OH/Wb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2B0C1EFD" w14:textId="1B1ED05E">
            <w:pPr>
              <w:jc w:val="center"/>
            </w:pPr>
            <w:r>
              <w:t>50%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0B0D95AC" w14:textId="2906DA55">
            <w:pPr>
              <w:jc w:val="center"/>
            </w:pPr>
            <w:r>
              <w:t>50%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23339F15" w14:textId="28D7A5DD">
            <w:pPr>
              <w:jc w:val="center"/>
            </w:pPr>
            <w:r>
              <w:t>50%</w:t>
            </w:r>
          </w:p>
        </w:tc>
      </w:tr>
      <w:tr w14:paraId="2B5ED43A" w14:textId="77777777" w:rsidTr="00EA27A1">
        <w:tblPrEx>
          <w:tblW w:w="9388" w:type="dxa"/>
          <w:tblInd w:w="123" w:type="dxa"/>
          <w:tblLook w:val="04A0"/>
        </w:tblPrEx>
        <w:trPr>
          <w:trHeight w:val="25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2F6B9603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Overhead per hour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4D66AD8E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OH = Wb*Lo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P="00535A34" w14:paraId="771D10D3" w14:textId="2EF57F74">
            <w:pPr>
              <w:jc w:val="center"/>
            </w:pPr>
            <w:r>
              <w:t xml:space="preserve">$34.58 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P="00535A34" w14:paraId="311B729A" w14:textId="4E4BADAF">
            <w:pPr>
              <w:jc w:val="center"/>
            </w:pPr>
            <w:r>
              <w:t xml:space="preserve">$23.56 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P="00535A34" w14:paraId="050852D8" w14:textId="33CB0793">
            <w:pPr>
              <w:jc w:val="center"/>
            </w:pPr>
            <w:r>
              <w:t xml:space="preserve">$15.80 </w:t>
            </w:r>
          </w:p>
        </w:tc>
      </w:tr>
      <w:tr w14:paraId="18C47361" w14:textId="77777777" w:rsidTr="00EA27A1">
        <w:tblPrEx>
          <w:tblW w:w="9388" w:type="dxa"/>
          <w:tblInd w:w="123" w:type="dxa"/>
          <w:tblLook w:val="04A0"/>
        </w:tblPrEx>
        <w:trPr>
          <w:trHeight w:val="585"/>
        </w:trPr>
        <w:tc>
          <w:tcPr>
            <w:tcW w:w="3410" w:type="dxa"/>
            <w:shd w:val="clear" w:color="auto" w:fill="auto"/>
            <w:vAlign w:val="center"/>
            <w:hideMark/>
          </w:tcPr>
          <w:p w:rsidR="00535A34" w:rsidRPr="009F2008" w:rsidP="00535A34" w14:paraId="700091E7" w14:textId="77777777">
            <w:pPr>
              <w:spacing w:before="40" w:after="40"/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1740" w:type="dxa"/>
            <w:shd w:val="clear" w:color="auto" w:fill="auto"/>
            <w:hideMark/>
          </w:tcPr>
          <w:p w:rsidR="00535A34" w:rsidRPr="009F2008" w:rsidP="00535A34" w14:paraId="60EA4D24" w14:textId="77777777">
            <w:pPr>
              <w:rPr>
                <w:sz w:val="22"/>
                <w:szCs w:val="22"/>
              </w:rPr>
            </w:pPr>
            <w:r w:rsidRPr="009F2008">
              <w:rPr>
                <w:sz w:val="22"/>
                <w:szCs w:val="22"/>
              </w:rPr>
              <w:t>Wf</w:t>
            </w:r>
            <w:r w:rsidRPr="009F2008">
              <w:rPr>
                <w:sz w:val="22"/>
                <w:szCs w:val="22"/>
              </w:rPr>
              <w:t xml:space="preserve"> = Wb + OH</w:t>
            </w:r>
            <w:r w:rsidRPr="009F2008">
              <w:rPr>
                <w:sz w:val="22"/>
                <w:szCs w:val="22"/>
              </w:rPr>
              <w:br/>
              <w:t xml:space="preserve"> = W + B + OH  </w:t>
            </w:r>
          </w:p>
        </w:tc>
        <w:tc>
          <w:tcPr>
            <w:tcW w:w="1497" w:type="dxa"/>
            <w:shd w:val="clear" w:color="auto" w:fill="auto"/>
            <w:hideMark/>
          </w:tcPr>
          <w:p w:rsidR="00535A34" w:rsidRPr="00535A34" w:rsidP="00535A34" w14:paraId="179E5298" w14:textId="67770956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$103.73 </w:t>
            </w:r>
          </w:p>
        </w:tc>
        <w:tc>
          <w:tcPr>
            <w:tcW w:w="1467" w:type="dxa"/>
            <w:shd w:val="clear" w:color="auto" w:fill="auto"/>
            <w:hideMark/>
          </w:tcPr>
          <w:p w:rsidR="00535A34" w:rsidRPr="00535A34" w:rsidP="00535A34" w14:paraId="2FD35601" w14:textId="1F38BBC3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$70.67 </w:t>
            </w:r>
          </w:p>
        </w:tc>
        <w:tc>
          <w:tcPr>
            <w:tcW w:w="1274" w:type="dxa"/>
            <w:shd w:val="clear" w:color="auto" w:fill="auto"/>
            <w:hideMark/>
          </w:tcPr>
          <w:p w:rsidR="00535A34" w:rsidRPr="00535A34" w:rsidP="00535A34" w14:paraId="59973476" w14:textId="1FEC61F5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$47.39 </w:t>
            </w:r>
          </w:p>
        </w:tc>
      </w:tr>
    </w:tbl>
    <w:p w:rsidR="00EF3F5A" w:rsidRPr="00795489" w:rsidP="00EF3F5A" w14:paraId="438B01EA" w14:textId="356754C4">
      <w:pPr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Source: Bureau</w:t>
      </w:r>
      <w:r>
        <w:rPr>
          <w:sz w:val="21"/>
          <w:szCs w:val="21"/>
        </w:rPr>
        <w:t xml:space="preserve"> of Labor Statistics, NAICS 9992</w:t>
      </w:r>
      <w:r w:rsidRPr="00795489">
        <w:rPr>
          <w:sz w:val="21"/>
          <w:szCs w:val="21"/>
        </w:rPr>
        <w:t xml:space="preserve">00 – </w:t>
      </w:r>
      <w:r w:rsidRPr="00EF3F5A">
        <w:rPr>
          <w:sz w:val="21"/>
          <w:szCs w:val="21"/>
        </w:rPr>
        <w:t>State Government</w:t>
      </w:r>
      <w:r w:rsidRPr="00795489">
        <w:rPr>
          <w:sz w:val="21"/>
          <w:szCs w:val="21"/>
        </w:rPr>
        <w:t xml:space="preserve">, </w:t>
      </w:r>
      <w:r w:rsidR="00535A34">
        <w:rPr>
          <w:sz w:val="21"/>
          <w:szCs w:val="21"/>
        </w:rPr>
        <w:t>May 2021</w:t>
      </w:r>
      <w:r w:rsidRPr="00795489">
        <w:rPr>
          <w:sz w:val="21"/>
          <w:szCs w:val="21"/>
        </w:rPr>
        <w:t xml:space="preserve">, </w:t>
      </w:r>
      <w:hyperlink r:id="rId8" w:history="1">
        <w:r w:rsidR="00845E20">
          <w:rPr>
            <w:rStyle w:val="Hyperlink"/>
            <w:sz w:val="21"/>
            <w:szCs w:val="21"/>
          </w:rPr>
          <w:t>http://www.bls.gov/oes/current/naics</w:t>
        </w:r>
      </w:hyperlink>
    </w:p>
    <w:p w:rsidR="00EF3F5A" w:rsidRPr="00795489" w:rsidP="00EF3F5A" w14:paraId="46D55842" w14:textId="77777777">
      <w:pPr>
        <w:pStyle w:val="ListParagraph"/>
        <w:keepNext/>
        <w:keepLines/>
        <w:widowControl w:val="0"/>
        <w:numPr>
          <w:ilvl w:val="0"/>
          <w:numId w:val="4"/>
        </w:numPr>
        <w:spacing w:before="40" w:after="40"/>
        <w:rPr>
          <w:sz w:val="21"/>
          <w:szCs w:val="21"/>
        </w:rPr>
      </w:pPr>
      <w:r w:rsidRPr="00795489">
        <w:rPr>
          <w:sz w:val="21"/>
          <w:szCs w:val="21"/>
        </w:rPr>
        <w:t>Standard Occupational Codes:</w:t>
      </w:r>
    </w:p>
    <w:p w:rsidR="00EF3F5A" w:rsidRPr="00795489" w:rsidP="00EF3F5A" w14:paraId="01A7A530" w14:textId="77777777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Management: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11-0000, Management Occupations</w:t>
      </w:r>
    </w:p>
    <w:p w:rsidR="00EF3F5A" w:rsidRPr="00795489" w:rsidP="00EF3F5A" w14:paraId="1778C150" w14:textId="77777777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795489">
        <w:rPr>
          <w:sz w:val="21"/>
          <w:szCs w:val="21"/>
        </w:rPr>
        <w:t xml:space="preserve">Technical:        </w:t>
      </w:r>
      <w:r>
        <w:rPr>
          <w:sz w:val="21"/>
          <w:szCs w:val="21"/>
        </w:rPr>
        <w:tab/>
      </w:r>
      <w:r w:rsidRPr="00795489">
        <w:rPr>
          <w:sz w:val="21"/>
          <w:szCs w:val="21"/>
        </w:rPr>
        <w:t>19-0000, Life Physical, and Social Science Occupations</w:t>
      </w:r>
    </w:p>
    <w:p w:rsidR="00EF3F5A" w:rsidRPr="00795489" w:rsidP="00EF3F5A" w14:paraId="0E9CC740" w14:textId="77777777">
      <w:pPr>
        <w:keepNext/>
        <w:keepLines/>
        <w:widowControl w:val="0"/>
        <w:tabs>
          <w:tab w:val="num" w:pos="360"/>
        </w:tabs>
        <w:spacing w:before="40" w:after="40"/>
        <w:ind w:left="360"/>
        <w:rPr>
          <w:sz w:val="21"/>
          <w:szCs w:val="21"/>
        </w:rPr>
      </w:pPr>
      <w:r w:rsidRPr="00E21770">
        <w:rPr>
          <w:sz w:val="21"/>
          <w:szCs w:val="21"/>
        </w:rPr>
        <w:t>Administrative</w:t>
      </w:r>
      <w:r w:rsidRPr="00795489">
        <w:rPr>
          <w:sz w:val="21"/>
          <w:szCs w:val="21"/>
        </w:rPr>
        <w:t>:          43-0000, Office</w:t>
      </w:r>
      <w:r>
        <w:rPr>
          <w:sz w:val="21"/>
          <w:szCs w:val="21"/>
        </w:rPr>
        <w:t>, Clerical</w:t>
      </w:r>
      <w:r w:rsidRPr="00795489">
        <w:rPr>
          <w:sz w:val="21"/>
          <w:szCs w:val="21"/>
        </w:rPr>
        <w:t xml:space="preserve"> and Administrative Support Occupations</w:t>
      </w:r>
    </w:p>
    <w:p w:rsidR="00EF3F5A" w:rsidRPr="00795489" w:rsidP="00EF3F5A" w14:paraId="2F948F2C" w14:textId="21679C04">
      <w:pPr>
        <w:pStyle w:val="ListParagraph"/>
        <w:keepNext/>
        <w:keepLines/>
        <w:widowControl w:val="0"/>
        <w:numPr>
          <w:ilvl w:val="0"/>
          <w:numId w:val="4"/>
        </w:numPr>
        <w:rPr>
          <w:sz w:val="21"/>
          <w:szCs w:val="21"/>
        </w:rPr>
      </w:pPr>
      <w:r w:rsidRPr="00795489">
        <w:rPr>
          <w:sz w:val="21"/>
          <w:szCs w:val="21"/>
        </w:rPr>
        <w:t xml:space="preserve">Total benefits/wages based on </w:t>
      </w:r>
      <w:r w:rsidR="00535A34">
        <w:rPr>
          <w:sz w:val="21"/>
          <w:szCs w:val="21"/>
        </w:rPr>
        <w:t>May 2021</w:t>
      </w:r>
      <w:r w:rsidRPr="00795489">
        <w:rPr>
          <w:sz w:val="21"/>
          <w:szCs w:val="21"/>
        </w:rPr>
        <w:t xml:space="preserve"> Employer costs for employee compensation, All Civilian nonfarm workers, </w:t>
      </w:r>
      <w:hyperlink r:id="rId9" w:history="1">
        <w:r w:rsidRPr="00795489">
          <w:rPr>
            <w:rStyle w:val="Hyperlink"/>
            <w:sz w:val="21"/>
            <w:szCs w:val="21"/>
          </w:rPr>
          <w:t>ftp://ftp.bls.gov/pub/special.requests/ocwc/ect/ececqrtn.pdf</w:t>
        </w:r>
      </w:hyperlink>
    </w:p>
    <w:p w:rsidR="00EF3F5A" w:rsidRPr="009F2008" w:rsidP="00EF3F5A" w14:paraId="71454D8E" w14:textId="77777777">
      <w:pPr>
        <w:keepNext/>
        <w:keepLines/>
        <w:widowControl w:val="0"/>
        <w:numPr>
          <w:ilvl w:val="0"/>
          <w:numId w:val="4"/>
        </w:numPr>
        <w:spacing w:before="40" w:after="40"/>
      </w:pPr>
      <w:r w:rsidRPr="00795489">
        <w:rPr>
          <w:sz w:val="21"/>
          <w:szCs w:val="21"/>
        </w:rPr>
        <w:t xml:space="preserve">U.S. Environmental Protection Agency, </w:t>
      </w:r>
      <w:r w:rsidRPr="00795489">
        <w:rPr>
          <w:i/>
          <w:sz w:val="21"/>
          <w:szCs w:val="21"/>
        </w:rPr>
        <w:t>EPA Air Pollution Control Cost Manual, Sixth Edition</w:t>
      </w:r>
      <w:r w:rsidRPr="00795489">
        <w:rPr>
          <w:sz w:val="21"/>
          <w:szCs w:val="21"/>
        </w:rPr>
        <w:t>, EPA-452-02-001, January 2002, pp. 2-34.  The loading for indirect costs is within the range of 20-70% of the loaded labor rate (wage + benefits) suggested in EPA guidance.</w:t>
      </w:r>
      <w:r>
        <w:rPr>
          <w:sz w:val="22"/>
          <w:szCs w:val="22"/>
        </w:rPr>
        <w:t xml:space="preserve"> </w:t>
      </w:r>
    </w:p>
    <w:p w:rsidR="001A2111" w:rsidP="00535066" w14:paraId="0ABD3C7C" w14:textId="77777777">
      <w:pPr>
        <w:outlineLvl w:val="0"/>
        <w:rPr>
          <w:b/>
        </w:rPr>
      </w:pPr>
    </w:p>
    <w:p w:rsidR="00E21770" w:rsidP="00535066" w14:paraId="18C60E88" w14:textId="77777777">
      <w:pPr>
        <w:outlineLvl w:val="0"/>
        <w:rPr>
          <w:b/>
        </w:rPr>
      </w:pPr>
    </w:p>
    <w:p w:rsidR="00E21770" w:rsidP="00535066" w14:paraId="012834B4" w14:textId="77777777">
      <w:pPr>
        <w:outlineLvl w:val="0"/>
        <w:rPr>
          <w:b/>
        </w:rPr>
      </w:pPr>
    </w:p>
    <w:p w:rsidR="00E21770" w:rsidP="00535066" w14:paraId="7E7A80D4" w14:textId="77777777">
      <w:pPr>
        <w:outlineLvl w:val="0"/>
        <w:rPr>
          <w:b/>
        </w:rPr>
      </w:pPr>
    </w:p>
    <w:p w:rsidR="00E21770" w:rsidP="00535066" w14:paraId="3CAD41FF" w14:textId="77777777">
      <w:pPr>
        <w:outlineLvl w:val="0"/>
        <w:rPr>
          <w:b/>
        </w:rPr>
      </w:pPr>
    </w:p>
    <w:p w:rsidR="001A2111" w:rsidP="00881E12" w14:paraId="5DC9B81D" w14:textId="77777777">
      <w:pPr>
        <w:outlineLvl w:val="0"/>
        <w:rPr>
          <w:b/>
        </w:rPr>
      </w:pPr>
    </w:p>
    <w:p w:rsidR="001A2111" w:rsidP="001A2111" w14:paraId="1EA920A1" w14:textId="77777777">
      <w:pPr>
        <w:jc w:val="center"/>
        <w:outlineLvl w:val="0"/>
        <w:rPr>
          <w:b/>
        </w:rPr>
      </w:pPr>
    </w:p>
    <w:p w:rsidR="001A2111" w:rsidRPr="001E3A7F" w:rsidP="007125B5" w14:paraId="59559023" w14:textId="77777777">
      <w:pPr>
        <w:jc w:val="center"/>
        <w:outlineLvl w:val="0"/>
      </w:pPr>
      <w:r w:rsidRPr="001E3A7F">
        <w:rPr>
          <w:b/>
        </w:rPr>
        <w:t xml:space="preserve">Work Sheets used to Calculate EPA and Federal Government </w:t>
      </w:r>
      <w:r w:rsidRPr="001E3A7F">
        <w:rPr>
          <w:b/>
          <w:bCs/>
        </w:rPr>
        <w:t>Labor Costs</w:t>
      </w:r>
    </w:p>
    <w:p w:rsidR="00CF2E82" w:rsidRPr="007125B5" w:rsidP="007125B5" w14:paraId="42876BC7" w14:textId="158CCAA5">
      <w:pPr>
        <w:jc w:val="center"/>
        <w:rPr>
          <w:b/>
          <w:bCs/>
          <w:sz w:val="22"/>
          <w:szCs w:val="22"/>
        </w:rPr>
      </w:pPr>
      <w:r w:rsidRPr="001E3A7F">
        <w:rPr>
          <w:color w:val="000000"/>
        </w:rPr>
        <w:t xml:space="preserve">This attachment is available as part of the electronic </w:t>
      </w:r>
      <w:r w:rsidRPr="007125B5" w:rsidR="001609F1">
        <w:rPr>
          <w:color w:val="000000"/>
        </w:rPr>
        <w:t xml:space="preserve">docket </w:t>
      </w:r>
      <w:r w:rsidR="006A4504">
        <w:t>EPA-HQ-OPP-</w:t>
      </w:r>
      <w:r w:rsidR="00AE2FE6">
        <w:t>2020-0150</w:t>
      </w:r>
    </w:p>
    <w:p w:rsidR="001A2111" w:rsidRPr="001E3A7F" w:rsidP="007125B5" w14:paraId="603E7BB2" w14:textId="77777777">
      <w:pPr>
        <w:jc w:val="center"/>
        <w:rPr>
          <w:b/>
        </w:rPr>
      </w:pPr>
      <w:r w:rsidRPr="001E3A7F">
        <w:rPr>
          <w:color w:val="000000"/>
        </w:rPr>
        <w:t>and is part of the ICR’s Supporting Statement</w:t>
      </w:r>
    </w:p>
    <w:p w:rsidR="001A2111" w:rsidP="00795489" w14:paraId="581C43AA" w14:textId="77777777">
      <w:pPr>
        <w:keepNext/>
        <w:keepLines/>
        <w:widowControl w:val="0"/>
        <w:rPr>
          <w:b/>
        </w:rPr>
      </w:pPr>
    </w:p>
    <w:p w:rsidR="001A2111" w:rsidP="00795489" w14:paraId="4F5CAF18" w14:textId="77777777">
      <w:pPr>
        <w:keepNext/>
        <w:keepLines/>
        <w:widowControl w:val="0"/>
        <w:rPr>
          <w:b/>
        </w:rPr>
      </w:pPr>
    </w:p>
    <w:p w:rsidR="00C74B5F" w:rsidP="00795489" w14:paraId="31B5F97F" w14:textId="77777777">
      <w:pPr>
        <w:keepNext/>
        <w:keepLines/>
        <w:widowControl w:val="0"/>
        <w:rPr>
          <w:b/>
        </w:rPr>
      </w:pPr>
      <w:r>
        <w:rPr>
          <w:b/>
        </w:rPr>
        <w:t xml:space="preserve">EPA </w:t>
      </w:r>
      <w:r w:rsidR="00EF3F5A">
        <w:rPr>
          <w:b/>
        </w:rPr>
        <w:t>/</w:t>
      </w:r>
      <w:r>
        <w:rPr>
          <w:b/>
        </w:rPr>
        <w:t xml:space="preserve"> Federal Government Labor Costs</w:t>
      </w:r>
      <w:r w:rsidR="00881E12">
        <w:rPr>
          <w:b/>
        </w:rPr>
        <w:t xml:space="preserve"> </w:t>
      </w:r>
      <w:r w:rsidR="00881E12">
        <w:rPr>
          <w:sz w:val="21"/>
          <w:szCs w:val="21"/>
        </w:rPr>
        <w:t>(NA</w:t>
      </w:r>
      <w:r w:rsidRPr="00795489" w:rsidR="00881E12">
        <w:rPr>
          <w:sz w:val="21"/>
          <w:szCs w:val="21"/>
        </w:rPr>
        <w:t>ICS 999100</w:t>
      </w:r>
      <w:r w:rsidR="00881E12">
        <w:rPr>
          <w:sz w:val="21"/>
          <w:szCs w:val="21"/>
        </w:rPr>
        <w:t>)</w:t>
      </w:r>
    </w:p>
    <w:p w:rsidR="00881E12" w:rsidP="00795489" w14:paraId="2D314572" w14:textId="77777777">
      <w:pPr>
        <w:keepNext/>
        <w:keepLines/>
        <w:widowControl w:val="0"/>
        <w:rPr>
          <w:b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5"/>
        <w:gridCol w:w="2126"/>
        <w:gridCol w:w="1304"/>
        <w:gridCol w:w="1475"/>
        <w:gridCol w:w="1845"/>
      </w:tblGrid>
      <w:tr w14:paraId="1CD60A75" w14:textId="77777777" w:rsidTr="00EF3F5A">
        <w:tblPrEx>
          <w:tblW w:w="9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2605" w:type="dxa"/>
            <w:vMerge w:val="restart"/>
            <w:tcBorders>
              <w:right w:val="single" w:sz="4" w:space="0" w:color="auto"/>
            </w:tcBorders>
            <w:vAlign w:val="center"/>
          </w:tcPr>
          <w:p w:rsidR="00BB4FE5" w:rsidRPr="00B45808" w:rsidP="00795489" w14:paraId="5641E4C1" w14:textId="77777777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Item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4FE5" w:rsidRPr="00B45808" w:rsidP="00795489" w14:paraId="38F19EC0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Formula</w:t>
            </w:r>
          </w:p>
        </w:tc>
        <w:tc>
          <w:tcPr>
            <w:tcW w:w="462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FE5" w:rsidRPr="00BB4FE5" w:rsidP="00795489" w14:paraId="2863EF0A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Labor Category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</w:tc>
      </w:tr>
      <w:tr w14:paraId="40EFE9F0" w14:textId="77777777" w:rsidTr="00EF3F5A">
        <w:tblPrEx>
          <w:tblW w:w="9355" w:type="dxa"/>
          <w:tblLook w:val="01E0"/>
        </w:tblPrEx>
        <w:tc>
          <w:tcPr>
            <w:tcW w:w="26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P="00795489" w14:paraId="5A5BEA57" w14:textId="77777777">
            <w:pPr>
              <w:keepNext/>
              <w:keepLines/>
              <w:widowControl w:val="0"/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P="00795489" w14:paraId="133A0285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P="00795489" w14:paraId="337F65E9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Managerial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FE5" w:rsidRPr="00B45808" w:rsidP="00795489" w14:paraId="39755AF6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B45808">
              <w:rPr>
                <w:b/>
                <w:sz w:val="22"/>
                <w:szCs w:val="22"/>
              </w:rPr>
              <w:t>Technical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B4FE5" w:rsidRPr="00E21770" w:rsidP="00795489" w14:paraId="662F5580" w14:textId="77777777">
            <w:pPr>
              <w:keepNext/>
              <w:keepLines/>
              <w:widowControl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21770">
              <w:rPr>
                <w:b/>
                <w:sz w:val="21"/>
                <w:szCs w:val="21"/>
              </w:rPr>
              <w:t>Administrative</w:t>
            </w:r>
          </w:p>
        </w:tc>
      </w:tr>
      <w:tr w14:paraId="57B082FA" w14:textId="77777777" w:rsidTr="00EF3F5A">
        <w:tblPrEx>
          <w:tblW w:w="9355" w:type="dxa"/>
          <w:tblLook w:val="01E0"/>
        </w:tblPrEx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A34" w:rsidRPr="00054959" w:rsidP="00535A34" w14:paraId="4EEE7F3E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  <w:vertAlign w:val="superscript"/>
              </w:rPr>
            </w:pPr>
            <w:r w:rsidRPr="00054959">
              <w:rPr>
                <w:sz w:val="22"/>
                <w:szCs w:val="22"/>
              </w:rPr>
              <w:t>Unloaded Hourly Rate</w:t>
            </w:r>
            <w:r w:rsidRPr="00054959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34" w:rsidRPr="00EF3F5A" w:rsidP="00535A34" w14:paraId="2E944C4F" w14:textId="77777777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= W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4" w:rsidP="00535A34" w14:paraId="0A4043ED" w14:textId="4345716D">
            <w:pPr>
              <w:jc w:val="center"/>
            </w:pPr>
            <w:r>
              <w:t xml:space="preserve"> $                 63.67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4" w:rsidP="00535A34" w14:paraId="5E7A8AAD" w14:textId="2FB29A34">
            <w:pPr>
              <w:jc w:val="center"/>
            </w:pPr>
            <w:r>
              <w:t xml:space="preserve"> $          42.00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535A34" w:rsidP="00535A34" w14:paraId="1E26F5CD" w14:textId="364C5CD9">
            <w:pPr>
              <w:jc w:val="center"/>
            </w:pPr>
            <w:r>
              <w:t xml:space="preserve"> $                 23.24 </w:t>
            </w:r>
          </w:p>
        </w:tc>
      </w:tr>
      <w:tr w14:paraId="2CA6C963" w14:textId="77777777" w:rsidTr="00EF3F5A">
        <w:tblPrEx>
          <w:tblW w:w="9355" w:type="dxa"/>
          <w:tblLook w:val="01E0"/>
        </w:tblPrEx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5A34" w:rsidRPr="00054959" w:rsidP="00535A34" w14:paraId="299D91EE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Percentage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34" w:rsidRPr="00EF3F5A" w:rsidP="00535A34" w14:paraId="1CF41A86" w14:textId="77777777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Lb</w:t>
            </w:r>
            <w:r w:rsidRPr="00EF3F5A">
              <w:t xml:space="preserve"> = B/W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A34" w:rsidP="00535A34" w14:paraId="5BAA4FF5" w14:textId="5C8179A3">
            <w:pPr>
              <w:jc w:val="center"/>
            </w:pPr>
            <w:r>
              <w:t>45%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A34" w:rsidP="00535A34" w14:paraId="2FCA5C92" w14:textId="0256D1C6">
            <w:pPr>
              <w:jc w:val="center"/>
            </w:pPr>
            <w:r>
              <w:t>45%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535A34" w:rsidP="00535A34" w14:paraId="014E1C78" w14:textId="2298F1DF">
            <w:pPr>
              <w:jc w:val="center"/>
            </w:pPr>
            <w:r>
              <w:t>45%</w:t>
            </w:r>
          </w:p>
        </w:tc>
      </w:tr>
      <w:tr w14:paraId="0DA3D6C0" w14:textId="77777777" w:rsidTr="00EF3F5A">
        <w:tblPrEx>
          <w:tblW w:w="9355" w:type="dxa"/>
          <w:tblLook w:val="01E0"/>
        </w:tblPrEx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A34" w:rsidRPr="00054959" w:rsidP="00535A34" w14:paraId="1588B1BC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Benefits per hour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34" w:rsidRPr="00EF3F5A" w:rsidP="00535A34" w14:paraId="38174550" w14:textId="77777777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B = W*</w:t>
            </w:r>
            <w:r w:rsidRPr="00EF3F5A">
              <w:t>Lb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4" w:rsidP="00535A34" w14:paraId="6FCADF3F" w14:textId="36370D81">
            <w:pPr>
              <w:jc w:val="center"/>
            </w:pPr>
            <w:r>
              <w:t xml:space="preserve">$28.65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4" w:rsidP="00535A34" w14:paraId="54E3597D" w14:textId="2678CAD0">
            <w:pPr>
              <w:jc w:val="center"/>
            </w:pPr>
            <w:r>
              <w:t xml:space="preserve">$18.90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535A34" w:rsidP="00535A34" w14:paraId="30ECF5F0" w14:textId="18C583A1">
            <w:pPr>
              <w:jc w:val="center"/>
            </w:pPr>
            <w:r>
              <w:t xml:space="preserve">$10.46 </w:t>
            </w:r>
          </w:p>
        </w:tc>
      </w:tr>
      <w:tr w14:paraId="057CEE8E" w14:textId="77777777" w:rsidTr="00EF3F5A">
        <w:tblPrEx>
          <w:tblW w:w="9355" w:type="dxa"/>
          <w:tblLook w:val="01E0"/>
        </w:tblPrEx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A34" w:rsidRPr="00054959" w:rsidP="00535A34" w14:paraId="61724011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Loaded Hourly Rate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34" w:rsidRPr="00EF3F5A" w:rsidP="00535A34" w14:paraId="7710AE7B" w14:textId="77777777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Wb = W+B = W(1+Lb)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4" w:rsidP="00535A34" w14:paraId="56028A83" w14:textId="73C8CAB5">
            <w:pPr>
              <w:jc w:val="center"/>
            </w:pPr>
            <w:r>
              <w:t xml:space="preserve">$92.32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4" w:rsidP="00535A34" w14:paraId="3A8897BC" w14:textId="49C29EC4">
            <w:pPr>
              <w:jc w:val="center"/>
            </w:pPr>
            <w:r>
              <w:t xml:space="preserve">$60.90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535A34" w:rsidP="00535A34" w14:paraId="2531E077" w14:textId="3A716219">
            <w:pPr>
              <w:jc w:val="center"/>
            </w:pPr>
            <w:r>
              <w:t xml:space="preserve">$33.70 </w:t>
            </w:r>
          </w:p>
        </w:tc>
      </w:tr>
      <w:tr w14:paraId="54745DF8" w14:textId="77777777" w:rsidTr="00EF3F5A">
        <w:tblPrEx>
          <w:tblW w:w="9355" w:type="dxa"/>
          <w:tblLook w:val="01E0"/>
        </w:tblPrEx>
        <w:trPr>
          <w:trHeight w:val="348"/>
        </w:trPr>
        <w:tc>
          <w:tcPr>
            <w:tcW w:w="26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5A34" w:rsidRPr="00054959" w:rsidP="00535A34" w14:paraId="24D86F57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Percentage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5A34" w:rsidRPr="00EF3F5A" w:rsidP="00535A34" w14:paraId="1E342776" w14:textId="77777777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Lo = OH/Wb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A34" w:rsidP="00535A34" w14:paraId="51DA9EF3" w14:textId="1ABA7558">
            <w:pPr>
              <w:jc w:val="center"/>
            </w:pPr>
            <w:r>
              <w:t>50%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A34" w:rsidP="00535A34" w14:paraId="4B10BC40" w14:textId="3C17EE6A">
            <w:pPr>
              <w:jc w:val="center"/>
            </w:pPr>
            <w:r>
              <w:t>50%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</w:tcBorders>
          </w:tcPr>
          <w:p w:rsidR="00535A34" w:rsidP="00535A34" w14:paraId="5C12B346" w14:textId="20D8F5B3">
            <w:pPr>
              <w:jc w:val="center"/>
            </w:pPr>
            <w:r>
              <w:t>50%</w:t>
            </w:r>
          </w:p>
        </w:tc>
      </w:tr>
      <w:tr w14:paraId="014E4C5F" w14:textId="77777777" w:rsidTr="00EF3F5A">
        <w:tblPrEx>
          <w:tblW w:w="9355" w:type="dxa"/>
          <w:tblLook w:val="01E0"/>
        </w:tblPrEx>
        <w:trPr>
          <w:trHeight w:val="377"/>
        </w:trPr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A34" w:rsidRPr="00054959" w:rsidP="00535A34" w14:paraId="0F45CF42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Overhead per hour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34" w:rsidRPr="00EF3F5A" w:rsidP="00535A34" w14:paraId="042CDA7E" w14:textId="77777777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OH = Wb*Lo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4" w:rsidP="00535A34" w14:paraId="47C6BA23" w14:textId="1C48071E">
            <w:pPr>
              <w:jc w:val="center"/>
            </w:pPr>
            <w:r>
              <w:t xml:space="preserve">$46.16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4" w:rsidP="00535A34" w14:paraId="2DDFAA8E" w14:textId="1CD46BA1">
            <w:pPr>
              <w:jc w:val="center"/>
            </w:pPr>
            <w:r>
              <w:t xml:space="preserve">$30.45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535A34" w:rsidP="00535A34" w14:paraId="789EDB41" w14:textId="3CADDCBE">
            <w:pPr>
              <w:jc w:val="center"/>
            </w:pPr>
            <w:r>
              <w:t xml:space="preserve">$16.85 </w:t>
            </w:r>
          </w:p>
        </w:tc>
      </w:tr>
      <w:tr w14:paraId="250FB078" w14:textId="77777777" w:rsidTr="00EF3F5A">
        <w:tblPrEx>
          <w:tblW w:w="9355" w:type="dxa"/>
          <w:tblLook w:val="01E0"/>
        </w:tblPrEx>
        <w:tc>
          <w:tcPr>
            <w:tcW w:w="26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5A34" w:rsidRPr="00054959" w:rsidP="00535A34" w14:paraId="33D48073" w14:textId="77777777">
            <w:pPr>
              <w:keepNext/>
              <w:keepLines/>
              <w:widowControl w:val="0"/>
              <w:spacing w:before="40" w:after="40"/>
              <w:rPr>
                <w:sz w:val="22"/>
                <w:szCs w:val="22"/>
              </w:rPr>
            </w:pPr>
            <w:r w:rsidRPr="00054959">
              <w:rPr>
                <w:sz w:val="22"/>
                <w:szCs w:val="22"/>
              </w:rPr>
              <w:t>Fully Loaded Hourly Rate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5A34" w:rsidRPr="00EF3F5A" w:rsidP="00535A34" w14:paraId="7A508E7F" w14:textId="77777777">
            <w:pPr>
              <w:keepNext/>
              <w:keepLines/>
              <w:widowControl w:val="0"/>
              <w:spacing w:before="40" w:after="40"/>
              <w:ind w:right="-152"/>
            </w:pPr>
            <w:r w:rsidRPr="00EF3F5A">
              <w:t>Wf</w:t>
            </w:r>
            <w:r w:rsidRPr="00EF3F5A">
              <w:t xml:space="preserve"> = </w:t>
            </w:r>
            <w:r w:rsidRPr="00EF3F5A">
              <w:t>Wb+OH</w:t>
            </w:r>
            <w:r w:rsidRPr="00EF3F5A">
              <w:t xml:space="preserve"> = W+B+OH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4" w:rsidRPr="00535A34" w:rsidP="00535A34" w14:paraId="7F7797DB" w14:textId="406FA8C4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$138.48 </w:t>
            </w:r>
          </w:p>
        </w:tc>
        <w:tc>
          <w:tcPr>
            <w:tcW w:w="1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A34" w:rsidRPr="00535A34" w:rsidP="00535A34" w14:paraId="2A099C94" w14:textId="1CBC129A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$91.35 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</w:tcPr>
          <w:p w:rsidR="00535A34" w:rsidRPr="00535A34" w:rsidP="00535A34" w14:paraId="4DC8A285" w14:textId="1F271C10">
            <w:pPr>
              <w:jc w:val="center"/>
              <w:rPr>
                <w:b/>
                <w:bCs/>
              </w:rPr>
            </w:pPr>
            <w:r w:rsidRPr="00535A34">
              <w:rPr>
                <w:b/>
                <w:bCs/>
              </w:rPr>
              <w:t xml:space="preserve">$50.55 </w:t>
            </w:r>
          </w:p>
        </w:tc>
      </w:tr>
      <w:tr w14:paraId="4DC0B0E1" w14:textId="77777777" w:rsidTr="00EF3F5A">
        <w:tblPrEx>
          <w:tblW w:w="9355" w:type="dxa"/>
          <w:tblLook w:val="01E0"/>
        </w:tblPrEx>
        <w:tc>
          <w:tcPr>
            <w:tcW w:w="9355" w:type="dxa"/>
            <w:gridSpan w:val="5"/>
            <w:tcBorders>
              <w:top w:val="single" w:sz="4" w:space="0" w:color="auto"/>
              <w:left w:val="nil"/>
              <w:bottom w:val="double" w:sz="6" w:space="0" w:color="000000"/>
              <w:right w:val="nil"/>
            </w:tcBorders>
          </w:tcPr>
          <w:p w:rsidR="00BB4FE5" w:rsidRPr="00795489" w:rsidP="00EF3F5A" w14:paraId="65F1B180" w14:textId="0584CC1E">
            <w:pPr>
              <w:keepNext/>
              <w:keepLines/>
              <w:widowControl w:val="0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Source: Bureau of Labor Statistics, NAICS 999100 – Federal Executive Branch, </w:t>
            </w:r>
            <w:r w:rsidR="00535A34">
              <w:rPr>
                <w:sz w:val="21"/>
                <w:szCs w:val="21"/>
              </w:rPr>
              <w:t>May 2021</w:t>
            </w:r>
            <w:r w:rsidRPr="00795489">
              <w:rPr>
                <w:sz w:val="21"/>
                <w:szCs w:val="21"/>
              </w:rPr>
              <w:t xml:space="preserve">, </w:t>
            </w:r>
            <w:hyperlink r:id="rId8" w:history="1">
              <w:r w:rsidR="00845E20">
                <w:rPr>
                  <w:rStyle w:val="Hyperlink"/>
                  <w:sz w:val="21"/>
                  <w:szCs w:val="21"/>
                </w:rPr>
                <w:t>http://www.bls.gov/oes/current/naics</w:t>
              </w:r>
            </w:hyperlink>
          </w:p>
          <w:p w:rsidR="00BB4FE5" w:rsidRPr="00795489" w:rsidP="00EF3F5A" w14:paraId="04336767" w14:textId="77777777">
            <w:pPr>
              <w:pStyle w:val="ListParagraph"/>
              <w:keepNext/>
              <w:keepLines/>
              <w:widowControl w:val="0"/>
              <w:numPr>
                <w:ilvl w:val="0"/>
                <w:numId w:val="7"/>
              </w:numPr>
              <w:spacing w:before="40" w:after="4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>Standard Occupational Codes:</w:t>
            </w:r>
          </w:p>
          <w:p w:rsidR="00BB4FE5" w:rsidRPr="00795489" w:rsidP="00795489" w14:paraId="43127D1C" w14:textId="77777777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Management:  </w:t>
            </w:r>
            <w:r w:rsidR="00EF3F5A">
              <w:rPr>
                <w:sz w:val="21"/>
                <w:szCs w:val="21"/>
              </w:rPr>
              <w:t xml:space="preserve">            </w:t>
            </w:r>
            <w:r w:rsidRPr="00795489">
              <w:rPr>
                <w:sz w:val="21"/>
                <w:szCs w:val="21"/>
              </w:rPr>
              <w:t>11-0000, Management Occupations</w:t>
            </w:r>
          </w:p>
          <w:p w:rsidR="00BB4FE5" w:rsidRPr="00795489" w:rsidP="00795489" w14:paraId="375678D5" w14:textId="77777777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Technical:      </w:t>
            </w:r>
            <w:r w:rsidR="00EF3F5A">
              <w:rPr>
                <w:sz w:val="21"/>
                <w:szCs w:val="21"/>
              </w:rPr>
              <w:t xml:space="preserve">           </w:t>
            </w:r>
            <w:r w:rsidRPr="00795489">
              <w:rPr>
                <w:sz w:val="21"/>
                <w:szCs w:val="21"/>
              </w:rPr>
              <w:t xml:space="preserve">  19-0000, Life Physical, and Social Science Occupations</w:t>
            </w:r>
          </w:p>
          <w:p w:rsidR="00BB4FE5" w:rsidRPr="00795489" w:rsidP="00795489" w14:paraId="0B665F2B" w14:textId="77777777">
            <w:pPr>
              <w:keepNext/>
              <w:keepLines/>
              <w:widowControl w:val="0"/>
              <w:tabs>
                <w:tab w:val="num" w:pos="360"/>
              </w:tabs>
              <w:spacing w:before="40" w:after="40"/>
              <w:ind w:left="360"/>
              <w:rPr>
                <w:sz w:val="21"/>
                <w:szCs w:val="21"/>
              </w:rPr>
            </w:pPr>
            <w:r w:rsidRPr="00E21770">
              <w:rPr>
                <w:sz w:val="21"/>
                <w:szCs w:val="21"/>
              </w:rPr>
              <w:t>Administrative</w:t>
            </w:r>
            <w:r w:rsidRPr="00795489">
              <w:rPr>
                <w:sz w:val="21"/>
                <w:szCs w:val="21"/>
              </w:rPr>
              <w:t>:           43-0000, Office</w:t>
            </w:r>
            <w:r>
              <w:rPr>
                <w:sz w:val="21"/>
                <w:szCs w:val="21"/>
              </w:rPr>
              <w:t>, Clerical</w:t>
            </w:r>
            <w:r w:rsidRPr="00795489">
              <w:rPr>
                <w:sz w:val="21"/>
                <w:szCs w:val="21"/>
              </w:rPr>
              <w:t xml:space="preserve"> and Administrative Support Occupations</w:t>
            </w:r>
          </w:p>
          <w:p w:rsidR="005E169C" w:rsidRPr="00795489" w:rsidP="00EF3F5A" w14:paraId="715DBBA7" w14:textId="138974D3">
            <w:pPr>
              <w:pStyle w:val="ListParagraph"/>
              <w:keepNext/>
              <w:keepLines/>
              <w:widowControl w:val="0"/>
              <w:numPr>
                <w:ilvl w:val="0"/>
                <w:numId w:val="7"/>
              </w:numPr>
              <w:rPr>
                <w:sz w:val="21"/>
                <w:szCs w:val="21"/>
              </w:rPr>
            </w:pPr>
            <w:r w:rsidRPr="00795489">
              <w:rPr>
                <w:sz w:val="21"/>
                <w:szCs w:val="21"/>
              </w:rPr>
              <w:t xml:space="preserve">Total benefits/wages based on </w:t>
            </w:r>
            <w:r w:rsidR="00535A34">
              <w:rPr>
                <w:sz w:val="21"/>
                <w:szCs w:val="21"/>
              </w:rPr>
              <w:t>May 2021</w:t>
            </w:r>
            <w:r w:rsidRPr="00795489">
              <w:rPr>
                <w:sz w:val="21"/>
                <w:szCs w:val="21"/>
              </w:rPr>
              <w:t xml:space="preserve"> Employer costs for employee compensation, All Civilian nonfarm workers, </w:t>
            </w:r>
            <w:hyperlink r:id="rId9" w:history="1">
              <w:r w:rsidRPr="00795489">
                <w:rPr>
                  <w:rStyle w:val="Hyperlink"/>
                  <w:sz w:val="21"/>
                  <w:szCs w:val="21"/>
                </w:rPr>
                <w:t>ftp://ftp.bls.gov/pub/special.requests/ocwc/ect/ececqrtn.pdf</w:t>
              </w:r>
            </w:hyperlink>
          </w:p>
          <w:p w:rsidR="00BB4FE5" w:rsidRPr="009F2008" w:rsidP="00EF3F5A" w14:paraId="33F4D700" w14:textId="77777777">
            <w:pPr>
              <w:keepNext/>
              <w:keepLines/>
              <w:widowControl w:val="0"/>
              <w:numPr>
                <w:ilvl w:val="0"/>
                <w:numId w:val="7"/>
              </w:numPr>
              <w:spacing w:before="40" w:after="40"/>
            </w:pPr>
            <w:r w:rsidRPr="00795489">
              <w:rPr>
                <w:sz w:val="21"/>
                <w:szCs w:val="21"/>
              </w:rPr>
              <w:t xml:space="preserve">U.S. Environmental Protection Agency, </w:t>
            </w:r>
            <w:r w:rsidRPr="00795489">
              <w:rPr>
                <w:i/>
                <w:sz w:val="21"/>
                <w:szCs w:val="21"/>
              </w:rPr>
              <w:t>EPA Air Pollution Control Cost Manual, Sixth Edition</w:t>
            </w:r>
            <w:r w:rsidRPr="00795489">
              <w:rPr>
                <w:sz w:val="21"/>
                <w:szCs w:val="21"/>
              </w:rPr>
              <w:t>, EPA-452-02-001, January 2002, pp. 2-34.  The loading for indirect costs is within the range of 20-70% of the loaded labor rate (wage + benefits) suggested in EPA guidance.</w:t>
            </w:r>
            <w:r>
              <w:rPr>
                <w:sz w:val="22"/>
                <w:szCs w:val="22"/>
              </w:rPr>
              <w:t xml:space="preserve"> </w:t>
            </w:r>
          </w:p>
          <w:p w:rsidR="009F2008" w:rsidP="009F2008" w14:paraId="52E8F30A" w14:textId="77777777">
            <w:pPr>
              <w:keepNext/>
              <w:keepLines/>
              <w:widowControl w:val="0"/>
              <w:spacing w:before="40" w:after="40"/>
            </w:pPr>
          </w:p>
        </w:tc>
      </w:tr>
    </w:tbl>
    <w:p w:rsidR="00BB4FE5" w:rsidRPr="00C74B5F" w:rsidP="00C74B5F" w14:paraId="744E974E" w14:textId="77777777">
      <w:pPr>
        <w:rPr>
          <w:b/>
        </w:rPr>
      </w:pPr>
    </w:p>
    <w:sectPr w:rsidSect="003F09CA">
      <w:headerReference w:type="default" r:id="rId10"/>
      <w:pgSz w:w="12240" w:h="15840" w:code="1"/>
      <w:pgMar w:top="900" w:right="1440" w:bottom="1260" w:left="1440" w:header="36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2FE6" w14:paraId="25DC7B73" w14:textId="21FC5F0F">
    <w:pPr>
      <w:pStyle w:val="Header"/>
    </w:pPr>
    <w:r>
      <w:t xml:space="preserve">Soil and Non-Soil Fumigant Risk Mitigation </w:t>
    </w:r>
    <w:r>
      <w:tab/>
    </w:r>
    <w:r>
      <w:tab/>
      <w:t>2070-0197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022C88"/>
    <w:multiLevelType w:val="hybridMultilevel"/>
    <w:tmpl w:val="2D16E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D385B"/>
    <w:multiLevelType w:val="hybridMultilevel"/>
    <w:tmpl w:val="08645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B6F18"/>
    <w:multiLevelType w:val="hybridMultilevel"/>
    <w:tmpl w:val="7A3EF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501EF"/>
    <w:multiLevelType w:val="hybridMultilevel"/>
    <w:tmpl w:val="66F684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06075F0"/>
    <w:multiLevelType w:val="hybridMultilevel"/>
    <w:tmpl w:val="8CF2C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B23E8A"/>
    <w:multiLevelType w:val="hybridMultilevel"/>
    <w:tmpl w:val="F51A9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72FCD"/>
    <w:multiLevelType w:val="hybridMultilevel"/>
    <w:tmpl w:val="08645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36"/>
    <w:rsid w:val="000105DB"/>
    <w:rsid w:val="00033BE3"/>
    <w:rsid w:val="00054959"/>
    <w:rsid w:val="00065136"/>
    <w:rsid w:val="000E2546"/>
    <w:rsid w:val="000E4E81"/>
    <w:rsid w:val="00102167"/>
    <w:rsid w:val="00115209"/>
    <w:rsid w:val="001162E5"/>
    <w:rsid w:val="00124D9C"/>
    <w:rsid w:val="001609F1"/>
    <w:rsid w:val="001A2111"/>
    <w:rsid w:val="001B56AC"/>
    <w:rsid w:val="001C4A5D"/>
    <w:rsid w:val="001D4373"/>
    <w:rsid w:val="001E3A7F"/>
    <w:rsid w:val="00267845"/>
    <w:rsid w:val="002A5024"/>
    <w:rsid w:val="002B0552"/>
    <w:rsid w:val="002E68A3"/>
    <w:rsid w:val="0031663D"/>
    <w:rsid w:val="0037506C"/>
    <w:rsid w:val="003876D8"/>
    <w:rsid w:val="00392B6C"/>
    <w:rsid w:val="003936C1"/>
    <w:rsid w:val="003F09CA"/>
    <w:rsid w:val="0040154F"/>
    <w:rsid w:val="00404AE1"/>
    <w:rsid w:val="0040706D"/>
    <w:rsid w:val="0041092B"/>
    <w:rsid w:val="004249F2"/>
    <w:rsid w:val="00477CF8"/>
    <w:rsid w:val="004D71FD"/>
    <w:rsid w:val="00514841"/>
    <w:rsid w:val="00535066"/>
    <w:rsid w:val="00535A34"/>
    <w:rsid w:val="00587608"/>
    <w:rsid w:val="0059154B"/>
    <w:rsid w:val="005E169C"/>
    <w:rsid w:val="00661F50"/>
    <w:rsid w:val="006A4504"/>
    <w:rsid w:val="006C161F"/>
    <w:rsid w:val="006E1F21"/>
    <w:rsid w:val="00701EBE"/>
    <w:rsid w:val="007125B5"/>
    <w:rsid w:val="00715169"/>
    <w:rsid w:val="007267DF"/>
    <w:rsid w:val="00773657"/>
    <w:rsid w:val="00795489"/>
    <w:rsid w:val="007B3173"/>
    <w:rsid w:val="007E42B1"/>
    <w:rsid w:val="007F7650"/>
    <w:rsid w:val="00810D07"/>
    <w:rsid w:val="00826B41"/>
    <w:rsid w:val="00845E20"/>
    <w:rsid w:val="00881E12"/>
    <w:rsid w:val="008A2C36"/>
    <w:rsid w:val="008D04DA"/>
    <w:rsid w:val="00933A0B"/>
    <w:rsid w:val="00933D39"/>
    <w:rsid w:val="009561CA"/>
    <w:rsid w:val="00956497"/>
    <w:rsid w:val="009816BA"/>
    <w:rsid w:val="00985042"/>
    <w:rsid w:val="0099415B"/>
    <w:rsid w:val="009C0EC7"/>
    <w:rsid w:val="009F2008"/>
    <w:rsid w:val="00A74502"/>
    <w:rsid w:val="00A76A6D"/>
    <w:rsid w:val="00AB0F9C"/>
    <w:rsid w:val="00AB6DB1"/>
    <w:rsid w:val="00AE2FE6"/>
    <w:rsid w:val="00B45808"/>
    <w:rsid w:val="00B773E7"/>
    <w:rsid w:val="00BB4FE5"/>
    <w:rsid w:val="00BF266C"/>
    <w:rsid w:val="00C207D4"/>
    <w:rsid w:val="00C547B2"/>
    <w:rsid w:val="00C74B5F"/>
    <w:rsid w:val="00CA6174"/>
    <w:rsid w:val="00CB3866"/>
    <w:rsid w:val="00CC65EC"/>
    <w:rsid w:val="00CE00BD"/>
    <w:rsid w:val="00CF2E82"/>
    <w:rsid w:val="00D17B90"/>
    <w:rsid w:val="00DC453E"/>
    <w:rsid w:val="00DD6724"/>
    <w:rsid w:val="00E21770"/>
    <w:rsid w:val="00EA1099"/>
    <w:rsid w:val="00EA597D"/>
    <w:rsid w:val="00ED680E"/>
    <w:rsid w:val="00EF333B"/>
    <w:rsid w:val="00EF3F5A"/>
    <w:rsid w:val="00F0664A"/>
    <w:rsid w:val="00F268DB"/>
    <w:rsid w:val="00F46819"/>
    <w:rsid w:val="00F737AC"/>
    <w:rsid w:val="00FE0C7C"/>
  </w:rsids>
  <w:docVars>
    <w:docVar w:name="__Grammarly_42___1" w:val="H4sIAAAAAAAEAKtWcslP9kxRslIyNDa0NLMwMDUyMDW2sDQysjRU0lEKTi0uzszPAykwrAUAH+bvG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52825F"/>
  <w15:docId w15:val="{F5A29997-51AB-437C-B631-8FAF067CF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10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65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65136"/>
    <w:rPr>
      <w:color w:val="0000FF"/>
      <w:u w:val="single"/>
    </w:rPr>
  </w:style>
  <w:style w:type="character" w:styleId="FollowedHyperlink">
    <w:name w:val="FollowedHyperlink"/>
    <w:basedOn w:val="DefaultParagraphFont"/>
    <w:rsid w:val="0006513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4FE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E2F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2FE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AE2F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E2F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://www.bls.gov/oes/current/naics4_999200.htm" TargetMode="External" /><Relationship Id="rId9" Type="http://schemas.openxmlformats.org/officeDocument/2006/relationships/hyperlink" Target="ftp://ftp.bls.gov/pub/special.requests/ocwc/ect/ececqrtn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F945D3E4F86649B7BD7D579B37A57A" ma:contentTypeVersion="13" ma:contentTypeDescription="Create a new document." ma:contentTypeScope="" ma:versionID="5a73bf4dba65c9c3ee53b6b939e0c1b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4ffa91fb-a0ff-4ac5-b2db-65c790d184a4" xmlns:ns4="118f882f-1e32-4cf2-ad69-9de43d57f4c6" xmlns:ns5="a5d1ca4e-0a3f-4119-b619-e20b93ebd1aa" targetNamespace="http://schemas.microsoft.com/office/2006/metadata/properties" ma:root="true" ma:fieldsID="22416af3408451da99adca02857ff5c6" ns1:_="" ns2:_="" ns3:_="" ns4:_="" ns5:_="">
    <xsd:import namespace="http://schemas.microsoft.com/sharepoint/v3"/>
    <xsd:import namespace="http://schemas.microsoft.com/sharepoint.v3"/>
    <xsd:import namespace="4ffa91fb-a0ff-4ac5-b2db-65c790d184a4"/>
    <xsd:import namespace="118f882f-1e32-4cf2-ad69-9de43d57f4c6"/>
    <xsd:import namespace="a5d1ca4e-0a3f-4119-b619-e20b93ebd1a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TaxCatchAllLabel" minOccurs="0"/>
                <xsd:element ref="ns3:TaxCatchAll" minOccurs="0"/>
                <xsd:element ref="ns4:FRN_x0020_List_x0020_Item_x0020_ID"/>
                <xsd:element ref="ns5:SharedWithUsers" minOccurs="0"/>
                <xsd:element ref="ns5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2331871-f22f-4f1e-b241-7c04b4cb386a}" ma:internalName="TaxCatchAllLabel" ma:readOnly="true" ma:showField="CatchAllDataLabel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7" nillable="true" ma:displayName="Taxonomy Catch All Column" ma:hidden="true" ma:list="{12331871-f22f-4f1e-b241-7c04b4cb386a}" ma:internalName="TaxCatchAll" ma:showField="CatchAllData" ma:web="a5d1ca4e-0a3f-4119-b619-e20b93ebd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f882f-1e32-4cf2-ad69-9de43d57f4c6" elementFormDefault="qualified">
    <xsd:import namespace="http://schemas.microsoft.com/office/2006/documentManagement/types"/>
    <xsd:import namespace="http://schemas.microsoft.com/office/infopath/2007/PartnerControls"/>
    <xsd:element name="FRN_x0020_List_x0020_Item_x0020_ID" ma:index="11" ma:displayName="FRN List Item ID" ma:indexed="true" ma:internalName="FRN_x0020_List_x0020_Item_x0020_ID">
      <xsd:simpleType>
        <xsd:restriction base="dms:Text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1ca4e-0a3f-4119-b619-e20b93eb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Description xmlns="http://schemas.microsoft.com/sharepoint.v3" xsi:nil="true"/>
    <TaxCatchAll xmlns="4ffa91fb-a0ff-4ac5-b2db-65c790d184a4" xsi:nil="true"/>
    <FRN_x0020_List_x0020_Item_x0020_ID xmlns="118f882f-1e32-4cf2-ad69-9de43d57f4c6">4014</FRN_x0020_List_x0020_Item_x0020_ID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7FD54B-9BA1-442C-83E8-B0F2FD5EEB8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A032454-3A88-4B96-BF69-F70DA42D8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4ffa91fb-a0ff-4ac5-b2db-65c790d184a4"/>
    <ds:schemaRef ds:uri="118f882f-1e32-4cf2-ad69-9de43d57f4c6"/>
    <ds:schemaRef ds:uri="a5d1ca4e-0a3f-4119-b619-e20b93eb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F5BE25-7D44-4061-84D7-491B781BA056}">
  <ds:schemaRefs>
    <ds:schemaRef ds:uri="http://schemas.microsoft.com/sharepoint/v3"/>
    <ds:schemaRef ds:uri="http://purl.org/dc/elements/1.1/"/>
    <ds:schemaRef ds:uri="http://www.w3.org/XML/1998/namespace"/>
    <ds:schemaRef ds:uri="http://schemas.microsoft.com/office/2006/documentManagement/types"/>
    <ds:schemaRef ds:uri="4ffa91fb-a0ff-4ac5-b2db-65c790d184a4"/>
    <ds:schemaRef ds:uri="http://schemas.openxmlformats.org/package/2006/metadata/core-properties"/>
    <ds:schemaRef ds:uri="http://purl.org/dc/terms/"/>
    <ds:schemaRef ds:uri="118f882f-1e32-4cf2-ad69-9de43d57f4c6"/>
    <ds:schemaRef ds:uri="http://purl.org/dc/dcmitype/"/>
    <ds:schemaRef ds:uri="a5d1ca4e-0a3f-4119-b619-e20b93ebd1aa"/>
    <ds:schemaRef ds:uri="http://schemas.microsoft.com/office/infopath/2007/PartnerControls"/>
    <ds:schemaRef ds:uri="http://schemas.microsoft.com/sharepoint.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42F5EF5-42ED-4460-8370-5F8259DF81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922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GOVERNMENT LABOR COSTS *</vt:lpstr>
    </vt:vector>
  </TitlesOfParts>
  <Company>EPA</Company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GOVERNMENT LABOR COSTS *</dc:title>
  <dc:creator>OPPT</dc:creator>
  <cp:lastModifiedBy>Johnson, Amaris</cp:lastModifiedBy>
  <cp:revision>2</cp:revision>
  <dcterms:created xsi:type="dcterms:W3CDTF">2022-10-07T01:07:00Z</dcterms:created>
  <dcterms:modified xsi:type="dcterms:W3CDTF">2022-10-07T01:07:00Z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0x010100E8F945D3E4F86649B7BD7D579B37A57A</vt:lpwstr>
  </property>
  <property fmtid="{D5CDD505-2E9C-101B-9397-08002B2CF9AE}" pid="3" name="_NewReviewCycle">
    <vt:lpwstr/>
  </property>
  <property fmtid="{D5CDD505-2E9C-101B-9397-08002B2CF9AE}" pid="4" name="_ReviewCycleID">
    <vt:i4>-245438467</vt:i4>
  </property>
  <property fmtid="{D5CDD505-2E9C-101B-9397-08002B2CF9AE}" pid="5" name="_ReviewingToolsShownOnce">
    <vt:lpwstr/>
  </property>
</Properties>
</file>