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62E4" w:rsidRPr="00A5753C" w:rsidP="008E62E4" w14:paraId="7EDAF5BF" w14:textId="77777777">
      <w:pPr>
        <w:spacing w:after="0" w:line="240" w:lineRule="auto"/>
        <w:jc w:val="center"/>
        <w:rPr>
          <w:rFonts w:ascii="Arial" w:hAnsi="Arial" w:cs="Arial"/>
          <w:b/>
          <w:caps/>
          <w:sz w:val="26"/>
          <w:szCs w:val="26"/>
        </w:rPr>
      </w:pPr>
      <w:r w:rsidRPr="00A5753C">
        <w:rPr>
          <w:rFonts w:ascii="Arial" w:hAnsi="Arial" w:cs="Arial"/>
          <w:b/>
          <w:caps/>
          <w:sz w:val="26"/>
          <w:szCs w:val="26"/>
        </w:rPr>
        <w:t>Justification for No Material/Nonsubstantive Change</w:t>
      </w:r>
    </w:p>
    <w:p w:rsidR="008E62E4" w:rsidRPr="00A5753C" w:rsidP="008E62E4" w14:paraId="31128A56" w14:textId="77777777">
      <w:pPr>
        <w:spacing w:after="0" w:line="240" w:lineRule="auto"/>
        <w:rPr>
          <w:rFonts w:ascii="Arial" w:eastAsia="Times New Roman" w:hAnsi="Arial" w:cs="Arial"/>
        </w:rPr>
      </w:pPr>
    </w:p>
    <w:p w:rsidR="008E62E4" w:rsidRPr="00A5753C" w:rsidP="008E62E4" w14:paraId="2F51D917" w14:textId="77777777">
      <w:pPr>
        <w:widowControl w:val="0"/>
        <w:tabs>
          <w:tab w:val="left" w:pos="360"/>
        </w:tabs>
        <w:autoSpaceDE w:val="0"/>
        <w:autoSpaceDN w:val="0"/>
        <w:adjustRightInd w:val="0"/>
        <w:spacing w:after="0" w:line="240" w:lineRule="auto"/>
        <w:jc w:val="center"/>
        <w:rPr>
          <w:rFonts w:ascii="Arial" w:eastAsia="Times New Roman" w:hAnsi="Arial" w:cs="Arial"/>
          <w:b/>
          <w:bCs/>
          <w:color w:val="0000FF"/>
          <w:sz w:val="24"/>
          <w:szCs w:val="24"/>
        </w:rPr>
      </w:pPr>
      <w:r w:rsidRPr="008401B7">
        <w:rPr>
          <w:rFonts w:ascii="Arial" w:eastAsia="Times New Roman" w:hAnsi="Arial" w:cs="Arial"/>
          <w:b/>
          <w:bCs/>
          <w:sz w:val="24"/>
          <w:szCs w:val="24"/>
        </w:rPr>
        <w:t>Eagle Take Permits and Fees, 50 CFR 22</w:t>
      </w:r>
    </w:p>
    <w:p w:rsidR="008E62E4" w:rsidP="008E62E4" w14:paraId="720204A5" w14:textId="77777777">
      <w:pPr>
        <w:spacing w:after="0" w:line="240" w:lineRule="auto"/>
        <w:jc w:val="center"/>
        <w:rPr>
          <w:rFonts w:ascii="Arial" w:hAnsi="Arial" w:cs="Arial"/>
          <w:b/>
          <w:caps/>
          <w:sz w:val="26"/>
          <w:szCs w:val="26"/>
        </w:rPr>
      </w:pPr>
      <w:r w:rsidRPr="00A5753C">
        <w:rPr>
          <w:rFonts w:ascii="Arial" w:eastAsia="Times New Roman" w:hAnsi="Arial" w:cs="Arial"/>
          <w:b/>
          <w:bCs/>
          <w:sz w:val="24"/>
          <w:szCs w:val="24"/>
        </w:rPr>
        <w:t>OMB Control Number 1018-0</w:t>
      </w:r>
      <w:r>
        <w:rPr>
          <w:rFonts w:ascii="Arial" w:eastAsia="Times New Roman" w:hAnsi="Arial" w:cs="Arial"/>
          <w:b/>
          <w:bCs/>
          <w:sz w:val="24"/>
          <w:szCs w:val="24"/>
        </w:rPr>
        <w:t>167</w:t>
      </w:r>
    </w:p>
    <w:p w:rsidR="008E62E4" w:rsidP="008E62E4" w14:paraId="52791E1C" w14:textId="77777777">
      <w:pPr>
        <w:spacing w:after="0" w:line="240" w:lineRule="auto"/>
        <w:rPr>
          <w:rFonts w:ascii="Arial" w:hAnsi="Arial" w:cs="Arial"/>
          <w:b/>
          <w:caps/>
          <w:sz w:val="26"/>
          <w:szCs w:val="26"/>
        </w:rPr>
      </w:pPr>
    </w:p>
    <w:p w:rsidR="008E62E4" w:rsidRPr="00A5753C" w:rsidP="008E62E4" w14:paraId="0B84EEDE" w14:textId="77777777">
      <w:pPr>
        <w:spacing w:after="0" w:line="240" w:lineRule="auto"/>
        <w:rPr>
          <w:rFonts w:ascii="Arial" w:eastAsia="Times New Roman" w:hAnsi="Arial" w:cs="Arial"/>
        </w:rPr>
      </w:pPr>
    </w:p>
    <w:p w:rsidR="00596E24" w:rsidP="008E62E4" w14:paraId="411BEB1C" w14:textId="5DDB832D">
      <w:pPr>
        <w:spacing w:after="0" w:line="240" w:lineRule="auto"/>
        <w:rPr>
          <w:rFonts w:ascii="Arial" w:hAnsi="Arial" w:cs="Arial"/>
          <w:bCs/>
        </w:rPr>
      </w:pPr>
      <w:r w:rsidRPr="00A5753C">
        <w:rPr>
          <w:rFonts w:ascii="Arial" w:hAnsi="Arial" w:cs="Arial"/>
          <w:bCs/>
        </w:rPr>
        <w:t xml:space="preserve">This nonsubstantive change request submission is in response to </w:t>
      </w:r>
      <w:r>
        <w:rPr>
          <w:rFonts w:ascii="Arial" w:hAnsi="Arial" w:cs="Arial"/>
          <w:bCs/>
        </w:rPr>
        <w:t xml:space="preserve">necessary updates </w:t>
      </w:r>
      <w:r>
        <w:rPr>
          <w:rFonts w:ascii="Arial" w:hAnsi="Arial" w:cs="Arial"/>
          <w:bCs/>
        </w:rPr>
        <w:t xml:space="preserve">to FWS Form 3-200-15a </w:t>
      </w:r>
      <w:r w:rsidR="00A261BF">
        <w:rPr>
          <w:rFonts w:ascii="Arial" w:hAnsi="Arial" w:cs="Arial"/>
          <w:bCs/>
        </w:rPr>
        <w:t xml:space="preserve">identified by the National Eagle Repository </w:t>
      </w:r>
      <w:r w:rsidR="005C7630">
        <w:rPr>
          <w:rFonts w:ascii="Arial" w:hAnsi="Arial" w:cs="Arial"/>
          <w:bCs/>
        </w:rPr>
        <w:t xml:space="preserve">(NER) </w:t>
      </w:r>
      <w:r>
        <w:rPr>
          <w:rFonts w:ascii="Arial" w:hAnsi="Arial" w:cs="Arial"/>
          <w:bCs/>
        </w:rPr>
        <w:t xml:space="preserve">staff </w:t>
      </w:r>
      <w:r w:rsidRPr="00596E24">
        <w:rPr>
          <w:rFonts w:ascii="Arial" w:hAnsi="Arial" w:cs="Arial"/>
          <w:bCs/>
        </w:rPr>
        <w:t>allow the requested information about an order to be better visible and better organized:</w:t>
      </w:r>
    </w:p>
    <w:p w:rsidR="00596E24" w:rsidP="008E62E4" w14:paraId="0A56EDE9" w14:textId="43F1B0C0">
      <w:pPr>
        <w:spacing w:after="0" w:line="240" w:lineRule="auto"/>
        <w:rPr>
          <w:rFonts w:ascii="Arial" w:hAnsi="Arial" w:cs="Arial"/>
          <w:bCs/>
        </w:rPr>
      </w:pPr>
    </w:p>
    <w:p w:rsidR="00596E24" w:rsidRPr="00596E24" w:rsidP="00596E24" w14:paraId="02210D7D" w14:textId="77777777">
      <w:pPr>
        <w:pStyle w:val="ListParagraph"/>
        <w:numPr>
          <w:ilvl w:val="0"/>
          <w:numId w:val="3"/>
        </w:numPr>
        <w:spacing w:after="0" w:line="240" w:lineRule="auto"/>
        <w:rPr>
          <w:rFonts w:ascii="Arial" w:hAnsi="Arial" w:cs="Arial"/>
          <w:bCs/>
        </w:rPr>
      </w:pPr>
      <w:r w:rsidRPr="00596E24">
        <w:rPr>
          <w:rFonts w:ascii="Arial" w:hAnsi="Arial" w:cs="Arial"/>
          <w:bCs/>
        </w:rPr>
        <w:t xml:space="preserve">Clarification of item categories available and how to order combinations of items has been improved by the information changes on the form. This lessens any burden to the applicant to have to call or email the repository prior to submission for clarification of how to order the specific items the applicant needs for religious use. </w:t>
      </w:r>
    </w:p>
    <w:p w:rsidR="00596E24" w:rsidRPr="00596E24" w:rsidP="00596E24" w14:paraId="6662D6A9" w14:textId="77777777">
      <w:pPr>
        <w:pStyle w:val="ListParagraph"/>
        <w:numPr>
          <w:ilvl w:val="0"/>
          <w:numId w:val="3"/>
        </w:numPr>
        <w:spacing w:after="0" w:line="240" w:lineRule="auto"/>
        <w:rPr>
          <w:rFonts w:ascii="Arial" w:hAnsi="Arial" w:cs="Arial"/>
          <w:bCs/>
        </w:rPr>
      </w:pPr>
      <w:r w:rsidRPr="00596E24">
        <w:rPr>
          <w:rFonts w:ascii="Arial" w:hAnsi="Arial" w:cs="Arial"/>
          <w:bCs/>
        </w:rPr>
        <w:t xml:space="preserve">The changes to the Age/Species portion of the form allow the applicant to obtain more accurate customer service from the repository regarding current wait times. Applicants must select only one option from either category, the wait time list posted online will better correlate to the selections the applicant made. </w:t>
      </w:r>
    </w:p>
    <w:p w:rsidR="00596E24" w:rsidRPr="00596E24" w:rsidP="00596E24" w14:paraId="6BF55558" w14:textId="77777777">
      <w:pPr>
        <w:pStyle w:val="ListParagraph"/>
        <w:numPr>
          <w:ilvl w:val="0"/>
          <w:numId w:val="3"/>
        </w:numPr>
        <w:spacing w:after="0" w:line="240" w:lineRule="auto"/>
        <w:rPr>
          <w:rFonts w:ascii="Arial" w:hAnsi="Arial" w:cs="Arial"/>
          <w:bCs/>
        </w:rPr>
      </w:pPr>
      <w:r w:rsidRPr="00596E24">
        <w:rPr>
          <w:rFonts w:ascii="Arial" w:hAnsi="Arial" w:cs="Arial"/>
          <w:bCs/>
        </w:rPr>
        <w:t>Instructions on which pages to include with the form is clarified directly after the signature line to help alleviate the return of the form due to it being incomplete upon receival at the repository.</w:t>
      </w:r>
    </w:p>
    <w:p w:rsidR="00596E24" w:rsidP="00596E24" w14:paraId="2A169CEE" w14:textId="2937D7BE">
      <w:pPr>
        <w:pStyle w:val="ListParagraph"/>
        <w:numPr>
          <w:ilvl w:val="0"/>
          <w:numId w:val="3"/>
        </w:numPr>
        <w:spacing w:after="0" w:line="240" w:lineRule="auto"/>
        <w:rPr>
          <w:rFonts w:ascii="Arial" w:hAnsi="Arial" w:cs="Arial"/>
          <w:bCs/>
        </w:rPr>
      </w:pPr>
      <w:r w:rsidRPr="00596E24">
        <w:rPr>
          <w:rFonts w:ascii="Arial" w:hAnsi="Arial" w:cs="Arial"/>
          <w:bCs/>
        </w:rPr>
        <w:t>Reorganization of the information being requested on the form allows improved clarification of categories and required fields necessary to process an application/order in a timely manner.</w:t>
      </w:r>
    </w:p>
    <w:p w:rsidR="005273B9" w:rsidP="005273B9" w14:paraId="5E5C5F1A" w14:textId="74F67466">
      <w:pPr>
        <w:spacing w:after="0" w:line="240" w:lineRule="auto"/>
        <w:rPr>
          <w:rFonts w:ascii="Arial" w:hAnsi="Arial" w:cs="Arial"/>
          <w:bCs/>
        </w:rPr>
      </w:pPr>
    </w:p>
    <w:p w:rsidR="005273B9" w:rsidP="005273B9" w14:paraId="20130E82" w14:textId="0286A7AF">
      <w:pPr>
        <w:spacing w:after="0" w:line="240" w:lineRule="auto"/>
        <w:rPr>
          <w:rFonts w:ascii="Arial" w:hAnsi="Arial" w:cs="Arial"/>
          <w:bCs/>
        </w:rPr>
      </w:pPr>
      <w:r>
        <w:rPr>
          <w:rFonts w:ascii="Arial" w:hAnsi="Arial" w:cs="Arial"/>
          <w:b/>
          <w:u w:val="single"/>
        </w:rPr>
        <w:t xml:space="preserve">Specific </w:t>
      </w:r>
      <w:r w:rsidRPr="005273B9">
        <w:rPr>
          <w:rFonts w:ascii="Arial" w:hAnsi="Arial" w:cs="Arial"/>
          <w:b/>
          <w:u w:val="single"/>
        </w:rPr>
        <w:t>Changes</w:t>
      </w:r>
      <w:r w:rsidRPr="005273B9">
        <w:rPr>
          <w:rFonts w:ascii="Arial" w:hAnsi="Arial" w:cs="Arial"/>
          <w:b/>
        </w:rPr>
        <w:t>:</w:t>
      </w:r>
    </w:p>
    <w:p w:rsidR="005273B9" w:rsidRPr="005273B9" w:rsidP="005273B9" w14:paraId="73CCCCB2" w14:textId="77777777">
      <w:pPr>
        <w:spacing w:after="0" w:line="240" w:lineRule="auto"/>
        <w:rPr>
          <w:rFonts w:ascii="Arial" w:hAnsi="Arial" w:cs="Arial"/>
          <w:bCs/>
        </w:rPr>
      </w:pPr>
    </w:p>
    <w:p w:rsidR="005273B9" w:rsidRPr="005273B9" w:rsidP="005273B9" w14:paraId="162055A4" w14:textId="688C2329">
      <w:pPr>
        <w:pStyle w:val="ListParagraph"/>
        <w:numPr>
          <w:ilvl w:val="0"/>
          <w:numId w:val="4"/>
        </w:numPr>
        <w:spacing w:after="0" w:line="240" w:lineRule="auto"/>
        <w:rPr>
          <w:rFonts w:ascii="Arial" w:hAnsi="Arial" w:cs="Arial"/>
          <w:bCs/>
        </w:rPr>
      </w:pPr>
      <w:r>
        <w:rPr>
          <w:rFonts w:ascii="Arial" w:hAnsi="Arial" w:cs="Arial"/>
          <w:bCs/>
        </w:rPr>
        <w:t>In the h</w:t>
      </w:r>
      <w:r w:rsidRPr="005273B9">
        <w:rPr>
          <w:rFonts w:ascii="Arial" w:hAnsi="Arial" w:cs="Arial"/>
          <w:bCs/>
        </w:rPr>
        <w:t xml:space="preserve">eader section under </w:t>
      </w:r>
      <w:r w:rsidR="00173911">
        <w:rPr>
          <w:rFonts w:ascii="Arial" w:hAnsi="Arial" w:cs="Arial"/>
          <w:bCs/>
        </w:rPr>
        <w:t xml:space="preserve">the </w:t>
      </w:r>
      <w:r w:rsidRPr="005273B9">
        <w:rPr>
          <w:rFonts w:ascii="Arial" w:hAnsi="Arial" w:cs="Arial"/>
          <w:bCs/>
        </w:rPr>
        <w:t xml:space="preserve">Department </w:t>
      </w:r>
      <w:r w:rsidR="00173911">
        <w:rPr>
          <w:rFonts w:ascii="Arial" w:hAnsi="Arial" w:cs="Arial"/>
          <w:bCs/>
        </w:rPr>
        <w:t>seal</w:t>
      </w:r>
      <w:r>
        <w:rPr>
          <w:rFonts w:ascii="Arial" w:hAnsi="Arial" w:cs="Arial"/>
          <w:bCs/>
        </w:rPr>
        <w:t>,</w:t>
      </w:r>
      <w:r w:rsidRPr="005273B9">
        <w:rPr>
          <w:rFonts w:ascii="Arial" w:hAnsi="Arial" w:cs="Arial"/>
          <w:bCs/>
        </w:rPr>
        <w:t xml:space="preserve"> we moved the “Before Filling Out” section to the left from the middle of the document</w:t>
      </w:r>
      <w:r>
        <w:rPr>
          <w:rFonts w:ascii="Arial" w:hAnsi="Arial" w:cs="Arial"/>
          <w:bCs/>
        </w:rPr>
        <w:t xml:space="preserve"> to </w:t>
      </w:r>
      <w:r w:rsidRPr="005273B9">
        <w:rPr>
          <w:rFonts w:ascii="Arial" w:hAnsi="Arial" w:cs="Arial"/>
          <w:bCs/>
        </w:rPr>
        <w:t>make it easier to see versus being buried in the text.</w:t>
      </w:r>
    </w:p>
    <w:p w:rsidR="005273B9" w:rsidRPr="005273B9" w:rsidP="005273B9" w14:paraId="718221D5" w14:textId="102BC1B1">
      <w:pPr>
        <w:pStyle w:val="ListParagraph"/>
        <w:numPr>
          <w:ilvl w:val="0"/>
          <w:numId w:val="4"/>
        </w:numPr>
        <w:spacing w:after="0" w:line="240" w:lineRule="auto"/>
        <w:rPr>
          <w:rFonts w:ascii="Arial" w:hAnsi="Arial" w:cs="Arial"/>
          <w:bCs/>
        </w:rPr>
      </w:pPr>
      <w:r>
        <w:rPr>
          <w:rFonts w:ascii="Arial" w:hAnsi="Arial" w:cs="Arial"/>
          <w:bCs/>
        </w:rPr>
        <w:t>In the h</w:t>
      </w:r>
      <w:r w:rsidRPr="005273B9">
        <w:rPr>
          <w:rFonts w:ascii="Arial" w:hAnsi="Arial" w:cs="Arial"/>
          <w:bCs/>
        </w:rPr>
        <w:t>eader section under Department logo’s</w:t>
      </w:r>
      <w:r>
        <w:rPr>
          <w:rFonts w:ascii="Arial" w:hAnsi="Arial" w:cs="Arial"/>
          <w:bCs/>
        </w:rPr>
        <w:t>,</w:t>
      </w:r>
      <w:r w:rsidRPr="005273B9">
        <w:rPr>
          <w:rFonts w:ascii="Arial" w:hAnsi="Arial" w:cs="Arial"/>
          <w:bCs/>
        </w:rPr>
        <w:t xml:space="preserve"> we moved</w:t>
      </w:r>
      <w:r w:rsidRPr="005273B9">
        <w:rPr>
          <w:rFonts w:ascii="Arial" w:hAnsi="Arial" w:cs="Arial"/>
          <w:bCs/>
        </w:rPr>
        <w:t xml:space="preserve"> “Type of Activity” part to the center of the header</w:t>
      </w:r>
      <w:r>
        <w:rPr>
          <w:rFonts w:ascii="Arial" w:hAnsi="Arial" w:cs="Arial"/>
          <w:bCs/>
        </w:rPr>
        <w:t xml:space="preserve"> to allow the applicant to see the division of types of orders more easily</w:t>
      </w:r>
      <w:r w:rsidRPr="005273B9">
        <w:rPr>
          <w:rFonts w:ascii="Arial" w:hAnsi="Arial" w:cs="Arial"/>
          <w:bCs/>
        </w:rPr>
        <w:t>.</w:t>
      </w:r>
    </w:p>
    <w:p w:rsidR="005273B9" w:rsidRPr="005273B9" w:rsidP="005273B9" w14:paraId="2858DD7E" w14:textId="3811A6C6">
      <w:pPr>
        <w:pStyle w:val="ListParagraph"/>
        <w:numPr>
          <w:ilvl w:val="0"/>
          <w:numId w:val="4"/>
        </w:numPr>
        <w:spacing w:after="0" w:line="240" w:lineRule="auto"/>
        <w:rPr>
          <w:rFonts w:ascii="Arial" w:hAnsi="Arial" w:cs="Arial"/>
          <w:bCs/>
        </w:rPr>
      </w:pPr>
      <w:r>
        <w:rPr>
          <w:rFonts w:ascii="Arial" w:hAnsi="Arial" w:cs="Arial"/>
          <w:bCs/>
        </w:rPr>
        <w:t xml:space="preserve">We removed </w:t>
      </w:r>
      <w:r w:rsidRPr="005273B9">
        <w:rPr>
          <w:rFonts w:ascii="Arial" w:hAnsi="Arial" w:cs="Arial"/>
          <w:bCs/>
        </w:rPr>
        <w:t xml:space="preserve">“Limited to one pending order at any given time” from “Description of Requested Material” section and placed </w:t>
      </w:r>
      <w:r>
        <w:rPr>
          <w:rFonts w:ascii="Arial" w:hAnsi="Arial" w:cs="Arial"/>
          <w:bCs/>
        </w:rPr>
        <w:t xml:space="preserve">it </w:t>
      </w:r>
      <w:r w:rsidRPr="005273B9">
        <w:rPr>
          <w:rFonts w:ascii="Arial" w:hAnsi="Arial" w:cs="Arial"/>
          <w:bCs/>
        </w:rPr>
        <w:t>after the “Reorder” checkbox at the top of the page</w:t>
      </w:r>
      <w:r w:rsidR="00A656FF">
        <w:rPr>
          <w:rFonts w:ascii="Arial" w:hAnsi="Arial" w:cs="Arial"/>
          <w:bCs/>
        </w:rPr>
        <w:t xml:space="preserve"> to </w:t>
      </w:r>
      <w:r w:rsidRPr="005273B9">
        <w:rPr>
          <w:rFonts w:ascii="Arial" w:hAnsi="Arial" w:cs="Arial"/>
          <w:bCs/>
        </w:rPr>
        <w:t>make</w:t>
      </w:r>
      <w:r w:rsidR="00A656FF">
        <w:rPr>
          <w:rFonts w:ascii="Arial" w:hAnsi="Arial" w:cs="Arial"/>
          <w:bCs/>
        </w:rPr>
        <w:t xml:space="preserve"> the information</w:t>
      </w:r>
      <w:r w:rsidRPr="005273B9">
        <w:rPr>
          <w:rFonts w:ascii="Arial" w:hAnsi="Arial" w:cs="Arial"/>
          <w:bCs/>
        </w:rPr>
        <w:t xml:space="preserve"> </w:t>
      </w:r>
      <w:r>
        <w:rPr>
          <w:rFonts w:ascii="Arial" w:hAnsi="Arial" w:cs="Arial"/>
          <w:bCs/>
        </w:rPr>
        <w:t xml:space="preserve">more readily </w:t>
      </w:r>
      <w:r w:rsidRPr="005273B9">
        <w:rPr>
          <w:rFonts w:ascii="Arial" w:hAnsi="Arial" w:cs="Arial"/>
          <w:bCs/>
        </w:rPr>
        <w:t xml:space="preserve">visible </w:t>
      </w:r>
      <w:r>
        <w:rPr>
          <w:rFonts w:ascii="Arial" w:hAnsi="Arial" w:cs="Arial"/>
          <w:bCs/>
        </w:rPr>
        <w:t xml:space="preserve">so it </w:t>
      </w:r>
      <w:r w:rsidRPr="005273B9">
        <w:rPr>
          <w:rFonts w:ascii="Arial" w:hAnsi="Arial" w:cs="Arial"/>
          <w:bCs/>
        </w:rPr>
        <w:t>cannot be missed as it was previously in the body of text in the order section.</w:t>
      </w:r>
    </w:p>
    <w:p w:rsidR="005273B9" w:rsidRPr="005273B9" w:rsidP="005273B9" w14:paraId="74360103" w14:textId="1E1282F2">
      <w:pPr>
        <w:pStyle w:val="ListParagraph"/>
        <w:numPr>
          <w:ilvl w:val="0"/>
          <w:numId w:val="4"/>
        </w:numPr>
        <w:spacing w:after="0" w:line="240" w:lineRule="auto"/>
        <w:rPr>
          <w:rFonts w:ascii="Arial" w:hAnsi="Arial" w:cs="Arial"/>
          <w:bCs/>
        </w:rPr>
      </w:pPr>
      <w:r>
        <w:rPr>
          <w:rFonts w:ascii="Arial" w:hAnsi="Arial" w:cs="Arial"/>
          <w:bCs/>
        </w:rPr>
        <w:t xml:space="preserve">We added two check boxes side by side for the </w:t>
      </w:r>
      <w:r w:rsidRPr="005273B9">
        <w:rPr>
          <w:rFonts w:ascii="Arial" w:hAnsi="Arial" w:cs="Arial"/>
          <w:bCs/>
        </w:rPr>
        <w:t>“Inmate Specific Data” section instead of one above the other in the first box for “New Incarceration”</w:t>
      </w:r>
      <w:r>
        <w:rPr>
          <w:rFonts w:ascii="Arial" w:hAnsi="Arial" w:cs="Arial"/>
          <w:bCs/>
        </w:rPr>
        <w:t xml:space="preserve"> to improve readability when </w:t>
      </w:r>
      <w:r w:rsidRPr="005273B9">
        <w:rPr>
          <w:rFonts w:ascii="Arial" w:hAnsi="Arial" w:cs="Arial"/>
          <w:bCs/>
        </w:rPr>
        <w:t>check</w:t>
      </w:r>
      <w:r>
        <w:rPr>
          <w:rFonts w:ascii="Arial" w:hAnsi="Arial" w:cs="Arial"/>
          <w:bCs/>
        </w:rPr>
        <w:t>ing</w:t>
      </w:r>
      <w:r w:rsidRPr="005273B9">
        <w:rPr>
          <w:rFonts w:ascii="Arial" w:hAnsi="Arial" w:cs="Arial"/>
          <w:bCs/>
        </w:rPr>
        <w:t xml:space="preserve"> the appropriate box for the corresponding circumstance.</w:t>
      </w:r>
    </w:p>
    <w:p w:rsidR="005273B9" w:rsidRPr="005273B9" w:rsidP="005273B9" w14:paraId="56D1D2EA" w14:textId="53A9EBC0">
      <w:pPr>
        <w:pStyle w:val="ListParagraph"/>
        <w:numPr>
          <w:ilvl w:val="0"/>
          <w:numId w:val="4"/>
        </w:numPr>
        <w:spacing w:after="0" w:line="240" w:lineRule="auto"/>
        <w:rPr>
          <w:rFonts w:ascii="Arial" w:hAnsi="Arial" w:cs="Arial"/>
          <w:bCs/>
        </w:rPr>
      </w:pPr>
      <w:r>
        <w:rPr>
          <w:rFonts w:ascii="Arial" w:hAnsi="Arial" w:cs="Arial"/>
          <w:bCs/>
        </w:rPr>
        <w:t>We g</w:t>
      </w:r>
      <w:r w:rsidRPr="005273B9">
        <w:rPr>
          <w:rFonts w:ascii="Arial" w:hAnsi="Arial" w:cs="Arial"/>
          <w:bCs/>
        </w:rPr>
        <w:t>rayed out box downsized in “Official Use Only” section to highlight “Dates Received, Completed, Permit Issued”</w:t>
      </w:r>
      <w:r>
        <w:rPr>
          <w:rFonts w:ascii="Arial" w:hAnsi="Arial" w:cs="Arial"/>
          <w:bCs/>
        </w:rPr>
        <w:t xml:space="preserve"> as </w:t>
      </w:r>
      <w:r w:rsidRPr="005273B9">
        <w:rPr>
          <w:rFonts w:ascii="Arial" w:hAnsi="Arial" w:cs="Arial"/>
          <w:bCs/>
        </w:rPr>
        <w:t>it is for repository use only.</w:t>
      </w:r>
    </w:p>
    <w:p w:rsidR="005273B9" w:rsidP="005273B9" w14:paraId="08A2DF2D" w14:textId="338FCB22">
      <w:pPr>
        <w:pStyle w:val="ListParagraph"/>
        <w:numPr>
          <w:ilvl w:val="0"/>
          <w:numId w:val="4"/>
        </w:numPr>
        <w:spacing w:after="0" w:line="240" w:lineRule="auto"/>
        <w:rPr>
          <w:rFonts w:ascii="Arial" w:hAnsi="Arial" w:cs="Arial"/>
          <w:bCs/>
        </w:rPr>
      </w:pPr>
      <w:r>
        <w:rPr>
          <w:rFonts w:ascii="Arial" w:hAnsi="Arial" w:cs="Arial"/>
          <w:bCs/>
        </w:rPr>
        <w:t xml:space="preserve">We moved the field </w:t>
      </w:r>
      <w:r w:rsidRPr="005273B9">
        <w:rPr>
          <w:rFonts w:ascii="Arial" w:hAnsi="Arial" w:cs="Arial"/>
          <w:bCs/>
        </w:rPr>
        <w:t xml:space="preserve">“There is no processing fee for the permit.” from signature block verbiage to bottom right corner of page 1. </w:t>
      </w:r>
      <w:r>
        <w:rPr>
          <w:rFonts w:ascii="Arial" w:hAnsi="Arial" w:cs="Arial"/>
          <w:bCs/>
        </w:rPr>
        <w:t xml:space="preserve"> </w:t>
      </w:r>
      <w:r w:rsidRPr="005273B9">
        <w:rPr>
          <w:rFonts w:ascii="Arial" w:hAnsi="Arial" w:cs="Arial"/>
          <w:bCs/>
        </w:rPr>
        <w:t xml:space="preserve">It is </w:t>
      </w:r>
      <w:r>
        <w:rPr>
          <w:rFonts w:ascii="Arial" w:hAnsi="Arial" w:cs="Arial"/>
          <w:bCs/>
        </w:rPr>
        <w:t xml:space="preserve">now </w:t>
      </w:r>
      <w:r w:rsidRPr="005273B9">
        <w:rPr>
          <w:rFonts w:ascii="Arial" w:hAnsi="Arial" w:cs="Arial"/>
          <w:bCs/>
        </w:rPr>
        <w:t>more visible than in the verbiage of the signature block</w:t>
      </w:r>
      <w:r>
        <w:rPr>
          <w:rFonts w:ascii="Arial" w:hAnsi="Arial" w:cs="Arial"/>
          <w:bCs/>
        </w:rPr>
        <w:t xml:space="preserve"> to make it clear to the</w:t>
      </w:r>
      <w:r w:rsidRPr="005273B9">
        <w:rPr>
          <w:rFonts w:ascii="Arial" w:hAnsi="Arial" w:cs="Arial"/>
          <w:bCs/>
        </w:rPr>
        <w:t xml:space="preserve"> applicants there is no fee for this permit within ePermits </w:t>
      </w:r>
      <w:r w:rsidR="005C7630">
        <w:rPr>
          <w:rFonts w:ascii="Arial" w:hAnsi="Arial" w:cs="Arial"/>
          <w:bCs/>
        </w:rPr>
        <w:t>system</w:t>
      </w:r>
      <w:r w:rsidRPr="005273B9">
        <w:rPr>
          <w:rFonts w:ascii="Arial" w:hAnsi="Arial" w:cs="Arial"/>
          <w:bCs/>
        </w:rPr>
        <w:t>.</w:t>
      </w:r>
    </w:p>
    <w:p w:rsidR="005C7630" w:rsidP="005C7630" w14:paraId="35B4766D" w14:textId="77777777">
      <w:pPr>
        <w:pStyle w:val="ListParagraph"/>
        <w:numPr>
          <w:ilvl w:val="0"/>
          <w:numId w:val="4"/>
        </w:numPr>
        <w:spacing w:after="0" w:line="240" w:lineRule="auto"/>
        <w:rPr>
          <w:rFonts w:ascii="Arial" w:hAnsi="Arial" w:cs="Arial"/>
          <w:bCs/>
        </w:rPr>
      </w:pPr>
      <w:r>
        <w:rPr>
          <w:rFonts w:ascii="Arial" w:hAnsi="Arial" w:cs="Arial"/>
          <w:bCs/>
        </w:rPr>
        <w:t>We shortened the w</w:t>
      </w:r>
      <w:r w:rsidRPr="005273B9" w:rsidR="005273B9">
        <w:rPr>
          <w:rFonts w:ascii="Arial" w:hAnsi="Arial" w:cs="Arial"/>
          <w:bCs/>
        </w:rPr>
        <w:t xml:space="preserve">ording under “Before filling out this form” section to read: </w:t>
      </w:r>
      <w:r>
        <w:rPr>
          <w:rFonts w:ascii="Arial" w:hAnsi="Arial" w:cs="Arial"/>
          <w:bCs/>
        </w:rPr>
        <w:t xml:space="preserve"> </w:t>
      </w:r>
      <w:r w:rsidRPr="005C7630" w:rsidR="005273B9">
        <w:rPr>
          <w:rFonts w:ascii="Arial" w:hAnsi="Arial" w:cs="Arial"/>
          <w:bCs/>
          <w:i/>
          <w:iCs/>
        </w:rPr>
        <w:t>Please see Instructions and Frequently Asked Questions</w:t>
      </w:r>
      <w:r w:rsidRPr="005273B9" w:rsidR="005273B9">
        <w:rPr>
          <w:rFonts w:ascii="Arial" w:hAnsi="Arial" w:cs="Arial"/>
          <w:bCs/>
        </w:rPr>
        <w:t xml:space="preserve">. </w:t>
      </w:r>
      <w:r>
        <w:rPr>
          <w:rFonts w:ascii="Arial" w:hAnsi="Arial" w:cs="Arial"/>
          <w:bCs/>
        </w:rPr>
        <w:t xml:space="preserve"> We removed </w:t>
      </w:r>
      <w:r w:rsidRPr="005273B9" w:rsidR="005273B9">
        <w:rPr>
          <w:rFonts w:ascii="Arial" w:hAnsi="Arial" w:cs="Arial"/>
          <w:bCs/>
        </w:rPr>
        <w:t>“please access and print (if necessary) the Frequently Asked Questions and from Instructions. Please retain the “Notices” page for your records.</w:t>
      </w:r>
      <w:r w:rsidR="005273B9">
        <w:rPr>
          <w:rFonts w:ascii="Arial" w:hAnsi="Arial" w:cs="Arial"/>
          <w:bCs/>
        </w:rPr>
        <w:t>”</w:t>
      </w:r>
      <w:r>
        <w:rPr>
          <w:rFonts w:ascii="Arial" w:hAnsi="Arial" w:cs="Arial"/>
          <w:bCs/>
        </w:rPr>
        <w:t xml:space="preserve">  </w:t>
      </w:r>
      <w:r w:rsidRPr="005C7630" w:rsidR="005273B9">
        <w:rPr>
          <w:rFonts w:ascii="Arial" w:hAnsi="Arial" w:cs="Arial"/>
          <w:bCs/>
        </w:rPr>
        <w:t xml:space="preserve">There is no need to print out the forms if they have </w:t>
      </w:r>
      <w:r w:rsidRPr="005C7630" w:rsidR="005273B9">
        <w:rPr>
          <w:rFonts w:ascii="Arial" w:hAnsi="Arial" w:cs="Arial"/>
          <w:bCs/>
        </w:rPr>
        <w:t xml:space="preserve">access to them and must verify on page 2 that they read them. </w:t>
      </w:r>
      <w:r w:rsidRPr="005C7630">
        <w:rPr>
          <w:rFonts w:ascii="Arial" w:hAnsi="Arial" w:cs="Arial"/>
          <w:bCs/>
        </w:rPr>
        <w:t xml:space="preserve"> </w:t>
      </w:r>
      <w:r w:rsidRPr="005C7630" w:rsidR="005273B9">
        <w:rPr>
          <w:rFonts w:ascii="Arial" w:hAnsi="Arial" w:cs="Arial"/>
          <w:bCs/>
        </w:rPr>
        <w:t>The “Notices” part is not always kept by the applicant as the repository gets that part attached to the application when received in office.</w:t>
      </w:r>
    </w:p>
    <w:p w:rsidR="005273B9" w:rsidRPr="005C7630" w:rsidP="005C7630" w14:paraId="4F359C31" w14:textId="4CDBF0BA">
      <w:pPr>
        <w:pStyle w:val="ListParagraph"/>
        <w:numPr>
          <w:ilvl w:val="0"/>
          <w:numId w:val="4"/>
        </w:numPr>
        <w:spacing w:after="0" w:line="240" w:lineRule="auto"/>
        <w:rPr>
          <w:rFonts w:ascii="Arial" w:hAnsi="Arial" w:cs="Arial"/>
          <w:bCs/>
        </w:rPr>
      </w:pPr>
      <w:r w:rsidRPr="005C7630">
        <w:rPr>
          <w:rFonts w:ascii="Arial" w:hAnsi="Arial" w:cs="Arial"/>
          <w:bCs/>
        </w:rPr>
        <w:t xml:space="preserve">We updated fields </w:t>
      </w:r>
      <w:r w:rsidR="00A656FF">
        <w:rPr>
          <w:rFonts w:ascii="Arial" w:hAnsi="Arial" w:cs="Arial"/>
          <w:bCs/>
        </w:rPr>
        <w:t>“</w:t>
      </w:r>
      <w:r w:rsidRPr="005C7630">
        <w:rPr>
          <w:rFonts w:ascii="Arial" w:hAnsi="Arial" w:cs="Arial"/>
          <w:bCs/>
        </w:rPr>
        <w:t>Home Phone Number</w:t>
      </w:r>
      <w:r w:rsidR="00A656FF">
        <w:rPr>
          <w:rFonts w:ascii="Arial" w:hAnsi="Arial" w:cs="Arial"/>
          <w:bCs/>
        </w:rPr>
        <w:t>”</w:t>
      </w:r>
      <w:r w:rsidRPr="005C7630">
        <w:rPr>
          <w:rFonts w:ascii="Arial" w:hAnsi="Arial" w:cs="Arial"/>
          <w:bCs/>
        </w:rPr>
        <w:t xml:space="preserve"> and </w:t>
      </w:r>
      <w:r w:rsidR="00A656FF">
        <w:rPr>
          <w:rFonts w:ascii="Arial" w:hAnsi="Arial" w:cs="Arial"/>
          <w:bCs/>
        </w:rPr>
        <w:t>“</w:t>
      </w:r>
      <w:r w:rsidRPr="005C7630">
        <w:rPr>
          <w:rFonts w:ascii="Arial" w:hAnsi="Arial" w:cs="Arial"/>
          <w:bCs/>
        </w:rPr>
        <w:t>Cell Phone Number</w:t>
      </w:r>
      <w:r w:rsidR="00A656FF">
        <w:rPr>
          <w:rFonts w:ascii="Arial" w:hAnsi="Arial" w:cs="Arial"/>
          <w:bCs/>
        </w:rPr>
        <w:t>”</w:t>
      </w:r>
      <w:r w:rsidRPr="005C7630">
        <w:rPr>
          <w:rFonts w:ascii="Arial" w:hAnsi="Arial" w:cs="Arial"/>
          <w:bCs/>
        </w:rPr>
        <w:t xml:space="preserve"> to read </w:t>
      </w:r>
      <w:r w:rsidR="00A656FF">
        <w:rPr>
          <w:rFonts w:ascii="Arial" w:hAnsi="Arial" w:cs="Arial"/>
          <w:bCs/>
        </w:rPr>
        <w:t>“</w:t>
      </w:r>
      <w:r w:rsidRPr="005C7630">
        <w:rPr>
          <w:rFonts w:ascii="Arial" w:hAnsi="Arial" w:cs="Arial"/>
          <w:bCs/>
        </w:rPr>
        <w:t>Primary Phone Number</w:t>
      </w:r>
      <w:r w:rsidR="00A656FF">
        <w:rPr>
          <w:rFonts w:ascii="Arial" w:hAnsi="Arial" w:cs="Arial"/>
          <w:bCs/>
        </w:rPr>
        <w:t>”</w:t>
      </w:r>
      <w:r w:rsidRPr="005C7630">
        <w:rPr>
          <w:rFonts w:ascii="Arial" w:hAnsi="Arial" w:cs="Arial"/>
          <w:bCs/>
        </w:rPr>
        <w:t xml:space="preserve"> and </w:t>
      </w:r>
      <w:r w:rsidR="00A656FF">
        <w:rPr>
          <w:rFonts w:ascii="Arial" w:hAnsi="Arial" w:cs="Arial"/>
          <w:bCs/>
        </w:rPr>
        <w:t>“</w:t>
      </w:r>
      <w:r w:rsidRPr="005C7630">
        <w:rPr>
          <w:rFonts w:ascii="Arial" w:hAnsi="Arial" w:cs="Arial"/>
          <w:bCs/>
        </w:rPr>
        <w:t>Secondary Phone Number</w:t>
      </w:r>
      <w:r w:rsidRPr="005C7630">
        <w:rPr>
          <w:rFonts w:ascii="Arial" w:hAnsi="Arial" w:cs="Arial"/>
          <w:bCs/>
        </w:rPr>
        <w:t>.</w:t>
      </w:r>
      <w:r w:rsidR="00A656FF">
        <w:rPr>
          <w:rFonts w:ascii="Arial" w:hAnsi="Arial" w:cs="Arial"/>
          <w:bCs/>
        </w:rPr>
        <w:t>”</w:t>
      </w:r>
      <w:r w:rsidRPr="005C7630">
        <w:rPr>
          <w:rFonts w:ascii="Arial" w:hAnsi="Arial" w:cs="Arial"/>
          <w:bCs/>
        </w:rPr>
        <w:t xml:space="preserve">  The a</w:t>
      </w:r>
      <w:r w:rsidRPr="005C7630">
        <w:rPr>
          <w:rFonts w:ascii="Arial" w:hAnsi="Arial" w:cs="Arial"/>
          <w:bCs/>
        </w:rPr>
        <w:t xml:space="preserve">pplicant currently enters the same phone number for both </w:t>
      </w:r>
      <w:r w:rsidR="00A656FF">
        <w:rPr>
          <w:rFonts w:ascii="Arial" w:hAnsi="Arial" w:cs="Arial"/>
          <w:bCs/>
        </w:rPr>
        <w:t>h</w:t>
      </w:r>
      <w:r w:rsidRPr="005C7630">
        <w:rPr>
          <w:rFonts w:ascii="Arial" w:hAnsi="Arial" w:cs="Arial"/>
          <w:bCs/>
        </w:rPr>
        <w:t xml:space="preserve">ome and </w:t>
      </w:r>
      <w:r w:rsidR="00A656FF">
        <w:rPr>
          <w:rFonts w:ascii="Arial" w:hAnsi="Arial" w:cs="Arial"/>
          <w:bCs/>
        </w:rPr>
        <w:t>c</w:t>
      </w:r>
      <w:r w:rsidRPr="005C7630">
        <w:rPr>
          <w:rFonts w:ascii="Arial" w:hAnsi="Arial" w:cs="Arial"/>
          <w:bCs/>
        </w:rPr>
        <w:t xml:space="preserve">ell </w:t>
      </w:r>
      <w:r w:rsidR="00A656FF">
        <w:rPr>
          <w:rFonts w:ascii="Arial" w:hAnsi="Arial" w:cs="Arial"/>
          <w:bCs/>
        </w:rPr>
        <w:t>p</w:t>
      </w:r>
      <w:r w:rsidRPr="005C7630">
        <w:rPr>
          <w:rFonts w:ascii="Arial" w:hAnsi="Arial" w:cs="Arial"/>
          <w:bCs/>
        </w:rPr>
        <w:t xml:space="preserve">hone </w:t>
      </w:r>
      <w:r w:rsidR="00A656FF">
        <w:rPr>
          <w:rFonts w:ascii="Arial" w:hAnsi="Arial" w:cs="Arial"/>
          <w:bCs/>
        </w:rPr>
        <w:t>n</w:t>
      </w:r>
      <w:r w:rsidRPr="005C7630">
        <w:rPr>
          <w:rFonts w:ascii="Arial" w:hAnsi="Arial" w:cs="Arial"/>
          <w:bCs/>
        </w:rPr>
        <w:t xml:space="preserve">umber so this </w:t>
      </w:r>
      <w:r>
        <w:rPr>
          <w:rFonts w:ascii="Arial" w:hAnsi="Arial" w:cs="Arial"/>
          <w:bCs/>
        </w:rPr>
        <w:t xml:space="preserve">update </w:t>
      </w:r>
      <w:r w:rsidRPr="005C7630">
        <w:rPr>
          <w:rFonts w:ascii="Arial" w:hAnsi="Arial" w:cs="Arial"/>
          <w:bCs/>
        </w:rPr>
        <w:t>will clarify wh</w:t>
      </w:r>
      <w:r w:rsidR="00A656FF">
        <w:rPr>
          <w:rFonts w:ascii="Arial" w:hAnsi="Arial" w:cs="Arial"/>
          <w:bCs/>
        </w:rPr>
        <w:t>ich</w:t>
      </w:r>
      <w:r w:rsidRPr="005C7630">
        <w:rPr>
          <w:rFonts w:ascii="Arial" w:hAnsi="Arial" w:cs="Arial"/>
          <w:bCs/>
        </w:rPr>
        <w:t xml:space="preserve"> phone number is the primary number to reach the applicant and any secondary phone numbers </w:t>
      </w:r>
      <w:r w:rsidR="00A656FF">
        <w:rPr>
          <w:rFonts w:ascii="Arial" w:hAnsi="Arial" w:cs="Arial"/>
          <w:bCs/>
        </w:rPr>
        <w:t>(</w:t>
      </w:r>
      <w:r w:rsidRPr="005C7630">
        <w:rPr>
          <w:rFonts w:ascii="Arial" w:hAnsi="Arial" w:cs="Arial"/>
          <w:bCs/>
        </w:rPr>
        <w:t>either landline or cell phone</w:t>
      </w:r>
      <w:r w:rsidR="00A656FF">
        <w:rPr>
          <w:rFonts w:ascii="Arial" w:hAnsi="Arial" w:cs="Arial"/>
          <w:bCs/>
        </w:rPr>
        <w:t>)</w:t>
      </w:r>
      <w:r w:rsidRPr="005C7630">
        <w:rPr>
          <w:rFonts w:ascii="Arial" w:hAnsi="Arial" w:cs="Arial"/>
          <w:bCs/>
        </w:rPr>
        <w:t>.</w:t>
      </w:r>
    </w:p>
    <w:p w:rsidR="005273B9" w:rsidRPr="005C7630" w:rsidP="005C7630" w14:paraId="47B855DC" w14:textId="3C637184">
      <w:pPr>
        <w:pStyle w:val="ListParagraph"/>
        <w:numPr>
          <w:ilvl w:val="0"/>
          <w:numId w:val="7"/>
        </w:numPr>
        <w:spacing w:after="0" w:line="240" w:lineRule="auto"/>
        <w:rPr>
          <w:rFonts w:ascii="Arial" w:hAnsi="Arial" w:cs="Arial"/>
          <w:bCs/>
        </w:rPr>
      </w:pPr>
      <w:r>
        <w:rPr>
          <w:rFonts w:ascii="Arial" w:hAnsi="Arial" w:cs="Arial"/>
          <w:bCs/>
        </w:rPr>
        <w:t>We c</w:t>
      </w:r>
      <w:r w:rsidRPr="005C7630">
        <w:rPr>
          <w:rFonts w:ascii="Arial" w:hAnsi="Arial" w:cs="Arial"/>
          <w:bCs/>
        </w:rPr>
        <w:t xml:space="preserve">hanged </w:t>
      </w:r>
      <w:r>
        <w:rPr>
          <w:rFonts w:ascii="Arial" w:hAnsi="Arial" w:cs="Arial"/>
          <w:bCs/>
        </w:rPr>
        <w:t xml:space="preserve">the </w:t>
      </w:r>
      <w:r w:rsidRPr="005C7630">
        <w:rPr>
          <w:rFonts w:ascii="Arial" w:hAnsi="Arial" w:cs="Arial"/>
          <w:bCs/>
        </w:rPr>
        <w:t>wording in block of Tribe Name to read “Full Name of U.S. Federally Recognized Tribe</w:t>
      </w:r>
      <w:r>
        <w:rPr>
          <w:rFonts w:ascii="Arial" w:hAnsi="Arial" w:cs="Arial"/>
          <w:bCs/>
        </w:rPr>
        <w:t>.</w:t>
      </w:r>
      <w:r w:rsidRPr="005C7630">
        <w:rPr>
          <w:rFonts w:ascii="Arial" w:hAnsi="Arial" w:cs="Arial"/>
          <w:bCs/>
        </w:rPr>
        <w:t>”</w:t>
      </w:r>
      <w:r w:rsidRPr="005C7630" w:rsidR="005C7630">
        <w:rPr>
          <w:rFonts w:ascii="Arial" w:hAnsi="Arial" w:cs="Arial"/>
          <w:bCs/>
        </w:rPr>
        <w:t xml:space="preserve">  </w:t>
      </w:r>
      <w:r w:rsidR="005C7630">
        <w:rPr>
          <w:rFonts w:ascii="Arial" w:hAnsi="Arial" w:cs="Arial"/>
          <w:bCs/>
        </w:rPr>
        <w:t xml:space="preserve">The </w:t>
      </w:r>
      <w:r w:rsidRPr="005C7630">
        <w:rPr>
          <w:rFonts w:ascii="Arial" w:hAnsi="Arial" w:cs="Arial"/>
          <w:bCs/>
        </w:rPr>
        <w:t xml:space="preserve">NER only provides items for religious use to </w:t>
      </w:r>
      <w:r w:rsidR="005C7630">
        <w:rPr>
          <w:rFonts w:ascii="Arial" w:hAnsi="Arial" w:cs="Arial"/>
          <w:bCs/>
        </w:rPr>
        <w:t xml:space="preserve">members of </w:t>
      </w:r>
      <w:r w:rsidRPr="005C7630">
        <w:rPr>
          <w:rFonts w:ascii="Arial" w:hAnsi="Arial" w:cs="Arial"/>
          <w:bCs/>
        </w:rPr>
        <w:t xml:space="preserve">U.S. Federally </w:t>
      </w:r>
      <w:r w:rsidR="005C7630">
        <w:rPr>
          <w:rFonts w:ascii="Arial" w:hAnsi="Arial" w:cs="Arial"/>
          <w:bCs/>
        </w:rPr>
        <w:t>recognized Tribes</w:t>
      </w:r>
      <w:r w:rsidRPr="005C7630">
        <w:rPr>
          <w:rFonts w:ascii="Arial" w:hAnsi="Arial" w:cs="Arial"/>
          <w:bCs/>
        </w:rPr>
        <w:t>.</w:t>
      </w:r>
    </w:p>
    <w:p w:rsidR="005273B9" w:rsidRPr="005C7630" w:rsidP="005C7630" w14:paraId="304EFC9B" w14:textId="5BC7316D">
      <w:pPr>
        <w:pStyle w:val="ListParagraph"/>
        <w:numPr>
          <w:ilvl w:val="0"/>
          <w:numId w:val="8"/>
        </w:numPr>
        <w:spacing w:after="0" w:line="240" w:lineRule="auto"/>
        <w:rPr>
          <w:rFonts w:ascii="Arial" w:hAnsi="Arial" w:cs="Arial"/>
          <w:bCs/>
        </w:rPr>
      </w:pPr>
      <w:r>
        <w:rPr>
          <w:rFonts w:ascii="Arial" w:hAnsi="Arial" w:cs="Arial"/>
          <w:bCs/>
        </w:rPr>
        <w:t>We r</w:t>
      </w:r>
      <w:r w:rsidRPr="005C7630">
        <w:rPr>
          <w:rFonts w:ascii="Arial" w:hAnsi="Arial" w:cs="Arial"/>
          <w:bCs/>
        </w:rPr>
        <w:t xml:space="preserve">emoved </w:t>
      </w:r>
      <w:r w:rsidRPr="005C7630">
        <w:rPr>
          <w:rFonts w:ascii="Arial" w:hAnsi="Arial" w:cs="Arial"/>
          <w:bCs/>
        </w:rPr>
        <w:t>category option of “Either” out of “Species” and “Age” sections.</w:t>
      </w:r>
      <w:r w:rsidRPr="005C7630" w:rsidR="005C7630">
        <w:rPr>
          <w:rFonts w:ascii="Arial" w:hAnsi="Arial" w:cs="Arial"/>
          <w:bCs/>
        </w:rPr>
        <w:t xml:space="preserve">  </w:t>
      </w:r>
      <w:r w:rsidRPr="005C7630">
        <w:rPr>
          <w:rFonts w:ascii="Arial" w:hAnsi="Arial" w:cs="Arial"/>
          <w:bCs/>
        </w:rPr>
        <w:t>The applicant only has two options of Species and Age; it is either one or the other</w:t>
      </w:r>
      <w:r>
        <w:rPr>
          <w:rFonts w:ascii="Arial" w:hAnsi="Arial" w:cs="Arial"/>
          <w:bCs/>
        </w:rPr>
        <w:t xml:space="preserve"> but</w:t>
      </w:r>
      <w:r w:rsidRPr="005C7630">
        <w:rPr>
          <w:rFonts w:ascii="Arial" w:hAnsi="Arial" w:cs="Arial"/>
          <w:bCs/>
        </w:rPr>
        <w:t xml:space="preserve"> not both.</w:t>
      </w:r>
      <w:r w:rsidRPr="005C7630" w:rsidR="005C7630">
        <w:rPr>
          <w:rFonts w:ascii="Arial" w:hAnsi="Arial" w:cs="Arial"/>
          <w:bCs/>
        </w:rPr>
        <w:t xml:space="preserve">  </w:t>
      </w:r>
      <w:r w:rsidR="005C7630">
        <w:rPr>
          <w:rFonts w:ascii="Arial" w:hAnsi="Arial" w:cs="Arial"/>
          <w:bCs/>
        </w:rPr>
        <w:t>This change also c</w:t>
      </w:r>
      <w:r w:rsidRPr="005C7630">
        <w:rPr>
          <w:rFonts w:ascii="Arial" w:hAnsi="Arial" w:cs="Arial"/>
          <w:bCs/>
        </w:rPr>
        <w:t>larifies the options so applicants do not select either and then have no way of knowing which eagle they are waiting on the list for.</w:t>
      </w:r>
      <w:r w:rsidR="002D5DC8">
        <w:rPr>
          <w:rFonts w:ascii="Arial" w:hAnsi="Arial" w:cs="Arial"/>
          <w:bCs/>
        </w:rPr>
        <w:t xml:space="preserve"> </w:t>
      </w:r>
      <w:r w:rsidRPr="005C7630">
        <w:rPr>
          <w:rFonts w:ascii="Arial" w:hAnsi="Arial" w:cs="Arial"/>
          <w:bCs/>
        </w:rPr>
        <w:t xml:space="preserve"> The current wait times list does not </w:t>
      </w:r>
      <w:r>
        <w:rPr>
          <w:rFonts w:ascii="Arial" w:hAnsi="Arial" w:cs="Arial"/>
          <w:bCs/>
        </w:rPr>
        <w:t>include</w:t>
      </w:r>
      <w:r w:rsidRPr="005C7630">
        <w:rPr>
          <w:rFonts w:ascii="Arial" w:hAnsi="Arial" w:cs="Arial"/>
          <w:bCs/>
        </w:rPr>
        <w:t xml:space="preserve"> </w:t>
      </w:r>
      <w:r>
        <w:rPr>
          <w:rFonts w:ascii="Arial" w:hAnsi="Arial" w:cs="Arial"/>
          <w:bCs/>
        </w:rPr>
        <w:t>“</w:t>
      </w:r>
      <w:r w:rsidRPr="005C7630">
        <w:rPr>
          <w:rFonts w:ascii="Arial" w:hAnsi="Arial" w:cs="Arial"/>
          <w:bCs/>
        </w:rPr>
        <w:t>either</w:t>
      </w:r>
      <w:r>
        <w:rPr>
          <w:rFonts w:ascii="Arial" w:hAnsi="Arial" w:cs="Arial"/>
          <w:bCs/>
        </w:rPr>
        <w:t>”</w:t>
      </w:r>
      <w:r w:rsidRPr="005C7630">
        <w:rPr>
          <w:rFonts w:ascii="Arial" w:hAnsi="Arial" w:cs="Arial"/>
          <w:bCs/>
        </w:rPr>
        <w:t xml:space="preserve"> as a category for parts or whole birds. </w:t>
      </w:r>
      <w:r w:rsidR="002D5DC8">
        <w:rPr>
          <w:rFonts w:ascii="Arial" w:hAnsi="Arial" w:cs="Arial"/>
          <w:bCs/>
        </w:rPr>
        <w:t xml:space="preserve"> </w:t>
      </w:r>
      <w:r w:rsidRPr="005C7630">
        <w:rPr>
          <w:rFonts w:ascii="Arial" w:hAnsi="Arial" w:cs="Arial"/>
          <w:bCs/>
        </w:rPr>
        <w:t>Applicants do not know what their approximate wait time for the order is without a category.</w:t>
      </w:r>
    </w:p>
    <w:p w:rsidR="005273B9" w:rsidRPr="002D5DC8" w:rsidP="002D5DC8" w14:paraId="60161196" w14:textId="1E45E0AF">
      <w:pPr>
        <w:pStyle w:val="ListParagraph"/>
        <w:numPr>
          <w:ilvl w:val="0"/>
          <w:numId w:val="4"/>
        </w:numPr>
        <w:spacing w:after="0" w:line="240" w:lineRule="auto"/>
        <w:rPr>
          <w:rFonts w:ascii="Arial" w:hAnsi="Arial" w:cs="Arial"/>
          <w:bCs/>
        </w:rPr>
      </w:pPr>
      <w:r>
        <w:rPr>
          <w:rFonts w:ascii="Arial" w:hAnsi="Arial" w:cs="Arial"/>
          <w:bCs/>
        </w:rPr>
        <w:t xml:space="preserve">We </w:t>
      </w:r>
      <w:r w:rsidRPr="005273B9">
        <w:rPr>
          <w:rFonts w:ascii="Arial" w:hAnsi="Arial" w:cs="Arial"/>
          <w:bCs/>
        </w:rPr>
        <w:t>separated the Section 2 category of Loose Feather Requests.</w:t>
      </w:r>
      <w:r>
        <w:rPr>
          <w:rFonts w:ascii="Arial" w:hAnsi="Arial" w:cs="Arial"/>
          <w:bCs/>
        </w:rPr>
        <w:t xml:space="preserve">  The fields </w:t>
      </w:r>
      <w:r w:rsidR="00A656FF">
        <w:rPr>
          <w:rFonts w:ascii="Arial" w:hAnsi="Arial" w:cs="Arial"/>
          <w:bCs/>
        </w:rPr>
        <w:t>“</w:t>
      </w:r>
      <w:r w:rsidRPr="002D5DC8">
        <w:rPr>
          <w:rFonts w:ascii="Arial" w:hAnsi="Arial" w:cs="Arial"/>
          <w:bCs/>
        </w:rPr>
        <w:t>Include Plumes</w:t>
      </w:r>
      <w:r w:rsidR="00A656FF">
        <w:rPr>
          <w:rFonts w:ascii="Arial" w:hAnsi="Arial" w:cs="Arial"/>
          <w:bCs/>
        </w:rPr>
        <w:t>”</w:t>
      </w:r>
      <w:r w:rsidRPr="002D5DC8">
        <w:rPr>
          <w:rFonts w:ascii="Arial" w:hAnsi="Arial" w:cs="Arial"/>
          <w:bCs/>
        </w:rPr>
        <w:t xml:space="preserve"> and </w:t>
      </w:r>
      <w:r w:rsidR="00A656FF">
        <w:rPr>
          <w:rFonts w:ascii="Arial" w:hAnsi="Arial" w:cs="Arial"/>
          <w:bCs/>
        </w:rPr>
        <w:t>“</w:t>
      </w:r>
      <w:r w:rsidRPr="002D5DC8">
        <w:rPr>
          <w:rFonts w:ascii="Arial" w:hAnsi="Arial" w:cs="Arial"/>
          <w:bCs/>
        </w:rPr>
        <w:t>Plumes Only</w:t>
      </w:r>
      <w:r w:rsidR="00A656FF">
        <w:rPr>
          <w:rFonts w:ascii="Arial" w:hAnsi="Arial" w:cs="Arial"/>
          <w:bCs/>
        </w:rPr>
        <w:t>”</w:t>
      </w:r>
      <w:r w:rsidRPr="002D5DC8">
        <w:rPr>
          <w:rFonts w:ascii="Arial" w:hAnsi="Arial" w:cs="Arial"/>
          <w:bCs/>
        </w:rPr>
        <w:t xml:space="preserve"> are check boxes to better clarify the options of adding them to either feather category only. </w:t>
      </w:r>
      <w:r>
        <w:rPr>
          <w:rFonts w:ascii="Arial" w:hAnsi="Arial" w:cs="Arial"/>
          <w:bCs/>
        </w:rPr>
        <w:t xml:space="preserve"> </w:t>
      </w:r>
      <w:r w:rsidRPr="002D5DC8">
        <w:rPr>
          <w:rFonts w:ascii="Arial" w:hAnsi="Arial" w:cs="Arial"/>
          <w:bCs/>
        </w:rPr>
        <w:t xml:space="preserve">This </w:t>
      </w:r>
      <w:r>
        <w:rPr>
          <w:rFonts w:ascii="Arial" w:hAnsi="Arial" w:cs="Arial"/>
          <w:bCs/>
        </w:rPr>
        <w:t xml:space="preserve">change </w:t>
      </w:r>
      <w:r w:rsidRPr="002D5DC8">
        <w:rPr>
          <w:rFonts w:ascii="Arial" w:hAnsi="Arial" w:cs="Arial"/>
          <w:bCs/>
        </w:rPr>
        <w:t>will clarify for the applicant that it can be added to either category of loose feather orders only.</w:t>
      </w:r>
      <w:r>
        <w:rPr>
          <w:rFonts w:ascii="Arial" w:hAnsi="Arial" w:cs="Arial"/>
          <w:bCs/>
        </w:rPr>
        <w:t xml:space="preserve"> </w:t>
      </w:r>
      <w:r w:rsidRPr="002D5DC8">
        <w:rPr>
          <w:rFonts w:ascii="Arial" w:hAnsi="Arial" w:cs="Arial"/>
          <w:bCs/>
        </w:rPr>
        <w:t xml:space="preserve"> It does not apply to the entire order and any category as its previous location on the form indicated and as applicants filled out assuming it would be its own category.</w:t>
      </w:r>
      <w:r>
        <w:rPr>
          <w:rFonts w:ascii="Arial" w:hAnsi="Arial" w:cs="Arial"/>
          <w:bCs/>
        </w:rPr>
        <w:t xml:space="preserve">  </w:t>
      </w:r>
      <w:r w:rsidRPr="002D5DC8">
        <w:rPr>
          <w:rFonts w:ascii="Arial" w:hAnsi="Arial" w:cs="Arial"/>
          <w:bCs/>
        </w:rPr>
        <w:t xml:space="preserve">This will </w:t>
      </w:r>
      <w:r>
        <w:rPr>
          <w:rFonts w:ascii="Arial" w:hAnsi="Arial" w:cs="Arial"/>
          <w:bCs/>
        </w:rPr>
        <w:t xml:space="preserve">also </w:t>
      </w:r>
      <w:r w:rsidRPr="002D5DC8">
        <w:rPr>
          <w:rFonts w:ascii="Arial" w:hAnsi="Arial" w:cs="Arial"/>
          <w:bCs/>
        </w:rPr>
        <w:t>help to clarify the loose feather categories from each other individually, as both cannot be requested in the same order.</w:t>
      </w:r>
    </w:p>
    <w:p w:rsidR="0026028B" w:rsidRPr="002D5DC8" w:rsidP="002D5DC8" w14:paraId="0EEB10D5" w14:textId="15E9A796">
      <w:pPr>
        <w:pStyle w:val="ListParagraph"/>
        <w:numPr>
          <w:ilvl w:val="0"/>
          <w:numId w:val="4"/>
        </w:numPr>
        <w:spacing w:after="0" w:line="240" w:lineRule="auto"/>
        <w:rPr>
          <w:rFonts w:ascii="Arial" w:hAnsi="Arial" w:cs="Arial"/>
          <w:bCs/>
        </w:rPr>
      </w:pPr>
      <w:r>
        <w:rPr>
          <w:rFonts w:ascii="Arial" w:hAnsi="Arial" w:cs="Arial"/>
          <w:bCs/>
        </w:rPr>
        <w:t>We a</w:t>
      </w:r>
      <w:r w:rsidRPr="005273B9" w:rsidR="005273B9">
        <w:rPr>
          <w:rFonts w:ascii="Arial" w:hAnsi="Arial" w:cs="Arial"/>
          <w:bCs/>
        </w:rPr>
        <w:t>dded “Plumes Only” options to “10 Quality” and “20 Miscellaneous” sections</w:t>
      </w:r>
      <w:r>
        <w:rPr>
          <w:rFonts w:ascii="Arial" w:hAnsi="Arial" w:cs="Arial"/>
          <w:bCs/>
        </w:rPr>
        <w:t xml:space="preserve">.  </w:t>
      </w:r>
      <w:r w:rsidRPr="002D5DC8" w:rsidR="005273B9">
        <w:rPr>
          <w:rFonts w:ascii="Arial" w:hAnsi="Arial" w:cs="Arial"/>
          <w:bCs/>
        </w:rPr>
        <w:t>Applicants have the option to request “only plumes” for the feather request categories not just to include them with the loose feather requests.</w:t>
      </w:r>
      <w:r>
        <w:rPr>
          <w:rFonts w:ascii="Arial" w:hAnsi="Arial" w:cs="Arial"/>
          <w:bCs/>
        </w:rPr>
        <w:t xml:space="preserve">  </w:t>
      </w:r>
      <w:r w:rsidRPr="002D5DC8" w:rsidR="005273B9">
        <w:rPr>
          <w:rFonts w:ascii="Arial" w:hAnsi="Arial" w:cs="Arial"/>
          <w:bCs/>
        </w:rPr>
        <w:t xml:space="preserve">This </w:t>
      </w:r>
      <w:r>
        <w:rPr>
          <w:rFonts w:ascii="Arial" w:hAnsi="Arial" w:cs="Arial"/>
          <w:bCs/>
        </w:rPr>
        <w:t xml:space="preserve">change </w:t>
      </w:r>
      <w:r w:rsidRPr="002D5DC8" w:rsidR="005273B9">
        <w:rPr>
          <w:rFonts w:ascii="Arial" w:hAnsi="Arial" w:cs="Arial"/>
          <w:bCs/>
        </w:rPr>
        <w:t xml:space="preserve">allows a place </w:t>
      </w:r>
      <w:r w:rsidR="00BF72EB">
        <w:rPr>
          <w:rFonts w:ascii="Arial" w:hAnsi="Arial" w:cs="Arial"/>
          <w:bCs/>
        </w:rPr>
        <w:t xml:space="preserve">for that designation.  </w:t>
      </w:r>
      <w:r w:rsidRPr="002D5DC8" w:rsidR="005273B9">
        <w:rPr>
          <w:rFonts w:ascii="Arial" w:hAnsi="Arial" w:cs="Arial"/>
          <w:bCs/>
        </w:rPr>
        <w:t>Applicants previously had to indicate that request by writing it on the form someplace visible to the repository or request upon order verification.</w:t>
      </w:r>
      <w:r w:rsidR="00BF72EB">
        <w:rPr>
          <w:rFonts w:ascii="Arial" w:hAnsi="Arial" w:cs="Arial"/>
          <w:bCs/>
        </w:rPr>
        <w:t xml:space="preserve"> </w:t>
      </w:r>
      <w:r w:rsidRPr="002D5DC8" w:rsidR="005273B9">
        <w:rPr>
          <w:rFonts w:ascii="Arial" w:hAnsi="Arial" w:cs="Arial"/>
          <w:bCs/>
        </w:rPr>
        <w:t xml:space="preserve"> If it was missed or the applicant forgot to mention it</w:t>
      </w:r>
      <w:r w:rsidR="00BF72EB">
        <w:rPr>
          <w:rFonts w:ascii="Arial" w:hAnsi="Arial" w:cs="Arial"/>
          <w:bCs/>
        </w:rPr>
        <w:t>,</w:t>
      </w:r>
      <w:r w:rsidRPr="002D5DC8" w:rsidR="005273B9">
        <w:rPr>
          <w:rFonts w:ascii="Arial" w:hAnsi="Arial" w:cs="Arial"/>
          <w:bCs/>
        </w:rPr>
        <w:t xml:space="preserve"> the repository does not automatically send</w:t>
      </w:r>
      <w:r w:rsidR="00BF72EB">
        <w:rPr>
          <w:rFonts w:ascii="Arial" w:hAnsi="Arial" w:cs="Arial"/>
          <w:bCs/>
        </w:rPr>
        <w:t xml:space="preserve"> feathers</w:t>
      </w:r>
      <w:r w:rsidRPr="002D5DC8" w:rsidR="005273B9">
        <w:rPr>
          <w:rFonts w:ascii="Arial" w:hAnsi="Arial" w:cs="Arial"/>
          <w:bCs/>
        </w:rPr>
        <w:t>.</w:t>
      </w:r>
    </w:p>
    <w:p w:rsidR="0026028B" w:rsidRPr="00B20603" w:rsidP="00B20603" w14:paraId="181931CE" w14:textId="3FCED6DF">
      <w:pPr>
        <w:pStyle w:val="ListParagraph"/>
        <w:numPr>
          <w:ilvl w:val="0"/>
          <w:numId w:val="4"/>
        </w:numPr>
        <w:spacing w:after="0" w:line="240" w:lineRule="auto"/>
        <w:rPr>
          <w:rFonts w:ascii="Arial" w:hAnsi="Arial" w:cs="Arial"/>
          <w:bCs/>
        </w:rPr>
      </w:pPr>
      <w:r>
        <w:rPr>
          <w:rFonts w:ascii="Arial" w:hAnsi="Arial" w:cs="Arial"/>
          <w:bCs/>
        </w:rPr>
        <w:t xml:space="preserve">We moved </w:t>
      </w:r>
      <w:r w:rsidRPr="0026028B" w:rsidR="005273B9">
        <w:rPr>
          <w:rFonts w:ascii="Arial" w:hAnsi="Arial" w:cs="Arial"/>
          <w:bCs/>
        </w:rPr>
        <w:t xml:space="preserve">“Section 3: Parts” section below Sections 1 and 2 </w:t>
      </w:r>
      <w:r>
        <w:rPr>
          <w:rFonts w:ascii="Arial" w:hAnsi="Arial" w:cs="Arial"/>
          <w:bCs/>
        </w:rPr>
        <w:t>from previous location</w:t>
      </w:r>
      <w:r w:rsidRPr="0026028B" w:rsidR="005273B9">
        <w:rPr>
          <w:rFonts w:ascii="Arial" w:hAnsi="Arial" w:cs="Arial"/>
          <w:bCs/>
        </w:rPr>
        <w:t xml:space="preserve"> next to “Items” category under Section 1. </w:t>
      </w:r>
      <w:r>
        <w:rPr>
          <w:rFonts w:ascii="Arial" w:hAnsi="Arial" w:cs="Arial"/>
          <w:bCs/>
        </w:rPr>
        <w:t xml:space="preserve"> We removed </w:t>
      </w:r>
      <w:r w:rsidRPr="0026028B" w:rsidR="005273B9">
        <w:rPr>
          <w:rFonts w:ascii="Arial" w:hAnsi="Arial" w:cs="Arial"/>
          <w:bCs/>
        </w:rPr>
        <w:t xml:space="preserve">“Note: </w:t>
      </w:r>
      <w:r w:rsidR="00BF72EB">
        <w:rPr>
          <w:rFonts w:ascii="Arial" w:hAnsi="Arial" w:cs="Arial"/>
          <w:bCs/>
        </w:rPr>
        <w:t xml:space="preserve"> </w:t>
      </w:r>
      <w:r w:rsidRPr="0026028B" w:rsidR="005273B9">
        <w:rPr>
          <w:rFonts w:ascii="Arial" w:hAnsi="Arial" w:cs="Arial"/>
          <w:bCs/>
        </w:rPr>
        <w:t xml:space="preserve">Parts cannot be added to whole eagle orders.” </w:t>
      </w:r>
      <w:r>
        <w:rPr>
          <w:rFonts w:ascii="Arial" w:hAnsi="Arial" w:cs="Arial"/>
          <w:bCs/>
        </w:rPr>
        <w:t>from</w:t>
      </w:r>
      <w:r w:rsidRPr="0026028B" w:rsidR="005273B9">
        <w:rPr>
          <w:rFonts w:ascii="Arial" w:hAnsi="Arial" w:cs="Arial"/>
          <w:bCs/>
        </w:rPr>
        <w:t xml:space="preserve"> verbiage in Section 1.</w:t>
      </w:r>
      <w:r>
        <w:rPr>
          <w:rFonts w:ascii="Arial" w:hAnsi="Arial" w:cs="Arial"/>
          <w:bCs/>
        </w:rPr>
        <w:t xml:space="preserve">  These changes </w:t>
      </w:r>
      <w:r w:rsidRPr="00B20603" w:rsidR="005273B9">
        <w:rPr>
          <w:rFonts w:ascii="Arial" w:hAnsi="Arial" w:cs="Arial"/>
          <w:bCs/>
        </w:rPr>
        <w:t xml:space="preserve">allow more space for the “Other” option to be filled out. </w:t>
      </w:r>
      <w:r>
        <w:rPr>
          <w:rFonts w:ascii="Arial" w:hAnsi="Arial" w:cs="Arial"/>
          <w:bCs/>
        </w:rPr>
        <w:t xml:space="preserve"> </w:t>
      </w:r>
      <w:r w:rsidRPr="00B20603" w:rsidR="005273B9">
        <w:rPr>
          <w:rFonts w:ascii="Arial" w:hAnsi="Arial" w:cs="Arial"/>
          <w:bCs/>
        </w:rPr>
        <w:t>The line available to the applicant was very small and could not be filled in properly due to the location on the page.</w:t>
      </w:r>
      <w:r>
        <w:rPr>
          <w:rFonts w:ascii="Arial" w:hAnsi="Arial" w:cs="Arial"/>
          <w:bCs/>
        </w:rPr>
        <w:t xml:space="preserve">  </w:t>
      </w:r>
      <w:r w:rsidRPr="00B20603" w:rsidR="005273B9">
        <w:rPr>
          <w:rFonts w:ascii="Arial" w:hAnsi="Arial" w:cs="Arial"/>
          <w:bCs/>
        </w:rPr>
        <w:t>The instruction that “Parts to be included with order or ordered separately” was added to better clarify how to order the parts in the same order the applicant is placing.</w:t>
      </w:r>
      <w:r>
        <w:rPr>
          <w:rFonts w:ascii="Arial" w:hAnsi="Arial" w:cs="Arial"/>
          <w:bCs/>
        </w:rPr>
        <w:t xml:space="preserve">  </w:t>
      </w:r>
      <w:r w:rsidRPr="00B20603" w:rsidR="005273B9">
        <w:rPr>
          <w:rFonts w:ascii="Arial" w:hAnsi="Arial" w:cs="Arial"/>
          <w:bCs/>
        </w:rPr>
        <w:t xml:space="preserve">It </w:t>
      </w:r>
      <w:r>
        <w:rPr>
          <w:rFonts w:ascii="Arial" w:hAnsi="Arial" w:cs="Arial"/>
          <w:bCs/>
        </w:rPr>
        <w:t xml:space="preserve">also </w:t>
      </w:r>
      <w:r w:rsidRPr="00B20603" w:rsidR="005273B9">
        <w:rPr>
          <w:rFonts w:ascii="Arial" w:hAnsi="Arial" w:cs="Arial"/>
          <w:bCs/>
        </w:rPr>
        <w:t>helps to alleviate any confusion on what can be ordered together or separate.</w:t>
      </w:r>
      <w:r>
        <w:rPr>
          <w:rFonts w:ascii="Arial" w:hAnsi="Arial" w:cs="Arial"/>
          <w:bCs/>
        </w:rPr>
        <w:t xml:space="preserve">  These changes make the </w:t>
      </w:r>
      <w:r w:rsidRPr="00B20603" w:rsidR="005273B9">
        <w:rPr>
          <w:rFonts w:ascii="Arial" w:hAnsi="Arial" w:cs="Arial"/>
          <w:bCs/>
        </w:rPr>
        <w:t xml:space="preserve">information </w:t>
      </w:r>
      <w:r>
        <w:rPr>
          <w:rFonts w:ascii="Arial" w:hAnsi="Arial" w:cs="Arial"/>
          <w:bCs/>
        </w:rPr>
        <w:t xml:space="preserve">more easily </w:t>
      </w:r>
      <w:r w:rsidRPr="00B20603" w:rsidR="005273B9">
        <w:rPr>
          <w:rFonts w:ascii="Arial" w:hAnsi="Arial" w:cs="Arial"/>
          <w:bCs/>
        </w:rPr>
        <w:t>visible for the applicant and allows more space for Sections 1 and 2.</w:t>
      </w:r>
    </w:p>
    <w:p w:rsidR="0026028B" w:rsidRPr="00B20603" w:rsidP="00B20603" w14:paraId="7F7C2622" w14:textId="1C2565C6">
      <w:pPr>
        <w:pStyle w:val="ListParagraph"/>
        <w:numPr>
          <w:ilvl w:val="0"/>
          <w:numId w:val="4"/>
        </w:numPr>
        <w:spacing w:after="0" w:line="240" w:lineRule="auto"/>
        <w:rPr>
          <w:rFonts w:ascii="Arial" w:hAnsi="Arial" w:cs="Arial"/>
          <w:bCs/>
        </w:rPr>
      </w:pPr>
      <w:r w:rsidRPr="0026028B">
        <w:rPr>
          <w:rFonts w:ascii="Arial" w:hAnsi="Arial" w:cs="Arial"/>
          <w:bCs/>
        </w:rPr>
        <w:t>Legal penalty code added to verbiage in signature line block.</w:t>
      </w:r>
      <w:r w:rsidR="00B20603">
        <w:rPr>
          <w:rFonts w:ascii="Arial" w:hAnsi="Arial" w:cs="Arial"/>
          <w:bCs/>
        </w:rPr>
        <w:t xml:space="preserve">  </w:t>
      </w:r>
      <w:r w:rsidRPr="00B20603">
        <w:rPr>
          <w:rFonts w:ascii="Arial" w:hAnsi="Arial" w:cs="Arial"/>
          <w:bCs/>
        </w:rPr>
        <w:t xml:space="preserve">It is only mentioned on Page 3 </w:t>
      </w:r>
      <w:r w:rsidR="00BF72EB">
        <w:rPr>
          <w:rFonts w:ascii="Arial" w:hAnsi="Arial" w:cs="Arial"/>
          <w:bCs/>
        </w:rPr>
        <w:t>in “</w:t>
      </w:r>
      <w:r w:rsidRPr="00B20603">
        <w:rPr>
          <w:rFonts w:ascii="Arial" w:hAnsi="Arial" w:cs="Arial"/>
          <w:bCs/>
        </w:rPr>
        <w:t>Certification of Enrollment</w:t>
      </w:r>
      <w:r w:rsidR="00BF72EB">
        <w:rPr>
          <w:rFonts w:ascii="Arial" w:hAnsi="Arial" w:cs="Arial"/>
          <w:bCs/>
        </w:rPr>
        <w:t>”</w:t>
      </w:r>
      <w:r w:rsidRPr="00B20603">
        <w:rPr>
          <w:rFonts w:ascii="Arial" w:hAnsi="Arial" w:cs="Arial"/>
          <w:bCs/>
        </w:rPr>
        <w:t xml:space="preserve"> and </w:t>
      </w:r>
      <w:r w:rsidR="00B20603">
        <w:rPr>
          <w:rFonts w:ascii="Arial" w:hAnsi="Arial" w:cs="Arial"/>
          <w:bCs/>
        </w:rPr>
        <w:t xml:space="preserve">was </w:t>
      </w:r>
      <w:r w:rsidRPr="00B20603">
        <w:rPr>
          <w:rFonts w:ascii="Arial" w:hAnsi="Arial" w:cs="Arial"/>
          <w:bCs/>
        </w:rPr>
        <w:t>not visible to the applicant if they are not filling out that page.</w:t>
      </w:r>
    </w:p>
    <w:p w:rsidR="0026028B" w:rsidRPr="00B20603" w:rsidP="00B20603" w14:paraId="7F81DE2F" w14:textId="22187EE2">
      <w:pPr>
        <w:pStyle w:val="ListParagraph"/>
        <w:numPr>
          <w:ilvl w:val="0"/>
          <w:numId w:val="4"/>
        </w:numPr>
        <w:spacing w:after="0" w:line="240" w:lineRule="auto"/>
        <w:rPr>
          <w:rFonts w:ascii="Arial" w:hAnsi="Arial" w:cs="Arial"/>
          <w:bCs/>
        </w:rPr>
      </w:pPr>
      <w:r>
        <w:rPr>
          <w:rFonts w:ascii="Arial" w:hAnsi="Arial" w:cs="Arial"/>
          <w:bCs/>
        </w:rPr>
        <w:t>We removed the r</w:t>
      </w:r>
      <w:r w:rsidRPr="0026028B" w:rsidR="005273B9">
        <w:rPr>
          <w:rFonts w:ascii="Arial" w:hAnsi="Arial" w:cs="Arial"/>
          <w:bCs/>
        </w:rPr>
        <w:t xml:space="preserve">ed instruction box in center of page and </w:t>
      </w:r>
      <w:r w:rsidR="00BF72EB">
        <w:rPr>
          <w:rFonts w:ascii="Arial" w:hAnsi="Arial" w:cs="Arial"/>
          <w:bCs/>
        </w:rPr>
        <w:t>clarified</w:t>
      </w:r>
      <w:r>
        <w:rPr>
          <w:rFonts w:ascii="Arial" w:hAnsi="Arial" w:cs="Arial"/>
          <w:bCs/>
        </w:rPr>
        <w:t xml:space="preserve"> the instructions</w:t>
      </w:r>
      <w:r w:rsidRPr="0026028B" w:rsidR="005273B9">
        <w:rPr>
          <w:rFonts w:ascii="Arial" w:hAnsi="Arial" w:cs="Arial"/>
          <w:bCs/>
        </w:rPr>
        <w:t xml:space="preserve"> under the Signature Line block.</w:t>
      </w:r>
      <w:r>
        <w:rPr>
          <w:rFonts w:ascii="Arial" w:hAnsi="Arial" w:cs="Arial"/>
          <w:bCs/>
        </w:rPr>
        <w:t xml:space="preserve">  The </w:t>
      </w:r>
      <w:r w:rsidR="00BF72EB">
        <w:rPr>
          <w:rFonts w:ascii="Arial" w:hAnsi="Arial" w:cs="Arial"/>
          <w:bCs/>
        </w:rPr>
        <w:t xml:space="preserve">current </w:t>
      </w:r>
      <w:r>
        <w:rPr>
          <w:rFonts w:ascii="Arial" w:hAnsi="Arial" w:cs="Arial"/>
          <w:bCs/>
        </w:rPr>
        <w:t>w</w:t>
      </w:r>
      <w:r w:rsidRPr="00B20603" w:rsidR="005273B9">
        <w:rPr>
          <w:rFonts w:ascii="Arial" w:hAnsi="Arial" w:cs="Arial"/>
          <w:bCs/>
        </w:rPr>
        <w:t xml:space="preserve">ording </w:t>
      </w:r>
      <w:r w:rsidR="00BF72EB">
        <w:rPr>
          <w:rFonts w:ascii="Arial" w:hAnsi="Arial" w:cs="Arial"/>
          <w:bCs/>
        </w:rPr>
        <w:t xml:space="preserve">is </w:t>
      </w:r>
      <w:r w:rsidRPr="00B20603" w:rsidR="005273B9">
        <w:rPr>
          <w:rFonts w:ascii="Arial" w:hAnsi="Arial" w:cs="Arial"/>
          <w:bCs/>
        </w:rPr>
        <w:t xml:space="preserve">confusing and </w:t>
      </w:r>
      <w:r w:rsidR="00BF72EB">
        <w:rPr>
          <w:rFonts w:ascii="Arial" w:hAnsi="Arial" w:cs="Arial"/>
          <w:bCs/>
        </w:rPr>
        <w:t xml:space="preserve">the </w:t>
      </w:r>
      <w:r w:rsidRPr="00B20603" w:rsidR="005273B9">
        <w:rPr>
          <w:rFonts w:ascii="Arial" w:hAnsi="Arial" w:cs="Arial"/>
          <w:bCs/>
        </w:rPr>
        <w:t xml:space="preserve">red </w:t>
      </w:r>
      <w:r w:rsidR="00BF72EB">
        <w:rPr>
          <w:rFonts w:ascii="Arial" w:hAnsi="Arial" w:cs="Arial"/>
          <w:bCs/>
        </w:rPr>
        <w:t xml:space="preserve">text </w:t>
      </w:r>
      <w:r w:rsidRPr="00B20603" w:rsidR="005273B9">
        <w:rPr>
          <w:rFonts w:ascii="Arial" w:hAnsi="Arial" w:cs="Arial"/>
          <w:bCs/>
        </w:rPr>
        <w:t>is not 508 compliant.</w:t>
      </w:r>
      <w:r>
        <w:rPr>
          <w:rFonts w:ascii="Arial" w:hAnsi="Arial" w:cs="Arial"/>
          <w:bCs/>
        </w:rPr>
        <w:t xml:space="preserve">  </w:t>
      </w:r>
      <w:r w:rsidRPr="00B20603" w:rsidR="005273B9">
        <w:rPr>
          <w:rFonts w:ascii="Arial" w:hAnsi="Arial" w:cs="Arial"/>
          <w:bCs/>
        </w:rPr>
        <w:t>This section clarifies for the applicant which pages of the form need to be included to submit to the repository.</w:t>
      </w:r>
    </w:p>
    <w:p w:rsidR="0026028B" w:rsidRPr="00B20603" w:rsidP="00B20603" w14:paraId="2FE8095C" w14:textId="1E61FE99">
      <w:pPr>
        <w:pStyle w:val="ListParagraph"/>
        <w:numPr>
          <w:ilvl w:val="0"/>
          <w:numId w:val="4"/>
        </w:numPr>
        <w:spacing w:after="0" w:line="240" w:lineRule="auto"/>
        <w:rPr>
          <w:rFonts w:ascii="Arial" w:hAnsi="Arial" w:cs="Arial"/>
          <w:bCs/>
        </w:rPr>
      </w:pPr>
      <w:r>
        <w:rPr>
          <w:rFonts w:ascii="Arial" w:hAnsi="Arial" w:cs="Arial"/>
          <w:bCs/>
        </w:rPr>
        <w:t>In the h</w:t>
      </w:r>
      <w:r w:rsidRPr="0026028B" w:rsidR="005273B9">
        <w:rPr>
          <w:rFonts w:ascii="Arial" w:hAnsi="Arial" w:cs="Arial"/>
          <w:bCs/>
        </w:rPr>
        <w:t>eader</w:t>
      </w:r>
      <w:r>
        <w:rPr>
          <w:rFonts w:ascii="Arial" w:hAnsi="Arial" w:cs="Arial"/>
          <w:bCs/>
        </w:rPr>
        <w:t>,</w:t>
      </w:r>
      <w:r w:rsidRPr="0026028B" w:rsidR="005273B9">
        <w:rPr>
          <w:rFonts w:ascii="Arial" w:hAnsi="Arial" w:cs="Arial"/>
          <w:bCs/>
        </w:rPr>
        <w:t xml:space="preserve"> under Section 2 block</w:t>
      </w:r>
      <w:r>
        <w:rPr>
          <w:rFonts w:ascii="Arial" w:hAnsi="Arial" w:cs="Arial"/>
          <w:bCs/>
        </w:rPr>
        <w:t>, we added</w:t>
      </w:r>
      <w:r w:rsidRPr="0026028B" w:rsidR="005273B9">
        <w:rPr>
          <w:rFonts w:ascii="Arial" w:hAnsi="Arial" w:cs="Arial"/>
          <w:bCs/>
        </w:rPr>
        <w:t xml:space="preserve"> </w:t>
      </w:r>
      <w:r>
        <w:rPr>
          <w:rFonts w:ascii="Arial" w:hAnsi="Arial" w:cs="Arial"/>
          <w:bCs/>
        </w:rPr>
        <w:t xml:space="preserve">the </w:t>
      </w:r>
      <w:r w:rsidRPr="0026028B" w:rsidR="005273B9">
        <w:rPr>
          <w:rFonts w:ascii="Arial" w:hAnsi="Arial" w:cs="Arial"/>
          <w:bCs/>
        </w:rPr>
        <w:t>“Loose Feather Request” keeping “(Please select ONE)” in view here instead of in the body of the instructions for Section 2</w:t>
      </w:r>
      <w:r w:rsidR="00B20603">
        <w:rPr>
          <w:rFonts w:ascii="Arial" w:hAnsi="Arial" w:cs="Arial"/>
          <w:bCs/>
        </w:rPr>
        <w:t xml:space="preserve"> to improve the v</w:t>
      </w:r>
      <w:r w:rsidRPr="00B20603" w:rsidR="005273B9">
        <w:rPr>
          <w:rFonts w:ascii="Arial" w:hAnsi="Arial" w:cs="Arial"/>
          <w:bCs/>
        </w:rPr>
        <w:t xml:space="preserve">isibility and </w:t>
      </w:r>
      <w:r w:rsidR="00B20603">
        <w:rPr>
          <w:rFonts w:ascii="Arial" w:hAnsi="Arial" w:cs="Arial"/>
          <w:bCs/>
        </w:rPr>
        <w:t xml:space="preserve">better organized the </w:t>
      </w:r>
      <w:r w:rsidRPr="00B20603" w:rsidR="005273B9">
        <w:rPr>
          <w:rFonts w:ascii="Arial" w:hAnsi="Arial" w:cs="Arial"/>
          <w:bCs/>
        </w:rPr>
        <w:t>explanation of section 2 for the applicant.</w:t>
      </w:r>
    </w:p>
    <w:p w:rsidR="0026028B" w:rsidRPr="00B20603" w:rsidP="00B20603" w14:paraId="65100AED" w14:textId="10B1CC71">
      <w:pPr>
        <w:pStyle w:val="ListParagraph"/>
        <w:numPr>
          <w:ilvl w:val="0"/>
          <w:numId w:val="4"/>
        </w:numPr>
        <w:spacing w:after="0" w:line="240" w:lineRule="auto"/>
        <w:rPr>
          <w:rFonts w:ascii="Arial" w:hAnsi="Arial" w:cs="Arial"/>
          <w:bCs/>
        </w:rPr>
      </w:pPr>
      <w:r>
        <w:rPr>
          <w:rFonts w:ascii="Arial" w:hAnsi="Arial" w:cs="Arial"/>
          <w:bCs/>
        </w:rPr>
        <w:t xml:space="preserve">We removed </w:t>
      </w:r>
      <w:r w:rsidRPr="0026028B" w:rsidR="005273B9">
        <w:rPr>
          <w:rFonts w:ascii="Arial" w:hAnsi="Arial" w:cs="Arial"/>
          <w:bCs/>
        </w:rPr>
        <w:t xml:space="preserve">“(mm/dd/yyyy)” from under </w:t>
      </w:r>
      <w:r>
        <w:rPr>
          <w:rFonts w:ascii="Arial" w:hAnsi="Arial" w:cs="Arial"/>
          <w:bCs/>
        </w:rPr>
        <w:t xml:space="preserve">the </w:t>
      </w:r>
      <w:r w:rsidRPr="0026028B" w:rsidR="005273B9">
        <w:rPr>
          <w:rFonts w:ascii="Arial" w:hAnsi="Arial" w:cs="Arial"/>
          <w:bCs/>
        </w:rPr>
        <w:t xml:space="preserve">“Date of Signature” </w:t>
      </w:r>
      <w:r>
        <w:rPr>
          <w:rFonts w:ascii="Arial" w:hAnsi="Arial" w:cs="Arial"/>
          <w:bCs/>
        </w:rPr>
        <w:t xml:space="preserve">field </w:t>
      </w:r>
      <w:r w:rsidRPr="0026028B" w:rsidR="005273B9">
        <w:rPr>
          <w:rFonts w:ascii="Arial" w:hAnsi="Arial" w:cs="Arial"/>
          <w:bCs/>
        </w:rPr>
        <w:t xml:space="preserve">in </w:t>
      </w:r>
      <w:r>
        <w:rPr>
          <w:rFonts w:ascii="Arial" w:hAnsi="Arial" w:cs="Arial"/>
          <w:bCs/>
        </w:rPr>
        <w:t xml:space="preserve">the </w:t>
      </w:r>
      <w:r w:rsidRPr="0026028B" w:rsidR="005273B9">
        <w:rPr>
          <w:rFonts w:ascii="Arial" w:hAnsi="Arial" w:cs="Arial"/>
          <w:bCs/>
        </w:rPr>
        <w:t>signature block.</w:t>
      </w:r>
      <w:r>
        <w:rPr>
          <w:rFonts w:ascii="Arial" w:hAnsi="Arial" w:cs="Arial"/>
          <w:bCs/>
        </w:rPr>
        <w:t xml:space="preserve">  </w:t>
      </w:r>
      <w:r w:rsidRPr="00B20603" w:rsidR="005273B9">
        <w:rPr>
          <w:rFonts w:ascii="Arial" w:hAnsi="Arial" w:cs="Arial"/>
          <w:bCs/>
        </w:rPr>
        <w:t>This field is not required and does not have to be in bold lettering.</w:t>
      </w:r>
    </w:p>
    <w:p w:rsidR="0026028B" w:rsidRPr="000D1E05" w:rsidP="000D1E05" w14:paraId="16277AC9" w14:textId="657131B4">
      <w:pPr>
        <w:pStyle w:val="ListParagraph"/>
        <w:numPr>
          <w:ilvl w:val="0"/>
          <w:numId w:val="4"/>
        </w:numPr>
        <w:spacing w:after="0" w:line="240" w:lineRule="auto"/>
        <w:rPr>
          <w:rFonts w:ascii="Arial" w:hAnsi="Arial" w:cs="Arial"/>
          <w:bCs/>
        </w:rPr>
      </w:pPr>
      <w:r>
        <w:rPr>
          <w:rFonts w:ascii="Arial" w:hAnsi="Arial" w:cs="Arial"/>
          <w:bCs/>
        </w:rPr>
        <w:t xml:space="preserve">We changed the field </w:t>
      </w:r>
      <w:r w:rsidRPr="0026028B" w:rsidR="005273B9">
        <w:rPr>
          <w:rFonts w:ascii="Arial" w:hAnsi="Arial" w:cs="Arial"/>
          <w:bCs/>
        </w:rPr>
        <w:t xml:space="preserve">“Full Name of Federally Recognized Tribe” </w:t>
      </w:r>
      <w:r>
        <w:rPr>
          <w:rFonts w:ascii="Arial" w:hAnsi="Arial" w:cs="Arial"/>
          <w:bCs/>
        </w:rPr>
        <w:t xml:space="preserve">on page </w:t>
      </w:r>
      <w:r w:rsidRPr="0026028B">
        <w:rPr>
          <w:rFonts w:ascii="Arial" w:hAnsi="Arial" w:cs="Arial"/>
          <w:bCs/>
        </w:rPr>
        <w:t xml:space="preserve">3 </w:t>
      </w:r>
      <w:r w:rsidRPr="0026028B" w:rsidR="005273B9">
        <w:rPr>
          <w:rFonts w:ascii="Arial" w:hAnsi="Arial" w:cs="Arial"/>
          <w:bCs/>
        </w:rPr>
        <w:t>to match page 1 “Full Name of U.S. Federally Recognized Tribe</w:t>
      </w:r>
      <w:r w:rsidR="000D1E05">
        <w:rPr>
          <w:rFonts w:ascii="Arial" w:hAnsi="Arial" w:cs="Arial"/>
          <w:bCs/>
        </w:rPr>
        <w:t>.</w:t>
      </w:r>
      <w:r w:rsidRPr="0026028B" w:rsidR="005273B9">
        <w:rPr>
          <w:rFonts w:ascii="Arial" w:hAnsi="Arial" w:cs="Arial"/>
          <w:bCs/>
        </w:rPr>
        <w:t>”</w:t>
      </w:r>
      <w:r w:rsidR="000D1E05">
        <w:rPr>
          <w:rFonts w:ascii="Arial" w:hAnsi="Arial" w:cs="Arial"/>
          <w:bCs/>
        </w:rPr>
        <w:t xml:space="preserve">  The NER </w:t>
      </w:r>
      <w:r w:rsidRPr="000D1E05" w:rsidR="005273B9">
        <w:rPr>
          <w:rFonts w:ascii="Arial" w:hAnsi="Arial" w:cs="Arial"/>
          <w:bCs/>
        </w:rPr>
        <w:t xml:space="preserve">only provides items to enrolled members of U.S. </w:t>
      </w:r>
      <w:r w:rsidR="000D1E05">
        <w:rPr>
          <w:rFonts w:ascii="Arial" w:hAnsi="Arial" w:cs="Arial"/>
          <w:bCs/>
        </w:rPr>
        <w:t>F</w:t>
      </w:r>
      <w:r w:rsidRPr="000D1E05" w:rsidR="005273B9">
        <w:rPr>
          <w:rFonts w:ascii="Arial" w:hAnsi="Arial" w:cs="Arial"/>
          <w:bCs/>
        </w:rPr>
        <w:t xml:space="preserve">ederally recognized </w:t>
      </w:r>
      <w:r w:rsidR="000D1E05">
        <w:rPr>
          <w:rFonts w:ascii="Arial" w:hAnsi="Arial" w:cs="Arial"/>
          <w:bCs/>
        </w:rPr>
        <w:t>T</w:t>
      </w:r>
      <w:r w:rsidRPr="000D1E05" w:rsidR="005273B9">
        <w:rPr>
          <w:rFonts w:ascii="Arial" w:hAnsi="Arial" w:cs="Arial"/>
          <w:bCs/>
        </w:rPr>
        <w:t xml:space="preserve">ribes. </w:t>
      </w:r>
      <w:r w:rsidR="000D1E05">
        <w:rPr>
          <w:rFonts w:ascii="Arial" w:hAnsi="Arial" w:cs="Arial"/>
          <w:bCs/>
        </w:rPr>
        <w:t xml:space="preserve"> </w:t>
      </w:r>
      <w:r w:rsidRPr="000D1E05" w:rsidR="005273B9">
        <w:rPr>
          <w:rFonts w:ascii="Arial" w:hAnsi="Arial" w:cs="Arial"/>
          <w:bCs/>
        </w:rPr>
        <w:t xml:space="preserve">This </w:t>
      </w:r>
      <w:r w:rsidR="000D1E05">
        <w:rPr>
          <w:rFonts w:ascii="Arial" w:hAnsi="Arial" w:cs="Arial"/>
          <w:bCs/>
        </w:rPr>
        <w:t>change</w:t>
      </w:r>
      <w:r w:rsidR="00BF72EB">
        <w:rPr>
          <w:rFonts w:ascii="Arial" w:hAnsi="Arial" w:cs="Arial"/>
          <w:bCs/>
        </w:rPr>
        <w:t xml:space="preserve"> clarifies</w:t>
      </w:r>
      <w:r w:rsidR="000D1E05">
        <w:rPr>
          <w:rFonts w:ascii="Arial" w:hAnsi="Arial" w:cs="Arial"/>
          <w:bCs/>
        </w:rPr>
        <w:t xml:space="preserve"> </w:t>
      </w:r>
      <w:r w:rsidRPr="000D1E05" w:rsidR="005273B9">
        <w:rPr>
          <w:rFonts w:ascii="Arial" w:hAnsi="Arial" w:cs="Arial"/>
          <w:bCs/>
        </w:rPr>
        <w:t>applicants applying from other countries or other entities</w:t>
      </w:r>
      <w:r w:rsidR="00DD570D">
        <w:rPr>
          <w:rFonts w:ascii="Arial" w:hAnsi="Arial" w:cs="Arial"/>
          <w:bCs/>
        </w:rPr>
        <w:t xml:space="preserve"> do not qualify to receive eagles/feathers from</w:t>
      </w:r>
      <w:r w:rsidRPr="000D1E05" w:rsidR="005273B9">
        <w:rPr>
          <w:rFonts w:ascii="Arial" w:hAnsi="Arial" w:cs="Arial"/>
          <w:bCs/>
        </w:rPr>
        <w:t xml:space="preserve"> the </w:t>
      </w:r>
      <w:r w:rsidR="00DD570D">
        <w:rPr>
          <w:rFonts w:ascii="Arial" w:hAnsi="Arial" w:cs="Arial"/>
          <w:bCs/>
        </w:rPr>
        <w:t>NER</w:t>
      </w:r>
      <w:r w:rsidRPr="000D1E05" w:rsidR="005273B9">
        <w:rPr>
          <w:rFonts w:ascii="Arial" w:hAnsi="Arial" w:cs="Arial"/>
          <w:bCs/>
        </w:rPr>
        <w:t>.</w:t>
      </w:r>
    </w:p>
    <w:p w:rsidR="0026028B" w:rsidRPr="000D1E05" w:rsidP="000D1E05" w14:paraId="78D53175" w14:textId="48074583">
      <w:pPr>
        <w:pStyle w:val="ListParagraph"/>
        <w:numPr>
          <w:ilvl w:val="0"/>
          <w:numId w:val="4"/>
        </w:numPr>
        <w:spacing w:after="0" w:line="240" w:lineRule="auto"/>
        <w:rPr>
          <w:rFonts w:ascii="Arial" w:hAnsi="Arial" w:cs="Arial"/>
          <w:bCs/>
        </w:rPr>
      </w:pPr>
      <w:r>
        <w:rPr>
          <w:rFonts w:ascii="Arial" w:hAnsi="Arial" w:cs="Arial"/>
          <w:bCs/>
        </w:rPr>
        <w:t xml:space="preserve">We removed </w:t>
      </w:r>
      <w:r w:rsidRPr="0026028B" w:rsidR="005273B9">
        <w:rPr>
          <w:rFonts w:ascii="Arial" w:hAnsi="Arial" w:cs="Arial"/>
          <w:bCs/>
        </w:rPr>
        <w:t xml:space="preserve">the word “Tribe” from after the line asking for the full name of </w:t>
      </w:r>
      <w:r>
        <w:rPr>
          <w:rFonts w:ascii="Arial" w:hAnsi="Arial" w:cs="Arial"/>
          <w:bCs/>
        </w:rPr>
        <w:t>F</w:t>
      </w:r>
      <w:r w:rsidRPr="0026028B" w:rsidR="005273B9">
        <w:rPr>
          <w:rFonts w:ascii="Arial" w:hAnsi="Arial" w:cs="Arial"/>
          <w:bCs/>
        </w:rPr>
        <w:t xml:space="preserve">ederally recognized </w:t>
      </w:r>
      <w:r>
        <w:rPr>
          <w:rFonts w:ascii="Arial" w:hAnsi="Arial" w:cs="Arial"/>
          <w:bCs/>
        </w:rPr>
        <w:t>T</w:t>
      </w:r>
      <w:r w:rsidRPr="0026028B" w:rsidR="005273B9">
        <w:rPr>
          <w:rFonts w:ascii="Arial" w:hAnsi="Arial" w:cs="Arial"/>
          <w:bCs/>
        </w:rPr>
        <w:t>ribe</w:t>
      </w:r>
      <w:r>
        <w:rPr>
          <w:rFonts w:ascii="Arial" w:hAnsi="Arial" w:cs="Arial"/>
          <w:bCs/>
        </w:rPr>
        <w:t xml:space="preserve"> on page 3 because </w:t>
      </w:r>
      <w:r w:rsidR="00DD570D">
        <w:rPr>
          <w:rFonts w:ascii="Arial" w:hAnsi="Arial" w:cs="Arial"/>
          <w:bCs/>
        </w:rPr>
        <w:t xml:space="preserve">the </w:t>
      </w:r>
      <w:r w:rsidRPr="000D1E05" w:rsidR="005273B9">
        <w:rPr>
          <w:rFonts w:ascii="Arial" w:hAnsi="Arial" w:cs="Arial"/>
          <w:bCs/>
        </w:rPr>
        <w:t xml:space="preserve">names </w:t>
      </w:r>
      <w:r>
        <w:rPr>
          <w:rFonts w:ascii="Arial" w:hAnsi="Arial" w:cs="Arial"/>
          <w:bCs/>
        </w:rPr>
        <w:t xml:space="preserve">of </w:t>
      </w:r>
      <w:r w:rsidR="00DD570D">
        <w:rPr>
          <w:rFonts w:ascii="Arial" w:hAnsi="Arial" w:cs="Arial"/>
          <w:bCs/>
        </w:rPr>
        <w:t xml:space="preserve">some </w:t>
      </w:r>
      <w:r>
        <w:rPr>
          <w:rFonts w:ascii="Arial" w:hAnsi="Arial" w:cs="Arial"/>
          <w:bCs/>
        </w:rPr>
        <w:t>Tribes published i</w:t>
      </w:r>
      <w:r w:rsidRPr="000D1E05" w:rsidR="005273B9">
        <w:rPr>
          <w:rFonts w:ascii="Arial" w:hAnsi="Arial" w:cs="Arial"/>
          <w:bCs/>
        </w:rPr>
        <w:t xml:space="preserve">n the </w:t>
      </w:r>
      <w:r w:rsidRPr="000D1E05">
        <w:rPr>
          <w:rFonts w:ascii="Arial" w:hAnsi="Arial" w:cs="Arial"/>
          <w:bCs/>
          <w:i/>
          <w:iCs/>
        </w:rPr>
        <w:t>F</w:t>
      </w:r>
      <w:r w:rsidRPr="000D1E05" w:rsidR="005273B9">
        <w:rPr>
          <w:rFonts w:ascii="Arial" w:hAnsi="Arial" w:cs="Arial"/>
          <w:bCs/>
          <w:i/>
          <w:iCs/>
        </w:rPr>
        <w:t xml:space="preserve">ederal </w:t>
      </w:r>
      <w:r w:rsidRPr="000D1E05">
        <w:rPr>
          <w:rFonts w:ascii="Arial" w:hAnsi="Arial" w:cs="Arial"/>
          <w:bCs/>
          <w:i/>
          <w:iCs/>
        </w:rPr>
        <w:t>R</w:t>
      </w:r>
      <w:r w:rsidRPr="000D1E05" w:rsidR="005273B9">
        <w:rPr>
          <w:rFonts w:ascii="Arial" w:hAnsi="Arial" w:cs="Arial"/>
          <w:bCs/>
          <w:i/>
          <w:iCs/>
        </w:rPr>
        <w:t>egister</w:t>
      </w:r>
      <w:r w:rsidRPr="000D1E05" w:rsidR="005273B9">
        <w:rPr>
          <w:rFonts w:ascii="Arial" w:hAnsi="Arial" w:cs="Arial"/>
          <w:bCs/>
        </w:rPr>
        <w:t xml:space="preserve"> </w:t>
      </w:r>
      <w:r>
        <w:rPr>
          <w:rFonts w:ascii="Arial" w:hAnsi="Arial" w:cs="Arial"/>
          <w:bCs/>
        </w:rPr>
        <w:t xml:space="preserve">do not include </w:t>
      </w:r>
      <w:r w:rsidR="00DD570D">
        <w:rPr>
          <w:rFonts w:ascii="Arial" w:hAnsi="Arial" w:cs="Arial"/>
          <w:bCs/>
        </w:rPr>
        <w:t>“</w:t>
      </w:r>
      <w:r w:rsidRPr="000D1E05" w:rsidR="005273B9">
        <w:rPr>
          <w:rFonts w:ascii="Arial" w:hAnsi="Arial" w:cs="Arial"/>
          <w:bCs/>
        </w:rPr>
        <w:t>Tribe</w:t>
      </w:r>
      <w:r w:rsidR="00DD570D">
        <w:rPr>
          <w:rFonts w:ascii="Arial" w:hAnsi="Arial" w:cs="Arial"/>
          <w:bCs/>
        </w:rPr>
        <w:t>”</w:t>
      </w:r>
      <w:r w:rsidRPr="000D1E05" w:rsidR="005273B9">
        <w:rPr>
          <w:rFonts w:ascii="Arial" w:hAnsi="Arial" w:cs="Arial"/>
          <w:bCs/>
        </w:rPr>
        <w:t xml:space="preserve"> at the end of their title.</w:t>
      </w:r>
      <w:r>
        <w:rPr>
          <w:rFonts w:ascii="Arial" w:hAnsi="Arial" w:cs="Arial"/>
          <w:bCs/>
        </w:rPr>
        <w:t xml:space="preserve">  </w:t>
      </w:r>
      <w:r w:rsidRPr="000D1E05" w:rsidR="005273B9">
        <w:rPr>
          <w:rFonts w:ascii="Arial" w:hAnsi="Arial" w:cs="Arial"/>
          <w:bCs/>
        </w:rPr>
        <w:t xml:space="preserve">This </w:t>
      </w:r>
      <w:r>
        <w:rPr>
          <w:rFonts w:ascii="Arial" w:hAnsi="Arial" w:cs="Arial"/>
          <w:bCs/>
        </w:rPr>
        <w:t xml:space="preserve">change </w:t>
      </w:r>
      <w:r w:rsidRPr="000D1E05" w:rsidR="005273B9">
        <w:rPr>
          <w:rFonts w:ascii="Arial" w:hAnsi="Arial" w:cs="Arial"/>
          <w:bCs/>
        </w:rPr>
        <w:t xml:space="preserve">allows the applicant to designate </w:t>
      </w:r>
      <w:r>
        <w:rPr>
          <w:rFonts w:ascii="Arial" w:hAnsi="Arial" w:cs="Arial"/>
          <w:bCs/>
        </w:rPr>
        <w:t xml:space="preserve">the correct Tribal name </w:t>
      </w:r>
      <w:r w:rsidRPr="000D1E05" w:rsidR="005273B9">
        <w:rPr>
          <w:rFonts w:ascii="Arial" w:hAnsi="Arial" w:cs="Arial"/>
          <w:bCs/>
        </w:rPr>
        <w:t>without the prompt of the name containing the word “</w:t>
      </w:r>
      <w:r>
        <w:rPr>
          <w:rFonts w:ascii="Arial" w:hAnsi="Arial" w:cs="Arial"/>
          <w:bCs/>
        </w:rPr>
        <w:t>T</w:t>
      </w:r>
      <w:r w:rsidRPr="000D1E05" w:rsidR="005273B9">
        <w:rPr>
          <w:rFonts w:ascii="Arial" w:hAnsi="Arial" w:cs="Arial"/>
          <w:bCs/>
        </w:rPr>
        <w:t>ribe” at the end.</w:t>
      </w:r>
    </w:p>
    <w:p w:rsidR="005273B9" w:rsidRPr="000D1E05" w:rsidP="000D1E05" w14:paraId="2DDC51AF" w14:textId="0C928796">
      <w:pPr>
        <w:pStyle w:val="ListParagraph"/>
        <w:numPr>
          <w:ilvl w:val="0"/>
          <w:numId w:val="4"/>
        </w:numPr>
        <w:spacing w:after="0" w:line="240" w:lineRule="auto"/>
        <w:rPr>
          <w:rFonts w:ascii="Arial" w:hAnsi="Arial" w:cs="Arial"/>
          <w:bCs/>
        </w:rPr>
      </w:pPr>
      <w:r>
        <w:rPr>
          <w:rFonts w:ascii="Arial" w:hAnsi="Arial" w:cs="Arial"/>
          <w:bCs/>
        </w:rPr>
        <w:t>We c</w:t>
      </w:r>
      <w:r w:rsidRPr="0026028B">
        <w:rPr>
          <w:rFonts w:ascii="Arial" w:hAnsi="Arial" w:cs="Arial"/>
          <w:bCs/>
        </w:rPr>
        <w:t xml:space="preserve">hanged wording </w:t>
      </w:r>
      <w:r w:rsidR="00CF4708">
        <w:rPr>
          <w:rFonts w:ascii="Arial" w:hAnsi="Arial" w:cs="Arial"/>
          <w:bCs/>
        </w:rPr>
        <w:t>i</w:t>
      </w:r>
      <w:r w:rsidRPr="0026028B">
        <w:rPr>
          <w:rFonts w:ascii="Arial" w:hAnsi="Arial" w:cs="Arial"/>
          <w:bCs/>
        </w:rPr>
        <w:t>n “Applicant” instructions at bottom of page 3 to read “…and mail all pages…” instead of “…mail them… “</w:t>
      </w:r>
      <w:r>
        <w:rPr>
          <w:rFonts w:ascii="Arial" w:hAnsi="Arial" w:cs="Arial"/>
          <w:bCs/>
        </w:rPr>
        <w:t xml:space="preserve"> to clarify </w:t>
      </w:r>
      <w:r w:rsidRPr="000D1E05">
        <w:rPr>
          <w:rFonts w:ascii="Arial" w:hAnsi="Arial" w:cs="Arial"/>
          <w:bCs/>
        </w:rPr>
        <w:t>for the applicant what is to be mailed to the repository.</w:t>
      </w:r>
    </w:p>
    <w:p w:rsidR="00596E24" w:rsidP="00596E24" w14:paraId="534BD531" w14:textId="635F8933">
      <w:pPr>
        <w:spacing w:after="0" w:line="240" w:lineRule="auto"/>
        <w:rPr>
          <w:rFonts w:ascii="Arial" w:hAnsi="Arial" w:cs="Arial"/>
          <w:bCs/>
        </w:rPr>
      </w:pPr>
    </w:p>
    <w:p w:rsidR="00596E24" w:rsidRPr="00596E24" w:rsidP="00596E24" w14:paraId="631F5C17" w14:textId="77777777">
      <w:pPr>
        <w:spacing w:after="0" w:line="240" w:lineRule="auto"/>
        <w:rPr>
          <w:rFonts w:ascii="Arial" w:hAnsi="Arial" w:cs="Arial"/>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46F3A"/>
    <w:multiLevelType w:val="hybridMultilevel"/>
    <w:tmpl w:val="84FAD7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72280A"/>
    <w:multiLevelType w:val="hybridMultilevel"/>
    <w:tmpl w:val="37368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010C93"/>
    <w:multiLevelType w:val="hybridMultilevel"/>
    <w:tmpl w:val="5582BF3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104D0B"/>
    <w:multiLevelType w:val="hybridMultilevel"/>
    <w:tmpl w:val="C15C7B1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45460C8"/>
    <w:multiLevelType w:val="hybridMultilevel"/>
    <w:tmpl w:val="53E611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1110828"/>
    <w:multiLevelType w:val="hybridMultilevel"/>
    <w:tmpl w:val="0B5627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25F1101"/>
    <w:multiLevelType w:val="hybridMultilevel"/>
    <w:tmpl w:val="2D0223D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46650AC"/>
    <w:multiLevelType w:val="hybridMultilevel"/>
    <w:tmpl w:val="E0D8450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5FB691C"/>
    <w:multiLevelType w:val="hybridMultilevel"/>
    <w:tmpl w:val="2F1234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97C6F8F"/>
    <w:multiLevelType w:val="hybridMultilevel"/>
    <w:tmpl w:val="B66AB9E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1AD2E6E"/>
    <w:multiLevelType w:val="hybridMultilevel"/>
    <w:tmpl w:val="A65201A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51426A1"/>
    <w:multiLevelType w:val="hybridMultilevel"/>
    <w:tmpl w:val="69EE6E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5A30A0"/>
    <w:multiLevelType w:val="hybridMultilevel"/>
    <w:tmpl w:val="089A7E6C"/>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4B4B7A"/>
    <w:multiLevelType w:val="hybridMultilevel"/>
    <w:tmpl w:val="6B46BF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D7637DF"/>
    <w:multiLevelType w:val="hybridMultilevel"/>
    <w:tmpl w:val="54B4E0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3F140B8"/>
    <w:multiLevelType w:val="hybridMultilevel"/>
    <w:tmpl w:val="8C90F01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63E7246"/>
    <w:multiLevelType w:val="hybridMultilevel"/>
    <w:tmpl w:val="F306B15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D37709F"/>
    <w:multiLevelType w:val="hybridMultilevel"/>
    <w:tmpl w:val="5EC417F6"/>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66365644">
    <w:abstractNumId w:val="4"/>
  </w:num>
  <w:num w:numId="2" w16cid:durableId="1285651107">
    <w:abstractNumId w:val="0"/>
  </w:num>
  <w:num w:numId="3" w16cid:durableId="1763989094">
    <w:abstractNumId w:val="14"/>
  </w:num>
  <w:num w:numId="4" w16cid:durableId="1122265211">
    <w:abstractNumId w:val="1"/>
  </w:num>
  <w:num w:numId="5" w16cid:durableId="920721456">
    <w:abstractNumId w:val="8"/>
  </w:num>
  <w:num w:numId="6" w16cid:durableId="408501985">
    <w:abstractNumId w:val="5"/>
  </w:num>
  <w:num w:numId="7" w16cid:durableId="340662945">
    <w:abstractNumId w:val="15"/>
  </w:num>
  <w:num w:numId="8" w16cid:durableId="1376387777">
    <w:abstractNumId w:val="3"/>
  </w:num>
  <w:num w:numId="9" w16cid:durableId="1990935703">
    <w:abstractNumId w:val="6"/>
  </w:num>
  <w:num w:numId="10" w16cid:durableId="489174585">
    <w:abstractNumId w:val="7"/>
  </w:num>
  <w:num w:numId="11" w16cid:durableId="1213613294">
    <w:abstractNumId w:val="17"/>
  </w:num>
  <w:num w:numId="12" w16cid:durableId="371927717">
    <w:abstractNumId w:val="11"/>
  </w:num>
  <w:num w:numId="13" w16cid:durableId="338041326">
    <w:abstractNumId w:val="12"/>
  </w:num>
  <w:num w:numId="14" w16cid:durableId="652411803">
    <w:abstractNumId w:val="16"/>
  </w:num>
  <w:num w:numId="15" w16cid:durableId="1568299259">
    <w:abstractNumId w:val="10"/>
  </w:num>
  <w:num w:numId="16" w16cid:durableId="2126074136">
    <w:abstractNumId w:val="9"/>
  </w:num>
  <w:num w:numId="17" w16cid:durableId="1262373036">
    <w:abstractNumId w:val="13"/>
  </w:num>
  <w:num w:numId="18" w16cid:durableId="88745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F0"/>
    <w:rsid w:val="00020D47"/>
    <w:rsid w:val="000B3B56"/>
    <w:rsid w:val="000D1E05"/>
    <w:rsid w:val="00106DF8"/>
    <w:rsid w:val="00173911"/>
    <w:rsid w:val="0021727A"/>
    <w:rsid w:val="0026028B"/>
    <w:rsid w:val="002A4819"/>
    <w:rsid w:val="002D5DC8"/>
    <w:rsid w:val="00352654"/>
    <w:rsid w:val="003F47EB"/>
    <w:rsid w:val="004136DF"/>
    <w:rsid w:val="004347E3"/>
    <w:rsid w:val="00502622"/>
    <w:rsid w:val="005273B9"/>
    <w:rsid w:val="00531C5F"/>
    <w:rsid w:val="00534CCD"/>
    <w:rsid w:val="0055496F"/>
    <w:rsid w:val="00596E24"/>
    <w:rsid w:val="005C7630"/>
    <w:rsid w:val="006051D1"/>
    <w:rsid w:val="00677876"/>
    <w:rsid w:val="007575F0"/>
    <w:rsid w:val="007A6E00"/>
    <w:rsid w:val="008401B7"/>
    <w:rsid w:val="008E62E4"/>
    <w:rsid w:val="00963CCD"/>
    <w:rsid w:val="00A1126F"/>
    <w:rsid w:val="00A113ED"/>
    <w:rsid w:val="00A261BF"/>
    <w:rsid w:val="00A43669"/>
    <w:rsid w:val="00A5753C"/>
    <w:rsid w:val="00A656FF"/>
    <w:rsid w:val="00B01B25"/>
    <w:rsid w:val="00B01FD5"/>
    <w:rsid w:val="00B03DF5"/>
    <w:rsid w:val="00B20603"/>
    <w:rsid w:val="00B36440"/>
    <w:rsid w:val="00B648D2"/>
    <w:rsid w:val="00B90D7A"/>
    <w:rsid w:val="00BE475C"/>
    <w:rsid w:val="00BF72EB"/>
    <w:rsid w:val="00C27A05"/>
    <w:rsid w:val="00CA057B"/>
    <w:rsid w:val="00CF4708"/>
    <w:rsid w:val="00DD570D"/>
    <w:rsid w:val="00E405C2"/>
    <w:rsid w:val="00E940AC"/>
    <w:rsid w:val="00EC494C"/>
    <w:rsid w:val="00F74E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671539"/>
  <w15:chartTrackingRefBased/>
  <w15:docId w15:val="{2D6DAF36-61E7-4A51-A6E8-7DAE3FF7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1430</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Sadlowski, Meghan</dc:creator>
  <cp:lastModifiedBy>mlbaucum</cp:lastModifiedBy>
  <cp:revision>38</cp:revision>
  <dcterms:created xsi:type="dcterms:W3CDTF">2023-02-09T16:34:00Z</dcterms:created>
  <dcterms:modified xsi:type="dcterms:W3CDTF">2023-02-27T16:06:00Z</dcterms:modified>
</cp:coreProperties>
</file>