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363D" w14:paraId="0A7CEC34" w14:textId="77777777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3363D" w14:paraId="757E3FAF" w14:textId="77777777">
      <w:pPr>
        <w:pStyle w:val="BodyText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3363D" w14:paraId="075E10A4" w14:textId="77777777">
      <w:pPr>
        <w:pStyle w:val="BodyText"/>
        <w:kinsoku w:val="0"/>
        <w:overflowPunct w:val="0"/>
        <w:spacing w:before="82" w:line="239" w:lineRule="auto"/>
        <w:ind w:left="7899" w:right="114" w:firstLine="447"/>
        <w:jc w:val="right"/>
        <w:rPr>
          <w:spacing w:val="-1"/>
        </w:rPr>
      </w:pPr>
      <w:r>
        <w:rPr>
          <w:spacing w:val="-1"/>
        </w:rPr>
        <w:t xml:space="preserve">Approved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OMB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26"/>
          <w:w w:val="99"/>
          <w:position w:val="10"/>
          <w:sz w:val="14"/>
          <w:szCs w:val="14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No. </w:t>
      </w:r>
      <w:r>
        <w:rPr>
          <w:spacing w:val="-1"/>
          <w:sz w:val="24"/>
          <w:szCs w:val="24"/>
        </w:rPr>
        <w:t>3150-0183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</w:rPr>
        <w:t>Expires</w:t>
      </w:r>
      <w:r>
        <w:rPr>
          <w:spacing w:val="1"/>
        </w:rPr>
        <w:t xml:space="preserve"> </w:t>
      </w:r>
      <w:r w:rsidR="00F570D9">
        <w:rPr>
          <w:spacing w:val="-1"/>
        </w:rPr>
        <w:t>XX</w:t>
      </w:r>
      <w:r>
        <w:rPr>
          <w:spacing w:val="-1"/>
        </w:rPr>
        <w:t>/</w:t>
      </w:r>
      <w:r w:rsidR="00F570D9">
        <w:rPr>
          <w:spacing w:val="-1"/>
        </w:rPr>
        <w:t>XX</w:t>
      </w:r>
      <w:r>
        <w:rPr>
          <w:spacing w:val="-1"/>
        </w:rPr>
        <w:t>/</w:t>
      </w:r>
      <w:r w:rsidR="00F570D9">
        <w:rPr>
          <w:spacing w:val="-1"/>
        </w:rPr>
        <w:t>XXXX</w:t>
      </w:r>
    </w:p>
    <w:p w:rsidR="0013363D" w14:paraId="3EB124FE" w14:textId="77777777">
      <w:pPr>
        <w:pStyle w:val="BodyText"/>
        <w:kinsoku w:val="0"/>
        <w:overflowPunct w:val="0"/>
        <w:spacing w:before="1"/>
        <w:ind w:left="0" w:firstLine="0"/>
      </w:pPr>
    </w:p>
    <w:p w:rsidR="0013363D" w14:paraId="2CE4EDB4" w14:textId="77777777">
      <w:pPr>
        <w:pStyle w:val="BodyText"/>
        <w:kinsoku w:val="0"/>
        <w:overflowPunct w:val="0"/>
        <w:ind w:left="4252" w:right="794" w:hanging="2665"/>
      </w:pPr>
      <w:r>
        <w:rPr>
          <w:spacing w:val="-2"/>
          <w:u w:val="single"/>
        </w:rPr>
        <w:t>INTEGRATED</w:t>
      </w:r>
      <w:r>
        <w:rPr>
          <w:spacing w:val="-1"/>
          <w:u w:val="single"/>
        </w:rPr>
        <w:t xml:space="preserve"> MATERIALS PERFORMANCE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EVALUATION </w:t>
      </w:r>
      <w:r>
        <w:rPr>
          <w:spacing w:val="-2"/>
          <w:u w:val="single"/>
        </w:rPr>
        <w:t>PROGRAM</w:t>
      </w:r>
      <w:r>
        <w:rPr>
          <w:spacing w:val="39"/>
        </w:rPr>
        <w:t xml:space="preserve"> </w:t>
      </w:r>
      <w:r>
        <w:rPr>
          <w:spacing w:val="-1"/>
          <w:u w:val="single"/>
        </w:rPr>
        <w:t>QUESTIONNAIRE</w:t>
      </w:r>
    </w:p>
    <w:p w:rsidR="0013363D" w14:paraId="657FEC87" w14:textId="77777777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14:paraId="77A1E496" w14:textId="77777777">
      <w:pPr>
        <w:pStyle w:val="Heading2"/>
        <w:kinsoku w:val="0"/>
        <w:overflowPunct w:val="0"/>
        <w:spacing w:before="72"/>
        <w:ind w:left="109" w:right="6790" w:firstLine="0"/>
        <w:rPr>
          <w:b w:val="0"/>
          <w:bCs w:val="0"/>
        </w:rPr>
      </w:pPr>
      <w:r>
        <w:rPr>
          <w:spacing w:val="-1"/>
        </w:rPr>
        <w:t>&lt;insert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name&gt;</w:t>
      </w:r>
      <w:r>
        <w:rPr>
          <w:spacing w:val="2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Period:</w:t>
      </w:r>
    </w:p>
    <w:p w:rsidR="0013363D" w14:paraId="18CB3DC3" w14:textId="77777777">
      <w:pPr>
        <w:pStyle w:val="BodyText"/>
        <w:kinsoku w:val="0"/>
        <w:overflowPunct w:val="0"/>
        <w:spacing w:before="2"/>
        <w:ind w:left="0" w:firstLine="0"/>
        <w:rPr>
          <w:b/>
          <w:bCs/>
          <w:sz w:val="24"/>
          <w:szCs w:val="24"/>
        </w:rPr>
      </w:pPr>
    </w:p>
    <w:p w:rsidR="0013363D" w14:paraId="480D31A3" w14:textId="2ABD17F2">
      <w:pPr>
        <w:pStyle w:val="BodyText"/>
        <w:kinsoku w:val="0"/>
        <w:overflowPunct w:val="0"/>
        <w:ind w:left="830" w:right="794" w:hanging="721"/>
        <w:rPr>
          <w:spacing w:val="-1"/>
        </w:rPr>
      </w:pPr>
      <w:r>
        <w:rPr>
          <w:spacing w:val="-1"/>
        </w:rPr>
        <w:t>Note</w:t>
      </w:r>
      <w:r w:rsidR="00F14D50">
        <w:rPr>
          <w:spacing w:val="-1"/>
        </w:rPr>
        <w:t xml:space="preserve">: 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last </w:t>
      </w:r>
      <w:r>
        <w:rPr>
          <w:spacing w:val="-2"/>
        </w:rPr>
        <w:t>IMPEP</w:t>
      </w:r>
      <w:r>
        <w:rPr>
          <w:spacing w:val="73"/>
        </w:rPr>
        <w:t xml:space="preserve"> </w:t>
      </w:r>
      <w:r>
        <w:rPr>
          <w:spacing w:val="-1"/>
        </w:rPr>
        <w:t xml:space="preserve">questionnaire,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answer,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appropriate.</w:t>
      </w:r>
    </w:p>
    <w:p w:rsidR="0013363D" w14:paraId="3D362537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613E7124" w14:textId="77777777">
      <w:pPr>
        <w:pStyle w:val="Heading2"/>
        <w:numPr>
          <w:ilvl w:val="0"/>
          <w:numId w:val="8"/>
        </w:numPr>
        <w:tabs>
          <w:tab w:val="left" w:pos="1550"/>
        </w:tabs>
        <w:kinsoku w:val="0"/>
        <w:overflowPunct w:val="0"/>
        <w:rPr>
          <w:b w:val="0"/>
          <w:bCs w:val="0"/>
        </w:rPr>
      </w:pPr>
      <w:r>
        <w:rPr>
          <w:spacing w:val="-2"/>
        </w:rPr>
        <w:t>GENERAL</w:t>
      </w:r>
    </w:p>
    <w:p w:rsidR="0013363D" w14:paraId="33875AD4" w14:textId="77777777">
      <w:pPr>
        <w:pStyle w:val="BodyText"/>
        <w:kinsoku w:val="0"/>
        <w:overflowPunct w:val="0"/>
        <w:spacing w:before="1"/>
        <w:ind w:left="0" w:firstLine="0"/>
        <w:rPr>
          <w:b/>
          <w:bCs/>
          <w:sz w:val="24"/>
          <w:szCs w:val="24"/>
        </w:rPr>
      </w:pPr>
    </w:p>
    <w:p w:rsidR="0013363D" w14:paraId="6AB44E4E" w14:textId="77777777">
      <w:pPr>
        <w:pStyle w:val="BodyText"/>
        <w:numPr>
          <w:ilvl w:val="1"/>
          <w:numId w:val="8"/>
        </w:numPr>
        <w:tabs>
          <w:tab w:val="left" w:pos="1550"/>
        </w:tabs>
        <w:kinsoku w:val="0"/>
        <w:overflowPunct w:val="0"/>
        <w:ind w:right="79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summary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State's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Region's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>from previous</w:t>
      </w:r>
      <w:r>
        <w:rPr>
          <w:spacing w:val="1"/>
        </w:rPr>
        <w:t xml:space="preserve"> </w:t>
      </w:r>
      <w:r>
        <w:rPr>
          <w:spacing w:val="-2"/>
        </w:rPr>
        <w:t>IMPEP</w:t>
      </w:r>
      <w:r>
        <w:t xml:space="preserve"> </w:t>
      </w:r>
      <w:r>
        <w:rPr>
          <w:spacing w:val="-1"/>
        </w:rPr>
        <w:t>reviews.</w:t>
      </w:r>
    </w:p>
    <w:p w:rsidR="0013363D" w14:paraId="222CF7A1" w14:textId="7777777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14:paraId="3224A78B" w14:textId="77777777">
      <w:pPr>
        <w:pStyle w:val="Heading2"/>
        <w:numPr>
          <w:ilvl w:val="0"/>
          <w:numId w:val="8"/>
        </w:numPr>
        <w:tabs>
          <w:tab w:val="left" w:pos="155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2"/>
        </w:rPr>
        <w:t>INDICATORS</w:t>
      </w:r>
    </w:p>
    <w:p w:rsidR="0013363D" w14:paraId="433C40FC" w14:textId="77777777">
      <w:pPr>
        <w:pStyle w:val="BodyText"/>
        <w:kinsoku w:val="0"/>
        <w:overflowPunct w:val="0"/>
        <w:spacing w:before="2"/>
        <w:ind w:left="0" w:firstLine="0"/>
        <w:rPr>
          <w:b/>
          <w:bCs/>
          <w:sz w:val="24"/>
          <w:szCs w:val="24"/>
        </w:rPr>
      </w:pPr>
    </w:p>
    <w:p w:rsidR="0013363D" w14:paraId="7995D3F1" w14:textId="77777777">
      <w:pPr>
        <w:pStyle w:val="BodyText"/>
        <w:numPr>
          <w:ilvl w:val="0"/>
          <w:numId w:val="7"/>
        </w:numPr>
        <w:tabs>
          <w:tab w:val="left" w:pos="1190"/>
        </w:tabs>
        <w:kinsoku w:val="0"/>
        <w:overflowPunct w:val="0"/>
      </w:pPr>
      <w:r>
        <w:rPr>
          <w:spacing w:val="-1"/>
          <w:u w:val="single"/>
        </w:rPr>
        <w:t xml:space="preserve">Technical </w:t>
      </w:r>
      <w:r>
        <w:rPr>
          <w:spacing w:val="-2"/>
          <w:u w:val="single"/>
        </w:rPr>
        <w:t>Staffing</w:t>
      </w:r>
      <w:r>
        <w:rPr>
          <w:u w:val="single"/>
        </w:rPr>
        <w:t xml:space="preserve"> 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Training</w:t>
      </w:r>
    </w:p>
    <w:p w:rsidR="0013363D" w14:paraId="03F0C0F0" w14:textId="77777777">
      <w:pPr>
        <w:pStyle w:val="BodyText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13363D" w14:paraId="46265861" w14:textId="77777777">
      <w:pPr>
        <w:pStyle w:val="BodyText"/>
        <w:numPr>
          <w:ilvl w:val="1"/>
          <w:numId w:val="7"/>
        </w:numPr>
        <w:tabs>
          <w:tab w:val="left" w:pos="1627"/>
        </w:tabs>
        <w:kinsoku w:val="0"/>
        <w:overflowPunct w:val="0"/>
        <w:spacing w:before="72"/>
        <w:ind w:hanging="64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charts, including</w:t>
      </w:r>
      <w:r>
        <w:rPr>
          <w:spacing w:val="2"/>
        </w:rPr>
        <w:t xml:space="preserve"> </w:t>
      </w:r>
      <w:r>
        <w:rPr>
          <w:spacing w:val="-1"/>
        </w:rPr>
        <w:t>names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positions:</w:t>
      </w:r>
    </w:p>
    <w:p w:rsidR="0013363D" w14:paraId="48196CFC" w14:textId="7777777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14:paraId="1276E108" w14:textId="77777777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794"/>
        <w:rPr>
          <w:spacing w:val="-1"/>
        </w:rPr>
      </w:pPr>
      <w:r>
        <w:t xml:space="preserve">A </w:t>
      </w:r>
      <w:r>
        <w:rPr>
          <w:spacing w:val="-1"/>
        </w:rPr>
        <w:t>chart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Governor</w:t>
      </w:r>
      <w:r>
        <w:rPr>
          <w:spacing w:val="1"/>
        </w:rPr>
        <w:t xml:space="preserve"> </w:t>
      </w:r>
      <w:r>
        <w:rPr>
          <w:spacing w:val="-2"/>
        </w:rPr>
        <w:t>down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</w:t>
      </w:r>
      <w:r>
        <w:rPr>
          <w:spacing w:val="-2"/>
        </w:rPr>
        <w:t>Control</w:t>
      </w:r>
      <w:r>
        <w:rPr>
          <w:spacing w:val="47"/>
        </w:rPr>
        <w:t xml:space="preserve"> </w:t>
      </w:r>
      <w:r>
        <w:rPr>
          <w:spacing w:val="-1"/>
        </w:rPr>
        <w:t xml:space="preserve">Program </w:t>
      </w:r>
      <w:r>
        <w:rPr>
          <w:spacing w:val="-1"/>
        </w:rPr>
        <w:t>Director;</w:t>
      </w:r>
    </w:p>
    <w:p w:rsidR="0013363D" w14:paraId="75A3AF71" w14:textId="77777777">
      <w:pPr>
        <w:pStyle w:val="BodyText"/>
        <w:kinsoku w:val="0"/>
        <w:overflowPunct w:val="0"/>
        <w:ind w:left="0" w:firstLine="0"/>
      </w:pPr>
    </w:p>
    <w:p w:rsidR="0013363D" w14:paraId="238E8374" w14:textId="77777777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1465"/>
        <w:rPr>
          <w:spacing w:val="-1"/>
        </w:rPr>
      </w:pPr>
      <w:r>
        <w:t xml:space="preserve">A </w:t>
      </w:r>
      <w:r>
        <w:rPr>
          <w:spacing w:val="-1"/>
        </w:rPr>
        <w:t>chart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positions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rPr>
          <w:spacing w:val="-1"/>
        </w:rPr>
        <w:t>program, including</w:t>
      </w:r>
      <w:r>
        <w:rPr>
          <w:spacing w:val="29"/>
        </w:rPr>
        <w:t xml:space="preserve"> </w:t>
      </w:r>
      <w:r>
        <w:rPr>
          <w:spacing w:val="-1"/>
        </w:rPr>
        <w:t>management; and</w:t>
      </w:r>
    </w:p>
    <w:p w:rsidR="0013363D" w14:paraId="2D55C74B" w14:textId="77777777">
      <w:pPr>
        <w:pStyle w:val="BodyText"/>
        <w:kinsoku w:val="0"/>
        <w:overflowPunct w:val="0"/>
        <w:ind w:left="0" w:firstLine="0"/>
      </w:pPr>
    </w:p>
    <w:p w:rsidR="0013363D" w14:paraId="4ECB4D08" w14:textId="77777777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339"/>
        <w:rPr>
          <w:spacing w:val="-1"/>
        </w:rPr>
      </w:pP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charts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sealed</w:t>
      </w:r>
      <w: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device</w:t>
      </w:r>
      <w:r>
        <w:t xml:space="preserve"> </w:t>
      </w:r>
      <w:r>
        <w:rPr>
          <w:spacing w:val="-1"/>
        </w:rPr>
        <w:t>evaluation,</w:t>
      </w:r>
      <w:r>
        <w:rPr>
          <w:spacing w:val="2"/>
        </w:rPr>
        <w:t xml:space="preserve"> </w:t>
      </w:r>
      <w:r>
        <w:rPr>
          <w:spacing w:val="-1"/>
        </w:rPr>
        <w:t>low-level</w:t>
      </w:r>
      <w:r>
        <w:t xml:space="preserve"> </w:t>
      </w:r>
      <w:r>
        <w:rPr>
          <w:spacing w:val="-1"/>
        </w:rPr>
        <w:t>radioactive</w:t>
      </w:r>
      <w:r>
        <w:rPr>
          <w:spacing w:val="39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uranium </w:t>
      </w:r>
      <w:r>
        <w:rPr>
          <w:spacing w:val="-2"/>
        </w:rPr>
        <w:t>recovery</w:t>
      </w:r>
      <w:r>
        <w:rPr>
          <w:spacing w:val="-1"/>
        </w:rPr>
        <w:t xml:space="preserve"> programs,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applicable.</w:t>
      </w:r>
    </w:p>
    <w:p w:rsidR="0013363D" w14:paraId="6856FC01" w14:textId="77777777">
      <w:pPr>
        <w:pStyle w:val="BodyText"/>
        <w:kinsoku w:val="0"/>
        <w:overflowPunct w:val="0"/>
        <w:spacing w:before="1"/>
        <w:ind w:left="0" w:firstLine="0"/>
      </w:pPr>
    </w:p>
    <w:p w:rsidR="0013363D" w14:paraId="6C0E92DE" w14:textId="4DF24D3B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35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staffing</w:t>
      </w:r>
      <w:r>
        <w:t xml:space="preserve"> </w:t>
      </w:r>
      <w:r>
        <w:rPr>
          <w:spacing w:val="-1"/>
        </w:rPr>
        <w:t>plan,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listing</w:t>
      </w:r>
      <w: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suggested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2"/>
        </w:rPr>
        <w:t xml:space="preserve"> </w:t>
      </w:r>
      <w:r>
        <w:rPr>
          <w:spacing w:val="-2"/>
        </w:rPr>
        <w:t>below,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professional (technical) full-time</w:t>
      </w:r>
      <w:r>
        <w:t xml:space="preserve"> </w:t>
      </w:r>
      <w:r>
        <w:rPr>
          <w:spacing w:val="-1"/>
        </w:rPr>
        <w:t>equivalents</w:t>
      </w:r>
      <w:r>
        <w:rPr>
          <w:spacing w:val="1"/>
        </w:rPr>
        <w:t xml:space="preserve"> </w:t>
      </w:r>
      <w:r>
        <w:rPr>
          <w:spacing w:val="-1"/>
        </w:rPr>
        <w:t>(FTE) applied</w:t>
      </w:r>
      <w: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rPr>
          <w:spacing w:val="35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rPr>
          <w:spacing w:val="-1"/>
        </w:rPr>
        <w:t>position,</w:t>
      </w:r>
      <w:r>
        <w:rPr>
          <w:spacing w:val="2"/>
        </w:rPr>
        <w:t xml:space="preserve"> </w:t>
      </w:r>
      <w:r>
        <w:rPr>
          <w:spacing w:val="-1"/>
        </w:rPr>
        <w:t>and,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Agreement States,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fraction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time</w:t>
      </w:r>
      <w:r>
        <w:rPr>
          <w:spacing w:val="-2"/>
        </w:rPr>
        <w:t xml:space="preserve"> </w:t>
      </w:r>
      <w:r>
        <w:rPr>
          <w:spacing w:val="-1"/>
        </w:rPr>
        <w:t>spent in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areas:</w:t>
      </w:r>
      <w:r>
        <w:rPr>
          <w:spacing w:val="2"/>
        </w:rPr>
        <w:t xml:space="preserve"> </w:t>
      </w:r>
      <w:r>
        <w:rPr>
          <w:spacing w:val="-1"/>
        </w:rPr>
        <w:t>administration, materials</w:t>
      </w:r>
      <w:r>
        <w:rPr>
          <w:spacing w:val="1"/>
        </w:rPr>
        <w:t xml:space="preserve"> </w:t>
      </w:r>
      <w:r>
        <w:rPr>
          <w:spacing w:val="-1"/>
        </w:rPr>
        <w:t>licensing</w:t>
      </w:r>
      <w:r>
        <w:t xml:space="preserve"> </w:t>
      </w:r>
      <w:r w:rsidR="00CC4CAB">
        <w:t>and</w:t>
      </w:r>
      <w:r>
        <w:rPr>
          <w:spacing w:val="49"/>
        </w:rPr>
        <w:t xml:space="preserve"> </w:t>
      </w:r>
      <w:r>
        <w:rPr>
          <w:spacing w:val="-1"/>
        </w:rPr>
        <w:t>compliance,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response, low-level</w:t>
      </w:r>
      <w: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waste,</w:t>
      </w:r>
      <w:r>
        <w:rPr>
          <w:spacing w:val="2"/>
        </w:rPr>
        <w:t xml:space="preserve"> </w:t>
      </w:r>
      <w:r>
        <w:rPr>
          <w:spacing w:val="-1"/>
        </w:rPr>
        <w:t>uranium recovery,</w:t>
      </w:r>
      <w:r>
        <w:rPr>
          <w:spacing w:val="2"/>
        </w:rPr>
        <w:t xml:space="preserve"> </w:t>
      </w:r>
      <w:r w:rsidR="00A03BBD">
        <w:rPr>
          <w:spacing w:val="2"/>
        </w:rPr>
        <w:t xml:space="preserve">and </w:t>
      </w:r>
      <w:r>
        <w:rPr>
          <w:spacing w:val="-1"/>
        </w:rPr>
        <w:t>other.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regulatory responsibilities</w:t>
      </w:r>
      <w:r>
        <w:t xml:space="preserve"> are </w:t>
      </w:r>
      <w:r>
        <w:rPr>
          <w:spacing w:val="-1"/>
        </w:rPr>
        <w:t>divided</w:t>
      </w:r>
      <w:r>
        <w:t xml:space="preserve"> </w:t>
      </w:r>
      <w:r>
        <w:rPr>
          <w:spacing w:val="-1"/>
        </w:rPr>
        <w:t>between</w:t>
      </w:r>
      <w:r>
        <w:t xml:space="preserve"> offices,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31"/>
        </w:rPr>
        <w:t xml:space="preserve"> </w:t>
      </w:r>
      <w:r>
        <w:rPr>
          <w:spacing w:val="-1"/>
        </w:rPr>
        <w:t>consolidated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contributing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13363D" w14:paraId="06254D0E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14:paraId="6009D60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14:paraId="74655A8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14:paraId="6F4EFAE1" w14:textId="77777777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13363D" w14:paraId="43FB8419" w14:textId="77777777">
      <w:pPr>
        <w:pStyle w:val="BodyText"/>
        <w:kinsoku w:val="0"/>
        <w:overflowPunct w:val="0"/>
        <w:spacing w:line="20" w:lineRule="atLeast"/>
        <w:ind w:left="10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 xmlns:wps="http://schemas.microsoft.com/office/word/2010/wordprocessingShape">
                        <wps:cNvPr id="3" name="Freeform 3"/>
                        <wps:cNvSpPr/>
                        <wps:spPr bwMode="auto">
                          <a:xfrm>
                            <a:off x="5" y="5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1 w 2881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2881" stroke="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144.65pt;height:1pt;mso-position-horizontal-relative:char;mso-position-vertical-relative:line" coordsize="2893,20">
                <v:shape id="Freeform 3" o:spid="_x0000_s1026" style="width:2881;height:20;left:5;mso-wrap-style:square;position:absolute;top:5;visibility:visible;v-text-anchor:top" coordsize="2881,20" path="m,l2881,e" filled="f" strokeweight="0.58pt">
                  <v:path arrowok="t" o:connecttype="custom" o:connectlocs="0,0;2881,0" o:connectangles="0,0"/>
                </v:shape>
                <w10:wrap type="none"/>
                <w10:anchorlock/>
              </v:group>
            </w:pict>
          </mc:Fallback>
        </mc:AlternateContent>
      </w:r>
    </w:p>
    <w:p w:rsidR="0013363D" w14:paraId="23077E63" w14:textId="229EC3AA">
      <w:pPr>
        <w:pStyle w:val="BodyText"/>
        <w:kinsoku w:val="0"/>
        <w:overflowPunct w:val="0"/>
        <w:spacing w:before="38" w:line="275" w:lineRule="auto"/>
        <w:ind w:left="109" w:right="303" w:firstLine="0"/>
        <w:rPr>
          <w:spacing w:val="-1"/>
          <w:sz w:val="18"/>
          <w:szCs w:val="18"/>
        </w:rPr>
      </w:pPr>
      <w:r>
        <w:rPr>
          <w:spacing w:val="-1"/>
          <w:position w:val="9"/>
          <w:sz w:val="12"/>
          <w:szCs w:val="12"/>
        </w:rPr>
        <w:t>1</w:t>
      </w:r>
      <w:r>
        <w:rPr>
          <w:spacing w:val="-1"/>
          <w:sz w:val="18"/>
          <w:szCs w:val="18"/>
        </w:rPr>
        <w:t>Estimated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burden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per </w:t>
      </w:r>
      <w:r>
        <w:rPr>
          <w:spacing w:val="-1"/>
          <w:sz w:val="18"/>
          <w:szCs w:val="18"/>
        </w:rPr>
        <w:t>response</w:t>
      </w:r>
      <w:r>
        <w:rPr>
          <w:sz w:val="18"/>
          <w:szCs w:val="18"/>
        </w:rPr>
        <w:t xml:space="preserve"> 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comply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voluntary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collection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request: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53 </w:t>
      </w:r>
      <w:r>
        <w:rPr>
          <w:spacing w:val="-1"/>
          <w:sz w:val="18"/>
          <w:szCs w:val="18"/>
        </w:rPr>
        <w:t>hours.</w:t>
      </w:r>
      <w:r>
        <w:rPr>
          <w:spacing w:val="4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Forward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comments regarding</w:t>
      </w:r>
      <w:r>
        <w:rPr>
          <w:spacing w:val="97"/>
          <w:sz w:val="18"/>
          <w:szCs w:val="18"/>
        </w:rPr>
        <w:t xml:space="preserve"> </w:t>
      </w:r>
      <w:r>
        <w:rPr>
          <w:sz w:val="18"/>
          <w:szCs w:val="18"/>
        </w:rPr>
        <w:t>burden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estimate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="00F570D9">
        <w:rPr>
          <w:spacing w:val="-1"/>
          <w:sz w:val="18"/>
          <w:szCs w:val="18"/>
        </w:rPr>
        <w:t xml:space="preserve">FOIA, </w:t>
      </w:r>
      <w:r w:rsidR="009D21C9">
        <w:rPr>
          <w:spacing w:val="-1"/>
          <w:sz w:val="18"/>
          <w:szCs w:val="18"/>
        </w:rPr>
        <w:t>Library</w:t>
      </w:r>
      <w:r w:rsidR="00F570D9">
        <w:rPr>
          <w:spacing w:val="-1"/>
          <w:sz w:val="18"/>
          <w:szCs w:val="18"/>
        </w:rPr>
        <w:t>, and Information Collection</w:t>
      </w:r>
      <w:r w:rsidR="00493175"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Branch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(T-</w:t>
      </w:r>
      <w:r w:rsidR="009D21C9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="009D21C9">
        <w:rPr>
          <w:sz w:val="18"/>
          <w:szCs w:val="18"/>
        </w:rPr>
        <w:t>A10M</w:t>
      </w:r>
      <w:r>
        <w:rPr>
          <w:spacing w:val="-1"/>
          <w:sz w:val="18"/>
          <w:szCs w:val="18"/>
        </w:rPr>
        <w:t>),</w:t>
      </w:r>
      <w:r>
        <w:rPr>
          <w:sz w:val="18"/>
          <w:szCs w:val="18"/>
        </w:rPr>
        <w:t xml:space="preserve"> U.S. </w:t>
      </w:r>
      <w:r>
        <w:rPr>
          <w:spacing w:val="-1"/>
          <w:sz w:val="18"/>
          <w:szCs w:val="18"/>
        </w:rPr>
        <w:t>Nuclear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Regulatory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Commission,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Washington,</w:t>
      </w:r>
      <w:r>
        <w:rPr>
          <w:sz w:val="18"/>
          <w:szCs w:val="18"/>
        </w:rPr>
        <w:t xml:space="preserve"> DC</w:t>
      </w:r>
      <w:r>
        <w:rPr>
          <w:spacing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20555-0001,</w:t>
      </w:r>
      <w:r>
        <w:rPr>
          <w:sz w:val="18"/>
          <w:szCs w:val="18"/>
        </w:rPr>
        <w:t xml:space="preserve"> </w:t>
      </w:r>
      <w:r w:rsidRPr="009D21C9" w:rsidR="009D21C9">
        <w:rPr>
          <w:spacing w:val="-1"/>
          <w:sz w:val="18"/>
          <w:szCs w:val="18"/>
        </w:rPr>
        <w:t>or by e mail to Infocollects.Resource@nrc.gov, and to the OMB reviewer at</w:t>
      </w:r>
      <w:r w:rsidR="00F14D50">
        <w:rPr>
          <w:spacing w:val="-1"/>
          <w:sz w:val="18"/>
          <w:szCs w:val="18"/>
        </w:rPr>
        <w:t xml:space="preserve">: </w:t>
      </w:r>
      <w:r w:rsidRPr="009D21C9" w:rsidR="009D21C9">
        <w:rPr>
          <w:spacing w:val="-1"/>
          <w:sz w:val="18"/>
          <w:szCs w:val="18"/>
        </w:rPr>
        <w:t xml:space="preserve">OMB Office of Information and Regulatory Affairs (3150 </w:t>
      </w:r>
      <w:r w:rsidR="009D21C9">
        <w:rPr>
          <w:spacing w:val="-1"/>
          <w:sz w:val="18"/>
          <w:szCs w:val="18"/>
        </w:rPr>
        <w:t>0183</w:t>
      </w:r>
      <w:r w:rsidRPr="009D21C9" w:rsidR="009D21C9">
        <w:rPr>
          <w:spacing w:val="-1"/>
          <w:sz w:val="18"/>
          <w:szCs w:val="18"/>
        </w:rPr>
        <w:t>), Attn: Desk Officer for the Nuclear Regulatory Commission, 725 17th Street, NW Washington, DC 20503; e mail</w:t>
      </w:r>
      <w:r w:rsidR="00F14D50">
        <w:rPr>
          <w:spacing w:val="-1"/>
          <w:sz w:val="18"/>
          <w:szCs w:val="18"/>
        </w:rPr>
        <w:t xml:space="preserve">: </w:t>
      </w:r>
      <w:r w:rsidRPr="009D21C9" w:rsidR="009D21C9">
        <w:rPr>
          <w:spacing w:val="-1"/>
          <w:sz w:val="18"/>
          <w:szCs w:val="18"/>
        </w:rPr>
        <w:t>oira_submission@omb.eop.gov.</w:t>
      </w:r>
      <w:r>
        <w:rPr>
          <w:spacing w:val="50"/>
          <w:sz w:val="18"/>
          <w:szCs w:val="18"/>
        </w:rPr>
        <w:t xml:space="preserve"> </w:t>
      </w:r>
      <w:r w:rsidRPr="009D21C9" w:rsidR="009D21C9">
        <w:rPr>
          <w:sz w:val="18"/>
          <w:szCs w:val="18"/>
        </w:rPr>
        <w:t>The NRC may not conduct or sponsor, and a person is not required to respond to, a collection of information unless the document requesting or requiring the collection displays a currently valid OMB control number.</w:t>
      </w:r>
    </w:p>
    <w:p w:rsidR="0013363D" w14:paraId="7188647E" w14:textId="77777777">
      <w:pPr>
        <w:pStyle w:val="BodyText"/>
        <w:kinsoku w:val="0"/>
        <w:overflowPunct w:val="0"/>
        <w:spacing w:before="38" w:line="275" w:lineRule="auto"/>
        <w:ind w:left="109" w:right="303" w:firstLine="0"/>
        <w:rPr>
          <w:spacing w:val="-1"/>
          <w:sz w:val="18"/>
          <w:szCs w:val="18"/>
        </w:rPr>
        <w:sectPr>
          <w:type w:val="continuous"/>
          <w:pgSz w:w="12240" w:h="16340"/>
          <w:pgMar w:top="1540" w:right="800" w:bottom="280" w:left="1100" w:header="720" w:footer="720" w:gutter="0"/>
          <w:cols w:space="720"/>
          <w:noEndnote/>
        </w:sectPr>
      </w:pPr>
    </w:p>
    <w:p w:rsidR="0013363D" w14:paraId="18842F63" w14:textId="77777777">
      <w:pPr>
        <w:pStyle w:val="BodyText"/>
        <w:kinsoku w:val="0"/>
        <w:overflowPunct w:val="0"/>
        <w:spacing w:before="59"/>
        <w:ind w:right="346" w:firstLine="0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consultants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program's</w:t>
      </w:r>
      <w:r>
        <w:rPr>
          <w:spacing w:val="1"/>
        </w:rPr>
        <w:t xml:space="preserve">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65"/>
        </w:rPr>
        <w:t xml:space="preserve"> </w:t>
      </w:r>
      <w:r>
        <w:rPr>
          <w:spacing w:val="-1"/>
        </w:rPr>
        <w:t>responsibilities,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efforts.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heading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be:</w:t>
      </w:r>
    </w:p>
    <w:p w:rsidR="0013363D" w14:paraId="221A94F3" w14:textId="77777777">
      <w:pPr>
        <w:pStyle w:val="BodyText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13363D" w:rsidP="003F453F" w14:paraId="70D0F9A7" w14:textId="77777777">
      <w:pPr>
        <w:pStyle w:val="BodyText"/>
        <w:tabs>
          <w:tab w:val="left" w:pos="3600"/>
          <w:tab w:val="left" w:pos="5760"/>
          <w:tab w:val="left" w:pos="7920"/>
        </w:tabs>
        <w:kinsoku w:val="0"/>
        <w:overflowPunct w:val="0"/>
        <w:ind w:left="1530" w:firstLine="0"/>
      </w:pPr>
      <w:r>
        <w:rPr>
          <w:spacing w:val="-1"/>
          <w:u w:val="single"/>
        </w:rPr>
        <w:t>Name</w:t>
      </w:r>
      <w:r>
        <w:rPr>
          <w:spacing w:val="-1"/>
        </w:rPr>
        <w:tab/>
      </w:r>
      <w:r>
        <w:rPr>
          <w:spacing w:val="-1"/>
          <w:u w:val="single"/>
        </w:rPr>
        <w:t>Position</w:t>
      </w:r>
      <w:r>
        <w:rPr>
          <w:spacing w:val="-1"/>
        </w:rPr>
        <w:tab/>
      </w:r>
      <w:r>
        <w:rPr>
          <w:spacing w:val="-1"/>
          <w:u w:val="single"/>
        </w:rPr>
        <w:t>Area</w:t>
      </w:r>
      <w:r>
        <w:rPr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Effort</w:t>
      </w:r>
      <w:r>
        <w:rPr>
          <w:spacing w:val="-1"/>
        </w:rPr>
        <w:tab/>
      </w:r>
      <w:r>
        <w:rPr>
          <w:u w:val="single"/>
        </w:rPr>
        <w:t>FTE%</w:t>
      </w:r>
    </w:p>
    <w:p w:rsidR="0013363D" w14:paraId="1C067188" w14:textId="77777777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P="00CD1AA2" w14:paraId="3E3E3D9B" w14:textId="7AB12025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listing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professional personnel</w:t>
      </w:r>
      <w:r>
        <w:t xml:space="preserve"> </w:t>
      </w:r>
      <w:r>
        <w:rPr>
          <w:spacing w:val="-1"/>
        </w:rPr>
        <w:t>hired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radioactive</w:t>
      </w:r>
      <w:r>
        <w:rPr>
          <w:spacing w:val="53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program 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last </w:t>
      </w:r>
      <w:r>
        <w:rPr>
          <w:spacing w:val="-2"/>
        </w:rPr>
        <w:t xml:space="preserve">review, and if possible, who they are replacing if a recently vacated position is being filled (please indicate how long the position remained vacant). </w:t>
      </w:r>
      <w:r>
        <w:rPr>
          <w:spacing w:val="2"/>
        </w:rPr>
        <w:t xml:space="preserve">Please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hire;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degree(s) they</w:t>
      </w:r>
      <w:r>
        <w:rPr>
          <w:spacing w:val="65"/>
        </w:rPr>
        <w:t xml:space="preserve"> </w:t>
      </w:r>
      <w:r>
        <w:rPr>
          <w:spacing w:val="-1"/>
        </w:rPr>
        <w:t>received,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applicable;</w:t>
      </w:r>
      <w:r>
        <w:rPr>
          <w:spacing w:val="1"/>
        </w:rPr>
        <w:t xml:space="preserve"> </w:t>
      </w:r>
      <w:r>
        <w:rPr>
          <w:spacing w:val="-1"/>
        </w:rPr>
        <w:t>additional training;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experience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physics</w:t>
      </w:r>
      <w:r>
        <w:rPr>
          <w:spacing w:val="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other</w:t>
      </w:r>
      <w:r>
        <w:rPr>
          <w:spacing w:val="-1"/>
        </w:rPr>
        <w:t xml:space="preserve"> disciplines,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appropriate.</w:t>
      </w:r>
    </w:p>
    <w:p w:rsidR="0013363D" w14:paraId="74CE3CEC" w14:textId="77777777">
      <w:pPr>
        <w:pStyle w:val="BodyText"/>
        <w:kinsoku w:val="0"/>
        <w:overflowPunct w:val="0"/>
        <w:ind w:left="0" w:firstLine="0"/>
      </w:pPr>
    </w:p>
    <w:p w:rsidR="0013363D" w14:paraId="27040CDE" w14:textId="77777777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professional staff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yet </w:t>
      </w:r>
      <w:r>
        <w:t>met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qualification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reviewer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inspector.</w:t>
      </w:r>
      <w:r>
        <w:rPr>
          <w:spacing w:val="6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each,</w:t>
      </w:r>
      <w:r>
        <w:rPr>
          <w:spacing w:val="2"/>
        </w:rPr>
        <w:t xml:space="preserve"> </w:t>
      </w:r>
      <w:r>
        <w:rPr>
          <w:spacing w:val="-1"/>
        </w:rPr>
        <w:t>list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or</w:t>
      </w:r>
      <w:r>
        <w:rPr>
          <w:spacing w:val="31"/>
        </w:rP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training/experience</w:t>
      </w:r>
      <w: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tentative</w:t>
      </w:r>
      <w: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completion</w:t>
      </w:r>
      <w: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</w:p>
    <w:p w:rsidR="0013363D" w14:paraId="616E601C" w14:textId="77777777">
      <w:pPr>
        <w:pStyle w:val="BodyText"/>
        <w:kinsoku w:val="0"/>
        <w:overflowPunct w:val="0"/>
        <w:ind w:left="0" w:firstLine="0"/>
      </w:pPr>
    </w:p>
    <w:p w:rsidR="002338CC" w14:paraId="22BC67F8" w14:textId="4B7C77D1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  <w:rPr>
          <w:spacing w:val="-1"/>
        </w:rPr>
      </w:pPr>
      <w:r>
        <w:t>Please provide copies of the Program’s training procedures.</w:t>
      </w:r>
    </w:p>
    <w:p w:rsidR="002338CC" w:rsidP="00D36AF5" w14:paraId="30ED63C5" w14:textId="77777777">
      <w:pPr>
        <w:pStyle w:val="ListParagraph"/>
        <w:rPr>
          <w:spacing w:val="-1"/>
        </w:rPr>
      </w:pPr>
    </w:p>
    <w:p w:rsidR="0013363D" w14:paraId="626A0C9A" w14:textId="0828DD3F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  <w:rPr>
          <w:spacing w:val="-1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 qualification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that occurred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14:paraId="19726882" w14:textId="77777777">
      <w:pPr>
        <w:pStyle w:val="BodyText"/>
        <w:kinsoku w:val="0"/>
        <w:overflowPunct w:val="0"/>
        <w:ind w:left="0" w:firstLine="0"/>
      </w:pPr>
    </w:p>
    <w:p w:rsidR="0013363D" w14:paraId="552000AB" w14:textId="77777777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technical staff that</w:t>
      </w:r>
      <w:r>
        <w:rPr>
          <w:spacing w:val="2"/>
        </w:rPr>
        <w:t xml:space="preserve"> </w:t>
      </w:r>
      <w:r>
        <w:rPr>
          <w:spacing w:val="-2"/>
        </w:rPr>
        <w:t>left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left.</w:t>
      </w:r>
    </w:p>
    <w:p w:rsidR="0013363D" w14:paraId="47C677DD" w14:textId="77777777">
      <w:pPr>
        <w:pStyle w:val="BodyText"/>
        <w:kinsoku w:val="0"/>
        <w:overflowPunct w:val="0"/>
        <w:ind w:left="0" w:firstLine="0"/>
      </w:pPr>
    </w:p>
    <w:p w:rsidR="0013363D" w14:paraId="23F127AA" w14:textId="77777777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346"/>
        <w:rPr>
          <w:spacing w:val="-1"/>
        </w:rPr>
      </w:pP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vacant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 xml:space="preserve">program, </w:t>
      </w:r>
      <w:r>
        <w:t xml:space="preserve">the </w:t>
      </w:r>
      <w:r>
        <w:rPr>
          <w:spacing w:val="-1"/>
        </w:rPr>
        <w:t>length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each</w:t>
      </w:r>
      <w:r>
        <w:rPr>
          <w:spacing w:val="59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vacant,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brief</w:t>
      </w:r>
      <w:r>
        <w:rPr>
          <w:spacing w:val="2"/>
        </w:rPr>
        <w:t xml:space="preserve"> </w:t>
      </w:r>
      <w:r>
        <w:rPr>
          <w:spacing w:val="-1"/>
        </w:rPr>
        <w:t>summary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fill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vacancy.</w:t>
      </w:r>
    </w:p>
    <w:p w:rsidR="0013363D" w14:paraId="758B5815" w14:textId="77777777">
      <w:pPr>
        <w:pStyle w:val="BodyText"/>
        <w:kinsoku w:val="0"/>
        <w:overflowPunct w:val="0"/>
        <w:spacing w:before="1"/>
        <w:ind w:left="0" w:firstLine="0"/>
      </w:pPr>
    </w:p>
    <w:p w:rsidR="0013363D" w14:paraId="7DBF07B9" w14:textId="77777777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oversight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which</w:t>
      </w:r>
      <w:r>
        <w:rPr>
          <w:spacing w:val="47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direction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composed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and/or 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public?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so,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potential 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interest.</w:t>
      </w:r>
    </w:p>
    <w:p w:rsidR="0013363D" w14:paraId="24984C34" w14:textId="77777777">
      <w:pPr>
        <w:pStyle w:val="BodyText"/>
        <w:kinsoku w:val="0"/>
        <w:overflowPunct w:val="0"/>
        <w:ind w:left="0" w:firstLine="0"/>
      </w:pPr>
    </w:p>
    <w:p w:rsidR="0013363D" w14:paraId="01B03472" w14:textId="77777777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Status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Materials</w:t>
      </w:r>
      <w:r>
        <w:rPr>
          <w:u w:val="single"/>
        </w:rPr>
        <w:t xml:space="preserve"> </w:t>
      </w:r>
      <w:r>
        <w:rPr>
          <w:spacing w:val="-1"/>
          <w:u w:val="single"/>
        </w:rPr>
        <w:t>Inspection</w:t>
      </w:r>
      <w:r>
        <w:rPr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14:paraId="5FD8ACD0" w14:textId="77777777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P="009E68E2" w14:paraId="166A98A2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3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categories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licensees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inspecting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rPr>
          <w:spacing w:val="55"/>
        </w:rP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called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2"/>
        </w:rPr>
        <w:t>NRC’s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 xml:space="preserve">Chapter </w:t>
      </w:r>
      <w:r>
        <w:rPr>
          <w:spacing w:val="-2"/>
        </w:rPr>
        <w:t>(IMC)</w:t>
      </w:r>
      <w:r>
        <w:rPr>
          <w:spacing w:val="1"/>
        </w:rPr>
        <w:t xml:space="preserve"> </w:t>
      </w:r>
      <w:r>
        <w:rPr>
          <w:spacing w:val="-1"/>
        </w:rPr>
        <w:t>2800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explain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difference.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list only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information:</w:t>
      </w:r>
      <w:r>
        <w:rPr>
          <w:spacing w:val="45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 xml:space="preserve">category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interval,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rationale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difference.</w:t>
      </w:r>
    </w:p>
    <w:p w:rsidR="0013363D" w14:paraId="126E4D01" w14:textId="77777777">
      <w:pPr>
        <w:pStyle w:val="BodyText"/>
        <w:kinsoku w:val="0"/>
        <w:overflowPunct w:val="0"/>
        <w:ind w:left="0" w:firstLine="0"/>
      </w:pPr>
    </w:p>
    <w:p w:rsidR="0013363D" w14:paraId="2C8CE426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474"/>
        <w:jc w:val="both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routine</w:t>
      </w:r>
      <w:r>
        <w:t xml:space="preserve"> </w:t>
      </w:r>
      <w:r>
        <w:rPr>
          <w:spacing w:val="-1"/>
        </w:rPr>
        <w:t>inspections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rPr>
          <w:spacing w:val="-2"/>
        </w:rPr>
        <w:t>2,</w:t>
      </w:r>
      <w:r>
        <w:rPr>
          <w:spacing w:val="-1"/>
        </w:rPr>
        <w:t xml:space="preserve"> and</w:t>
      </w:r>
      <w:r>
        <w:t xml:space="preserve"> 3</w:t>
      </w:r>
      <w:r>
        <w:rPr>
          <w:spacing w:val="-2"/>
        </w:rPr>
        <w:t xml:space="preserve"> </w:t>
      </w:r>
      <w:r>
        <w:rPr>
          <w:spacing w:val="-1"/>
        </w:rPr>
        <w:t>licensees,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defined</w:t>
      </w:r>
      <w:r>
        <w:t xml:space="preserve"> in </w:t>
      </w:r>
      <w:r>
        <w:rPr>
          <w:spacing w:val="-2"/>
        </w:rPr>
        <w:t>IMC</w:t>
      </w:r>
      <w:r>
        <w:t xml:space="preserve"> </w:t>
      </w:r>
      <w:r>
        <w:rPr>
          <w:spacing w:val="-1"/>
        </w:rPr>
        <w:t>2800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initial inspections</w:t>
      </w:r>
      <w:r>
        <w:rPr>
          <w:spacing w:val="-2"/>
        </w:rPr>
        <w:t xml:space="preserve"> </w:t>
      </w:r>
      <w:r>
        <w:rPr>
          <w:spacing w:val="-1"/>
        </w:rPr>
        <w:t>that were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during</w:t>
      </w:r>
      <w:r>
        <w:rPr>
          <w:spacing w:val="5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14:paraId="341955E7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4B015F6D" w14:textId="64563BD6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table,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 w:rsidR="000E7C03">
        <w:rPr>
          <w:spacing w:val="-1"/>
        </w:rPr>
        <w:t>spreadsheet</w:t>
      </w:r>
      <w:r>
        <w:rPr>
          <w:spacing w:val="-1"/>
        </w:rPr>
        <w:t>, that identifies</w:t>
      </w:r>
      <w: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rPr>
          <w:spacing w:val="-2"/>
        </w:rPr>
        <w:t>2,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3</w:t>
      </w:r>
      <w:r>
        <w:rPr>
          <w:spacing w:val="1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initial inspections</w:t>
      </w:r>
      <w:r>
        <w:rPr>
          <w:spacing w:val="-2"/>
        </w:rPr>
        <w:t xml:space="preserve"> </w:t>
      </w:r>
      <w:r>
        <w:rPr>
          <w:spacing w:val="-1"/>
        </w:rPr>
        <w:t>that were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overdue.</w:t>
      </w:r>
    </w:p>
    <w:p w:rsidR="0013363D" w14:paraId="0EB6B0A4" w14:textId="77777777">
      <w:pPr>
        <w:pStyle w:val="BodyText"/>
        <w:kinsoku w:val="0"/>
        <w:overflowPunct w:val="0"/>
        <w:ind w:left="0" w:firstLine="0"/>
      </w:pPr>
    </w:p>
    <w:p w:rsidR="0013363D" w14:paraId="11A34777" w14:textId="77777777">
      <w:pPr>
        <w:pStyle w:val="BodyText"/>
        <w:kinsoku w:val="0"/>
        <w:overflowPunct w:val="0"/>
        <w:ind w:right="346" w:firstLine="0"/>
        <w:rPr>
          <w:spacing w:val="-1"/>
        </w:rPr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overdue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period:</w:t>
      </w:r>
    </w:p>
    <w:p w:rsidR="0013363D" w14:paraId="3FF96970" w14:textId="7777777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14:paraId="5E4EB2EB" w14:textId="77777777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ind w:hanging="330"/>
        <w:rPr>
          <w:spacing w:val="-2"/>
        </w:rPr>
      </w:pPr>
      <w:r>
        <w:rPr>
          <w:spacing w:val="-1"/>
        </w:rPr>
        <w:t>Licensee</w:t>
      </w:r>
      <w:r>
        <w:t xml:space="preserve"> </w:t>
      </w:r>
      <w:r>
        <w:rPr>
          <w:spacing w:val="-2"/>
        </w:rPr>
        <w:t>Name</w:t>
      </w:r>
    </w:p>
    <w:p w:rsidR="0013363D" w14:paraId="0C32DB48" w14:textId="77777777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spacing w:before="1" w:line="252" w:lineRule="exact"/>
        <w:ind w:hanging="330"/>
        <w:rPr>
          <w:spacing w:val="-1"/>
        </w:rPr>
      </w:pP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</w:t>
      </w:r>
    </w:p>
    <w:p w:rsidR="000E7C03" w14:paraId="6CF91951" w14:textId="77777777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1"/>
        </w:rPr>
        <w:t>Program Codes</w:t>
      </w:r>
    </w:p>
    <w:p w:rsidR="0013363D" w14:paraId="161320F1" w14:textId="4843D2C1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1"/>
        </w:rPr>
        <w:t xml:space="preserve">Priority </w:t>
      </w:r>
      <w:r>
        <w:rPr>
          <w:spacing w:val="-2"/>
        </w:rPr>
        <w:t>(IMC</w:t>
      </w:r>
      <w:r>
        <w:t xml:space="preserve"> </w:t>
      </w:r>
      <w:r>
        <w:rPr>
          <w:spacing w:val="-1"/>
        </w:rPr>
        <w:t>2800)</w:t>
      </w:r>
    </w:p>
    <w:p w:rsidR="0013363D" w14:paraId="76E37179" w14:textId="77777777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spacing w:before="1" w:line="252" w:lineRule="exact"/>
        <w:ind w:hanging="330"/>
        <w:rPr>
          <w:spacing w:val="-1"/>
        </w:rPr>
      </w:pPr>
      <w:r>
        <w:rPr>
          <w:spacing w:val="-1"/>
        </w:rPr>
        <w:t>Last inspection</w:t>
      </w:r>
      <w: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issuance</w:t>
      </w:r>
      <w:r>
        <w:rPr>
          <w:spacing w:val="-2"/>
        </w:rPr>
        <w:t xml:space="preserve"> </w:t>
      </w:r>
      <w:r>
        <w:rPr>
          <w:spacing w:val="-1"/>
        </w:rPr>
        <w:t xml:space="preserve">date,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initial inspection</w:t>
      </w:r>
    </w:p>
    <w:p w:rsidR="0013363D" w14:paraId="0E852A71" w14:textId="77777777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2"/>
        </w:rPr>
        <w:t>Date</w:t>
      </w:r>
      <w:r>
        <w:t xml:space="preserve"> </w:t>
      </w:r>
      <w:r>
        <w:rPr>
          <w:spacing w:val="-1"/>
        </w:rPr>
        <w:t>Due</w:t>
      </w:r>
    </w:p>
    <w:p w:rsidR="0013363D" w14:paraId="25B9F1B7" w14:textId="77777777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  <w:sectPr>
          <w:pgSz w:w="12240" w:h="16340"/>
          <w:pgMar w:top="1360" w:right="860" w:bottom="280" w:left="1100" w:header="720" w:footer="720" w:gutter="0"/>
          <w:cols w:space="720" w:equalWidth="0">
            <w:col w:w="10280"/>
          </w:cols>
          <w:noEndnote/>
        </w:sectPr>
      </w:pPr>
    </w:p>
    <w:p w:rsidR="0013363D" w14:paraId="697AC9F4" w14:textId="77777777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before="59" w:line="252" w:lineRule="exact"/>
        <w:ind w:left="1883" w:hanging="333"/>
        <w:rPr>
          <w:spacing w:val="-1"/>
        </w:rPr>
      </w:pPr>
      <w:r>
        <w:rPr>
          <w:spacing w:val="-2"/>
        </w:rPr>
        <w:t>Date</w:t>
      </w:r>
      <w:r>
        <w:t xml:space="preserve"> </w:t>
      </w:r>
      <w:r>
        <w:rPr>
          <w:spacing w:val="-1"/>
        </w:rPr>
        <w:t>Performed</w:t>
      </w:r>
    </w:p>
    <w:p w:rsidR="0013363D" w14:paraId="26A272A1" w14:textId="77777777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2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Time</w:t>
      </w:r>
      <w:r>
        <w:rPr>
          <w:spacing w:val="-4"/>
        </w:rPr>
        <w:t xml:space="preserve"> </w:t>
      </w:r>
      <w:r>
        <w:rPr>
          <w:spacing w:val="-1"/>
        </w:rPr>
        <w:t>Overdue</w:t>
      </w:r>
    </w:p>
    <w:p w:rsidR="0013363D" w14:paraId="41144DED" w14:textId="77777777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before="1"/>
        <w:ind w:left="1883" w:hanging="333"/>
        <w:rPr>
          <w:spacing w:val="-1"/>
        </w:rPr>
      </w:pPr>
      <w:r>
        <w:rPr>
          <w:spacing w:val="-2"/>
        </w:rPr>
        <w:t>Date</w:t>
      </w:r>
      <w:r>
        <w:t xml:space="preserve"> </w:t>
      </w: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rPr>
          <w:spacing w:val="-1"/>
        </w:rPr>
        <w:t>issued</w:t>
      </w:r>
    </w:p>
    <w:p w:rsidR="0013363D" w14:paraId="42FE42DB" w14:textId="77777777">
      <w:pPr>
        <w:pStyle w:val="BodyText"/>
        <w:kinsoku w:val="0"/>
        <w:overflowPunct w:val="0"/>
        <w:ind w:left="0" w:firstLine="0"/>
      </w:pPr>
    </w:p>
    <w:p w:rsidR="0013363D" w14:paraId="2F57A985" w14:textId="53705AC9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747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254000</wp:posOffset>
                </wp:positionV>
                <wp:extent cx="40005" cy="12700"/>
                <wp:effectExtent l="0" t="0" r="0" b="0"/>
                <wp:wrapNone/>
                <wp:docPr id="1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" cy="12700"/>
                        </a:xfrm>
                        <a:custGeom>
                          <a:avLst/>
                          <a:gdLst>
                            <a:gd name="T0" fmla="*/ 0 w 63"/>
                            <a:gd name="T1" fmla="*/ 5 h 20"/>
                            <a:gd name="T2" fmla="*/ 62 w 63"/>
                            <a:gd name="T3" fmla="*/ 5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63" stroke="1">
                              <a:moveTo>
                                <a:pt x="0" y="5"/>
                              </a:moveTo>
                              <a:lnTo>
                                <a:pt x="62" y="5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7" style="width:3.1pt;height:0;margin-top:20.25pt;margin-left:17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coordsize="63,20" o:allowincell="f" path="m,hal62,hae" filled="f" strokeweight="0.7pt">
                <v:path arrowok="t" o:connecttype="custom" o:connectlocs="0,3175;39370,3175" o:connectangles="0,0"/>
              </v:shape>
            </w:pict>
          </mc:Fallback>
        </mc:AlternateConten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 w:rsidR="008F503B">
        <w:rPr>
          <w:spacing w:val="-1"/>
        </w:rPr>
        <w:t>spreadsheet</w:t>
      </w:r>
      <w:r>
        <w:rPr>
          <w:spacing w:val="-1"/>
        </w:rPr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>identifies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 xml:space="preserve">Priority </w:t>
      </w:r>
      <w:r>
        <w:rPr>
          <w:spacing w:val="-2"/>
        </w:rPr>
        <w:t>1,</w:t>
      </w:r>
      <w:r>
        <w:rPr>
          <w:spacing w:val="2"/>
        </w:rPr>
        <w:t xml:space="preserve"> </w:t>
      </w:r>
      <w:r>
        <w:rPr>
          <w:spacing w:val="-2"/>
        </w:rPr>
        <w:t>2,</w:t>
      </w:r>
      <w:r>
        <w:rPr>
          <w:spacing w:val="-1"/>
        </w:rPr>
        <w:t xml:space="preserve"> and</w:t>
      </w:r>
      <w:r>
        <w:t xml:space="preserve"> 3</w:t>
      </w:r>
      <w:r>
        <w:rPr>
          <w:spacing w:val="63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initial inspections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overdue,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IMC</w:t>
      </w:r>
      <w:r>
        <w:t xml:space="preserve"> </w:t>
      </w:r>
      <w:r>
        <w:rPr>
          <w:spacing w:val="-1"/>
        </w:rPr>
        <w:t>2800.</w:t>
      </w:r>
      <w:r>
        <w:rPr>
          <w:spacing w:val="6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 xml:space="preserve">minimum, </w:t>
      </w:r>
      <w:r>
        <w:t xml:space="preserve">the </w:t>
      </w:r>
      <w:r>
        <w:rPr>
          <w:spacing w:val="-1"/>
        </w:rPr>
        <w:t>list should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overdue</w:t>
      </w:r>
      <w:r>
        <w:t xml:space="preserve"> </w:t>
      </w:r>
      <w:r>
        <w:rPr>
          <w:spacing w:val="-1"/>
        </w:rPr>
        <w:t>inspection</w:t>
      </w:r>
      <w:r>
        <w:rPr>
          <w:spacing w:val="43"/>
        </w:rPr>
        <w:t xml:space="preserve"> </w:t>
      </w:r>
      <w:r>
        <w:rPr>
          <w:spacing w:val="-1"/>
        </w:rPr>
        <w:t>provided</w:t>
      </w:r>
      <w:r>
        <w:t xml:space="preserve"> for</w:t>
      </w:r>
      <w:r>
        <w:rPr>
          <w:spacing w:val="-1"/>
        </w:rPr>
        <w:t xml:space="preserve"> Question</w:t>
      </w:r>
      <w:r>
        <w:t xml:space="preserve"> 12</w:t>
      </w:r>
      <w:r>
        <w:rPr>
          <w:spacing w:val="-2"/>
        </w:rPr>
        <w:t xml:space="preserve"> </w:t>
      </w:r>
      <w:r>
        <w:rPr>
          <w:spacing w:val="-1"/>
        </w:rPr>
        <w:t>plus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completing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 w:rsidR="00F14D50">
        <w:rPr>
          <w:spacing w:val="-1"/>
        </w:rPr>
        <w:t xml:space="preserve">. </w:t>
      </w:r>
      <w:r>
        <w:rPr>
          <w:spacing w:val="-1"/>
        </w:rPr>
        <w:t>Also</w:t>
      </w:r>
      <w:r>
        <w:rPr>
          <w:spacing w:val="4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completing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overdue</w:t>
      </w:r>
      <w:r>
        <w:t xml:space="preserve"> </w:t>
      </w:r>
      <w:r>
        <w:rPr>
          <w:spacing w:val="-1"/>
        </w:rPr>
        <w:t>inspections.</w:t>
      </w:r>
    </w:p>
    <w:p w:rsidR="0013363D" w14:paraId="510F249D" w14:textId="77777777">
      <w:pPr>
        <w:pStyle w:val="BodyText"/>
        <w:kinsoku w:val="0"/>
        <w:overflowPunct w:val="0"/>
        <w:ind w:left="0" w:firstLine="0"/>
      </w:pPr>
    </w:p>
    <w:p w:rsidR="0013363D" w14:paraId="4CFC77F2" w14:textId="73E796EE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06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reciprocity</w:t>
      </w:r>
      <w:r>
        <w:rPr>
          <w:spacing w:val="-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rPr>
          <w:spacing w:val="47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-2"/>
        </w:rPr>
        <w:t xml:space="preserve"> IMC</w:t>
      </w:r>
      <w:r>
        <w:t xml:space="preserve"> </w:t>
      </w:r>
      <w:r>
        <w:rPr>
          <w:spacing w:val="-1"/>
        </w:rPr>
        <w:t>1220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indicate 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reciprocity</w:t>
      </w:r>
      <w:r>
        <w:rPr>
          <w:spacing w:val="-2"/>
        </w:rP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licensees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56332F" w:rsidP="00D36AF5" w14:paraId="162A9B8B" w14:textId="77777777">
      <w:pPr>
        <w:pStyle w:val="ListParagraph"/>
        <w:rPr>
          <w:spacing w:val="-1"/>
        </w:rPr>
      </w:pPr>
    </w:p>
    <w:p w:rsidR="0056332F" w14:paraId="16961183" w14:textId="7B9DEBE0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06"/>
        <w:rPr>
          <w:spacing w:val="-1"/>
        </w:rPr>
      </w:pPr>
      <w:r>
        <w:t>Please provide copies of the Program’s reciprocity procedure.</w:t>
      </w:r>
    </w:p>
    <w:p w:rsidR="0013363D" w14:paraId="0C9261BF" w14:textId="77777777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13363D" w14:paraId="66BCA644" w14:textId="77777777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Inspections</w:t>
      </w:r>
    </w:p>
    <w:p w:rsidR="0013363D" w14:paraId="6E435C49" w14:textId="77777777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6B0CAE" w:rsidRPr="00D36AF5" w14:paraId="53EF4773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747"/>
        <w:rPr>
          <w:spacing w:val="-1"/>
        </w:rPr>
      </w:pPr>
      <w:r>
        <w:t>Please provide copies of the Program’s inspection procedure(s), or a confirmation that Program is using the NRC’s inspection procedures.</w:t>
      </w:r>
    </w:p>
    <w:p w:rsidR="0013363D" w14:paraId="293857B4" w14:textId="69C20965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747"/>
        <w:rPr>
          <w:spacing w:val="-1"/>
        </w:rPr>
      </w:pPr>
      <w:r>
        <w:rPr>
          <w:spacing w:val="-1"/>
        </w:rPr>
        <w:t>What,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any,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your written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period?</w:t>
      </w:r>
    </w:p>
    <w:p w:rsidR="0013363D" w14:paraId="71895F8A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3E233874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78"/>
        <w:rPr>
          <w:spacing w:val="-1"/>
        </w:rPr>
      </w:pP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t xml:space="preserve"> the </w:t>
      </w:r>
      <w:r>
        <w:rPr>
          <w:spacing w:val="-1"/>
        </w:rPr>
        <w:t>number and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supervisory accompaniments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6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2"/>
        </w:rPr>
        <w:t xml:space="preserve"> </w:t>
      </w:r>
      <w:r>
        <w:rPr>
          <w:spacing w:val="-1"/>
        </w:rPr>
        <w:t>Include:</w:t>
      </w:r>
    </w:p>
    <w:p w:rsidR="0013363D" w14:paraId="683995C7" w14:textId="77777777">
      <w:pPr>
        <w:pStyle w:val="BodyText"/>
        <w:kinsoku w:val="0"/>
        <w:overflowPunct w:val="0"/>
        <w:ind w:left="0" w:firstLine="0"/>
      </w:pPr>
    </w:p>
    <w:p w:rsidR="0013363D" w14:paraId="0433D2C1" w14:textId="77777777">
      <w:pPr>
        <w:pStyle w:val="BodyText"/>
        <w:tabs>
          <w:tab w:val="left" w:pos="3772"/>
          <w:tab w:val="left" w:pos="5870"/>
          <w:tab w:val="left" w:pos="8751"/>
        </w:tabs>
        <w:kinsoku w:val="0"/>
        <w:overflowPunct w:val="0"/>
        <w:ind w:firstLine="0"/>
      </w:pPr>
      <w:r>
        <w:rPr>
          <w:spacing w:val="-1"/>
          <w:u w:val="single"/>
        </w:rPr>
        <w:t>Inspector</w:t>
      </w:r>
      <w:r>
        <w:rPr>
          <w:spacing w:val="-1"/>
        </w:rPr>
        <w:tab/>
      </w:r>
      <w:r>
        <w:rPr>
          <w:spacing w:val="-1"/>
          <w:u w:val="single"/>
        </w:rPr>
        <w:t>Supervisor</w:t>
      </w:r>
      <w:r>
        <w:rPr>
          <w:spacing w:val="-1"/>
        </w:rPr>
        <w:tab/>
      </w:r>
      <w:r>
        <w:rPr>
          <w:spacing w:val="-1"/>
          <w:u w:val="single"/>
        </w:rPr>
        <w:t>License</w:t>
      </w:r>
      <w:r>
        <w:rPr>
          <w:u w:val="single"/>
        </w:rPr>
        <w:t xml:space="preserve"> </w:t>
      </w:r>
      <w:r>
        <w:rPr>
          <w:spacing w:val="-1"/>
          <w:u w:val="single"/>
        </w:rPr>
        <w:t>Category</w:t>
      </w:r>
      <w:r>
        <w:rPr>
          <w:spacing w:val="-1"/>
        </w:rPr>
        <w:tab/>
      </w:r>
      <w:r>
        <w:rPr>
          <w:spacing w:val="-1"/>
          <w:u w:val="single"/>
        </w:rPr>
        <w:t>Date</w:t>
      </w:r>
    </w:p>
    <w:p w:rsidR="0013363D" w14:paraId="5328F953" w14:textId="77777777">
      <w:pPr>
        <w:pStyle w:val="BodyText"/>
        <w:kinsoku w:val="0"/>
        <w:overflowPunct w:val="0"/>
        <w:spacing w:before="6"/>
        <w:ind w:left="0" w:firstLine="0"/>
        <w:rPr>
          <w:sz w:val="15"/>
          <w:szCs w:val="15"/>
        </w:rPr>
      </w:pPr>
    </w:p>
    <w:p w:rsidR="0013363D" w14:paraId="65F1BC5E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11"/>
        <w:rPr>
          <w:spacing w:val="-1"/>
        </w:rPr>
      </w:pPr>
      <w:r>
        <w:rPr>
          <w:spacing w:val="-1"/>
        </w:rPr>
        <w:t>Describe</w:t>
      </w:r>
      <w:r>
        <w:t xml:space="preserve"> or</w:t>
      </w:r>
      <w:r>
        <w:rPr>
          <w:spacing w:val="-1"/>
        </w:rPr>
        <w:t xml:space="preserve"> provide</w:t>
      </w:r>
      <w:r>
        <w:t xml:space="preserve"> an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instrumentation, methods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calibration,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laboratory capabilities.</w:t>
      </w:r>
      <w:r>
        <w:rPr>
          <w:spacing w:val="60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instruments</w:t>
      </w:r>
      <w:r>
        <w:rPr>
          <w:spacing w:val="1"/>
        </w:rPr>
        <w:t xml:space="preserve"> </w:t>
      </w:r>
      <w:r>
        <w:rPr>
          <w:spacing w:val="-2"/>
        </w:rPr>
        <w:t xml:space="preserve">properly </w:t>
      </w:r>
      <w:r>
        <w:rPr>
          <w:spacing w:val="-1"/>
        </w:rPr>
        <w:t>calibrated</w:t>
      </w:r>
      <w: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 time?</w:t>
      </w:r>
      <w:r>
        <w:rPr>
          <w:spacing w:val="-7"/>
        </w:rPr>
        <w:t xml:space="preserve"> </w:t>
      </w:r>
      <w:r>
        <w:rPr>
          <w:spacing w:val="1"/>
        </w:rPr>
        <w:t>Were</w:t>
      </w:r>
      <w:r>
        <w:rPr>
          <w:spacing w:val="7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2"/>
        </w:rPr>
        <w:t xml:space="preserve"> </w:t>
      </w:r>
      <w:r>
        <w:rPr>
          <w:spacing w:val="-1"/>
        </w:rPr>
        <w:t>calibrated</w:t>
      </w:r>
      <w:r>
        <w:rPr>
          <w:spacing w:val="-2"/>
        </w:rPr>
        <w:t xml:space="preserve"> </w:t>
      </w:r>
      <w:r>
        <w:rPr>
          <w:spacing w:val="-1"/>
        </w:rPr>
        <w:t>instruments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 xml:space="preserve">throughout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period?</w:t>
      </w:r>
    </w:p>
    <w:p w:rsidR="0013363D" w14:paraId="05D44C7A" w14:textId="77777777">
      <w:pPr>
        <w:pStyle w:val="BodyText"/>
        <w:kinsoku w:val="0"/>
        <w:overflowPunct w:val="0"/>
        <w:ind w:left="0" w:firstLine="0"/>
      </w:pPr>
    </w:p>
    <w:p w:rsidR="0013363D" w14:paraId="3C868E21" w14:textId="77777777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Licensing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Actions</w:t>
      </w:r>
    </w:p>
    <w:p w:rsidR="0013363D" w14:paraId="11076F78" w14:textId="77777777">
      <w:pPr>
        <w:pStyle w:val="BodyText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13363D" w:rsidP="00F14D50" w14:paraId="654BFC26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left="1555" w:right="677"/>
        <w:rPr>
          <w:spacing w:val="-1"/>
        </w:rPr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 licenses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 regulate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this</w:t>
      </w:r>
      <w:r>
        <w:rPr>
          <w:spacing w:val="71"/>
        </w:rPr>
        <w:t xml:space="preserve"> </w:t>
      </w:r>
      <w:r>
        <w:rPr>
          <w:spacing w:val="-1"/>
        </w:rPr>
        <w:t>time</w:t>
      </w:r>
      <w:r>
        <w:rPr>
          <w:spacing w:val="-1"/>
        </w:rPr>
        <w:t>?</w:t>
      </w:r>
    </w:p>
    <w:p w:rsidR="0013363D" w14:paraId="2F15286E" w14:textId="77777777">
      <w:pPr>
        <w:pStyle w:val="BodyText"/>
        <w:kinsoku w:val="0"/>
        <w:overflowPunct w:val="0"/>
        <w:ind w:left="0" w:firstLine="0"/>
      </w:pPr>
    </w:p>
    <w:p w:rsidR="00AF2AA8" w:rsidRPr="00AB2601" w:rsidP="00AF2AA8" w14:paraId="50EC708C" w14:textId="77777777">
      <w:pPr>
        <w:pStyle w:val="Default"/>
        <w:widowControl w:val="0"/>
        <w:numPr>
          <w:ilvl w:val="0"/>
          <w:numId w:val="6"/>
        </w:numPr>
        <w:adjustRightInd w:val="0"/>
        <w:rPr>
          <w:color w:val="auto"/>
          <w:sz w:val="22"/>
          <w:szCs w:val="22"/>
        </w:rPr>
      </w:pPr>
      <w:r w:rsidRPr="00705F9C">
        <w:rPr>
          <w:color w:val="auto"/>
          <w:sz w:val="22"/>
          <w:szCs w:val="22"/>
        </w:rPr>
        <w:t xml:space="preserve">Please provide a </w:t>
      </w:r>
      <w:r>
        <w:rPr>
          <w:color w:val="auto"/>
          <w:sz w:val="22"/>
          <w:szCs w:val="22"/>
        </w:rPr>
        <w:t>list of licensing actions completed during the review period, including</w:t>
      </w:r>
      <w:r w:rsidRPr="00705F9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program code, license reviewer, and license type (e.g., </w:t>
      </w:r>
      <w:r w:rsidRPr="00705F9C">
        <w:rPr>
          <w:sz w:val="22"/>
          <w:szCs w:val="22"/>
        </w:rPr>
        <w:t xml:space="preserve">medical, academic, commercial, R&amp;D, industrial radiography, gauges, </w:t>
      </w:r>
      <w:r w:rsidRPr="00705F9C">
        <w:rPr>
          <w:sz w:val="22"/>
          <w:szCs w:val="22"/>
        </w:rPr>
        <w:t>etc</w:t>
      </w:r>
      <w:r>
        <w:rPr>
          <w:sz w:val="22"/>
          <w:szCs w:val="22"/>
        </w:rPr>
        <w:t>)</w:t>
      </w:r>
      <w:r w:rsidRPr="00705F9C">
        <w:rPr>
          <w:sz w:val="22"/>
          <w:szCs w:val="22"/>
        </w:rPr>
        <w:t>.</w:t>
      </w:r>
    </w:p>
    <w:p w:rsidR="00AF2AA8" w:rsidP="00AF2AA8" w14:paraId="19A67B43" w14:textId="77777777">
      <w:pPr>
        <w:pStyle w:val="ListParagraph"/>
        <w:rPr>
          <w:sz w:val="22"/>
          <w:szCs w:val="22"/>
        </w:rPr>
      </w:pPr>
    </w:p>
    <w:p w:rsidR="00AF2AA8" w:rsidRPr="00D36AF5" w:rsidP="00AF2AA8" w14:paraId="684D5481" w14:textId="6A5530C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</w:pPr>
      <w:r>
        <w:t>Please indicate whether the licensing records are stored electronically, or in paper files, or in a combination of both.</w:t>
      </w:r>
    </w:p>
    <w:p w:rsidR="00AF2AA8" w:rsidP="00D36AF5" w14:paraId="79AFDA43" w14:textId="77777777">
      <w:pPr>
        <w:pStyle w:val="ListParagraph"/>
        <w:rPr>
          <w:spacing w:val="-1"/>
        </w:rPr>
      </w:pPr>
    </w:p>
    <w:p w:rsidR="0013363D" w:rsidP="00AF2AA8" w14:paraId="59BCC9A5" w14:textId="0560A958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major, unusual,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complex</w:t>
      </w:r>
      <w:r>
        <w:rPr>
          <w:spacing w:val="-2"/>
        </w:rPr>
        <w:t xml:space="preserve"> </w:t>
      </w:r>
      <w:r>
        <w:rPr>
          <w:spacing w:val="-1"/>
        </w:rPr>
        <w:t>licenses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issued, received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amendment,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terminated, decommissioned,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bankruptcy</w:t>
      </w:r>
      <w:r>
        <w:rPr>
          <w:spacing w:val="33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renewed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13363D" w14:paraId="3A9095EF" w14:textId="77777777">
      <w:pPr>
        <w:pStyle w:val="BodyText"/>
        <w:kinsoku w:val="0"/>
        <w:overflowPunct w:val="0"/>
        <w:spacing w:before="1"/>
        <w:ind w:left="0" w:firstLine="0"/>
      </w:pPr>
    </w:p>
    <w:p w:rsidR="0074101B" w:rsidRPr="00D36AF5" w:rsidP="0074101B" w14:paraId="151A79B4" w14:textId="7AB7BAB5">
      <w:pPr>
        <w:pStyle w:val="Default"/>
        <w:widowControl w:val="0"/>
        <w:numPr>
          <w:ilvl w:val="0"/>
          <w:numId w:val="6"/>
        </w:numPr>
        <w:adjustRightInd w:val="0"/>
        <w:rPr>
          <w:color w:val="auto"/>
          <w:sz w:val="22"/>
          <w:szCs w:val="22"/>
        </w:rPr>
      </w:pPr>
      <w:r>
        <w:rPr>
          <w:sz w:val="22"/>
          <w:szCs w:val="22"/>
        </w:rPr>
        <w:t>Please provide copy of the Program’s licensing procedure(s) or a confirmation that the Program is using NRC’s NUREG-1556.</w:t>
      </w:r>
    </w:p>
    <w:p w:rsidR="0074101B" w:rsidP="00D36AF5" w14:paraId="75A664FB" w14:textId="77777777">
      <w:pPr>
        <w:pStyle w:val="ListParagraph"/>
        <w:rPr>
          <w:sz w:val="22"/>
          <w:szCs w:val="22"/>
        </w:rPr>
      </w:pPr>
    </w:p>
    <w:p w:rsidR="0013363D" w14:paraId="57D4C73E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671"/>
        <w:rPr>
          <w:spacing w:val="-1"/>
        </w:rPr>
      </w:pPr>
      <w:r>
        <w:rPr>
          <w:spacing w:val="-1"/>
        </w:rPr>
        <w:t>Discuss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variances</w:t>
      </w:r>
      <w:r>
        <w:t xml:space="preserve"> in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policies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exemptions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14:paraId="18EC7210" w14:textId="77777777">
      <w:pPr>
        <w:pStyle w:val="BodyText"/>
        <w:kinsoku w:val="0"/>
        <w:overflowPunct w:val="0"/>
        <w:ind w:left="0" w:firstLine="0"/>
      </w:pPr>
    </w:p>
    <w:p w:rsidR="0013363D" w14:paraId="41E08FCD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06"/>
        <w:rPr>
          <w:spacing w:val="-1"/>
        </w:rPr>
      </w:pPr>
      <w:r>
        <w:rPr>
          <w:spacing w:val="-1"/>
        </w:rPr>
        <w:t>What,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any,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in </w:t>
      </w:r>
      <w:r>
        <w:rPr>
          <w:spacing w:val="-1"/>
        </w:rPr>
        <w:t>your written</w:t>
      </w:r>
      <w:r>
        <w:rPr>
          <w:spacing w:val="-2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(new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rPr>
          <w:spacing w:val="55"/>
        </w:rPr>
        <w:t xml:space="preserve"> </w:t>
      </w:r>
      <w:r>
        <w:rPr>
          <w:spacing w:val="-1"/>
        </w:rPr>
        <w:t>updates, policy</w:t>
      </w:r>
      <w:r>
        <w:rPr>
          <w:spacing w:val="-2"/>
        </w:rPr>
        <w:t xml:space="preserve"> </w:t>
      </w:r>
      <w:r>
        <w:rPr>
          <w:spacing w:val="-1"/>
        </w:rPr>
        <w:t>memoranda,</w:t>
      </w:r>
      <w:r>
        <w:rPr>
          <w:spacing w:val="1"/>
        </w:rPr>
        <w:t xml:space="preserve"> </w:t>
      </w:r>
      <w:r>
        <w:rPr>
          <w:spacing w:val="-1"/>
        </w:rPr>
        <w:t>etc.)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rPr>
          <w:spacing w:val="-1"/>
        </w:rPr>
        <w:t>period?</w:t>
      </w:r>
    </w:p>
    <w:p w:rsidR="0013363D" w14:paraId="5EF989F5" w14:textId="77777777">
      <w:pPr>
        <w:pStyle w:val="BodyText"/>
        <w:kinsoku w:val="0"/>
        <w:overflowPunct w:val="0"/>
        <w:ind w:left="0" w:firstLine="0"/>
      </w:pPr>
    </w:p>
    <w:p w:rsidR="00E0046E" w:rsidRPr="00D36AF5" w14:paraId="14739E24" w14:textId="1F743F7F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</w:pPr>
      <w:r>
        <w:t>Please indicate which revision(s) of the Risk-Significant Radioactive Materials Checklist and Pre-Licensing Guidance were used by the Program during this review period.</w:t>
      </w:r>
    </w:p>
    <w:p w:rsidR="00E0046E" w:rsidP="00D36AF5" w14:paraId="3286939C" w14:textId="77777777">
      <w:pPr>
        <w:pStyle w:val="ListParagraph"/>
        <w:rPr>
          <w:spacing w:val="-1"/>
        </w:rPr>
      </w:pPr>
    </w:p>
    <w:p w:rsidR="0013363D" w14:paraId="262E57B8" w14:textId="238084CE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2"/>
        </w:rPr>
        <w:t>name</w:t>
      </w:r>
      <w:r>
        <w:t xml:space="preserve"> and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 xml:space="preserve">number </w:t>
      </w:r>
      <w:r>
        <w:rPr>
          <w:spacing w:val="-2"/>
        </w:rPr>
        <w:t xml:space="preserve">any </w:t>
      </w:r>
      <w:r>
        <w:rPr>
          <w:spacing w:val="-1"/>
        </w:rPr>
        <w:t>renewal applications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65"/>
        </w:rPr>
        <w:t xml:space="preserve"> </w:t>
      </w:r>
      <w:r>
        <w:rPr>
          <w:spacing w:val="-1"/>
        </w:rPr>
        <w:t>pending</w:t>
      </w:r>
      <w:r>
        <w:t xml:space="preserve"> for</w:t>
      </w:r>
      <w:r>
        <w:rPr>
          <w:spacing w:val="-1"/>
        </w:rPr>
        <w:t xml:space="preserve"> one</w:t>
      </w:r>
      <w:r>
        <w:t xml:space="preserve"> </w:t>
      </w:r>
      <w:r>
        <w:rPr>
          <w:spacing w:val="-1"/>
        </w:rPr>
        <w:t xml:space="preserve">year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more.</w:t>
      </w:r>
      <w:r>
        <w:rPr>
          <w:spacing w:val="6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delayed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backlog.</w:t>
      </w:r>
    </w:p>
    <w:p w:rsidR="005E501F" w:rsidRPr="00D36AF5" w:rsidP="00DB0EC2" w14:paraId="5309B2F7" w14:textId="77777777">
      <w:pPr>
        <w:pStyle w:val="BodyText"/>
        <w:tabs>
          <w:tab w:val="left" w:pos="831"/>
        </w:tabs>
        <w:kinsoku w:val="0"/>
        <w:overflowPunct w:val="0"/>
        <w:spacing w:before="59"/>
        <w:ind w:left="830" w:firstLine="0"/>
      </w:pPr>
    </w:p>
    <w:p w:rsidR="0013363D" w14:paraId="0E9EC2BD" w14:textId="69F40FA9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spacing w:before="59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Incident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Allegation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Activities</w:t>
      </w:r>
    </w:p>
    <w:p w:rsidR="0013363D" w14:paraId="7BA17DE2" w14:textId="77777777">
      <w:pPr>
        <w:pStyle w:val="BodyText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13363D" w14:paraId="7D675443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391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list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reportable</w:t>
      </w:r>
      <w:r>
        <w:t xml:space="preserve"> </w:t>
      </w:r>
      <w:r>
        <w:rPr>
          <w:spacing w:val="-1"/>
        </w:rPr>
        <w:t xml:space="preserve">incidents </w:t>
      </w:r>
      <w:r>
        <w:rPr>
          <w:spacing w:val="-2"/>
        </w:rPr>
        <w:t>not</w:t>
      </w:r>
      <w:r>
        <w:rPr>
          <w:spacing w:val="-1"/>
        </w:rPr>
        <w:t xml:space="preserve"> previously</w:t>
      </w:r>
      <w:r>
        <w:rPr>
          <w:spacing w:val="65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NRC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 xml:space="preserve">SA-300, </w:t>
      </w:r>
      <w:r>
        <w:rPr>
          <w:i/>
          <w:iCs/>
          <w:spacing w:val="-1"/>
        </w:rPr>
        <w:t>Reporting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Material Events</w:t>
      </w:r>
      <w:r>
        <w:rPr>
          <w:spacing w:val="-1"/>
        </w:rPr>
        <w:t>, for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61"/>
        </w:rPr>
        <w:t xml:space="preserve">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2"/>
        </w:rPr>
        <w:t>OMB</w:t>
      </w:r>
      <w: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3150-0178).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</w:t>
      </w:r>
      <w:r>
        <w:rPr>
          <w:spacing w:val="65"/>
        </w:rPr>
        <w:t xml:space="preserve"> </w:t>
      </w:r>
      <w:r>
        <w:rPr>
          <w:spacing w:val="-1"/>
        </w:rPr>
        <w:t>format:</w:t>
      </w:r>
    </w:p>
    <w:p w:rsidR="0013363D" w14:paraId="001896A3" w14:textId="77777777">
      <w:pPr>
        <w:pStyle w:val="BodyText"/>
        <w:kinsoku w:val="0"/>
        <w:overflowPunct w:val="0"/>
        <w:ind w:left="0" w:firstLine="0"/>
      </w:pPr>
    </w:p>
    <w:p w:rsidR="0013363D" w14:paraId="4A57AE46" w14:textId="77777777">
      <w:pPr>
        <w:pStyle w:val="BodyText"/>
        <w:tabs>
          <w:tab w:val="left" w:pos="3772"/>
          <w:tab w:val="left" w:pos="5335"/>
          <w:tab w:val="left" w:pos="8213"/>
        </w:tabs>
        <w:kinsoku w:val="0"/>
        <w:overflowPunct w:val="0"/>
        <w:ind w:firstLine="0"/>
      </w:pPr>
      <w:r>
        <w:rPr>
          <w:spacing w:val="-1"/>
          <w:u w:val="single"/>
        </w:rPr>
        <w:t>Licensee</w:t>
      </w:r>
      <w:r>
        <w:rPr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"/>
        </w:rPr>
        <w:tab/>
      </w:r>
      <w:r>
        <w:rPr>
          <w:spacing w:val="-1"/>
          <w:u w:val="single"/>
        </w:rPr>
        <w:t>License</w:t>
      </w:r>
      <w:r>
        <w:rPr>
          <w:u w:val="single"/>
        </w:rPr>
        <w:t xml:space="preserve"> #</w:t>
      </w:r>
      <w:r>
        <w:tab/>
      </w:r>
      <w:r>
        <w:rPr>
          <w:spacing w:val="-1"/>
          <w:u w:val="single"/>
        </w:rPr>
        <w:t>Date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-1"/>
          <w:u w:val="single"/>
        </w:rPr>
        <w:t xml:space="preserve"> Incident/Report</w:t>
      </w:r>
      <w:r>
        <w:rPr>
          <w:spacing w:val="-1"/>
        </w:rPr>
        <w:tab/>
      </w:r>
      <w:r>
        <w:rPr>
          <w:spacing w:val="-1"/>
          <w:u w:val="single"/>
        </w:rPr>
        <w:t>Type</w:t>
      </w:r>
      <w:r>
        <w:rPr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Incident</w:t>
      </w:r>
    </w:p>
    <w:p w:rsidR="0013363D" w14:paraId="20C5A314" w14:textId="068FCFC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86093A" w14:paraId="56239116" w14:textId="77777777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86093A" w:rsidP="0086093A" w14:paraId="612EE0D3" w14:textId="77777777">
      <w:pPr>
        <w:pStyle w:val="Default"/>
        <w:widowControl w:val="0"/>
        <w:numPr>
          <w:ilvl w:val="0"/>
          <w:numId w:val="6"/>
        </w:numPr>
        <w:adjustRightInd w:val="0"/>
        <w:rPr>
          <w:sz w:val="22"/>
          <w:szCs w:val="22"/>
        </w:rPr>
      </w:pPr>
      <w:r>
        <w:rPr>
          <w:sz w:val="22"/>
          <w:szCs w:val="22"/>
        </w:rPr>
        <w:t>Provide a list of allegations that were closed during the review period and any allegations that remain open.</w:t>
      </w:r>
    </w:p>
    <w:p w:rsidR="0086093A" w:rsidP="0086093A" w14:paraId="5E73E2FB" w14:textId="77777777">
      <w:pPr>
        <w:pStyle w:val="Default"/>
        <w:ind w:left="1440"/>
        <w:rPr>
          <w:sz w:val="22"/>
          <w:szCs w:val="22"/>
        </w:rPr>
      </w:pPr>
    </w:p>
    <w:p w:rsidR="0086093A" w:rsidRPr="0063507A" w:rsidP="0086093A" w14:paraId="5D3038D5" w14:textId="0B14B13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46"/>
        <w:rPr>
          <w:spacing w:val="-2"/>
        </w:rPr>
      </w:pPr>
      <w:r>
        <w:t>Provide copies of the Program’s Incident and Allegation procedures.</w:t>
      </w:r>
    </w:p>
    <w:p w:rsidR="0086093A" w:rsidRPr="00F14D50" w:rsidP="0063507A" w14:paraId="1E0134D3" w14:textId="77777777">
      <w:pPr>
        <w:pStyle w:val="ListParagraph"/>
        <w:rPr>
          <w:rFonts w:ascii="Arial" w:hAnsi="Arial" w:cs="Arial"/>
          <w:spacing w:val="-1"/>
          <w:sz w:val="22"/>
          <w:szCs w:val="22"/>
        </w:rPr>
      </w:pPr>
    </w:p>
    <w:p w:rsidR="0013363D" w:rsidP="0086093A" w14:paraId="590DE9BD" w14:textId="2F54364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46"/>
        <w:rPr>
          <w:spacing w:val="-2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responding</w:t>
      </w:r>
      <w:r>
        <w:t xml:space="preserve"> to </w:t>
      </w:r>
      <w:r>
        <w:rPr>
          <w:spacing w:val="-1"/>
        </w:rPr>
        <w:t>incidents and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review.</w:t>
      </w:r>
    </w:p>
    <w:p w:rsidR="0013363D" w14:paraId="05CCEFB3" w14:textId="77777777">
      <w:pPr>
        <w:pStyle w:val="BodyText"/>
        <w:kinsoku w:val="0"/>
        <w:overflowPunct w:val="0"/>
        <w:spacing w:before="9"/>
        <w:ind w:left="0" w:firstLine="0"/>
        <w:rPr>
          <w:sz w:val="23"/>
          <w:szCs w:val="23"/>
        </w:rPr>
      </w:pPr>
    </w:p>
    <w:p w:rsidR="0013363D" w14:paraId="2214590E" w14:textId="77777777">
      <w:pPr>
        <w:pStyle w:val="Heading2"/>
        <w:numPr>
          <w:ilvl w:val="0"/>
          <w:numId w:val="8"/>
        </w:numPr>
        <w:tabs>
          <w:tab w:val="left" w:pos="831"/>
        </w:tabs>
        <w:kinsoku w:val="0"/>
        <w:overflowPunct w:val="0"/>
        <w:ind w:left="830" w:hanging="721"/>
        <w:rPr>
          <w:b w:val="0"/>
          <w:bCs w:val="0"/>
        </w:rPr>
      </w:pPr>
      <w:r>
        <w:rPr>
          <w:spacing w:val="-1"/>
        </w:rPr>
        <w:t>NON-COMMON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2"/>
        </w:rPr>
        <w:t>INDICATORS</w:t>
      </w:r>
    </w:p>
    <w:p w:rsidR="0013363D" w14:paraId="01A93C51" w14:textId="77777777">
      <w:pPr>
        <w:pStyle w:val="BodyText"/>
        <w:kinsoku w:val="0"/>
        <w:overflowPunct w:val="0"/>
        <w:spacing w:before="3"/>
        <w:ind w:left="0" w:firstLine="0"/>
        <w:rPr>
          <w:b/>
          <w:bCs/>
        </w:rPr>
      </w:pPr>
    </w:p>
    <w:p w:rsidR="004C1855" w:rsidRPr="00C53908" w:rsidP="004C1855" w14:paraId="3E8D8362" w14:textId="77777777">
      <w:pPr>
        <w:pStyle w:val="CM14"/>
        <w:keepNext/>
        <w:keepLines/>
        <w:numPr>
          <w:ilvl w:val="0"/>
          <w:numId w:val="5"/>
        </w:numPr>
        <w:rPr>
          <w:sz w:val="22"/>
          <w:szCs w:val="22"/>
          <w:u w:val="single"/>
        </w:rPr>
      </w:pPr>
      <w:r w:rsidRPr="00C53908">
        <w:rPr>
          <w:sz w:val="22"/>
          <w:szCs w:val="22"/>
          <w:u w:val="single"/>
        </w:rPr>
        <w:t xml:space="preserve">Legislation, </w:t>
      </w:r>
      <w:r w:rsidRPr="00F14D50">
        <w:rPr>
          <w:color w:val="000000"/>
          <w:sz w:val="22"/>
          <w:szCs w:val="22"/>
          <w:u w:val="single"/>
        </w:rPr>
        <w:t>Regulations</w:t>
      </w:r>
      <w:r w:rsidRPr="00C53908">
        <w:rPr>
          <w:sz w:val="22"/>
          <w:szCs w:val="22"/>
          <w:u w:val="single"/>
        </w:rPr>
        <w:t>, and Other Program Elements</w:t>
      </w:r>
    </w:p>
    <w:p w:rsidR="0013363D" w:rsidP="0063507A" w14:paraId="547B94D0" w14:textId="6E9858BC">
      <w:pPr>
        <w:pStyle w:val="BodyText"/>
        <w:tabs>
          <w:tab w:val="left" w:pos="831"/>
        </w:tabs>
        <w:kinsoku w:val="0"/>
        <w:overflowPunct w:val="0"/>
        <w:ind w:left="0" w:firstLine="0"/>
      </w:pPr>
    </w:p>
    <w:p w:rsidR="0013363D" w14:paraId="03CF4745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4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affects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-2"/>
        </w:rPr>
        <w:t xml:space="preserve"> </w:t>
      </w:r>
      <w:r>
        <w:rPr>
          <w:spacing w:val="-1"/>
        </w:rPr>
        <w:t>control program.</w:t>
      </w:r>
      <w:r>
        <w:rPr>
          <w:spacing w:val="65"/>
        </w:rPr>
        <w:t xml:space="preserve"> </w:t>
      </w:r>
      <w:r>
        <w:rPr>
          <w:spacing w:val="-1"/>
        </w:rPr>
        <w:t>Denote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enacted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amended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14:paraId="41EDC835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5A265E30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993"/>
        <w:rPr>
          <w:spacing w:val="-1"/>
        </w:rPr>
      </w:pPr>
      <w:r>
        <w:rPr>
          <w:spacing w:val="-1"/>
        </w:rPr>
        <w:t>Are</w:t>
      </w:r>
      <w:r>
        <w:t xml:space="preserve"> </w:t>
      </w:r>
      <w:r>
        <w:rPr>
          <w:spacing w:val="-1"/>
        </w:rPr>
        <w:t>your regulations</w:t>
      </w:r>
      <w:r>
        <w:t xml:space="preserve"> </w:t>
      </w:r>
      <w:r>
        <w:rPr>
          <w:spacing w:val="-1"/>
        </w:rPr>
        <w:t xml:space="preserve">subject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 xml:space="preserve">"Sunset"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equivalent</w:t>
      </w:r>
      <w:r>
        <w:rPr>
          <w:spacing w:val="2"/>
        </w:rPr>
        <w:t xml:space="preserve"> </w:t>
      </w:r>
      <w:r>
        <w:rPr>
          <w:spacing w:val="-2"/>
        </w:rPr>
        <w:t>law?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so,</w:t>
      </w:r>
      <w:r>
        <w:rPr>
          <w:spacing w:val="2"/>
        </w:rPr>
        <w:t xml:space="preserve"> </w:t>
      </w:r>
      <w:r>
        <w:rPr>
          <w:spacing w:val="-1"/>
        </w:rPr>
        <w:t>explain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include</w:t>
      </w:r>
      <w:r>
        <w:t xml:space="preserve"> the </w:t>
      </w:r>
      <w:r>
        <w:rPr>
          <w:spacing w:val="-1"/>
        </w:rPr>
        <w:t>next</w:t>
      </w:r>
      <w:r>
        <w:rPr>
          <w:spacing w:val="2"/>
        </w:rPr>
        <w:t xml:space="preserve"> </w:t>
      </w:r>
      <w:r>
        <w:rPr>
          <w:spacing w:val="-1"/>
        </w:rPr>
        <w:t>expiration</w:t>
      </w:r>
      <w:r>
        <w:t xml:space="preserve"> date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your regulations.</w:t>
      </w:r>
    </w:p>
    <w:p w:rsidR="0013363D" w14:paraId="0CF8357A" w14:textId="7777777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14:paraId="29283B39" w14:textId="026AE0B5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29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verify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enclosed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Status</w:t>
      </w:r>
      <w:r>
        <w:rPr>
          <w:spacing w:val="51"/>
        </w:rPr>
        <w:t xml:space="preserve"> </w:t>
      </w:r>
      <w:r>
        <w:rPr>
          <w:spacing w:val="-1"/>
        </w:rPr>
        <w:t>(SRS)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correct</w:t>
      </w:r>
      <w:r w:rsidRPr="002E04E9" w:rsidR="002E04E9">
        <w:t xml:space="preserve"> </w:t>
      </w:r>
      <w:r w:rsidR="002E04E9">
        <w:t>and provide a status of any outstanding comments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those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adopted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State,</w:t>
      </w:r>
      <w:r>
        <w:rPr>
          <w:spacing w:val="51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adopted, and</w:t>
      </w:r>
      <w: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adopt them</w:t>
      </w:r>
      <w:r w:rsidR="00F14D50">
        <w:rPr>
          <w:spacing w:val="-1"/>
        </w:rPr>
        <w:t xml:space="preserve">. </w:t>
      </w:r>
      <w:r>
        <w:rPr>
          <w:spacing w:val="-1"/>
        </w:rPr>
        <w:t>If</w:t>
      </w:r>
      <w:r>
        <w:rPr>
          <w:spacing w:val="53"/>
        </w:rPr>
        <w:t xml:space="preserve"> </w:t>
      </w:r>
      <w:r>
        <w:rPr>
          <w:spacing w:val="-1"/>
        </w:rPr>
        <w:t>legally</w:t>
      </w:r>
      <w:r>
        <w:rPr>
          <w:spacing w:val="-2"/>
        </w:rPr>
        <w:t xml:space="preserve"> </w:t>
      </w:r>
      <w:r>
        <w:rPr>
          <w:spacing w:val="-1"/>
        </w:rPr>
        <w:t>binding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lieu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been</w:t>
      </w:r>
      <w:r>
        <w:rPr>
          <w:spacing w:val="55"/>
        </w:rPr>
        <w:t xml:space="preserve"> </w:t>
      </w:r>
      <w:r>
        <w:rPr>
          <w:spacing w:val="-1"/>
        </w:rPr>
        <w:t>reviewed</w:t>
      </w:r>
      <w:r>
        <w:t xml:space="preserve"> by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compatibility,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their use.</w:t>
      </w:r>
    </w:p>
    <w:p w:rsidR="0013363D" w:rsidRPr="00F14D50" w14:paraId="0774D280" w14:textId="77777777">
      <w:pPr>
        <w:pStyle w:val="BodyText"/>
        <w:kinsoku w:val="0"/>
        <w:overflowPunct w:val="0"/>
        <w:spacing w:before="11"/>
        <w:ind w:left="0" w:firstLine="0"/>
      </w:pPr>
    </w:p>
    <w:p w:rsidR="0013363D" w14:paraId="27BC3558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146"/>
        <w:rPr>
          <w:spacing w:val="-2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amendments</w:t>
      </w:r>
      <w:r>
        <w:rPr>
          <w:spacing w:val="1"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rule</w:t>
      </w:r>
      <w:r>
        <w:rPr>
          <w:spacing w:val="55"/>
        </w:rPr>
        <w:t xml:space="preserve"> </w:t>
      </w:r>
      <w:r>
        <w:rPr>
          <w:spacing w:val="-1"/>
        </w:rPr>
        <w:t>promulgation,</w:t>
      </w:r>
      <w:r>
        <w:rPr>
          <w:spacing w:val="2"/>
        </w:rPr>
        <w:t xml:space="preserve"> </w:t>
      </w:r>
      <w:r>
        <w:rPr>
          <w:spacing w:val="-1"/>
        </w:rPr>
        <w:t>briefly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State's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amending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order</w:t>
      </w:r>
      <w:r>
        <w:rPr>
          <w:spacing w:val="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compatibility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NRC,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normal length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rPr>
          <w:spacing w:val="-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step.</w:t>
      </w:r>
    </w:p>
    <w:p w:rsidR="0013363D" w14:paraId="7A573753" w14:textId="49EAFD76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120F" w:rsidP="0063507A" w14:paraId="45ECE79C" w14:textId="00A6D2D8">
      <w:pPr>
        <w:pStyle w:val="Heading2"/>
        <w:numPr>
          <w:ilvl w:val="0"/>
          <w:numId w:val="8"/>
        </w:numPr>
        <w:tabs>
          <w:tab w:val="left" w:pos="831"/>
        </w:tabs>
        <w:kinsoku w:val="0"/>
        <w:overflowPunct w:val="0"/>
        <w:ind w:left="830" w:hanging="721"/>
        <w:rPr>
          <w:b w:val="0"/>
          <w:bCs w:val="0"/>
        </w:rPr>
      </w:pPr>
      <w:r w:rsidRPr="0063507A">
        <w:rPr>
          <w:spacing w:val="-1"/>
        </w:rPr>
        <w:t>OTHER</w:t>
      </w:r>
    </w:p>
    <w:p w:rsidR="0013120F" w:rsidP="0013120F" w14:paraId="2C7E16C0" w14:textId="77777777">
      <w:pPr>
        <w:pStyle w:val="Default"/>
      </w:pPr>
    </w:p>
    <w:p w:rsidR="0013120F" w:rsidP="0063507A" w14:paraId="7C3B9DBC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146"/>
      </w:pPr>
      <w:r w:rsidRPr="00DC6FFE">
        <w:t>Is there anything else the IMPEP</w:t>
      </w:r>
      <w:r w:rsidRPr="00583409">
        <w:t xml:space="preserve"> team should </w:t>
      </w:r>
      <w:r>
        <w:t xml:space="preserve">be made aware of </w:t>
      </w:r>
      <w:r w:rsidRPr="00583409">
        <w:t xml:space="preserve">while preparing for the IMPEP </w:t>
      </w:r>
      <w:r w:rsidRPr="0063507A">
        <w:rPr>
          <w:spacing w:val="-1"/>
        </w:rPr>
        <w:t>review</w:t>
      </w:r>
      <w:r>
        <w:t>?</w:t>
      </w:r>
    </w:p>
    <w:p w:rsidR="0013120F" w14:paraId="570A6C63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P="0063507A" w14:paraId="7EF25A7E" w14:textId="77777777">
      <w:pPr>
        <w:pStyle w:val="BodyText"/>
        <w:keepNext/>
        <w:keepLines/>
        <w:widowControl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Sealed</w:t>
      </w:r>
      <w:r>
        <w:rPr>
          <w:u w:val="single"/>
        </w:rPr>
        <w:t xml:space="preserve"> </w:t>
      </w:r>
      <w:r>
        <w:rPr>
          <w:spacing w:val="-1"/>
          <w:u w:val="single"/>
        </w:rPr>
        <w:t>Source</w:t>
      </w:r>
      <w:r>
        <w:rPr>
          <w:u w:val="single"/>
        </w:rPr>
        <w:t xml:space="preserve"> 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Device</w:t>
      </w:r>
      <w:r>
        <w:rPr>
          <w:u w:val="single"/>
        </w:rPr>
        <w:t xml:space="preserve"> </w:t>
      </w:r>
      <w:r>
        <w:rPr>
          <w:spacing w:val="-1"/>
          <w:u w:val="single"/>
        </w:rPr>
        <w:t>(SS&amp;D) Evaluation</w:t>
      </w:r>
      <w:r>
        <w:rPr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:rsidP="0063507A" w14:paraId="328690FB" w14:textId="77777777">
      <w:pPr>
        <w:pStyle w:val="BodyText"/>
        <w:keepNext/>
        <w:keepLines/>
        <w:widowControl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13363D" w:rsidP="0063507A" w14:paraId="6F74B4BD" w14:textId="77777777">
      <w:pPr>
        <w:pStyle w:val="BodyText"/>
        <w:keepNext/>
        <w:keepLines/>
        <w:widowControl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46"/>
      </w:pP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amended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transfers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inactive</w:t>
      </w:r>
      <w:r>
        <w:t xml:space="preserve"> status)</w:t>
      </w:r>
      <w:r>
        <w:rPr>
          <w:spacing w:val="-1"/>
        </w:rPr>
        <w:t xml:space="preserve"> SS&amp;D</w:t>
      </w:r>
      <w:r>
        <w:rPr>
          <w:spacing w:val="50"/>
        </w:rPr>
        <w:t xml:space="preserve"> </w:t>
      </w:r>
      <w:r>
        <w:rPr>
          <w:spacing w:val="-1"/>
        </w:rPr>
        <w:t>registrations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devices</w:t>
      </w:r>
      <w:r>
        <w:rPr>
          <w:spacing w:val="3"/>
        </w:rP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heading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t xml:space="preserve"> be:</w:t>
      </w:r>
    </w:p>
    <w:p w:rsidR="0013363D" w:rsidP="0063507A" w14:paraId="6B46A268" w14:textId="77777777">
      <w:pPr>
        <w:pStyle w:val="BodyText"/>
        <w:keepNext/>
        <w:keepLines/>
        <w:widowControl/>
        <w:kinsoku w:val="0"/>
        <w:overflowPunct w:val="0"/>
        <w:spacing w:before="7"/>
        <w:ind w:left="0" w:firstLine="0"/>
        <w:rPr>
          <w:sz w:val="17"/>
          <w:szCs w:val="17"/>
        </w:rPr>
      </w:pPr>
    </w:p>
    <w:tbl>
      <w:tblPr>
        <w:tblW w:w="0" w:type="auto"/>
        <w:tblInd w:w="16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1984"/>
        <w:gridCol w:w="2135"/>
        <w:gridCol w:w="1472"/>
        <w:gridCol w:w="1183"/>
      </w:tblGrid>
      <w:tr w14:paraId="0E1BE2D6" w14:textId="77777777">
        <w:tblPrEx>
          <w:tblW w:w="0" w:type="auto"/>
          <w:tblInd w:w="16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3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0FD1516B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before="72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SS&amp;D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6C2D1D0E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before="72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Manufacturer,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19C0A237" w14:textId="77777777">
            <w:pPr>
              <w:keepNext/>
              <w:keepLines/>
              <w:widowControl/>
            </w:pPr>
          </w:p>
        </w:tc>
      </w:tr>
      <w:tr w14:paraId="12EC26DD" w14:textId="77777777">
        <w:tblPrEx>
          <w:tblW w:w="0" w:type="auto"/>
          <w:tblInd w:w="16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3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5ED9F0D3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Registry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69F8BA9F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1" w:lineRule="exact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Distributor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061C5C27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1" w:lineRule="exact"/>
              <w:ind w:left="40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Product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0907F759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1" w:lineRule="exact"/>
              <w:ind w:left="42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Date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11A8C722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1" w:lineRule="exact"/>
              <w:ind w:left="39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</w:p>
        </w:tc>
      </w:tr>
      <w:tr w14:paraId="06EA2402" w14:textId="77777777">
        <w:tblPrEx>
          <w:tblW w:w="0" w:type="auto"/>
          <w:tblInd w:w="167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38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089BB904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2" w:lineRule="exact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Number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591581ED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2" w:lineRule="exact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Custom User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29265922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2" w:lineRule="exact"/>
              <w:ind w:left="400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>
              <w:rPr>
                <w:rFonts w:ascii="Arial" w:hAnsi="Arial" w:cs="Arial"/>
                <w:spacing w:val="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Use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3F3646BE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2" w:lineRule="exact"/>
              <w:ind w:left="425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Issued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3363D" w:rsidP="0063507A" w14:paraId="2044B540" w14:textId="77777777">
            <w:pPr>
              <w:pStyle w:val="TableParagraph"/>
              <w:keepNext/>
              <w:keepLines/>
              <w:widowControl/>
              <w:kinsoku w:val="0"/>
              <w:overflowPunct w:val="0"/>
              <w:spacing w:line="242" w:lineRule="exact"/>
              <w:ind w:left="394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Action</w:t>
            </w:r>
          </w:p>
        </w:tc>
      </w:tr>
    </w:tbl>
    <w:p w:rsidR="003F4EC7" w:rsidP="00D13930" w14:paraId="57A778EB" w14:textId="77777777">
      <w:pPr>
        <w:pStyle w:val="BodyText"/>
        <w:kinsoku w:val="0"/>
        <w:overflowPunct w:val="0"/>
        <w:spacing w:before="10"/>
        <w:ind w:firstLine="0"/>
        <w:rPr>
          <w:sz w:val="21"/>
          <w:szCs w:val="21"/>
        </w:rPr>
      </w:pPr>
    </w:p>
    <w:p w:rsidR="0013363D" w14:paraId="0124187E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229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3"/>
        </w:rPr>
        <w:t xml:space="preserve"> </w:t>
      </w:r>
      <w:r>
        <w:rPr>
          <w:spacing w:val="-1"/>
        </w:rPr>
        <w:t>SS&amp;D</w:t>
      </w:r>
      <w:r>
        <w:t xml:space="preserve"> </w:t>
      </w:r>
      <w:r>
        <w:rPr>
          <w:spacing w:val="-1"/>
        </w:rPr>
        <w:t>Program:</w:t>
      </w:r>
    </w:p>
    <w:p w:rsidR="0013363D" w14:paraId="60CC47ED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2710E9" w:rsidP="002710E9" w14:paraId="50AB790E" w14:textId="77777777">
      <w:pPr>
        <w:pStyle w:val="BodyText"/>
        <w:kinsoku w:val="0"/>
        <w:overflowPunct w:val="0"/>
        <w:ind w:right="740" w:firstLine="0"/>
        <w:rPr>
          <w:spacing w:val="43"/>
        </w:rPr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</w:p>
    <w:p w:rsidR="0013363D" w:rsidP="002710E9" w14:paraId="17F04B1C" w14:textId="0540E10A">
      <w:pPr>
        <w:pStyle w:val="BodyText"/>
        <w:kinsoku w:val="0"/>
        <w:overflowPunct w:val="0"/>
        <w:ind w:right="740"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14:paraId="787E2159" w14:textId="77777777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D13930" w14:paraId="5186D860" w14:textId="77777777">
      <w:pPr>
        <w:pStyle w:val="BodyText"/>
        <w:kinsoku w:val="0"/>
        <w:overflowPunct w:val="0"/>
        <w:spacing w:line="252" w:lineRule="exact"/>
        <w:ind w:firstLine="0"/>
      </w:pPr>
    </w:p>
    <w:p w:rsidR="0013363D" w14:paraId="33ADAE2C" w14:textId="77777777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  <w:spacing w:before="59"/>
      </w:pPr>
      <w:r>
        <w:rPr>
          <w:spacing w:val="-2"/>
          <w:u w:val="single"/>
        </w:rPr>
        <w:t>Low-level</w:t>
      </w:r>
      <w:r>
        <w:rPr>
          <w:spacing w:val="-1"/>
          <w:u w:val="single"/>
        </w:rPr>
        <w:t xml:space="preserve"> Radioactive</w:t>
      </w:r>
      <w:r>
        <w:rPr>
          <w:spacing w:val="-5"/>
          <w:u w:val="single"/>
        </w:rPr>
        <w:t xml:space="preserve"> </w:t>
      </w:r>
      <w:r>
        <w:rPr>
          <w:u w:val="single"/>
        </w:rPr>
        <w:t>Waste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 xml:space="preserve">Disposal </w:t>
      </w:r>
      <w:r>
        <w:rPr>
          <w:spacing w:val="-2"/>
          <w:u w:val="single"/>
        </w:rPr>
        <w:t>Program</w:t>
      </w:r>
    </w:p>
    <w:p w:rsidR="0013363D" w14:paraId="28FF99AA" w14:textId="77777777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14:paraId="70B6D3C4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08" w:hanging="658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5"/>
        </w:rPr>
        <w:t xml:space="preserve"> </w:t>
      </w:r>
      <w:r>
        <w:rPr>
          <w:spacing w:val="-1"/>
        </w:rPr>
        <w:t>Low-Level Radioactive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Disposal Program:</w:t>
      </w:r>
    </w:p>
    <w:p w:rsidR="0013363D" w14:paraId="30E6EB35" w14:textId="7777777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14:paraId="25DA2466" w14:textId="77777777">
      <w:pPr>
        <w:pStyle w:val="BodyText"/>
        <w:kinsoku w:val="0"/>
        <w:overflowPunct w:val="0"/>
        <w:ind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</w:p>
    <w:p w:rsidR="0013363D" w14:paraId="3CB33638" w14:textId="77777777">
      <w:pPr>
        <w:pStyle w:val="BodyText"/>
        <w:kinsoku w:val="0"/>
        <w:overflowPunct w:val="0"/>
        <w:spacing w:before="1"/>
        <w:ind w:right="2772" w:firstLine="0"/>
      </w:pPr>
      <w:r>
        <w:rPr>
          <w:spacing w:val="-1"/>
        </w:rPr>
        <w:t>Status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10-14</w:t>
      </w:r>
      <w:r>
        <w:rPr>
          <w:spacing w:val="41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Inspections </w:t>
      </w:r>
      <w:r>
        <w:t>-</w:t>
      </w:r>
      <w:r>
        <w:rPr>
          <w:spacing w:val="-1"/>
        </w:rPr>
        <w:t xml:space="preserve"> Questions</w:t>
      </w:r>
      <w:r>
        <w:rPr>
          <w:spacing w:val="-2"/>
        </w:rPr>
        <w:t xml:space="preserve"> </w:t>
      </w:r>
      <w:r>
        <w:rPr>
          <w:spacing w:val="-1"/>
        </w:rPr>
        <w:t>15-17</w:t>
      </w:r>
      <w:r>
        <w:rPr>
          <w:spacing w:val="47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14:paraId="4233E207" w14:textId="77777777">
      <w:pPr>
        <w:pStyle w:val="BodyText"/>
        <w:kinsoku w:val="0"/>
        <w:overflowPunct w:val="0"/>
        <w:spacing w:before="1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14:paraId="5B72FEA8" w14:textId="77777777">
      <w:pPr>
        <w:pStyle w:val="BodyText"/>
        <w:kinsoku w:val="0"/>
        <w:overflowPunct w:val="0"/>
        <w:ind w:left="0" w:firstLine="0"/>
      </w:pPr>
    </w:p>
    <w:p w:rsidR="0013363D" w14:paraId="65A0643F" w14:textId="77777777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Uranium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Recovery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14:paraId="5532B055" w14:textId="77777777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13363D" w14:paraId="14A398DB" w14:textId="77777777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08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5"/>
        </w:rPr>
        <w:t xml:space="preserve"> </w:t>
      </w:r>
      <w:r>
        <w:rPr>
          <w:spacing w:val="-1"/>
        </w:rPr>
        <w:t>Uranium</w:t>
      </w:r>
      <w:r>
        <w:rPr>
          <w:spacing w:val="1"/>
        </w:rPr>
        <w:t xml:space="preserve"> </w:t>
      </w:r>
      <w:r>
        <w:rPr>
          <w:spacing w:val="-1"/>
        </w:rPr>
        <w:t>Recovery Program:</w:t>
      </w:r>
    </w:p>
    <w:p w:rsidR="0013363D" w14:paraId="632BB338" w14:textId="77777777">
      <w:pPr>
        <w:pStyle w:val="BodyText"/>
        <w:kinsoku w:val="0"/>
        <w:overflowPunct w:val="0"/>
        <w:ind w:left="0" w:firstLine="0"/>
      </w:pPr>
    </w:p>
    <w:p w:rsidR="0013363D" w14:paraId="1E8744E3" w14:textId="77777777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</w:p>
    <w:p w:rsidR="0013363D" w14:paraId="466A6E43" w14:textId="77777777">
      <w:pPr>
        <w:pStyle w:val="BodyText"/>
        <w:kinsoku w:val="0"/>
        <w:overflowPunct w:val="0"/>
        <w:ind w:right="2772" w:firstLine="0"/>
      </w:pPr>
      <w:r>
        <w:rPr>
          <w:spacing w:val="-1"/>
        </w:rPr>
        <w:t>Status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10-14</w:t>
      </w:r>
      <w:r>
        <w:rPr>
          <w:spacing w:val="41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Inspections </w:t>
      </w:r>
      <w:r>
        <w:t>-</w:t>
      </w:r>
      <w:r>
        <w:rPr>
          <w:spacing w:val="-1"/>
        </w:rPr>
        <w:t xml:space="preserve"> Questions 15-17</w:t>
      </w:r>
      <w:r>
        <w:rPr>
          <w:spacing w:val="43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14:paraId="7C14EA36" w14:textId="77777777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14:paraId="496A0CB5" w14:textId="77777777">
      <w:pPr>
        <w:pStyle w:val="BodyText"/>
        <w:kinsoku w:val="0"/>
        <w:overflowPunct w:val="0"/>
        <w:spacing w:line="252" w:lineRule="exact"/>
        <w:ind w:firstLine="0"/>
        <w:sectPr>
          <w:pgSz w:w="12240" w:h="16340"/>
          <w:pgMar w:top="1360" w:right="1040" w:bottom="280" w:left="1100" w:header="720" w:footer="720" w:gutter="0"/>
          <w:cols w:space="720" w:equalWidth="0">
            <w:col w:w="10100"/>
          </w:cols>
          <w:noEndnote/>
        </w:sectPr>
      </w:pPr>
    </w:p>
    <w:p w:rsidR="0013363D" w14:paraId="04765599" w14:textId="77777777">
      <w:pPr>
        <w:pStyle w:val="Heading1"/>
        <w:kinsoku w:val="0"/>
        <w:overflowPunct w:val="0"/>
        <w:spacing w:before="59"/>
        <w:ind w:left="2618" w:right="2431" w:hanging="159"/>
        <w:rPr>
          <w:spacing w:val="-2"/>
        </w:rPr>
      </w:pPr>
      <w:r>
        <w:rPr>
          <w:spacing w:val="-1"/>
        </w:rPr>
        <w:t>MATERIALS</w:t>
      </w:r>
      <w:r>
        <w:t xml:space="preserve"> REQUESTED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ON-SITE</w:t>
      </w:r>
      <w:r>
        <w:t xml:space="preserve"> </w:t>
      </w:r>
      <w:r>
        <w:rPr>
          <w:spacing w:val="-1"/>
        </w:rPr>
        <w:t xml:space="preserve">PORTION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IMPEP</w:t>
      </w:r>
      <w:r>
        <w:t xml:space="preserve"> </w:t>
      </w:r>
      <w:r>
        <w:rPr>
          <w:spacing w:val="-2"/>
        </w:rPr>
        <w:t>REVIEW</w:t>
      </w:r>
    </w:p>
    <w:p w:rsidR="0013363D" w14:paraId="4ABE79E4" w14:textId="7777777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14:paraId="0856F939" w14:textId="77777777">
      <w:pPr>
        <w:pStyle w:val="BodyText"/>
        <w:kinsoku w:val="0"/>
        <w:overflowPunct w:val="0"/>
        <w:ind w:left="109" w:right="129" w:firstLine="0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Please have the following information available </w:t>
      </w:r>
      <w:r>
        <w:rPr>
          <w:sz w:val="23"/>
          <w:szCs w:val="23"/>
        </w:rPr>
        <w:t xml:space="preserve">for </w:t>
      </w:r>
      <w:r>
        <w:rPr>
          <w:spacing w:val="-1"/>
          <w:sz w:val="23"/>
          <w:szCs w:val="23"/>
        </w:rPr>
        <w:t>use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IMPEP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team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when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they </w:t>
      </w:r>
      <w:r>
        <w:rPr>
          <w:spacing w:val="-1"/>
          <w:sz w:val="23"/>
          <w:szCs w:val="23"/>
        </w:rPr>
        <w:t>arrive</w:t>
      </w:r>
      <w:r>
        <w:rPr>
          <w:spacing w:val="9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your</w:t>
      </w:r>
      <w:r>
        <w:rPr>
          <w:sz w:val="23"/>
          <w:szCs w:val="23"/>
        </w:rPr>
        <w:t xml:space="preserve"> office:</w:t>
      </w:r>
    </w:p>
    <w:p w:rsidR="0013363D" w14:paraId="0BA3A793" w14:textId="77777777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13363D" w14:paraId="206057CB" w14:textId="77777777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open license </w:t>
      </w:r>
      <w:r>
        <w:rPr>
          <w:sz w:val="23"/>
          <w:szCs w:val="23"/>
        </w:rPr>
        <w:t>cases,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with</w:t>
      </w:r>
      <w:r>
        <w:rPr>
          <w:spacing w:val="-1"/>
          <w:sz w:val="23"/>
          <w:szCs w:val="23"/>
        </w:rPr>
        <w:t xml:space="preserve"> date 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original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request,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dates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follow-up</w:t>
      </w:r>
      <w:r>
        <w:rPr>
          <w:spacing w:val="-1"/>
          <w:sz w:val="23"/>
          <w:szCs w:val="23"/>
        </w:rPr>
        <w:t xml:space="preserve"> actions.</w:t>
      </w:r>
    </w:p>
    <w:p w:rsidR="0013363D" w14:paraId="2B14D2BA" w14:textId="77777777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terminated during 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period.</w:t>
      </w:r>
    </w:p>
    <w:p w:rsidR="0013363D" w14:paraId="58E4E417" w14:textId="77777777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1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Copy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current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log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used </w:t>
      </w:r>
      <w:r>
        <w:rPr>
          <w:sz w:val="23"/>
          <w:szCs w:val="23"/>
        </w:rPr>
        <w:t>to</w:t>
      </w:r>
      <w:r>
        <w:rPr>
          <w:spacing w:val="-1"/>
          <w:sz w:val="23"/>
          <w:szCs w:val="23"/>
        </w:rPr>
        <w:t xml:space="preserve"> track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licensing actions.</w:t>
      </w:r>
    </w:p>
    <w:p w:rsidR="0013363D" w14:paraId="600F1ADF" w14:textId="77777777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before="19" w:line="264" w:lineRule="exact"/>
        <w:ind w:right="129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licensing actions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completed during the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 (sorted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 reviewer,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</w:t>
      </w:r>
      <w:r>
        <w:rPr>
          <w:spacing w:val="9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possible).</w:t>
      </w:r>
    </w:p>
    <w:p w:rsidR="0013363D" w14:paraId="3E86D905" w14:textId="77777777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77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Copy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current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log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used </w:t>
      </w:r>
      <w:r>
        <w:rPr>
          <w:sz w:val="23"/>
          <w:szCs w:val="23"/>
        </w:rPr>
        <w:t>to</w:t>
      </w:r>
      <w:r>
        <w:rPr>
          <w:spacing w:val="-1"/>
          <w:sz w:val="23"/>
          <w:szCs w:val="23"/>
        </w:rPr>
        <w:t xml:space="preserve"> track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inspections.</w:t>
      </w:r>
    </w:p>
    <w:p w:rsidR="0013363D" w14:paraId="56405FE5" w14:textId="77777777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inspections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completed during the </w:t>
      </w:r>
      <w:r>
        <w:rPr>
          <w:sz w:val="23"/>
          <w:szCs w:val="23"/>
        </w:rPr>
        <w:t>review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period</w:t>
      </w:r>
      <w:r>
        <w:rPr>
          <w:spacing w:val="-1"/>
          <w:sz w:val="23"/>
          <w:szCs w:val="23"/>
        </w:rPr>
        <w:t xml:space="preserve"> (sorted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inspector,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possible).</w:t>
      </w:r>
    </w:p>
    <w:p w:rsidR="0013363D" w14:paraId="7EABAE2D" w14:textId="77777777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1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inspection frequencies</w:t>
      </w:r>
      <w:r>
        <w:rPr>
          <w:sz w:val="23"/>
          <w:szCs w:val="23"/>
        </w:rPr>
        <w:t xml:space="preserve">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 type.</w:t>
      </w:r>
    </w:p>
    <w:p w:rsidR="0013363D" w14:paraId="1B45FA52" w14:textId="489C0CAE">
      <w:pPr>
        <w:pStyle w:val="BodyText"/>
        <w:numPr>
          <w:ilvl w:val="0"/>
          <w:numId w:val="3"/>
        </w:numPr>
        <w:tabs>
          <w:tab w:val="left" w:pos="831"/>
        </w:tabs>
        <w:kinsoku w:val="0"/>
        <w:overflowPunct w:val="0"/>
        <w:ind w:right="589"/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allegations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occurring during the 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</w:t>
      </w:r>
      <w:r w:rsidR="00F14D50">
        <w:rPr>
          <w:spacing w:val="-1"/>
          <w:sz w:val="23"/>
          <w:szCs w:val="23"/>
        </w:rPr>
        <w:t xml:space="preserve">. </w:t>
      </w:r>
      <w:r>
        <w:rPr>
          <w:sz w:val="23"/>
          <w:szCs w:val="23"/>
        </w:rPr>
        <w:t>Show</w:t>
      </w:r>
      <w:r>
        <w:rPr>
          <w:spacing w:val="-1"/>
          <w:sz w:val="23"/>
          <w:szCs w:val="23"/>
        </w:rPr>
        <w:t xml:space="preserve"> whether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allegation is</w:t>
      </w:r>
      <w:r>
        <w:rPr>
          <w:spacing w:val="7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open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closed and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whether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was</w:t>
      </w:r>
      <w:r>
        <w:rPr>
          <w:sz w:val="23"/>
          <w:szCs w:val="23"/>
        </w:rPr>
        <w:t xml:space="preserve"> referred</w:t>
      </w:r>
      <w:r>
        <w:rPr>
          <w:spacing w:val="-1"/>
          <w:sz w:val="23"/>
          <w:szCs w:val="23"/>
        </w:rPr>
        <w:t xml:space="preserve"> by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NRC</w:t>
      </w:r>
      <w:r>
        <w:t>.</w:t>
      </w:r>
    </w:p>
    <w:p w:rsidR="0013363D" w14:paraId="66A0ECEF" w14:textId="77777777">
      <w:pPr>
        <w:pStyle w:val="BodyText"/>
        <w:numPr>
          <w:ilvl w:val="0"/>
          <w:numId w:val="2"/>
        </w:numPr>
        <w:tabs>
          <w:tab w:val="left" w:pos="831"/>
        </w:tabs>
        <w:kinsoku w:val="0"/>
        <w:overflowPunct w:val="0"/>
        <w:spacing w:line="464" w:lineRule="auto"/>
        <w:ind w:right="589" w:hanging="1450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licenses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your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agency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</w:t>
      </w:r>
      <w:r>
        <w:rPr>
          <w:sz w:val="23"/>
          <w:szCs w:val="23"/>
        </w:rPr>
        <w:t xml:space="preserve"> imposed</w:t>
      </w:r>
      <w:r>
        <w:rPr>
          <w:spacing w:val="-1"/>
          <w:sz w:val="23"/>
          <w:szCs w:val="23"/>
        </w:rPr>
        <w:t xml:space="preserve"> additional security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requirements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upon.</w:t>
      </w:r>
      <w:r>
        <w:rPr>
          <w:spacing w:val="7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ALSO,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PLEASE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FOLLOWING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AVAILABLE:</w:t>
      </w:r>
    </w:p>
    <w:p w:rsidR="0013363D" w14:paraId="46AE8229" w14:textId="77777777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13363D" w14:paraId="2FC449F8" w14:textId="77777777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  <w:sectPr>
          <w:pgSz w:w="12240" w:h="16340"/>
          <w:pgMar w:top="1360" w:right="840" w:bottom="280" w:left="1100" w:header="720" w:footer="720" w:gutter="0"/>
          <w:cols w:space="720" w:equalWidth="0">
            <w:col w:w="10300"/>
          </w:cols>
          <w:noEndnote/>
        </w:sectPr>
      </w:pPr>
    </w:p>
    <w:p w:rsidR="0013363D" w14:paraId="1856783A" w14:textId="77777777">
      <w:pPr>
        <w:pStyle w:val="BodyText"/>
        <w:numPr>
          <w:ilvl w:val="0"/>
          <w:numId w:val="1"/>
        </w:numPr>
        <w:tabs>
          <w:tab w:val="left" w:pos="533"/>
        </w:tabs>
        <w:kinsoku w:val="0"/>
        <w:overflowPunct w:val="0"/>
        <w:spacing w:before="60"/>
        <w:ind w:hanging="361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</w:p>
    <w:p w:rsidR="0013363D" w14:paraId="484F0756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1AD945E9" w14:textId="77777777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Statutes</w:t>
      </w:r>
      <w:r>
        <w:rPr>
          <w:spacing w:val="1"/>
        </w:rPr>
        <w:t xml:space="preserve"> </w:t>
      </w:r>
      <w:r>
        <w:rPr>
          <w:spacing w:val="-2"/>
        </w:rPr>
        <w:t>affecting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program</w:t>
      </w:r>
    </w:p>
    <w:p w:rsidR="0013363D" w14:paraId="1C5BC30E" w14:textId="77777777">
      <w:pPr>
        <w:pStyle w:val="BodyText"/>
        <w:kinsoku w:val="0"/>
        <w:overflowPunct w:val="0"/>
        <w:ind w:left="0" w:firstLine="0"/>
      </w:pPr>
    </w:p>
    <w:p w:rsidR="0013363D" w14:paraId="0756A789" w14:textId="77777777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license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</w:p>
    <w:p w:rsidR="0013363D" w14:paraId="2265F622" w14:textId="77777777">
      <w:pPr>
        <w:pStyle w:val="BodyText"/>
        <w:kinsoku w:val="0"/>
        <w:overflowPunct w:val="0"/>
        <w:spacing w:before="6"/>
        <w:ind w:left="0" w:firstLine="0"/>
        <w:rPr>
          <w:sz w:val="23"/>
          <w:szCs w:val="23"/>
        </w:rPr>
      </w:pPr>
    </w:p>
    <w:p w:rsidR="0013363D" w14:paraId="3CA03524" w14:textId="77777777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spacing w:line="252" w:lineRule="exact"/>
        <w:ind w:right="607" w:hanging="361"/>
        <w:rPr>
          <w:spacing w:val="-1"/>
        </w:rPr>
      </w:pPr>
      <w:r>
        <w:rPr>
          <w:spacing w:val="-1"/>
        </w:rPr>
        <w:t>Technical 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licensing,</w:t>
      </w:r>
      <w:r>
        <w:rPr>
          <w:spacing w:val="27"/>
        </w:rPr>
        <w:t xml:space="preserve"> </w:t>
      </w:r>
      <w:r>
        <w:rPr>
          <w:spacing w:val="-1"/>
        </w:rPr>
        <w:t>model licenses, review</w:t>
      </w:r>
      <w:r>
        <w:rPr>
          <w:spacing w:val="-3"/>
        </w:rPr>
        <w:t xml:space="preserve"> </w:t>
      </w:r>
      <w:r>
        <w:rPr>
          <w:spacing w:val="-1"/>
        </w:rPr>
        <w:t>guides</w:t>
      </w:r>
    </w:p>
    <w:p w:rsidR="0013363D" w14:paraId="69238828" w14:textId="77777777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13363D" w14:paraId="132B5DD2" w14:textId="77777777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right="289" w:hanging="361"/>
        <w:rPr>
          <w:spacing w:val="-1"/>
        </w:rPr>
      </w:pPr>
      <w:r>
        <w:rPr>
          <w:spacing w:val="-1"/>
        </w:rPr>
        <w:t>SS&amp;D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procedures, guides,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standards</w:t>
      </w:r>
    </w:p>
    <w:p w:rsidR="0013363D" w14:paraId="01BAFB5D" w14:textId="77777777">
      <w:pPr>
        <w:pStyle w:val="BodyText"/>
        <w:kinsoku w:val="0"/>
        <w:overflowPunct w:val="0"/>
        <w:spacing w:before="1"/>
        <w:ind w:left="0" w:firstLine="0"/>
      </w:pPr>
    </w:p>
    <w:p w:rsidR="0013363D" w14:paraId="7D49C97E" w14:textId="77777777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Instrument calibration</w:t>
      </w:r>
      <w:r>
        <w:rPr>
          <w:spacing w:val="-2"/>
        </w:rPr>
        <w:t xml:space="preserve"> </w:t>
      </w:r>
      <w:r>
        <w:rPr>
          <w:spacing w:val="-1"/>
        </w:rPr>
        <w:t>records</w:t>
      </w:r>
    </w:p>
    <w:p w:rsidR="0013363D" w14:paraId="12C3D526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7DD4CC45" w14:textId="77777777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guides</w:t>
      </w:r>
    </w:p>
    <w:p w:rsidR="0013363D" w14:paraId="67AD7F7B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06007AD0" w14:textId="77777777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</w:pP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forms</w:t>
      </w:r>
    </w:p>
    <w:p w:rsidR="0013363D" w14:paraId="5B742AF8" w14:textId="77777777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spacing w:before="60"/>
        <w:ind w:hanging="361"/>
        <w:rPr>
          <w:spacing w:val="-1"/>
        </w:rPr>
      </w:pPr>
      <w:r>
        <w:br w:type="column"/>
      </w:r>
      <w:r>
        <w:rPr>
          <w:spacing w:val="-1"/>
        </w:rPr>
        <w:t>Documented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plan,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</w:t>
      </w:r>
    </w:p>
    <w:p w:rsidR="0013363D" w14:paraId="12A148C8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5071EE95" w14:textId="77777777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right="1210" w:hanging="361"/>
        <w:rPr>
          <w:spacing w:val="-1"/>
        </w:rPr>
      </w:pPr>
      <w:r>
        <w:rPr>
          <w:spacing w:val="-1"/>
        </w:rPr>
        <w:t>Records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results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supervisory</w:t>
      </w:r>
      <w:r>
        <w:rPr>
          <w:spacing w:val="27"/>
        </w:rPr>
        <w:t xml:space="preserve"> </w:t>
      </w:r>
      <w:r>
        <w:rPr>
          <w:spacing w:val="-1"/>
        </w:rPr>
        <w:t>accompaniments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inspectors</w:t>
      </w:r>
    </w:p>
    <w:p w:rsidR="0013363D" w14:paraId="3DDAA05F" w14:textId="77777777">
      <w:pPr>
        <w:pStyle w:val="BodyText"/>
        <w:kinsoku w:val="0"/>
        <w:overflowPunct w:val="0"/>
        <w:ind w:left="0" w:firstLine="0"/>
      </w:pPr>
    </w:p>
    <w:p w:rsidR="0013363D" w14:paraId="074738FA" w14:textId="77777777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1"/>
        </w:rPr>
        <w:t xml:space="preserve"> </w:t>
      </w:r>
      <w:r>
        <w:rPr>
          <w:spacing w:val="-1"/>
        </w:rPr>
        <w:t>list</w:t>
      </w:r>
    </w:p>
    <w:p w:rsidR="0013363D" w14:paraId="526187D7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02A525B7" w14:textId="77777777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investigating</w:t>
      </w:r>
      <w:r>
        <w:rPr>
          <w:spacing w:val="2"/>
        </w:rPr>
        <w:t xml:space="preserve"> </w:t>
      </w:r>
      <w:r>
        <w:rPr>
          <w:spacing w:val="-1"/>
        </w:rPr>
        <w:t>allegations</w:t>
      </w:r>
    </w:p>
    <w:p w:rsidR="0013363D" w14:paraId="14A49275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08935618" w14:textId="77777777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investigating</w:t>
      </w:r>
      <w:r>
        <w:rPr>
          <w:spacing w:val="2"/>
        </w:rPr>
        <w:t xml:space="preserve"> </w:t>
      </w:r>
      <w:r>
        <w:rPr>
          <w:spacing w:val="-1"/>
        </w:rPr>
        <w:t>incidents</w:t>
      </w:r>
    </w:p>
    <w:p w:rsidR="0013363D" w14:paraId="175A9B0E" w14:textId="77777777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14:paraId="09FB34BE" w14:textId="77777777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spacing w:line="239" w:lineRule="auto"/>
        <w:ind w:right="643" w:hanging="361"/>
        <w:rPr>
          <w:spacing w:val="-1"/>
        </w:rPr>
      </w:pPr>
      <w:r>
        <w:rPr>
          <w:spacing w:val="-1"/>
        </w:rPr>
        <w:t>Enforcement procedures,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23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escalated</w:t>
      </w:r>
      <w:r>
        <w:rPr>
          <w:spacing w:val="-2"/>
        </w:rPr>
        <w:t xml:space="preserve"> </w:t>
      </w:r>
      <w:r>
        <w:rPr>
          <w:spacing w:val="-1"/>
        </w:rPr>
        <w:t>enforcement,</w:t>
      </w:r>
      <w:r>
        <w:rPr>
          <w:spacing w:val="41"/>
        </w:rPr>
        <w:t xml:space="preserve"> </w:t>
      </w:r>
      <w:r>
        <w:rPr>
          <w:spacing w:val="-1"/>
        </w:rPr>
        <w:t>severity levels,</w:t>
      </w:r>
      <w:r>
        <w:rPr>
          <w:spacing w:val="2"/>
        </w:rPr>
        <w:t xml:space="preserve"> </w:t>
      </w:r>
      <w:r>
        <w:rPr>
          <w:spacing w:val="-2"/>
        </w:rPr>
        <w:t>civil</w:t>
      </w:r>
      <w:r>
        <w:t xml:space="preserve"> </w:t>
      </w:r>
      <w:r>
        <w:rPr>
          <w:spacing w:val="-1"/>
        </w:rPr>
        <w:t>penalties</w:t>
      </w:r>
    </w:p>
    <w:p w:rsidR="0013363D" w14:paraId="05230989" w14:textId="77777777">
      <w:pPr>
        <w:pStyle w:val="BodyText"/>
        <w:kinsoku w:val="0"/>
        <w:overflowPunct w:val="0"/>
        <w:spacing w:line="252" w:lineRule="exact"/>
        <w:ind w:left="470" w:firstLine="0"/>
        <w:rPr>
          <w:spacing w:val="-1"/>
        </w:rPr>
      </w:pPr>
      <w:r>
        <w:t>(</w:t>
      </w:r>
      <w:r>
        <w:t>as</w:t>
      </w:r>
      <w:r>
        <w:t xml:space="preserve"> </w:t>
      </w:r>
      <w:r>
        <w:rPr>
          <w:spacing w:val="-1"/>
        </w:rPr>
        <w:t>applicable)</w:t>
      </w:r>
    </w:p>
    <w:p w:rsidR="0013363D" w14:paraId="2C317C33" w14:textId="77777777">
      <w:pPr>
        <w:pStyle w:val="BodyText"/>
        <w:kinsoku w:val="0"/>
        <w:overflowPunct w:val="0"/>
        <w:ind w:left="0" w:firstLine="0"/>
      </w:pPr>
    </w:p>
    <w:p w:rsidR="0013363D" w14:paraId="0176898C" w14:textId="77777777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t xml:space="preserve">Job </w:t>
      </w:r>
      <w:r>
        <w:rPr>
          <w:spacing w:val="-1"/>
        </w:rPr>
        <w:t>descriptions</w:t>
      </w:r>
    </w:p>
    <w:p w:rsidR="00F90970" w:rsidP="00792E53" w14:paraId="21368683" w14:textId="77777777">
      <w:pPr>
        <w:pStyle w:val="BodyText"/>
        <w:tabs>
          <w:tab w:val="left" w:pos="470"/>
        </w:tabs>
        <w:kinsoku w:val="0"/>
        <w:overflowPunct w:val="0"/>
        <w:ind w:left="470" w:firstLine="0"/>
        <w:rPr>
          <w:spacing w:val="-1"/>
        </w:rPr>
      </w:pPr>
    </w:p>
    <w:p w:rsidR="00F90970" w:rsidP="00792E53" w14:paraId="15178796" w14:textId="77777777">
      <w:pPr>
        <w:pStyle w:val="BodyText"/>
        <w:tabs>
          <w:tab w:val="left" w:pos="470"/>
        </w:tabs>
        <w:kinsoku w:val="0"/>
        <w:overflowPunct w:val="0"/>
        <w:ind w:left="470" w:firstLine="0"/>
        <w:rPr>
          <w:spacing w:val="-1"/>
        </w:rPr>
      </w:pPr>
    </w:p>
    <w:p w:rsidR="00F90970" w:rsidP="00792E53" w14:paraId="590A39E6" w14:textId="77777777">
      <w:pPr>
        <w:pStyle w:val="BodyText"/>
        <w:tabs>
          <w:tab w:val="left" w:pos="470"/>
        </w:tabs>
        <w:kinsoku w:val="0"/>
        <w:overflowPunct w:val="0"/>
        <w:ind w:left="470" w:firstLine="0"/>
        <w:rPr>
          <w:spacing w:val="-1"/>
        </w:rPr>
      </w:pPr>
    </w:p>
    <w:p w:rsidR="00F90970" w:rsidP="00792E53" w14:paraId="0053C100" w14:textId="77777777">
      <w:pPr>
        <w:pStyle w:val="BodyText"/>
        <w:tabs>
          <w:tab w:val="left" w:pos="470"/>
        </w:tabs>
        <w:kinsoku w:val="0"/>
        <w:overflowPunct w:val="0"/>
        <w:ind w:left="470" w:firstLine="0"/>
        <w:rPr>
          <w:spacing w:val="-1"/>
        </w:rPr>
      </w:pPr>
    </w:p>
    <w:p w:rsidR="00F90970" w14:paraId="3B876B3E" w14:textId="281FDAF8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  <w:sz w:val="22"/>
          <w:szCs w:val="22"/>
        </w:rPr>
      </w:pPr>
      <w:r>
        <w:rPr>
          <w:spacing w:val="-1"/>
        </w:rPr>
        <w:br w:type="page"/>
      </w:r>
    </w:p>
    <w:p w:rsidR="0013363D" w:rsidP="002664BA" w14:paraId="552A09E2" w14:textId="77777777">
      <w:pPr>
        <w:pStyle w:val="BodyText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17"/>
          <w:szCs w:val="17"/>
        </w:rPr>
      </w:pPr>
    </w:p>
    <w:sectPr>
      <w:pgSz w:w="15840" w:h="12240" w:orient="landscape"/>
      <w:pgMar w:top="1140" w:right="2260" w:bottom="280" w:left="2260" w:header="720" w:footer="720" w:gutter="0"/>
      <w:cols w:space="720" w:equalWidth="0">
        <w:col w:w="11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550" w:hanging="720"/>
      </w:pPr>
      <w:rPr>
        <w:rFonts w:ascii="Arial" w:hAnsi="Arial" w:cs="Arial"/>
        <w:b/>
        <w:bCs/>
        <w:spacing w:val="-6"/>
        <w:sz w:val="22"/>
        <w:szCs w:val="22"/>
      </w:rPr>
    </w:lvl>
    <w:lvl w:ilvl="1">
      <w:start w:val="1"/>
      <w:numFmt w:val="decimal"/>
      <w:lvlText w:val="%2."/>
      <w:lvlJc w:val="left"/>
      <w:pPr>
        <w:ind w:left="155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3308" w:hanging="720"/>
      </w:pPr>
    </w:lvl>
    <w:lvl w:ilvl="3">
      <w:start w:val="0"/>
      <w:numFmt w:val="bullet"/>
      <w:lvlText w:val="•"/>
      <w:lvlJc w:val="left"/>
      <w:pPr>
        <w:ind w:left="4187" w:hanging="720"/>
      </w:pPr>
    </w:lvl>
    <w:lvl w:ilvl="4">
      <w:start w:val="0"/>
      <w:numFmt w:val="bullet"/>
      <w:lvlText w:val="•"/>
      <w:lvlJc w:val="left"/>
      <w:pPr>
        <w:ind w:left="5066" w:hanging="720"/>
      </w:pPr>
    </w:lvl>
    <w:lvl w:ilvl="5">
      <w:start w:val="0"/>
      <w:numFmt w:val="bullet"/>
      <w:lvlText w:val="•"/>
      <w:lvlJc w:val="left"/>
      <w:pPr>
        <w:ind w:left="5945" w:hanging="720"/>
      </w:pPr>
    </w:lvl>
    <w:lvl w:ilvl="6">
      <w:start w:val="0"/>
      <w:numFmt w:val="bullet"/>
      <w:lvlText w:val="•"/>
      <w:lvlJc w:val="left"/>
      <w:pPr>
        <w:ind w:left="6824" w:hanging="720"/>
      </w:pPr>
    </w:lvl>
    <w:lvl w:ilvl="7">
      <w:start w:val="0"/>
      <w:numFmt w:val="bullet"/>
      <w:lvlText w:val="•"/>
      <w:lvlJc w:val="left"/>
      <w:pPr>
        <w:ind w:left="7703" w:hanging="720"/>
      </w:pPr>
    </w:lvl>
    <w:lvl w:ilvl="8">
      <w:start w:val="0"/>
      <w:numFmt w:val="bullet"/>
      <w:lvlText w:val="•"/>
      <w:lvlJc w:val="left"/>
      <w:pPr>
        <w:ind w:left="8582" w:hanging="720"/>
      </w:pPr>
    </w:lvl>
  </w:abstractNum>
  <w:abstractNum w:abstractNumId="1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1190" w:hanging="720"/>
      </w:pPr>
      <w:rPr>
        <w:rFonts w:ascii="Arial" w:hAnsi="Arial" w:cs="Arial"/>
        <w:b w:val="0"/>
        <w:bCs w:val="0"/>
        <w:spacing w:val="1"/>
        <w:sz w:val="22"/>
        <w:szCs w:val="22"/>
      </w:rPr>
    </w:lvl>
    <w:lvl w:ilvl="1">
      <w:start w:val="2"/>
      <w:numFmt w:val="decimal"/>
      <w:lvlText w:val="%2."/>
      <w:lvlJc w:val="left"/>
      <w:pPr>
        <w:ind w:left="155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2270" w:hanging="72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278" w:hanging="720"/>
      </w:pPr>
    </w:lvl>
    <w:lvl w:ilvl="4">
      <w:start w:val="0"/>
      <w:numFmt w:val="bullet"/>
      <w:lvlText w:val="•"/>
      <w:lvlJc w:val="left"/>
      <w:pPr>
        <w:ind w:left="4287" w:hanging="720"/>
      </w:pPr>
    </w:lvl>
    <w:lvl w:ilvl="5">
      <w:start w:val="0"/>
      <w:numFmt w:val="bullet"/>
      <w:lvlText w:val="•"/>
      <w:lvlJc w:val="left"/>
      <w:pPr>
        <w:ind w:left="5296" w:hanging="720"/>
      </w:pPr>
    </w:lvl>
    <w:lvl w:ilvl="6">
      <w:start w:val="0"/>
      <w:numFmt w:val="bullet"/>
      <w:lvlText w:val="•"/>
      <w:lvlJc w:val="left"/>
      <w:pPr>
        <w:ind w:left="6305" w:hanging="720"/>
      </w:pPr>
    </w:lvl>
    <w:lvl w:ilvl="7">
      <w:start w:val="0"/>
      <w:numFmt w:val="bullet"/>
      <w:lvlText w:val="•"/>
      <w:lvlJc w:val="left"/>
      <w:pPr>
        <w:ind w:left="7313" w:hanging="720"/>
      </w:pPr>
    </w:lvl>
    <w:lvl w:ilvl="8">
      <w:start w:val="0"/>
      <w:numFmt w:val="bullet"/>
      <w:lvlText w:val="•"/>
      <w:lvlJc w:val="left"/>
      <w:pPr>
        <w:ind w:left="8322" w:hanging="720"/>
      </w:pPr>
    </w:lvl>
  </w:abstractNum>
  <w:abstractNum w:abstractNumId="2">
    <w:nsid w:val="00000404"/>
    <w:multiLevelType w:val="multilevel"/>
    <w:tmpl w:val="D3A86C5C"/>
    <w:lvl w:ilvl="0">
      <w:start w:val="11"/>
      <w:numFmt w:val="decimal"/>
      <w:lvlText w:val="%1."/>
      <w:lvlJc w:val="left"/>
      <w:pPr>
        <w:ind w:left="1550" w:hanging="720"/>
      </w:pPr>
      <w:rPr>
        <w:rFonts w:ascii="Arial" w:hAnsi="Arial" w:cs="Arial" w:hint="default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(%2)"/>
      <w:lvlJc w:val="left"/>
      <w:pPr>
        <w:ind w:left="1880" w:hanging="331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814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7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0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3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7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0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3" w:hanging="331"/>
      </w:pPr>
      <w:rPr>
        <w:rFonts w:hint="default"/>
      </w:rPr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."/>
      <w:lvlJc w:val="left"/>
      <w:pPr>
        <w:ind w:left="830" w:hanging="721"/>
      </w:pPr>
      <w:rPr>
        <w:rFonts w:ascii="Arial" w:hAnsi="Arial" w:cs="Arial"/>
        <w:b w:val="0"/>
        <w:bCs w:val="0"/>
        <w:spacing w:val="1"/>
        <w:sz w:val="22"/>
        <w:szCs w:val="22"/>
      </w:rPr>
    </w:lvl>
    <w:lvl w:ilvl="1">
      <w:start w:val="0"/>
      <w:numFmt w:val="bullet"/>
      <w:lvlText w:val="•"/>
      <w:lvlJc w:val="left"/>
      <w:pPr>
        <w:ind w:left="1769" w:hanging="721"/>
      </w:pPr>
    </w:lvl>
    <w:lvl w:ilvl="2">
      <w:start w:val="0"/>
      <w:numFmt w:val="bullet"/>
      <w:lvlText w:val="•"/>
      <w:lvlJc w:val="left"/>
      <w:pPr>
        <w:ind w:left="2708" w:hanging="721"/>
      </w:pPr>
    </w:lvl>
    <w:lvl w:ilvl="3">
      <w:start w:val="0"/>
      <w:numFmt w:val="bullet"/>
      <w:lvlText w:val="•"/>
      <w:lvlJc w:val="left"/>
      <w:pPr>
        <w:ind w:left="3647" w:hanging="721"/>
      </w:pPr>
    </w:lvl>
    <w:lvl w:ilvl="4">
      <w:start w:val="0"/>
      <w:numFmt w:val="bullet"/>
      <w:lvlText w:val="•"/>
      <w:lvlJc w:val="left"/>
      <w:pPr>
        <w:ind w:left="4586" w:hanging="721"/>
      </w:pPr>
    </w:lvl>
    <w:lvl w:ilvl="5">
      <w:start w:val="0"/>
      <w:numFmt w:val="bullet"/>
      <w:lvlText w:val="•"/>
      <w:lvlJc w:val="left"/>
      <w:pPr>
        <w:ind w:left="5525" w:hanging="721"/>
      </w:pPr>
    </w:lvl>
    <w:lvl w:ilvl="6">
      <w:start w:val="0"/>
      <w:numFmt w:val="bullet"/>
      <w:lvlText w:val="•"/>
      <w:lvlJc w:val="left"/>
      <w:pPr>
        <w:ind w:left="6464" w:hanging="721"/>
      </w:pPr>
    </w:lvl>
    <w:lvl w:ilvl="7">
      <w:start w:val="0"/>
      <w:numFmt w:val="bullet"/>
      <w:lvlText w:val="•"/>
      <w:lvlJc w:val="left"/>
      <w:pPr>
        <w:ind w:left="7403" w:hanging="721"/>
      </w:pPr>
    </w:lvl>
    <w:lvl w:ilvl="8">
      <w:start w:val="0"/>
      <w:numFmt w:val="bullet"/>
      <w:lvlText w:val="•"/>
      <w:lvlJc w:val="left"/>
      <w:pPr>
        <w:ind w:left="8342" w:hanging="721"/>
      </w:pPr>
    </w:lvl>
  </w:abstractNum>
  <w:abstractNum w:abstractNumId="4">
    <w:nsid w:val="00000406"/>
    <w:multiLevelType w:val="multilevel"/>
    <w:tmpl w:val="00000889"/>
    <w:lvl w:ilvl="0">
      <w:start w:val="0"/>
      <w:numFmt w:val="bullet"/>
      <w:lvlText w:val=""/>
      <w:lvlJc w:val="left"/>
      <w:pPr>
        <w:ind w:left="830" w:hanging="721"/>
      </w:pPr>
      <w:rPr>
        <w:rFonts w:ascii="Symbol" w:hAnsi="Symbol"/>
        <w:b w:val="0"/>
        <w:sz w:val="23"/>
      </w:rPr>
    </w:lvl>
    <w:lvl w:ilvl="1">
      <w:start w:val="0"/>
      <w:numFmt w:val="bullet"/>
      <w:lvlText w:val="•"/>
      <w:lvlJc w:val="left"/>
      <w:pPr>
        <w:ind w:left="1777" w:hanging="721"/>
      </w:pPr>
    </w:lvl>
    <w:lvl w:ilvl="2">
      <w:start w:val="0"/>
      <w:numFmt w:val="bullet"/>
      <w:lvlText w:val="•"/>
      <w:lvlJc w:val="left"/>
      <w:pPr>
        <w:ind w:left="2724" w:hanging="721"/>
      </w:pPr>
    </w:lvl>
    <w:lvl w:ilvl="3">
      <w:start w:val="0"/>
      <w:numFmt w:val="bullet"/>
      <w:lvlText w:val="•"/>
      <w:lvlJc w:val="left"/>
      <w:pPr>
        <w:ind w:left="3671" w:hanging="721"/>
      </w:pPr>
    </w:lvl>
    <w:lvl w:ilvl="4">
      <w:start w:val="0"/>
      <w:numFmt w:val="bullet"/>
      <w:lvlText w:val="•"/>
      <w:lvlJc w:val="left"/>
      <w:pPr>
        <w:ind w:left="4618" w:hanging="721"/>
      </w:pPr>
    </w:lvl>
    <w:lvl w:ilvl="5">
      <w:start w:val="0"/>
      <w:numFmt w:val="bullet"/>
      <w:lvlText w:val="•"/>
      <w:lvlJc w:val="left"/>
      <w:pPr>
        <w:ind w:left="5565" w:hanging="721"/>
      </w:pPr>
    </w:lvl>
    <w:lvl w:ilvl="6">
      <w:start w:val="0"/>
      <w:numFmt w:val="bullet"/>
      <w:lvlText w:val="•"/>
      <w:lvlJc w:val="left"/>
      <w:pPr>
        <w:ind w:left="6512" w:hanging="721"/>
      </w:pPr>
    </w:lvl>
    <w:lvl w:ilvl="7">
      <w:start w:val="0"/>
      <w:numFmt w:val="bullet"/>
      <w:lvlText w:val="•"/>
      <w:lvlJc w:val="left"/>
      <w:pPr>
        <w:ind w:left="7459" w:hanging="721"/>
      </w:pPr>
    </w:lvl>
    <w:lvl w:ilvl="8">
      <w:start w:val="0"/>
      <w:numFmt w:val="bullet"/>
      <w:lvlText w:val="•"/>
      <w:lvlJc w:val="left"/>
      <w:pPr>
        <w:ind w:left="8406" w:hanging="721"/>
      </w:pPr>
    </w:lvl>
  </w:abstractNum>
  <w:abstractNum w:abstractNumId="5">
    <w:nsid w:val="00000407"/>
    <w:multiLevelType w:val="multilevel"/>
    <w:tmpl w:val="0000088A"/>
    <w:lvl w:ilvl="0">
      <w:start w:val="0"/>
      <w:numFmt w:val="bullet"/>
      <w:lvlText w:val=""/>
      <w:lvlJc w:val="left"/>
      <w:pPr>
        <w:ind w:left="830" w:hanging="721"/>
      </w:pPr>
      <w:rPr>
        <w:rFonts w:ascii="Symbol" w:hAnsi="Symbol"/>
        <w:b w:val="0"/>
        <w:sz w:val="22"/>
      </w:rPr>
    </w:lvl>
    <w:lvl w:ilvl="1">
      <w:start w:val="0"/>
      <w:numFmt w:val="bullet"/>
      <w:lvlText w:val="•"/>
      <w:lvlJc w:val="left"/>
      <w:pPr>
        <w:ind w:left="1777" w:hanging="721"/>
      </w:pPr>
    </w:lvl>
    <w:lvl w:ilvl="2">
      <w:start w:val="0"/>
      <w:numFmt w:val="bullet"/>
      <w:lvlText w:val="•"/>
      <w:lvlJc w:val="left"/>
      <w:pPr>
        <w:ind w:left="2724" w:hanging="721"/>
      </w:pPr>
    </w:lvl>
    <w:lvl w:ilvl="3">
      <w:start w:val="0"/>
      <w:numFmt w:val="bullet"/>
      <w:lvlText w:val="•"/>
      <w:lvlJc w:val="left"/>
      <w:pPr>
        <w:ind w:left="3671" w:hanging="721"/>
      </w:pPr>
    </w:lvl>
    <w:lvl w:ilvl="4">
      <w:start w:val="0"/>
      <w:numFmt w:val="bullet"/>
      <w:lvlText w:val="•"/>
      <w:lvlJc w:val="left"/>
      <w:pPr>
        <w:ind w:left="4618" w:hanging="721"/>
      </w:pPr>
    </w:lvl>
    <w:lvl w:ilvl="5">
      <w:start w:val="0"/>
      <w:numFmt w:val="bullet"/>
      <w:lvlText w:val="•"/>
      <w:lvlJc w:val="left"/>
      <w:pPr>
        <w:ind w:left="5565" w:hanging="721"/>
      </w:pPr>
    </w:lvl>
    <w:lvl w:ilvl="6">
      <w:start w:val="0"/>
      <w:numFmt w:val="bullet"/>
      <w:lvlText w:val="•"/>
      <w:lvlJc w:val="left"/>
      <w:pPr>
        <w:ind w:left="6512" w:hanging="721"/>
      </w:pPr>
    </w:lvl>
    <w:lvl w:ilvl="7">
      <w:start w:val="0"/>
      <w:numFmt w:val="bullet"/>
      <w:lvlText w:val="•"/>
      <w:lvlJc w:val="left"/>
      <w:pPr>
        <w:ind w:left="7459" w:hanging="721"/>
      </w:pPr>
    </w:lvl>
    <w:lvl w:ilvl="8">
      <w:start w:val="0"/>
      <w:numFmt w:val="bullet"/>
      <w:lvlText w:val="•"/>
      <w:lvlJc w:val="left"/>
      <w:pPr>
        <w:ind w:left="8406" w:hanging="721"/>
      </w:pPr>
    </w:lvl>
  </w:abstractNum>
  <w:abstractNum w:abstractNumId="6">
    <w:nsid w:val="00000408"/>
    <w:multiLevelType w:val="multilevel"/>
    <w:tmpl w:val="0000088B"/>
    <w:lvl w:ilvl="0">
      <w:start w:val="0"/>
      <w:numFmt w:val="bullet"/>
      <w:lvlText w:val=""/>
      <w:lvlJc w:val="left"/>
      <w:pPr>
        <w:ind w:left="1559" w:hanging="721"/>
      </w:pPr>
      <w:rPr>
        <w:rFonts w:ascii="Symbol" w:hAnsi="Symbol"/>
        <w:b w:val="0"/>
        <w:sz w:val="23"/>
      </w:rPr>
    </w:lvl>
    <w:lvl w:ilvl="1">
      <w:start w:val="0"/>
      <w:numFmt w:val="bullet"/>
      <w:lvlText w:val="•"/>
      <w:lvlJc w:val="left"/>
      <w:pPr>
        <w:ind w:left="2433" w:hanging="721"/>
      </w:pPr>
    </w:lvl>
    <w:lvl w:ilvl="2">
      <w:start w:val="0"/>
      <w:numFmt w:val="bullet"/>
      <w:lvlText w:val="•"/>
      <w:lvlJc w:val="left"/>
      <w:pPr>
        <w:ind w:left="3307" w:hanging="721"/>
      </w:pPr>
    </w:lvl>
    <w:lvl w:ilvl="3">
      <w:start w:val="0"/>
      <w:numFmt w:val="bullet"/>
      <w:lvlText w:val="•"/>
      <w:lvlJc w:val="left"/>
      <w:pPr>
        <w:ind w:left="4181" w:hanging="721"/>
      </w:pPr>
    </w:lvl>
    <w:lvl w:ilvl="4">
      <w:start w:val="0"/>
      <w:numFmt w:val="bullet"/>
      <w:lvlText w:val="•"/>
      <w:lvlJc w:val="left"/>
      <w:pPr>
        <w:ind w:left="5055" w:hanging="721"/>
      </w:pPr>
    </w:lvl>
    <w:lvl w:ilvl="5">
      <w:start w:val="0"/>
      <w:numFmt w:val="bullet"/>
      <w:lvlText w:val="•"/>
      <w:lvlJc w:val="left"/>
      <w:pPr>
        <w:ind w:left="5929" w:hanging="721"/>
      </w:pPr>
    </w:lvl>
    <w:lvl w:ilvl="6">
      <w:start w:val="0"/>
      <w:numFmt w:val="bullet"/>
      <w:lvlText w:val="•"/>
      <w:lvlJc w:val="left"/>
      <w:pPr>
        <w:ind w:left="6803" w:hanging="721"/>
      </w:pPr>
    </w:lvl>
    <w:lvl w:ilvl="7">
      <w:start w:val="0"/>
      <w:numFmt w:val="bullet"/>
      <w:lvlText w:val="•"/>
      <w:lvlJc w:val="left"/>
      <w:pPr>
        <w:ind w:left="7677" w:hanging="721"/>
      </w:pPr>
    </w:lvl>
    <w:lvl w:ilvl="8">
      <w:start w:val="0"/>
      <w:numFmt w:val="bullet"/>
      <w:lvlText w:val="•"/>
      <w:lvlJc w:val="left"/>
      <w:pPr>
        <w:ind w:left="8551" w:hanging="721"/>
      </w:pPr>
    </w:lvl>
  </w:abstractNum>
  <w:abstractNum w:abstractNumId="7">
    <w:nsid w:val="00000409"/>
    <w:multiLevelType w:val="multilevel"/>
    <w:tmpl w:val="0000088C"/>
    <w:lvl w:ilvl="0">
      <w:start w:val="0"/>
      <w:numFmt w:val="bullet"/>
      <w:lvlText w:val=""/>
      <w:lvlJc w:val="left"/>
      <w:pPr>
        <w:ind w:left="470" w:hanging="423"/>
      </w:pPr>
      <w:rPr>
        <w:rFonts w:ascii="Symbol" w:hAnsi="Symbol"/>
        <w:b w:val="0"/>
        <w:sz w:val="22"/>
      </w:rPr>
    </w:lvl>
    <w:lvl w:ilvl="1">
      <w:start w:val="0"/>
      <w:numFmt w:val="bullet"/>
      <w:lvlText w:val="•"/>
      <w:lvlJc w:val="left"/>
      <w:pPr>
        <w:ind w:left="871" w:hanging="423"/>
      </w:pPr>
    </w:lvl>
    <w:lvl w:ilvl="2">
      <w:start w:val="0"/>
      <w:numFmt w:val="bullet"/>
      <w:lvlText w:val="•"/>
      <w:lvlJc w:val="left"/>
      <w:pPr>
        <w:ind w:left="1272" w:hanging="423"/>
      </w:pPr>
    </w:lvl>
    <w:lvl w:ilvl="3">
      <w:start w:val="0"/>
      <w:numFmt w:val="bullet"/>
      <w:lvlText w:val="•"/>
      <w:lvlJc w:val="left"/>
      <w:pPr>
        <w:ind w:left="1673" w:hanging="423"/>
      </w:pPr>
    </w:lvl>
    <w:lvl w:ilvl="4">
      <w:start w:val="0"/>
      <w:numFmt w:val="bullet"/>
      <w:lvlText w:val="•"/>
      <w:lvlJc w:val="left"/>
      <w:pPr>
        <w:ind w:left="2074" w:hanging="423"/>
      </w:pPr>
    </w:lvl>
    <w:lvl w:ilvl="5">
      <w:start w:val="0"/>
      <w:numFmt w:val="bullet"/>
      <w:lvlText w:val="•"/>
      <w:lvlJc w:val="left"/>
      <w:pPr>
        <w:ind w:left="2475" w:hanging="423"/>
      </w:pPr>
    </w:lvl>
    <w:lvl w:ilvl="6">
      <w:start w:val="0"/>
      <w:numFmt w:val="bullet"/>
      <w:lvlText w:val="•"/>
      <w:lvlJc w:val="left"/>
      <w:pPr>
        <w:ind w:left="2876" w:hanging="423"/>
      </w:pPr>
    </w:lvl>
    <w:lvl w:ilvl="7">
      <w:start w:val="0"/>
      <w:numFmt w:val="bullet"/>
      <w:lvlText w:val="•"/>
      <w:lvlJc w:val="left"/>
      <w:pPr>
        <w:ind w:left="3277" w:hanging="423"/>
      </w:pPr>
    </w:lvl>
    <w:lvl w:ilvl="8">
      <w:start w:val="0"/>
      <w:numFmt w:val="bullet"/>
      <w:lvlText w:val="•"/>
      <w:lvlJc w:val="left"/>
      <w:pPr>
        <w:ind w:left="3678" w:hanging="423"/>
      </w:pPr>
    </w:lvl>
  </w:abstractNum>
  <w:abstractNum w:abstractNumId="8">
    <w:nsid w:val="0F833D86"/>
    <w:multiLevelType w:val="hybridMultilevel"/>
    <w:tmpl w:val="E0B4DB42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B5875"/>
    <w:multiLevelType w:val="hybridMultilevel"/>
    <w:tmpl w:val="5AC4674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411F0"/>
    <w:multiLevelType w:val="hybridMultilevel"/>
    <w:tmpl w:val="9C166D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47069E8"/>
    <w:multiLevelType w:val="hybridMultilevel"/>
    <w:tmpl w:val="337EC8C6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802429598">
    <w:abstractNumId w:val="7"/>
  </w:num>
  <w:num w:numId="2" w16cid:durableId="1103037415">
    <w:abstractNumId w:val="6"/>
  </w:num>
  <w:num w:numId="3" w16cid:durableId="439032144">
    <w:abstractNumId w:val="5"/>
  </w:num>
  <w:num w:numId="4" w16cid:durableId="1348826074">
    <w:abstractNumId w:val="4"/>
  </w:num>
  <w:num w:numId="5" w16cid:durableId="559824019">
    <w:abstractNumId w:val="3"/>
  </w:num>
  <w:num w:numId="6" w16cid:durableId="738409291">
    <w:abstractNumId w:val="2"/>
  </w:num>
  <w:num w:numId="7" w16cid:durableId="167791283">
    <w:abstractNumId w:val="1"/>
  </w:num>
  <w:num w:numId="8" w16cid:durableId="494809235">
    <w:abstractNumId w:val="0"/>
  </w:num>
  <w:num w:numId="9" w16cid:durableId="509176557">
    <w:abstractNumId w:val="10"/>
  </w:num>
  <w:num w:numId="10" w16cid:durableId="825904147">
    <w:abstractNumId w:val="8"/>
  </w:num>
  <w:num w:numId="11" w16cid:durableId="1027371453">
    <w:abstractNumId w:val="9"/>
  </w:num>
  <w:num w:numId="12" w16cid:durableId="197435905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Benney, Kristen">
    <w15:presenceInfo w15:providerId="AD" w15:userId="S::KEB1@NRC.GOV::cea4469c-d25e-4424-b69b-d1c0926bca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D9"/>
    <w:rsid w:val="00020FB2"/>
    <w:rsid w:val="00061DDA"/>
    <w:rsid w:val="000E7C03"/>
    <w:rsid w:val="00123EAD"/>
    <w:rsid w:val="0013120F"/>
    <w:rsid w:val="0013363D"/>
    <w:rsid w:val="00150891"/>
    <w:rsid w:val="001711CC"/>
    <w:rsid w:val="00187DF1"/>
    <w:rsid w:val="002338CC"/>
    <w:rsid w:val="002664BA"/>
    <w:rsid w:val="002710E9"/>
    <w:rsid w:val="002E04E9"/>
    <w:rsid w:val="002F56A6"/>
    <w:rsid w:val="003F453F"/>
    <w:rsid w:val="003F4EC7"/>
    <w:rsid w:val="00463E0D"/>
    <w:rsid w:val="00493175"/>
    <w:rsid w:val="004C1855"/>
    <w:rsid w:val="00532844"/>
    <w:rsid w:val="0056332F"/>
    <w:rsid w:val="005823D6"/>
    <w:rsid w:val="00583409"/>
    <w:rsid w:val="005E501F"/>
    <w:rsid w:val="0063507A"/>
    <w:rsid w:val="006B0CAE"/>
    <w:rsid w:val="006E0DF4"/>
    <w:rsid w:val="00705F9C"/>
    <w:rsid w:val="0074101B"/>
    <w:rsid w:val="007547ED"/>
    <w:rsid w:val="00792E53"/>
    <w:rsid w:val="00845329"/>
    <w:rsid w:val="0086093A"/>
    <w:rsid w:val="008F3059"/>
    <w:rsid w:val="008F503B"/>
    <w:rsid w:val="009D21C9"/>
    <w:rsid w:val="009E68E2"/>
    <w:rsid w:val="00A03BBD"/>
    <w:rsid w:val="00A52EA3"/>
    <w:rsid w:val="00AB2601"/>
    <w:rsid w:val="00AB4B68"/>
    <w:rsid w:val="00AF2AA8"/>
    <w:rsid w:val="00AF528A"/>
    <w:rsid w:val="00B076FC"/>
    <w:rsid w:val="00B80BBF"/>
    <w:rsid w:val="00C44633"/>
    <w:rsid w:val="00C53908"/>
    <w:rsid w:val="00CA19AE"/>
    <w:rsid w:val="00CC4CAB"/>
    <w:rsid w:val="00CD1AA2"/>
    <w:rsid w:val="00D13930"/>
    <w:rsid w:val="00D36AF5"/>
    <w:rsid w:val="00DB0EC2"/>
    <w:rsid w:val="00DC6FFE"/>
    <w:rsid w:val="00E0046E"/>
    <w:rsid w:val="00E0680C"/>
    <w:rsid w:val="00E50684"/>
    <w:rsid w:val="00EA2BA7"/>
    <w:rsid w:val="00F078B9"/>
    <w:rsid w:val="00F14D50"/>
    <w:rsid w:val="00F570D9"/>
    <w:rsid w:val="00F90970"/>
    <w:rsid w:val="00FD385B"/>
    <w:rsid w:val="00FE1C8D"/>
    <w:rsid w:val="06B66BFA"/>
    <w:rsid w:val="173793C9"/>
    <w:rsid w:val="31CF346F"/>
    <w:rsid w:val="386A4485"/>
    <w:rsid w:val="7334EB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4281653"/>
  <w15:docId w15:val="{67618332-1E51-42D9-BAA9-28C6FD7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30" w:hanging="721"/>
      <w:outlineLvl w:val="0"/>
    </w:pPr>
    <w:rPr>
      <w:rFonts w:ascii="Arial" w:hAnsi="Arial" w:cs="Arial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550" w:hanging="72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550" w:hanging="7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ageNumber">
    <w:name w:val="page number"/>
    <w:basedOn w:val="DefaultParagraphFont"/>
    <w:rsid w:val="00AF2AA8"/>
  </w:style>
  <w:style w:type="paragraph" w:customStyle="1" w:styleId="Default">
    <w:name w:val="Default"/>
    <w:basedOn w:val="Normal"/>
    <w:rsid w:val="00AF2AA8"/>
    <w:pPr>
      <w:widowControl/>
      <w:adjustRightInd/>
    </w:pPr>
    <w:rPr>
      <w:rFonts w:ascii="Arial" w:hAnsi="Arial" w:eastAsiaTheme="minorHAnsi" w:cs="Arial"/>
      <w:color w:val="000000"/>
    </w:rPr>
  </w:style>
  <w:style w:type="paragraph" w:customStyle="1" w:styleId="CM14">
    <w:name w:val="CM14"/>
    <w:basedOn w:val="Default"/>
    <w:next w:val="Default"/>
    <w:uiPriority w:val="99"/>
    <w:rsid w:val="004C1855"/>
    <w:pPr>
      <w:widowControl w:val="0"/>
      <w:adjustRightInd w:val="0"/>
    </w:pPr>
    <w:rPr>
      <w:rFonts w:eastAsia="Times New Roman"/>
      <w:color w:val="auto"/>
    </w:rPr>
  </w:style>
  <w:style w:type="paragraph" w:styleId="Revision">
    <w:name w:val="Revision"/>
    <w:hidden/>
    <w:uiPriority w:val="99"/>
    <w:semiHidden/>
    <w:rsid w:val="00CD1AA2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1973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IMPEP QUESTIONNAIRE</vt:lpstr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IMPEP QUESTIONNAIRE</dc:title>
  <dc:creator>Barnes, Mary</dc:creator>
  <cp:lastModifiedBy>Elaine Raphael</cp:lastModifiedBy>
  <cp:revision>2</cp:revision>
  <dcterms:created xsi:type="dcterms:W3CDTF">2023-01-24T17:58:00Z</dcterms:created>
  <dcterms:modified xsi:type="dcterms:W3CDTF">2023-01-24T17:58:00Z</dcterms:modified>
</cp:coreProperties>
</file>