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7C55" w14:paraId="67A85203" w14:textId="77777777">
      <w:pPr>
        <w:pStyle w:val="Title"/>
        <w:ind w:left="3559" w:right="3560"/>
        <w:jc w:val="center"/>
      </w:pPr>
      <w:bookmarkStart w:id="0" w:name="DACOWITS_2023"/>
      <w:bookmarkEnd w:id="0"/>
      <w:r>
        <w:rPr>
          <w:color w:val="B02731"/>
        </w:rPr>
        <w:t>DACOWITS</w:t>
      </w:r>
      <w:r>
        <w:rPr>
          <w:color w:val="B02731"/>
          <w:spacing w:val="-6"/>
        </w:rPr>
        <w:t xml:space="preserve"> </w:t>
      </w:r>
      <w:r>
        <w:rPr>
          <w:color w:val="B02731"/>
          <w:spacing w:val="-4"/>
        </w:rPr>
        <w:t>2023</w:t>
      </w:r>
    </w:p>
    <w:p w:rsidR="004C7C55" w14:paraId="3F5F2A1C" w14:textId="6FC40993">
      <w:pPr>
        <w:pStyle w:val="Title"/>
        <w:spacing w:before="119" w:line="242" w:lineRule="auto"/>
        <w:ind w:firstLine="1058"/>
      </w:pPr>
      <w:r>
        <w:rPr>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647065</wp:posOffset>
                </wp:positionV>
                <wp:extent cx="5980430" cy="18415"/>
                <wp:effectExtent l="0" t="0" r="0" b="0"/>
                <wp:wrapTopAndBottom/>
                <wp:docPr id="51"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5" style="width:470.9pt;height:1.45pt;margin-top:50.9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6c6f66" stroked="f">
                <w10:wrap type="topAndBottom"/>
              </v:rect>
            </w:pict>
          </mc:Fallback>
        </mc:AlternateContent>
      </w:r>
      <w:bookmarkStart w:id="1" w:name="Focus_Group_Protocol_C:_Pregnancy_and_Ge"/>
      <w:bookmarkEnd w:id="1"/>
      <w:r w:rsidR="00AE5A42">
        <w:rPr>
          <w:color w:val="B02731"/>
        </w:rPr>
        <w:t>Focus Group Protocol C: Pregnancy</w:t>
      </w:r>
      <w:r w:rsidR="00AE5A42">
        <w:rPr>
          <w:color w:val="B02731"/>
          <w:spacing w:val="-14"/>
        </w:rPr>
        <w:t xml:space="preserve"> </w:t>
      </w:r>
      <w:r w:rsidR="00AE5A42">
        <w:rPr>
          <w:color w:val="B02731"/>
        </w:rPr>
        <w:t>and</w:t>
      </w:r>
      <w:r w:rsidR="00AE5A42">
        <w:rPr>
          <w:color w:val="B02731"/>
          <w:spacing w:val="-15"/>
        </w:rPr>
        <w:t xml:space="preserve"> </w:t>
      </w:r>
      <w:r w:rsidR="00AE5A42">
        <w:rPr>
          <w:color w:val="B02731"/>
        </w:rPr>
        <w:t>Gender</w:t>
      </w:r>
      <w:r w:rsidR="00AE5A42">
        <w:rPr>
          <w:color w:val="B02731"/>
          <w:spacing w:val="-13"/>
        </w:rPr>
        <w:t xml:space="preserve"> </w:t>
      </w:r>
      <w:r w:rsidR="00AE5A42">
        <w:rPr>
          <w:color w:val="B02731"/>
        </w:rPr>
        <w:t>Discrimination</w:t>
      </w:r>
    </w:p>
    <w:p w:rsidR="004C7C55" w14:paraId="40DF5907" w14:textId="77777777">
      <w:pPr>
        <w:pStyle w:val="BodyText"/>
        <w:spacing w:before="10"/>
        <w:rPr>
          <w:rFonts w:ascii="Candara"/>
          <w:b/>
          <w:sz w:val="16"/>
        </w:rPr>
      </w:pPr>
    </w:p>
    <w:p w:rsidR="004C7C55" w14:paraId="536727C0" w14:textId="7EB54F13">
      <w:pPr>
        <w:spacing w:before="37"/>
        <w:ind w:left="140"/>
        <w:rPr>
          <w:rFonts w:ascii="Candara"/>
          <w:b/>
          <w:sz w:val="28"/>
        </w:rPr>
      </w:pPr>
      <w:r>
        <w:rPr>
          <w:noProof/>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255270</wp:posOffset>
                </wp:positionV>
                <wp:extent cx="5980430" cy="1270"/>
                <wp:effectExtent l="0" t="0" r="0" b="0"/>
                <wp:wrapTopAndBottom/>
                <wp:docPr id="50"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6096">
                          <a:solidFill>
                            <a:srgbClr val="000000"/>
                          </a:solidFill>
                          <a:prstDash val="dot"/>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6" style="width:470.9pt;height:0.1pt;margin-top:20.1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9418,1270" path="m,l9418,e" filled="f" strokeweight="0.48pt">
                <v:stroke dashstyle="dot"/>
                <v:path arrowok="t" o:connecttype="custom" o:connectlocs="0,0;5980430,0" o:connectangles="0,0"/>
                <w10:wrap type="topAndBottom"/>
              </v:shape>
            </w:pict>
          </mc:Fallback>
        </mc:AlternateContent>
      </w:r>
      <w:bookmarkStart w:id="2" w:name="Session_Information"/>
      <w:bookmarkEnd w:id="2"/>
      <w:r w:rsidR="00AE5A42">
        <w:rPr>
          <w:rFonts w:ascii="Candara"/>
          <w:b/>
          <w:color w:val="B02731"/>
          <w:sz w:val="28"/>
        </w:rPr>
        <w:t>Session</w:t>
      </w:r>
      <w:r w:rsidR="00AE5A42">
        <w:rPr>
          <w:rFonts w:ascii="Candara"/>
          <w:b/>
          <w:color w:val="B02731"/>
          <w:spacing w:val="-7"/>
          <w:sz w:val="28"/>
        </w:rPr>
        <w:t xml:space="preserve"> </w:t>
      </w:r>
      <w:r w:rsidR="00AE5A42">
        <w:rPr>
          <w:rFonts w:ascii="Candara"/>
          <w:b/>
          <w:color w:val="B02731"/>
          <w:spacing w:val="-2"/>
          <w:sz w:val="28"/>
        </w:rPr>
        <w:t>Information</w:t>
      </w:r>
    </w:p>
    <w:p w:rsidR="004C7C55" w14:paraId="376CD228" w14:textId="77777777">
      <w:pPr>
        <w:pStyle w:val="BodyText"/>
        <w:spacing w:before="4"/>
        <w:rPr>
          <w:rFonts w:ascii="Candara"/>
          <w:b/>
          <w:sz w:val="15"/>
        </w:rPr>
      </w:pPr>
    </w:p>
    <w:p w:rsidR="004C7C55" w14:paraId="64C72777" w14:textId="77777777">
      <w:pPr>
        <w:pStyle w:val="BodyText"/>
        <w:spacing w:before="52"/>
        <w:ind w:left="140"/>
      </w:pPr>
      <w:r>
        <w:rPr>
          <w:spacing w:val="-2"/>
        </w:rPr>
        <w:t>Location:</w:t>
      </w:r>
    </w:p>
    <w:p w:rsidR="004C7C55" w14:paraId="4741DF64" w14:textId="77777777">
      <w:pPr>
        <w:pStyle w:val="BodyText"/>
        <w:spacing w:before="8"/>
        <w:rPr>
          <w:sz w:val="19"/>
        </w:rPr>
      </w:pPr>
    </w:p>
    <w:p w:rsidR="004C7C55" w14:paraId="4523CD07" w14:textId="77777777">
      <w:pPr>
        <w:pStyle w:val="BodyText"/>
        <w:ind w:left="140"/>
      </w:pPr>
      <w:r>
        <w:rPr>
          <w:spacing w:val="-2"/>
        </w:rPr>
        <w:t>Date:</w:t>
      </w:r>
    </w:p>
    <w:p w:rsidR="004C7C55" w14:paraId="097D6D3F" w14:textId="77777777">
      <w:pPr>
        <w:pStyle w:val="BodyText"/>
        <w:spacing w:before="8"/>
        <w:rPr>
          <w:sz w:val="19"/>
        </w:rPr>
      </w:pPr>
    </w:p>
    <w:p w:rsidR="004C7C55" w14:paraId="2BD4CC5A" w14:textId="77777777">
      <w:pPr>
        <w:pStyle w:val="BodyText"/>
        <w:ind w:left="140"/>
      </w:pPr>
      <w:r>
        <w:rPr>
          <w:spacing w:val="-2"/>
        </w:rPr>
        <w:t>Time:</w:t>
      </w:r>
    </w:p>
    <w:p w:rsidR="004C7C55" w14:paraId="1DB05098" w14:textId="77777777">
      <w:pPr>
        <w:pStyle w:val="BodyText"/>
        <w:spacing w:before="8"/>
        <w:rPr>
          <w:sz w:val="19"/>
        </w:rPr>
      </w:pPr>
    </w:p>
    <w:p w:rsidR="004C7C55" w14:paraId="10109E07" w14:textId="77777777">
      <w:pPr>
        <w:pStyle w:val="BodyText"/>
        <w:ind w:left="140"/>
      </w:pPr>
      <w:r>
        <w:rPr>
          <w:spacing w:val="-2"/>
        </w:rPr>
        <w:t>Facilitator:</w:t>
      </w:r>
    </w:p>
    <w:p w:rsidR="004C7C55" w14:paraId="688B3EF8" w14:textId="77777777">
      <w:pPr>
        <w:pStyle w:val="BodyText"/>
        <w:spacing w:before="7"/>
        <w:rPr>
          <w:sz w:val="19"/>
        </w:rPr>
      </w:pPr>
    </w:p>
    <w:p w:rsidR="004C7C55" w14:paraId="40FB946C" w14:textId="77777777">
      <w:pPr>
        <w:pStyle w:val="BodyText"/>
        <w:spacing w:before="1"/>
        <w:ind w:left="140"/>
      </w:pPr>
      <w:r>
        <w:rPr>
          <w:spacing w:val="-2"/>
        </w:rPr>
        <w:t>Recorder:</w:t>
      </w:r>
    </w:p>
    <w:p w:rsidR="004C7C55" w14:paraId="0E79D565" w14:textId="77777777">
      <w:pPr>
        <w:pStyle w:val="BodyText"/>
        <w:spacing w:before="7"/>
        <w:rPr>
          <w:sz w:val="19"/>
        </w:rPr>
      </w:pPr>
    </w:p>
    <w:p w:rsidR="004C7C55" w14:paraId="72FC3537" w14:textId="77777777">
      <w:pPr>
        <w:pStyle w:val="BodyText"/>
        <w:spacing w:before="1"/>
        <w:ind w:left="140"/>
      </w:pPr>
      <w:r>
        <w:t>Number</w:t>
      </w:r>
      <w:r>
        <w:rPr>
          <w:spacing w:val="-1"/>
        </w:rPr>
        <w:t xml:space="preserve"> </w:t>
      </w:r>
      <w:r>
        <w:t>of</w:t>
      </w:r>
      <w:r>
        <w:rPr>
          <w:spacing w:val="-2"/>
        </w:rPr>
        <w:t xml:space="preserve"> </w:t>
      </w:r>
      <w:r>
        <w:t>participants</w:t>
      </w:r>
      <w:r>
        <w:rPr>
          <w:spacing w:val="-3"/>
        </w:rPr>
        <w:t xml:space="preserve"> </w:t>
      </w:r>
      <w:r>
        <w:rPr>
          <w:spacing w:val="-2"/>
        </w:rPr>
        <w:t>present:</w:t>
      </w:r>
    </w:p>
    <w:p w:rsidR="004C7C55" w14:paraId="509281A8" w14:textId="77777777">
      <w:pPr>
        <w:pStyle w:val="BodyText"/>
        <w:spacing w:before="10"/>
        <w:rPr>
          <w:sz w:val="19"/>
        </w:rPr>
      </w:pPr>
    </w:p>
    <w:p w:rsidR="004C7C55" w14:paraId="1F84DB7B" w14:textId="25C5AE79">
      <w:pPr>
        <w:ind w:left="140"/>
        <w:rPr>
          <w:rFonts w:ascii="Candara"/>
          <w:b/>
          <w:sz w:val="28"/>
        </w:rPr>
      </w:pPr>
      <w:r>
        <w:rPr>
          <w:noProof/>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231775</wp:posOffset>
                </wp:positionV>
                <wp:extent cx="5980430" cy="1270"/>
                <wp:effectExtent l="0" t="0" r="0" b="0"/>
                <wp:wrapTopAndBottom/>
                <wp:docPr id="49"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6096">
                          <a:solidFill>
                            <a:srgbClr val="000000"/>
                          </a:solidFill>
                          <a:prstDash val="dot"/>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7" style="width:470.9pt;height:0.1pt;margin-top:18.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9418,1270" path="m,l9418,e" filled="f" strokeweight="0.48pt">
                <v:stroke dashstyle="dot"/>
                <v:path arrowok="t" o:connecttype="custom" o:connectlocs="0,0;5980430,0" o:connectangles="0,0"/>
                <w10:wrap type="topAndBottom"/>
              </v:shape>
            </w:pict>
          </mc:Fallback>
        </mc:AlternateContent>
      </w:r>
      <w:bookmarkStart w:id="3" w:name="Focus_Group_Kickoff:_Key_Points_to_Cover"/>
      <w:bookmarkEnd w:id="3"/>
      <w:r w:rsidR="00AE5A42">
        <w:rPr>
          <w:rFonts w:ascii="Candara"/>
          <w:b/>
          <w:color w:val="B02731"/>
          <w:sz w:val="28"/>
        </w:rPr>
        <w:t>Focus</w:t>
      </w:r>
      <w:r w:rsidR="00AE5A42">
        <w:rPr>
          <w:rFonts w:ascii="Candara"/>
          <w:b/>
          <w:color w:val="B02731"/>
          <w:spacing w:val="-5"/>
          <w:sz w:val="28"/>
        </w:rPr>
        <w:t xml:space="preserve"> </w:t>
      </w:r>
      <w:r w:rsidR="00AE5A42">
        <w:rPr>
          <w:rFonts w:ascii="Candara"/>
          <w:b/>
          <w:color w:val="B02731"/>
          <w:sz w:val="28"/>
        </w:rPr>
        <w:t>Group</w:t>
      </w:r>
      <w:r w:rsidR="00AE5A42">
        <w:rPr>
          <w:rFonts w:ascii="Candara"/>
          <w:b/>
          <w:color w:val="B02731"/>
          <w:spacing w:val="-4"/>
          <w:sz w:val="28"/>
        </w:rPr>
        <w:t xml:space="preserve"> </w:t>
      </w:r>
      <w:r w:rsidR="00AE5A42">
        <w:rPr>
          <w:rFonts w:ascii="Candara"/>
          <w:b/>
          <w:color w:val="B02731"/>
          <w:sz w:val="28"/>
        </w:rPr>
        <w:t>Kickoff:</w:t>
      </w:r>
      <w:r w:rsidR="00AE5A42">
        <w:rPr>
          <w:rFonts w:ascii="Candara"/>
          <w:b/>
          <w:color w:val="B02731"/>
          <w:spacing w:val="-5"/>
          <w:sz w:val="28"/>
        </w:rPr>
        <w:t xml:space="preserve"> </w:t>
      </w:r>
      <w:r w:rsidR="00AE5A42">
        <w:rPr>
          <w:rFonts w:ascii="Candara"/>
          <w:b/>
          <w:color w:val="B02731"/>
          <w:sz w:val="28"/>
        </w:rPr>
        <w:t>Key</w:t>
      </w:r>
      <w:r w:rsidR="00AE5A42">
        <w:rPr>
          <w:rFonts w:ascii="Candara"/>
          <w:b/>
          <w:color w:val="B02731"/>
          <w:spacing w:val="-5"/>
          <w:sz w:val="28"/>
        </w:rPr>
        <w:t xml:space="preserve"> </w:t>
      </w:r>
      <w:r w:rsidR="00AE5A42">
        <w:rPr>
          <w:rFonts w:ascii="Candara"/>
          <w:b/>
          <w:color w:val="B02731"/>
          <w:sz w:val="28"/>
        </w:rPr>
        <w:t>Points</w:t>
      </w:r>
      <w:r w:rsidR="00AE5A42">
        <w:rPr>
          <w:rFonts w:ascii="Candara"/>
          <w:b/>
          <w:color w:val="B02731"/>
          <w:spacing w:val="-3"/>
          <w:sz w:val="28"/>
        </w:rPr>
        <w:t xml:space="preserve"> </w:t>
      </w:r>
      <w:r w:rsidR="00AE5A42">
        <w:rPr>
          <w:rFonts w:ascii="Candara"/>
          <w:b/>
          <w:color w:val="B02731"/>
          <w:sz w:val="28"/>
        </w:rPr>
        <w:t>to</w:t>
      </w:r>
      <w:r w:rsidR="00AE5A42">
        <w:rPr>
          <w:rFonts w:ascii="Candara"/>
          <w:b/>
          <w:color w:val="B02731"/>
          <w:spacing w:val="-4"/>
          <w:sz w:val="28"/>
        </w:rPr>
        <w:t xml:space="preserve"> </w:t>
      </w:r>
      <w:r w:rsidR="00AE5A42">
        <w:rPr>
          <w:rFonts w:ascii="Candara"/>
          <w:b/>
          <w:color w:val="B02731"/>
          <w:spacing w:val="-2"/>
          <w:sz w:val="28"/>
        </w:rPr>
        <w:t>Cover</w:t>
      </w:r>
    </w:p>
    <w:p w:rsidR="004C7C55" w14:paraId="46E4C22B" w14:textId="77777777">
      <w:pPr>
        <w:pStyle w:val="BodyText"/>
        <w:spacing w:before="4"/>
        <w:rPr>
          <w:rFonts w:ascii="Candara"/>
          <w:b/>
          <w:sz w:val="15"/>
        </w:rPr>
      </w:pPr>
    </w:p>
    <w:p w:rsidR="004C7C55" w14:paraId="50F9C635" w14:textId="77777777">
      <w:pPr>
        <w:pStyle w:val="Heading1"/>
        <w:numPr>
          <w:ilvl w:val="0"/>
          <w:numId w:val="2"/>
        </w:numPr>
        <w:tabs>
          <w:tab w:val="left" w:pos="500"/>
        </w:tabs>
        <w:spacing w:before="52"/>
      </w:pPr>
      <w:r>
        <w:t>Welcome</w:t>
      </w:r>
      <w:r>
        <w:rPr>
          <w:spacing w:val="-2"/>
        </w:rPr>
        <w:t xml:space="preserve"> attendees.</w:t>
      </w:r>
    </w:p>
    <w:p w:rsidR="004C7C55" w14:paraId="1935D040" w14:textId="77777777">
      <w:pPr>
        <w:pStyle w:val="ListParagraph"/>
        <w:numPr>
          <w:ilvl w:val="1"/>
          <w:numId w:val="2"/>
        </w:numPr>
        <w:tabs>
          <w:tab w:val="left" w:pos="859"/>
          <w:tab w:val="left" w:pos="860"/>
        </w:tabs>
        <w:ind w:right="205"/>
        <w:rPr>
          <w:sz w:val="24"/>
        </w:rPr>
      </w:pPr>
      <w:r>
        <w:rPr>
          <w:sz w:val="24"/>
        </w:rPr>
        <w:t xml:space="preserve">I am </w:t>
      </w:r>
      <w:r>
        <w:rPr>
          <w:b/>
          <w:i/>
          <w:sz w:val="24"/>
        </w:rPr>
        <w:t>[INSERT FIRST NAME]</w:t>
      </w:r>
      <w:r>
        <w:rPr>
          <w:sz w:val="24"/>
        </w:rPr>
        <w:t>, and I am a member of the Defense Advisory Committee on Women</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Services,</w:t>
      </w:r>
      <w:r>
        <w:rPr>
          <w:spacing w:val="-7"/>
          <w:sz w:val="24"/>
        </w:rPr>
        <w:t xml:space="preserve"> </w:t>
      </w:r>
      <w:r>
        <w:rPr>
          <w:sz w:val="24"/>
        </w:rPr>
        <w:t>known</w:t>
      </w:r>
      <w:r>
        <w:rPr>
          <w:spacing w:val="-2"/>
          <w:sz w:val="24"/>
        </w:rPr>
        <w:t xml:space="preserve"> </w:t>
      </w:r>
      <w:r>
        <w:rPr>
          <w:sz w:val="24"/>
        </w:rPr>
        <w:t>as</w:t>
      </w:r>
      <w:r>
        <w:rPr>
          <w:spacing w:val="-4"/>
          <w:sz w:val="24"/>
        </w:rPr>
        <w:t xml:space="preserve"> </w:t>
      </w:r>
      <w:r>
        <w:rPr>
          <w:sz w:val="24"/>
        </w:rPr>
        <w:t>DACOWITS,</w:t>
      </w:r>
      <w:r>
        <w:rPr>
          <w:spacing w:val="-4"/>
          <w:sz w:val="24"/>
        </w:rPr>
        <w:t xml:space="preserve"> </w:t>
      </w:r>
      <w:r>
        <w:rPr>
          <w:sz w:val="24"/>
        </w:rPr>
        <w:t>and</w:t>
      </w:r>
      <w:r>
        <w:rPr>
          <w:spacing w:val="-2"/>
          <w:sz w:val="24"/>
        </w:rPr>
        <w:t xml:space="preserve"> </w:t>
      </w:r>
      <w:r>
        <w:rPr>
          <w:sz w:val="24"/>
        </w:rPr>
        <w:t>this</w:t>
      </w:r>
      <w:r>
        <w:rPr>
          <w:spacing w:val="-4"/>
          <w:sz w:val="24"/>
        </w:rPr>
        <w:t xml:space="preserve"> </w:t>
      </w:r>
      <w:r>
        <w:rPr>
          <w:sz w:val="24"/>
        </w:rPr>
        <w:t>is</w:t>
      </w:r>
      <w:r>
        <w:rPr>
          <w:spacing w:val="-4"/>
          <w:sz w:val="24"/>
        </w:rPr>
        <w:t xml:space="preserve"> </w:t>
      </w:r>
      <w:r>
        <w:rPr>
          <w:b/>
          <w:i/>
          <w:sz w:val="24"/>
        </w:rPr>
        <w:t>[INTRODUCE</w:t>
      </w:r>
      <w:r>
        <w:rPr>
          <w:b/>
          <w:i/>
          <w:spacing w:val="-3"/>
          <w:sz w:val="24"/>
        </w:rPr>
        <w:t xml:space="preserve"> </w:t>
      </w:r>
      <w:r>
        <w:rPr>
          <w:b/>
          <w:i/>
          <w:sz w:val="24"/>
        </w:rPr>
        <w:t>PARTNER’S</w:t>
      </w:r>
      <w:r>
        <w:rPr>
          <w:b/>
          <w:i/>
          <w:spacing w:val="-5"/>
          <w:sz w:val="24"/>
        </w:rPr>
        <w:t xml:space="preserve"> </w:t>
      </w:r>
      <w:r>
        <w:rPr>
          <w:b/>
          <w:i/>
          <w:sz w:val="24"/>
        </w:rPr>
        <w:t>FIRST NAME]</w:t>
      </w:r>
      <w:r>
        <w:rPr>
          <w:sz w:val="24"/>
        </w:rPr>
        <w:t>, also a member of DACOWITS.</w:t>
      </w:r>
    </w:p>
    <w:p w:rsidR="004C7C55" w14:paraId="4082D76E" w14:textId="77777777">
      <w:pPr>
        <w:pStyle w:val="ListParagraph"/>
        <w:numPr>
          <w:ilvl w:val="1"/>
          <w:numId w:val="2"/>
        </w:numPr>
        <w:tabs>
          <w:tab w:val="left" w:pos="859"/>
          <w:tab w:val="left" w:pos="860"/>
        </w:tabs>
        <w:spacing w:before="122"/>
        <w:ind w:hanging="361"/>
        <w:rPr>
          <w:sz w:val="24"/>
        </w:rPr>
      </w:pPr>
      <w:r>
        <w:rPr>
          <w:sz w:val="24"/>
        </w:rPr>
        <w:t>We</w:t>
      </w:r>
      <w:r>
        <w:rPr>
          <w:spacing w:val="-3"/>
          <w:sz w:val="24"/>
        </w:rPr>
        <w:t xml:space="preserve"> </w:t>
      </w:r>
      <w:r>
        <w:rPr>
          <w:sz w:val="24"/>
        </w:rPr>
        <w:t>have</w:t>
      </w:r>
      <w:r>
        <w:rPr>
          <w:spacing w:val="-3"/>
          <w:sz w:val="24"/>
        </w:rPr>
        <w:t xml:space="preserve"> </w:t>
      </w:r>
      <w:r>
        <w:rPr>
          <w:b/>
          <w:i/>
          <w:sz w:val="24"/>
        </w:rPr>
        <w:t>[INSERT FIRST</w:t>
      </w:r>
      <w:r>
        <w:rPr>
          <w:b/>
          <w:i/>
          <w:spacing w:val="-5"/>
          <w:sz w:val="24"/>
        </w:rPr>
        <w:t xml:space="preserve"> </w:t>
      </w:r>
      <w:r>
        <w:rPr>
          <w:b/>
          <w:i/>
          <w:sz w:val="24"/>
        </w:rPr>
        <w:t>NAME(S)]</w:t>
      </w:r>
      <w:r>
        <w:rPr>
          <w:b/>
          <w:i/>
          <w:spacing w:val="-3"/>
          <w:sz w:val="24"/>
        </w:rPr>
        <w:t xml:space="preserve"> </w:t>
      </w:r>
      <w:r>
        <w:rPr>
          <w:sz w:val="24"/>
        </w:rPr>
        <w:t>here</w:t>
      </w:r>
      <w:r>
        <w:rPr>
          <w:spacing w:val="-1"/>
          <w:sz w:val="24"/>
        </w:rPr>
        <w:t xml:space="preserve"> </w:t>
      </w:r>
      <w:r>
        <w:rPr>
          <w:sz w:val="24"/>
        </w:rPr>
        <w:t>with</w:t>
      </w:r>
      <w:r>
        <w:rPr>
          <w:spacing w:val="-1"/>
          <w:sz w:val="24"/>
        </w:rPr>
        <w:t xml:space="preserve"> </w:t>
      </w:r>
      <w:r>
        <w:rPr>
          <w:sz w:val="24"/>
        </w:rPr>
        <w:t>us</w:t>
      </w:r>
      <w:r>
        <w:rPr>
          <w:spacing w:val="-4"/>
          <w:sz w:val="24"/>
        </w:rPr>
        <w:t xml:space="preserve"> </w:t>
      </w:r>
      <w:r>
        <w:rPr>
          <w:sz w:val="24"/>
        </w:rPr>
        <w:t>from</w:t>
      </w:r>
      <w:r>
        <w:rPr>
          <w:spacing w:val="-1"/>
          <w:sz w:val="24"/>
        </w:rPr>
        <w:t xml:space="preserve"> </w:t>
      </w:r>
      <w:r>
        <w:rPr>
          <w:sz w:val="24"/>
        </w:rPr>
        <w:t>the</w:t>
      </w:r>
      <w:r>
        <w:rPr>
          <w:spacing w:val="-4"/>
          <w:sz w:val="24"/>
        </w:rPr>
        <w:t xml:space="preserve"> </w:t>
      </w:r>
      <w:r>
        <w:rPr>
          <w:sz w:val="24"/>
        </w:rPr>
        <w:t xml:space="preserve">DACOWITS </w:t>
      </w:r>
      <w:r>
        <w:rPr>
          <w:spacing w:val="-2"/>
          <w:sz w:val="24"/>
        </w:rPr>
        <w:t>staff.</w:t>
      </w:r>
    </w:p>
    <w:p w:rsidR="004C7C55" w14:paraId="768F68EE" w14:textId="77777777">
      <w:pPr>
        <w:pStyle w:val="ListParagraph"/>
        <w:numPr>
          <w:ilvl w:val="1"/>
          <w:numId w:val="2"/>
        </w:numPr>
        <w:tabs>
          <w:tab w:val="left" w:pos="859"/>
          <w:tab w:val="left" w:pos="860"/>
        </w:tabs>
        <w:ind w:left="859" w:right="264"/>
        <w:rPr>
          <w:sz w:val="24"/>
        </w:rPr>
      </w:pPr>
      <w:r>
        <w:rPr>
          <w:sz w:val="24"/>
        </w:rPr>
        <w:t>Our</w:t>
      </w:r>
      <w:r>
        <w:rPr>
          <w:spacing w:val="-2"/>
          <w:sz w:val="24"/>
        </w:rPr>
        <w:t xml:space="preserve"> </w:t>
      </w:r>
      <w:r>
        <w:rPr>
          <w:sz w:val="24"/>
        </w:rPr>
        <w:t>research</w:t>
      </w:r>
      <w:r>
        <w:rPr>
          <w:spacing w:val="-1"/>
          <w:sz w:val="24"/>
        </w:rPr>
        <w:t xml:space="preserve"> </w:t>
      </w:r>
      <w:r>
        <w:rPr>
          <w:sz w:val="24"/>
        </w:rPr>
        <w:t>contractor,</w:t>
      </w:r>
      <w:r>
        <w:rPr>
          <w:spacing w:val="-5"/>
          <w:sz w:val="24"/>
        </w:rPr>
        <w:t xml:space="preserve"> </w:t>
      </w:r>
      <w:r>
        <w:rPr>
          <w:b/>
          <w:i/>
          <w:sz w:val="24"/>
        </w:rPr>
        <w:t>[INSERT</w:t>
      </w:r>
      <w:r>
        <w:rPr>
          <w:b/>
          <w:i/>
          <w:spacing w:val="-4"/>
          <w:sz w:val="24"/>
        </w:rPr>
        <w:t xml:space="preserve"> </w:t>
      </w:r>
      <w:r>
        <w:rPr>
          <w:b/>
          <w:i/>
          <w:sz w:val="24"/>
        </w:rPr>
        <w:t>FIRST</w:t>
      </w:r>
      <w:r>
        <w:rPr>
          <w:b/>
          <w:i/>
          <w:spacing w:val="-4"/>
          <w:sz w:val="24"/>
        </w:rPr>
        <w:t xml:space="preserve"> </w:t>
      </w:r>
      <w:r>
        <w:rPr>
          <w:b/>
          <w:i/>
          <w:sz w:val="24"/>
        </w:rPr>
        <w:t>NAME]</w:t>
      </w:r>
      <w:r>
        <w:rPr>
          <w:sz w:val="24"/>
        </w:rPr>
        <w:t>,</w:t>
      </w:r>
      <w:r>
        <w:rPr>
          <w:spacing w:val="-2"/>
          <w:sz w:val="24"/>
        </w:rPr>
        <w:t xml:space="preserve"> </w:t>
      </w:r>
      <w:r>
        <w:rPr>
          <w:sz w:val="24"/>
        </w:rPr>
        <w:t>is</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research</w:t>
      </w:r>
      <w:r>
        <w:rPr>
          <w:spacing w:val="-1"/>
          <w:sz w:val="24"/>
        </w:rPr>
        <w:t xml:space="preserve"> </w:t>
      </w:r>
      <w:r>
        <w:rPr>
          <w:sz w:val="24"/>
        </w:rPr>
        <w:t>organization</w:t>
      </w:r>
      <w:r>
        <w:rPr>
          <w:spacing w:val="-3"/>
          <w:sz w:val="24"/>
        </w:rPr>
        <w:t xml:space="preserve"> </w:t>
      </w:r>
      <w:r>
        <w:rPr>
          <w:sz w:val="24"/>
        </w:rPr>
        <w:t>hired</w:t>
      </w:r>
      <w:r>
        <w:rPr>
          <w:spacing w:val="-4"/>
          <w:sz w:val="24"/>
        </w:rPr>
        <w:t xml:space="preserve"> </w:t>
      </w:r>
      <w:r>
        <w:rPr>
          <w:sz w:val="24"/>
        </w:rPr>
        <w:t>to transcribe these sessions, and they are part of the DACOWITS research team.</w:t>
      </w:r>
    </w:p>
    <w:p w:rsidR="004C7C55" w14:paraId="76B967B9" w14:textId="77777777">
      <w:pPr>
        <w:pStyle w:val="BodyText"/>
        <w:spacing w:before="7"/>
        <w:rPr>
          <w:sz w:val="19"/>
        </w:rPr>
      </w:pPr>
    </w:p>
    <w:p w:rsidR="004C7C55" w14:paraId="41CD0863" w14:textId="77777777">
      <w:pPr>
        <w:pStyle w:val="Heading1"/>
        <w:numPr>
          <w:ilvl w:val="0"/>
          <w:numId w:val="2"/>
        </w:numPr>
        <w:tabs>
          <w:tab w:val="left" w:pos="500"/>
        </w:tabs>
        <w:ind w:hanging="361"/>
      </w:pPr>
      <w:r>
        <w:t>Introduce</w:t>
      </w:r>
      <w:r>
        <w:rPr>
          <w:spacing w:val="-3"/>
        </w:rPr>
        <w:t xml:space="preserve"> </w:t>
      </w:r>
      <w:r>
        <w:t>DACOWITS</w:t>
      </w:r>
      <w:r>
        <w:rPr>
          <w:spacing w:val="-3"/>
        </w:rPr>
        <w:t xml:space="preserve"> </w:t>
      </w:r>
      <w:r>
        <w:t>and</w:t>
      </w:r>
      <w:r>
        <w:rPr>
          <w:spacing w:val="-2"/>
        </w:rPr>
        <w:t xml:space="preserve"> </w:t>
      </w:r>
      <w:r>
        <w:t>its</w:t>
      </w:r>
      <w:r>
        <w:rPr>
          <w:spacing w:val="-2"/>
        </w:rPr>
        <w:t xml:space="preserve"> purpose.</w:t>
      </w:r>
    </w:p>
    <w:p w:rsidR="004C7C55" w14:paraId="71C79242" w14:textId="77777777">
      <w:pPr>
        <w:pStyle w:val="ListParagraph"/>
        <w:numPr>
          <w:ilvl w:val="1"/>
          <w:numId w:val="2"/>
        </w:numPr>
        <w:tabs>
          <w:tab w:val="left" w:pos="859"/>
          <w:tab w:val="left" w:pos="860"/>
        </w:tabs>
        <w:ind w:right="148"/>
        <w:rPr>
          <w:sz w:val="24"/>
        </w:rPr>
      </w:pPr>
      <w:r>
        <w:rPr>
          <w:sz w:val="24"/>
        </w:rPr>
        <w:t>Again, DACOWITS stands for the Defense Advisory Committee on Women in the Services. DACOWITS was established in 1951 and is one of the oldest Department of Defense</w:t>
      </w:r>
      <w:r>
        <w:rPr>
          <w:spacing w:val="-3"/>
          <w:sz w:val="24"/>
        </w:rPr>
        <w:t xml:space="preserve"> </w:t>
      </w:r>
      <w:r>
        <w:rPr>
          <w:sz w:val="24"/>
        </w:rPr>
        <w:t>Federal</w:t>
      </w:r>
      <w:r>
        <w:rPr>
          <w:spacing w:val="-4"/>
          <w:sz w:val="24"/>
        </w:rPr>
        <w:t xml:space="preserve"> </w:t>
      </w:r>
      <w:r>
        <w:rPr>
          <w:sz w:val="24"/>
        </w:rPr>
        <w:t>Advisory</w:t>
      </w:r>
      <w:r>
        <w:rPr>
          <w:spacing w:val="-4"/>
          <w:sz w:val="24"/>
        </w:rPr>
        <w:t xml:space="preserve"> </w:t>
      </w:r>
      <w:r>
        <w:rPr>
          <w:sz w:val="24"/>
        </w:rPr>
        <w:t>Committees.</w:t>
      </w:r>
      <w:r>
        <w:rPr>
          <w:spacing w:val="-4"/>
          <w:sz w:val="24"/>
        </w:rPr>
        <w:t xml:space="preserve"> </w:t>
      </w:r>
      <w:r>
        <w:rPr>
          <w:sz w:val="24"/>
        </w:rPr>
        <w:t>The</w:t>
      </w:r>
      <w:r>
        <w:rPr>
          <w:spacing w:val="-3"/>
          <w:sz w:val="24"/>
        </w:rPr>
        <w:t xml:space="preserve"> </w:t>
      </w:r>
      <w:r>
        <w:rPr>
          <w:sz w:val="24"/>
        </w:rPr>
        <w:t>Committee</w:t>
      </w:r>
      <w:r>
        <w:rPr>
          <w:spacing w:val="-3"/>
          <w:sz w:val="24"/>
        </w:rPr>
        <w:t xml:space="preserve"> </w:t>
      </w:r>
      <w:r>
        <w:rPr>
          <w:sz w:val="24"/>
        </w:rPr>
        <w:t>is</w:t>
      </w:r>
      <w:r>
        <w:rPr>
          <w:spacing w:val="-4"/>
          <w:sz w:val="24"/>
        </w:rPr>
        <w:t xml:space="preserve"> </w:t>
      </w:r>
      <w:r>
        <w:rPr>
          <w:sz w:val="24"/>
        </w:rPr>
        <w:t>composed</w:t>
      </w:r>
      <w:r>
        <w:rPr>
          <w:spacing w:val="-3"/>
          <w:sz w:val="24"/>
        </w:rPr>
        <w:t xml:space="preserve"> </w:t>
      </w:r>
      <w:r>
        <w:rPr>
          <w:sz w:val="24"/>
        </w:rPr>
        <w:t>of</w:t>
      </w:r>
      <w:r>
        <w:rPr>
          <w:spacing w:val="-2"/>
          <w:sz w:val="24"/>
        </w:rPr>
        <w:t xml:space="preserve"> </w:t>
      </w:r>
      <w:r>
        <w:rPr>
          <w:sz w:val="24"/>
        </w:rPr>
        <w:t>women</w:t>
      </w:r>
      <w:r>
        <w:rPr>
          <w:spacing w:val="-5"/>
          <w:sz w:val="24"/>
        </w:rPr>
        <w:t xml:space="preserve"> </w:t>
      </w:r>
      <w:r>
        <w:rPr>
          <w:sz w:val="24"/>
        </w:rPr>
        <w:t>and</w:t>
      </w:r>
      <w:r>
        <w:rPr>
          <w:spacing w:val="-5"/>
          <w:sz w:val="24"/>
        </w:rPr>
        <w:t xml:space="preserve"> </w:t>
      </w:r>
      <w:r>
        <w:rPr>
          <w:sz w:val="24"/>
        </w:rPr>
        <w:t>men, some of whom have prior military service. We have been appointed by the Secretary of Defense to provide advice and recommendations on matters and policies related to the recruitment, retention, employment, integration, well-being, and treatment of servicewomen in the Armed Forces.</w:t>
      </w:r>
    </w:p>
    <w:p w:rsidR="004C7C55" w14:paraId="1042D515" w14:textId="77777777">
      <w:pPr>
        <w:pStyle w:val="ListParagraph"/>
        <w:numPr>
          <w:ilvl w:val="1"/>
          <w:numId w:val="2"/>
        </w:numPr>
        <w:tabs>
          <w:tab w:val="left" w:pos="859"/>
          <w:tab w:val="left" w:pos="860"/>
        </w:tabs>
        <w:spacing w:before="119"/>
        <w:ind w:right="262"/>
        <w:rPr>
          <w:sz w:val="24"/>
        </w:rPr>
      </w:pPr>
      <w:r>
        <w:rPr>
          <w:sz w:val="24"/>
        </w:rPr>
        <w:t>Every</w:t>
      </w:r>
      <w:r>
        <w:rPr>
          <w:spacing w:val="-2"/>
          <w:sz w:val="24"/>
        </w:rPr>
        <w:t xml:space="preserve"> </w:t>
      </w:r>
      <w:r>
        <w:rPr>
          <w:sz w:val="24"/>
        </w:rPr>
        <w:t>year,</w:t>
      </w:r>
      <w:r>
        <w:rPr>
          <w:spacing w:val="-4"/>
          <w:sz w:val="24"/>
        </w:rPr>
        <w:t xml:space="preserve"> </w:t>
      </w:r>
      <w:r>
        <w:rPr>
          <w:sz w:val="24"/>
        </w:rPr>
        <w:t>DACOWITS</w:t>
      </w:r>
      <w:r>
        <w:rPr>
          <w:spacing w:val="-1"/>
          <w:sz w:val="24"/>
        </w:rPr>
        <w:t xml:space="preserve"> </w:t>
      </w:r>
      <w:r>
        <w:rPr>
          <w:sz w:val="24"/>
        </w:rPr>
        <w:t>studies</w:t>
      </w:r>
      <w:r>
        <w:rPr>
          <w:spacing w:val="-2"/>
          <w:sz w:val="24"/>
        </w:rPr>
        <w:t xml:space="preserve"> </w:t>
      </w:r>
      <w:r>
        <w:rPr>
          <w:sz w:val="24"/>
        </w:rPr>
        <w:t>specific</w:t>
      </w:r>
      <w:r>
        <w:rPr>
          <w:spacing w:val="-5"/>
          <w:sz w:val="24"/>
        </w:rPr>
        <w:t xml:space="preserve"> </w:t>
      </w:r>
      <w:r>
        <w:rPr>
          <w:sz w:val="24"/>
        </w:rPr>
        <w:t>topics</w:t>
      </w:r>
      <w:r>
        <w:rPr>
          <w:spacing w:val="-2"/>
          <w:sz w:val="24"/>
        </w:rPr>
        <w:t xml:space="preserve"> </w:t>
      </w:r>
      <w:r>
        <w:rPr>
          <w:sz w:val="24"/>
        </w:rPr>
        <w:t>and</w:t>
      </w:r>
      <w:r>
        <w:rPr>
          <w:spacing w:val="-3"/>
          <w:sz w:val="24"/>
        </w:rPr>
        <w:t xml:space="preserve"> </w:t>
      </w:r>
      <w:r>
        <w:rPr>
          <w:sz w:val="24"/>
        </w:rPr>
        <w:t>prepares</w:t>
      </w:r>
      <w:r>
        <w:rPr>
          <w:spacing w:val="-2"/>
          <w:sz w:val="24"/>
        </w:rPr>
        <w:t xml:space="preserve"> </w:t>
      </w:r>
      <w:r>
        <w:rPr>
          <w:sz w:val="24"/>
        </w:rPr>
        <w:t>a</w:t>
      </w:r>
      <w:r>
        <w:rPr>
          <w:spacing w:val="-4"/>
          <w:sz w:val="24"/>
        </w:rPr>
        <w:t xml:space="preserve"> </w:t>
      </w:r>
      <w:r>
        <w:rPr>
          <w:sz w:val="24"/>
        </w:rPr>
        <w:t>report</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Secretary</w:t>
      </w:r>
      <w:r>
        <w:rPr>
          <w:spacing w:val="-5"/>
          <w:sz w:val="24"/>
        </w:rPr>
        <w:t xml:space="preserve"> </w:t>
      </w:r>
      <w:r>
        <w:rPr>
          <w:sz w:val="24"/>
        </w:rPr>
        <w:t>of Defense.</w:t>
      </w:r>
      <w:r>
        <w:rPr>
          <w:spacing w:val="-4"/>
          <w:sz w:val="24"/>
        </w:rPr>
        <w:t xml:space="preserve"> </w:t>
      </w:r>
      <w:r>
        <w:rPr>
          <w:sz w:val="24"/>
        </w:rPr>
        <w:t>Since</w:t>
      </w:r>
      <w:r>
        <w:rPr>
          <w:spacing w:val="-3"/>
          <w:sz w:val="24"/>
        </w:rPr>
        <w:t xml:space="preserve"> </w:t>
      </w:r>
      <w:r>
        <w:rPr>
          <w:sz w:val="24"/>
        </w:rPr>
        <w:t>1951,</w:t>
      </w:r>
      <w:r>
        <w:rPr>
          <w:spacing w:val="-6"/>
          <w:sz w:val="24"/>
        </w:rPr>
        <w:t xml:space="preserve"> </w:t>
      </w:r>
      <w:r>
        <w:rPr>
          <w:sz w:val="24"/>
        </w:rPr>
        <w:t>the</w:t>
      </w:r>
      <w:r>
        <w:rPr>
          <w:spacing w:val="-6"/>
          <w:sz w:val="24"/>
        </w:rPr>
        <w:t xml:space="preserve"> </w:t>
      </w:r>
      <w:r>
        <w:rPr>
          <w:sz w:val="24"/>
        </w:rPr>
        <w:t>Committee</w:t>
      </w:r>
      <w:r>
        <w:rPr>
          <w:spacing w:val="-5"/>
          <w:sz w:val="24"/>
        </w:rPr>
        <w:t xml:space="preserve"> </w:t>
      </w:r>
      <w:r>
        <w:rPr>
          <w:sz w:val="24"/>
        </w:rPr>
        <w:t>has</w:t>
      </w:r>
      <w:r>
        <w:rPr>
          <w:spacing w:val="-4"/>
          <w:sz w:val="24"/>
        </w:rPr>
        <w:t xml:space="preserve"> </w:t>
      </w:r>
      <w:r>
        <w:rPr>
          <w:sz w:val="24"/>
        </w:rPr>
        <w:t>submitted</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1,000</w:t>
      </w:r>
      <w:r>
        <w:rPr>
          <w:spacing w:val="-5"/>
          <w:sz w:val="24"/>
        </w:rPr>
        <w:t xml:space="preserve"> </w:t>
      </w:r>
      <w:r>
        <w:rPr>
          <w:sz w:val="24"/>
        </w:rPr>
        <w:t>recommendations to the Secretary of Defense for consideration. As of 2022, approximately 97 percent have been either fully or partially adopted by the Department.</w:t>
      </w:r>
    </w:p>
    <w:p w:rsidR="004C7C55" w14:paraId="6EF537B4" w14:textId="77777777">
      <w:pPr>
        <w:rPr>
          <w:sz w:val="24"/>
        </w:rPr>
        <w:sectPr>
          <w:headerReference w:type="default" r:id="rId4"/>
          <w:footerReference w:type="default" r:id="rId5"/>
          <w:type w:val="continuous"/>
          <w:pgSz w:w="12240" w:h="15840"/>
          <w:pgMar w:top="1340" w:right="1300" w:bottom="1000" w:left="1300" w:header="765" w:footer="803" w:gutter="0"/>
          <w:pgNumType w:start="1"/>
          <w:cols w:space="720"/>
        </w:sectPr>
      </w:pPr>
    </w:p>
    <w:p w:rsidR="004C7C55" w14:paraId="5066F39E" w14:textId="77777777">
      <w:pPr>
        <w:pStyle w:val="ListParagraph"/>
        <w:numPr>
          <w:ilvl w:val="1"/>
          <w:numId w:val="2"/>
        </w:numPr>
        <w:tabs>
          <w:tab w:val="left" w:pos="859"/>
          <w:tab w:val="left" w:pos="860"/>
        </w:tabs>
        <w:spacing w:before="84"/>
        <w:ind w:left="859" w:right="150"/>
        <w:rPr>
          <w:sz w:val="24"/>
        </w:rPr>
      </w:pPr>
      <w:r>
        <w:rPr>
          <w:sz w:val="24"/>
        </w:rPr>
        <w:t>Each</w:t>
      </w:r>
      <w:r>
        <w:rPr>
          <w:spacing w:val="-1"/>
          <w:sz w:val="24"/>
        </w:rPr>
        <w:t xml:space="preserve"> </w:t>
      </w:r>
      <w:r>
        <w:rPr>
          <w:sz w:val="24"/>
        </w:rPr>
        <w:t>year,</w:t>
      </w:r>
      <w:r>
        <w:rPr>
          <w:spacing w:val="-5"/>
          <w:sz w:val="24"/>
        </w:rPr>
        <w:t xml:space="preserve"> </w:t>
      </w:r>
      <w:r>
        <w:rPr>
          <w:sz w:val="24"/>
        </w:rPr>
        <w:t>DACOWITS</w:t>
      </w:r>
      <w:r>
        <w:rPr>
          <w:spacing w:val="-3"/>
          <w:sz w:val="24"/>
        </w:rPr>
        <w:t xml:space="preserve"> </w:t>
      </w:r>
      <w:r>
        <w:rPr>
          <w:sz w:val="24"/>
        </w:rPr>
        <w:t>visits</w:t>
      </w:r>
      <w:r>
        <w:rPr>
          <w:spacing w:val="-3"/>
          <w:sz w:val="24"/>
        </w:rPr>
        <w:t xml:space="preserve"> </w:t>
      </w:r>
      <w:r>
        <w:rPr>
          <w:sz w:val="24"/>
        </w:rPr>
        <w:t>several</w:t>
      </w:r>
      <w:r>
        <w:rPr>
          <w:spacing w:val="-5"/>
          <w:sz w:val="24"/>
        </w:rPr>
        <w:t xml:space="preserve"> </w:t>
      </w:r>
      <w:r>
        <w:rPr>
          <w:sz w:val="24"/>
        </w:rPr>
        <w:t>military</w:t>
      </w:r>
      <w:r>
        <w:rPr>
          <w:spacing w:val="-3"/>
          <w:sz w:val="24"/>
        </w:rPr>
        <w:t xml:space="preserve"> </w:t>
      </w:r>
      <w:r>
        <w:rPr>
          <w:sz w:val="24"/>
        </w:rPr>
        <w:t>installations</w:t>
      </w:r>
      <w:r>
        <w:rPr>
          <w:spacing w:val="-5"/>
          <w:sz w:val="24"/>
        </w:rPr>
        <w:t xml:space="preserve"> </w:t>
      </w:r>
      <w:r>
        <w:rPr>
          <w:sz w:val="24"/>
        </w:rPr>
        <w:t>and</w:t>
      </w:r>
      <w:r>
        <w:rPr>
          <w:spacing w:val="-4"/>
          <w:sz w:val="24"/>
        </w:rPr>
        <w:t xml:space="preserve"> </w:t>
      </w:r>
      <w:r>
        <w:rPr>
          <w:sz w:val="24"/>
        </w:rPr>
        <w:t>talks</w:t>
      </w:r>
      <w:r>
        <w:rPr>
          <w:spacing w:val="-3"/>
          <w:sz w:val="24"/>
        </w:rPr>
        <w:t xml:space="preserve"> </w:t>
      </w:r>
      <w:r>
        <w:rPr>
          <w:sz w:val="24"/>
        </w:rPr>
        <w:t>to</w:t>
      </w:r>
      <w:r>
        <w:rPr>
          <w:spacing w:val="-4"/>
          <w:sz w:val="24"/>
        </w:rPr>
        <w:t xml:space="preserve"> </w:t>
      </w:r>
      <w:r>
        <w:rPr>
          <w:sz w:val="24"/>
        </w:rPr>
        <w:t>hundreds</w:t>
      </w:r>
      <w:r>
        <w:rPr>
          <w:spacing w:val="-3"/>
          <w:sz w:val="24"/>
        </w:rPr>
        <w:t xml:space="preserve"> </w:t>
      </w:r>
      <w:r>
        <w:rPr>
          <w:sz w:val="24"/>
        </w:rPr>
        <w:t>of</w:t>
      </w:r>
      <w:r>
        <w:rPr>
          <w:spacing w:val="-1"/>
          <w:sz w:val="24"/>
        </w:rPr>
        <w:t xml:space="preserve"> </w:t>
      </w:r>
      <w:r>
        <w:rPr>
          <w:sz w:val="24"/>
        </w:rPr>
        <w:t>Service members like you about their experiences in the military. Today, we will talk about pregnancy in the military and gender discrimination. We are meeting with groups of women and men, both officer and enlisted personnel. We would like to spend this time discussing these topics, but we will also set aside time at the end to discuss any other topics that you’d like to talk about related to women serving in the military.</w:t>
      </w:r>
    </w:p>
    <w:p w:rsidR="004C7C55" w14:paraId="189CDEB9" w14:textId="77777777">
      <w:pPr>
        <w:pStyle w:val="BodyText"/>
        <w:spacing w:before="7"/>
        <w:rPr>
          <w:sz w:val="19"/>
        </w:rPr>
      </w:pPr>
    </w:p>
    <w:p w:rsidR="004C7C55" w14:paraId="55192F61" w14:textId="77777777">
      <w:pPr>
        <w:pStyle w:val="Heading1"/>
        <w:numPr>
          <w:ilvl w:val="0"/>
          <w:numId w:val="2"/>
        </w:numPr>
        <w:tabs>
          <w:tab w:val="left" w:pos="500"/>
        </w:tabs>
        <w:ind w:hanging="361"/>
      </w:pPr>
      <w:r>
        <w:t>Describe</w:t>
      </w:r>
      <w:r>
        <w:rPr>
          <w:spacing w:val="-1"/>
        </w:rPr>
        <w:t xml:space="preserve"> </w:t>
      </w:r>
      <w:r>
        <w:t>how</w:t>
      </w:r>
      <w:r>
        <w:rPr>
          <w:spacing w:val="-2"/>
        </w:rPr>
        <w:t xml:space="preserve"> </w:t>
      </w:r>
      <w:r>
        <w:t>the</w:t>
      </w:r>
      <w:r>
        <w:rPr>
          <w:spacing w:val="-4"/>
        </w:rPr>
        <w:t xml:space="preserve"> </w:t>
      </w:r>
      <w:r>
        <w:t>focus</w:t>
      </w:r>
      <w:r>
        <w:rPr>
          <w:spacing w:val="-4"/>
        </w:rPr>
        <w:t xml:space="preserve"> </w:t>
      </w:r>
      <w:r>
        <w:t>group session</w:t>
      </w:r>
      <w:r>
        <w:rPr>
          <w:spacing w:val="-2"/>
        </w:rPr>
        <w:t xml:space="preserve"> </w:t>
      </w:r>
      <w:r>
        <w:t>will</w:t>
      </w:r>
      <w:r>
        <w:rPr>
          <w:spacing w:val="-1"/>
        </w:rPr>
        <w:t xml:space="preserve"> </w:t>
      </w:r>
      <w:r>
        <w:rPr>
          <w:spacing w:val="-4"/>
        </w:rPr>
        <w:t>work.</w:t>
      </w:r>
    </w:p>
    <w:p w:rsidR="004C7C55" w14:paraId="423B83B7" w14:textId="77777777">
      <w:pPr>
        <w:pStyle w:val="ListParagraph"/>
        <w:numPr>
          <w:ilvl w:val="1"/>
          <w:numId w:val="2"/>
        </w:numPr>
        <w:tabs>
          <w:tab w:val="left" w:pos="859"/>
          <w:tab w:val="left" w:pos="860"/>
        </w:tabs>
        <w:spacing w:line="242" w:lineRule="auto"/>
        <w:ind w:left="859" w:right="333"/>
        <w:rPr>
          <w:sz w:val="24"/>
        </w:rPr>
      </w:pPr>
      <w:r>
        <w:rPr>
          <w:sz w:val="24"/>
        </w:rPr>
        <w:t>A</w:t>
      </w:r>
      <w:r>
        <w:rPr>
          <w:spacing w:val="-1"/>
          <w:sz w:val="24"/>
        </w:rPr>
        <w:t xml:space="preserve"> </w:t>
      </w:r>
      <w:r>
        <w:rPr>
          <w:sz w:val="24"/>
        </w:rPr>
        <w:t>focus</w:t>
      </w:r>
      <w:r>
        <w:rPr>
          <w:spacing w:val="-4"/>
          <w:sz w:val="24"/>
        </w:rPr>
        <w:t xml:space="preserve"> </w:t>
      </w:r>
      <w:r>
        <w:rPr>
          <w:sz w:val="24"/>
        </w:rPr>
        <w:t>group is</w:t>
      </w:r>
      <w:r>
        <w:rPr>
          <w:spacing w:val="-4"/>
          <w:sz w:val="24"/>
        </w:rPr>
        <w:t xml:space="preserve"> </w:t>
      </w:r>
      <w:r>
        <w:rPr>
          <w:sz w:val="24"/>
        </w:rPr>
        <w:t>a</w:t>
      </w:r>
      <w:r>
        <w:rPr>
          <w:spacing w:val="-1"/>
          <w:sz w:val="24"/>
        </w:rPr>
        <w:t xml:space="preserve"> </w:t>
      </w:r>
      <w:r>
        <w:rPr>
          <w:sz w:val="24"/>
        </w:rPr>
        <w:t>guided,</w:t>
      </w:r>
      <w:r>
        <w:rPr>
          <w:spacing w:val="-1"/>
          <w:sz w:val="24"/>
        </w:rPr>
        <w:t xml:space="preserve"> </w:t>
      </w:r>
      <w:r>
        <w:rPr>
          <w:sz w:val="24"/>
        </w:rPr>
        <w:t>carefully</w:t>
      </w:r>
      <w:r>
        <w:rPr>
          <w:spacing w:val="-2"/>
          <w:sz w:val="24"/>
        </w:rPr>
        <w:t xml:space="preserve"> </w:t>
      </w:r>
      <w:r>
        <w:rPr>
          <w:sz w:val="24"/>
        </w:rPr>
        <w:t>planned</w:t>
      </w:r>
      <w:r>
        <w:rPr>
          <w:spacing w:val="-2"/>
          <w:sz w:val="24"/>
        </w:rPr>
        <w:t xml:space="preserve"> </w:t>
      </w:r>
      <w:r>
        <w:rPr>
          <w:sz w:val="24"/>
        </w:rPr>
        <w:t>discussion.</w:t>
      </w:r>
      <w:r>
        <w:rPr>
          <w:spacing w:val="-2"/>
          <w:sz w:val="24"/>
        </w:rPr>
        <w:t xml:space="preserve"> </w:t>
      </w:r>
      <w:r>
        <w:rPr>
          <w:sz w:val="24"/>
        </w:rPr>
        <w:t>As</w:t>
      </w:r>
      <w:r>
        <w:rPr>
          <w:spacing w:val="-4"/>
          <w:sz w:val="24"/>
        </w:rPr>
        <w:t xml:space="preserve"> </w:t>
      </w:r>
      <w:r>
        <w:rPr>
          <w:sz w:val="24"/>
        </w:rPr>
        <w:t>facilitators,</w:t>
      </w:r>
      <w:r>
        <w:rPr>
          <w:spacing w:val="-1"/>
          <w:sz w:val="24"/>
        </w:rPr>
        <w:t xml:space="preserve"> </w:t>
      </w:r>
      <w:r>
        <w:rPr>
          <w:sz w:val="24"/>
        </w:rPr>
        <w:t>we</w:t>
      </w:r>
      <w:r>
        <w:rPr>
          <w:spacing w:val="-3"/>
          <w:sz w:val="24"/>
        </w:rPr>
        <w:t xml:space="preserve"> </w:t>
      </w:r>
      <w:r>
        <w:rPr>
          <w:sz w:val="24"/>
        </w:rPr>
        <w:t>have</w:t>
      </w:r>
      <w:r>
        <w:rPr>
          <w:spacing w:val="-1"/>
          <w:sz w:val="24"/>
        </w:rPr>
        <w:t xml:space="preserve"> </w:t>
      </w:r>
      <w:r>
        <w:rPr>
          <w:sz w:val="24"/>
        </w:rPr>
        <w:t>a</w:t>
      </w:r>
      <w:r>
        <w:rPr>
          <w:spacing w:val="-1"/>
          <w:sz w:val="24"/>
        </w:rPr>
        <w:t xml:space="preserve"> </w:t>
      </w:r>
      <w:r>
        <w:rPr>
          <w:sz w:val="24"/>
        </w:rPr>
        <w:t>set of scripted</w:t>
      </w:r>
      <w:r>
        <w:rPr>
          <w:spacing w:val="-4"/>
          <w:sz w:val="24"/>
        </w:rPr>
        <w:t xml:space="preserve"> </w:t>
      </w:r>
      <w:r>
        <w:rPr>
          <w:sz w:val="24"/>
        </w:rPr>
        <w:t>questions</w:t>
      </w:r>
      <w:r>
        <w:rPr>
          <w:spacing w:val="-5"/>
          <w:sz w:val="24"/>
        </w:rPr>
        <w:t xml:space="preserve"> </w:t>
      </w:r>
      <w:r>
        <w:rPr>
          <w:sz w:val="24"/>
        </w:rPr>
        <w:t>that</w:t>
      </w:r>
      <w:r>
        <w:rPr>
          <w:spacing w:val="-4"/>
          <w:sz w:val="24"/>
        </w:rPr>
        <w:t xml:space="preserve"> </w:t>
      </w:r>
      <w:r>
        <w:rPr>
          <w:sz w:val="24"/>
        </w:rPr>
        <w:t>we’d</w:t>
      </w:r>
      <w:r>
        <w:rPr>
          <w:spacing w:val="-1"/>
          <w:sz w:val="24"/>
        </w:rPr>
        <w:t xml:space="preserve"> </w:t>
      </w:r>
      <w:r>
        <w:rPr>
          <w:sz w:val="24"/>
        </w:rPr>
        <w:t>like</w:t>
      </w:r>
      <w:r>
        <w:rPr>
          <w:spacing w:val="-2"/>
          <w:sz w:val="24"/>
        </w:rPr>
        <w:t xml:space="preserve"> </w:t>
      </w:r>
      <w:r>
        <w:rPr>
          <w:sz w:val="24"/>
        </w:rPr>
        <w:t>to</w:t>
      </w:r>
      <w:r>
        <w:rPr>
          <w:spacing w:val="-2"/>
          <w:sz w:val="24"/>
        </w:rPr>
        <w:t xml:space="preserve"> </w:t>
      </w:r>
      <w:r>
        <w:rPr>
          <w:sz w:val="24"/>
        </w:rPr>
        <w:t>cover</w:t>
      </w:r>
      <w:r>
        <w:rPr>
          <w:spacing w:val="-5"/>
          <w:sz w:val="24"/>
        </w:rPr>
        <w:t xml:space="preserve"> </w:t>
      </w:r>
      <w:r>
        <w:rPr>
          <w:sz w:val="24"/>
        </w:rPr>
        <w:t>today,</w:t>
      </w:r>
      <w:r>
        <w:rPr>
          <w:spacing w:val="-5"/>
          <w:sz w:val="24"/>
        </w:rPr>
        <w:t xml:space="preserve"> </w:t>
      </w:r>
      <w:r>
        <w:rPr>
          <w:sz w:val="24"/>
        </w:rPr>
        <w:t>but</w:t>
      </w:r>
      <w:r>
        <w:rPr>
          <w:spacing w:val="-4"/>
          <w:sz w:val="24"/>
        </w:rPr>
        <w:t xml:space="preserve"> </w:t>
      </w:r>
      <w:r>
        <w:rPr>
          <w:sz w:val="24"/>
        </w:rPr>
        <w:t>we</w:t>
      </w:r>
      <w:r>
        <w:rPr>
          <w:spacing w:val="-2"/>
          <w:sz w:val="24"/>
        </w:rPr>
        <w:t xml:space="preserve"> </w:t>
      </w:r>
      <w:r>
        <w:rPr>
          <w:sz w:val="24"/>
        </w:rPr>
        <w:t>encourage</w:t>
      </w:r>
      <w:r>
        <w:rPr>
          <w:spacing w:val="-4"/>
          <w:sz w:val="24"/>
        </w:rPr>
        <w:t xml:space="preserve"> </w:t>
      </w:r>
      <w:r>
        <w:rPr>
          <w:sz w:val="24"/>
        </w:rPr>
        <w:t>open</w:t>
      </w:r>
      <w:r>
        <w:rPr>
          <w:spacing w:val="-5"/>
          <w:sz w:val="24"/>
        </w:rPr>
        <w:t xml:space="preserve"> </w:t>
      </w:r>
      <w:r>
        <w:rPr>
          <w:sz w:val="24"/>
        </w:rPr>
        <w:t>conversation.</w:t>
      </w:r>
    </w:p>
    <w:p w:rsidR="004C7C55" w14:paraId="0038D768" w14:textId="77777777">
      <w:pPr>
        <w:pStyle w:val="ListParagraph"/>
        <w:numPr>
          <w:ilvl w:val="1"/>
          <w:numId w:val="2"/>
        </w:numPr>
        <w:tabs>
          <w:tab w:val="left" w:pos="859"/>
          <w:tab w:val="left" w:pos="860"/>
        </w:tabs>
        <w:spacing w:before="116"/>
        <w:ind w:left="859" w:right="480"/>
        <w:rPr>
          <w:sz w:val="24"/>
        </w:rPr>
      </w:pPr>
      <w:r>
        <w:rPr>
          <w:sz w:val="24"/>
        </w:rPr>
        <w:t>The session will last approximately 90 minutes, and we will not take a formal break. Restrooms</w:t>
      </w:r>
      <w:r>
        <w:rPr>
          <w:spacing w:val="-4"/>
          <w:sz w:val="24"/>
        </w:rPr>
        <w:t xml:space="preserve"> </w:t>
      </w:r>
      <w:r>
        <w:rPr>
          <w:sz w:val="24"/>
        </w:rPr>
        <w:t>are</w:t>
      </w:r>
      <w:r>
        <w:rPr>
          <w:spacing w:val="-3"/>
          <w:sz w:val="24"/>
        </w:rPr>
        <w:t xml:space="preserve"> </w:t>
      </w:r>
      <w:r>
        <w:rPr>
          <w:sz w:val="24"/>
        </w:rPr>
        <w:t>located</w:t>
      </w:r>
      <w:r>
        <w:rPr>
          <w:spacing w:val="-2"/>
          <w:sz w:val="24"/>
        </w:rPr>
        <w:t xml:space="preserve"> </w:t>
      </w:r>
      <w:r>
        <w:rPr>
          <w:b/>
          <w:i/>
          <w:sz w:val="24"/>
        </w:rPr>
        <w:t>[INSERT</w:t>
      </w:r>
      <w:r>
        <w:rPr>
          <w:b/>
          <w:i/>
          <w:spacing w:val="-5"/>
          <w:sz w:val="24"/>
        </w:rPr>
        <w:t xml:space="preserve"> </w:t>
      </w:r>
      <w:r>
        <w:rPr>
          <w:b/>
          <w:i/>
          <w:sz w:val="24"/>
        </w:rPr>
        <w:t>RESTROOM</w:t>
      </w:r>
      <w:r>
        <w:rPr>
          <w:b/>
          <w:i/>
          <w:spacing w:val="-5"/>
          <w:sz w:val="24"/>
        </w:rPr>
        <w:t xml:space="preserve"> </w:t>
      </w:r>
      <w:r>
        <w:rPr>
          <w:b/>
          <w:i/>
          <w:sz w:val="24"/>
        </w:rPr>
        <w:t>LOCATION]</w:t>
      </w:r>
      <w:r>
        <w:rPr>
          <w:sz w:val="24"/>
        </w:rPr>
        <w:t>.</w:t>
      </w:r>
      <w:r>
        <w:rPr>
          <w:spacing w:val="-4"/>
          <w:sz w:val="24"/>
        </w:rPr>
        <w:t xml:space="preserve"> </w:t>
      </w:r>
      <w:r>
        <w:rPr>
          <w:sz w:val="24"/>
        </w:rPr>
        <w:t>Please</w:t>
      </w:r>
      <w:r>
        <w:rPr>
          <w:spacing w:val="-5"/>
          <w:sz w:val="24"/>
        </w:rPr>
        <w:t xml:space="preserve"> </w:t>
      </w:r>
      <w:r>
        <w:rPr>
          <w:sz w:val="24"/>
        </w:rPr>
        <w:t>don’t</w:t>
      </w:r>
      <w:r>
        <w:rPr>
          <w:spacing w:val="-5"/>
          <w:sz w:val="24"/>
        </w:rPr>
        <w:t xml:space="preserve"> </w:t>
      </w:r>
      <w:r>
        <w:rPr>
          <w:sz w:val="24"/>
        </w:rPr>
        <w:t>hesitate</w:t>
      </w:r>
      <w:r>
        <w:rPr>
          <w:spacing w:val="-5"/>
          <w:sz w:val="24"/>
        </w:rPr>
        <w:t xml:space="preserve"> </w:t>
      </w:r>
      <w:r>
        <w:rPr>
          <w:sz w:val="24"/>
        </w:rPr>
        <w:t>to</w:t>
      </w:r>
      <w:r>
        <w:rPr>
          <w:spacing w:val="-3"/>
          <w:sz w:val="24"/>
        </w:rPr>
        <w:t xml:space="preserve"> </w:t>
      </w:r>
      <w:r>
        <w:rPr>
          <w:sz w:val="24"/>
        </w:rPr>
        <w:t>step out at any time for whatever reason.</w:t>
      </w:r>
    </w:p>
    <w:p w:rsidR="004C7C55" w14:paraId="1FAC4EAE" w14:textId="77777777">
      <w:pPr>
        <w:pStyle w:val="ListParagraph"/>
        <w:numPr>
          <w:ilvl w:val="1"/>
          <w:numId w:val="2"/>
        </w:numPr>
        <w:tabs>
          <w:tab w:val="left" w:pos="859"/>
          <w:tab w:val="left" w:pos="860"/>
        </w:tabs>
        <w:spacing w:before="119"/>
        <w:ind w:left="859" w:right="438"/>
        <w:rPr>
          <w:sz w:val="24"/>
        </w:rPr>
      </w:pPr>
      <w:r>
        <w:rPr>
          <w:sz w:val="24"/>
        </w:rPr>
        <w:t>Your</w:t>
      </w:r>
      <w:r>
        <w:rPr>
          <w:spacing w:val="-5"/>
          <w:sz w:val="24"/>
        </w:rPr>
        <w:t xml:space="preserve"> </w:t>
      </w:r>
      <w:r>
        <w:rPr>
          <w:sz w:val="24"/>
        </w:rPr>
        <w:t>opinions</w:t>
      </w:r>
      <w:r>
        <w:rPr>
          <w:spacing w:val="-3"/>
          <w:sz w:val="24"/>
        </w:rPr>
        <w:t xml:space="preserve"> </w:t>
      </w:r>
      <w:r>
        <w:rPr>
          <w:sz w:val="24"/>
        </w:rPr>
        <w:t>and</w:t>
      </w:r>
      <w:r>
        <w:rPr>
          <w:spacing w:val="-2"/>
          <w:sz w:val="24"/>
        </w:rPr>
        <w:t xml:space="preserve"> </w:t>
      </w:r>
      <w:r>
        <w:rPr>
          <w:sz w:val="24"/>
        </w:rPr>
        <w:t>attitudes</w:t>
      </w:r>
      <w:r>
        <w:rPr>
          <w:spacing w:val="-3"/>
          <w:sz w:val="24"/>
        </w:rPr>
        <w:t xml:space="preserve"> </w:t>
      </w:r>
      <w:r>
        <w:rPr>
          <w:sz w:val="24"/>
        </w:rPr>
        <w:t>are</w:t>
      </w:r>
      <w:r>
        <w:rPr>
          <w:spacing w:val="-4"/>
          <w:sz w:val="24"/>
        </w:rPr>
        <w:t xml:space="preserve"> </w:t>
      </w:r>
      <w:r>
        <w:rPr>
          <w:sz w:val="24"/>
        </w:rPr>
        <w:t>important</w:t>
      </w:r>
      <w:r>
        <w:rPr>
          <w:spacing w:val="-4"/>
          <w:sz w:val="24"/>
        </w:rPr>
        <w:t xml:space="preserve"> </w:t>
      </w:r>
      <w:r>
        <w:rPr>
          <w:sz w:val="24"/>
        </w:rPr>
        <w:t>to</w:t>
      </w:r>
      <w:r>
        <w:rPr>
          <w:spacing w:val="-2"/>
          <w:sz w:val="24"/>
        </w:rPr>
        <w:t xml:space="preserve"> </w:t>
      </w:r>
      <w:r>
        <w:rPr>
          <w:sz w:val="24"/>
        </w:rPr>
        <w:t>us.</w:t>
      </w:r>
      <w:r>
        <w:rPr>
          <w:spacing w:val="-5"/>
          <w:sz w:val="24"/>
        </w:rPr>
        <w:t xml:space="preserve"> </w:t>
      </w:r>
      <w:r>
        <w:rPr>
          <w:sz w:val="24"/>
        </w:rPr>
        <w:t>Although</w:t>
      </w:r>
      <w:r>
        <w:rPr>
          <w:spacing w:val="-4"/>
          <w:sz w:val="24"/>
        </w:rPr>
        <w:t xml:space="preserve"> </w:t>
      </w:r>
      <w:r>
        <w:rPr>
          <w:sz w:val="24"/>
        </w:rPr>
        <w:t>we</w:t>
      </w:r>
      <w:r>
        <w:rPr>
          <w:spacing w:val="-2"/>
          <w:sz w:val="24"/>
        </w:rPr>
        <w:t xml:space="preserve"> </w:t>
      </w:r>
      <w:r>
        <w:rPr>
          <w:sz w:val="24"/>
        </w:rPr>
        <w:t>would</w:t>
      </w:r>
      <w:r>
        <w:rPr>
          <w:spacing w:val="-1"/>
          <w:sz w:val="24"/>
        </w:rPr>
        <w:t xml:space="preserve"> </w:t>
      </w:r>
      <w:r>
        <w:rPr>
          <w:sz w:val="24"/>
        </w:rPr>
        <w:t>like</w:t>
      </w:r>
      <w:r>
        <w:rPr>
          <w:spacing w:val="-4"/>
          <w:sz w:val="24"/>
        </w:rPr>
        <w:t xml:space="preserve"> </w:t>
      </w:r>
      <w:r>
        <w:rPr>
          <w:sz w:val="24"/>
        </w:rPr>
        <w:t>to</w:t>
      </w:r>
      <w:r>
        <w:rPr>
          <w:spacing w:val="-2"/>
          <w:sz w:val="24"/>
        </w:rPr>
        <w:t xml:space="preserve"> </w:t>
      </w:r>
      <w:r>
        <w:rPr>
          <w:sz w:val="24"/>
        </w:rPr>
        <w:t>hear</w:t>
      </w:r>
      <w:r>
        <w:rPr>
          <w:spacing w:val="-2"/>
          <w:sz w:val="24"/>
        </w:rPr>
        <w:t xml:space="preserve"> </w:t>
      </w:r>
      <w:r>
        <w:rPr>
          <w:sz w:val="24"/>
        </w:rPr>
        <w:t>from everyone, feel free to answer as many or as few questions as you prefer.</w:t>
      </w:r>
    </w:p>
    <w:p w:rsidR="004C7C55" w14:paraId="30532EE6" w14:textId="77777777">
      <w:pPr>
        <w:pStyle w:val="ListParagraph"/>
        <w:numPr>
          <w:ilvl w:val="1"/>
          <w:numId w:val="2"/>
        </w:numPr>
        <w:tabs>
          <w:tab w:val="left" w:pos="859"/>
          <w:tab w:val="left" w:pos="860"/>
        </w:tabs>
        <w:ind w:left="859" w:right="211"/>
        <w:rPr>
          <w:sz w:val="24"/>
        </w:rPr>
      </w:pPr>
      <w:r>
        <w:rPr>
          <w:sz w:val="24"/>
        </w:rPr>
        <w:t>Our job today is to listen and collect information about your experiences and perceptions. Our job is not to provide information. That means we will not correct any inaccuracies</w:t>
      </w:r>
      <w:r>
        <w:rPr>
          <w:spacing w:val="-2"/>
          <w:sz w:val="24"/>
        </w:rPr>
        <w:t xml:space="preserve"> </w:t>
      </w:r>
      <w:r>
        <w:rPr>
          <w:sz w:val="24"/>
        </w:rPr>
        <w:t>or</w:t>
      </w:r>
      <w:r>
        <w:rPr>
          <w:spacing w:val="-4"/>
          <w:sz w:val="24"/>
        </w:rPr>
        <w:t xml:space="preserve"> </w:t>
      </w:r>
      <w:r>
        <w:rPr>
          <w:sz w:val="24"/>
        </w:rPr>
        <w:t>misperceptions</w:t>
      </w:r>
      <w:r>
        <w:rPr>
          <w:spacing w:val="-4"/>
          <w:sz w:val="24"/>
        </w:rPr>
        <w:t xml:space="preserve"> </w:t>
      </w:r>
      <w:r>
        <w:rPr>
          <w:sz w:val="24"/>
        </w:rPr>
        <w:t>that</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shared</w:t>
      </w:r>
      <w:r>
        <w:rPr>
          <w:spacing w:val="-2"/>
          <w:sz w:val="24"/>
        </w:rPr>
        <w:t xml:space="preserve"> </w:t>
      </w:r>
      <w:r>
        <w:rPr>
          <w:sz w:val="24"/>
        </w:rPr>
        <w:t>by</w:t>
      </w:r>
      <w:r>
        <w:rPr>
          <w:spacing w:val="-4"/>
          <w:sz w:val="24"/>
        </w:rPr>
        <w:t xml:space="preserve"> </w:t>
      </w:r>
      <w:r>
        <w:rPr>
          <w:sz w:val="24"/>
        </w:rPr>
        <w:t>an</w:t>
      </w:r>
      <w:r>
        <w:rPr>
          <w:spacing w:val="-1"/>
          <w:sz w:val="24"/>
        </w:rPr>
        <w:t xml:space="preserve"> </w:t>
      </w:r>
      <w:r>
        <w:rPr>
          <w:sz w:val="24"/>
        </w:rPr>
        <w:t>individual</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group,</w:t>
      </w:r>
      <w:r>
        <w:rPr>
          <w:spacing w:val="-4"/>
          <w:sz w:val="24"/>
        </w:rPr>
        <w:t xml:space="preserve"> </w:t>
      </w:r>
      <w:r>
        <w:rPr>
          <w:sz w:val="24"/>
        </w:rPr>
        <w:t>so</w:t>
      </w:r>
      <w:r>
        <w:rPr>
          <w:spacing w:val="-1"/>
          <w:sz w:val="24"/>
        </w:rPr>
        <w:t xml:space="preserve"> </w:t>
      </w:r>
      <w:r>
        <w:rPr>
          <w:sz w:val="24"/>
        </w:rPr>
        <w:t>you should not assume everything you hear today from other participants is accurate.</w:t>
      </w:r>
    </w:p>
    <w:p w:rsidR="004C7C55" w14:paraId="023AEC93" w14:textId="77777777">
      <w:pPr>
        <w:pStyle w:val="BodyText"/>
        <w:spacing w:before="7"/>
        <w:rPr>
          <w:sz w:val="19"/>
        </w:rPr>
      </w:pPr>
    </w:p>
    <w:p w:rsidR="004C7C55" w14:paraId="29926DAA" w14:textId="77777777">
      <w:pPr>
        <w:pStyle w:val="Heading1"/>
        <w:numPr>
          <w:ilvl w:val="0"/>
          <w:numId w:val="2"/>
        </w:numPr>
        <w:tabs>
          <w:tab w:val="left" w:pos="500"/>
        </w:tabs>
        <w:ind w:hanging="361"/>
      </w:pPr>
      <w:r>
        <w:t>Explain</w:t>
      </w:r>
      <w:r>
        <w:rPr>
          <w:spacing w:val="-2"/>
        </w:rPr>
        <w:t xml:space="preserve"> </w:t>
      </w:r>
      <w:r>
        <w:t>the</w:t>
      </w:r>
      <w:r>
        <w:rPr>
          <w:spacing w:val="-3"/>
        </w:rPr>
        <w:t xml:space="preserve"> </w:t>
      </w:r>
      <w:r>
        <w:t>ground</w:t>
      </w:r>
      <w:r>
        <w:rPr>
          <w:spacing w:val="-1"/>
        </w:rPr>
        <w:t xml:space="preserve"> </w:t>
      </w:r>
      <w:r>
        <w:rPr>
          <w:spacing w:val="-2"/>
        </w:rPr>
        <w:t>rules.</w:t>
      </w:r>
    </w:p>
    <w:p w:rsidR="004C7C55" w14:paraId="7185D751" w14:textId="77777777">
      <w:pPr>
        <w:pStyle w:val="ListParagraph"/>
        <w:numPr>
          <w:ilvl w:val="1"/>
          <w:numId w:val="2"/>
        </w:numPr>
        <w:tabs>
          <w:tab w:val="left" w:pos="859"/>
          <w:tab w:val="left" w:pos="860"/>
        </w:tabs>
        <w:ind w:left="859" w:right="174"/>
        <w:rPr>
          <w:sz w:val="24"/>
        </w:rPr>
      </w:pPr>
      <w:r>
        <w:rPr>
          <w:sz w:val="24"/>
        </w:rPr>
        <w:t>Please</w:t>
      </w:r>
      <w:r>
        <w:rPr>
          <w:spacing w:val="-2"/>
          <w:sz w:val="24"/>
        </w:rPr>
        <w:t xml:space="preserve"> </w:t>
      </w:r>
      <w:r>
        <w:rPr>
          <w:sz w:val="24"/>
        </w:rPr>
        <w:t>speak</w:t>
      </w:r>
      <w:r>
        <w:rPr>
          <w:spacing w:val="-4"/>
          <w:sz w:val="24"/>
        </w:rPr>
        <w:t xml:space="preserve"> </w:t>
      </w:r>
      <w:r>
        <w:rPr>
          <w:sz w:val="24"/>
        </w:rPr>
        <w:t>clearly</w:t>
      </w:r>
      <w:r>
        <w:rPr>
          <w:spacing w:val="-3"/>
          <w:sz w:val="24"/>
        </w:rPr>
        <w:t xml:space="preserve"> </w:t>
      </w:r>
      <w:r>
        <w:rPr>
          <w:sz w:val="24"/>
        </w:rPr>
        <w:t>and</w:t>
      </w:r>
      <w:r>
        <w:rPr>
          <w:spacing w:val="-6"/>
          <w:sz w:val="24"/>
        </w:rPr>
        <w:t xml:space="preserve"> </w:t>
      </w:r>
      <w:r>
        <w:rPr>
          <w:sz w:val="24"/>
        </w:rPr>
        <w:t>one</w:t>
      </w:r>
      <w:r>
        <w:rPr>
          <w:spacing w:val="-2"/>
          <w:sz w:val="24"/>
        </w:rPr>
        <w:t xml:space="preserve"> </w:t>
      </w:r>
      <w:r>
        <w:rPr>
          <w:sz w:val="24"/>
        </w:rPr>
        <w:t>at</w:t>
      </w:r>
      <w:r>
        <w:rPr>
          <w:spacing w:val="-1"/>
          <w:sz w:val="24"/>
        </w:rPr>
        <w:t xml:space="preserve"> </w:t>
      </w:r>
      <w:r>
        <w:rPr>
          <w:sz w:val="24"/>
        </w:rPr>
        <w:t>a</w:t>
      </w:r>
      <w:r>
        <w:rPr>
          <w:spacing w:val="-5"/>
          <w:sz w:val="24"/>
        </w:rPr>
        <w:t xml:space="preserve"> </w:t>
      </w:r>
      <w:r>
        <w:rPr>
          <w:sz w:val="24"/>
        </w:rPr>
        <w:t>time</w:t>
      </w:r>
      <w:r>
        <w:rPr>
          <w:spacing w:val="-4"/>
          <w:sz w:val="24"/>
        </w:rPr>
        <w:t xml:space="preserve"> </w:t>
      </w:r>
      <w:r>
        <w:rPr>
          <w:sz w:val="24"/>
        </w:rPr>
        <w:t>to</w:t>
      </w:r>
      <w:r>
        <w:rPr>
          <w:spacing w:val="-2"/>
          <w:sz w:val="24"/>
        </w:rPr>
        <w:t xml:space="preserve"> </w:t>
      </w:r>
      <w:r>
        <w:rPr>
          <w:sz w:val="24"/>
        </w:rPr>
        <w:t>make</w:t>
      </w:r>
      <w:r>
        <w:rPr>
          <w:spacing w:val="-4"/>
          <w:sz w:val="24"/>
        </w:rPr>
        <w:t xml:space="preserve"> </w:t>
      </w:r>
      <w:r>
        <w:rPr>
          <w:sz w:val="24"/>
        </w:rPr>
        <w:t>sure</w:t>
      </w:r>
      <w:r>
        <w:rPr>
          <w:spacing w:val="-2"/>
          <w:sz w:val="24"/>
        </w:rPr>
        <w:t xml:space="preserve"> </w:t>
      </w:r>
      <w:r>
        <w:rPr>
          <w:sz w:val="24"/>
        </w:rPr>
        <w:t>our</w:t>
      </w:r>
      <w:r>
        <w:rPr>
          <w:spacing w:val="-2"/>
          <w:sz w:val="24"/>
        </w:rPr>
        <w:t xml:space="preserve"> </w:t>
      </w:r>
      <w:r>
        <w:rPr>
          <w:sz w:val="24"/>
        </w:rPr>
        <w:t>research</w:t>
      </w:r>
      <w:r>
        <w:rPr>
          <w:spacing w:val="-1"/>
          <w:sz w:val="24"/>
        </w:rPr>
        <w:t xml:space="preserve"> </w:t>
      </w:r>
      <w:r>
        <w:rPr>
          <w:sz w:val="24"/>
        </w:rPr>
        <w:t>contractor</w:t>
      </w:r>
      <w:r>
        <w:rPr>
          <w:spacing w:val="-2"/>
          <w:sz w:val="24"/>
        </w:rPr>
        <w:t xml:space="preserve"> </w:t>
      </w:r>
      <w:r>
        <w:rPr>
          <w:sz w:val="24"/>
        </w:rPr>
        <w:t>can</w:t>
      </w:r>
      <w:r>
        <w:rPr>
          <w:spacing w:val="-2"/>
          <w:sz w:val="24"/>
        </w:rPr>
        <w:t xml:space="preserve"> </w:t>
      </w:r>
      <w:r>
        <w:rPr>
          <w:sz w:val="24"/>
        </w:rPr>
        <w:t xml:space="preserve">capture the discussion. Please do not engage </w:t>
      </w:r>
      <w:r>
        <w:rPr>
          <w:sz w:val="24"/>
        </w:rPr>
        <w:t>in side</w:t>
      </w:r>
      <w:r>
        <w:rPr>
          <w:sz w:val="24"/>
        </w:rPr>
        <w:t xml:space="preserve"> bar conversations during the focus group.</w:t>
      </w:r>
    </w:p>
    <w:p w:rsidR="004C7C55" w14:paraId="36A236FC" w14:textId="77777777">
      <w:pPr>
        <w:pStyle w:val="ListParagraph"/>
        <w:numPr>
          <w:ilvl w:val="1"/>
          <w:numId w:val="2"/>
        </w:numPr>
        <w:tabs>
          <w:tab w:val="left" w:pos="859"/>
          <w:tab w:val="left" w:pos="860"/>
        </w:tabs>
        <w:spacing w:line="242" w:lineRule="auto"/>
        <w:ind w:left="859" w:right="273"/>
        <w:rPr>
          <w:sz w:val="24"/>
        </w:rPr>
      </w:pPr>
      <w:r>
        <w:rPr>
          <w:sz w:val="24"/>
        </w:rPr>
        <w:t>Try</w:t>
      </w:r>
      <w:r>
        <w:rPr>
          <w:spacing w:val="-2"/>
          <w:sz w:val="24"/>
        </w:rPr>
        <w:t xml:space="preserve"> </w:t>
      </w:r>
      <w:r>
        <w:rPr>
          <w:sz w:val="24"/>
        </w:rPr>
        <w:t>to</w:t>
      </w:r>
      <w:r>
        <w:rPr>
          <w:spacing w:val="-3"/>
          <w:sz w:val="24"/>
        </w:rPr>
        <w:t xml:space="preserve"> </w:t>
      </w:r>
      <w:r>
        <w:rPr>
          <w:sz w:val="24"/>
        </w:rPr>
        <w:t>avoid</w:t>
      </w:r>
      <w:r>
        <w:rPr>
          <w:spacing w:val="-3"/>
          <w:sz w:val="24"/>
        </w:rPr>
        <w:t xml:space="preserve"> </w:t>
      </w:r>
      <w:r>
        <w:rPr>
          <w:sz w:val="24"/>
        </w:rPr>
        <w:t>the</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acronyms.</w:t>
      </w:r>
      <w:r>
        <w:rPr>
          <w:spacing w:val="-2"/>
          <w:sz w:val="24"/>
        </w:rPr>
        <w:t xml:space="preserve"> </w:t>
      </w:r>
      <w:r>
        <w:rPr>
          <w:sz w:val="24"/>
        </w:rPr>
        <w:t>If we</w:t>
      </w:r>
      <w:r>
        <w:rPr>
          <w:spacing w:val="-3"/>
          <w:sz w:val="24"/>
        </w:rPr>
        <w:t xml:space="preserve"> </w:t>
      </w:r>
      <w:r>
        <w:rPr>
          <w:sz w:val="24"/>
        </w:rPr>
        <w:t>notice</w:t>
      </w:r>
      <w:r>
        <w:rPr>
          <w:spacing w:val="-3"/>
          <w:sz w:val="24"/>
        </w:rPr>
        <w:t xml:space="preserve"> </w:t>
      </w:r>
      <w:r>
        <w:rPr>
          <w:sz w:val="24"/>
        </w:rPr>
        <w:t>that</w:t>
      </w:r>
      <w:r>
        <w:rPr>
          <w:spacing w:val="-3"/>
          <w:sz w:val="24"/>
        </w:rPr>
        <w:t xml:space="preserve"> </w:t>
      </w:r>
      <w:r>
        <w:rPr>
          <w:sz w:val="24"/>
        </w:rPr>
        <w:t>you are</w:t>
      </w:r>
      <w:r>
        <w:rPr>
          <w:spacing w:val="-3"/>
          <w:sz w:val="24"/>
        </w:rPr>
        <w:t xml:space="preserve"> </w:t>
      </w:r>
      <w:r>
        <w:rPr>
          <w:sz w:val="24"/>
        </w:rPr>
        <w:t>using</w:t>
      </w:r>
      <w:r>
        <w:rPr>
          <w:spacing w:val="-2"/>
          <w:sz w:val="24"/>
        </w:rPr>
        <w:t xml:space="preserve"> </w:t>
      </w:r>
      <w:r>
        <w:rPr>
          <w:sz w:val="24"/>
        </w:rPr>
        <w:t>acronyms,</w:t>
      </w:r>
      <w:r>
        <w:rPr>
          <w:spacing w:val="-4"/>
          <w:sz w:val="24"/>
        </w:rPr>
        <w:t xml:space="preserve"> </w:t>
      </w:r>
      <w:r>
        <w:rPr>
          <w:sz w:val="24"/>
        </w:rPr>
        <w:t>we</w:t>
      </w:r>
      <w:r>
        <w:rPr>
          <w:spacing w:val="-1"/>
          <w:sz w:val="24"/>
        </w:rPr>
        <w:t xml:space="preserve"> </w:t>
      </w:r>
      <w:r>
        <w:rPr>
          <w:sz w:val="24"/>
        </w:rPr>
        <w:t>may</w:t>
      </w:r>
      <w:r>
        <w:rPr>
          <w:spacing w:val="-2"/>
          <w:sz w:val="24"/>
        </w:rPr>
        <w:t xml:space="preserve"> </w:t>
      </w:r>
      <w:r>
        <w:rPr>
          <w:sz w:val="24"/>
        </w:rPr>
        <w:t>ask you to stop and explain the acronym.</w:t>
      </w:r>
    </w:p>
    <w:p w:rsidR="004C7C55" w14:paraId="0824456E" w14:textId="77777777">
      <w:pPr>
        <w:pStyle w:val="ListParagraph"/>
        <w:numPr>
          <w:ilvl w:val="1"/>
          <w:numId w:val="2"/>
        </w:numPr>
        <w:tabs>
          <w:tab w:val="left" w:pos="859"/>
          <w:tab w:val="left" w:pos="860"/>
        </w:tabs>
        <w:spacing w:before="116"/>
        <w:ind w:left="859" w:right="336"/>
        <w:rPr>
          <w:sz w:val="24"/>
        </w:rPr>
      </w:pPr>
      <w:r>
        <w:rPr>
          <w:sz w:val="24"/>
        </w:rPr>
        <w:t xml:space="preserve">We want to hear your opinions. There may be times in the discussion when you feel differently from other </w:t>
      </w:r>
      <w:r>
        <w:rPr>
          <w:sz w:val="24"/>
        </w:rPr>
        <w:t>people</w:t>
      </w:r>
      <w:r>
        <w:rPr>
          <w:sz w:val="24"/>
        </w:rPr>
        <w:t xml:space="preserve"> and we want to hear about that. Even though you may feel differently than people in this room, you represent others who aren’t here today who</w:t>
      </w:r>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similar</w:t>
      </w:r>
      <w:r>
        <w:rPr>
          <w:spacing w:val="-5"/>
          <w:sz w:val="24"/>
        </w:rPr>
        <w:t xml:space="preserve"> </w:t>
      </w:r>
      <w:r>
        <w:rPr>
          <w:sz w:val="24"/>
        </w:rPr>
        <w:t>feelings.</w:t>
      </w:r>
      <w:r>
        <w:rPr>
          <w:spacing w:val="-3"/>
          <w:sz w:val="24"/>
        </w:rPr>
        <w:t xml:space="preserve"> </w:t>
      </w:r>
      <w:r>
        <w:rPr>
          <w:sz w:val="24"/>
        </w:rPr>
        <w:t>Please</w:t>
      </w:r>
      <w:r>
        <w:rPr>
          <w:spacing w:val="-3"/>
          <w:sz w:val="24"/>
        </w:rPr>
        <w:t xml:space="preserve"> </w:t>
      </w:r>
      <w:r>
        <w:rPr>
          <w:sz w:val="24"/>
        </w:rPr>
        <w:t>be</w:t>
      </w:r>
      <w:r>
        <w:rPr>
          <w:spacing w:val="-3"/>
          <w:sz w:val="24"/>
        </w:rPr>
        <w:t xml:space="preserve"> </w:t>
      </w:r>
      <w:r>
        <w:rPr>
          <w:sz w:val="24"/>
        </w:rPr>
        <w:t>respectful</w:t>
      </w:r>
      <w:r>
        <w:rPr>
          <w:spacing w:val="-3"/>
          <w:sz w:val="24"/>
        </w:rPr>
        <w:t xml:space="preserve"> </w:t>
      </w:r>
      <w:r>
        <w:rPr>
          <w:sz w:val="24"/>
        </w:rPr>
        <w:t>of</w:t>
      </w:r>
      <w:r>
        <w:rPr>
          <w:spacing w:val="-2"/>
          <w:sz w:val="24"/>
        </w:rPr>
        <w:t xml:space="preserve"> </w:t>
      </w:r>
      <w:r>
        <w:rPr>
          <w:sz w:val="24"/>
        </w:rPr>
        <w:t>others’</w:t>
      </w:r>
      <w:r>
        <w:rPr>
          <w:spacing w:val="-3"/>
          <w:sz w:val="24"/>
        </w:rPr>
        <w:t xml:space="preserve"> </w:t>
      </w:r>
      <w:r>
        <w:rPr>
          <w:sz w:val="24"/>
        </w:rPr>
        <w:t>opinions</w:t>
      </w:r>
      <w:r>
        <w:rPr>
          <w:spacing w:val="-5"/>
          <w:sz w:val="24"/>
        </w:rPr>
        <w:t xml:space="preserve"> </w:t>
      </w:r>
      <w:r>
        <w:rPr>
          <w:sz w:val="24"/>
        </w:rPr>
        <w:t>that</w:t>
      </w:r>
      <w:r>
        <w:rPr>
          <w:spacing w:val="-2"/>
          <w:sz w:val="24"/>
        </w:rPr>
        <w:t xml:space="preserve"> </w:t>
      </w:r>
      <w:r>
        <w:rPr>
          <w:sz w:val="24"/>
        </w:rPr>
        <w:t>are</w:t>
      </w:r>
      <w:r>
        <w:rPr>
          <w:spacing w:val="-4"/>
          <w:sz w:val="24"/>
        </w:rPr>
        <w:t xml:space="preserve"> </w:t>
      </w:r>
      <w:r>
        <w:rPr>
          <w:sz w:val="24"/>
        </w:rPr>
        <w:t xml:space="preserve">shared </w:t>
      </w:r>
      <w:r>
        <w:rPr>
          <w:spacing w:val="-2"/>
          <w:sz w:val="24"/>
        </w:rPr>
        <w:t>today.</w:t>
      </w:r>
    </w:p>
    <w:p w:rsidR="004C7C55" w14:paraId="7288454E" w14:textId="77777777">
      <w:pPr>
        <w:pStyle w:val="ListParagraph"/>
        <w:numPr>
          <w:ilvl w:val="1"/>
          <w:numId w:val="2"/>
        </w:numPr>
        <w:tabs>
          <w:tab w:val="left" w:pos="859"/>
          <w:tab w:val="left" w:pos="860"/>
        </w:tabs>
        <w:spacing w:before="119"/>
        <w:ind w:left="859" w:right="396"/>
        <w:rPr>
          <w:sz w:val="24"/>
        </w:rPr>
      </w:pPr>
      <w:r>
        <w:rPr>
          <w:sz w:val="24"/>
        </w:rPr>
        <w:t>We have a lot of questions to cover, so we may need to interrupt you to keep the conversation</w:t>
      </w:r>
      <w:r>
        <w:rPr>
          <w:spacing w:val="-1"/>
          <w:sz w:val="24"/>
        </w:rPr>
        <w:t xml:space="preserve"> </w:t>
      </w:r>
      <w:r>
        <w:rPr>
          <w:sz w:val="24"/>
        </w:rPr>
        <w:t>moving.</w:t>
      </w:r>
      <w:r>
        <w:rPr>
          <w:spacing w:val="-3"/>
          <w:sz w:val="24"/>
        </w:rPr>
        <w:t xml:space="preserve"> </w:t>
      </w:r>
      <w:r>
        <w:rPr>
          <w:sz w:val="24"/>
        </w:rPr>
        <w:t>Please</w:t>
      </w:r>
      <w:r>
        <w:rPr>
          <w:spacing w:val="-2"/>
          <w:sz w:val="24"/>
        </w:rPr>
        <w:t xml:space="preserve"> </w:t>
      </w:r>
      <w:r>
        <w:rPr>
          <w:sz w:val="24"/>
        </w:rPr>
        <w:t>don’t</w:t>
      </w:r>
      <w:r>
        <w:rPr>
          <w:spacing w:val="-4"/>
          <w:sz w:val="24"/>
        </w:rPr>
        <w:t xml:space="preserve"> </w:t>
      </w:r>
      <w:r>
        <w:rPr>
          <w:sz w:val="24"/>
        </w:rPr>
        <w:t>take</w:t>
      </w:r>
      <w:r>
        <w:rPr>
          <w:spacing w:val="-4"/>
          <w:sz w:val="24"/>
        </w:rPr>
        <w:t xml:space="preserve"> </w:t>
      </w:r>
      <w:r>
        <w:rPr>
          <w:sz w:val="24"/>
        </w:rPr>
        <w:t>it</w:t>
      </w:r>
      <w:r>
        <w:rPr>
          <w:spacing w:val="-4"/>
          <w:sz w:val="24"/>
        </w:rPr>
        <w:t xml:space="preserve"> </w:t>
      </w:r>
      <w:r>
        <w:rPr>
          <w:sz w:val="24"/>
        </w:rPr>
        <w:t>personally;</w:t>
      </w:r>
      <w:r>
        <w:rPr>
          <w:spacing w:val="-2"/>
          <w:sz w:val="24"/>
        </w:rPr>
        <w:t xml:space="preserve"> </w:t>
      </w:r>
      <w:r>
        <w:rPr>
          <w:sz w:val="24"/>
        </w:rPr>
        <w:t>it’s</w:t>
      </w:r>
      <w:r>
        <w:rPr>
          <w:spacing w:val="-3"/>
          <w:sz w:val="24"/>
        </w:rPr>
        <w:t xml:space="preserve"> </w:t>
      </w:r>
      <w:r>
        <w:rPr>
          <w:sz w:val="24"/>
        </w:rPr>
        <w:t>simply</w:t>
      </w:r>
      <w:r>
        <w:rPr>
          <w:spacing w:val="-6"/>
          <w:sz w:val="24"/>
        </w:rPr>
        <w:t xml:space="preserve"> </w:t>
      </w:r>
      <w:r>
        <w:rPr>
          <w:sz w:val="24"/>
        </w:rPr>
        <w:t>to</w:t>
      </w:r>
      <w:r>
        <w:rPr>
          <w:spacing w:val="-2"/>
          <w:sz w:val="24"/>
        </w:rPr>
        <w:t xml:space="preserve"> </w:t>
      </w:r>
      <w:r>
        <w:rPr>
          <w:sz w:val="24"/>
        </w:rPr>
        <w:t>ensure</w:t>
      </w:r>
      <w:r>
        <w:rPr>
          <w:spacing w:val="-4"/>
          <w:sz w:val="24"/>
        </w:rPr>
        <w:t xml:space="preserve"> </w:t>
      </w:r>
      <w:r>
        <w:rPr>
          <w:sz w:val="24"/>
        </w:rPr>
        <w:t>we</w:t>
      </w:r>
      <w:r>
        <w:rPr>
          <w:spacing w:val="-2"/>
          <w:sz w:val="24"/>
        </w:rPr>
        <w:t xml:space="preserve"> </w:t>
      </w:r>
      <w:r>
        <w:rPr>
          <w:sz w:val="24"/>
        </w:rPr>
        <w:t>cover</w:t>
      </w:r>
      <w:r>
        <w:rPr>
          <w:spacing w:val="-2"/>
          <w:sz w:val="24"/>
        </w:rPr>
        <w:t xml:space="preserve"> </w:t>
      </w:r>
      <w:r>
        <w:rPr>
          <w:sz w:val="24"/>
        </w:rPr>
        <w:t>all our questions today.</w:t>
      </w:r>
    </w:p>
    <w:p w:rsidR="004C7C55" w14:paraId="70D7B1F3" w14:textId="77777777">
      <w:pPr>
        <w:pStyle w:val="ListParagraph"/>
        <w:numPr>
          <w:ilvl w:val="1"/>
          <w:numId w:val="2"/>
        </w:numPr>
        <w:tabs>
          <w:tab w:val="left" w:pos="859"/>
          <w:tab w:val="left" w:pos="860"/>
        </w:tabs>
        <w:ind w:left="859" w:right="501"/>
        <w:rPr>
          <w:sz w:val="24"/>
        </w:rPr>
      </w:pPr>
      <w:r>
        <w:rPr>
          <w:sz w:val="24"/>
        </w:rPr>
        <w:t>Our</w:t>
      </w:r>
      <w:r>
        <w:rPr>
          <w:spacing w:val="-1"/>
          <w:sz w:val="24"/>
        </w:rPr>
        <w:t xml:space="preserve"> </w:t>
      </w:r>
      <w:r>
        <w:rPr>
          <w:sz w:val="24"/>
        </w:rPr>
        <w:t>team</w:t>
      </w:r>
      <w:r>
        <w:rPr>
          <w:spacing w:val="-1"/>
          <w:sz w:val="24"/>
        </w:rPr>
        <w:t xml:space="preserve"> </w:t>
      </w:r>
      <w:r>
        <w:rPr>
          <w:sz w:val="24"/>
        </w:rPr>
        <w:t>will</w:t>
      </w:r>
      <w:r>
        <w:rPr>
          <w:spacing w:val="-2"/>
          <w:sz w:val="24"/>
        </w:rPr>
        <w:t xml:space="preserve"> </w:t>
      </w:r>
      <w:r>
        <w:rPr>
          <w:sz w:val="24"/>
        </w:rPr>
        <w:t>make</w:t>
      </w:r>
      <w:r>
        <w:rPr>
          <w:spacing w:val="-3"/>
          <w:sz w:val="24"/>
        </w:rPr>
        <w:t xml:space="preserve"> </w:t>
      </w:r>
      <w:r>
        <w:rPr>
          <w:sz w:val="24"/>
        </w:rPr>
        <w:t>sure</w:t>
      </w:r>
      <w:r>
        <w:rPr>
          <w:spacing w:val="-6"/>
          <w:sz w:val="24"/>
        </w:rPr>
        <w:t xml:space="preserve"> </w:t>
      </w:r>
      <w:r>
        <w:rPr>
          <w:sz w:val="24"/>
        </w:rPr>
        <w:t>we’re</w:t>
      </w:r>
      <w:r>
        <w:rPr>
          <w:spacing w:val="-1"/>
          <w:sz w:val="24"/>
        </w:rPr>
        <w:t xml:space="preserve"> </w:t>
      </w:r>
      <w:r>
        <w:rPr>
          <w:sz w:val="24"/>
        </w:rPr>
        <w:t>sticking</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schedule</w:t>
      </w:r>
      <w:r>
        <w:rPr>
          <w:spacing w:val="-3"/>
          <w:sz w:val="24"/>
        </w:rPr>
        <w:t xml:space="preserve"> </w:t>
      </w:r>
      <w:r>
        <w:rPr>
          <w:sz w:val="24"/>
        </w:rPr>
        <w:t>and</w:t>
      </w:r>
      <w:r>
        <w:rPr>
          <w:spacing w:val="-1"/>
          <w:sz w:val="24"/>
        </w:rPr>
        <w:t xml:space="preserve"> </w:t>
      </w:r>
      <w:r>
        <w:rPr>
          <w:sz w:val="24"/>
        </w:rPr>
        <w:t>will</w:t>
      </w:r>
      <w:r>
        <w:rPr>
          <w:spacing w:val="-1"/>
          <w:sz w:val="24"/>
        </w:rPr>
        <w:t xml:space="preserve"> </w:t>
      </w:r>
      <w:r>
        <w:rPr>
          <w:sz w:val="24"/>
        </w:rPr>
        <w:t>alert</w:t>
      </w:r>
      <w:r>
        <w:rPr>
          <w:spacing w:val="-3"/>
          <w:sz w:val="24"/>
        </w:rPr>
        <w:t xml:space="preserve"> </w:t>
      </w:r>
      <w:r>
        <w:rPr>
          <w:sz w:val="24"/>
        </w:rPr>
        <w:t>us</w:t>
      </w:r>
      <w:r>
        <w:rPr>
          <w:spacing w:val="-2"/>
          <w:sz w:val="24"/>
        </w:rPr>
        <w:t xml:space="preserve"> </w:t>
      </w:r>
      <w:r>
        <w:rPr>
          <w:sz w:val="24"/>
        </w:rPr>
        <w:t>if</w:t>
      </w:r>
      <w:r>
        <w:rPr>
          <w:spacing w:val="-3"/>
          <w:sz w:val="24"/>
        </w:rPr>
        <w:t xml:space="preserve"> </w:t>
      </w:r>
      <w:r>
        <w:rPr>
          <w:sz w:val="24"/>
        </w:rPr>
        <w:t>we</w:t>
      </w:r>
      <w:r>
        <w:rPr>
          <w:spacing w:val="-1"/>
          <w:sz w:val="24"/>
        </w:rPr>
        <w:t xml:space="preserve"> </w:t>
      </w:r>
      <w:r>
        <w:rPr>
          <w:sz w:val="24"/>
        </w:rPr>
        <w:t>need</w:t>
      </w:r>
      <w:r>
        <w:rPr>
          <w:spacing w:val="-1"/>
          <w:sz w:val="24"/>
        </w:rPr>
        <w:t xml:space="preserve"> </w:t>
      </w:r>
      <w:r>
        <w:rPr>
          <w:sz w:val="24"/>
        </w:rPr>
        <w:t>to move on to the next question.</w:t>
      </w:r>
    </w:p>
    <w:p w:rsidR="004C7C55" w14:paraId="1DD2B7C8" w14:textId="77777777">
      <w:pPr>
        <w:pStyle w:val="BodyText"/>
        <w:spacing w:before="7"/>
        <w:rPr>
          <w:sz w:val="19"/>
        </w:rPr>
      </w:pPr>
    </w:p>
    <w:p w:rsidR="004C7C55" w14:paraId="37E13AEA" w14:textId="77777777">
      <w:pPr>
        <w:pStyle w:val="Heading1"/>
        <w:numPr>
          <w:ilvl w:val="0"/>
          <w:numId w:val="2"/>
        </w:numPr>
        <w:tabs>
          <w:tab w:val="left" w:pos="500"/>
        </w:tabs>
        <w:spacing w:before="1"/>
        <w:ind w:left="499" w:right="730"/>
      </w:pPr>
      <w:r>
        <w:t>Emphasize</w:t>
      </w:r>
      <w:r>
        <w:rPr>
          <w:spacing w:val="-3"/>
        </w:rPr>
        <w:t xml:space="preserve"> </w:t>
      </w:r>
      <w:r>
        <w:t>that</w:t>
      </w:r>
      <w:r>
        <w:rPr>
          <w:spacing w:val="-2"/>
        </w:rPr>
        <w:t xml:space="preserve"> </w:t>
      </w:r>
      <w:r>
        <w:t>participation</w:t>
      </w:r>
      <w:r>
        <w:rPr>
          <w:spacing w:val="-4"/>
        </w:rPr>
        <w:t xml:space="preserve"> </w:t>
      </w:r>
      <w:r>
        <w:t>is</w:t>
      </w:r>
      <w:r>
        <w:rPr>
          <w:spacing w:val="-2"/>
        </w:rPr>
        <w:t xml:space="preserve"> </w:t>
      </w:r>
      <w:r>
        <w:t>voluntary</w:t>
      </w:r>
      <w:r>
        <w:rPr>
          <w:spacing w:val="-3"/>
        </w:rPr>
        <w:t xml:space="preserve"> </w:t>
      </w:r>
      <w:r>
        <w:t>and</w:t>
      </w:r>
      <w:r>
        <w:rPr>
          <w:spacing w:val="-4"/>
        </w:rPr>
        <w:t xml:space="preserve"> </w:t>
      </w:r>
      <w:r>
        <w:t>that</w:t>
      </w:r>
      <w:r>
        <w:rPr>
          <w:spacing w:val="-2"/>
        </w:rPr>
        <w:t xml:space="preserve"> </w:t>
      </w:r>
      <w:r>
        <w:t>privacy</w:t>
      </w:r>
      <w:r>
        <w:rPr>
          <w:spacing w:val="-3"/>
        </w:rPr>
        <w:t xml:space="preserve"> </w:t>
      </w:r>
      <w:r>
        <w:t>and</w:t>
      </w:r>
      <w:r>
        <w:rPr>
          <w:spacing w:val="-2"/>
        </w:rPr>
        <w:t xml:space="preserve"> </w:t>
      </w:r>
      <w:r>
        <w:t>confidentiality</w:t>
      </w:r>
      <w:r>
        <w:rPr>
          <w:spacing w:val="-6"/>
        </w:rPr>
        <w:t xml:space="preserve"> </w:t>
      </w:r>
      <w:r>
        <w:t>will</w:t>
      </w:r>
      <w:r>
        <w:rPr>
          <w:spacing w:val="-4"/>
        </w:rPr>
        <w:t xml:space="preserve"> </w:t>
      </w:r>
      <w:r>
        <w:t xml:space="preserve">be </w:t>
      </w:r>
      <w:r>
        <w:rPr>
          <w:spacing w:val="-2"/>
        </w:rPr>
        <w:t>maintained.</w:t>
      </w:r>
    </w:p>
    <w:p w:rsidR="004C7C55" w14:paraId="569DF2E1" w14:textId="77777777">
      <w:pPr>
        <w:pStyle w:val="ListParagraph"/>
        <w:numPr>
          <w:ilvl w:val="1"/>
          <w:numId w:val="2"/>
        </w:numPr>
        <w:tabs>
          <w:tab w:val="left" w:pos="859"/>
          <w:tab w:val="left" w:pos="860"/>
        </w:tabs>
        <w:spacing w:before="119" w:line="242" w:lineRule="auto"/>
        <w:ind w:left="859" w:right="323"/>
        <w:rPr>
          <w:sz w:val="24"/>
        </w:rPr>
      </w:pPr>
      <w:r>
        <w:rPr>
          <w:sz w:val="24"/>
        </w:rPr>
        <w:t>Your</w:t>
      </w:r>
      <w:r>
        <w:rPr>
          <w:spacing w:val="-5"/>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session</w:t>
      </w:r>
      <w:r>
        <w:rPr>
          <w:spacing w:val="-1"/>
          <w:sz w:val="24"/>
        </w:rPr>
        <w:t xml:space="preserve"> </w:t>
      </w:r>
      <w:r>
        <w:rPr>
          <w:sz w:val="24"/>
        </w:rPr>
        <w:t>is</w:t>
      </w:r>
      <w:r>
        <w:rPr>
          <w:spacing w:val="-3"/>
          <w:sz w:val="24"/>
        </w:rPr>
        <w:t xml:space="preserve"> </w:t>
      </w:r>
      <w:r>
        <w:rPr>
          <w:sz w:val="24"/>
        </w:rPr>
        <w:t>completely</w:t>
      </w:r>
      <w:r>
        <w:rPr>
          <w:spacing w:val="-3"/>
          <w:sz w:val="24"/>
        </w:rPr>
        <w:t xml:space="preserve"> </w:t>
      </w:r>
      <w:r>
        <w:rPr>
          <w:sz w:val="24"/>
        </w:rPr>
        <w:t>voluntary.</w:t>
      </w:r>
      <w:r>
        <w:rPr>
          <w:spacing w:val="-3"/>
          <w:sz w:val="24"/>
        </w:rPr>
        <w:t xml:space="preserve"> </w:t>
      </w:r>
      <w:r>
        <w:rPr>
          <w:sz w:val="24"/>
        </w:rPr>
        <w:t>If</w:t>
      </w:r>
      <w:r>
        <w:rPr>
          <w:spacing w:val="-1"/>
          <w:sz w:val="24"/>
        </w:rPr>
        <w:t xml:space="preserve"> </w:t>
      </w:r>
      <w:r>
        <w:rPr>
          <w:sz w:val="24"/>
        </w:rPr>
        <w:t>you</w:t>
      </w:r>
      <w:r>
        <w:rPr>
          <w:spacing w:val="-2"/>
          <w:sz w:val="24"/>
        </w:rPr>
        <w:t xml:space="preserve"> </w:t>
      </w:r>
      <w:r>
        <w:rPr>
          <w:sz w:val="24"/>
        </w:rPr>
        <w:t>would</w:t>
      </w:r>
      <w:r>
        <w:rPr>
          <w:spacing w:val="-4"/>
          <w:sz w:val="24"/>
        </w:rPr>
        <w:t xml:space="preserve"> </w:t>
      </w:r>
      <w:r>
        <w:rPr>
          <w:sz w:val="24"/>
        </w:rPr>
        <w:t>prefer</w:t>
      </w:r>
      <w:r>
        <w:rPr>
          <w:spacing w:val="-2"/>
          <w:sz w:val="24"/>
        </w:rPr>
        <w:t xml:space="preserve"> </w:t>
      </w:r>
      <w:r>
        <w:rPr>
          <w:sz w:val="24"/>
        </w:rPr>
        <w:t>to</w:t>
      </w:r>
      <w:r>
        <w:rPr>
          <w:spacing w:val="-2"/>
          <w:sz w:val="24"/>
        </w:rPr>
        <w:t xml:space="preserve"> </w:t>
      </w:r>
      <w:r>
        <w:rPr>
          <w:sz w:val="24"/>
        </w:rPr>
        <w:t>excuse yourself from the focus group at any time, you are free to do so.</w:t>
      </w:r>
    </w:p>
    <w:p w:rsidR="004C7C55" w14:paraId="047B93B5" w14:textId="77777777">
      <w:pPr>
        <w:spacing w:line="242" w:lineRule="auto"/>
        <w:rPr>
          <w:sz w:val="24"/>
        </w:rPr>
        <w:sectPr>
          <w:pgSz w:w="12240" w:h="15840"/>
          <w:pgMar w:top="1340" w:right="1300" w:bottom="1000" w:left="1300" w:header="765" w:footer="803" w:gutter="0"/>
          <w:cols w:space="720"/>
        </w:sectPr>
      </w:pPr>
    </w:p>
    <w:p w:rsidR="004C7C55" w14:paraId="13DE44CC" w14:textId="77777777">
      <w:pPr>
        <w:pStyle w:val="ListParagraph"/>
        <w:numPr>
          <w:ilvl w:val="1"/>
          <w:numId w:val="2"/>
        </w:numPr>
        <w:tabs>
          <w:tab w:val="left" w:pos="859"/>
          <w:tab w:val="left" w:pos="860"/>
        </w:tabs>
        <w:spacing w:before="84"/>
        <w:ind w:right="205"/>
        <w:rPr>
          <w:sz w:val="24"/>
        </w:rPr>
      </w:pPr>
      <w:r>
        <w:rPr>
          <w:sz w:val="24"/>
        </w:rPr>
        <w:t>We treat the information you share as confidential. We do not record your names, and no</w:t>
      </w:r>
      <w:r>
        <w:rPr>
          <w:spacing w:val="-2"/>
          <w:sz w:val="24"/>
        </w:rPr>
        <w:t xml:space="preserve"> </w:t>
      </w:r>
      <w:r>
        <w:rPr>
          <w:sz w:val="24"/>
        </w:rPr>
        <w:t>information</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reported</w:t>
      </w:r>
      <w:r>
        <w:rPr>
          <w:spacing w:val="-1"/>
          <w:sz w:val="24"/>
        </w:rPr>
        <w:t xml:space="preserve"> </w:t>
      </w:r>
      <w:r>
        <w:rPr>
          <w:sz w:val="24"/>
        </w:rPr>
        <w:t>in</w:t>
      </w:r>
      <w:r>
        <w:rPr>
          <w:spacing w:val="-3"/>
          <w:sz w:val="24"/>
        </w:rPr>
        <w:t xml:space="preserve"> </w:t>
      </w:r>
      <w:r>
        <w:rPr>
          <w:sz w:val="24"/>
        </w:rPr>
        <w:t>our</w:t>
      </w:r>
      <w:r>
        <w:rPr>
          <w:spacing w:val="-4"/>
          <w:sz w:val="24"/>
        </w:rPr>
        <w:t xml:space="preserve"> </w:t>
      </w:r>
      <w:r>
        <w:rPr>
          <w:sz w:val="24"/>
        </w:rPr>
        <w:t>findings</w:t>
      </w:r>
      <w:r>
        <w:rPr>
          <w:spacing w:val="-2"/>
          <w:sz w:val="24"/>
        </w:rPr>
        <w:t xml:space="preserve"> </w:t>
      </w:r>
      <w:r>
        <w:rPr>
          <w:sz w:val="24"/>
        </w:rPr>
        <w:t>that</w:t>
      </w:r>
      <w:r>
        <w:rPr>
          <w:spacing w:val="-1"/>
          <w:sz w:val="24"/>
        </w:rPr>
        <w:t xml:space="preserve"> </w:t>
      </w:r>
      <w:r>
        <w:rPr>
          <w:sz w:val="24"/>
        </w:rPr>
        <w:t>can</w:t>
      </w:r>
      <w:r>
        <w:rPr>
          <w:spacing w:val="-3"/>
          <w:sz w:val="24"/>
        </w:rPr>
        <w:t xml:space="preserve"> </w:t>
      </w:r>
      <w:r>
        <w:rPr>
          <w:sz w:val="24"/>
        </w:rPr>
        <w:t>identify</w:t>
      </w:r>
      <w:r>
        <w:rPr>
          <w:spacing w:val="-2"/>
          <w:sz w:val="24"/>
        </w:rPr>
        <w:t xml:space="preserve"> </w:t>
      </w:r>
      <w:r>
        <w:rPr>
          <w:sz w:val="24"/>
        </w:rPr>
        <w:t>you.</w:t>
      </w:r>
      <w:r>
        <w:rPr>
          <w:spacing w:val="-5"/>
          <w:sz w:val="24"/>
        </w:rPr>
        <w:t xml:space="preserve"> </w:t>
      </w:r>
      <w:r>
        <w:rPr>
          <w:sz w:val="24"/>
        </w:rPr>
        <w:t>All</w:t>
      </w:r>
      <w:r>
        <w:rPr>
          <w:spacing w:val="-2"/>
          <w:sz w:val="24"/>
        </w:rPr>
        <w:t xml:space="preserve"> </w:t>
      </w:r>
      <w:r>
        <w:rPr>
          <w:sz w:val="24"/>
        </w:rPr>
        <w:t>members</w:t>
      </w:r>
      <w:r>
        <w:rPr>
          <w:spacing w:val="-4"/>
          <w:sz w:val="24"/>
        </w:rPr>
        <w:t xml:space="preserve"> </w:t>
      </w:r>
      <w:r>
        <w:rPr>
          <w:sz w:val="24"/>
        </w:rPr>
        <w:t>of</w:t>
      </w:r>
      <w:r>
        <w:rPr>
          <w:spacing w:val="-3"/>
          <w:sz w:val="24"/>
        </w:rPr>
        <w:t xml:space="preserve"> </w:t>
      </w:r>
      <w:r>
        <w:rPr>
          <w:sz w:val="24"/>
        </w:rPr>
        <w:t>the DACOWITS team have signed agreements pledging to safeguard the confidentiality of the information we gather during these sessions.</w:t>
      </w:r>
    </w:p>
    <w:p w:rsidR="004C7C55" w14:paraId="510208DF" w14:textId="77777777">
      <w:pPr>
        <w:pStyle w:val="ListParagraph"/>
        <w:numPr>
          <w:ilvl w:val="1"/>
          <w:numId w:val="2"/>
        </w:numPr>
        <w:tabs>
          <w:tab w:val="left" w:pos="859"/>
          <w:tab w:val="left" w:pos="860"/>
        </w:tabs>
        <w:spacing w:before="119"/>
        <w:ind w:right="511"/>
        <w:rPr>
          <w:sz w:val="24"/>
        </w:rPr>
      </w:pPr>
      <w:r>
        <w:rPr>
          <w:sz w:val="24"/>
        </w:rPr>
        <w:t>Our</w:t>
      </w:r>
      <w:r>
        <w:rPr>
          <w:spacing w:val="-1"/>
          <w:sz w:val="24"/>
        </w:rPr>
        <w:t xml:space="preserve"> </w:t>
      </w:r>
      <w:r>
        <w:rPr>
          <w:sz w:val="24"/>
        </w:rPr>
        <w:t>notes</w:t>
      </w:r>
      <w:r>
        <w:rPr>
          <w:spacing w:val="-4"/>
          <w:sz w:val="24"/>
        </w:rPr>
        <w:t xml:space="preserve"> </w:t>
      </w:r>
      <w:r>
        <w:rPr>
          <w:sz w:val="24"/>
        </w:rPr>
        <w:t>and</w:t>
      </w:r>
      <w:r>
        <w:rPr>
          <w:spacing w:val="-1"/>
          <w:sz w:val="24"/>
        </w:rPr>
        <w:t xml:space="preserve"> </w:t>
      </w:r>
      <w:r>
        <w:rPr>
          <w:sz w:val="24"/>
        </w:rPr>
        <w:t>what</w:t>
      </w:r>
      <w:r>
        <w:rPr>
          <w:spacing w:val="-3"/>
          <w:sz w:val="24"/>
        </w:rPr>
        <w:t xml:space="preserve"> </w:t>
      </w:r>
      <w:r>
        <w:rPr>
          <w:sz w:val="24"/>
        </w:rPr>
        <w:t>we</w:t>
      </w:r>
      <w:r>
        <w:rPr>
          <w:spacing w:val="-3"/>
          <w:sz w:val="24"/>
        </w:rPr>
        <w:t xml:space="preserve"> </w:t>
      </w:r>
      <w:r>
        <w:rPr>
          <w:sz w:val="24"/>
        </w:rPr>
        <w:t>discuss</w:t>
      </w:r>
      <w:r>
        <w:rPr>
          <w:spacing w:val="-2"/>
          <w:sz w:val="24"/>
        </w:rPr>
        <w:t xml:space="preserve"> </w:t>
      </w:r>
      <w:r>
        <w:rPr>
          <w:sz w:val="24"/>
        </w:rPr>
        <w:t>today</w:t>
      </w:r>
      <w:r>
        <w:rPr>
          <w:spacing w:val="-2"/>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4"/>
          <w:sz w:val="24"/>
        </w:rPr>
        <w:t xml:space="preserve"> </w:t>
      </w:r>
      <w:r>
        <w:rPr>
          <w:sz w:val="24"/>
        </w:rPr>
        <w:t>shared</w:t>
      </w:r>
      <w:r>
        <w:rPr>
          <w:spacing w:val="-3"/>
          <w:sz w:val="24"/>
        </w:rPr>
        <w:t xml:space="preserve"> </w:t>
      </w:r>
      <w:r>
        <w:rPr>
          <w:sz w:val="24"/>
        </w:rPr>
        <w:t>with</w:t>
      </w:r>
      <w:r>
        <w:rPr>
          <w:spacing w:val="-3"/>
          <w:sz w:val="24"/>
        </w:rPr>
        <w:t xml:space="preserve"> </w:t>
      </w:r>
      <w:r>
        <w:rPr>
          <w:sz w:val="24"/>
        </w:rPr>
        <w:t>anyone</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z w:val="24"/>
        </w:rPr>
        <w:t>chain</w:t>
      </w:r>
      <w:r>
        <w:rPr>
          <w:spacing w:val="-1"/>
          <w:sz w:val="24"/>
        </w:rPr>
        <w:t xml:space="preserve"> </w:t>
      </w:r>
      <w:r>
        <w:rPr>
          <w:sz w:val="24"/>
        </w:rPr>
        <w:t>of command or at this installation.</w:t>
      </w:r>
    </w:p>
    <w:p w:rsidR="004C7C55" w14:paraId="561B26C8" w14:textId="77777777">
      <w:pPr>
        <w:pStyle w:val="ListParagraph"/>
        <w:numPr>
          <w:ilvl w:val="1"/>
          <w:numId w:val="2"/>
        </w:numPr>
        <w:tabs>
          <w:tab w:val="left" w:pos="859"/>
          <w:tab w:val="left" w:pos="860"/>
        </w:tabs>
        <w:ind w:right="167"/>
        <w:rPr>
          <w:sz w:val="24"/>
        </w:rPr>
      </w:pPr>
      <w:r>
        <w:rPr>
          <w:sz w:val="24"/>
        </w:rPr>
        <w:t>It is important that each of you agree to respect and protect each other’s privacy. We expect you to keep any information you hear today in the strictest of confidence. We also</w:t>
      </w:r>
      <w:r>
        <w:rPr>
          <w:spacing w:val="-2"/>
          <w:sz w:val="24"/>
        </w:rPr>
        <w:t xml:space="preserve"> </w:t>
      </w:r>
      <w:r>
        <w:rPr>
          <w:sz w:val="24"/>
        </w:rPr>
        <w:t>expect</w:t>
      </w:r>
      <w:r>
        <w:rPr>
          <w:spacing w:val="-1"/>
          <w:sz w:val="24"/>
        </w:rPr>
        <w:t xml:space="preserve"> </w:t>
      </w:r>
      <w:r>
        <w:rPr>
          <w:sz w:val="24"/>
        </w:rPr>
        <w:t>you</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share</w:t>
      </w:r>
      <w:r>
        <w:rPr>
          <w:spacing w:val="-2"/>
          <w:sz w:val="24"/>
        </w:rPr>
        <w:t xml:space="preserve"> </w:t>
      </w:r>
      <w:r>
        <w:rPr>
          <w:sz w:val="24"/>
        </w:rPr>
        <w:t>the</w:t>
      </w:r>
      <w:r>
        <w:rPr>
          <w:spacing w:val="-2"/>
          <w:sz w:val="24"/>
        </w:rPr>
        <w:t xml:space="preserve"> </w:t>
      </w:r>
      <w:r>
        <w:rPr>
          <w:sz w:val="24"/>
        </w:rPr>
        <w:t>identities</w:t>
      </w:r>
      <w:r>
        <w:rPr>
          <w:spacing w:val="-5"/>
          <w:sz w:val="24"/>
        </w:rPr>
        <w:t xml:space="preserve"> </w:t>
      </w:r>
      <w:r>
        <w:rPr>
          <w:sz w:val="24"/>
        </w:rPr>
        <w:t>of</w:t>
      </w:r>
      <w:r>
        <w:rPr>
          <w:spacing w:val="-4"/>
          <w:sz w:val="24"/>
        </w:rPr>
        <w:t xml:space="preserve"> </w:t>
      </w:r>
      <w:r>
        <w:rPr>
          <w:sz w:val="24"/>
        </w:rPr>
        <w:t>other</w:t>
      </w:r>
      <w:r>
        <w:rPr>
          <w:spacing w:val="-2"/>
          <w:sz w:val="24"/>
        </w:rPr>
        <w:t xml:space="preserve"> </w:t>
      </w:r>
      <w:r>
        <w:rPr>
          <w:sz w:val="24"/>
        </w:rPr>
        <w:t>participants</w:t>
      </w:r>
      <w:r>
        <w:rPr>
          <w:spacing w:val="-3"/>
          <w:sz w:val="24"/>
        </w:rPr>
        <w:t xml:space="preserve"> </w:t>
      </w:r>
      <w:r>
        <w:rPr>
          <w:sz w:val="24"/>
        </w:rPr>
        <w:t>with</w:t>
      </w:r>
      <w:r>
        <w:rPr>
          <w:spacing w:val="-2"/>
          <w:sz w:val="24"/>
        </w:rPr>
        <w:t xml:space="preserve"> </w:t>
      </w:r>
      <w:r>
        <w:rPr>
          <w:sz w:val="24"/>
        </w:rPr>
        <w:t>anyone</w:t>
      </w:r>
      <w:r>
        <w:rPr>
          <w:spacing w:val="-2"/>
          <w:sz w:val="24"/>
        </w:rPr>
        <w:t xml:space="preserve"> </w:t>
      </w:r>
      <w:r>
        <w:rPr>
          <w:sz w:val="24"/>
        </w:rPr>
        <w:t>outside</w:t>
      </w:r>
      <w:r>
        <w:rPr>
          <w:spacing w:val="-5"/>
          <w:sz w:val="24"/>
        </w:rPr>
        <w:t xml:space="preserve"> </w:t>
      </w:r>
      <w:r>
        <w:rPr>
          <w:sz w:val="24"/>
        </w:rPr>
        <w:t xml:space="preserve">this </w:t>
      </w:r>
      <w:r>
        <w:rPr>
          <w:spacing w:val="-2"/>
          <w:sz w:val="24"/>
        </w:rPr>
        <w:t>group.</w:t>
      </w:r>
    </w:p>
    <w:p w:rsidR="004C7C55" w14:paraId="6AABA357" w14:textId="77777777">
      <w:pPr>
        <w:pStyle w:val="ListParagraph"/>
        <w:numPr>
          <w:ilvl w:val="1"/>
          <w:numId w:val="2"/>
        </w:numPr>
        <w:tabs>
          <w:tab w:val="left" w:pos="859"/>
          <w:tab w:val="left" w:pos="860"/>
        </w:tabs>
        <w:spacing w:before="122"/>
        <w:ind w:right="142"/>
        <w:rPr>
          <w:sz w:val="24"/>
        </w:rPr>
      </w:pPr>
      <w:r>
        <w:rPr>
          <w:sz w:val="24"/>
        </w:rPr>
        <w:t>We</w:t>
      </w:r>
      <w:r>
        <w:rPr>
          <w:spacing w:val="-2"/>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report</w:t>
      </w:r>
      <w:r>
        <w:rPr>
          <w:spacing w:val="-1"/>
          <w:sz w:val="24"/>
        </w:rPr>
        <w:t xml:space="preserve"> </w:t>
      </w:r>
      <w:r>
        <w:rPr>
          <w:sz w:val="24"/>
        </w:rPr>
        <w:t>some</w:t>
      </w:r>
      <w:r>
        <w:rPr>
          <w:spacing w:val="-4"/>
          <w:sz w:val="24"/>
        </w:rPr>
        <w:t xml:space="preserve"> </w:t>
      </w:r>
      <w:r>
        <w:rPr>
          <w:sz w:val="24"/>
        </w:rPr>
        <w:t>behaviors.</w:t>
      </w:r>
      <w:r>
        <w:rPr>
          <w:spacing w:val="-3"/>
          <w:sz w:val="24"/>
        </w:rPr>
        <w:t xml:space="preserve"> </w:t>
      </w:r>
      <w:r>
        <w:rPr>
          <w:sz w:val="24"/>
        </w:rPr>
        <w:t>If</w:t>
      </w:r>
      <w:r>
        <w:rPr>
          <w:spacing w:val="-1"/>
          <w:sz w:val="24"/>
        </w:rPr>
        <w:t xml:space="preserve"> </w:t>
      </w:r>
      <w:r>
        <w:rPr>
          <w:sz w:val="24"/>
        </w:rPr>
        <w:t>we</w:t>
      </w:r>
      <w:r>
        <w:rPr>
          <w:spacing w:val="-2"/>
          <w:sz w:val="24"/>
        </w:rPr>
        <w:t xml:space="preserve"> </w:t>
      </w:r>
      <w:r>
        <w:rPr>
          <w:sz w:val="24"/>
        </w:rPr>
        <w:t>learn</w:t>
      </w:r>
      <w:r>
        <w:rPr>
          <w:spacing w:val="-4"/>
          <w:sz w:val="24"/>
        </w:rPr>
        <w:t xml:space="preserve"> </w:t>
      </w:r>
      <w:r>
        <w:rPr>
          <w:sz w:val="24"/>
        </w:rPr>
        <w:t>that</w:t>
      </w:r>
      <w:r>
        <w:rPr>
          <w:spacing w:val="-1"/>
          <w:sz w:val="24"/>
        </w:rPr>
        <w:t xml:space="preserve"> </w:t>
      </w:r>
      <w:r>
        <w:rPr>
          <w:sz w:val="24"/>
        </w:rPr>
        <w:t>you</w:t>
      </w:r>
      <w:r>
        <w:rPr>
          <w:spacing w:val="-2"/>
          <w:sz w:val="24"/>
        </w:rPr>
        <w:t xml:space="preserve"> </w:t>
      </w:r>
      <w:r>
        <w:rPr>
          <w:sz w:val="24"/>
        </w:rPr>
        <w:t>are</w:t>
      </w:r>
      <w:r>
        <w:rPr>
          <w:spacing w:val="-2"/>
          <w:sz w:val="24"/>
        </w:rPr>
        <w:t xml:space="preserve"> </w:t>
      </w:r>
      <w:r>
        <w:rPr>
          <w:sz w:val="24"/>
        </w:rPr>
        <w:t>being</w:t>
      </w:r>
      <w:r>
        <w:rPr>
          <w:spacing w:val="-5"/>
          <w:sz w:val="24"/>
        </w:rPr>
        <w:t xml:space="preserve"> </w:t>
      </w:r>
      <w:r>
        <w:rPr>
          <w:sz w:val="24"/>
        </w:rPr>
        <w:t>hurt</w:t>
      </w:r>
      <w:r>
        <w:rPr>
          <w:spacing w:val="-1"/>
          <w:sz w:val="24"/>
        </w:rPr>
        <w:t xml:space="preserve"> </w:t>
      </w:r>
      <w:r>
        <w:rPr>
          <w:sz w:val="24"/>
        </w:rPr>
        <w:t>or</w:t>
      </w:r>
      <w:r>
        <w:rPr>
          <w:spacing w:val="-5"/>
          <w:sz w:val="24"/>
        </w:rPr>
        <w:t xml:space="preserve"> </w:t>
      </w:r>
      <w:r>
        <w:rPr>
          <w:sz w:val="24"/>
        </w:rPr>
        <w:t>plan</w:t>
      </w:r>
      <w:r>
        <w:rPr>
          <w:spacing w:val="-2"/>
          <w:sz w:val="24"/>
        </w:rPr>
        <w:t xml:space="preserve"> </w:t>
      </w:r>
      <w:r>
        <w:rPr>
          <w:sz w:val="24"/>
        </w:rPr>
        <w:t>on hurting yourself or others, or others are being hurt or plan on hurting themselves or others, the law requires</w:t>
      </w:r>
      <w:r>
        <w:rPr>
          <w:spacing w:val="-3"/>
          <w:sz w:val="24"/>
        </w:rPr>
        <w:t xml:space="preserve"> </w:t>
      </w:r>
      <w:r>
        <w:rPr>
          <w:sz w:val="24"/>
        </w:rPr>
        <w:t>that we share this information with someone who can help and with the appropriate authority.</w:t>
      </w:r>
    </w:p>
    <w:p w:rsidR="004C7C55" w14:paraId="55A634E5" w14:textId="77777777">
      <w:pPr>
        <w:pStyle w:val="ListParagraph"/>
        <w:numPr>
          <w:ilvl w:val="1"/>
          <w:numId w:val="2"/>
        </w:numPr>
        <w:tabs>
          <w:tab w:val="left" w:pos="859"/>
          <w:tab w:val="left" w:pos="860"/>
        </w:tabs>
        <w:spacing w:before="119"/>
        <w:ind w:right="266"/>
        <w:rPr>
          <w:sz w:val="24"/>
        </w:rPr>
      </w:pPr>
      <w:r>
        <w:rPr>
          <w:sz w:val="24"/>
        </w:rPr>
        <w:t>If you have questions following the focus group, we encourage you to speak with your installation's</w:t>
      </w:r>
      <w:r>
        <w:rPr>
          <w:spacing w:val="-6"/>
          <w:sz w:val="24"/>
        </w:rPr>
        <w:t xml:space="preserve"> </w:t>
      </w:r>
      <w:r>
        <w:rPr>
          <w:sz w:val="24"/>
        </w:rPr>
        <w:t>Equal</w:t>
      </w:r>
      <w:r>
        <w:rPr>
          <w:spacing w:val="-3"/>
          <w:sz w:val="24"/>
        </w:rPr>
        <w:t xml:space="preserve"> </w:t>
      </w:r>
      <w:r>
        <w:rPr>
          <w:sz w:val="24"/>
        </w:rPr>
        <w:t>Opportunity</w:t>
      </w:r>
      <w:r>
        <w:rPr>
          <w:spacing w:val="-4"/>
          <w:sz w:val="24"/>
        </w:rPr>
        <w:t xml:space="preserve"> </w:t>
      </w:r>
      <w:r>
        <w:rPr>
          <w:sz w:val="24"/>
        </w:rPr>
        <w:t>Advisor</w:t>
      </w:r>
      <w:r>
        <w:rPr>
          <w:spacing w:val="-6"/>
          <w:sz w:val="24"/>
        </w:rPr>
        <w:t xml:space="preserve"> </w:t>
      </w:r>
      <w:r>
        <w:rPr>
          <w:sz w:val="24"/>
        </w:rPr>
        <w:t>or</w:t>
      </w:r>
      <w:r>
        <w:rPr>
          <w:spacing w:val="-3"/>
          <w:sz w:val="24"/>
        </w:rPr>
        <w:t xml:space="preserve"> </w:t>
      </w:r>
      <w:r>
        <w:rPr>
          <w:sz w:val="24"/>
        </w:rPr>
        <w:t>your</w:t>
      </w:r>
      <w:r>
        <w:rPr>
          <w:spacing w:val="-3"/>
          <w:sz w:val="24"/>
        </w:rPr>
        <w:t xml:space="preserve"> </w:t>
      </w:r>
      <w:r>
        <w:rPr>
          <w:sz w:val="24"/>
        </w:rPr>
        <w:t>Command</w:t>
      </w:r>
      <w:r>
        <w:rPr>
          <w:spacing w:val="-5"/>
          <w:sz w:val="24"/>
        </w:rPr>
        <w:t xml:space="preserve"> </w:t>
      </w:r>
      <w:r>
        <w:rPr>
          <w:sz w:val="24"/>
        </w:rPr>
        <w:t>Managed</w:t>
      </w:r>
      <w:r>
        <w:rPr>
          <w:spacing w:val="-3"/>
          <w:sz w:val="24"/>
        </w:rPr>
        <w:t xml:space="preserve"> </w:t>
      </w:r>
      <w:r>
        <w:rPr>
          <w:sz w:val="24"/>
        </w:rPr>
        <w:t>Equal</w:t>
      </w:r>
      <w:r>
        <w:rPr>
          <w:spacing w:val="-6"/>
          <w:sz w:val="24"/>
        </w:rPr>
        <w:t xml:space="preserve"> </w:t>
      </w:r>
      <w:r>
        <w:rPr>
          <w:sz w:val="24"/>
        </w:rPr>
        <w:t>Opportunity Coordinator, or command representatives.</w:t>
      </w:r>
    </w:p>
    <w:p w:rsidR="004C7C55" w14:paraId="64480B6F" w14:textId="77777777">
      <w:pPr>
        <w:pStyle w:val="ListParagraph"/>
        <w:numPr>
          <w:ilvl w:val="1"/>
          <w:numId w:val="2"/>
        </w:numPr>
        <w:tabs>
          <w:tab w:val="left" w:pos="859"/>
          <w:tab w:val="left" w:pos="860"/>
        </w:tabs>
        <w:spacing w:before="119"/>
        <w:rPr>
          <w:sz w:val="24"/>
        </w:rPr>
      </w:pPr>
      <w:r>
        <w:rPr>
          <w:sz w:val="24"/>
        </w:rPr>
        <w:t>In front</w:t>
      </w:r>
      <w:r>
        <w:rPr>
          <w:spacing w:val="-2"/>
          <w:sz w:val="24"/>
        </w:rPr>
        <w:t xml:space="preserve"> </w:t>
      </w:r>
      <w:r>
        <w:rPr>
          <w:sz w:val="24"/>
        </w:rPr>
        <w:t>of</w:t>
      </w:r>
      <w:r>
        <w:rPr>
          <w:spacing w:val="2"/>
          <w:sz w:val="24"/>
        </w:rPr>
        <w:t xml:space="preserve"> </w:t>
      </w:r>
      <w:r>
        <w:rPr>
          <w:sz w:val="24"/>
        </w:rPr>
        <w:t>you</w:t>
      </w:r>
      <w:r>
        <w:rPr>
          <w:spacing w:val="-2"/>
          <w:sz w:val="24"/>
        </w:rPr>
        <w:t xml:space="preserve"> </w:t>
      </w:r>
      <w:r>
        <w:rPr>
          <w:sz w:val="24"/>
        </w:rPr>
        <w:t>are</w:t>
      </w:r>
      <w:r>
        <w:rPr>
          <w:spacing w:val="-1"/>
          <w:sz w:val="24"/>
        </w:rPr>
        <w:t xml:space="preserve"> </w:t>
      </w:r>
      <w:r>
        <w:rPr>
          <w:sz w:val="24"/>
        </w:rPr>
        <w:t>a</w:t>
      </w:r>
      <w:r>
        <w:rPr>
          <w:spacing w:val="-3"/>
          <w:sz w:val="24"/>
        </w:rPr>
        <w:t xml:space="preserve"> </w:t>
      </w:r>
      <w:r>
        <w:rPr>
          <w:sz w:val="24"/>
        </w:rPr>
        <w:t>few</w:t>
      </w:r>
      <w:r>
        <w:rPr>
          <w:spacing w:val="-3"/>
          <w:sz w:val="24"/>
        </w:rPr>
        <w:t xml:space="preserve"> </w:t>
      </w:r>
      <w:r>
        <w:rPr>
          <w:sz w:val="24"/>
        </w:rPr>
        <w:t>short</w:t>
      </w:r>
      <w:r>
        <w:rPr>
          <w:spacing w:val="-1"/>
          <w:sz w:val="24"/>
        </w:rPr>
        <w:t xml:space="preserve"> </w:t>
      </w:r>
      <w:r>
        <w:rPr>
          <w:spacing w:val="-2"/>
          <w:sz w:val="24"/>
        </w:rPr>
        <w:t>forms.</w:t>
      </w:r>
    </w:p>
    <w:p w:rsidR="004C7C55" w14:paraId="3AEB7DC9" w14:textId="77777777">
      <w:pPr>
        <w:pStyle w:val="ListParagraph"/>
        <w:numPr>
          <w:ilvl w:val="2"/>
          <w:numId w:val="2"/>
        </w:numPr>
        <w:tabs>
          <w:tab w:val="left" w:pos="1219"/>
          <w:tab w:val="left" w:pos="1220"/>
        </w:tabs>
        <w:ind w:left="1219" w:right="635"/>
        <w:rPr>
          <w:sz w:val="24"/>
        </w:rPr>
      </w:pPr>
      <w:r>
        <w:rPr>
          <w:sz w:val="24"/>
        </w:rPr>
        <w:t>The</w:t>
      </w:r>
      <w:r>
        <w:rPr>
          <w:spacing w:val="-4"/>
          <w:sz w:val="24"/>
        </w:rPr>
        <w:t xml:space="preserve"> </w:t>
      </w:r>
      <w:r>
        <w:rPr>
          <w:sz w:val="24"/>
        </w:rPr>
        <w:t>first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participant</w:t>
      </w:r>
      <w:r>
        <w:rPr>
          <w:spacing w:val="-3"/>
          <w:sz w:val="24"/>
        </w:rPr>
        <w:t xml:space="preserve"> </w:t>
      </w:r>
      <w:r>
        <w:rPr>
          <w:sz w:val="24"/>
        </w:rPr>
        <w:t>rights</w:t>
      </w:r>
      <w:r>
        <w:rPr>
          <w:spacing w:val="-4"/>
          <w:sz w:val="24"/>
        </w:rPr>
        <w:t xml:space="preserve"> </w:t>
      </w:r>
      <w:r>
        <w:rPr>
          <w:sz w:val="24"/>
        </w:rPr>
        <w:t>form</w:t>
      </w:r>
      <w:r>
        <w:rPr>
          <w:spacing w:val="-4"/>
          <w:sz w:val="24"/>
        </w:rPr>
        <w:t xml:space="preserve"> </w:t>
      </w:r>
      <w:r>
        <w:rPr>
          <w:sz w:val="24"/>
        </w:rPr>
        <w:t>for</w:t>
      </w:r>
      <w:r>
        <w:rPr>
          <w:spacing w:val="-4"/>
          <w:sz w:val="24"/>
        </w:rPr>
        <w:t xml:space="preserve"> </w:t>
      </w:r>
      <w:r>
        <w:rPr>
          <w:sz w:val="24"/>
        </w:rPr>
        <w:t>you</w:t>
      </w:r>
      <w:r>
        <w:rPr>
          <w:spacing w:val="-3"/>
          <w:sz w:val="24"/>
        </w:rPr>
        <w:t xml:space="preserve"> </w:t>
      </w:r>
      <w:r>
        <w:rPr>
          <w:sz w:val="24"/>
        </w:rPr>
        <w:t>to</w:t>
      </w:r>
      <w:r>
        <w:rPr>
          <w:spacing w:val="-3"/>
          <w:sz w:val="24"/>
        </w:rPr>
        <w:t xml:space="preserve"> </w:t>
      </w:r>
      <w:r>
        <w:rPr>
          <w:sz w:val="24"/>
        </w:rPr>
        <w:t>read.</w:t>
      </w:r>
      <w:r>
        <w:rPr>
          <w:spacing w:val="-2"/>
          <w:sz w:val="24"/>
        </w:rPr>
        <w:t xml:space="preserve"> </w:t>
      </w:r>
      <w:r>
        <w:rPr>
          <w:sz w:val="24"/>
        </w:rPr>
        <w:t>You</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sign</w:t>
      </w:r>
      <w:r>
        <w:rPr>
          <w:spacing w:val="-1"/>
          <w:sz w:val="24"/>
        </w:rPr>
        <w:t xml:space="preserve"> </w:t>
      </w:r>
      <w:r>
        <w:rPr>
          <w:sz w:val="24"/>
        </w:rPr>
        <w:t>this form. If you stay for the group discussion, your participation will indicate your consent. If you do not agree to the terms in the form, you will not be able to participate in the group today.</w:t>
      </w:r>
    </w:p>
    <w:p w:rsidR="004C7C55" w14:paraId="77456766" w14:textId="77777777">
      <w:pPr>
        <w:pStyle w:val="ListParagraph"/>
        <w:numPr>
          <w:ilvl w:val="2"/>
          <w:numId w:val="2"/>
        </w:numPr>
        <w:tabs>
          <w:tab w:val="left" w:pos="1219"/>
          <w:tab w:val="left" w:pos="1220"/>
        </w:tabs>
        <w:spacing w:before="122"/>
        <w:ind w:right="254"/>
        <w:rPr>
          <w:sz w:val="24"/>
        </w:rPr>
      </w:pPr>
      <w:r>
        <w:rPr>
          <w:sz w:val="24"/>
        </w:rPr>
        <w:t xml:space="preserve">The second is a short </w:t>
      </w:r>
      <w:r>
        <w:rPr>
          <w:sz w:val="24"/>
        </w:rPr>
        <w:t>mini-survey</w:t>
      </w:r>
      <w:r>
        <w:rPr>
          <w:sz w:val="24"/>
        </w:rPr>
        <w:t xml:space="preserve"> for you to complete anonymously. Please do not write your name on the form. This </w:t>
      </w:r>
      <w:r>
        <w:rPr>
          <w:sz w:val="24"/>
        </w:rPr>
        <w:t>mini-survey</w:t>
      </w:r>
      <w:r>
        <w:rPr>
          <w:sz w:val="24"/>
        </w:rPr>
        <w:t xml:space="preserve"> enables us to compile demographic data on the participants we speak with during our site visits. Because the mini- survey</w:t>
      </w:r>
      <w:r>
        <w:rPr>
          <w:spacing w:val="-3"/>
          <w:sz w:val="24"/>
        </w:rPr>
        <w:t xml:space="preserve"> </w:t>
      </w:r>
      <w:r>
        <w:rPr>
          <w:sz w:val="24"/>
        </w:rPr>
        <w:t>is</w:t>
      </w:r>
      <w:r>
        <w:rPr>
          <w:spacing w:val="-3"/>
          <w:sz w:val="24"/>
        </w:rPr>
        <w:t xml:space="preserve"> </w:t>
      </w:r>
      <w:r>
        <w:rPr>
          <w:sz w:val="24"/>
        </w:rPr>
        <w:t>anonymous,</w:t>
      </w:r>
      <w:r>
        <w:rPr>
          <w:spacing w:val="-2"/>
          <w:sz w:val="24"/>
        </w:rPr>
        <w:t xml:space="preserve"> </w:t>
      </w:r>
      <w:r>
        <w:rPr>
          <w:sz w:val="24"/>
        </w:rPr>
        <w:t>we</w:t>
      </w:r>
      <w:r>
        <w:rPr>
          <w:spacing w:val="-4"/>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link</w:t>
      </w:r>
      <w:r>
        <w:rPr>
          <w:spacing w:val="-4"/>
          <w:sz w:val="24"/>
        </w:rPr>
        <w:t xml:space="preserve"> </w:t>
      </w:r>
      <w:r>
        <w:rPr>
          <w:sz w:val="24"/>
        </w:rPr>
        <w:t>any</w:t>
      </w:r>
      <w:r>
        <w:rPr>
          <w:spacing w:val="-3"/>
          <w:sz w:val="24"/>
        </w:rPr>
        <w:t xml:space="preserve"> </w:t>
      </w:r>
      <w:r>
        <w:rPr>
          <w:sz w:val="24"/>
        </w:rPr>
        <w:t>responses</w:t>
      </w:r>
      <w:r>
        <w:rPr>
          <w:spacing w:val="-3"/>
          <w:sz w:val="24"/>
        </w:rPr>
        <w:t xml:space="preserve"> </w:t>
      </w:r>
      <w:r>
        <w:rPr>
          <w:sz w:val="24"/>
        </w:rPr>
        <w:t>you</w:t>
      </w:r>
      <w:r>
        <w:rPr>
          <w:spacing w:val="-2"/>
          <w:sz w:val="24"/>
        </w:rPr>
        <w:t xml:space="preserve"> </w:t>
      </w:r>
      <w:r>
        <w:rPr>
          <w:sz w:val="24"/>
        </w:rPr>
        <w:t>make</w:t>
      </w:r>
      <w:r>
        <w:rPr>
          <w:spacing w:val="-6"/>
          <w:sz w:val="24"/>
        </w:rPr>
        <w:t xml:space="preserve"> </w:t>
      </w:r>
      <w:r>
        <w:rPr>
          <w:sz w:val="24"/>
        </w:rPr>
        <w:t>during</w:t>
      </w:r>
      <w:r>
        <w:rPr>
          <w:spacing w:val="-3"/>
          <w:sz w:val="24"/>
        </w:rPr>
        <w:t xml:space="preserve"> </w:t>
      </w:r>
      <w:r>
        <w:rPr>
          <w:sz w:val="24"/>
        </w:rPr>
        <w:t>the discussion today with your responses to the mini-survey. Please be sure to fill out the front and the back of the form.</w:t>
      </w:r>
    </w:p>
    <w:p w:rsidR="004C7C55" w14:paraId="3C9CBD06" w14:textId="77777777">
      <w:pPr>
        <w:pStyle w:val="ListParagraph"/>
        <w:numPr>
          <w:ilvl w:val="1"/>
          <w:numId w:val="2"/>
        </w:numPr>
        <w:tabs>
          <w:tab w:val="left" w:pos="859"/>
          <w:tab w:val="left" w:pos="860"/>
        </w:tabs>
        <w:spacing w:before="119"/>
        <w:ind w:right="220"/>
        <w:rPr>
          <w:sz w:val="24"/>
        </w:rPr>
      </w:pPr>
      <w:r>
        <w:rPr>
          <w:sz w:val="24"/>
        </w:rPr>
        <w:t>Once we have completed the focus groups for this year’s selected installations, our team</w:t>
      </w:r>
      <w:r>
        <w:rPr>
          <w:spacing w:val="-1"/>
          <w:sz w:val="24"/>
        </w:rPr>
        <w:t xml:space="preserve"> </w:t>
      </w:r>
      <w:r>
        <w:rPr>
          <w:sz w:val="24"/>
        </w:rPr>
        <w:t>will</w:t>
      </w:r>
      <w:r>
        <w:rPr>
          <w:spacing w:val="-1"/>
          <w:sz w:val="24"/>
        </w:rPr>
        <w:t xml:space="preserve"> </w:t>
      </w:r>
      <w:r>
        <w:rPr>
          <w:sz w:val="24"/>
        </w:rPr>
        <w:t>compile</w:t>
      </w:r>
      <w:r>
        <w:rPr>
          <w:spacing w:val="-3"/>
          <w:sz w:val="24"/>
        </w:rPr>
        <w:t xml:space="preserve"> </w:t>
      </w:r>
      <w:r>
        <w:rPr>
          <w:sz w:val="24"/>
        </w:rPr>
        <w:t>the</w:t>
      </w:r>
      <w:r>
        <w:rPr>
          <w:spacing w:val="-1"/>
          <w:sz w:val="24"/>
        </w:rPr>
        <w:t xml:space="preserve"> </w:t>
      </w:r>
      <w:r>
        <w:rPr>
          <w:sz w:val="24"/>
        </w:rPr>
        <w:t>results</w:t>
      </w:r>
      <w:r>
        <w:rPr>
          <w:spacing w:val="-2"/>
          <w:sz w:val="24"/>
        </w:rPr>
        <w:t xml:space="preserve"> </w:t>
      </w:r>
      <w:r>
        <w:rPr>
          <w:sz w:val="24"/>
        </w:rPr>
        <w:t>into</w:t>
      </w:r>
      <w:r>
        <w:rPr>
          <w:spacing w:val="-3"/>
          <w:sz w:val="24"/>
        </w:rPr>
        <w:t xml:space="preserve"> </w:t>
      </w:r>
      <w:r>
        <w:rPr>
          <w:sz w:val="24"/>
        </w:rPr>
        <w:t>a</w:t>
      </w:r>
      <w:r>
        <w:rPr>
          <w:spacing w:val="-1"/>
          <w:sz w:val="24"/>
        </w:rPr>
        <w:t xml:space="preserve"> </w:t>
      </w:r>
      <w:r>
        <w:rPr>
          <w:sz w:val="24"/>
        </w:rPr>
        <w:t>report</w:t>
      </w:r>
      <w:r>
        <w:rPr>
          <w:spacing w:val="-3"/>
          <w:sz w:val="24"/>
        </w:rPr>
        <w:t xml:space="preserve"> </w:t>
      </w:r>
      <w:r>
        <w:rPr>
          <w:sz w:val="24"/>
        </w:rPr>
        <w:t>that we</w:t>
      </w:r>
      <w:r>
        <w:rPr>
          <w:spacing w:val="-1"/>
          <w:sz w:val="24"/>
        </w:rPr>
        <w:t xml:space="preserve"> </w:t>
      </w:r>
      <w:r>
        <w:rPr>
          <w:sz w:val="24"/>
        </w:rPr>
        <w:t>will</w:t>
      </w:r>
      <w:r>
        <w:rPr>
          <w:spacing w:val="-1"/>
          <w:sz w:val="24"/>
        </w:rPr>
        <w:t xml:space="preserve"> </w:t>
      </w:r>
      <w:r>
        <w:rPr>
          <w:sz w:val="24"/>
        </w:rPr>
        <w:t>use</w:t>
      </w:r>
      <w:r>
        <w:rPr>
          <w:spacing w:val="-3"/>
          <w:sz w:val="24"/>
        </w:rPr>
        <w:t xml:space="preserve"> </w:t>
      </w:r>
      <w:r>
        <w:rPr>
          <w:sz w:val="24"/>
        </w:rPr>
        <w:t>to</w:t>
      </w:r>
      <w:r>
        <w:rPr>
          <w:spacing w:val="-3"/>
          <w:sz w:val="24"/>
        </w:rPr>
        <w:t xml:space="preserve"> </w:t>
      </w:r>
      <w:r>
        <w:rPr>
          <w:sz w:val="24"/>
        </w:rPr>
        <w:t>write</w:t>
      </w:r>
      <w:r>
        <w:rPr>
          <w:spacing w:val="-3"/>
          <w:sz w:val="24"/>
        </w:rPr>
        <w:t xml:space="preserve"> </w:t>
      </w:r>
      <w:r>
        <w:rPr>
          <w:sz w:val="24"/>
        </w:rPr>
        <w:t>our</w:t>
      </w:r>
      <w:r>
        <w:rPr>
          <w:spacing w:val="-4"/>
          <w:sz w:val="24"/>
        </w:rPr>
        <w:t xml:space="preserve"> </w:t>
      </w:r>
      <w:r>
        <w:rPr>
          <w:sz w:val="24"/>
        </w:rPr>
        <w:t>annual</w:t>
      </w:r>
      <w:r>
        <w:rPr>
          <w:spacing w:val="-4"/>
          <w:sz w:val="24"/>
        </w:rPr>
        <w:t xml:space="preserve"> </w:t>
      </w:r>
      <w:r>
        <w:rPr>
          <w:sz w:val="24"/>
        </w:rPr>
        <w:t>report</w:t>
      </w:r>
      <w:r>
        <w:rPr>
          <w:spacing w:val="-3"/>
          <w:sz w:val="24"/>
        </w:rPr>
        <w:t xml:space="preserve"> </w:t>
      </w:r>
      <w:r>
        <w:rPr>
          <w:sz w:val="24"/>
        </w:rPr>
        <w:t xml:space="preserve">to the Secretary of Defense </w:t>
      </w:r>
      <w:r>
        <w:rPr>
          <w:b/>
          <w:i/>
          <w:sz w:val="24"/>
        </w:rPr>
        <w:t>[SHOW COPY OF 2020 REPORT]</w:t>
      </w:r>
      <w:r>
        <w:rPr>
          <w:sz w:val="24"/>
        </w:rPr>
        <w:t xml:space="preserve">. Copies of our annual reports are available online at </w:t>
      </w:r>
      <w:hyperlink r:id="rId6">
        <w:r>
          <w:rPr>
            <w:color w:val="B02731"/>
            <w:sz w:val="24"/>
            <w:u w:val="single" w:color="B02731"/>
          </w:rPr>
          <w:t>dacowits.defense.gov</w:t>
        </w:r>
      </w:hyperlink>
      <w:r>
        <w:rPr>
          <w:sz w:val="24"/>
        </w:rPr>
        <w:t>. At the conclusion of our focus group, you will receive a DACOWITS brochure containing information about the Committee.</w:t>
      </w:r>
    </w:p>
    <w:p w:rsidR="004C7C55" w14:paraId="640C6A84" w14:textId="77777777">
      <w:pPr>
        <w:rPr>
          <w:sz w:val="24"/>
        </w:rPr>
        <w:sectPr>
          <w:pgSz w:w="12240" w:h="15840"/>
          <w:pgMar w:top="1340" w:right="1300" w:bottom="1000" w:left="1300" w:header="765" w:footer="803" w:gutter="0"/>
          <w:cols w:space="720"/>
        </w:sectPr>
      </w:pPr>
    </w:p>
    <w:p w:rsidR="004C7C55" w14:paraId="4B5F33E7"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8"/>
        <w:gridCol w:w="5774"/>
        <w:gridCol w:w="2104"/>
      </w:tblGrid>
      <w:tr w14:paraId="685C14C3"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8" w:type="dxa"/>
            <w:tcBorders>
              <w:left w:val="nil"/>
              <w:right w:val="nil"/>
            </w:tcBorders>
          </w:tcPr>
          <w:p w:rsidR="004C7C55" w14:paraId="1E56F89E" w14:textId="77777777">
            <w:pPr>
              <w:pStyle w:val="TableParagraph"/>
              <w:spacing w:line="260" w:lineRule="exact"/>
              <w:ind w:left="331" w:hanging="63"/>
              <w:rPr>
                <w:rFonts w:ascii="Lucida Sans"/>
                <w:b/>
              </w:rPr>
            </w:pPr>
            <w:r>
              <w:rPr>
                <w:rFonts w:ascii="Lucida Sans"/>
                <w:b/>
                <w:spacing w:val="-2"/>
              </w:rPr>
              <w:t>Question Number</w:t>
            </w:r>
          </w:p>
        </w:tc>
        <w:tc>
          <w:tcPr>
            <w:tcW w:w="5774" w:type="dxa"/>
            <w:tcBorders>
              <w:left w:val="nil"/>
              <w:right w:val="nil"/>
            </w:tcBorders>
          </w:tcPr>
          <w:p w:rsidR="004C7C55" w14:paraId="098C74C2" w14:textId="77777777">
            <w:pPr>
              <w:pStyle w:val="TableParagraph"/>
              <w:spacing w:before="129"/>
              <w:ind w:left="2564" w:right="2563"/>
              <w:jc w:val="center"/>
              <w:rPr>
                <w:rFonts w:ascii="Lucida Sans"/>
                <w:b/>
              </w:rPr>
            </w:pPr>
            <w:r>
              <w:rPr>
                <w:rFonts w:ascii="Lucida Sans"/>
                <w:b/>
                <w:spacing w:val="-4"/>
              </w:rPr>
              <w:t>Topic</w:t>
            </w:r>
          </w:p>
        </w:tc>
        <w:tc>
          <w:tcPr>
            <w:tcW w:w="2104" w:type="dxa"/>
            <w:tcBorders>
              <w:left w:val="nil"/>
              <w:right w:val="nil"/>
            </w:tcBorders>
          </w:tcPr>
          <w:p w:rsidR="004C7C55" w14:paraId="6C67E228" w14:textId="77777777">
            <w:pPr>
              <w:pStyle w:val="TableParagraph"/>
              <w:spacing w:before="129"/>
              <w:ind w:left="701" w:right="720"/>
              <w:jc w:val="center"/>
              <w:rPr>
                <w:rFonts w:ascii="Lucida Sans"/>
                <w:b/>
              </w:rPr>
            </w:pPr>
            <w:r>
              <w:rPr>
                <w:rFonts w:ascii="Lucida Sans"/>
                <w:b/>
                <w:spacing w:val="-2"/>
              </w:rPr>
              <w:t>Notes</w:t>
            </w:r>
          </w:p>
        </w:tc>
      </w:tr>
      <w:tr w14:paraId="3400D04F" w14:textId="77777777">
        <w:tblPrEx>
          <w:tblW w:w="0" w:type="auto"/>
          <w:tblInd w:w="118" w:type="dxa"/>
          <w:tblLayout w:type="fixed"/>
          <w:tblCellMar>
            <w:left w:w="0" w:type="dxa"/>
            <w:right w:w="0" w:type="dxa"/>
          </w:tblCellMar>
          <w:tblLook w:val="01E0"/>
        </w:tblPrEx>
        <w:trPr>
          <w:trHeight w:val="998"/>
        </w:trPr>
        <w:tc>
          <w:tcPr>
            <w:tcW w:w="9416" w:type="dxa"/>
            <w:gridSpan w:val="3"/>
            <w:tcBorders>
              <w:left w:val="nil"/>
              <w:bottom w:val="single" w:sz="4" w:space="0" w:color="A6A6A6"/>
              <w:right w:val="nil"/>
            </w:tcBorders>
            <w:shd w:val="clear" w:color="auto" w:fill="F1F1F1"/>
          </w:tcPr>
          <w:p w:rsidR="004C7C55" w14:paraId="2F955CF9" w14:textId="77777777">
            <w:pPr>
              <w:pStyle w:val="TableParagraph"/>
              <w:spacing w:line="292" w:lineRule="exact"/>
              <w:ind w:left="86"/>
              <w:rPr>
                <w:rFonts w:ascii="Candara"/>
                <w:b/>
                <w:sz w:val="24"/>
              </w:rPr>
            </w:pPr>
            <w:r>
              <w:rPr>
                <w:rFonts w:ascii="Candara"/>
                <w:b/>
                <w:color w:val="B02731"/>
                <w:spacing w:val="-2"/>
                <w:sz w:val="24"/>
              </w:rPr>
              <w:t>Warmup/Introductions</w:t>
            </w:r>
          </w:p>
          <w:p w:rsidR="004C7C55" w14:paraId="101C9806" w14:textId="77777777">
            <w:pPr>
              <w:pStyle w:val="TableParagraph"/>
              <w:spacing w:before="100" w:line="290" w:lineRule="atLeast"/>
              <w:ind w:left="86"/>
              <w:rPr>
                <w:sz w:val="24"/>
              </w:rPr>
            </w:pPr>
            <w:r>
              <w:rPr>
                <w:sz w:val="24"/>
              </w:rPr>
              <w:t>Before</w:t>
            </w:r>
            <w:r>
              <w:rPr>
                <w:spacing w:val="-3"/>
                <w:sz w:val="24"/>
              </w:rPr>
              <w:t xml:space="preserve"> </w:t>
            </w:r>
            <w:r>
              <w:rPr>
                <w:sz w:val="24"/>
              </w:rPr>
              <w:t>we</w:t>
            </w:r>
            <w:r>
              <w:rPr>
                <w:spacing w:val="-3"/>
                <w:sz w:val="24"/>
              </w:rPr>
              <w:t xml:space="preserve"> </w:t>
            </w:r>
            <w:r>
              <w:rPr>
                <w:sz w:val="24"/>
              </w:rPr>
              <w:t>get</w:t>
            </w:r>
            <w:r>
              <w:rPr>
                <w:spacing w:val="-5"/>
                <w:sz w:val="24"/>
              </w:rPr>
              <w:t xml:space="preserve"> </w:t>
            </w:r>
            <w:r>
              <w:rPr>
                <w:sz w:val="24"/>
              </w:rPr>
              <w:t>started</w:t>
            </w:r>
            <w:r>
              <w:rPr>
                <w:spacing w:val="-5"/>
                <w:sz w:val="24"/>
              </w:rPr>
              <w:t xml:space="preserve"> </w:t>
            </w:r>
            <w:r>
              <w:rPr>
                <w:sz w:val="24"/>
              </w:rPr>
              <w:t>with</w:t>
            </w:r>
            <w:r>
              <w:rPr>
                <w:spacing w:val="-5"/>
                <w:sz w:val="24"/>
              </w:rPr>
              <w:t xml:space="preserve"> </w:t>
            </w:r>
            <w:r>
              <w:rPr>
                <w:sz w:val="24"/>
              </w:rPr>
              <w:t>our</w:t>
            </w:r>
            <w:r>
              <w:rPr>
                <w:spacing w:val="-5"/>
                <w:sz w:val="24"/>
              </w:rPr>
              <w:t xml:space="preserve"> </w:t>
            </w:r>
            <w:r>
              <w:rPr>
                <w:sz w:val="24"/>
              </w:rPr>
              <w:t>discussion</w:t>
            </w:r>
            <w:r>
              <w:rPr>
                <w:spacing w:val="-2"/>
                <w:sz w:val="24"/>
              </w:rPr>
              <w:t xml:space="preserve"> </w:t>
            </w:r>
            <w:r>
              <w:rPr>
                <w:sz w:val="24"/>
              </w:rPr>
              <w:t>about</w:t>
            </w:r>
            <w:r>
              <w:rPr>
                <w:spacing w:val="-2"/>
                <w:sz w:val="24"/>
              </w:rPr>
              <w:t xml:space="preserve"> </w:t>
            </w:r>
            <w:r>
              <w:rPr>
                <w:sz w:val="24"/>
              </w:rPr>
              <w:t>reproductive</w:t>
            </w:r>
            <w:r>
              <w:rPr>
                <w:spacing w:val="-5"/>
                <w:sz w:val="24"/>
              </w:rPr>
              <w:t xml:space="preserve"> </w:t>
            </w:r>
            <w:r>
              <w:rPr>
                <w:sz w:val="24"/>
              </w:rPr>
              <w:t>health,</w:t>
            </w:r>
            <w:r>
              <w:rPr>
                <w:spacing w:val="-3"/>
                <w:sz w:val="24"/>
              </w:rPr>
              <w:t xml:space="preserve"> </w:t>
            </w:r>
            <w:r>
              <w:rPr>
                <w:sz w:val="24"/>
              </w:rPr>
              <w:t>pregnancy,</w:t>
            </w:r>
            <w:r>
              <w:rPr>
                <w:spacing w:val="-3"/>
                <w:sz w:val="24"/>
              </w:rPr>
              <w:t xml:space="preserve"> </w:t>
            </w:r>
            <w:r>
              <w:rPr>
                <w:sz w:val="24"/>
              </w:rPr>
              <w:t>and</w:t>
            </w:r>
            <w:r>
              <w:rPr>
                <w:spacing w:val="-2"/>
                <w:sz w:val="24"/>
              </w:rPr>
              <w:t xml:space="preserve"> </w:t>
            </w:r>
            <w:r>
              <w:rPr>
                <w:sz w:val="24"/>
              </w:rPr>
              <w:t>gender discrimination, let’s do some introductions.</w:t>
            </w:r>
          </w:p>
        </w:tc>
      </w:tr>
      <w:tr w14:paraId="305EA114" w14:textId="77777777">
        <w:tblPrEx>
          <w:tblW w:w="0" w:type="auto"/>
          <w:tblInd w:w="118" w:type="dxa"/>
          <w:tblLayout w:type="fixed"/>
          <w:tblCellMar>
            <w:left w:w="0" w:type="dxa"/>
            <w:right w:w="0" w:type="dxa"/>
          </w:tblCellMar>
          <w:tblLook w:val="01E0"/>
        </w:tblPrEx>
        <w:trPr>
          <w:trHeight w:val="2116"/>
        </w:trPr>
        <w:tc>
          <w:tcPr>
            <w:tcW w:w="1538" w:type="dxa"/>
            <w:tcBorders>
              <w:top w:val="single" w:sz="4" w:space="0" w:color="A6A6A6"/>
              <w:left w:val="nil"/>
              <w:bottom w:val="single" w:sz="4" w:space="0" w:color="A6A6A6"/>
              <w:right w:val="single" w:sz="4" w:space="0" w:color="A6A6A6"/>
            </w:tcBorders>
          </w:tcPr>
          <w:p w:rsidR="004C7C55" w14:paraId="1E442E09" w14:textId="77777777">
            <w:pPr>
              <w:pStyle w:val="TableParagraph"/>
              <w:rPr>
                <w:sz w:val="24"/>
              </w:rPr>
            </w:pPr>
          </w:p>
          <w:p w:rsidR="004C7C55" w14:paraId="38A6BFC0" w14:textId="77777777">
            <w:pPr>
              <w:pStyle w:val="TableParagraph"/>
              <w:rPr>
                <w:sz w:val="24"/>
              </w:rPr>
            </w:pPr>
          </w:p>
          <w:p w:rsidR="004C7C55" w14:paraId="7016F03B" w14:textId="77777777">
            <w:pPr>
              <w:pStyle w:val="TableParagraph"/>
              <w:spacing w:before="7"/>
              <w:rPr>
                <w:sz w:val="26"/>
              </w:rPr>
            </w:pPr>
          </w:p>
          <w:p w:rsidR="004C7C55" w14:paraId="3B0AEC36" w14:textId="77777777">
            <w:pPr>
              <w:pStyle w:val="TableParagraph"/>
              <w:spacing w:before="1"/>
              <w:ind w:left="28"/>
              <w:jc w:val="center"/>
              <w:rPr>
                <w:b/>
                <w:sz w:val="24"/>
              </w:rPr>
            </w:pPr>
            <w:r>
              <w:rPr>
                <w:b/>
                <w:color w:val="B02731"/>
                <w:sz w:val="24"/>
              </w:rPr>
              <w:t>1</w:t>
            </w:r>
          </w:p>
        </w:tc>
        <w:tc>
          <w:tcPr>
            <w:tcW w:w="5774" w:type="dxa"/>
            <w:tcBorders>
              <w:top w:val="single" w:sz="4" w:space="0" w:color="A6A6A6"/>
              <w:left w:val="single" w:sz="4" w:space="0" w:color="A6A6A6"/>
              <w:bottom w:val="single" w:sz="4" w:space="0" w:color="A6A6A6"/>
              <w:right w:val="single" w:sz="4" w:space="0" w:color="A6A6A6"/>
            </w:tcBorders>
          </w:tcPr>
          <w:p w:rsidR="004C7C55" w14:paraId="2D14B94C" w14:textId="77777777">
            <w:pPr>
              <w:pStyle w:val="TableParagraph"/>
              <w:ind w:left="50"/>
              <w:rPr>
                <w:b/>
                <w:i/>
                <w:sz w:val="24"/>
              </w:rPr>
            </w:pPr>
            <w:r>
              <w:rPr>
                <w:b/>
                <w:i/>
                <w:sz w:val="24"/>
              </w:rPr>
              <w:t>(MODERATOR:</w:t>
            </w:r>
            <w:r>
              <w:rPr>
                <w:b/>
                <w:i/>
                <w:spacing w:val="-5"/>
                <w:sz w:val="24"/>
              </w:rPr>
              <w:t xml:space="preserve"> </w:t>
            </w:r>
            <w:r>
              <w:rPr>
                <w:b/>
                <w:i/>
                <w:sz w:val="24"/>
              </w:rPr>
              <w:t>Ensure</w:t>
            </w:r>
            <w:r>
              <w:rPr>
                <w:b/>
                <w:i/>
                <w:spacing w:val="-7"/>
                <w:sz w:val="24"/>
              </w:rPr>
              <w:t xml:space="preserve"> </w:t>
            </w:r>
            <w:r>
              <w:rPr>
                <w:b/>
                <w:i/>
                <w:sz w:val="24"/>
              </w:rPr>
              <w:t>each</w:t>
            </w:r>
            <w:r>
              <w:rPr>
                <w:b/>
                <w:i/>
                <w:spacing w:val="-6"/>
                <w:sz w:val="24"/>
              </w:rPr>
              <w:t xml:space="preserve"> </w:t>
            </w:r>
            <w:r>
              <w:rPr>
                <w:b/>
                <w:i/>
                <w:sz w:val="24"/>
              </w:rPr>
              <w:t>person</w:t>
            </w:r>
            <w:r>
              <w:rPr>
                <w:b/>
                <w:i/>
                <w:spacing w:val="-6"/>
                <w:sz w:val="24"/>
              </w:rPr>
              <w:t xml:space="preserve"> </w:t>
            </w:r>
            <w:r>
              <w:rPr>
                <w:b/>
                <w:i/>
                <w:sz w:val="24"/>
              </w:rPr>
              <w:t>answers</w:t>
            </w:r>
            <w:r>
              <w:rPr>
                <w:b/>
                <w:i/>
                <w:spacing w:val="-8"/>
                <w:sz w:val="24"/>
              </w:rPr>
              <w:t xml:space="preserve"> </w:t>
            </w:r>
            <w:r>
              <w:rPr>
                <w:b/>
                <w:i/>
                <w:sz w:val="24"/>
              </w:rPr>
              <w:t>all</w:t>
            </w:r>
            <w:r>
              <w:rPr>
                <w:b/>
                <w:i/>
                <w:spacing w:val="-8"/>
                <w:sz w:val="24"/>
              </w:rPr>
              <w:t xml:space="preserve"> </w:t>
            </w:r>
            <w:r>
              <w:rPr>
                <w:b/>
                <w:i/>
                <w:sz w:val="24"/>
              </w:rPr>
              <w:t>three questions before moving on to next person.)</w:t>
            </w:r>
          </w:p>
          <w:p w:rsidR="004C7C55" w14:paraId="0F155EBF" w14:textId="77777777">
            <w:pPr>
              <w:pStyle w:val="TableParagraph"/>
              <w:spacing w:before="119"/>
              <w:ind w:left="50"/>
              <w:rPr>
                <w:sz w:val="24"/>
              </w:rPr>
            </w:pPr>
            <w:r>
              <w:rPr>
                <w:sz w:val="24"/>
              </w:rPr>
              <w:t>Let’s</w:t>
            </w:r>
            <w:r>
              <w:rPr>
                <w:spacing w:val="-3"/>
                <w:sz w:val="24"/>
              </w:rPr>
              <w:t xml:space="preserve"> </w:t>
            </w:r>
            <w:r>
              <w:rPr>
                <w:sz w:val="24"/>
              </w:rPr>
              <w:t>go</w:t>
            </w:r>
            <w:r>
              <w:rPr>
                <w:spacing w:val="-2"/>
                <w:sz w:val="24"/>
              </w:rPr>
              <w:t xml:space="preserve"> </w:t>
            </w:r>
            <w:r>
              <w:rPr>
                <w:sz w:val="24"/>
              </w:rPr>
              <w:t>around</w:t>
            </w:r>
            <w:r>
              <w:rPr>
                <w:spacing w:val="-2"/>
                <w:sz w:val="24"/>
              </w:rPr>
              <w:t xml:space="preserve"> </w:t>
            </w:r>
            <w:r>
              <w:rPr>
                <w:sz w:val="24"/>
              </w:rPr>
              <w:t>the</w:t>
            </w:r>
            <w:r>
              <w:rPr>
                <w:spacing w:val="-2"/>
                <w:sz w:val="24"/>
              </w:rPr>
              <w:t xml:space="preserve"> </w:t>
            </w:r>
            <w:r>
              <w:rPr>
                <w:sz w:val="24"/>
              </w:rPr>
              <w:t>room and have each</w:t>
            </w:r>
            <w:r>
              <w:rPr>
                <w:spacing w:val="-2"/>
                <w:sz w:val="24"/>
              </w:rPr>
              <w:t xml:space="preserve"> </w:t>
            </w:r>
            <w:r>
              <w:rPr>
                <w:sz w:val="24"/>
              </w:rPr>
              <w:t>of</w:t>
            </w:r>
            <w:r>
              <w:rPr>
                <w:spacing w:val="1"/>
                <w:sz w:val="24"/>
              </w:rPr>
              <w:t xml:space="preserve"> </w:t>
            </w:r>
            <w:r>
              <w:rPr>
                <w:sz w:val="24"/>
              </w:rPr>
              <w:t>you</w:t>
            </w:r>
            <w:r>
              <w:rPr>
                <w:spacing w:val="-4"/>
                <w:sz w:val="24"/>
              </w:rPr>
              <w:t xml:space="preserve"> </w:t>
            </w:r>
            <w:r>
              <w:rPr>
                <w:sz w:val="24"/>
              </w:rPr>
              <w:t>tell</w:t>
            </w:r>
            <w:r>
              <w:rPr>
                <w:spacing w:val="-2"/>
                <w:sz w:val="24"/>
              </w:rPr>
              <w:t xml:space="preserve"> </w:t>
            </w:r>
            <w:r>
              <w:rPr>
                <w:spacing w:val="-5"/>
                <w:sz w:val="24"/>
              </w:rPr>
              <w:t>us—</w:t>
            </w:r>
          </w:p>
          <w:p w:rsidR="004C7C55" w14:paraId="41E07976" w14:textId="77777777">
            <w:pPr>
              <w:pStyle w:val="TableParagraph"/>
              <w:numPr>
                <w:ilvl w:val="0"/>
                <w:numId w:val="1"/>
              </w:numPr>
              <w:tabs>
                <w:tab w:val="left" w:pos="770"/>
                <w:tab w:val="left" w:pos="771"/>
              </w:tabs>
              <w:spacing w:before="119"/>
              <w:ind w:hanging="361"/>
              <w:rPr>
                <w:sz w:val="24"/>
              </w:rPr>
            </w:pPr>
            <w:r>
              <w:rPr>
                <w:sz w:val="24"/>
              </w:rPr>
              <w:t>How</w:t>
            </w:r>
            <w:r>
              <w:rPr>
                <w:spacing w:val="-2"/>
                <w:sz w:val="24"/>
              </w:rPr>
              <w:t xml:space="preserve"> </w:t>
            </w:r>
            <w:r>
              <w:rPr>
                <w:sz w:val="24"/>
              </w:rPr>
              <w:t>many</w:t>
            </w:r>
            <w:r>
              <w:rPr>
                <w:spacing w:val="-1"/>
                <w:sz w:val="24"/>
              </w:rPr>
              <w:t xml:space="preserve"> </w:t>
            </w:r>
            <w:r>
              <w:rPr>
                <w:sz w:val="24"/>
              </w:rPr>
              <w:t>years</w:t>
            </w:r>
            <w:r>
              <w:rPr>
                <w:spacing w:val="-1"/>
                <w:sz w:val="24"/>
              </w:rPr>
              <w:t xml:space="preserve"> </w:t>
            </w:r>
            <w:r>
              <w:rPr>
                <w:sz w:val="24"/>
              </w:rPr>
              <w:t>you’ve</w:t>
            </w:r>
            <w:r>
              <w:rPr>
                <w:spacing w:val="-2"/>
                <w:sz w:val="24"/>
              </w:rPr>
              <w:t xml:space="preserve"> </w:t>
            </w:r>
            <w:r>
              <w:rPr>
                <w:sz w:val="24"/>
              </w:rPr>
              <w:t>served in</w:t>
            </w:r>
            <w:r>
              <w:rPr>
                <w:spacing w:val="-2"/>
                <w:sz w:val="24"/>
              </w:rPr>
              <w:t xml:space="preserve"> </w:t>
            </w:r>
            <w:r>
              <w:rPr>
                <w:sz w:val="24"/>
              </w:rPr>
              <w:t>the</w:t>
            </w:r>
            <w:r>
              <w:rPr>
                <w:spacing w:val="-1"/>
                <w:sz w:val="24"/>
              </w:rPr>
              <w:t xml:space="preserve"> </w:t>
            </w:r>
            <w:r>
              <w:rPr>
                <w:spacing w:val="-2"/>
                <w:sz w:val="24"/>
              </w:rPr>
              <w:t>military</w:t>
            </w:r>
          </w:p>
          <w:p w:rsidR="004C7C55" w14:paraId="5BA086EC" w14:textId="77777777">
            <w:pPr>
              <w:pStyle w:val="TableParagraph"/>
              <w:numPr>
                <w:ilvl w:val="0"/>
                <w:numId w:val="1"/>
              </w:numPr>
              <w:tabs>
                <w:tab w:val="left" w:pos="770"/>
                <w:tab w:val="left" w:pos="771"/>
              </w:tabs>
              <w:spacing w:before="60"/>
              <w:ind w:hanging="361"/>
              <w:rPr>
                <w:sz w:val="24"/>
              </w:rPr>
            </w:pPr>
            <w:r>
              <w:rPr>
                <w:sz w:val="24"/>
              </w:rPr>
              <w:t>Your</w:t>
            </w:r>
            <w:r>
              <w:rPr>
                <w:spacing w:val="-2"/>
                <w:sz w:val="24"/>
              </w:rPr>
              <w:t xml:space="preserve"> </w:t>
            </w:r>
            <w:r>
              <w:rPr>
                <w:sz w:val="24"/>
              </w:rPr>
              <w:t>job</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military</w:t>
            </w:r>
          </w:p>
          <w:p w:rsidR="004C7C55" w14:paraId="3864EA85" w14:textId="77777777">
            <w:pPr>
              <w:pStyle w:val="TableParagraph"/>
              <w:numPr>
                <w:ilvl w:val="0"/>
                <w:numId w:val="1"/>
              </w:numPr>
              <w:tabs>
                <w:tab w:val="left" w:pos="770"/>
                <w:tab w:val="left" w:pos="771"/>
              </w:tabs>
              <w:spacing w:before="60" w:line="273" w:lineRule="exact"/>
              <w:ind w:hanging="361"/>
              <w:rPr>
                <w:sz w:val="24"/>
              </w:rPr>
            </w:pPr>
            <w:r>
              <w:rPr>
                <w:sz w:val="24"/>
              </w:rPr>
              <w:t>How</w:t>
            </w:r>
            <w:r>
              <w:rPr>
                <w:spacing w:val="-3"/>
                <w:sz w:val="24"/>
              </w:rPr>
              <w:t xml:space="preserve"> </w:t>
            </w:r>
            <w:r>
              <w:rPr>
                <w:sz w:val="24"/>
              </w:rPr>
              <w:t>long</w:t>
            </w:r>
            <w:r>
              <w:rPr>
                <w:spacing w:val="-2"/>
                <w:sz w:val="24"/>
              </w:rPr>
              <w:t xml:space="preserve"> </w:t>
            </w:r>
            <w:r>
              <w:rPr>
                <w:sz w:val="24"/>
              </w:rPr>
              <w:t>you’ve</w:t>
            </w:r>
            <w:r>
              <w:rPr>
                <w:spacing w:val="-1"/>
                <w:sz w:val="24"/>
              </w:rPr>
              <w:t xml:space="preserve"> </w:t>
            </w:r>
            <w:r>
              <w:rPr>
                <w:sz w:val="24"/>
              </w:rPr>
              <w:t>been</w:t>
            </w:r>
            <w:r>
              <w:rPr>
                <w:spacing w:val="-3"/>
                <w:sz w:val="24"/>
              </w:rPr>
              <w:t xml:space="preserve"> </w:t>
            </w:r>
            <w:r>
              <w:rPr>
                <w:sz w:val="24"/>
              </w:rPr>
              <w:t>with</w:t>
            </w:r>
            <w:r>
              <w:rPr>
                <w:spacing w:val="-1"/>
                <w:sz w:val="24"/>
              </w:rPr>
              <w:t xml:space="preserve"> </w:t>
            </w:r>
            <w:r>
              <w:rPr>
                <w:sz w:val="24"/>
              </w:rPr>
              <w:t>your</w:t>
            </w:r>
            <w:r>
              <w:rPr>
                <w:spacing w:val="-1"/>
                <w:sz w:val="24"/>
              </w:rPr>
              <w:t xml:space="preserve"> </w:t>
            </w:r>
            <w:r>
              <w:rPr>
                <w:sz w:val="24"/>
              </w:rPr>
              <w:t>current</w:t>
            </w:r>
            <w:r>
              <w:rPr>
                <w:spacing w:val="-2"/>
                <w:sz w:val="24"/>
              </w:rPr>
              <w:t xml:space="preserve"> </w:t>
            </w:r>
            <w:r>
              <w:rPr>
                <w:spacing w:val="-4"/>
                <w:sz w:val="24"/>
              </w:rPr>
              <w:t>unit</w:t>
            </w:r>
          </w:p>
        </w:tc>
        <w:tc>
          <w:tcPr>
            <w:tcW w:w="2104" w:type="dxa"/>
            <w:tcBorders>
              <w:top w:val="single" w:sz="4" w:space="0" w:color="A6A6A6"/>
              <w:left w:val="single" w:sz="4" w:space="0" w:color="A6A6A6"/>
              <w:bottom w:val="single" w:sz="4" w:space="0" w:color="A6A6A6"/>
              <w:right w:val="nil"/>
            </w:tcBorders>
          </w:tcPr>
          <w:p w:rsidR="004C7C55" w14:paraId="1285C18B" w14:textId="77777777">
            <w:pPr>
              <w:pStyle w:val="TableParagraph"/>
              <w:rPr>
                <w:rFonts w:ascii="Times New Roman"/>
              </w:rPr>
            </w:pPr>
          </w:p>
        </w:tc>
      </w:tr>
      <w:tr w14:paraId="4B99F464" w14:textId="77777777">
        <w:tblPrEx>
          <w:tblW w:w="0" w:type="auto"/>
          <w:tblInd w:w="118" w:type="dxa"/>
          <w:tblLayout w:type="fixed"/>
          <w:tblCellMar>
            <w:left w:w="0" w:type="dxa"/>
            <w:right w:w="0" w:type="dxa"/>
          </w:tblCellMar>
          <w:tblLook w:val="01E0"/>
        </w:tblPrEx>
        <w:trPr>
          <w:trHeight w:val="3117"/>
        </w:trPr>
        <w:tc>
          <w:tcPr>
            <w:tcW w:w="9416" w:type="dxa"/>
            <w:gridSpan w:val="3"/>
            <w:tcBorders>
              <w:top w:val="single" w:sz="4" w:space="0" w:color="A6A6A6"/>
              <w:left w:val="nil"/>
              <w:bottom w:val="single" w:sz="4" w:space="0" w:color="A6A6A6"/>
              <w:right w:val="nil"/>
            </w:tcBorders>
            <w:shd w:val="clear" w:color="auto" w:fill="F1F1F1"/>
          </w:tcPr>
          <w:p w:rsidR="004C7C55" w14:paraId="39563CDB" w14:textId="77777777">
            <w:pPr>
              <w:pStyle w:val="TableParagraph"/>
              <w:spacing w:before="1"/>
              <w:ind w:left="86"/>
              <w:rPr>
                <w:rFonts w:ascii="Candara"/>
                <w:b/>
                <w:sz w:val="24"/>
              </w:rPr>
            </w:pPr>
            <w:r>
              <w:rPr>
                <w:rFonts w:ascii="Candara"/>
                <w:b/>
                <w:color w:val="B02731"/>
                <w:sz w:val="24"/>
              </w:rPr>
              <w:t>Pregnancy</w:t>
            </w:r>
            <w:r>
              <w:rPr>
                <w:rFonts w:ascii="Candara"/>
                <w:b/>
                <w:color w:val="B02731"/>
                <w:spacing w:val="-1"/>
                <w:sz w:val="24"/>
              </w:rPr>
              <w:t xml:space="preserve"> </w:t>
            </w:r>
            <w:r>
              <w:rPr>
                <w:rFonts w:ascii="Candara"/>
                <w:b/>
                <w:color w:val="B02731"/>
                <w:sz w:val="24"/>
              </w:rPr>
              <w:t>in</w:t>
            </w:r>
            <w:r>
              <w:rPr>
                <w:rFonts w:ascii="Candara"/>
                <w:b/>
                <w:color w:val="B02731"/>
                <w:spacing w:val="-2"/>
                <w:sz w:val="24"/>
              </w:rPr>
              <w:t xml:space="preserve"> </w:t>
            </w:r>
            <w:r>
              <w:rPr>
                <w:rFonts w:ascii="Candara"/>
                <w:b/>
                <w:color w:val="B02731"/>
                <w:sz w:val="24"/>
              </w:rPr>
              <w:t xml:space="preserve">the </w:t>
            </w:r>
            <w:r>
              <w:rPr>
                <w:rFonts w:ascii="Candara"/>
                <w:b/>
                <w:color w:val="B02731"/>
                <w:spacing w:val="-2"/>
                <w:sz w:val="24"/>
              </w:rPr>
              <w:t>Military</w:t>
            </w:r>
          </w:p>
          <w:p w:rsidR="004C7C55" w14:paraId="3C696710" w14:textId="77777777">
            <w:pPr>
              <w:pStyle w:val="TableParagraph"/>
              <w:spacing w:before="120"/>
              <w:ind w:left="86"/>
              <w:rPr>
                <w:sz w:val="24"/>
              </w:rPr>
            </w:pPr>
            <w:r>
              <w:rPr>
                <w:sz w:val="24"/>
              </w:rPr>
              <w:t>Let’s begin by talking about pregnancy. The Committee is interested in learning more about pregnancy</w:t>
            </w:r>
            <w:r>
              <w:rPr>
                <w:spacing w:val="-4"/>
                <w:sz w:val="24"/>
              </w:rPr>
              <w:t xml:space="preserve"> </w:t>
            </w:r>
            <w:r>
              <w:rPr>
                <w:sz w:val="24"/>
              </w:rPr>
              <w:t>and</w:t>
            </w:r>
            <w:r>
              <w:rPr>
                <w:spacing w:val="-2"/>
                <w:sz w:val="24"/>
              </w:rPr>
              <w:t xml:space="preserve"> </w:t>
            </w:r>
            <w:r>
              <w:rPr>
                <w:sz w:val="24"/>
              </w:rPr>
              <w:t>postpartum</w:t>
            </w:r>
            <w:r>
              <w:rPr>
                <w:spacing w:val="-3"/>
                <w:sz w:val="24"/>
              </w:rPr>
              <w:t xml:space="preserve"> </w:t>
            </w:r>
            <w:r>
              <w:rPr>
                <w:sz w:val="24"/>
              </w:rPr>
              <w:t>experiences</w:t>
            </w:r>
            <w:r>
              <w:rPr>
                <w:spacing w:val="-5"/>
                <w:sz w:val="24"/>
              </w:rPr>
              <w:t xml:space="preserve"> </w:t>
            </w:r>
            <w:r>
              <w:rPr>
                <w:sz w:val="24"/>
              </w:rPr>
              <w:t>for</w:t>
            </w:r>
            <w:r>
              <w:rPr>
                <w:spacing w:val="-3"/>
                <w:sz w:val="24"/>
              </w:rPr>
              <w:t xml:space="preserve"> </w:t>
            </w:r>
            <w:r>
              <w:rPr>
                <w:sz w:val="24"/>
              </w:rPr>
              <w:t>women</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military,</w:t>
            </w:r>
            <w:r>
              <w:rPr>
                <w:spacing w:val="-5"/>
                <w:sz w:val="24"/>
              </w:rPr>
              <w:t xml:space="preserve"> </w:t>
            </w:r>
            <w:r>
              <w:rPr>
                <w:sz w:val="24"/>
              </w:rPr>
              <w:t>especially</w:t>
            </w:r>
            <w:r>
              <w:rPr>
                <w:spacing w:val="-4"/>
                <w:sz w:val="24"/>
              </w:rPr>
              <w:t xml:space="preserve"> </w:t>
            </w:r>
            <w:r>
              <w:rPr>
                <w:sz w:val="24"/>
              </w:rPr>
              <w:t>issues</w:t>
            </w:r>
            <w:r>
              <w:rPr>
                <w:spacing w:val="-4"/>
                <w:sz w:val="24"/>
              </w:rPr>
              <w:t xml:space="preserve"> </w:t>
            </w:r>
            <w:r>
              <w:rPr>
                <w:sz w:val="24"/>
              </w:rPr>
              <w:t>related</w:t>
            </w:r>
            <w:r>
              <w:rPr>
                <w:spacing w:val="-5"/>
                <w:sz w:val="24"/>
              </w:rPr>
              <w:t xml:space="preserve"> </w:t>
            </w:r>
            <w:r>
              <w:rPr>
                <w:sz w:val="24"/>
              </w:rPr>
              <w:t>to career progression.</w:t>
            </w:r>
          </w:p>
          <w:p w:rsidR="004C7C55" w14:paraId="32A3B1EC" w14:textId="77777777">
            <w:pPr>
              <w:pStyle w:val="TableParagraph"/>
              <w:spacing w:before="120"/>
              <w:ind w:left="86" w:right="200"/>
              <w:rPr>
                <w:sz w:val="24"/>
              </w:rPr>
            </w:pPr>
            <w:r>
              <w:rPr>
                <w:b/>
                <w:i/>
                <w:sz w:val="24"/>
              </w:rPr>
              <w:t>[FOR</w:t>
            </w:r>
            <w:r>
              <w:rPr>
                <w:b/>
                <w:i/>
                <w:spacing w:val="-3"/>
                <w:sz w:val="24"/>
              </w:rPr>
              <w:t xml:space="preserve"> </w:t>
            </w:r>
            <w:r>
              <w:rPr>
                <w:b/>
                <w:i/>
                <w:sz w:val="24"/>
              </w:rPr>
              <w:t>FEMALE</w:t>
            </w:r>
            <w:r>
              <w:rPr>
                <w:b/>
                <w:i/>
                <w:spacing w:val="-2"/>
                <w:sz w:val="24"/>
              </w:rPr>
              <w:t xml:space="preserve"> </w:t>
            </w:r>
            <w:r>
              <w:rPr>
                <w:b/>
                <w:i/>
                <w:sz w:val="24"/>
              </w:rPr>
              <w:t>GROUPS:]</w:t>
            </w:r>
            <w:r>
              <w:rPr>
                <w:b/>
                <w:i/>
                <w:spacing w:val="-6"/>
                <w:sz w:val="24"/>
              </w:rPr>
              <w:t xml:space="preserve"> </w:t>
            </w:r>
            <w:r>
              <w:rPr>
                <w:sz w:val="24"/>
              </w:rPr>
              <w:t>We</w:t>
            </w:r>
            <w:r>
              <w:rPr>
                <w:spacing w:val="-2"/>
                <w:sz w:val="24"/>
              </w:rPr>
              <w:t xml:space="preserve"> </w:t>
            </w:r>
            <w:r>
              <w:rPr>
                <w:sz w:val="24"/>
              </w:rPr>
              <w:t>realize</w:t>
            </w:r>
            <w:r>
              <w:rPr>
                <w:spacing w:val="-4"/>
                <w:sz w:val="24"/>
              </w:rPr>
              <w:t xml:space="preserve"> </w:t>
            </w:r>
            <w:r>
              <w:rPr>
                <w:sz w:val="24"/>
              </w:rPr>
              <w:t>that</w:t>
            </w:r>
            <w:r>
              <w:rPr>
                <w:spacing w:val="-1"/>
                <w:sz w:val="24"/>
              </w:rPr>
              <w:t xml:space="preserve"> </w:t>
            </w:r>
            <w:r>
              <w:rPr>
                <w:sz w:val="24"/>
              </w:rPr>
              <w:t>you</w:t>
            </w:r>
            <w:r>
              <w:rPr>
                <w:spacing w:val="-2"/>
                <w:sz w:val="24"/>
              </w:rPr>
              <w:t xml:space="preserve"> </w:t>
            </w:r>
            <w:r>
              <w:rPr>
                <w:sz w:val="24"/>
              </w:rPr>
              <w:t>may</w:t>
            </w:r>
            <w:r>
              <w:rPr>
                <w:spacing w:val="-6"/>
                <w:sz w:val="24"/>
              </w:rPr>
              <w:t xml:space="preserve"> </w:t>
            </w:r>
            <w:r>
              <w:rPr>
                <w:sz w:val="24"/>
              </w:rPr>
              <w:t>not</w:t>
            </w:r>
            <w:r>
              <w:rPr>
                <w:spacing w:val="-4"/>
                <w:sz w:val="24"/>
              </w:rPr>
              <w:t xml:space="preserve"> </w:t>
            </w:r>
            <w:r>
              <w:rPr>
                <w:sz w:val="24"/>
              </w:rPr>
              <w:t>have</w:t>
            </w:r>
            <w:r>
              <w:rPr>
                <w:spacing w:val="-4"/>
                <w:sz w:val="24"/>
              </w:rPr>
              <w:t xml:space="preserve"> </w:t>
            </w:r>
            <w:r>
              <w:rPr>
                <w:sz w:val="24"/>
              </w:rPr>
              <w:t>personal</w:t>
            </w:r>
            <w:r>
              <w:rPr>
                <w:spacing w:val="-5"/>
                <w:sz w:val="24"/>
              </w:rPr>
              <w:t xml:space="preserve"> </w:t>
            </w:r>
            <w:r>
              <w:rPr>
                <w:sz w:val="24"/>
              </w:rPr>
              <w:t>experience</w:t>
            </w:r>
            <w:r>
              <w:rPr>
                <w:spacing w:val="-2"/>
                <w:sz w:val="24"/>
              </w:rPr>
              <w:t xml:space="preserve"> </w:t>
            </w:r>
            <w:r>
              <w:rPr>
                <w:sz w:val="24"/>
              </w:rPr>
              <w:t>with</w:t>
            </w:r>
            <w:r>
              <w:rPr>
                <w:spacing w:val="-2"/>
                <w:sz w:val="24"/>
              </w:rPr>
              <w:t xml:space="preserve"> </w:t>
            </w:r>
            <w:r>
              <w:rPr>
                <w:sz w:val="24"/>
              </w:rPr>
              <w:t>this topic, but we want to hear from many different perspectives.</w:t>
            </w:r>
          </w:p>
          <w:p w:rsidR="004C7C55" w14:paraId="4CED6DCB" w14:textId="77777777">
            <w:pPr>
              <w:pStyle w:val="TableParagraph"/>
              <w:spacing w:before="119"/>
              <w:ind w:left="86" w:right="32"/>
              <w:rPr>
                <w:sz w:val="24"/>
              </w:rPr>
            </w:pPr>
            <w:r>
              <w:rPr>
                <w:b/>
                <w:i/>
                <w:sz w:val="24"/>
              </w:rPr>
              <w:t xml:space="preserve">[FOR MALE GROUPS:] </w:t>
            </w:r>
            <w:r>
              <w:rPr>
                <w:sz w:val="24"/>
              </w:rPr>
              <w:t>We realize you do not have personal experience with being pregnant, but</w:t>
            </w:r>
            <w:r>
              <w:rPr>
                <w:spacing w:val="-4"/>
                <w:sz w:val="24"/>
              </w:rPr>
              <w:t xml:space="preserve"> </w:t>
            </w:r>
            <w:r>
              <w:rPr>
                <w:sz w:val="24"/>
              </w:rPr>
              <w:t>we</w:t>
            </w:r>
            <w:r>
              <w:rPr>
                <w:spacing w:val="-2"/>
                <w:sz w:val="24"/>
              </w:rPr>
              <w:t xml:space="preserve"> </w:t>
            </w:r>
            <w:r>
              <w:rPr>
                <w:sz w:val="24"/>
              </w:rPr>
              <w:t>want</w:t>
            </w:r>
            <w:r>
              <w:rPr>
                <w:spacing w:val="-1"/>
                <w:sz w:val="24"/>
              </w:rPr>
              <w:t xml:space="preserve"> </w:t>
            </w:r>
            <w:r>
              <w:rPr>
                <w:sz w:val="24"/>
              </w:rPr>
              <w:t>to</w:t>
            </w:r>
            <w:r>
              <w:rPr>
                <w:spacing w:val="-4"/>
                <w:sz w:val="24"/>
              </w:rPr>
              <w:t xml:space="preserve"> </w:t>
            </w:r>
            <w:r>
              <w:rPr>
                <w:sz w:val="24"/>
              </w:rPr>
              <w:t>hear</w:t>
            </w:r>
            <w:r>
              <w:rPr>
                <w:spacing w:val="-4"/>
                <w:sz w:val="24"/>
              </w:rPr>
              <w:t xml:space="preserve"> </w:t>
            </w:r>
            <w:r>
              <w:rPr>
                <w:sz w:val="24"/>
              </w:rPr>
              <w:t>from</w:t>
            </w:r>
            <w:r>
              <w:rPr>
                <w:spacing w:val="-2"/>
                <w:sz w:val="24"/>
              </w:rPr>
              <w:t xml:space="preserve"> </w:t>
            </w:r>
            <w:r>
              <w:rPr>
                <w:sz w:val="24"/>
              </w:rPr>
              <w:t>many</w:t>
            </w:r>
            <w:r>
              <w:rPr>
                <w:spacing w:val="-5"/>
                <w:sz w:val="24"/>
              </w:rPr>
              <w:t xml:space="preserve"> </w:t>
            </w:r>
            <w:r>
              <w:rPr>
                <w:sz w:val="24"/>
              </w:rPr>
              <w:t>different</w:t>
            </w:r>
            <w:r>
              <w:rPr>
                <w:spacing w:val="-4"/>
                <w:sz w:val="24"/>
              </w:rPr>
              <w:t xml:space="preserve"> </w:t>
            </w:r>
            <w:r>
              <w:rPr>
                <w:sz w:val="24"/>
              </w:rPr>
              <w:t>perspectives.</w:t>
            </w:r>
            <w:r>
              <w:rPr>
                <w:spacing w:val="-3"/>
                <w:sz w:val="24"/>
              </w:rPr>
              <w:t xml:space="preserve"> </w:t>
            </w:r>
            <w:r>
              <w:rPr>
                <w:sz w:val="24"/>
              </w:rPr>
              <w:t>Ultimately,</w:t>
            </w:r>
            <w:r>
              <w:rPr>
                <w:spacing w:val="-2"/>
                <w:sz w:val="24"/>
              </w:rPr>
              <w:t xml:space="preserve"> </w:t>
            </w:r>
            <w:r>
              <w:rPr>
                <w:sz w:val="24"/>
              </w:rPr>
              <w:t>these</w:t>
            </w:r>
            <w:r>
              <w:rPr>
                <w:spacing w:val="-4"/>
                <w:sz w:val="24"/>
              </w:rPr>
              <w:t xml:space="preserve"> </w:t>
            </w:r>
            <w:r>
              <w:rPr>
                <w:sz w:val="24"/>
              </w:rPr>
              <w:t>issues</w:t>
            </w:r>
            <w:r>
              <w:rPr>
                <w:spacing w:val="-3"/>
                <w:sz w:val="24"/>
              </w:rPr>
              <w:t xml:space="preserve"> </w:t>
            </w:r>
            <w:r>
              <w:rPr>
                <w:sz w:val="24"/>
              </w:rPr>
              <w:t>are</w:t>
            </w:r>
            <w:r>
              <w:rPr>
                <w:spacing w:val="-4"/>
                <w:sz w:val="24"/>
              </w:rPr>
              <w:t xml:space="preserve"> </w:t>
            </w:r>
            <w:r>
              <w:rPr>
                <w:sz w:val="24"/>
              </w:rPr>
              <w:t>relevant</w:t>
            </w:r>
            <w:r>
              <w:rPr>
                <w:spacing w:val="-4"/>
                <w:sz w:val="24"/>
              </w:rPr>
              <w:t xml:space="preserve"> </w:t>
            </w:r>
            <w:r>
              <w:rPr>
                <w:sz w:val="24"/>
              </w:rPr>
              <w:t>to both female and male Service members.</w:t>
            </w:r>
          </w:p>
        </w:tc>
      </w:tr>
      <w:tr w14:paraId="6616FCAA" w14:textId="77777777">
        <w:tblPrEx>
          <w:tblW w:w="0" w:type="auto"/>
          <w:tblInd w:w="118" w:type="dxa"/>
          <w:tblLayout w:type="fixed"/>
          <w:tblCellMar>
            <w:left w:w="0" w:type="dxa"/>
            <w:right w:w="0" w:type="dxa"/>
          </w:tblCellMar>
          <w:tblLook w:val="01E0"/>
        </w:tblPrEx>
        <w:trPr>
          <w:trHeight w:val="3050"/>
        </w:trPr>
        <w:tc>
          <w:tcPr>
            <w:tcW w:w="1538" w:type="dxa"/>
            <w:tcBorders>
              <w:top w:val="single" w:sz="4" w:space="0" w:color="A6A6A6"/>
              <w:left w:val="nil"/>
              <w:bottom w:val="single" w:sz="4" w:space="0" w:color="A6A6A6"/>
              <w:right w:val="single" w:sz="4" w:space="0" w:color="A6A6A6"/>
            </w:tcBorders>
          </w:tcPr>
          <w:p w:rsidR="004C7C55" w14:paraId="6C416C87" w14:textId="77777777">
            <w:pPr>
              <w:pStyle w:val="TableParagraph"/>
              <w:rPr>
                <w:sz w:val="24"/>
              </w:rPr>
            </w:pPr>
          </w:p>
          <w:p w:rsidR="004C7C55" w14:paraId="24ED6CD5" w14:textId="77777777">
            <w:pPr>
              <w:pStyle w:val="TableParagraph"/>
              <w:rPr>
                <w:sz w:val="24"/>
              </w:rPr>
            </w:pPr>
          </w:p>
          <w:p w:rsidR="004C7C55" w14:paraId="4374EF89" w14:textId="77777777">
            <w:pPr>
              <w:pStyle w:val="TableParagraph"/>
              <w:rPr>
                <w:sz w:val="24"/>
              </w:rPr>
            </w:pPr>
          </w:p>
          <w:p w:rsidR="004C7C55" w14:paraId="78163189" w14:textId="77777777">
            <w:pPr>
              <w:pStyle w:val="TableParagraph"/>
              <w:rPr>
                <w:sz w:val="24"/>
              </w:rPr>
            </w:pPr>
          </w:p>
          <w:p w:rsidR="004C7C55" w14:paraId="06773BA6" w14:textId="77777777">
            <w:pPr>
              <w:pStyle w:val="TableParagraph"/>
              <w:spacing w:before="207"/>
              <w:ind w:left="28"/>
              <w:jc w:val="center"/>
              <w:rPr>
                <w:b/>
                <w:sz w:val="24"/>
              </w:rPr>
            </w:pPr>
            <w:r>
              <w:rPr>
                <w:b/>
                <w:color w:val="B02731"/>
                <w:sz w:val="24"/>
              </w:rPr>
              <w:t>2</w:t>
            </w:r>
          </w:p>
        </w:tc>
        <w:tc>
          <w:tcPr>
            <w:tcW w:w="5774" w:type="dxa"/>
            <w:tcBorders>
              <w:top w:val="single" w:sz="4" w:space="0" w:color="A6A6A6"/>
              <w:left w:val="single" w:sz="4" w:space="0" w:color="A6A6A6"/>
              <w:bottom w:val="single" w:sz="4" w:space="0" w:color="A6A6A6"/>
              <w:right w:val="single" w:sz="4" w:space="0" w:color="A6A6A6"/>
            </w:tcBorders>
          </w:tcPr>
          <w:p w:rsidR="004C7C55" w14:paraId="273811EB" w14:textId="77777777">
            <w:pPr>
              <w:pStyle w:val="TableParagraph"/>
              <w:ind w:left="50" w:right="87"/>
              <w:rPr>
                <w:b/>
                <w:i/>
                <w:sz w:val="24"/>
              </w:rPr>
            </w:pPr>
            <w:r>
              <w:rPr>
                <w:b/>
                <w:i/>
                <w:sz w:val="24"/>
              </w:rPr>
              <w:t xml:space="preserve">[FOR FEMALE GROUPS:] </w:t>
            </w:r>
            <w:r>
              <w:rPr>
                <w:sz w:val="24"/>
              </w:rPr>
              <w:t>By a show of hands, how many of</w:t>
            </w:r>
            <w:r>
              <w:rPr>
                <w:spacing w:val="-3"/>
                <w:sz w:val="24"/>
              </w:rPr>
              <w:t xml:space="preserve"> </w:t>
            </w:r>
            <w:r>
              <w:rPr>
                <w:sz w:val="24"/>
              </w:rPr>
              <w:t>you</w:t>
            </w:r>
            <w:r>
              <w:rPr>
                <w:spacing w:val="-4"/>
                <w:sz w:val="24"/>
              </w:rPr>
              <w:t xml:space="preserve"> </w:t>
            </w:r>
            <w:r>
              <w:rPr>
                <w:sz w:val="24"/>
              </w:rPr>
              <w:t>have</w:t>
            </w:r>
            <w:r>
              <w:rPr>
                <w:spacing w:val="-4"/>
                <w:sz w:val="24"/>
              </w:rPr>
              <w:t xml:space="preserve"> </w:t>
            </w:r>
            <w:r>
              <w:rPr>
                <w:sz w:val="24"/>
              </w:rPr>
              <w:t>been</w:t>
            </w:r>
            <w:r>
              <w:rPr>
                <w:spacing w:val="-6"/>
                <w:sz w:val="24"/>
              </w:rPr>
              <w:t xml:space="preserve"> </w:t>
            </w:r>
            <w:r>
              <w:rPr>
                <w:sz w:val="24"/>
              </w:rPr>
              <w:t>pregnant</w:t>
            </w:r>
            <w:r>
              <w:rPr>
                <w:spacing w:val="-5"/>
                <w:sz w:val="24"/>
              </w:rPr>
              <w:t xml:space="preserve"> </w:t>
            </w:r>
            <w:r>
              <w:rPr>
                <w:sz w:val="24"/>
              </w:rPr>
              <w:t>during</w:t>
            </w:r>
            <w:r>
              <w:rPr>
                <w:spacing w:val="-5"/>
                <w:sz w:val="24"/>
              </w:rPr>
              <w:t xml:space="preserve"> </w:t>
            </w:r>
            <w:r>
              <w:rPr>
                <w:sz w:val="24"/>
              </w:rPr>
              <w:t>your</w:t>
            </w:r>
            <w:r>
              <w:rPr>
                <w:spacing w:val="-4"/>
                <w:sz w:val="24"/>
              </w:rPr>
              <w:t xml:space="preserve"> </w:t>
            </w:r>
            <w:r>
              <w:rPr>
                <w:sz w:val="24"/>
              </w:rPr>
              <w:t>military</w:t>
            </w:r>
            <w:r>
              <w:rPr>
                <w:spacing w:val="-5"/>
                <w:sz w:val="24"/>
              </w:rPr>
              <w:t xml:space="preserve"> </w:t>
            </w:r>
            <w:r>
              <w:rPr>
                <w:sz w:val="24"/>
              </w:rPr>
              <w:t>service</w:t>
            </w:r>
            <w:r>
              <w:rPr>
                <w:spacing w:val="-4"/>
                <w:sz w:val="24"/>
              </w:rPr>
              <w:t xml:space="preserve"> </w:t>
            </w:r>
            <w:r>
              <w:rPr>
                <w:sz w:val="24"/>
              </w:rPr>
              <w:t xml:space="preserve">or have known someone who has become pregnant during their military service? </w:t>
            </w:r>
            <w:r>
              <w:rPr>
                <w:b/>
                <w:i/>
                <w:sz w:val="24"/>
              </w:rPr>
              <w:t>[NOTE TAKERS: COUNT THE NUMBER OF HANDS ALOUD.]</w:t>
            </w:r>
          </w:p>
          <w:p w:rsidR="004C7C55" w14:paraId="2D142A35" w14:textId="77777777">
            <w:pPr>
              <w:pStyle w:val="TableParagraph"/>
              <w:rPr>
                <w:sz w:val="24"/>
              </w:rPr>
            </w:pPr>
          </w:p>
          <w:p w:rsidR="004C7C55" w14:paraId="79A3F1D1" w14:textId="77777777">
            <w:pPr>
              <w:pStyle w:val="TableParagraph"/>
              <w:ind w:left="50" w:right="87"/>
              <w:rPr>
                <w:b/>
                <w:i/>
                <w:sz w:val="24"/>
              </w:rPr>
            </w:pPr>
            <w:r>
              <w:rPr>
                <w:b/>
                <w:i/>
                <w:sz w:val="24"/>
              </w:rPr>
              <w:t>[FOR</w:t>
            </w:r>
            <w:r>
              <w:rPr>
                <w:b/>
                <w:i/>
                <w:spacing w:val="-3"/>
                <w:sz w:val="24"/>
              </w:rPr>
              <w:t xml:space="preserve"> </w:t>
            </w:r>
            <w:r>
              <w:rPr>
                <w:b/>
                <w:i/>
                <w:sz w:val="24"/>
              </w:rPr>
              <w:t>MALE</w:t>
            </w:r>
            <w:r>
              <w:rPr>
                <w:b/>
                <w:i/>
                <w:spacing w:val="-3"/>
                <w:sz w:val="24"/>
              </w:rPr>
              <w:t xml:space="preserve"> </w:t>
            </w:r>
            <w:r>
              <w:rPr>
                <w:b/>
                <w:i/>
                <w:sz w:val="24"/>
              </w:rPr>
              <w:t>GROUPS:]</w:t>
            </w:r>
            <w:r>
              <w:rPr>
                <w:b/>
                <w:i/>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show</w:t>
            </w:r>
            <w:r>
              <w:rPr>
                <w:spacing w:val="-6"/>
                <w:sz w:val="24"/>
              </w:rPr>
              <w:t xml:space="preserve"> </w:t>
            </w:r>
            <w:r>
              <w:rPr>
                <w:sz w:val="24"/>
              </w:rPr>
              <w:t>of</w:t>
            </w:r>
            <w:r>
              <w:rPr>
                <w:spacing w:val="-4"/>
                <w:sz w:val="24"/>
              </w:rPr>
              <w:t xml:space="preserve"> </w:t>
            </w:r>
            <w:r>
              <w:rPr>
                <w:sz w:val="24"/>
              </w:rPr>
              <w:t>hands,</w:t>
            </w:r>
            <w:r>
              <w:rPr>
                <w:spacing w:val="-5"/>
                <w:sz w:val="24"/>
              </w:rPr>
              <w:t xml:space="preserve"> </w:t>
            </w:r>
            <w:r>
              <w:rPr>
                <w:sz w:val="24"/>
              </w:rPr>
              <w:t>how</w:t>
            </w:r>
            <w:r>
              <w:rPr>
                <w:spacing w:val="-4"/>
                <w:sz w:val="24"/>
              </w:rPr>
              <w:t xml:space="preserve"> </w:t>
            </w:r>
            <w:r>
              <w:rPr>
                <w:sz w:val="24"/>
              </w:rPr>
              <w:t>many</w:t>
            </w:r>
            <w:r>
              <w:rPr>
                <w:spacing w:val="-3"/>
                <w:sz w:val="24"/>
              </w:rPr>
              <w:t xml:space="preserve"> </w:t>
            </w:r>
            <w:r>
              <w:rPr>
                <w:sz w:val="24"/>
              </w:rPr>
              <w:t xml:space="preserve">of you know someone who has become pregnant during their military service? </w:t>
            </w:r>
            <w:r>
              <w:rPr>
                <w:b/>
                <w:i/>
                <w:sz w:val="24"/>
              </w:rPr>
              <w:t>[NOTE TAKERS: COUNT THE NUMBER OF HANDS ALOUD.]</w:t>
            </w:r>
          </w:p>
        </w:tc>
        <w:tc>
          <w:tcPr>
            <w:tcW w:w="2104" w:type="dxa"/>
            <w:tcBorders>
              <w:top w:val="single" w:sz="4" w:space="0" w:color="A6A6A6"/>
              <w:left w:val="single" w:sz="4" w:space="0" w:color="A6A6A6"/>
              <w:bottom w:val="single" w:sz="4" w:space="0" w:color="A6A6A6"/>
              <w:right w:val="nil"/>
            </w:tcBorders>
          </w:tcPr>
          <w:p w:rsidR="004C7C55" w14:paraId="2180D278" w14:textId="77777777">
            <w:pPr>
              <w:pStyle w:val="TableParagraph"/>
              <w:rPr>
                <w:rFonts w:ascii="Times New Roman"/>
              </w:rPr>
            </w:pPr>
          </w:p>
        </w:tc>
      </w:tr>
      <w:tr w14:paraId="4E9F9631" w14:textId="77777777">
        <w:tblPrEx>
          <w:tblW w:w="0" w:type="auto"/>
          <w:tblInd w:w="118" w:type="dxa"/>
          <w:tblLayout w:type="fixed"/>
          <w:tblCellMar>
            <w:left w:w="0" w:type="dxa"/>
            <w:right w:w="0" w:type="dxa"/>
          </w:tblCellMar>
          <w:tblLook w:val="01E0"/>
        </w:tblPrEx>
        <w:trPr>
          <w:trHeight w:val="567"/>
        </w:trPr>
        <w:tc>
          <w:tcPr>
            <w:tcW w:w="1538" w:type="dxa"/>
            <w:vMerge w:val="restart"/>
            <w:tcBorders>
              <w:top w:val="single" w:sz="4" w:space="0" w:color="A6A6A6"/>
              <w:left w:val="nil"/>
              <w:bottom w:val="single" w:sz="18" w:space="0" w:color="6C6F66"/>
              <w:right w:val="single" w:sz="4" w:space="0" w:color="A6A6A6"/>
            </w:tcBorders>
          </w:tcPr>
          <w:p w:rsidR="004C7C55" w14:paraId="1AE7F301" w14:textId="77777777">
            <w:pPr>
              <w:pStyle w:val="TableParagraph"/>
              <w:rPr>
                <w:sz w:val="24"/>
              </w:rPr>
            </w:pPr>
          </w:p>
          <w:p w:rsidR="004C7C55" w14:paraId="4F6240C2" w14:textId="77777777">
            <w:pPr>
              <w:pStyle w:val="TableParagraph"/>
              <w:rPr>
                <w:sz w:val="24"/>
              </w:rPr>
            </w:pPr>
          </w:p>
          <w:p w:rsidR="004C7C55" w14:paraId="075B32B0" w14:textId="77777777">
            <w:pPr>
              <w:pStyle w:val="TableParagraph"/>
              <w:spacing w:before="150"/>
              <w:ind w:left="28"/>
              <w:jc w:val="center"/>
              <w:rPr>
                <w:b/>
                <w:sz w:val="24"/>
              </w:rPr>
            </w:pPr>
            <w:r>
              <w:rPr>
                <w:b/>
                <w:color w:val="B02731"/>
                <w:sz w:val="24"/>
              </w:rPr>
              <w:t>3</w:t>
            </w:r>
          </w:p>
        </w:tc>
        <w:tc>
          <w:tcPr>
            <w:tcW w:w="5774" w:type="dxa"/>
            <w:tcBorders>
              <w:top w:val="single" w:sz="4" w:space="0" w:color="A6A6A6"/>
              <w:left w:val="single" w:sz="4" w:space="0" w:color="A6A6A6"/>
              <w:bottom w:val="single" w:sz="4" w:space="0" w:color="A6A6A6"/>
              <w:right w:val="single" w:sz="4" w:space="0" w:color="A6A6A6"/>
            </w:tcBorders>
          </w:tcPr>
          <w:p w:rsidR="004C7C55" w14:paraId="50B4461B" w14:textId="77777777">
            <w:pPr>
              <w:pStyle w:val="TableParagraph"/>
              <w:spacing w:line="292" w:lineRule="exact"/>
              <w:ind w:left="50"/>
              <w:rPr>
                <w:sz w:val="24"/>
              </w:rPr>
            </w:pPr>
            <w:r>
              <w:rPr>
                <w:sz w:val="24"/>
              </w:rPr>
              <w:t>In</w:t>
            </w:r>
            <w:r>
              <w:rPr>
                <w:spacing w:val="-1"/>
                <w:sz w:val="24"/>
              </w:rPr>
              <w:t xml:space="preserve"> </w:t>
            </w:r>
            <w:r>
              <w:rPr>
                <w:sz w:val="24"/>
              </w:rPr>
              <w:t>your</w:t>
            </w:r>
            <w:r>
              <w:rPr>
                <w:spacing w:val="-4"/>
                <w:sz w:val="24"/>
              </w:rPr>
              <w:t xml:space="preserve"> </w:t>
            </w:r>
            <w:r>
              <w:rPr>
                <w:sz w:val="24"/>
              </w:rPr>
              <w:t>opinion,</w:t>
            </w:r>
            <w:r>
              <w:rPr>
                <w:spacing w:val="-2"/>
                <w:sz w:val="24"/>
              </w:rPr>
              <w:t xml:space="preserve"> </w:t>
            </w:r>
            <w:r>
              <w:rPr>
                <w:sz w:val="24"/>
              </w:rPr>
              <w:t>what</w:t>
            </w:r>
            <w:r>
              <w:rPr>
                <w:spacing w:val="1"/>
                <w:sz w:val="24"/>
              </w:rPr>
              <w:t xml:space="preserve"> </w:t>
            </w:r>
            <w:r>
              <w:rPr>
                <w:sz w:val="24"/>
              </w:rPr>
              <w:t>are</w:t>
            </w:r>
            <w:r>
              <w:rPr>
                <w:spacing w:val="-1"/>
                <w:sz w:val="24"/>
              </w:rPr>
              <w:t xml:space="preserve"> </w:t>
            </w:r>
            <w:r>
              <w:rPr>
                <w:sz w:val="24"/>
              </w:rPr>
              <w:t>the</w:t>
            </w:r>
            <w:r>
              <w:rPr>
                <w:spacing w:val="-4"/>
                <w:sz w:val="24"/>
              </w:rPr>
              <w:t xml:space="preserve"> </w:t>
            </w:r>
            <w:r>
              <w:rPr>
                <w:sz w:val="24"/>
              </w:rPr>
              <w:t>biggest</w:t>
            </w:r>
            <w:r>
              <w:rPr>
                <w:spacing w:val="-2"/>
                <w:sz w:val="24"/>
              </w:rPr>
              <w:t xml:space="preserve"> </w:t>
            </w:r>
            <w:r>
              <w:rPr>
                <w:sz w:val="24"/>
              </w:rPr>
              <w:t>challenges</w:t>
            </w:r>
            <w:r>
              <w:rPr>
                <w:spacing w:val="-4"/>
                <w:sz w:val="24"/>
              </w:rPr>
              <w:t xml:space="preserve"> </w:t>
            </w:r>
            <w:r>
              <w:rPr>
                <w:sz w:val="24"/>
              </w:rPr>
              <w:t>faced</w:t>
            </w:r>
            <w:r>
              <w:rPr>
                <w:spacing w:val="-2"/>
                <w:sz w:val="24"/>
              </w:rPr>
              <w:t xml:space="preserve"> </w:t>
            </w:r>
            <w:r>
              <w:rPr>
                <w:spacing w:val="-5"/>
                <w:sz w:val="24"/>
              </w:rPr>
              <w:t>by</w:t>
            </w:r>
          </w:p>
          <w:p w:rsidR="004C7C55" w14:paraId="2EF24E2E" w14:textId="77777777">
            <w:pPr>
              <w:pStyle w:val="TableParagraph"/>
              <w:spacing w:line="256" w:lineRule="exact"/>
              <w:ind w:left="50"/>
              <w:rPr>
                <w:sz w:val="24"/>
              </w:rPr>
            </w:pPr>
            <w:r>
              <w:rPr>
                <w:sz w:val="24"/>
              </w:rPr>
              <w:t>pregnant</w:t>
            </w:r>
            <w:r>
              <w:rPr>
                <w:spacing w:val="-1"/>
                <w:sz w:val="24"/>
              </w:rPr>
              <w:t xml:space="preserve"> </w:t>
            </w:r>
            <w:r>
              <w:rPr>
                <w:spacing w:val="-2"/>
                <w:sz w:val="24"/>
              </w:rPr>
              <w:t>servicewomen?</w:t>
            </w:r>
          </w:p>
        </w:tc>
        <w:tc>
          <w:tcPr>
            <w:tcW w:w="2104" w:type="dxa"/>
            <w:vMerge w:val="restart"/>
            <w:tcBorders>
              <w:top w:val="single" w:sz="4" w:space="0" w:color="A6A6A6"/>
              <w:left w:val="single" w:sz="4" w:space="0" w:color="A6A6A6"/>
              <w:bottom w:val="single" w:sz="18" w:space="0" w:color="6C6F66"/>
              <w:right w:val="nil"/>
            </w:tcBorders>
          </w:tcPr>
          <w:p w:rsidR="004C7C55" w14:paraId="20AE026B" w14:textId="77777777">
            <w:pPr>
              <w:pStyle w:val="TableParagraph"/>
              <w:rPr>
                <w:rFonts w:ascii="Times New Roman"/>
              </w:rPr>
            </w:pPr>
          </w:p>
        </w:tc>
      </w:tr>
      <w:tr w14:paraId="7D28F4A2" w14:textId="77777777">
        <w:tblPrEx>
          <w:tblW w:w="0" w:type="auto"/>
          <w:tblInd w:w="118" w:type="dxa"/>
          <w:tblLayout w:type="fixed"/>
          <w:tblCellMar>
            <w:left w:w="0" w:type="dxa"/>
            <w:right w:w="0" w:type="dxa"/>
          </w:tblCellMar>
          <w:tblLook w:val="01E0"/>
        </w:tblPrEx>
        <w:trPr>
          <w:trHeight w:val="1157"/>
        </w:trPr>
        <w:tc>
          <w:tcPr>
            <w:tcW w:w="1538" w:type="dxa"/>
            <w:vMerge/>
            <w:tcBorders>
              <w:top w:val="nil"/>
              <w:left w:val="nil"/>
              <w:bottom w:val="single" w:sz="18" w:space="0" w:color="6C6F66"/>
              <w:right w:val="single" w:sz="4" w:space="0" w:color="A6A6A6"/>
            </w:tcBorders>
          </w:tcPr>
          <w:p w:rsidR="004C7C55" w14:paraId="5B51AF0A" w14:textId="77777777">
            <w:pPr>
              <w:rPr>
                <w:sz w:val="2"/>
                <w:szCs w:val="2"/>
              </w:rPr>
            </w:pPr>
          </w:p>
        </w:tc>
        <w:tc>
          <w:tcPr>
            <w:tcW w:w="5774" w:type="dxa"/>
            <w:tcBorders>
              <w:top w:val="single" w:sz="4" w:space="0" w:color="A6A6A6"/>
              <w:left w:val="single" w:sz="4" w:space="0" w:color="A6A6A6"/>
              <w:bottom w:val="single" w:sz="18" w:space="0" w:color="6C6F66"/>
              <w:right w:val="single" w:sz="4" w:space="0" w:color="A6A6A6"/>
            </w:tcBorders>
            <w:shd w:val="clear" w:color="auto" w:fill="DBE4F0"/>
          </w:tcPr>
          <w:p w:rsidR="004C7C55" w14:paraId="67B4F948" w14:textId="77777777">
            <w:pPr>
              <w:pStyle w:val="TableParagraph"/>
              <w:spacing w:line="277" w:lineRule="exact"/>
              <w:ind w:left="50"/>
              <w:rPr>
                <w:sz w:val="24"/>
              </w:rPr>
            </w:pPr>
            <w:r>
              <w:rPr>
                <w:b/>
                <w:i/>
                <w:sz w:val="24"/>
              </w:rPr>
              <w:t>[PROBE</w:t>
            </w:r>
            <w:r>
              <w:rPr>
                <w:b/>
                <w:i/>
                <w:spacing w:val="-1"/>
                <w:sz w:val="24"/>
              </w:rPr>
              <w:t xml:space="preserve"> </w:t>
            </w:r>
            <w:r>
              <w:rPr>
                <w:b/>
                <w:i/>
                <w:sz w:val="24"/>
              </w:rPr>
              <w:t>IF</w:t>
            </w:r>
            <w:r>
              <w:rPr>
                <w:b/>
                <w:i/>
                <w:spacing w:val="-1"/>
                <w:sz w:val="24"/>
              </w:rPr>
              <w:t xml:space="preserve"> </w:t>
            </w:r>
            <w:r>
              <w:rPr>
                <w:b/>
                <w:i/>
                <w:sz w:val="24"/>
              </w:rPr>
              <w:t>NEEDED:]</w:t>
            </w:r>
            <w:r>
              <w:rPr>
                <w:b/>
                <w:i/>
                <w:spacing w:val="-3"/>
                <w:sz w:val="24"/>
              </w:rPr>
              <w:t xml:space="preserve"> </w:t>
            </w:r>
            <w:r>
              <w:rPr>
                <w:sz w:val="24"/>
              </w:rPr>
              <w:t>For</w:t>
            </w:r>
            <w:r>
              <w:rPr>
                <w:spacing w:val="-5"/>
                <w:sz w:val="24"/>
              </w:rPr>
              <w:t xml:space="preserve"> </w:t>
            </w:r>
            <w:r>
              <w:rPr>
                <w:sz w:val="24"/>
              </w:rPr>
              <w:t>example,</w:t>
            </w:r>
            <w:r>
              <w:rPr>
                <w:spacing w:val="-4"/>
                <w:sz w:val="24"/>
              </w:rPr>
              <w:t xml:space="preserve"> </w:t>
            </w:r>
            <w:r>
              <w:rPr>
                <w:sz w:val="24"/>
              </w:rPr>
              <w:t>obtaining</w:t>
            </w:r>
            <w:r>
              <w:rPr>
                <w:spacing w:val="-1"/>
                <w:sz w:val="24"/>
              </w:rPr>
              <w:t xml:space="preserve"> </w:t>
            </w:r>
            <w:r>
              <w:rPr>
                <w:spacing w:val="-2"/>
                <w:sz w:val="24"/>
              </w:rPr>
              <w:t>maternity</w:t>
            </w:r>
          </w:p>
          <w:p w:rsidR="004C7C55" w14:paraId="24CC3984" w14:textId="77777777">
            <w:pPr>
              <w:pStyle w:val="TableParagraph"/>
              <w:spacing w:line="290" w:lineRule="atLeast"/>
              <w:ind w:left="50"/>
              <w:rPr>
                <w:sz w:val="24"/>
              </w:rPr>
            </w:pPr>
            <w:r>
              <w:rPr>
                <w:sz w:val="24"/>
              </w:rPr>
              <w:t>uniforms, reassignment, discrimination, stigma of pregnancy,</w:t>
            </w:r>
            <w:r>
              <w:rPr>
                <w:spacing w:val="-8"/>
                <w:sz w:val="24"/>
              </w:rPr>
              <w:t xml:space="preserve"> </w:t>
            </w:r>
            <w:r>
              <w:rPr>
                <w:sz w:val="24"/>
              </w:rPr>
              <w:t>physical</w:t>
            </w:r>
            <w:r>
              <w:rPr>
                <w:spacing w:val="-8"/>
                <w:sz w:val="24"/>
              </w:rPr>
              <w:t xml:space="preserve"> </w:t>
            </w:r>
            <w:r>
              <w:rPr>
                <w:sz w:val="24"/>
              </w:rPr>
              <w:t>fitness</w:t>
            </w:r>
            <w:r>
              <w:rPr>
                <w:spacing w:val="-9"/>
                <w:sz w:val="24"/>
              </w:rPr>
              <w:t xml:space="preserve"> </w:t>
            </w:r>
            <w:r>
              <w:rPr>
                <w:sz w:val="24"/>
              </w:rPr>
              <w:t>requirements,</w:t>
            </w:r>
            <w:r>
              <w:rPr>
                <w:spacing w:val="-11"/>
                <w:sz w:val="24"/>
              </w:rPr>
              <w:t xml:space="preserve"> </w:t>
            </w:r>
            <w:r>
              <w:rPr>
                <w:sz w:val="24"/>
              </w:rPr>
              <w:t>maintaining qualifications, or caregiver leave?</w:t>
            </w:r>
          </w:p>
        </w:tc>
        <w:tc>
          <w:tcPr>
            <w:tcW w:w="2104" w:type="dxa"/>
            <w:vMerge/>
            <w:tcBorders>
              <w:top w:val="nil"/>
              <w:left w:val="single" w:sz="4" w:space="0" w:color="A6A6A6"/>
              <w:bottom w:val="single" w:sz="18" w:space="0" w:color="6C6F66"/>
              <w:right w:val="nil"/>
            </w:tcBorders>
          </w:tcPr>
          <w:p w:rsidR="004C7C55" w14:paraId="49C7482E" w14:textId="77777777">
            <w:pPr>
              <w:rPr>
                <w:sz w:val="2"/>
                <w:szCs w:val="2"/>
              </w:rPr>
            </w:pPr>
          </w:p>
        </w:tc>
      </w:tr>
    </w:tbl>
    <w:p w:rsidR="004C7C55" w14:paraId="273DE895" w14:textId="77777777">
      <w:pPr>
        <w:rPr>
          <w:sz w:val="2"/>
          <w:szCs w:val="2"/>
        </w:rPr>
        <w:sectPr>
          <w:pgSz w:w="12240" w:h="15840"/>
          <w:pgMar w:top="1340" w:right="1300" w:bottom="1000" w:left="1300" w:header="765" w:footer="803" w:gutter="0"/>
          <w:cols w:space="720"/>
        </w:sectPr>
      </w:pPr>
    </w:p>
    <w:p w:rsidR="004C7C55" w14:paraId="0D106E2E"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6"/>
        <w:gridCol w:w="5779"/>
        <w:gridCol w:w="2102"/>
      </w:tblGrid>
      <w:tr w14:paraId="33E3E7CB"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6" w:type="dxa"/>
            <w:tcBorders>
              <w:left w:val="nil"/>
              <w:right w:val="nil"/>
            </w:tcBorders>
          </w:tcPr>
          <w:p w:rsidR="004C7C55" w14:paraId="4A5F8A37" w14:textId="77777777">
            <w:pPr>
              <w:pStyle w:val="TableParagraph"/>
              <w:spacing w:line="260" w:lineRule="exact"/>
              <w:ind w:left="331" w:hanging="63"/>
              <w:rPr>
                <w:rFonts w:ascii="Lucida Sans"/>
                <w:b/>
              </w:rPr>
            </w:pPr>
            <w:r>
              <w:rPr>
                <w:rFonts w:ascii="Lucida Sans"/>
                <w:b/>
                <w:spacing w:val="-2"/>
              </w:rPr>
              <w:t>Question Number</w:t>
            </w:r>
          </w:p>
        </w:tc>
        <w:tc>
          <w:tcPr>
            <w:tcW w:w="5779" w:type="dxa"/>
            <w:tcBorders>
              <w:left w:val="nil"/>
              <w:right w:val="nil"/>
            </w:tcBorders>
          </w:tcPr>
          <w:p w:rsidR="004C7C55" w14:paraId="4E463FF7" w14:textId="77777777">
            <w:pPr>
              <w:pStyle w:val="TableParagraph"/>
              <w:spacing w:before="129"/>
              <w:ind w:left="2566" w:right="2566"/>
              <w:jc w:val="center"/>
              <w:rPr>
                <w:rFonts w:ascii="Lucida Sans"/>
                <w:b/>
              </w:rPr>
            </w:pPr>
            <w:r>
              <w:rPr>
                <w:rFonts w:ascii="Lucida Sans"/>
                <w:b/>
                <w:spacing w:val="-4"/>
              </w:rPr>
              <w:t>Topic</w:t>
            </w:r>
          </w:p>
        </w:tc>
        <w:tc>
          <w:tcPr>
            <w:tcW w:w="2102" w:type="dxa"/>
            <w:tcBorders>
              <w:left w:val="nil"/>
              <w:right w:val="nil"/>
            </w:tcBorders>
          </w:tcPr>
          <w:p w:rsidR="004C7C55" w14:paraId="7810B45A" w14:textId="77777777">
            <w:pPr>
              <w:pStyle w:val="TableParagraph"/>
              <w:spacing w:before="129"/>
              <w:ind w:left="698" w:right="721"/>
              <w:jc w:val="center"/>
              <w:rPr>
                <w:rFonts w:ascii="Lucida Sans"/>
                <w:b/>
              </w:rPr>
            </w:pPr>
            <w:r>
              <w:rPr>
                <w:rFonts w:ascii="Lucida Sans"/>
                <w:b/>
                <w:spacing w:val="-2"/>
              </w:rPr>
              <w:t>Notes</w:t>
            </w:r>
          </w:p>
        </w:tc>
      </w:tr>
      <w:tr w14:paraId="2BBF7F5B" w14:textId="77777777">
        <w:tblPrEx>
          <w:tblW w:w="0" w:type="auto"/>
          <w:tblInd w:w="118" w:type="dxa"/>
          <w:tblLayout w:type="fixed"/>
          <w:tblCellMar>
            <w:left w:w="0" w:type="dxa"/>
            <w:right w:w="0" w:type="dxa"/>
          </w:tblCellMar>
          <w:tblLook w:val="01E0"/>
        </w:tblPrEx>
        <w:trPr>
          <w:trHeight w:val="868"/>
        </w:trPr>
        <w:tc>
          <w:tcPr>
            <w:tcW w:w="1536" w:type="dxa"/>
            <w:vMerge w:val="restart"/>
            <w:tcBorders>
              <w:left w:val="nil"/>
              <w:bottom w:val="single" w:sz="4" w:space="0" w:color="A6A6A6"/>
              <w:right w:val="single" w:sz="4" w:space="0" w:color="A6A6A6"/>
            </w:tcBorders>
          </w:tcPr>
          <w:p w:rsidR="004C7C55" w14:paraId="49401D67" w14:textId="77777777">
            <w:pPr>
              <w:pStyle w:val="TableParagraph"/>
              <w:rPr>
                <w:sz w:val="24"/>
              </w:rPr>
            </w:pPr>
          </w:p>
          <w:p w:rsidR="004C7C55" w14:paraId="3BB4DD46" w14:textId="77777777">
            <w:pPr>
              <w:pStyle w:val="TableParagraph"/>
              <w:spacing w:before="6"/>
              <w:rPr>
                <w:sz w:val="35"/>
              </w:rPr>
            </w:pPr>
          </w:p>
          <w:p w:rsidR="004C7C55" w14:paraId="24998CA4" w14:textId="77777777">
            <w:pPr>
              <w:pStyle w:val="TableParagraph"/>
              <w:ind w:left="30"/>
              <w:jc w:val="center"/>
              <w:rPr>
                <w:b/>
                <w:sz w:val="24"/>
              </w:rPr>
            </w:pPr>
            <w:r>
              <w:rPr>
                <w:b/>
                <w:color w:val="B02731"/>
                <w:sz w:val="24"/>
              </w:rPr>
              <w:t>4</w:t>
            </w:r>
          </w:p>
        </w:tc>
        <w:tc>
          <w:tcPr>
            <w:tcW w:w="5779" w:type="dxa"/>
            <w:tcBorders>
              <w:left w:val="single" w:sz="4" w:space="0" w:color="A6A6A6"/>
              <w:bottom w:val="single" w:sz="4" w:space="0" w:color="A6A6A6"/>
              <w:right w:val="single" w:sz="4" w:space="0" w:color="A6A6A6"/>
            </w:tcBorders>
          </w:tcPr>
          <w:p w:rsidR="004C7C55" w14:paraId="31B52A9F" w14:textId="77777777">
            <w:pPr>
              <w:pStyle w:val="TableParagraph"/>
              <w:ind w:left="52" w:right="128"/>
              <w:rPr>
                <w:sz w:val="24"/>
              </w:rPr>
            </w:pPr>
            <w:r>
              <w:rPr>
                <w:sz w:val="24"/>
              </w:rPr>
              <w:t>Are pregnant servicewomen treated differently from other</w:t>
            </w:r>
            <w:r>
              <w:rPr>
                <w:spacing w:val="-4"/>
                <w:sz w:val="24"/>
              </w:rPr>
              <w:t xml:space="preserve"> </w:t>
            </w:r>
            <w:r>
              <w:rPr>
                <w:sz w:val="24"/>
              </w:rPr>
              <w:t>servicewomen</w:t>
            </w:r>
            <w:r>
              <w:rPr>
                <w:spacing w:val="-4"/>
                <w:sz w:val="24"/>
              </w:rPr>
              <w:t xml:space="preserve"> </w:t>
            </w:r>
            <w:r>
              <w:rPr>
                <w:sz w:val="24"/>
              </w:rPr>
              <w:t>who</w:t>
            </w:r>
            <w:r>
              <w:rPr>
                <w:spacing w:val="-4"/>
                <w:sz w:val="24"/>
              </w:rPr>
              <w:t xml:space="preserve"> </w:t>
            </w:r>
            <w:r>
              <w:rPr>
                <w:sz w:val="24"/>
              </w:rPr>
              <w:t>are</w:t>
            </w:r>
            <w:r>
              <w:rPr>
                <w:spacing w:val="-6"/>
                <w:sz w:val="24"/>
              </w:rPr>
              <w:t xml:space="preserve"> </w:t>
            </w:r>
            <w:r>
              <w:rPr>
                <w:sz w:val="24"/>
              </w:rPr>
              <w:t>not</w:t>
            </w:r>
            <w:r>
              <w:rPr>
                <w:spacing w:val="-6"/>
                <w:sz w:val="24"/>
              </w:rPr>
              <w:t xml:space="preserve"> </w:t>
            </w:r>
            <w:r>
              <w:rPr>
                <w:sz w:val="24"/>
              </w:rPr>
              <w:t>pregnant?</w:t>
            </w:r>
            <w:r>
              <w:rPr>
                <w:spacing w:val="-5"/>
                <w:sz w:val="24"/>
              </w:rPr>
              <w:t xml:space="preserve"> </w:t>
            </w:r>
            <w:r>
              <w:rPr>
                <w:sz w:val="24"/>
              </w:rPr>
              <w:t>If</w:t>
            </w:r>
            <w:r>
              <w:rPr>
                <w:spacing w:val="-3"/>
                <w:sz w:val="24"/>
              </w:rPr>
              <w:t xml:space="preserve"> </w:t>
            </w:r>
            <w:r>
              <w:rPr>
                <w:sz w:val="24"/>
              </w:rPr>
              <w:t>so,</w:t>
            </w:r>
            <w:r>
              <w:rPr>
                <w:spacing w:val="-4"/>
                <w:sz w:val="24"/>
              </w:rPr>
              <w:t xml:space="preserve"> </w:t>
            </w:r>
            <w:r>
              <w:rPr>
                <w:sz w:val="24"/>
              </w:rPr>
              <w:t>please</w:t>
            </w:r>
          </w:p>
          <w:p w:rsidR="004C7C55" w14:paraId="0E30F4B3" w14:textId="77777777">
            <w:pPr>
              <w:pStyle w:val="TableParagraph"/>
              <w:spacing w:line="273" w:lineRule="exact"/>
              <w:ind w:left="52"/>
              <w:rPr>
                <w:sz w:val="24"/>
              </w:rPr>
            </w:pPr>
            <w:r>
              <w:rPr>
                <w:spacing w:val="-2"/>
                <w:sz w:val="24"/>
              </w:rPr>
              <w:t>describe.</w:t>
            </w:r>
          </w:p>
        </w:tc>
        <w:tc>
          <w:tcPr>
            <w:tcW w:w="2102" w:type="dxa"/>
            <w:vMerge w:val="restart"/>
            <w:tcBorders>
              <w:left w:val="single" w:sz="4" w:space="0" w:color="A6A6A6"/>
              <w:bottom w:val="single" w:sz="4" w:space="0" w:color="A6A6A6"/>
              <w:right w:val="nil"/>
            </w:tcBorders>
          </w:tcPr>
          <w:p w:rsidR="004C7C55" w14:paraId="07282FD4" w14:textId="77777777">
            <w:pPr>
              <w:pStyle w:val="TableParagraph"/>
              <w:rPr>
                <w:rFonts w:ascii="Times New Roman"/>
              </w:rPr>
            </w:pPr>
          </w:p>
        </w:tc>
      </w:tr>
      <w:tr w14:paraId="7354B3B3" w14:textId="77777777">
        <w:tblPrEx>
          <w:tblW w:w="0" w:type="auto"/>
          <w:tblInd w:w="118" w:type="dxa"/>
          <w:tblLayout w:type="fixed"/>
          <w:tblCellMar>
            <w:left w:w="0" w:type="dxa"/>
            <w:right w:w="0" w:type="dxa"/>
          </w:tblCellMar>
          <w:tblLook w:val="01E0"/>
        </w:tblPrEx>
        <w:trPr>
          <w:trHeight w:val="878"/>
        </w:trPr>
        <w:tc>
          <w:tcPr>
            <w:tcW w:w="1536" w:type="dxa"/>
            <w:vMerge/>
            <w:tcBorders>
              <w:top w:val="nil"/>
              <w:left w:val="nil"/>
              <w:bottom w:val="single" w:sz="4" w:space="0" w:color="A6A6A6"/>
              <w:right w:val="single" w:sz="4" w:space="0" w:color="A6A6A6"/>
            </w:tcBorders>
          </w:tcPr>
          <w:p w:rsidR="004C7C55" w14:paraId="6C858765" w14:textId="77777777">
            <w:pPr>
              <w:rPr>
                <w:sz w:val="2"/>
                <w:szCs w:val="2"/>
              </w:rPr>
            </w:pPr>
          </w:p>
        </w:tc>
        <w:tc>
          <w:tcPr>
            <w:tcW w:w="5779" w:type="dxa"/>
            <w:tcBorders>
              <w:top w:val="single" w:sz="4" w:space="0" w:color="A6A6A6"/>
              <w:left w:val="single" w:sz="4" w:space="0" w:color="A6A6A6"/>
              <w:bottom w:val="single" w:sz="4" w:space="0" w:color="A6A6A6"/>
              <w:right w:val="single" w:sz="4" w:space="0" w:color="A6A6A6"/>
            </w:tcBorders>
            <w:shd w:val="clear" w:color="auto" w:fill="DBE4F0"/>
          </w:tcPr>
          <w:p w:rsidR="004C7C55" w14:paraId="59A81684" w14:textId="77777777">
            <w:pPr>
              <w:pStyle w:val="TableParagraph"/>
              <w:ind w:left="52" w:right="128"/>
              <w:rPr>
                <w:sz w:val="24"/>
              </w:rPr>
            </w:pPr>
            <w:r>
              <w:rPr>
                <w:b/>
                <w:i/>
                <w:sz w:val="24"/>
              </w:rPr>
              <w:t>[IF</w:t>
            </w:r>
            <w:r>
              <w:rPr>
                <w:b/>
                <w:i/>
                <w:spacing w:val="-5"/>
                <w:sz w:val="24"/>
              </w:rPr>
              <w:t xml:space="preserve"> </w:t>
            </w:r>
            <w:r>
              <w:rPr>
                <w:b/>
                <w:i/>
                <w:sz w:val="24"/>
              </w:rPr>
              <w:t>YES:]</w:t>
            </w:r>
            <w:r>
              <w:rPr>
                <w:b/>
                <w:i/>
                <w:spacing w:val="-9"/>
                <w:sz w:val="24"/>
              </w:rPr>
              <w:t xml:space="preserve"> </w:t>
            </w:r>
            <w:r>
              <w:rPr>
                <w:sz w:val="24"/>
              </w:rPr>
              <w:t>Are</w:t>
            </w:r>
            <w:r>
              <w:rPr>
                <w:spacing w:val="-7"/>
                <w:sz w:val="24"/>
              </w:rPr>
              <w:t xml:space="preserve"> </w:t>
            </w:r>
            <w:r>
              <w:rPr>
                <w:sz w:val="24"/>
              </w:rPr>
              <w:t>pregnant</w:t>
            </w:r>
            <w:r>
              <w:rPr>
                <w:spacing w:val="-5"/>
                <w:sz w:val="24"/>
              </w:rPr>
              <w:t xml:space="preserve"> </w:t>
            </w:r>
            <w:r>
              <w:rPr>
                <w:sz w:val="24"/>
              </w:rPr>
              <w:t>servicewomen</w:t>
            </w:r>
            <w:r>
              <w:rPr>
                <w:spacing w:val="-5"/>
                <w:sz w:val="24"/>
              </w:rPr>
              <w:t xml:space="preserve"> </w:t>
            </w:r>
            <w:r>
              <w:rPr>
                <w:sz w:val="24"/>
              </w:rPr>
              <w:t>treated</w:t>
            </w:r>
            <w:r>
              <w:rPr>
                <w:spacing w:val="-7"/>
                <w:sz w:val="24"/>
              </w:rPr>
              <w:t xml:space="preserve"> </w:t>
            </w:r>
            <w:r>
              <w:rPr>
                <w:sz w:val="24"/>
              </w:rPr>
              <w:t>differently even</w:t>
            </w:r>
            <w:r>
              <w:rPr>
                <w:spacing w:val="1"/>
                <w:sz w:val="24"/>
              </w:rPr>
              <w:t xml:space="preserve"> </w:t>
            </w:r>
            <w:r>
              <w:rPr>
                <w:sz w:val="24"/>
              </w:rPr>
              <w:t>if</w:t>
            </w:r>
            <w:r>
              <w:rPr>
                <w:spacing w:val="-1"/>
                <w:sz w:val="24"/>
              </w:rPr>
              <w:t xml:space="preserve"> </w:t>
            </w:r>
            <w:r>
              <w:rPr>
                <w:sz w:val="24"/>
              </w:rPr>
              <w:t>their</w:t>
            </w:r>
            <w:r>
              <w:rPr>
                <w:spacing w:val="-3"/>
                <w:sz w:val="24"/>
              </w:rPr>
              <w:t xml:space="preserve"> </w:t>
            </w:r>
            <w:r>
              <w:rPr>
                <w:sz w:val="24"/>
              </w:rPr>
              <w:t>ability</w:t>
            </w:r>
            <w:r>
              <w:rPr>
                <w:spacing w:val="-3"/>
                <w:sz w:val="24"/>
              </w:rPr>
              <w:t xml:space="preserve"> </w:t>
            </w:r>
            <w:r>
              <w:rPr>
                <w:sz w:val="24"/>
              </w:rPr>
              <w:t>to</w:t>
            </w:r>
            <w:r>
              <w:rPr>
                <w:spacing w:val="-1"/>
                <w:sz w:val="24"/>
              </w:rPr>
              <w:t xml:space="preserve"> </w:t>
            </w:r>
            <w:r>
              <w:rPr>
                <w:sz w:val="24"/>
              </w:rPr>
              <w:t>perform</w:t>
            </w:r>
            <w:r>
              <w:rPr>
                <w:spacing w:val="-3"/>
                <w:sz w:val="24"/>
              </w:rPr>
              <w:t xml:space="preserve"> </w:t>
            </w:r>
            <w:r>
              <w:rPr>
                <w:sz w:val="24"/>
              </w:rPr>
              <w:t>their</w:t>
            </w:r>
            <w:r>
              <w:rPr>
                <w:spacing w:val="-2"/>
                <w:sz w:val="24"/>
              </w:rPr>
              <w:t xml:space="preserve"> </w:t>
            </w:r>
            <w:r>
              <w:rPr>
                <w:sz w:val="24"/>
              </w:rPr>
              <w:t>normal</w:t>
            </w:r>
            <w:r>
              <w:rPr>
                <w:spacing w:val="-3"/>
                <w:sz w:val="24"/>
              </w:rPr>
              <w:t xml:space="preserve"> </w:t>
            </w:r>
            <w:r>
              <w:rPr>
                <w:sz w:val="24"/>
              </w:rPr>
              <w:t>job</w:t>
            </w:r>
            <w:r>
              <w:rPr>
                <w:spacing w:val="2"/>
                <w:sz w:val="24"/>
              </w:rPr>
              <w:t xml:space="preserve"> </w:t>
            </w:r>
            <w:r>
              <w:rPr>
                <w:sz w:val="24"/>
              </w:rPr>
              <w:t>duties</w:t>
            </w:r>
            <w:r>
              <w:rPr>
                <w:spacing w:val="-2"/>
                <w:sz w:val="24"/>
              </w:rPr>
              <w:t xml:space="preserve"> </w:t>
            </w:r>
            <w:r>
              <w:rPr>
                <w:spacing w:val="-5"/>
                <w:sz w:val="24"/>
              </w:rPr>
              <w:t>is</w:t>
            </w:r>
          </w:p>
          <w:p w:rsidR="004C7C55" w14:paraId="2074A44A" w14:textId="77777777">
            <w:pPr>
              <w:pStyle w:val="TableParagraph"/>
              <w:spacing w:line="273" w:lineRule="exact"/>
              <w:ind w:left="52"/>
              <w:rPr>
                <w:sz w:val="24"/>
              </w:rPr>
            </w:pPr>
            <w:r>
              <w:rPr>
                <w:sz w:val="24"/>
              </w:rPr>
              <w:t>not</w:t>
            </w:r>
            <w:r>
              <w:rPr>
                <w:spacing w:val="-2"/>
                <w:sz w:val="24"/>
              </w:rPr>
              <w:t xml:space="preserve"> </w:t>
            </w:r>
            <w:r>
              <w:rPr>
                <w:sz w:val="24"/>
              </w:rPr>
              <w:t>affected</w:t>
            </w:r>
            <w:r>
              <w:rPr>
                <w:spacing w:val="-1"/>
                <w:sz w:val="24"/>
              </w:rPr>
              <w:t xml:space="preserve"> </w:t>
            </w:r>
            <w:r>
              <w:rPr>
                <w:sz w:val="24"/>
              </w:rPr>
              <w:t>by</w:t>
            </w:r>
            <w:r>
              <w:rPr>
                <w:spacing w:val="-1"/>
                <w:sz w:val="24"/>
              </w:rPr>
              <w:t xml:space="preserve"> </w:t>
            </w:r>
            <w:r>
              <w:rPr>
                <w:sz w:val="24"/>
              </w:rPr>
              <w:t>their</w:t>
            </w:r>
            <w:r>
              <w:rPr>
                <w:spacing w:val="-2"/>
                <w:sz w:val="24"/>
              </w:rPr>
              <w:t xml:space="preserve"> pregnancy?</w:t>
            </w:r>
          </w:p>
        </w:tc>
        <w:tc>
          <w:tcPr>
            <w:tcW w:w="2102" w:type="dxa"/>
            <w:vMerge/>
            <w:tcBorders>
              <w:top w:val="nil"/>
              <w:left w:val="single" w:sz="4" w:space="0" w:color="A6A6A6"/>
              <w:bottom w:val="single" w:sz="4" w:space="0" w:color="A6A6A6"/>
              <w:right w:val="nil"/>
            </w:tcBorders>
          </w:tcPr>
          <w:p w:rsidR="004C7C55" w14:paraId="35CF78A9" w14:textId="77777777">
            <w:pPr>
              <w:rPr>
                <w:sz w:val="2"/>
                <w:szCs w:val="2"/>
              </w:rPr>
            </w:pPr>
          </w:p>
        </w:tc>
      </w:tr>
      <w:tr w14:paraId="4B3D3A54" w14:textId="77777777">
        <w:tblPrEx>
          <w:tblW w:w="0" w:type="auto"/>
          <w:tblInd w:w="118" w:type="dxa"/>
          <w:tblLayout w:type="fixed"/>
          <w:tblCellMar>
            <w:left w:w="0" w:type="dxa"/>
            <w:right w:w="0" w:type="dxa"/>
          </w:tblCellMar>
          <w:tblLook w:val="01E0"/>
        </w:tblPrEx>
        <w:trPr>
          <w:trHeight w:val="585"/>
        </w:trPr>
        <w:tc>
          <w:tcPr>
            <w:tcW w:w="1536" w:type="dxa"/>
            <w:vMerge w:val="restart"/>
            <w:tcBorders>
              <w:top w:val="single" w:sz="4" w:space="0" w:color="A6A6A6"/>
              <w:left w:val="nil"/>
              <w:bottom w:val="single" w:sz="4" w:space="0" w:color="A6A6A6"/>
              <w:right w:val="single" w:sz="4" w:space="0" w:color="A6A6A6"/>
            </w:tcBorders>
          </w:tcPr>
          <w:p w:rsidR="004C7C55" w14:paraId="137EBEBC" w14:textId="77777777">
            <w:pPr>
              <w:pStyle w:val="TableParagraph"/>
              <w:rPr>
                <w:sz w:val="24"/>
              </w:rPr>
            </w:pPr>
          </w:p>
          <w:p w:rsidR="004C7C55" w14:paraId="0067EA92" w14:textId="77777777">
            <w:pPr>
              <w:pStyle w:val="TableParagraph"/>
              <w:spacing w:before="3"/>
              <w:rPr>
                <w:sz w:val="24"/>
              </w:rPr>
            </w:pPr>
          </w:p>
          <w:p w:rsidR="004C7C55" w14:paraId="2D9EA653" w14:textId="77777777">
            <w:pPr>
              <w:pStyle w:val="TableParagraph"/>
              <w:ind w:left="30"/>
              <w:jc w:val="center"/>
              <w:rPr>
                <w:b/>
                <w:sz w:val="24"/>
              </w:rPr>
            </w:pPr>
            <w:r>
              <w:rPr>
                <w:b/>
                <w:color w:val="B02731"/>
                <w:sz w:val="24"/>
              </w:rPr>
              <w:t>5</w:t>
            </w:r>
          </w:p>
        </w:tc>
        <w:tc>
          <w:tcPr>
            <w:tcW w:w="5779" w:type="dxa"/>
            <w:tcBorders>
              <w:top w:val="single" w:sz="4" w:space="0" w:color="A6A6A6"/>
              <w:left w:val="single" w:sz="4" w:space="0" w:color="A6A6A6"/>
              <w:bottom w:val="single" w:sz="4" w:space="0" w:color="A6A6A6"/>
              <w:right w:val="single" w:sz="4" w:space="0" w:color="A6A6A6"/>
            </w:tcBorders>
          </w:tcPr>
          <w:p w:rsidR="004C7C55" w14:paraId="3A5F9C57" w14:textId="77777777">
            <w:pPr>
              <w:pStyle w:val="TableParagraph"/>
              <w:spacing w:line="292" w:lineRule="exact"/>
              <w:ind w:left="52"/>
              <w:rPr>
                <w:sz w:val="24"/>
              </w:rPr>
            </w:pPr>
            <w:r>
              <w:rPr>
                <w:sz w:val="24"/>
              </w:rPr>
              <w:t>Thinking</w:t>
            </w:r>
            <w:r>
              <w:rPr>
                <w:spacing w:val="-3"/>
                <w:sz w:val="24"/>
              </w:rPr>
              <w:t xml:space="preserve"> </w:t>
            </w:r>
            <w:r>
              <w:rPr>
                <w:sz w:val="24"/>
              </w:rPr>
              <w:t>back</w:t>
            </w:r>
            <w:r>
              <w:rPr>
                <w:spacing w:val="-2"/>
                <w:sz w:val="24"/>
              </w:rPr>
              <w:t xml:space="preserve"> </w:t>
            </w:r>
            <w:r>
              <w:rPr>
                <w:sz w:val="24"/>
              </w:rPr>
              <w:t>to a</w:t>
            </w:r>
            <w:r>
              <w:rPr>
                <w:spacing w:val="-1"/>
                <w:sz w:val="24"/>
              </w:rPr>
              <w:t xml:space="preserve"> </w:t>
            </w:r>
            <w:r>
              <w:rPr>
                <w:sz w:val="24"/>
              </w:rPr>
              <w:t>time</w:t>
            </w:r>
            <w:r>
              <w:rPr>
                <w:spacing w:val="-5"/>
                <w:sz w:val="24"/>
              </w:rPr>
              <w:t xml:space="preserve"> </w:t>
            </w:r>
            <w:r>
              <w:rPr>
                <w:sz w:val="24"/>
              </w:rPr>
              <w:t>when</w:t>
            </w:r>
            <w:r>
              <w:rPr>
                <w:spacing w:val="1"/>
                <w:sz w:val="24"/>
              </w:rPr>
              <w:t xml:space="preserve"> </w:t>
            </w:r>
            <w:r>
              <w:rPr>
                <w:sz w:val="24"/>
              </w:rPr>
              <w:t>a</w:t>
            </w:r>
            <w:r>
              <w:rPr>
                <w:spacing w:val="-2"/>
                <w:sz w:val="24"/>
              </w:rPr>
              <w:t xml:space="preserve"> </w:t>
            </w:r>
            <w:r>
              <w:rPr>
                <w:sz w:val="24"/>
              </w:rPr>
              <w:t>servicewoman</w:t>
            </w:r>
            <w:r>
              <w:rPr>
                <w:spacing w:val="-2"/>
                <w:sz w:val="24"/>
              </w:rPr>
              <w:t xml:space="preserve"> </w:t>
            </w:r>
            <w:r>
              <w:rPr>
                <w:sz w:val="24"/>
              </w:rPr>
              <w:t>in</w:t>
            </w:r>
            <w:r>
              <w:rPr>
                <w:spacing w:val="-1"/>
                <w:sz w:val="24"/>
              </w:rPr>
              <w:t xml:space="preserve"> </w:t>
            </w:r>
            <w:r>
              <w:rPr>
                <w:spacing w:val="-4"/>
                <w:sz w:val="24"/>
              </w:rPr>
              <w:t>your</w:t>
            </w:r>
          </w:p>
          <w:p w:rsidR="004C7C55" w14:paraId="00FD83D6" w14:textId="77777777">
            <w:pPr>
              <w:pStyle w:val="TableParagraph"/>
              <w:spacing w:line="273" w:lineRule="exact"/>
              <w:ind w:left="52"/>
              <w:rPr>
                <w:sz w:val="24"/>
              </w:rPr>
            </w:pPr>
            <w:r>
              <w:rPr>
                <w:sz w:val="24"/>
              </w:rPr>
              <w:t>unit</w:t>
            </w:r>
            <w:r>
              <w:rPr>
                <w:spacing w:val="-2"/>
                <w:sz w:val="24"/>
              </w:rPr>
              <w:t xml:space="preserve"> </w:t>
            </w:r>
            <w:r>
              <w:rPr>
                <w:sz w:val="24"/>
              </w:rPr>
              <w:t>became</w:t>
            </w:r>
            <w:r>
              <w:rPr>
                <w:spacing w:val="-2"/>
                <w:sz w:val="24"/>
              </w:rPr>
              <w:t xml:space="preserve"> </w:t>
            </w:r>
            <w:r>
              <w:rPr>
                <w:sz w:val="24"/>
              </w:rPr>
              <w:t>pregnant,</w:t>
            </w:r>
            <w:r>
              <w:rPr>
                <w:spacing w:val="-3"/>
                <w:sz w:val="24"/>
              </w:rPr>
              <w:t xml:space="preserve"> </w:t>
            </w:r>
            <w:r>
              <w:rPr>
                <w:sz w:val="24"/>
              </w:rPr>
              <w:t>how</w:t>
            </w:r>
            <w:r>
              <w:rPr>
                <w:spacing w:val="-2"/>
                <w:sz w:val="24"/>
              </w:rPr>
              <w:t xml:space="preserve"> </w:t>
            </w:r>
            <w:r>
              <w:rPr>
                <w:sz w:val="24"/>
              </w:rPr>
              <w:t>did</w:t>
            </w:r>
            <w:r>
              <w:rPr>
                <w:spacing w:val="-2"/>
                <w:sz w:val="24"/>
              </w:rPr>
              <w:t xml:space="preserve"> </w:t>
            </w:r>
            <w:r>
              <w:rPr>
                <w:sz w:val="24"/>
              </w:rPr>
              <w:t>that</w:t>
            </w:r>
            <w:r>
              <w:rPr>
                <w:spacing w:val="-2"/>
                <w:sz w:val="24"/>
              </w:rPr>
              <w:t xml:space="preserve"> </w:t>
            </w:r>
            <w:r>
              <w:rPr>
                <w:sz w:val="24"/>
              </w:rPr>
              <w:t>affect</w:t>
            </w:r>
            <w:r>
              <w:rPr>
                <w:spacing w:val="1"/>
                <w:sz w:val="24"/>
              </w:rPr>
              <w:t xml:space="preserve"> </w:t>
            </w:r>
            <w:r>
              <w:rPr>
                <w:sz w:val="24"/>
              </w:rPr>
              <w:t>your</w:t>
            </w:r>
            <w:r>
              <w:rPr>
                <w:spacing w:val="-2"/>
                <w:sz w:val="24"/>
              </w:rPr>
              <w:t xml:space="preserve"> </w:t>
            </w:r>
            <w:r>
              <w:rPr>
                <w:spacing w:val="-4"/>
                <w:sz w:val="24"/>
              </w:rPr>
              <w:t>unit?</w:t>
            </w:r>
          </w:p>
        </w:tc>
        <w:tc>
          <w:tcPr>
            <w:tcW w:w="2102" w:type="dxa"/>
            <w:vMerge w:val="restart"/>
            <w:tcBorders>
              <w:top w:val="single" w:sz="4" w:space="0" w:color="A6A6A6"/>
              <w:left w:val="single" w:sz="4" w:space="0" w:color="A6A6A6"/>
              <w:bottom w:val="single" w:sz="4" w:space="0" w:color="A6A6A6"/>
              <w:right w:val="nil"/>
            </w:tcBorders>
          </w:tcPr>
          <w:p w:rsidR="004C7C55" w14:paraId="18B74E22" w14:textId="77777777">
            <w:pPr>
              <w:pStyle w:val="TableParagraph"/>
              <w:rPr>
                <w:rFonts w:ascii="Times New Roman"/>
              </w:rPr>
            </w:pPr>
          </w:p>
        </w:tc>
      </w:tr>
      <w:tr w14:paraId="719AB7EA" w14:textId="77777777">
        <w:tblPrEx>
          <w:tblW w:w="0" w:type="auto"/>
          <w:tblInd w:w="118" w:type="dxa"/>
          <w:tblLayout w:type="fixed"/>
          <w:tblCellMar>
            <w:left w:w="0" w:type="dxa"/>
            <w:right w:w="0" w:type="dxa"/>
          </w:tblCellMar>
          <w:tblLook w:val="01E0"/>
        </w:tblPrEx>
        <w:trPr>
          <w:trHeight w:val="880"/>
        </w:trPr>
        <w:tc>
          <w:tcPr>
            <w:tcW w:w="1536" w:type="dxa"/>
            <w:vMerge/>
            <w:tcBorders>
              <w:top w:val="nil"/>
              <w:left w:val="nil"/>
              <w:bottom w:val="single" w:sz="4" w:space="0" w:color="A6A6A6"/>
              <w:right w:val="single" w:sz="4" w:space="0" w:color="A6A6A6"/>
            </w:tcBorders>
          </w:tcPr>
          <w:p w:rsidR="004C7C55" w14:paraId="06F394E7" w14:textId="77777777">
            <w:pPr>
              <w:rPr>
                <w:sz w:val="2"/>
                <w:szCs w:val="2"/>
              </w:rPr>
            </w:pPr>
          </w:p>
        </w:tc>
        <w:tc>
          <w:tcPr>
            <w:tcW w:w="5779" w:type="dxa"/>
            <w:tcBorders>
              <w:top w:val="single" w:sz="4" w:space="0" w:color="A6A6A6"/>
              <w:left w:val="single" w:sz="4" w:space="0" w:color="A6A6A6"/>
              <w:bottom w:val="single" w:sz="4" w:space="0" w:color="A6A6A6"/>
              <w:right w:val="single" w:sz="4" w:space="0" w:color="A6A6A6"/>
            </w:tcBorders>
            <w:shd w:val="clear" w:color="auto" w:fill="DBE4F0"/>
          </w:tcPr>
          <w:p w:rsidR="004C7C55" w14:paraId="49A41EC2" w14:textId="77777777">
            <w:pPr>
              <w:pStyle w:val="TableParagraph"/>
              <w:spacing w:line="292" w:lineRule="exact"/>
              <w:ind w:left="52"/>
              <w:rPr>
                <w:b/>
                <w:i/>
                <w:sz w:val="24"/>
              </w:rPr>
            </w:pPr>
            <w:r>
              <w:rPr>
                <w:b/>
                <w:i/>
                <w:sz w:val="24"/>
              </w:rPr>
              <w:t>[If</w:t>
            </w:r>
            <w:r>
              <w:rPr>
                <w:b/>
                <w:i/>
                <w:spacing w:val="1"/>
                <w:sz w:val="24"/>
              </w:rPr>
              <w:t xml:space="preserve"> </w:t>
            </w:r>
            <w:r>
              <w:rPr>
                <w:b/>
                <w:i/>
                <w:sz w:val="24"/>
              </w:rPr>
              <w:t>no</w:t>
            </w:r>
            <w:r>
              <w:rPr>
                <w:b/>
                <w:i/>
                <w:spacing w:val="-2"/>
                <w:sz w:val="24"/>
              </w:rPr>
              <w:t xml:space="preserve"> </w:t>
            </w:r>
            <w:r>
              <w:rPr>
                <w:b/>
                <w:i/>
                <w:sz w:val="24"/>
              </w:rPr>
              <w:t>one</w:t>
            </w:r>
            <w:r>
              <w:rPr>
                <w:b/>
                <w:i/>
                <w:spacing w:val="-3"/>
                <w:sz w:val="24"/>
              </w:rPr>
              <w:t xml:space="preserve"> </w:t>
            </w:r>
            <w:r>
              <w:rPr>
                <w:b/>
                <w:i/>
                <w:sz w:val="24"/>
              </w:rPr>
              <w:t>has</w:t>
            </w:r>
            <w:r>
              <w:rPr>
                <w:b/>
                <w:i/>
                <w:spacing w:val="-1"/>
                <w:sz w:val="24"/>
              </w:rPr>
              <w:t xml:space="preserve"> </w:t>
            </w:r>
            <w:r>
              <w:rPr>
                <w:b/>
                <w:i/>
                <w:sz w:val="24"/>
              </w:rPr>
              <w:t>experience</w:t>
            </w:r>
            <w:r>
              <w:rPr>
                <w:b/>
                <w:i/>
                <w:spacing w:val="-1"/>
                <w:sz w:val="24"/>
              </w:rPr>
              <w:t xml:space="preserve"> </w:t>
            </w:r>
            <w:r>
              <w:rPr>
                <w:b/>
                <w:i/>
                <w:sz w:val="24"/>
              </w:rPr>
              <w:t>in</w:t>
            </w:r>
            <w:r>
              <w:rPr>
                <w:b/>
                <w:i/>
                <w:spacing w:val="-2"/>
                <w:sz w:val="24"/>
              </w:rPr>
              <w:t xml:space="preserve"> </w:t>
            </w:r>
            <w:r>
              <w:rPr>
                <w:b/>
                <w:i/>
                <w:sz w:val="24"/>
              </w:rPr>
              <w:t>a unit</w:t>
            </w:r>
            <w:r>
              <w:rPr>
                <w:b/>
                <w:i/>
                <w:spacing w:val="-1"/>
                <w:sz w:val="24"/>
              </w:rPr>
              <w:t xml:space="preserve"> </w:t>
            </w:r>
            <w:r>
              <w:rPr>
                <w:b/>
                <w:i/>
                <w:sz w:val="24"/>
              </w:rPr>
              <w:t>in</w:t>
            </w:r>
            <w:r>
              <w:rPr>
                <w:b/>
                <w:i/>
                <w:spacing w:val="-2"/>
                <w:sz w:val="24"/>
              </w:rPr>
              <w:t xml:space="preserve"> </w:t>
            </w:r>
            <w:r>
              <w:rPr>
                <w:b/>
                <w:i/>
                <w:sz w:val="24"/>
              </w:rPr>
              <w:t>which</w:t>
            </w:r>
            <w:r>
              <w:rPr>
                <w:b/>
                <w:i/>
                <w:spacing w:val="-2"/>
                <w:sz w:val="24"/>
              </w:rPr>
              <w:t xml:space="preserve"> </w:t>
            </w:r>
            <w:r>
              <w:rPr>
                <w:b/>
                <w:i/>
                <w:sz w:val="24"/>
              </w:rPr>
              <w:t>a</w:t>
            </w:r>
            <w:r>
              <w:rPr>
                <w:b/>
                <w:i/>
                <w:spacing w:val="1"/>
                <w:sz w:val="24"/>
              </w:rPr>
              <w:t xml:space="preserve"> </w:t>
            </w:r>
            <w:r>
              <w:rPr>
                <w:b/>
                <w:i/>
                <w:spacing w:val="-4"/>
                <w:sz w:val="24"/>
              </w:rPr>
              <w:t>woman</w:t>
            </w:r>
          </w:p>
          <w:p w:rsidR="004C7C55" w14:paraId="383CE533" w14:textId="77777777">
            <w:pPr>
              <w:pStyle w:val="TableParagraph"/>
              <w:spacing w:line="290" w:lineRule="atLeast"/>
              <w:ind w:left="52" w:right="128"/>
              <w:rPr>
                <w:sz w:val="24"/>
              </w:rPr>
            </w:pPr>
            <w:r>
              <w:rPr>
                <w:b/>
                <w:i/>
                <w:sz w:val="24"/>
              </w:rPr>
              <w:t>was</w:t>
            </w:r>
            <w:r>
              <w:rPr>
                <w:b/>
                <w:i/>
                <w:spacing w:val="-6"/>
                <w:sz w:val="24"/>
              </w:rPr>
              <w:t xml:space="preserve"> </w:t>
            </w:r>
            <w:r>
              <w:rPr>
                <w:b/>
                <w:i/>
                <w:sz w:val="24"/>
              </w:rPr>
              <w:t>pregnant:]</w:t>
            </w:r>
            <w:r>
              <w:rPr>
                <w:b/>
                <w:i/>
                <w:spacing w:val="-6"/>
                <w:sz w:val="24"/>
              </w:rPr>
              <w:t xml:space="preserve"> </w:t>
            </w:r>
            <w:r>
              <w:rPr>
                <w:sz w:val="24"/>
              </w:rPr>
              <w:t>How</w:t>
            </w:r>
            <w:r>
              <w:rPr>
                <w:spacing w:val="-6"/>
                <w:sz w:val="24"/>
              </w:rPr>
              <w:t xml:space="preserve"> </w:t>
            </w:r>
            <w:r>
              <w:rPr>
                <w:sz w:val="24"/>
              </w:rPr>
              <w:t>might</w:t>
            </w:r>
            <w:r>
              <w:rPr>
                <w:spacing w:val="-4"/>
                <w:sz w:val="24"/>
              </w:rPr>
              <w:t xml:space="preserve"> </w:t>
            </w:r>
            <w:r>
              <w:rPr>
                <w:sz w:val="24"/>
              </w:rPr>
              <w:t>a</w:t>
            </w:r>
            <w:r>
              <w:rPr>
                <w:spacing w:val="-7"/>
                <w:sz w:val="24"/>
              </w:rPr>
              <w:t xml:space="preserve"> </w:t>
            </w:r>
            <w:r>
              <w:rPr>
                <w:sz w:val="24"/>
              </w:rPr>
              <w:t>servicewoman</w:t>
            </w:r>
            <w:r>
              <w:rPr>
                <w:spacing w:val="-6"/>
                <w:sz w:val="24"/>
              </w:rPr>
              <w:t xml:space="preserve"> </w:t>
            </w:r>
            <w:r>
              <w:rPr>
                <w:sz w:val="24"/>
              </w:rPr>
              <w:t>becoming pregnant affect the unit, if at all?</w:t>
            </w:r>
          </w:p>
        </w:tc>
        <w:tc>
          <w:tcPr>
            <w:tcW w:w="2102" w:type="dxa"/>
            <w:vMerge/>
            <w:tcBorders>
              <w:top w:val="nil"/>
              <w:left w:val="single" w:sz="4" w:space="0" w:color="A6A6A6"/>
              <w:bottom w:val="single" w:sz="4" w:space="0" w:color="A6A6A6"/>
              <w:right w:val="nil"/>
            </w:tcBorders>
          </w:tcPr>
          <w:p w:rsidR="004C7C55" w14:paraId="13319E83" w14:textId="77777777">
            <w:pPr>
              <w:rPr>
                <w:sz w:val="2"/>
                <w:szCs w:val="2"/>
              </w:rPr>
            </w:pPr>
          </w:p>
        </w:tc>
      </w:tr>
      <w:tr w14:paraId="42D666EC" w14:textId="77777777">
        <w:tblPrEx>
          <w:tblW w:w="0" w:type="auto"/>
          <w:tblInd w:w="118" w:type="dxa"/>
          <w:tblLayout w:type="fixed"/>
          <w:tblCellMar>
            <w:left w:w="0" w:type="dxa"/>
            <w:right w:w="0" w:type="dxa"/>
          </w:tblCellMar>
          <w:tblLook w:val="01E0"/>
        </w:tblPrEx>
        <w:trPr>
          <w:trHeight w:val="587"/>
        </w:trPr>
        <w:tc>
          <w:tcPr>
            <w:tcW w:w="1536" w:type="dxa"/>
            <w:vMerge w:val="restart"/>
            <w:tcBorders>
              <w:top w:val="single" w:sz="4" w:space="0" w:color="A6A6A6"/>
              <w:left w:val="nil"/>
              <w:bottom w:val="single" w:sz="4" w:space="0" w:color="A6A6A6"/>
              <w:right w:val="single" w:sz="4" w:space="0" w:color="A6A6A6"/>
            </w:tcBorders>
          </w:tcPr>
          <w:p w:rsidR="004C7C55" w14:paraId="36E0A4FD" w14:textId="77777777">
            <w:pPr>
              <w:pStyle w:val="TableParagraph"/>
              <w:rPr>
                <w:sz w:val="24"/>
              </w:rPr>
            </w:pPr>
          </w:p>
          <w:p w:rsidR="004C7C55" w14:paraId="63263BE0" w14:textId="167A4A78">
            <w:pPr>
              <w:pStyle w:val="TableParagraph"/>
              <w:spacing w:before="152"/>
              <w:ind w:left="30"/>
              <w:jc w:val="center"/>
              <w:rPr>
                <w:b/>
                <w:sz w:val="24"/>
              </w:rPr>
            </w:pPr>
            <w:r>
              <w:rPr>
                <w:b/>
                <w:color w:val="B02731"/>
                <w:sz w:val="24"/>
              </w:rPr>
              <w:t>6</w:t>
            </w:r>
          </w:p>
        </w:tc>
        <w:tc>
          <w:tcPr>
            <w:tcW w:w="5779" w:type="dxa"/>
            <w:tcBorders>
              <w:top w:val="single" w:sz="4" w:space="0" w:color="A6A6A6"/>
              <w:left w:val="single" w:sz="4" w:space="0" w:color="A6A6A6"/>
              <w:bottom w:val="single" w:sz="4" w:space="0" w:color="A6A6A6"/>
              <w:right w:val="single" w:sz="4" w:space="0" w:color="A6A6A6"/>
            </w:tcBorders>
          </w:tcPr>
          <w:p w:rsidR="004C7C55" w14:paraId="4CD3E288" w14:textId="77777777">
            <w:pPr>
              <w:pStyle w:val="TableParagraph"/>
              <w:spacing w:line="290" w:lineRule="atLeast"/>
              <w:ind w:left="52" w:right="128"/>
              <w:rPr>
                <w:sz w:val="24"/>
              </w:rPr>
            </w:pPr>
            <w:r>
              <w:rPr>
                <w:sz w:val="24"/>
              </w:rPr>
              <w:t>How,</w:t>
            </w:r>
            <w:r>
              <w:rPr>
                <w:spacing w:val="-4"/>
                <w:sz w:val="24"/>
              </w:rPr>
              <w:t xml:space="preserve"> </w:t>
            </w:r>
            <w:r>
              <w:rPr>
                <w:sz w:val="24"/>
              </w:rPr>
              <w:t>if</w:t>
            </w:r>
            <w:r>
              <w:rPr>
                <w:spacing w:val="-3"/>
                <w:sz w:val="24"/>
              </w:rPr>
              <w:t xml:space="preserve"> </w:t>
            </w:r>
            <w:r>
              <w:rPr>
                <w:sz w:val="24"/>
              </w:rPr>
              <w:t>at</w:t>
            </w:r>
            <w:r>
              <w:rPr>
                <w:spacing w:val="-6"/>
                <w:sz w:val="24"/>
              </w:rPr>
              <w:t xml:space="preserve"> </w:t>
            </w:r>
            <w:r>
              <w:rPr>
                <w:sz w:val="24"/>
              </w:rPr>
              <w:t>all,</w:t>
            </w:r>
            <w:r>
              <w:rPr>
                <w:spacing w:val="-7"/>
                <w:sz w:val="24"/>
              </w:rPr>
              <w:t xml:space="preserve"> </w:t>
            </w:r>
            <w:r>
              <w:rPr>
                <w:sz w:val="24"/>
              </w:rPr>
              <w:t>does</w:t>
            </w:r>
            <w:r>
              <w:rPr>
                <w:spacing w:val="-7"/>
                <w:sz w:val="24"/>
              </w:rPr>
              <w:t xml:space="preserve"> </w:t>
            </w:r>
            <w:r>
              <w:rPr>
                <w:sz w:val="24"/>
              </w:rPr>
              <w:t>pregnancy</w:t>
            </w:r>
            <w:r>
              <w:rPr>
                <w:spacing w:val="-5"/>
                <w:sz w:val="24"/>
              </w:rPr>
              <w:t xml:space="preserve"> </w:t>
            </w:r>
            <w:r>
              <w:rPr>
                <w:sz w:val="24"/>
              </w:rPr>
              <w:t>affect</w:t>
            </w:r>
            <w:r>
              <w:rPr>
                <w:spacing w:val="-3"/>
                <w:sz w:val="24"/>
              </w:rPr>
              <w:t xml:space="preserve"> </w:t>
            </w:r>
            <w:r>
              <w:rPr>
                <w:sz w:val="24"/>
              </w:rPr>
              <w:t>a</w:t>
            </w:r>
            <w:r>
              <w:rPr>
                <w:spacing w:val="-7"/>
                <w:sz w:val="24"/>
              </w:rPr>
              <w:t xml:space="preserve"> </w:t>
            </w:r>
            <w:r>
              <w:rPr>
                <w:sz w:val="24"/>
              </w:rPr>
              <w:t xml:space="preserve">servicewoman’s </w:t>
            </w:r>
            <w:r>
              <w:rPr>
                <w:spacing w:val="-2"/>
                <w:sz w:val="24"/>
              </w:rPr>
              <w:t>career?</w:t>
            </w:r>
          </w:p>
        </w:tc>
        <w:tc>
          <w:tcPr>
            <w:tcW w:w="2102" w:type="dxa"/>
            <w:vMerge w:val="restart"/>
            <w:tcBorders>
              <w:top w:val="single" w:sz="4" w:space="0" w:color="A6A6A6"/>
              <w:left w:val="single" w:sz="4" w:space="0" w:color="A6A6A6"/>
              <w:bottom w:val="single" w:sz="4" w:space="0" w:color="A6A6A6"/>
              <w:right w:val="nil"/>
            </w:tcBorders>
          </w:tcPr>
          <w:p w:rsidR="004C7C55" w14:paraId="77A6534B" w14:textId="77777777">
            <w:pPr>
              <w:pStyle w:val="TableParagraph"/>
              <w:rPr>
                <w:rFonts w:ascii="Times New Roman"/>
              </w:rPr>
            </w:pPr>
          </w:p>
        </w:tc>
      </w:tr>
      <w:tr w14:paraId="7DF415C4" w14:textId="77777777">
        <w:tblPrEx>
          <w:tblW w:w="0" w:type="auto"/>
          <w:tblInd w:w="118" w:type="dxa"/>
          <w:tblLayout w:type="fixed"/>
          <w:tblCellMar>
            <w:left w:w="0" w:type="dxa"/>
            <w:right w:w="0" w:type="dxa"/>
          </w:tblCellMar>
          <w:tblLook w:val="01E0"/>
        </w:tblPrEx>
        <w:trPr>
          <w:trHeight w:val="585"/>
        </w:trPr>
        <w:tc>
          <w:tcPr>
            <w:tcW w:w="1536" w:type="dxa"/>
            <w:vMerge/>
            <w:tcBorders>
              <w:top w:val="nil"/>
              <w:left w:val="nil"/>
              <w:bottom w:val="single" w:sz="4" w:space="0" w:color="A6A6A6"/>
              <w:right w:val="single" w:sz="4" w:space="0" w:color="A6A6A6"/>
            </w:tcBorders>
          </w:tcPr>
          <w:p w:rsidR="004C7C55" w14:paraId="36373D2F" w14:textId="77777777">
            <w:pPr>
              <w:rPr>
                <w:sz w:val="2"/>
                <w:szCs w:val="2"/>
              </w:rPr>
            </w:pPr>
          </w:p>
        </w:tc>
        <w:tc>
          <w:tcPr>
            <w:tcW w:w="5779" w:type="dxa"/>
            <w:tcBorders>
              <w:top w:val="single" w:sz="4" w:space="0" w:color="A6A6A6"/>
              <w:left w:val="single" w:sz="4" w:space="0" w:color="A6A6A6"/>
              <w:bottom w:val="single" w:sz="4" w:space="0" w:color="A6A6A6"/>
              <w:right w:val="single" w:sz="4" w:space="0" w:color="A6A6A6"/>
            </w:tcBorders>
            <w:shd w:val="clear" w:color="auto" w:fill="DBE4F0"/>
          </w:tcPr>
          <w:p w:rsidR="004C7C55" w14:paraId="0032F890" w14:textId="77777777">
            <w:pPr>
              <w:pStyle w:val="TableParagraph"/>
              <w:spacing w:line="292" w:lineRule="exact"/>
              <w:ind w:left="52"/>
              <w:rPr>
                <w:sz w:val="24"/>
              </w:rPr>
            </w:pPr>
            <w:r>
              <w:rPr>
                <w:b/>
                <w:i/>
                <w:sz w:val="24"/>
              </w:rPr>
              <w:t>[PROBE</w:t>
            </w:r>
            <w:r>
              <w:rPr>
                <w:b/>
                <w:i/>
                <w:spacing w:val="-2"/>
                <w:sz w:val="24"/>
              </w:rPr>
              <w:t xml:space="preserve"> </w:t>
            </w:r>
            <w:r>
              <w:rPr>
                <w:b/>
                <w:i/>
                <w:sz w:val="24"/>
              </w:rPr>
              <w:t>IF</w:t>
            </w:r>
            <w:r>
              <w:rPr>
                <w:b/>
                <w:i/>
                <w:spacing w:val="-1"/>
                <w:sz w:val="24"/>
              </w:rPr>
              <w:t xml:space="preserve"> </w:t>
            </w:r>
            <w:r>
              <w:rPr>
                <w:b/>
                <w:i/>
                <w:sz w:val="24"/>
              </w:rPr>
              <w:t>NEEDED:]</w:t>
            </w:r>
            <w:r>
              <w:rPr>
                <w:b/>
                <w:i/>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pregnancy</w:t>
            </w:r>
            <w:r>
              <w:rPr>
                <w:spacing w:val="-2"/>
                <w:sz w:val="24"/>
              </w:rPr>
              <w:t xml:space="preserve"> </w:t>
            </w:r>
            <w:r>
              <w:rPr>
                <w:sz w:val="24"/>
              </w:rPr>
              <w:t>affect</w:t>
            </w:r>
            <w:r>
              <w:rPr>
                <w:spacing w:val="-4"/>
                <w:sz w:val="24"/>
              </w:rPr>
              <w:t xml:space="preserve"> </w:t>
            </w:r>
            <w:r>
              <w:rPr>
                <w:spacing w:val="-5"/>
                <w:sz w:val="24"/>
              </w:rPr>
              <w:t>the</w:t>
            </w:r>
          </w:p>
          <w:p w:rsidR="004C7C55" w14:paraId="3E76608A" w14:textId="77777777">
            <w:pPr>
              <w:pStyle w:val="TableParagraph"/>
              <w:spacing w:line="273" w:lineRule="exact"/>
              <w:ind w:left="52"/>
              <w:rPr>
                <w:sz w:val="24"/>
              </w:rPr>
            </w:pPr>
            <w:r>
              <w:rPr>
                <w:sz w:val="24"/>
              </w:rPr>
              <w:t>retention</w:t>
            </w:r>
            <w:r>
              <w:rPr>
                <w:spacing w:val="-1"/>
                <w:sz w:val="24"/>
              </w:rPr>
              <w:t xml:space="preserve"> </w:t>
            </w:r>
            <w:r>
              <w:rPr>
                <w:sz w:val="24"/>
              </w:rPr>
              <w:t>and</w:t>
            </w:r>
            <w:r>
              <w:rPr>
                <w:spacing w:val="-2"/>
                <w:sz w:val="24"/>
              </w:rPr>
              <w:t xml:space="preserve"> </w:t>
            </w:r>
            <w:r>
              <w:rPr>
                <w:sz w:val="24"/>
              </w:rPr>
              <w:t>career</w:t>
            </w:r>
            <w:r>
              <w:rPr>
                <w:spacing w:val="-4"/>
                <w:sz w:val="24"/>
              </w:rPr>
              <w:t xml:space="preserve"> </w:t>
            </w:r>
            <w:r>
              <w:rPr>
                <w:sz w:val="24"/>
              </w:rPr>
              <w:t xml:space="preserve">progression of </w:t>
            </w:r>
            <w:r>
              <w:rPr>
                <w:spacing w:val="-2"/>
                <w:sz w:val="24"/>
              </w:rPr>
              <w:t>servicewomen?</w:t>
            </w:r>
          </w:p>
        </w:tc>
        <w:tc>
          <w:tcPr>
            <w:tcW w:w="2102" w:type="dxa"/>
            <w:vMerge/>
            <w:tcBorders>
              <w:top w:val="nil"/>
              <w:left w:val="single" w:sz="4" w:space="0" w:color="A6A6A6"/>
              <w:bottom w:val="single" w:sz="4" w:space="0" w:color="A6A6A6"/>
              <w:right w:val="nil"/>
            </w:tcBorders>
          </w:tcPr>
          <w:p w:rsidR="004C7C55" w14:paraId="5E6258C3" w14:textId="77777777">
            <w:pPr>
              <w:rPr>
                <w:sz w:val="2"/>
                <w:szCs w:val="2"/>
              </w:rPr>
            </w:pPr>
          </w:p>
        </w:tc>
      </w:tr>
      <w:tr w14:paraId="291D3E1E" w14:textId="77777777">
        <w:tblPrEx>
          <w:tblW w:w="0" w:type="auto"/>
          <w:tblInd w:w="118" w:type="dxa"/>
          <w:tblLayout w:type="fixed"/>
          <w:tblCellMar>
            <w:left w:w="0" w:type="dxa"/>
            <w:right w:w="0" w:type="dxa"/>
          </w:tblCellMar>
          <w:tblLook w:val="01E0"/>
        </w:tblPrEx>
        <w:trPr>
          <w:trHeight w:val="878"/>
        </w:trPr>
        <w:tc>
          <w:tcPr>
            <w:tcW w:w="1536" w:type="dxa"/>
            <w:vMerge w:val="restart"/>
            <w:tcBorders>
              <w:top w:val="single" w:sz="4" w:space="0" w:color="A6A6A6"/>
              <w:left w:val="nil"/>
              <w:bottom w:val="single" w:sz="4" w:space="0" w:color="A6A6A6"/>
              <w:right w:val="single" w:sz="4" w:space="0" w:color="A6A6A6"/>
            </w:tcBorders>
          </w:tcPr>
          <w:p w:rsidR="004C7C55" w14:paraId="17F3F3BF" w14:textId="77777777">
            <w:pPr>
              <w:pStyle w:val="TableParagraph"/>
              <w:rPr>
                <w:sz w:val="24"/>
              </w:rPr>
            </w:pPr>
          </w:p>
          <w:p w:rsidR="004C7C55" w14:paraId="04DA9D77" w14:textId="77777777">
            <w:pPr>
              <w:pStyle w:val="TableParagraph"/>
              <w:rPr>
                <w:sz w:val="24"/>
              </w:rPr>
            </w:pPr>
          </w:p>
          <w:p w:rsidR="004C7C55" w14:paraId="51D77EC0" w14:textId="2798D3EE">
            <w:pPr>
              <w:pStyle w:val="TableParagraph"/>
              <w:spacing w:before="150"/>
              <w:ind w:left="30"/>
              <w:jc w:val="center"/>
              <w:rPr>
                <w:b/>
                <w:sz w:val="24"/>
              </w:rPr>
            </w:pPr>
            <w:r>
              <w:rPr>
                <w:b/>
                <w:color w:val="B02731"/>
                <w:sz w:val="24"/>
              </w:rPr>
              <w:t>7</w:t>
            </w:r>
          </w:p>
        </w:tc>
        <w:tc>
          <w:tcPr>
            <w:tcW w:w="5779" w:type="dxa"/>
            <w:tcBorders>
              <w:top w:val="single" w:sz="4" w:space="0" w:color="A6A6A6"/>
              <w:left w:val="single" w:sz="4" w:space="0" w:color="A6A6A6"/>
              <w:bottom w:val="single" w:sz="4" w:space="0" w:color="A6A6A6"/>
              <w:right w:val="single" w:sz="4" w:space="0" w:color="A6A6A6"/>
            </w:tcBorders>
          </w:tcPr>
          <w:p w:rsidR="004C7C55" w14:paraId="53265F25" w14:textId="77777777">
            <w:pPr>
              <w:pStyle w:val="TableParagraph"/>
              <w:spacing w:line="292" w:lineRule="exact"/>
              <w:ind w:left="52"/>
              <w:rPr>
                <w:sz w:val="24"/>
              </w:rPr>
            </w:pPr>
            <w:r>
              <w:rPr>
                <w:sz w:val="24"/>
              </w:rPr>
              <w:t>For someone</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career field,</w:t>
            </w:r>
            <w:r>
              <w:rPr>
                <w:spacing w:val="-2"/>
                <w:sz w:val="24"/>
              </w:rPr>
              <w:t xml:space="preserve"> </w:t>
            </w:r>
            <w:r>
              <w:rPr>
                <w:sz w:val="24"/>
              </w:rPr>
              <w:t>are</w:t>
            </w:r>
            <w:r>
              <w:rPr>
                <w:spacing w:val="-2"/>
                <w:sz w:val="24"/>
              </w:rPr>
              <w:t xml:space="preserve"> </w:t>
            </w:r>
            <w:r>
              <w:rPr>
                <w:sz w:val="24"/>
              </w:rPr>
              <w:t>there</w:t>
            </w:r>
            <w:r>
              <w:rPr>
                <w:spacing w:val="-2"/>
                <w:sz w:val="24"/>
              </w:rPr>
              <w:t xml:space="preserve"> </w:t>
            </w:r>
            <w:r>
              <w:rPr>
                <w:sz w:val="24"/>
              </w:rPr>
              <w:t>points in</w:t>
            </w:r>
            <w:r>
              <w:rPr>
                <w:spacing w:val="-1"/>
                <w:sz w:val="24"/>
              </w:rPr>
              <w:t xml:space="preserve"> </w:t>
            </w:r>
            <w:r>
              <w:rPr>
                <w:spacing w:val="-4"/>
                <w:sz w:val="24"/>
              </w:rPr>
              <w:t>time</w:t>
            </w:r>
          </w:p>
          <w:p w:rsidR="004C7C55" w14:paraId="021CEEA7" w14:textId="77777777">
            <w:pPr>
              <w:pStyle w:val="TableParagraph"/>
              <w:spacing w:line="290" w:lineRule="atLeast"/>
              <w:ind w:left="52" w:right="128"/>
              <w:rPr>
                <w:sz w:val="24"/>
              </w:rPr>
            </w:pPr>
            <w:r>
              <w:rPr>
                <w:sz w:val="24"/>
              </w:rPr>
              <w:t>when</w:t>
            </w:r>
            <w:r>
              <w:rPr>
                <w:spacing w:val="-7"/>
                <w:sz w:val="24"/>
              </w:rPr>
              <w:t xml:space="preserve"> </w:t>
            </w:r>
            <w:r>
              <w:rPr>
                <w:sz w:val="24"/>
              </w:rPr>
              <w:t>becoming</w:t>
            </w:r>
            <w:r>
              <w:rPr>
                <w:spacing w:val="-8"/>
                <w:sz w:val="24"/>
              </w:rPr>
              <w:t xml:space="preserve"> </w:t>
            </w:r>
            <w:r>
              <w:rPr>
                <w:sz w:val="24"/>
              </w:rPr>
              <w:t>pregnant</w:t>
            </w:r>
            <w:r>
              <w:rPr>
                <w:spacing w:val="-4"/>
                <w:sz w:val="24"/>
              </w:rPr>
              <w:t xml:space="preserve"> </w:t>
            </w:r>
            <w:r>
              <w:rPr>
                <w:sz w:val="24"/>
              </w:rPr>
              <w:t>is</w:t>
            </w:r>
            <w:r>
              <w:rPr>
                <w:spacing w:val="-6"/>
                <w:sz w:val="24"/>
              </w:rPr>
              <w:t xml:space="preserve"> </w:t>
            </w:r>
            <w:r>
              <w:rPr>
                <w:sz w:val="24"/>
              </w:rPr>
              <w:t>more</w:t>
            </w:r>
            <w:r>
              <w:rPr>
                <w:spacing w:val="-5"/>
                <w:sz w:val="24"/>
              </w:rPr>
              <w:t xml:space="preserve"> </w:t>
            </w:r>
            <w:r>
              <w:rPr>
                <w:sz w:val="24"/>
              </w:rPr>
              <w:t>advantageous</w:t>
            </w:r>
            <w:r>
              <w:rPr>
                <w:spacing w:val="-8"/>
                <w:sz w:val="24"/>
              </w:rPr>
              <w:t xml:space="preserve"> </w:t>
            </w:r>
            <w:r>
              <w:rPr>
                <w:sz w:val="24"/>
              </w:rPr>
              <w:t>or detrimental to a service member’s career?</w:t>
            </w:r>
          </w:p>
        </w:tc>
        <w:tc>
          <w:tcPr>
            <w:tcW w:w="2102" w:type="dxa"/>
            <w:vMerge w:val="restart"/>
            <w:tcBorders>
              <w:top w:val="single" w:sz="4" w:space="0" w:color="A6A6A6"/>
              <w:left w:val="single" w:sz="4" w:space="0" w:color="A6A6A6"/>
              <w:bottom w:val="single" w:sz="4" w:space="0" w:color="A6A6A6"/>
              <w:right w:val="nil"/>
            </w:tcBorders>
          </w:tcPr>
          <w:p w:rsidR="004C7C55" w14:paraId="05A4D44F" w14:textId="77777777">
            <w:pPr>
              <w:pStyle w:val="TableParagraph"/>
              <w:rPr>
                <w:rFonts w:ascii="Times New Roman"/>
              </w:rPr>
            </w:pPr>
          </w:p>
          <w:p w:rsidR="00666590" w:rsidRPr="00666590" w:rsidP="00666590" w14:paraId="60A4DA52" w14:textId="77777777"/>
          <w:p w:rsidR="00666590" w:rsidRPr="00666590" w:rsidP="00666590" w14:paraId="6FC1FAA4" w14:textId="77777777"/>
          <w:p w:rsidR="00666590" w:rsidP="00666590" w14:paraId="06C49882" w14:textId="77777777">
            <w:pPr>
              <w:rPr>
                <w:rFonts w:ascii="Times New Roman"/>
              </w:rPr>
            </w:pPr>
          </w:p>
          <w:p w:rsidR="00666590" w:rsidRPr="00666590" w:rsidP="00666590" w14:paraId="2AFC38D6" w14:textId="7FB96780">
            <w:pPr>
              <w:jc w:val="right"/>
            </w:pPr>
          </w:p>
        </w:tc>
      </w:tr>
      <w:tr w14:paraId="3D3032A8" w14:textId="77777777">
        <w:tblPrEx>
          <w:tblW w:w="0" w:type="auto"/>
          <w:tblInd w:w="118" w:type="dxa"/>
          <w:tblLayout w:type="fixed"/>
          <w:tblCellMar>
            <w:left w:w="0" w:type="dxa"/>
            <w:right w:w="0" w:type="dxa"/>
          </w:tblCellMar>
          <w:tblLook w:val="01E0"/>
        </w:tblPrEx>
        <w:trPr>
          <w:trHeight w:val="880"/>
        </w:trPr>
        <w:tc>
          <w:tcPr>
            <w:tcW w:w="1536" w:type="dxa"/>
            <w:vMerge/>
            <w:tcBorders>
              <w:top w:val="nil"/>
              <w:left w:val="nil"/>
              <w:bottom w:val="single" w:sz="4" w:space="0" w:color="A6A6A6"/>
              <w:right w:val="single" w:sz="4" w:space="0" w:color="A6A6A6"/>
            </w:tcBorders>
          </w:tcPr>
          <w:p w:rsidR="004C7C55" w14:paraId="61E4BD3E" w14:textId="77777777">
            <w:pPr>
              <w:rPr>
                <w:sz w:val="2"/>
                <w:szCs w:val="2"/>
              </w:rPr>
            </w:pPr>
          </w:p>
        </w:tc>
        <w:tc>
          <w:tcPr>
            <w:tcW w:w="5779" w:type="dxa"/>
            <w:tcBorders>
              <w:top w:val="single" w:sz="4" w:space="0" w:color="A6A6A6"/>
              <w:left w:val="single" w:sz="4" w:space="0" w:color="A6A6A6"/>
              <w:bottom w:val="single" w:sz="4" w:space="0" w:color="A6A6A6"/>
              <w:right w:val="single" w:sz="4" w:space="0" w:color="A6A6A6"/>
            </w:tcBorders>
            <w:shd w:val="clear" w:color="auto" w:fill="DBE4F0"/>
          </w:tcPr>
          <w:p w:rsidR="004C7C55" w14:paraId="1F3CE425" w14:textId="77777777">
            <w:pPr>
              <w:pStyle w:val="TableParagraph"/>
              <w:spacing w:line="290" w:lineRule="atLeast"/>
              <w:ind w:left="52" w:right="420"/>
              <w:jc w:val="both"/>
              <w:rPr>
                <w:sz w:val="24"/>
              </w:rPr>
            </w:pPr>
            <w:r>
              <w:rPr>
                <w:b/>
                <w:i/>
                <w:sz w:val="24"/>
              </w:rPr>
              <w:t>[PROBE IF NEEDED:]</w:t>
            </w:r>
            <w:r>
              <w:rPr>
                <w:b/>
                <w:i/>
                <w:spacing w:val="-1"/>
                <w:sz w:val="24"/>
              </w:rPr>
              <w:t xml:space="preserve"> </w:t>
            </w:r>
            <w:r>
              <w:rPr>
                <w:sz w:val="24"/>
              </w:rPr>
              <w:t>For</w:t>
            </w:r>
            <w:r>
              <w:rPr>
                <w:spacing w:val="-4"/>
                <w:sz w:val="24"/>
              </w:rPr>
              <w:t xml:space="preserve"> </w:t>
            </w:r>
            <w:r>
              <w:rPr>
                <w:sz w:val="24"/>
              </w:rPr>
              <w:t>example, is</w:t>
            </w:r>
            <w:r>
              <w:rPr>
                <w:spacing w:val="-2"/>
                <w:sz w:val="24"/>
              </w:rPr>
              <w:t xml:space="preserve"> </w:t>
            </w:r>
            <w:r>
              <w:rPr>
                <w:sz w:val="24"/>
              </w:rPr>
              <w:t>it</w:t>
            </w:r>
            <w:r>
              <w:rPr>
                <w:spacing w:val="-1"/>
                <w:sz w:val="24"/>
              </w:rPr>
              <w:t xml:space="preserve"> </w:t>
            </w:r>
            <w:r>
              <w:rPr>
                <w:sz w:val="24"/>
              </w:rPr>
              <w:t>more</w:t>
            </w:r>
            <w:r>
              <w:rPr>
                <w:spacing w:val="-1"/>
                <w:sz w:val="24"/>
              </w:rPr>
              <w:t xml:space="preserve"> </w:t>
            </w:r>
            <w:r>
              <w:rPr>
                <w:sz w:val="24"/>
              </w:rPr>
              <w:t>impactful (positively</w:t>
            </w:r>
            <w:r>
              <w:rPr>
                <w:spacing w:val="-5"/>
                <w:sz w:val="24"/>
              </w:rPr>
              <w:t xml:space="preserve"> </w:t>
            </w:r>
            <w:r>
              <w:rPr>
                <w:sz w:val="24"/>
              </w:rPr>
              <w:t>or</w:t>
            </w:r>
            <w:r>
              <w:rPr>
                <w:spacing w:val="-4"/>
                <w:sz w:val="24"/>
              </w:rPr>
              <w:t xml:space="preserve"> </w:t>
            </w:r>
            <w:r>
              <w:rPr>
                <w:sz w:val="24"/>
              </w:rPr>
              <w:t>negatively)</w:t>
            </w:r>
            <w:r>
              <w:rPr>
                <w:spacing w:val="-7"/>
                <w:sz w:val="24"/>
              </w:rPr>
              <w:t xml:space="preserve"> </w:t>
            </w:r>
            <w:r>
              <w:rPr>
                <w:sz w:val="24"/>
              </w:rPr>
              <w:t>to</w:t>
            </w:r>
            <w:r>
              <w:rPr>
                <w:spacing w:val="-6"/>
                <w:sz w:val="24"/>
              </w:rPr>
              <w:t xml:space="preserve"> </w:t>
            </w:r>
            <w:r>
              <w:rPr>
                <w:sz w:val="24"/>
              </w:rPr>
              <w:t>become</w:t>
            </w:r>
            <w:r>
              <w:rPr>
                <w:spacing w:val="-6"/>
                <w:sz w:val="24"/>
              </w:rPr>
              <w:t xml:space="preserve"> </w:t>
            </w:r>
            <w:r>
              <w:rPr>
                <w:sz w:val="24"/>
              </w:rPr>
              <w:t>pregnant</w:t>
            </w:r>
            <w:r>
              <w:rPr>
                <w:spacing w:val="-6"/>
                <w:sz w:val="24"/>
              </w:rPr>
              <w:t xml:space="preserve"> </w:t>
            </w:r>
            <w:r>
              <w:rPr>
                <w:sz w:val="24"/>
              </w:rPr>
              <w:t>during</w:t>
            </w:r>
            <w:r>
              <w:rPr>
                <w:spacing w:val="-5"/>
                <w:sz w:val="24"/>
              </w:rPr>
              <w:t xml:space="preserve"> </w:t>
            </w:r>
            <w:r>
              <w:rPr>
                <w:sz w:val="24"/>
              </w:rPr>
              <w:t>a certain time in training or at a particular rank?</w:t>
            </w:r>
          </w:p>
        </w:tc>
        <w:tc>
          <w:tcPr>
            <w:tcW w:w="2102" w:type="dxa"/>
            <w:vMerge/>
            <w:tcBorders>
              <w:top w:val="nil"/>
              <w:left w:val="single" w:sz="4" w:space="0" w:color="A6A6A6"/>
              <w:bottom w:val="single" w:sz="4" w:space="0" w:color="A6A6A6"/>
              <w:right w:val="nil"/>
            </w:tcBorders>
          </w:tcPr>
          <w:p w:rsidR="004C7C55" w14:paraId="7E091323" w14:textId="77777777">
            <w:pPr>
              <w:rPr>
                <w:sz w:val="2"/>
                <w:szCs w:val="2"/>
              </w:rPr>
            </w:pPr>
          </w:p>
        </w:tc>
      </w:tr>
      <w:tr w14:paraId="25C42BC6" w14:textId="77777777">
        <w:tblPrEx>
          <w:tblW w:w="0" w:type="auto"/>
          <w:tblInd w:w="118" w:type="dxa"/>
          <w:tblLayout w:type="fixed"/>
          <w:tblCellMar>
            <w:left w:w="0" w:type="dxa"/>
            <w:right w:w="0" w:type="dxa"/>
          </w:tblCellMar>
          <w:tblLook w:val="01E0"/>
        </w:tblPrEx>
        <w:trPr>
          <w:trHeight w:val="1996"/>
        </w:trPr>
        <w:tc>
          <w:tcPr>
            <w:tcW w:w="1536" w:type="dxa"/>
            <w:tcBorders>
              <w:top w:val="single" w:sz="4" w:space="0" w:color="A6A6A6"/>
              <w:left w:val="nil"/>
              <w:bottom w:val="single" w:sz="4" w:space="0" w:color="A6A6A6"/>
              <w:right w:val="single" w:sz="4" w:space="0" w:color="A6A6A6"/>
            </w:tcBorders>
          </w:tcPr>
          <w:p w:rsidR="004C7C55" w14:paraId="7D142421" w14:textId="77777777">
            <w:pPr>
              <w:pStyle w:val="TableParagraph"/>
              <w:rPr>
                <w:sz w:val="24"/>
              </w:rPr>
            </w:pPr>
          </w:p>
          <w:p w:rsidR="004C7C55" w14:paraId="08BB02AC" w14:textId="77777777">
            <w:pPr>
              <w:pStyle w:val="TableParagraph"/>
              <w:rPr>
                <w:sz w:val="24"/>
              </w:rPr>
            </w:pPr>
          </w:p>
          <w:p w:rsidR="004C7C55" w14:paraId="09623D8E" w14:textId="77777777">
            <w:pPr>
              <w:pStyle w:val="TableParagraph"/>
              <w:spacing w:before="9"/>
              <w:rPr>
                <w:sz w:val="21"/>
              </w:rPr>
            </w:pPr>
          </w:p>
          <w:p w:rsidR="004C7C55" w14:paraId="18E0257D" w14:textId="02BF6C91">
            <w:pPr>
              <w:pStyle w:val="TableParagraph"/>
              <w:ind w:right="687"/>
              <w:jc w:val="right"/>
              <w:rPr>
                <w:b/>
                <w:sz w:val="24"/>
              </w:rPr>
            </w:pPr>
            <w:r>
              <w:rPr>
                <w:b/>
                <w:color w:val="B02731"/>
                <w:sz w:val="24"/>
              </w:rPr>
              <w:t>8</w:t>
            </w:r>
          </w:p>
        </w:tc>
        <w:tc>
          <w:tcPr>
            <w:tcW w:w="5779" w:type="dxa"/>
            <w:tcBorders>
              <w:top w:val="single" w:sz="4" w:space="0" w:color="A6A6A6"/>
              <w:left w:val="single" w:sz="4" w:space="0" w:color="A6A6A6"/>
              <w:bottom w:val="single" w:sz="4" w:space="0" w:color="A6A6A6"/>
              <w:right w:val="single" w:sz="4" w:space="0" w:color="A6A6A6"/>
            </w:tcBorders>
          </w:tcPr>
          <w:p w:rsidR="004C7C55" w14:paraId="6A0AE906" w14:textId="77777777">
            <w:pPr>
              <w:pStyle w:val="TableParagraph"/>
              <w:ind w:left="52" w:right="128"/>
              <w:rPr>
                <w:sz w:val="24"/>
              </w:rPr>
            </w:pPr>
            <w:r>
              <w:rPr>
                <w:sz w:val="24"/>
              </w:rPr>
              <w:t>Next, we want to talk about how, if at all, Service regulations,</w:t>
            </w:r>
            <w:r>
              <w:rPr>
                <w:spacing w:val="-9"/>
                <w:sz w:val="24"/>
              </w:rPr>
              <w:t xml:space="preserve"> </w:t>
            </w:r>
            <w:r>
              <w:rPr>
                <w:sz w:val="24"/>
              </w:rPr>
              <w:t>policies,</w:t>
            </w:r>
            <w:r>
              <w:rPr>
                <w:spacing w:val="-9"/>
                <w:sz w:val="24"/>
              </w:rPr>
              <w:t xml:space="preserve"> </w:t>
            </w:r>
            <w:r>
              <w:rPr>
                <w:sz w:val="24"/>
              </w:rPr>
              <w:t>or</w:t>
            </w:r>
            <w:r>
              <w:rPr>
                <w:spacing w:val="-9"/>
                <w:sz w:val="24"/>
              </w:rPr>
              <w:t xml:space="preserve"> </w:t>
            </w:r>
            <w:r>
              <w:rPr>
                <w:sz w:val="24"/>
              </w:rPr>
              <w:t>practices</w:t>
            </w:r>
            <w:r>
              <w:rPr>
                <w:spacing w:val="-7"/>
                <w:sz w:val="24"/>
              </w:rPr>
              <w:t xml:space="preserve"> </w:t>
            </w:r>
            <w:r>
              <w:rPr>
                <w:sz w:val="24"/>
              </w:rPr>
              <w:t>impact</w:t>
            </w:r>
            <w:r>
              <w:rPr>
                <w:spacing w:val="-5"/>
                <w:sz w:val="24"/>
              </w:rPr>
              <w:t xml:space="preserve"> </w:t>
            </w:r>
            <w:r>
              <w:rPr>
                <w:sz w:val="24"/>
              </w:rPr>
              <w:t>servicewomen’s careers if they become pregnant.</w:t>
            </w:r>
          </w:p>
          <w:p w:rsidR="004C7C55" w14:paraId="3F9A895C" w14:textId="77777777">
            <w:pPr>
              <w:pStyle w:val="TableParagraph"/>
              <w:spacing w:before="118"/>
              <w:ind w:left="52" w:right="128"/>
              <w:rPr>
                <w:sz w:val="24"/>
              </w:rPr>
            </w:pPr>
            <w:r>
              <w:rPr>
                <w:sz w:val="24"/>
              </w:rPr>
              <w:t>Are you aware of any regulations, policies, or practices that</w:t>
            </w:r>
            <w:r>
              <w:rPr>
                <w:spacing w:val="-4"/>
                <w:sz w:val="24"/>
              </w:rPr>
              <w:t xml:space="preserve"> </w:t>
            </w:r>
            <w:r>
              <w:rPr>
                <w:sz w:val="24"/>
              </w:rPr>
              <w:t>may</w:t>
            </w:r>
            <w:r>
              <w:rPr>
                <w:spacing w:val="-6"/>
                <w:sz w:val="24"/>
              </w:rPr>
              <w:t xml:space="preserve"> </w:t>
            </w:r>
            <w:r>
              <w:rPr>
                <w:sz w:val="24"/>
              </w:rPr>
              <w:t>support</w:t>
            </w:r>
            <w:r>
              <w:rPr>
                <w:spacing w:val="-7"/>
                <w:sz w:val="24"/>
              </w:rPr>
              <w:t xml:space="preserve"> </w:t>
            </w:r>
            <w:r>
              <w:rPr>
                <w:sz w:val="24"/>
              </w:rPr>
              <w:t>a</w:t>
            </w:r>
            <w:r>
              <w:rPr>
                <w:spacing w:val="-5"/>
                <w:sz w:val="24"/>
              </w:rPr>
              <w:t xml:space="preserve"> </w:t>
            </w:r>
            <w:r>
              <w:rPr>
                <w:sz w:val="24"/>
              </w:rPr>
              <w:t>servicewomen’s</w:t>
            </w:r>
            <w:r>
              <w:rPr>
                <w:spacing w:val="-6"/>
                <w:sz w:val="24"/>
              </w:rPr>
              <w:t xml:space="preserve"> </w:t>
            </w:r>
            <w:r>
              <w:rPr>
                <w:sz w:val="24"/>
              </w:rPr>
              <w:t>career</w:t>
            </w:r>
            <w:r>
              <w:rPr>
                <w:spacing w:val="-8"/>
                <w:sz w:val="24"/>
              </w:rPr>
              <w:t xml:space="preserve"> </w:t>
            </w:r>
            <w:r>
              <w:rPr>
                <w:sz w:val="24"/>
              </w:rPr>
              <w:t>progression</w:t>
            </w:r>
            <w:r>
              <w:rPr>
                <w:spacing w:val="-4"/>
                <w:sz w:val="24"/>
              </w:rPr>
              <w:t xml:space="preserve"> </w:t>
            </w:r>
            <w:r>
              <w:rPr>
                <w:sz w:val="24"/>
              </w:rPr>
              <w:t>if she becomes pregnant?</w:t>
            </w:r>
          </w:p>
        </w:tc>
        <w:tc>
          <w:tcPr>
            <w:tcW w:w="2102" w:type="dxa"/>
            <w:tcBorders>
              <w:top w:val="single" w:sz="4" w:space="0" w:color="A6A6A6"/>
              <w:left w:val="single" w:sz="4" w:space="0" w:color="A6A6A6"/>
              <w:bottom w:val="single" w:sz="4" w:space="0" w:color="A6A6A6"/>
              <w:right w:val="nil"/>
            </w:tcBorders>
          </w:tcPr>
          <w:p w:rsidR="004C7C55" w14:paraId="269463C4" w14:textId="77777777">
            <w:pPr>
              <w:pStyle w:val="TableParagraph"/>
              <w:rPr>
                <w:rFonts w:ascii="Times New Roman"/>
              </w:rPr>
            </w:pPr>
          </w:p>
        </w:tc>
      </w:tr>
      <w:tr w14:paraId="79E400A4" w14:textId="77777777">
        <w:tblPrEx>
          <w:tblW w:w="0" w:type="auto"/>
          <w:tblInd w:w="118" w:type="dxa"/>
          <w:tblLayout w:type="fixed"/>
          <w:tblCellMar>
            <w:left w:w="0" w:type="dxa"/>
            <w:right w:w="0" w:type="dxa"/>
          </w:tblCellMar>
          <w:tblLook w:val="01E0"/>
        </w:tblPrEx>
        <w:trPr>
          <w:trHeight w:val="707"/>
        </w:trPr>
        <w:tc>
          <w:tcPr>
            <w:tcW w:w="1536" w:type="dxa"/>
            <w:tcBorders>
              <w:top w:val="single" w:sz="4" w:space="0" w:color="A6A6A6"/>
              <w:left w:val="nil"/>
              <w:bottom w:val="single" w:sz="4" w:space="0" w:color="A6A6A6"/>
              <w:right w:val="single" w:sz="4" w:space="0" w:color="A6A6A6"/>
            </w:tcBorders>
          </w:tcPr>
          <w:p w:rsidR="004C7C55" w14:paraId="71D00F09" w14:textId="0F35FE20">
            <w:pPr>
              <w:pStyle w:val="TableParagraph"/>
              <w:spacing w:before="208"/>
              <w:ind w:right="624"/>
              <w:jc w:val="right"/>
              <w:rPr>
                <w:b/>
                <w:sz w:val="24"/>
              </w:rPr>
            </w:pPr>
            <w:r>
              <w:rPr>
                <w:b/>
                <w:color w:val="B02731"/>
                <w:spacing w:val="-5"/>
                <w:sz w:val="24"/>
              </w:rPr>
              <w:t>9</w:t>
            </w:r>
          </w:p>
        </w:tc>
        <w:tc>
          <w:tcPr>
            <w:tcW w:w="5779" w:type="dxa"/>
            <w:tcBorders>
              <w:top w:val="single" w:sz="4" w:space="0" w:color="A6A6A6"/>
              <w:left w:val="single" w:sz="4" w:space="0" w:color="A6A6A6"/>
              <w:bottom w:val="single" w:sz="4" w:space="0" w:color="A6A6A6"/>
              <w:right w:val="single" w:sz="4" w:space="0" w:color="A6A6A6"/>
            </w:tcBorders>
          </w:tcPr>
          <w:p w:rsidR="004C7C55" w14:paraId="55DDD0BE" w14:textId="77777777">
            <w:pPr>
              <w:pStyle w:val="TableParagraph"/>
              <w:spacing w:before="1"/>
              <w:ind w:left="52" w:right="128"/>
              <w:rPr>
                <w:sz w:val="24"/>
              </w:rPr>
            </w:pPr>
            <w:r>
              <w:rPr>
                <w:sz w:val="24"/>
              </w:rPr>
              <w:t>How,</w:t>
            </w:r>
            <w:r>
              <w:rPr>
                <w:spacing w:val="-4"/>
                <w:sz w:val="24"/>
              </w:rPr>
              <w:t xml:space="preserve"> </w:t>
            </w:r>
            <w:r>
              <w:rPr>
                <w:sz w:val="24"/>
              </w:rPr>
              <w:t>if</w:t>
            </w:r>
            <w:r>
              <w:rPr>
                <w:spacing w:val="-3"/>
                <w:sz w:val="24"/>
              </w:rPr>
              <w:t xml:space="preserve"> </w:t>
            </w:r>
            <w:r>
              <w:rPr>
                <w:sz w:val="24"/>
              </w:rPr>
              <w:t>at</w:t>
            </w:r>
            <w:r>
              <w:rPr>
                <w:spacing w:val="-6"/>
                <w:sz w:val="24"/>
              </w:rPr>
              <w:t xml:space="preserve"> </w:t>
            </w:r>
            <w:r>
              <w:rPr>
                <w:sz w:val="24"/>
              </w:rPr>
              <w:t>all,</w:t>
            </w:r>
            <w:r>
              <w:rPr>
                <w:spacing w:val="-5"/>
                <w:sz w:val="24"/>
              </w:rPr>
              <w:t xml:space="preserve"> </w:t>
            </w:r>
            <w:r>
              <w:rPr>
                <w:sz w:val="24"/>
              </w:rPr>
              <w:t>could</w:t>
            </w:r>
            <w:r>
              <w:rPr>
                <w:spacing w:val="-6"/>
                <w:sz w:val="24"/>
              </w:rPr>
              <w:t xml:space="preserve"> </w:t>
            </w:r>
            <w:r>
              <w:rPr>
                <w:sz w:val="24"/>
              </w:rPr>
              <w:t>your</w:t>
            </w:r>
            <w:r>
              <w:rPr>
                <w:spacing w:val="-9"/>
                <w:sz w:val="24"/>
              </w:rPr>
              <w:t xml:space="preserve"> </w:t>
            </w:r>
            <w:r>
              <w:rPr>
                <w:sz w:val="24"/>
              </w:rPr>
              <w:t>Service</w:t>
            </w:r>
            <w:r>
              <w:rPr>
                <w:spacing w:val="-4"/>
                <w:sz w:val="24"/>
              </w:rPr>
              <w:t xml:space="preserve"> </w:t>
            </w:r>
            <w:r>
              <w:rPr>
                <w:sz w:val="24"/>
              </w:rPr>
              <w:t>better</w:t>
            </w:r>
            <w:r>
              <w:rPr>
                <w:spacing w:val="-4"/>
                <w:sz w:val="24"/>
              </w:rPr>
              <w:t xml:space="preserve"> </w:t>
            </w:r>
            <w:r>
              <w:rPr>
                <w:sz w:val="24"/>
              </w:rPr>
              <w:t>support servicewomen who become pregnant?</w:t>
            </w:r>
          </w:p>
        </w:tc>
        <w:tc>
          <w:tcPr>
            <w:tcW w:w="2102" w:type="dxa"/>
            <w:tcBorders>
              <w:top w:val="single" w:sz="4" w:space="0" w:color="A6A6A6"/>
              <w:left w:val="single" w:sz="4" w:space="0" w:color="A6A6A6"/>
              <w:bottom w:val="single" w:sz="4" w:space="0" w:color="A6A6A6"/>
              <w:right w:val="nil"/>
            </w:tcBorders>
          </w:tcPr>
          <w:p w:rsidR="004C7C55" w14:paraId="399DE842" w14:textId="77777777">
            <w:pPr>
              <w:pStyle w:val="TableParagraph"/>
              <w:rPr>
                <w:rFonts w:ascii="Times New Roman"/>
              </w:rPr>
            </w:pPr>
          </w:p>
        </w:tc>
      </w:tr>
      <w:tr w14:paraId="2E851B27" w14:textId="77777777">
        <w:tblPrEx>
          <w:tblW w:w="0" w:type="auto"/>
          <w:tblInd w:w="118" w:type="dxa"/>
          <w:tblLayout w:type="fixed"/>
          <w:tblCellMar>
            <w:left w:w="0" w:type="dxa"/>
            <w:right w:w="0" w:type="dxa"/>
          </w:tblCellMar>
          <w:tblLook w:val="01E0"/>
        </w:tblPrEx>
        <w:trPr>
          <w:trHeight w:val="999"/>
        </w:trPr>
        <w:tc>
          <w:tcPr>
            <w:tcW w:w="1536" w:type="dxa"/>
            <w:tcBorders>
              <w:top w:val="single" w:sz="4" w:space="0" w:color="A6A6A6"/>
              <w:left w:val="nil"/>
              <w:bottom w:val="single" w:sz="18" w:space="0" w:color="6C6F66"/>
              <w:right w:val="single" w:sz="4" w:space="0" w:color="A6A6A6"/>
            </w:tcBorders>
          </w:tcPr>
          <w:p w:rsidR="004C7C55" w14:paraId="3AF99D86" w14:textId="77777777">
            <w:pPr>
              <w:pStyle w:val="TableParagraph"/>
              <w:spacing w:before="10"/>
              <w:rPr>
                <w:sz w:val="28"/>
              </w:rPr>
            </w:pPr>
          </w:p>
          <w:p w:rsidR="004C7C55" w14:paraId="151CE098" w14:textId="5B14A253">
            <w:pPr>
              <w:pStyle w:val="TableParagraph"/>
              <w:ind w:right="624"/>
              <w:jc w:val="right"/>
              <w:rPr>
                <w:b/>
                <w:sz w:val="24"/>
              </w:rPr>
            </w:pPr>
            <w:r>
              <w:rPr>
                <w:b/>
                <w:color w:val="B02731"/>
                <w:spacing w:val="-5"/>
                <w:sz w:val="24"/>
              </w:rPr>
              <w:t>1</w:t>
            </w:r>
            <w:r w:rsidR="00CD4CF9">
              <w:rPr>
                <w:b/>
                <w:color w:val="B02731"/>
                <w:spacing w:val="-5"/>
                <w:sz w:val="24"/>
              </w:rPr>
              <w:t>0</w:t>
            </w:r>
          </w:p>
        </w:tc>
        <w:tc>
          <w:tcPr>
            <w:tcW w:w="5779" w:type="dxa"/>
            <w:tcBorders>
              <w:top w:val="single" w:sz="4" w:space="0" w:color="A6A6A6"/>
              <w:left w:val="single" w:sz="4" w:space="0" w:color="A6A6A6"/>
              <w:bottom w:val="single" w:sz="18" w:space="0" w:color="6C6F66"/>
              <w:right w:val="single" w:sz="4" w:space="0" w:color="A6A6A6"/>
            </w:tcBorders>
          </w:tcPr>
          <w:p w:rsidR="004C7C55" w14:paraId="0FE0E291" w14:textId="77777777">
            <w:pPr>
              <w:pStyle w:val="TableParagraph"/>
              <w:ind w:left="52" w:right="128"/>
              <w:rPr>
                <w:sz w:val="24"/>
              </w:rPr>
            </w:pPr>
            <w:r>
              <w:rPr>
                <w:sz w:val="24"/>
              </w:rPr>
              <w:t>In 2023, the Department of Defense expanded its parental leave policy. What do you think about this change</w:t>
            </w:r>
            <w:r>
              <w:rPr>
                <w:spacing w:val="-4"/>
                <w:sz w:val="24"/>
              </w:rPr>
              <w:t xml:space="preserve"> </w:t>
            </w:r>
            <w:r>
              <w:rPr>
                <w:sz w:val="24"/>
              </w:rPr>
              <w:t>and</w:t>
            </w:r>
            <w:r>
              <w:rPr>
                <w:spacing w:val="-6"/>
                <w:sz w:val="24"/>
              </w:rPr>
              <w:t xml:space="preserve"> </w:t>
            </w:r>
            <w:r>
              <w:rPr>
                <w:sz w:val="24"/>
              </w:rPr>
              <w:t>your</w:t>
            </w:r>
            <w:r>
              <w:rPr>
                <w:spacing w:val="-7"/>
                <w:sz w:val="24"/>
              </w:rPr>
              <w:t xml:space="preserve"> </w:t>
            </w:r>
            <w:r>
              <w:rPr>
                <w:sz w:val="24"/>
              </w:rPr>
              <w:t>Service’s</w:t>
            </w:r>
            <w:r>
              <w:rPr>
                <w:spacing w:val="-5"/>
                <w:sz w:val="24"/>
              </w:rPr>
              <w:t xml:space="preserve"> </w:t>
            </w:r>
            <w:r>
              <w:rPr>
                <w:sz w:val="24"/>
              </w:rPr>
              <w:t>implementation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policy?</w:t>
            </w:r>
          </w:p>
        </w:tc>
        <w:tc>
          <w:tcPr>
            <w:tcW w:w="2102" w:type="dxa"/>
            <w:tcBorders>
              <w:top w:val="single" w:sz="4" w:space="0" w:color="A6A6A6"/>
              <w:left w:val="single" w:sz="4" w:space="0" w:color="A6A6A6"/>
              <w:bottom w:val="single" w:sz="18" w:space="0" w:color="6C6F66"/>
              <w:right w:val="nil"/>
            </w:tcBorders>
          </w:tcPr>
          <w:p w:rsidR="004C7C55" w14:paraId="416082C2" w14:textId="77777777">
            <w:pPr>
              <w:pStyle w:val="TableParagraph"/>
              <w:rPr>
                <w:rFonts w:ascii="Times New Roman"/>
              </w:rPr>
            </w:pPr>
          </w:p>
        </w:tc>
      </w:tr>
    </w:tbl>
    <w:p w:rsidR="004C7C55" w14:paraId="436F765E" w14:textId="77777777">
      <w:pPr>
        <w:rPr>
          <w:rFonts w:ascii="Times New Roman"/>
        </w:rPr>
        <w:sectPr>
          <w:pgSz w:w="12240" w:h="15840"/>
          <w:pgMar w:top="1340" w:right="1300" w:bottom="1000" w:left="1300" w:header="765" w:footer="803" w:gutter="0"/>
          <w:cols w:space="720"/>
        </w:sectPr>
      </w:pPr>
    </w:p>
    <w:p w:rsidR="004C7C55" w14:paraId="261CCDC4"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40"/>
        <w:gridCol w:w="5772"/>
        <w:gridCol w:w="2106"/>
      </w:tblGrid>
      <w:tr w14:paraId="36F6BF24"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40" w:type="dxa"/>
            <w:tcBorders>
              <w:left w:val="nil"/>
              <w:right w:val="nil"/>
            </w:tcBorders>
          </w:tcPr>
          <w:p w:rsidR="004C7C55" w14:paraId="3A0E94F8" w14:textId="77777777">
            <w:pPr>
              <w:pStyle w:val="TableParagraph"/>
              <w:spacing w:line="260" w:lineRule="exact"/>
              <w:ind w:left="331" w:hanging="63"/>
              <w:rPr>
                <w:rFonts w:ascii="Lucida Sans"/>
                <w:b/>
              </w:rPr>
            </w:pPr>
            <w:r>
              <w:rPr>
                <w:rFonts w:ascii="Lucida Sans"/>
                <w:b/>
                <w:spacing w:val="-2"/>
              </w:rPr>
              <w:t>Question Number</w:t>
            </w:r>
          </w:p>
        </w:tc>
        <w:tc>
          <w:tcPr>
            <w:tcW w:w="5772" w:type="dxa"/>
            <w:tcBorders>
              <w:left w:val="nil"/>
              <w:right w:val="nil"/>
            </w:tcBorders>
          </w:tcPr>
          <w:p w:rsidR="004C7C55" w14:paraId="5C75D3D8" w14:textId="77777777">
            <w:pPr>
              <w:pStyle w:val="TableParagraph"/>
              <w:spacing w:before="129"/>
              <w:ind w:left="2562" w:right="2562"/>
              <w:jc w:val="center"/>
              <w:rPr>
                <w:rFonts w:ascii="Lucida Sans"/>
                <w:b/>
              </w:rPr>
            </w:pPr>
            <w:r>
              <w:rPr>
                <w:rFonts w:ascii="Lucida Sans"/>
                <w:b/>
                <w:spacing w:val="-4"/>
              </w:rPr>
              <w:t>Topic</w:t>
            </w:r>
          </w:p>
        </w:tc>
        <w:tc>
          <w:tcPr>
            <w:tcW w:w="2106" w:type="dxa"/>
            <w:tcBorders>
              <w:left w:val="nil"/>
              <w:right w:val="nil"/>
            </w:tcBorders>
          </w:tcPr>
          <w:p w:rsidR="004C7C55" w14:paraId="2F4CF8EF" w14:textId="77777777">
            <w:pPr>
              <w:pStyle w:val="TableParagraph"/>
              <w:spacing w:before="129"/>
              <w:ind w:left="701" w:right="722"/>
              <w:jc w:val="center"/>
              <w:rPr>
                <w:rFonts w:ascii="Lucida Sans"/>
                <w:b/>
              </w:rPr>
            </w:pPr>
            <w:r>
              <w:rPr>
                <w:rFonts w:ascii="Lucida Sans"/>
                <w:b/>
                <w:spacing w:val="-2"/>
              </w:rPr>
              <w:t>Notes</w:t>
            </w:r>
          </w:p>
        </w:tc>
      </w:tr>
      <w:tr w14:paraId="4ED41356" w14:textId="77777777">
        <w:tblPrEx>
          <w:tblW w:w="0" w:type="auto"/>
          <w:tblInd w:w="118" w:type="dxa"/>
          <w:tblLayout w:type="fixed"/>
          <w:tblCellMar>
            <w:left w:w="0" w:type="dxa"/>
            <w:right w:w="0" w:type="dxa"/>
          </w:tblCellMar>
          <w:tblLook w:val="01E0"/>
        </w:tblPrEx>
        <w:trPr>
          <w:trHeight w:val="1866"/>
        </w:trPr>
        <w:tc>
          <w:tcPr>
            <w:tcW w:w="1540" w:type="dxa"/>
            <w:tcBorders>
              <w:left w:val="nil"/>
              <w:bottom w:val="single" w:sz="4" w:space="0" w:color="A6A6A6"/>
              <w:right w:val="single" w:sz="4" w:space="0" w:color="A6A6A6"/>
            </w:tcBorders>
          </w:tcPr>
          <w:p w:rsidR="004C7C55" w14:paraId="330FAB82" w14:textId="77777777">
            <w:pPr>
              <w:pStyle w:val="TableParagraph"/>
              <w:rPr>
                <w:sz w:val="24"/>
              </w:rPr>
            </w:pPr>
          </w:p>
          <w:p w:rsidR="004C7C55" w14:paraId="7B33757C" w14:textId="77777777">
            <w:pPr>
              <w:pStyle w:val="TableParagraph"/>
              <w:rPr>
                <w:sz w:val="24"/>
              </w:rPr>
            </w:pPr>
          </w:p>
          <w:p w:rsidR="004C7C55" w14:paraId="002F1F65" w14:textId="53402F3C">
            <w:pPr>
              <w:pStyle w:val="TableParagraph"/>
              <w:spacing w:before="195"/>
              <w:ind w:left="645" w:right="616"/>
              <w:jc w:val="center"/>
              <w:rPr>
                <w:b/>
                <w:sz w:val="24"/>
              </w:rPr>
            </w:pPr>
            <w:r>
              <w:rPr>
                <w:b/>
                <w:color w:val="B02731"/>
                <w:spacing w:val="-5"/>
                <w:sz w:val="24"/>
              </w:rPr>
              <w:t>1</w:t>
            </w:r>
            <w:r w:rsidR="00CD4CF9">
              <w:rPr>
                <w:b/>
                <w:color w:val="B02731"/>
                <w:spacing w:val="-5"/>
                <w:sz w:val="24"/>
              </w:rPr>
              <w:t>1</w:t>
            </w:r>
          </w:p>
        </w:tc>
        <w:tc>
          <w:tcPr>
            <w:tcW w:w="5772" w:type="dxa"/>
            <w:tcBorders>
              <w:left w:val="single" w:sz="4" w:space="0" w:color="A6A6A6"/>
              <w:bottom w:val="single" w:sz="4" w:space="0" w:color="A6A6A6"/>
              <w:right w:val="single" w:sz="4" w:space="0" w:color="A6A6A6"/>
            </w:tcBorders>
          </w:tcPr>
          <w:p w:rsidR="004C7C55" w14:paraId="2AD41738" w14:textId="77777777">
            <w:pPr>
              <w:pStyle w:val="TableParagraph"/>
              <w:ind w:left="48" w:right="961"/>
              <w:jc w:val="both"/>
              <w:rPr>
                <w:sz w:val="24"/>
              </w:rPr>
            </w:pPr>
            <w:r>
              <w:rPr>
                <w:sz w:val="24"/>
              </w:rPr>
              <w:t>The</w:t>
            </w:r>
            <w:r>
              <w:rPr>
                <w:spacing w:val="-5"/>
                <w:sz w:val="24"/>
              </w:rPr>
              <w:t xml:space="preserve"> </w:t>
            </w:r>
            <w:r>
              <w:rPr>
                <w:sz w:val="24"/>
              </w:rPr>
              <w:t>Department</w:t>
            </w:r>
            <w:r>
              <w:rPr>
                <w:spacing w:val="-1"/>
                <w:sz w:val="24"/>
              </w:rPr>
              <w:t xml:space="preserve"> </w:t>
            </w:r>
            <w:r>
              <w:rPr>
                <w:sz w:val="24"/>
              </w:rPr>
              <w:t>of</w:t>
            </w:r>
            <w:r>
              <w:rPr>
                <w:spacing w:val="-4"/>
                <w:sz w:val="24"/>
              </w:rPr>
              <w:t xml:space="preserve"> </w:t>
            </w:r>
            <w:r>
              <w:rPr>
                <w:sz w:val="24"/>
              </w:rPr>
              <w:t>Defense</w:t>
            </w:r>
            <w:r>
              <w:rPr>
                <w:spacing w:val="-2"/>
                <w:sz w:val="24"/>
              </w:rPr>
              <w:t xml:space="preserve"> </w:t>
            </w:r>
            <w:r>
              <w:rPr>
                <w:sz w:val="24"/>
              </w:rPr>
              <w:t>recently</w:t>
            </w:r>
            <w:r>
              <w:rPr>
                <w:spacing w:val="-3"/>
                <w:sz w:val="24"/>
              </w:rPr>
              <w:t xml:space="preserve"> </w:t>
            </w:r>
            <w:r>
              <w:rPr>
                <w:sz w:val="24"/>
              </w:rPr>
              <w:t>changed</w:t>
            </w:r>
            <w:r>
              <w:rPr>
                <w:spacing w:val="-2"/>
                <w:sz w:val="24"/>
              </w:rPr>
              <w:t xml:space="preserve"> </w:t>
            </w:r>
            <w:r>
              <w:rPr>
                <w:sz w:val="24"/>
              </w:rPr>
              <w:t>its definition</w:t>
            </w:r>
            <w:r>
              <w:rPr>
                <w:spacing w:val="-7"/>
                <w:sz w:val="24"/>
              </w:rPr>
              <w:t xml:space="preserve"> </w:t>
            </w:r>
            <w:r>
              <w:rPr>
                <w:sz w:val="24"/>
              </w:rPr>
              <w:t>of</w:t>
            </w:r>
            <w:r>
              <w:rPr>
                <w:spacing w:val="-7"/>
                <w:sz w:val="24"/>
              </w:rPr>
              <w:t xml:space="preserve"> </w:t>
            </w:r>
            <w:r>
              <w:rPr>
                <w:sz w:val="24"/>
              </w:rPr>
              <w:t>prohibited</w:t>
            </w:r>
            <w:r>
              <w:rPr>
                <w:spacing w:val="-7"/>
                <w:sz w:val="24"/>
              </w:rPr>
              <w:t xml:space="preserve"> </w:t>
            </w:r>
            <w:r>
              <w:rPr>
                <w:sz w:val="24"/>
              </w:rPr>
              <w:t>discrimination</w:t>
            </w:r>
            <w:r>
              <w:rPr>
                <w:spacing w:val="-7"/>
                <w:sz w:val="24"/>
              </w:rPr>
              <w:t xml:space="preserve"> </w:t>
            </w:r>
            <w:r>
              <w:rPr>
                <w:sz w:val="24"/>
              </w:rPr>
              <w:t>to</w:t>
            </w:r>
            <w:r>
              <w:rPr>
                <w:spacing w:val="-7"/>
                <w:sz w:val="24"/>
              </w:rPr>
              <w:t xml:space="preserve"> </w:t>
            </w:r>
            <w:r>
              <w:rPr>
                <w:sz w:val="24"/>
              </w:rPr>
              <w:t xml:space="preserve">include </w:t>
            </w:r>
            <w:r>
              <w:rPr>
                <w:spacing w:val="-2"/>
                <w:sz w:val="24"/>
              </w:rPr>
              <w:t>pregnancy.</w:t>
            </w:r>
          </w:p>
          <w:p w:rsidR="004C7C55" w14:paraId="258B9BA9" w14:textId="77777777">
            <w:pPr>
              <w:pStyle w:val="TableParagraph"/>
              <w:spacing w:before="89" w:line="290" w:lineRule="atLeast"/>
              <w:ind w:left="48" w:right="160"/>
              <w:jc w:val="both"/>
              <w:rPr>
                <w:b/>
                <w:i/>
                <w:sz w:val="24"/>
              </w:rPr>
            </w:pPr>
            <w:r>
              <w:rPr>
                <w:sz w:val="24"/>
              </w:rPr>
              <w:t>By</w:t>
            </w:r>
            <w:r>
              <w:rPr>
                <w:spacing w:val="-3"/>
                <w:sz w:val="24"/>
              </w:rPr>
              <w:t xml:space="preserve"> </w:t>
            </w:r>
            <w:r>
              <w:rPr>
                <w:sz w:val="24"/>
              </w:rPr>
              <w:t>a</w:t>
            </w:r>
            <w:r>
              <w:rPr>
                <w:spacing w:val="-2"/>
                <w:sz w:val="24"/>
              </w:rPr>
              <w:t xml:space="preserve"> </w:t>
            </w:r>
            <w:r>
              <w:rPr>
                <w:sz w:val="24"/>
              </w:rPr>
              <w:t>show</w:t>
            </w:r>
            <w:r>
              <w:rPr>
                <w:spacing w:val="-4"/>
                <w:sz w:val="24"/>
              </w:rPr>
              <w:t xml:space="preserve"> </w:t>
            </w:r>
            <w:r>
              <w:rPr>
                <w:sz w:val="24"/>
              </w:rPr>
              <w:t>of</w:t>
            </w:r>
            <w:r>
              <w:rPr>
                <w:spacing w:val="-4"/>
                <w:sz w:val="24"/>
              </w:rPr>
              <w:t xml:space="preserve"> </w:t>
            </w:r>
            <w:r>
              <w:rPr>
                <w:sz w:val="24"/>
              </w:rPr>
              <w:t>hands,</w:t>
            </w:r>
            <w:r>
              <w:rPr>
                <w:spacing w:val="-5"/>
                <w:sz w:val="24"/>
              </w:rPr>
              <w:t xml:space="preserve"> </w:t>
            </w:r>
            <w:r>
              <w:rPr>
                <w:sz w:val="24"/>
              </w:rPr>
              <w:t>how</w:t>
            </w:r>
            <w:r>
              <w:rPr>
                <w:spacing w:val="-6"/>
                <w:sz w:val="24"/>
              </w:rPr>
              <w:t xml:space="preserve"> </w:t>
            </w:r>
            <w:r>
              <w:rPr>
                <w:sz w:val="24"/>
              </w:rPr>
              <w:t>many</w:t>
            </w:r>
            <w:r>
              <w:rPr>
                <w:spacing w:val="-3"/>
                <w:sz w:val="24"/>
              </w:rPr>
              <w:t xml:space="preserve"> </w:t>
            </w:r>
            <w:r>
              <w:rPr>
                <w:sz w:val="24"/>
              </w:rPr>
              <w:t>of</w:t>
            </w:r>
            <w:r>
              <w:rPr>
                <w:spacing w:val="-1"/>
                <w:sz w:val="24"/>
              </w:rPr>
              <w:t xml:space="preserve"> </w:t>
            </w:r>
            <w:r>
              <w:rPr>
                <w:sz w:val="24"/>
              </w:rPr>
              <w:t>you</w:t>
            </w:r>
            <w:r>
              <w:rPr>
                <w:spacing w:val="-2"/>
                <w:sz w:val="24"/>
              </w:rPr>
              <w:t xml:space="preserve"> </w:t>
            </w:r>
            <w:r>
              <w:rPr>
                <w:sz w:val="24"/>
              </w:rPr>
              <w:t>were</w:t>
            </w:r>
            <w:r>
              <w:rPr>
                <w:spacing w:val="-4"/>
                <w:sz w:val="24"/>
              </w:rPr>
              <w:t xml:space="preserve"> </w:t>
            </w:r>
            <w:r>
              <w:rPr>
                <w:sz w:val="24"/>
              </w:rPr>
              <w:t>aware</w:t>
            </w:r>
            <w:r>
              <w:rPr>
                <w:spacing w:val="-2"/>
                <w:sz w:val="24"/>
              </w:rPr>
              <w:t xml:space="preserve"> </w:t>
            </w:r>
            <w:r>
              <w:rPr>
                <w:sz w:val="24"/>
              </w:rPr>
              <w:t>of</w:t>
            </w:r>
            <w:r>
              <w:rPr>
                <w:spacing w:val="-4"/>
                <w:sz w:val="24"/>
              </w:rPr>
              <w:t xml:space="preserve"> </w:t>
            </w:r>
            <w:r>
              <w:rPr>
                <w:sz w:val="24"/>
              </w:rPr>
              <w:t xml:space="preserve">this policy change? </w:t>
            </w:r>
            <w:r>
              <w:rPr>
                <w:b/>
                <w:i/>
                <w:sz w:val="24"/>
              </w:rPr>
              <w:t>[NOTE TAKERS: COUNT THE NUMBER OF HANDS ALOUD.]</w:t>
            </w:r>
          </w:p>
        </w:tc>
        <w:tc>
          <w:tcPr>
            <w:tcW w:w="2106" w:type="dxa"/>
            <w:tcBorders>
              <w:left w:val="single" w:sz="4" w:space="0" w:color="A6A6A6"/>
              <w:bottom w:val="single" w:sz="4" w:space="0" w:color="A6A6A6"/>
              <w:right w:val="nil"/>
            </w:tcBorders>
          </w:tcPr>
          <w:p w:rsidR="004C7C55" w14:paraId="77DF5BDD" w14:textId="77777777">
            <w:pPr>
              <w:pStyle w:val="TableParagraph"/>
              <w:rPr>
                <w:rFonts w:ascii="Times New Roman"/>
              </w:rPr>
            </w:pPr>
          </w:p>
        </w:tc>
      </w:tr>
      <w:tr w14:paraId="7D4DC172" w14:textId="77777777">
        <w:tblPrEx>
          <w:tblW w:w="0" w:type="auto"/>
          <w:tblInd w:w="118" w:type="dxa"/>
          <w:tblLayout w:type="fixed"/>
          <w:tblCellMar>
            <w:left w:w="0" w:type="dxa"/>
            <w:right w:w="0" w:type="dxa"/>
          </w:tblCellMar>
          <w:tblLook w:val="01E0"/>
        </w:tblPrEx>
        <w:trPr>
          <w:trHeight w:val="2757"/>
        </w:trPr>
        <w:tc>
          <w:tcPr>
            <w:tcW w:w="9418" w:type="dxa"/>
            <w:gridSpan w:val="3"/>
            <w:tcBorders>
              <w:top w:val="single" w:sz="4" w:space="0" w:color="A6A6A6"/>
              <w:left w:val="nil"/>
              <w:bottom w:val="single" w:sz="4" w:space="0" w:color="A6A6A6"/>
              <w:right w:val="nil"/>
            </w:tcBorders>
            <w:shd w:val="clear" w:color="auto" w:fill="F1F1F1"/>
          </w:tcPr>
          <w:p w:rsidR="004C7C55" w14:paraId="38F6B35E" w14:textId="77777777">
            <w:pPr>
              <w:pStyle w:val="TableParagraph"/>
              <w:spacing w:line="292" w:lineRule="exact"/>
              <w:ind w:left="86"/>
              <w:rPr>
                <w:rFonts w:ascii="Candara"/>
                <w:b/>
                <w:sz w:val="24"/>
              </w:rPr>
            </w:pPr>
            <w:r>
              <w:rPr>
                <w:rFonts w:ascii="Candara"/>
                <w:b/>
                <w:color w:val="B02731"/>
                <w:sz w:val="24"/>
              </w:rPr>
              <w:t>Gender</w:t>
            </w:r>
            <w:r>
              <w:rPr>
                <w:rFonts w:ascii="Candara"/>
                <w:b/>
                <w:color w:val="B02731"/>
                <w:spacing w:val="-3"/>
                <w:sz w:val="24"/>
              </w:rPr>
              <w:t xml:space="preserve"> </w:t>
            </w:r>
            <w:r>
              <w:rPr>
                <w:rFonts w:ascii="Candara"/>
                <w:b/>
                <w:color w:val="B02731"/>
                <w:spacing w:val="-2"/>
                <w:sz w:val="24"/>
              </w:rPr>
              <w:t>Discrimination</w:t>
            </w:r>
          </w:p>
          <w:p w:rsidR="004C7C55" w14:paraId="6B4BF0EA" w14:textId="77777777">
            <w:pPr>
              <w:pStyle w:val="TableParagraph"/>
              <w:spacing w:before="120"/>
              <w:ind w:left="86" w:right="120"/>
              <w:rPr>
                <w:sz w:val="24"/>
              </w:rPr>
            </w:pPr>
            <w:r>
              <w:rPr>
                <w:sz w:val="24"/>
              </w:rPr>
              <w:t>Next let’s talk about gender discrimination. We’re interested in understanding your perspectives on gender discrimination and its impact on unit cohesion, the workplace environment, and retention of military personnel in your Service. For the purposes of today’s discussion, gender discrimination is defined as acting in a way that is biased toward a particular</w:t>
            </w:r>
            <w:r>
              <w:rPr>
                <w:spacing w:val="-3"/>
                <w:sz w:val="24"/>
              </w:rPr>
              <w:t xml:space="preserve"> </w:t>
            </w:r>
            <w:r>
              <w:rPr>
                <w:sz w:val="24"/>
              </w:rPr>
              <w:t>gender.</w:t>
            </w:r>
            <w:r>
              <w:rPr>
                <w:spacing w:val="-4"/>
                <w:sz w:val="24"/>
              </w:rPr>
              <w:t xml:space="preserve"> </w:t>
            </w:r>
            <w:r>
              <w:rPr>
                <w:sz w:val="24"/>
              </w:rPr>
              <w:t>Both</w:t>
            </w:r>
            <w:r>
              <w:rPr>
                <w:spacing w:val="-7"/>
                <w:sz w:val="24"/>
              </w:rPr>
              <w:t xml:space="preserve"> </w:t>
            </w:r>
            <w:r>
              <w:rPr>
                <w:sz w:val="24"/>
              </w:rPr>
              <w:t>women</w:t>
            </w:r>
            <w:r>
              <w:rPr>
                <w:spacing w:val="-2"/>
                <w:sz w:val="24"/>
              </w:rPr>
              <w:t xml:space="preserve"> </w:t>
            </w:r>
            <w:r>
              <w:rPr>
                <w:sz w:val="24"/>
              </w:rPr>
              <w:t>and</w:t>
            </w:r>
            <w:r>
              <w:rPr>
                <w:spacing w:val="-2"/>
                <w:sz w:val="24"/>
              </w:rPr>
              <w:t xml:space="preserve"> </w:t>
            </w:r>
            <w:r>
              <w:rPr>
                <w:sz w:val="24"/>
              </w:rPr>
              <w:t>men</w:t>
            </w:r>
            <w:r>
              <w:rPr>
                <w:spacing w:val="-5"/>
                <w:sz w:val="24"/>
              </w:rPr>
              <w:t xml:space="preserve"> </w:t>
            </w:r>
            <w:r>
              <w:rPr>
                <w:sz w:val="24"/>
              </w:rPr>
              <w:t>can</w:t>
            </w:r>
            <w:r>
              <w:rPr>
                <w:spacing w:val="-2"/>
                <w:sz w:val="24"/>
              </w:rPr>
              <w:t xml:space="preserve"> </w:t>
            </w:r>
            <w:r>
              <w:rPr>
                <w:sz w:val="24"/>
              </w:rPr>
              <w:t>experience</w:t>
            </w:r>
            <w:r>
              <w:rPr>
                <w:spacing w:val="-3"/>
                <w:sz w:val="24"/>
              </w:rPr>
              <w:t xml:space="preserve"> </w:t>
            </w:r>
            <w:r>
              <w:rPr>
                <w:sz w:val="24"/>
              </w:rPr>
              <w:t>gender</w:t>
            </w:r>
            <w:r>
              <w:rPr>
                <w:spacing w:val="-6"/>
                <w:sz w:val="24"/>
              </w:rPr>
              <w:t xml:space="preserve"> </w:t>
            </w:r>
            <w:r>
              <w:rPr>
                <w:sz w:val="24"/>
              </w:rPr>
              <w:t>discrimination.</w:t>
            </w:r>
            <w:r>
              <w:rPr>
                <w:spacing w:val="-7"/>
                <w:sz w:val="24"/>
              </w:rPr>
              <w:t xml:space="preserve"> </w:t>
            </w:r>
            <w:r>
              <w:rPr>
                <w:sz w:val="24"/>
              </w:rPr>
              <w:t>Discriminatory behavior can include overt behaviors, such as excluding someone from a leadership position</w:t>
            </w:r>
            <w:r>
              <w:rPr>
                <w:spacing w:val="40"/>
                <w:sz w:val="24"/>
              </w:rPr>
              <w:t xml:space="preserve"> </w:t>
            </w:r>
            <w:r>
              <w:rPr>
                <w:sz w:val="24"/>
              </w:rPr>
              <w:t xml:space="preserve">or important </w:t>
            </w:r>
            <w:r>
              <w:rPr>
                <w:sz w:val="24"/>
              </w:rPr>
              <w:t>meeting</w:t>
            </w:r>
            <w:r>
              <w:rPr>
                <w:sz w:val="24"/>
              </w:rPr>
              <w:t xml:space="preserve"> because of their gender, or covert behaviors like acting on stereotypes</w:t>
            </w:r>
          </w:p>
          <w:p w:rsidR="004C7C55" w14:paraId="5B66440E" w14:textId="77777777">
            <w:pPr>
              <w:pStyle w:val="TableParagraph"/>
              <w:spacing w:before="1" w:line="273" w:lineRule="exact"/>
              <w:ind w:left="86"/>
              <w:rPr>
                <w:sz w:val="24"/>
              </w:rPr>
            </w:pPr>
            <w:r>
              <w:rPr>
                <w:sz w:val="24"/>
              </w:rPr>
              <w:t>by</w:t>
            </w:r>
            <w:r>
              <w:rPr>
                <w:spacing w:val="-2"/>
                <w:sz w:val="24"/>
              </w:rPr>
              <w:t xml:space="preserve"> </w:t>
            </w:r>
            <w:r>
              <w:rPr>
                <w:sz w:val="24"/>
              </w:rPr>
              <w:t>only</w:t>
            </w:r>
            <w:r>
              <w:rPr>
                <w:spacing w:val="-3"/>
                <w:sz w:val="24"/>
              </w:rPr>
              <w:t xml:space="preserve"> </w:t>
            </w:r>
            <w:r>
              <w:rPr>
                <w:sz w:val="24"/>
              </w:rPr>
              <w:t>asking</w:t>
            </w:r>
            <w:r>
              <w:rPr>
                <w:spacing w:val="-1"/>
                <w:sz w:val="24"/>
              </w:rPr>
              <w:t xml:space="preserve"> </w:t>
            </w:r>
            <w:r>
              <w:rPr>
                <w:sz w:val="24"/>
              </w:rPr>
              <w:t>women</w:t>
            </w:r>
            <w:r>
              <w:rPr>
                <w:spacing w:val="-2"/>
                <w:sz w:val="24"/>
              </w:rPr>
              <w:t xml:space="preserve"> </w:t>
            </w:r>
            <w:r>
              <w:rPr>
                <w:sz w:val="24"/>
              </w:rPr>
              <w:t>to</w:t>
            </w:r>
            <w:r>
              <w:rPr>
                <w:spacing w:val="-2"/>
                <w:sz w:val="24"/>
              </w:rPr>
              <w:t xml:space="preserve"> </w:t>
            </w:r>
            <w:r>
              <w:rPr>
                <w:sz w:val="24"/>
              </w:rPr>
              <w:t>plan</w:t>
            </w:r>
            <w:r>
              <w:rPr>
                <w:spacing w:val="-2"/>
                <w:sz w:val="24"/>
              </w:rPr>
              <w:t xml:space="preserve"> </w:t>
            </w:r>
            <w:r>
              <w:rPr>
                <w:sz w:val="24"/>
              </w:rPr>
              <w:t>social</w:t>
            </w:r>
            <w:r>
              <w:rPr>
                <w:spacing w:val="-1"/>
                <w:sz w:val="24"/>
              </w:rPr>
              <w:t xml:space="preserve"> </w:t>
            </w:r>
            <w:r>
              <w:rPr>
                <w:sz w:val="24"/>
              </w:rPr>
              <w:t>activities</w:t>
            </w:r>
            <w:r>
              <w:rPr>
                <w:spacing w:val="-3"/>
                <w:sz w:val="24"/>
              </w:rPr>
              <w:t xml:space="preserve"> </w:t>
            </w:r>
            <w:r>
              <w:rPr>
                <w:sz w:val="24"/>
              </w:rPr>
              <w:t>or</w:t>
            </w:r>
            <w:r>
              <w:rPr>
                <w:spacing w:val="-3"/>
                <w:sz w:val="24"/>
              </w:rPr>
              <w:t xml:space="preserve"> </w:t>
            </w:r>
            <w:r>
              <w:rPr>
                <w:sz w:val="24"/>
              </w:rPr>
              <w:t>men</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a</w:t>
            </w:r>
            <w:r>
              <w:rPr>
                <w:spacing w:val="1"/>
                <w:sz w:val="24"/>
              </w:rPr>
              <w:t xml:space="preserve"> </w:t>
            </w:r>
            <w:r>
              <w:rPr>
                <w:sz w:val="24"/>
              </w:rPr>
              <w:t>task</w:t>
            </w:r>
            <w:r>
              <w:rPr>
                <w:spacing w:val="-2"/>
                <w:sz w:val="24"/>
              </w:rPr>
              <w:t xml:space="preserve"> </w:t>
            </w:r>
            <w:r>
              <w:rPr>
                <w:sz w:val="24"/>
              </w:rPr>
              <w:t xml:space="preserve">requiring physical </w:t>
            </w:r>
            <w:r>
              <w:rPr>
                <w:spacing w:val="-2"/>
                <w:sz w:val="24"/>
              </w:rPr>
              <w:t>labor.</w:t>
            </w:r>
          </w:p>
        </w:tc>
      </w:tr>
      <w:tr w14:paraId="47DB9C11" w14:textId="77777777">
        <w:tblPrEx>
          <w:tblW w:w="0" w:type="auto"/>
          <w:tblInd w:w="118" w:type="dxa"/>
          <w:tblLayout w:type="fixed"/>
          <w:tblCellMar>
            <w:left w:w="0" w:type="dxa"/>
            <w:right w:w="0" w:type="dxa"/>
          </w:tblCellMar>
          <w:tblLook w:val="01E0"/>
        </w:tblPrEx>
        <w:trPr>
          <w:trHeight w:val="878"/>
        </w:trPr>
        <w:tc>
          <w:tcPr>
            <w:tcW w:w="1540" w:type="dxa"/>
            <w:tcBorders>
              <w:top w:val="single" w:sz="4" w:space="0" w:color="A6A6A6"/>
              <w:left w:val="nil"/>
              <w:bottom w:val="single" w:sz="4" w:space="0" w:color="A6A6A6"/>
              <w:right w:val="single" w:sz="4" w:space="0" w:color="A6A6A6"/>
            </w:tcBorders>
          </w:tcPr>
          <w:p w:rsidR="004C7C55" w14:paraId="2B0335FD" w14:textId="77777777">
            <w:pPr>
              <w:pStyle w:val="TableParagraph"/>
              <w:spacing w:before="11"/>
              <w:rPr>
                <w:sz w:val="23"/>
              </w:rPr>
            </w:pPr>
          </w:p>
          <w:p w:rsidR="004C7C55" w14:paraId="353B0340" w14:textId="77777777">
            <w:pPr>
              <w:pStyle w:val="TableParagraph"/>
              <w:ind w:left="645" w:right="616"/>
              <w:jc w:val="center"/>
              <w:rPr>
                <w:b/>
                <w:sz w:val="24"/>
              </w:rPr>
            </w:pPr>
            <w:r>
              <w:rPr>
                <w:b/>
                <w:color w:val="B02731"/>
                <w:spacing w:val="-5"/>
                <w:sz w:val="24"/>
              </w:rPr>
              <w:t>13</w:t>
            </w:r>
          </w:p>
        </w:tc>
        <w:tc>
          <w:tcPr>
            <w:tcW w:w="5772" w:type="dxa"/>
            <w:tcBorders>
              <w:top w:val="single" w:sz="4" w:space="0" w:color="A6A6A6"/>
              <w:left w:val="single" w:sz="4" w:space="0" w:color="A6A6A6"/>
              <w:bottom w:val="single" w:sz="4" w:space="0" w:color="A6A6A6"/>
              <w:right w:val="single" w:sz="4" w:space="0" w:color="A6A6A6"/>
            </w:tcBorders>
          </w:tcPr>
          <w:p w:rsidR="004C7C55" w14:paraId="33F88E02" w14:textId="77777777">
            <w:pPr>
              <w:pStyle w:val="TableParagraph"/>
              <w:spacing w:line="292" w:lineRule="exact"/>
              <w:ind w:left="48"/>
              <w:rPr>
                <w:sz w:val="24"/>
              </w:rPr>
            </w:pPr>
            <w:r>
              <w:rPr>
                <w:sz w:val="24"/>
              </w:rPr>
              <w:t>Considering</w:t>
            </w:r>
            <w:r>
              <w:rPr>
                <w:spacing w:val="-3"/>
                <w:sz w:val="24"/>
              </w:rPr>
              <w:t xml:space="preserve"> </w:t>
            </w:r>
            <w:r>
              <w:rPr>
                <w:sz w:val="24"/>
              </w:rPr>
              <w:t>the</w:t>
            </w:r>
            <w:r>
              <w:rPr>
                <w:spacing w:val="-4"/>
                <w:sz w:val="24"/>
              </w:rPr>
              <w:t xml:space="preserve"> </w:t>
            </w:r>
            <w:r>
              <w:rPr>
                <w:sz w:val="24"/>
              </w:rPr>
              <w:t>definition</w:t>
            </w:r>
            <w:r>
              <w:rPr>
                <w:spacing w:val="-1"/>
                <w:sz w:val="24"/>
              </w:rPr>
              <w:t xml:space="preserve"> </w:t>
            </w:r>
            <w:r>
              <w:rPr>
                <w:sz w:val="24"/>
              </w:rPr>
              <w:t>we</w:t>
            </w:r>
            <w:r>
              <w:rPr>
                <w:spacing w:val="-2"/>
                <w:sz w:val="24"/>
              </w:rPr>
              <w:t xml:space="preserve"> </w:t>
            </w:r>
            <w:r>
              <w:rPr>
                <w:sz w:val="24"/>
              </w:rPr>
              <w:t>just mentioned,</w:t>
            </w:r>
            <w:r>
              <w:rPr>
                <w:spacing w:val="-3"/>
                <w:sz w:val="24"/>
              </w:rPr>
              <w:t xml:space="preserve"> </w:t>
            </w:r>
            <w:r>
              <w:rPr>
                <w:sz w:val="24"/>
              </w:rPr>
              <w:t>do</w:t>
            </w:r>
            <w:r>
              <w:rPr>
                <w:spacing w:val="-6"/>
                <w:sz w:val="24"/>
              </w:rPr>
              <w:t xml:space="preserve"> </w:t>
            </w:r>
            <w:r>
              <w:rPr>
                <w:spacing w:val="-5"/>
                <w:sz w:val="24"/>
              </w:rPr>
              <w:t>you</w:t>
            </w:r>
          </w:p>
          <w:p w:rsidR="004C7C55" w14:paraId="616CC1CF" w14:textId="77777777">
            <w:pPr>
              <w:pStyle w:val="TableParagraph"/>
              <w:spacing w:line="290" w:lineRule="atLeast"/>
              <w:ind w:left="48"/>
              <w:rPr>
                <w:sz w:val="24"/>
              </w:rPr>
            </w:pPr>
            <w:r>
              <w:rPr>
                <w:sz w:val="24"/>
              </w:rPr>
              <w:t>consider</w:t>
            </w:r>
            <w:r>
              <w:rPr>
                <w:spacing w:val="-6"/>
                <w:sz w:val="24"/>
              </w:rPr>
              <w:t xml:space="preserve"> </w:t>
            </w:r>
            <w:r>
              <w:rPr>
                <w:sz w:val="24"/>
              </w:rPr>
              <w:t>gender</w:t>
            </w:r>
            <w:r>
              <w:rPr>
                <w:spacing w:val="-6"/>
                <w:sz w:val="24"/>
              </w:rPr>
              <w:t xml:space="preserve"> </w:t>
            </w:r>
            <w:r>
              <w:rPr>
                <w:sz w:val="24"/>
              </w:rPr>
              <w:t>discrimination</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an</w:t>
            </w:r>
            <w:r>
              <w:rPr>
                <w:spacing w:val="-3"/>
                <w:sz w:val="24"/>
              </w:rPr>
              <w:t xml:space="preserve"> </w:t>
            </w:r>
            <w:r>
              <w:rPr>
                <w:sz w:val="24"/>
              </w:rPr>
              <w:t>issue</w:t>
            </w:r>
            <w:r>
              <w:rPr>
                <w:spacing w:val="-3"/>
                <w:sz w:val="24"/>
              </w:rPr>
              <w:t xml:space="preserve"> </w:t>
            </w:r>
            <w:r>
              <w:rPr>
                <w:sz w:val="24"/>
              </w:rPr>
              <w:t>within</w:t>
            </w:r>
            <w:r>
              <w:rPr>
                <w:spacing w:val="-3"/>
                <w:sz w:val="24"/>
              </w:rPr>
              <w:t xml:space="preserve"> </w:t>
            </w:r>
            <w:r>
              <w:rPr>
                <w:sz w:val="24"/>
              </w:rPr>
              <w:t>your Service? Why or why not?</w:t>
            </w:r>
          </w:p>
        </w:tc>
        <w:tc>
          <w:tcPr>
            <w:tcW w:w="2106" w:type="dxa"/>
            <w:tcBorders>
              <w:top w:val="single" w:sz="4" w:space="0" w:color="A6A6A6"/>
              <w:left w:val="single" w:sz="4" w:space="0" w:color="A6A6A6"/>
              <w:bottom w:val="single" w:sz="4" w:space="0" w:color="A6A6A6"/>
              <w:right w:val="nil"/>
            </w:tcBorders>
          </w:tcPr>
          <w:p w:rsidR="004C7C55" w14:paraId="24540F4C" w14:textId="77777777">
            <w:pPr>
              <w:pStyle w:val="TableParagraph"/>
              <w:rPr>
                <w:rFonts w:ascii="Times New Roman"/>
              </w:rPr>
            </w:pPr>
          </w:p>
        </w:tc>
      </w:tr>
      <w:tr w14:paraId="6E4168D4" w14:textId="77777777">
        <w:tblPrEx>
          <w:tblW w:w="0" w:type="auto"/>
          <w:tblInd w:w="118" w:type="dxa"/>
          <w:tblLayout w:type="fixed"/>
          <w:tblCellMar>
            <w:left w:w="0" w:type="dxa"/>
            <w:right w:w="0" w:type="dxa"/>
          </w:tblCellMar>
          <w:tblLook w:val="01E0"/>
        </w:tblPrEx>
        <w:trPr>
          <w:trHeight w:val="877"/>
        </w:trPr>
        <w:tc>
          <w:tcPr>
            <w:tcW w:w="1540" w:type="dxa"/>
            <w:vMerge w:val="restart"/>
            <w:tcBorders>
              <w:top w:val="single" w:sz="4" w:space="0" w:color="A6A6A6"/>
              <w:left w:val="nil"/>
              <w:bottom w:val="single" w:sz="4" w:space="0" w:color="A6A6A6"/>
              <w:right w:val="single" w:sz="4" w:space="0" w:color="A6A6A6"/>
            </w:tcBorders>
          </w:tcPr>
          <w:p w:rsidR="004C7C55" w14:paraId="4EFF20A0" w14:textId="77777777">
            <w:pPr>
              <w:pStyle w:val="TableParagraph"/>
              <w:rPr>
                <w:sz w:val="24"/>
              </w:rPr>
            </w:pPr>
          </w:p>
          <w:p w:rsidR="004C7C55" w14:paraId="2C937BE8" w14:textId="77777777">
            <w:pPr>
              <w:pStyle w:val="TableParagraph"/>
              <w:spacing w:before="4"/>
              <w:rPr>
                <w:sz w:val="30"/>
              </w:rPr>
            </w:pPr>
          </w:p>
          <w:p w:rsidR="004C7C55" w14:paraId="31054EB2" w14:textId="77777777">
            <w:pPr>
              <w:pStyle w:val="TableParagraph"/>
              <w:ind w:left="645" w:right="616"/>
              <w:jc w:val="center"/>
              <w:rPr>
                <w:b/>
                <w:sz w:val="24"/>
              </w:rPr>
            </w:pPr>
            <w:r>
              <w:rPr>
                <w:b/>
                <w:color w:val="B02731"/>
                <w:spacing w:val="-5"/>
                <w:sz w:val="24"/>
              </w:rPr>
              <w:t>14</w:t>
            </w:r>
          </w:p>
        </w:tc>
        <w:tc>
          <w:tcPr>
            <w:tcW w:w="5772" w:type="dxa"/>
            <w:tcBorders>
              <w:top w:val="single" w:sz="4" w:space="0" w:color="A6A6A6"/>
              <w:left w:val="single" w:sz="4" w:space="0" w:color="A6A6A6"/>
              <w:bottom w:val="single" w:sz="4" w:space="0" w:color="A6A6A6"/>
              <w:right w:val="single" w:sz="4" w:space="0" w:color="A6A6A6"/>
            </w:tcBorders>
          </w:tcPr>
          <w:p w:rsidR="004C7C55" w14:paraId="33A8CD38" w14:textId="77777777">
            <w:pPr>
              <w:pStyle w:val="TableParagraph"/>
              <w:spacing w:line="292" w:lineRule="exact"/>
              <w:ind w:left="48"/>
              <w:rPr>
                <w:sz w:val="24"/>
              </w:rPr>
            </w:pPr>
            <w:r>
              <w:rPr>
                <w:sz w:val="24"/>
              </w:rPr>
              <w:t>Are</w:t>
            </w:r>
            <w:r>
              <w:rPr>
                <w:spacing w:val="-1"/>
                <w:sz w:val="24"/>
              </w:rPr>
              <w:t xml:space="preserve"> </w:t>
            </w:r>
            <w:r>
              <w:rPr>
                <w:sz w:val="24"/>
              </w:rPr>
              <w:t>there</w:t>
            </w:r>
            <w:r>
              <w:rPr>
                <w:spacing w:val="-2"/>
                <w:sz w:val="24"/>
              </w:rPr>
              <w:t xml:space="preserve"> </w:t>
            </w:r>
            <w:r>
              <w:rPr>
                <w:sz w:val="24"/>
              </w:rPr>
              <w:t>behaviors</w:t>
            </w:r>
            <w:r>
              <w:rPr>
                <w:spacing w:val="-4"/>
                <w:sz w:val="24"/>
              </w:rPr>
              <w:t xml:space="preserve"> </w:t>
            </w:r>
            <w:r>
              <w:rPr>
                <w:sz w:val="24"/>
              </w:rPr>
              <w:t>you</w:t>
            </w:r>
            <w:r>
              <w:rPr>
                <w:spacing w:val="-4"/>
                <w:sz w:val="24"/>
              </w:rPr>
              <w:t xml:space="preserve"> </w:t>
            </w:r>
            <w:r>
              <w:rPr>
                <w:sz w:val="24"/>
              </w:rPr>
              <w:t>have observed during</w:t>
            </w:r>
            <w:r>
              <w:rPr>
                <w:spacing w:val="-3"/>
                <w:sz w:val="24"/>
              </w:rPr>
              <w:t xml:space="preserve"> </w:t>
            </w:r>
            <w:r>
              <w:rPr>
                <w:sz w:val="24"/>
              </w:rPr>
              <w:t xml:space="preserve">your </w:t>
            </w:r>
            <w:r>
              <w:rPr>
                <w:spacing w:val="-4"/>
                <w:sz w:val="24"/>
              </w:rPr>
              <w:t>time</w:t>
            </w:r>
          </w:p>
          <w:p w:rsidR="004C7C55" w14:paraId="6DD5ACEA" w14:textId="77777777">
            <w:pPr>
              <w:pStyle w:val="TableParagraph"/>
              <w:spacing w:line="290" w:lineRule="atLeast"/>
              <w:ind w:left="48"/>
              <w:rPr>
                <w:sz w:val="24"/>
              </w:rPr>
            </w:pPr>
            <w:r>
              <w:rPr>
                <w:sz w:val="24"/>
              </w:rPr>
              <w:t>in</w:t>
            </w:r>
            <w:r>
              <w:rPr>
                <w:spacing w:val="-3"/>
                <w:sz w:val="24"/>
              </w:rPr>
              <w:t xml:space="preserve"> </w:t>
            </w:r>
            <w:r>
              <w:rPr>
                <w:sz w:val="24"/>
              </w:rPr>
              <w:t>the</w:t>
            </w:r>
            <w:r>
              <w:rPr>
                <w:spacing w:val="-5"/>
                <w:sz w:val="24"/>
              </w:rPr>
              <w:t xml:space="preserve"> </w:t>
            </w:r>
            <w:r>
              <w:rPr>
                <w:sz w:val="24"/>
              </w:rPr>
              <w:t>military</w:t>
            </w:r>
            <w:r>
              <w:rPr>
                <w:spacing w:val="-6"/>
                <w:sz w:val="24"/>
              </w:rPr>
              <w:t xml:space="preserve"> </w:t>
            </w:r>
            <w:r>
              <w:rPr>
                <w:sz w:val="24"/>
              </w:rPr>
              <w:t>that</w:t>
            </w:r>
            <w:r>
              <w:rPr>
                <w:spacing w:val="-4"/>
                <w:sz w:val="24"/>
              </w:rPr>
              <w:t xml:space="preserve"> </w:t>
            </w:r>
            <w:r>
              <w:rPr>
                <w:sz w:val="24"/>
              </w:rPr>
              <w:t>you</w:t>
            </w:r>
            <w:r>
              <w:rPr>
                <w:spacing w:val="-4"/>
                <w:sz w:val="24"/>
              </w:rPr>
              <w:t xml:space="preserve"> </w:t>
            </w:r>
            <w:r>
              <w:rPr>
                <w:sz w:val="24"/>
              </w:rPr>
              <w:t>would</w:t>
            </w:r>
            <w:r>
              <w:rPr>
                <w:spacing w:val="-3"/>
                <w:sz w:val="24"/>
              </w:rPr>
              <w:t xml:space="preserve"> </w:t>
            </w:r>
            <w:r>
              <w:rPr>
                <w:sz w:val="24"/>
              </w:rPr>
              <w:t>consider</w:t>
            </w:r>
            <w:r>
              <w:rPr>
                <w:spacing w:val="-5"/>
                <w:sz w:val="24"/>
              </w:rPr>
              <w:t xml:space="preserve"> </w:t>
            </w:r>
            <w:r>
              <w:rPr>
                <w:sz w:val="24"/>
              </w:rPr>
              <w:t>to</w:t>
            </w:r>
            <w:r>
              <w:rPr>
                <w:spacing w:val="-4"/>
                <w:sz w:val="24"/>
              </w:rPr>
              <w:t xml:space="preserve"> </w:t>
            </w:r>
            <w:r>
              <w:rPr>
                <w:sz w:val="24"/>
              </w:rPr>
              <w:t>be</w:t>
            </w:r>
            <w:r>
              <w:rPr>
                <w:spacing w:val="-3"/>
                <w:sz w:val="24"/>
              </w:rPr>
              <w:t xml:space="preserve"> </w:t>
            </w:r>
            <w:r>
              <w:rPr>
                <w:sz w:val="24"/>
              </w:rPr>
              <w:t xml:space="preserve">gender </w:t>
            </w:r>
            <w:r>
              <w:rPr>
                <w:sz w:val="24"/>
              </w:rPr>
              <w:t>discrimination?</w:t>
            </w:r>
            <w:r>
              <w:rPr>
                <w:sz w:val="24"/>
              </w:rPr>
              <w:t xml:space="preserve"> If so, please describe.</w:t>
            </w:r>
          </w:p>
        </w:tc>
        <w:tc>
          <w:tcPr>
            <w:tcW w:w="2106" w:type="dxa"/>
            <w:vMerge w:val="restart"/>
            <w:tcBorders>
              <w:top w:val="single" w:sz="4" w:space="0" w:color="A6A6A6"/>
              <w:left w:val="single" w:sz="4" w:space="0" w:color="A6A6A6"/>
              <w:bottom w:val="single" w:sz="4" w:space="0" w:color="A6A6A6"/>
              <w:right w:val="nil"/>
            </w:tcBorders>
          </w:tcPr>
          <w:p w:rsidR="004C7C55" w14:paraId="39578977" w14:textId="77777777">
            <w:pPr>
              <w:pStyle w:val="TableParagraph"/>
              <w:rPr>
                <w:rFonts w:ascii="Times New Roman"/>
              </w:rPr>
            </w:pPr>
          </w:p>
        </w:tc>
      </w:tr>
      <w:tr w14:paraId="52791E0B" w14:textId="77777777">
        <w:tblPrEx>
          <w:tblW w:w="0" w:type="auto"/>
          <w:tblInd w:w="118" w:type="dxa"/>
          <w:tblLayout w:type="fixed"/>
          <w:tblCellMar>
            <w:left w:w="0" w:type="dxa"/>
            <w:right w:w="0" w:type="dxa"/>
          </w:tblCellMar>
          <w:tblLook w:val="01E0"/>
        </w:tblPrEx>
        <w:trPr>
          <w:trHeight w:val="736"/>
        </w:trPr>
        <w:tc>
          <w:tcPr>
            <w:tcW w:w="1540" w:type="dxa"/>
            <w:vMerge/>
            <w:tcBorders>
              <w:top w:val="nil"/>
              <w:left w:val="nil"/>
              <w:bottom w:val="single" w:sz="4" w:space="0" w:color="A6A6A6"/>
              <w:right w:val="single" w:sz="4" w:space="0" w:color="A6A6A6"/>
            </w:tcBorders>
          </w:tcPr>
          <w:p w:rsidR="004C7C55" w14:paraId="5E5F7B9C" w14:textId="77777777">
            <w:pPr>
              <w:rPr>
                <w:sz w:val="2"/>
                <w:szCs w:val="2"/>
              </w:rPr>
            </w:pPr>
          </w:p>
        </w:tc>
        <w:tc>
          <w:tcPr>
            <w:tcW w:w="5772" w:type="dxa"/>
            <w:tcBorders>
              <w:top w:val="single" w:sz="4" w:space="0" w:color="A6A6A6"/>
              <w:left w:val="single" w:sz="4" w:space="0" w:color="A6A6A6"/>
              <w:bottom w:val="single" w:sz="4" w:space="0" w:color="A6A6A6"/>
              <w:right w:val="single" w:sz="4" w:space="0" w:color="A6A6A6"/>
            </w:tcBorders>
            <w:shd w:val="clear" w:color="auto" w:fill="DBE4F0"/>
          </w:tcPr>
          <w:p w:rsidR="004C7C55" w14:paraId="1015ED69" w14:textId="77777777">
            <w:pPr>
              <w:pStyle w:val="TableParagraph"/>
              <w:spacing w:before="76"/>
              <w:ind w:left="48"/>
              <w:rPr>
                <w:sz w:val="24"/>
              </w:rPr>
            </w:pPr>
            <w:r>
              <w:rPr>
                <w:b/>
                <w:i/>
                <w:sz w:val="24"/>
              </w:rPr>
              <w:t>[IF</w:t>
            </w:r>
            <w:r>
              <w:rPr>
                <w:b/>
                <w:i/>
                <w:spacing w:val="-2"/>
                <w:sz w:val="24"/>
              </w:rPr>
              <w:t xml:space="preserve"> </w:t>
            </w:r>
            <w:r>
              <w:rPr>
                <w:b/>
                <w:i/>
                <w:sz w:val="24"/>
              </w:rPr>
              <w:t>NO,</w:t>
            </w:r>
            <w:r>
              <w:rPr>
                <w:b/>
                <w:i/>
                <w:spacing w:val="-4"/>
                <w:sz w:val="24"/>
              </w:rPr>
              <w:t xml:space="preserve"> </w:t>
            </w:r>
            <w:r>
              <w:rPr>
                <w:b/>
                <w:i/>
                <w:sz w:val="24"/>
              </w:rPr>
              <w:t>or</w:t>
            </w:r>
            <w:r>
              <w:rPr>
                <w:b/>
                <w:i/>
                <w:spacing w:val="-3"/>
                <w:sz w:val="24"/>
              </w:rPr>
              <w:t xml:space="preserve"> </w:t>
            </w:r>
            <w:r>
              <w:rPr>
                <w:b/>
                <w:i/>
                <w:sz w:val="24"/>
              </w:rPr>
              <w:t>if</w:t>
            </w:r>
            <w:r>
              <w:rPr>
                <w:b/>
                <w:i/>
                <w:spacing w:val="-2"/>
                <w:sz w:val="24"/>
              </w:rPr>
              <w:t xml:space="preserve"> </w:t>
            </w:r>
            <w:r>
              <w:rPr>
                <w:b/>
                <w:i/>
                <w:sz w:val="24"/>
              </w:rPr>
              <w:t>the</w:t>
            </w:r>
            <w:r>
              <w:rPr>
                <w:b/>
                <w:i/>
                <w:spacing w:val="-3"/>
                <w:sz w:val="24"/>
              </w:rPr>
              <w:t xml:space="preserve"> </w:t>
            </w:r>
            <w:r>
              <w:rPr>
                <w:b/>
                <w:i/>
                <w:sz w:val="24"/>
              </w:rPr>
              <w:t>group</w:t>
            </w:r>
            <w:r>
              <w:rPr>
                <w:b/>
                <w:i/>
                <w:spacing w:val="-4"/>
                <w:sz w:val="24"/>
              </w:rPr>
              <w:t xml:space="preserve"> </w:t>
            </w:r>
            <w:r>
              <w:rPr>
                <w:b/>
                <w:i/>
                <w:sz w:val="24"/>
              </w:rPr>
              <w:t>is</w:t>
            </w:r>
            <w:r>
              <w:rPr>
                <w:b/>
                <w:i/>
                <w:spacing w:val="-6"/>
                <w:sz w:val="24"/>
              </w:rPr>
              <w:t xml:space="preserve"> </w:t>
            </w:r>
            <w:r>
              <w:rPr>
                <w:b/>
                <w:i/>
                <w:sz w:val="24"/>
              </w:rPr>
              <w:t>hesitant:]</w:t>
            </w:r>
            <w:r>
              <w:rPr>
                <w:b/>
                <w:i/>
                <w:spacing w:val="-3"/>
                <w:sz w:val="24"/>
              </w:rPr>
              <w:t xml:space="preserve"> </w:t>
            </w:r>
            <w:r>
              <w:rPr>
                <w:sz w:val="24"/>
              </w:rPr>
              <w:t>Can</w:t>
            </w:r>
            <w:r>
              <w:rPr>
                <w:spacing w:val="-2"/>
                <w:sz w:val="24"/>
              </w:rPr>
              <w:t xml:space="preserve"> </w:t>
            </w:r>
            <w:r>
              <w:rPr>
                <w:sz w:val="24"/>
              </w:rPr>
              <w:t>you</w:t>
            </w:r>
            <w:r>
              <w:rPr>
                <w:spacing w:val="-4"/>
                <w:sz w:val="24"/>
              </w:rPr>
              <w:t xml:space="preserve"> </w:t>
            </w:r>
            <w:r>
              <w:rPr>
                <w:sz w:val="24"/>
              </w:rPr>
              <w:t>think</w:t>
            </w:r>
            <w:r>
              <w:rPr>
                <w:spacing w:val="-4"/>
                <w:sz w:val="24"/>
              </w:rPr>
              <w:t xml:space="preserve"> </w:t>
            </w:r>
            <w:r>
              <w:rPr>
                <w:sz w:val="24"/>
              </w:rPr>
              <w:t>of</w:t>
            </w:r>
            <w:r>
              <w:rPr>
                <w:spacing w:val="-1"/>
                <w:sz w:val="24"/>
              </w:rPr>
              <w:t xml:space="preserve"> </w:t>
            </w:r>
            <w:r>
              <w:rPr>
                <w:sz w:val="24"/>
              </w:rPr>
              <w:t>any behaviors that would be discriminatory?</w:t>
            </w:r>
          </w:p>
        </w:tc>
        <w:tc>
          <w:tcPr>
            <w:tcW w:w="2106" w:type="dxa"/>
            <w:vMerge/>
            <w:tcBorders>
              <w:top w:val="nil"/>
              <w:left w:val="single" w:sz="4" w:space="0" w:color="A6A6A6"/>
              <w:bottom w:val="single" w:sz="4" w:space="0" w:color="A6A6A6"/>
              <w:right w:val="nil"/>
            </w:tcBorders>
          </w:tcPr>
          <w:p w:rsidR="004C7C55" w14:paraId="3441918A" w14:textId="77777777">
            <w:pPr>
              <w:rPr>
                <w:sz w:val="2"/>
                <w:szCs w:val="2"/>
              </w:rPr>
            </w:pPr>
          </w:p>
        </w:tc>
      </w:tr>
      <w:tr w14:paraId="29FDAA5D" w14:textId="77777777">
        <w:tblPrEx>
          <w:tblW w:w="0" w:type="auto"/>
          <w:tblInd w:w="118" w:type="dxa"/>
          <w:tblLayout w:type="fixed"/>
          <w:tblCellMar>
            <w:left w:w="0" w:type="dxa"/>
            <w:right w:w="0" w:type="dxa"/>
          </w:tblCellMar>
          <w:tblLook w:val="01E0"/>
        </w:tblPrEx>
        <w:trPr>
          <w:trHeight w:val="736"/>
        </w:trPr>
        <w:tc>
          <w:tcPr>
            <w:tcW w:w="1540" w:type="dxa"/>
            <w:vMerge w:val="restart"/>
            <w:tcBorders>
              <w:top w:val="single" w:sz="4" w:space="0" w:color="A6A6A6"/>
              <w:left w:val="nil"/>
              <w:bottom w:val="single" w:sz="4" w:space="0" w:color="A6A6A6"/>
              <w:right w:val="single" w:sz="4" w:space="0" w:color="A6A6A6"/>
            </w:tcBorders>
          </w:tcPr>
          <w:p w:rsidR="004C7C55" w14:paraId="0B826DB5" w14:textId="77777777">
            <w:pPr>
              <w:pStyle w:val="TableParagraph"/>
              <w:rPr>
                <w:sz w:val="24"/>
              </w:rPr>
            </w:pPr>
          </w:p>
          <w:p w:rsidR="004C7C55" w14:paraId="25B766D6" w14:textId="77777777">
            <w:pPr>
              <w:pStyle w:val="TableParagraph"/>
              <w:rPr>
                <w:sz w:val="24"/>
              </w:rPr>
            </w:pPr>
          </w:p>
          <w:p w:rsidR="004C7C55" w14:paraId="07F0EE6C" w14:textId="77777777">
            <w:pPr>
              <w:pStyle w:val="TableParagraph"/>
              <w:spacing w:before="7"/>
              <w:rPr>
                <w:sz w:val="30"/>
              </w:rPr>
            </w:pPr>
          </w:p>
          <w:p w:rsidR="004C7C55" w14:paraId="40F74E12" w14:textId="77777777">
            <w:pPr>
              <w:pStyle w:val="TableParagraph"/>
              <w:ind w:left="645" w:right="616"/>
              <w:jc w:val="center"/>
              <w:rPr>
                <w:b/>
                <w:sz w:val="24"/>
              </w:rPr>
            </w:pPr>
            <w:r>
              <w:rPr>
                <w:b/>
                <w:color w:val="B02731"/>
                <w:spacing w:val="-5"/>
                <w:sz w:val="24"/>
              </w:rPr>
              <w:t>15</w:t>
            </w:r>
          </w:p>
        </w:tc>
        <w:tc>
          <w:tcPr>
            <w:tcW w:w="5772" w:type="dxa"/>
            <w:tcBorders>
              <w:top w:val="single" w:sz="4" w:space="0" w:color="A6A6A6"/>
              <w:left w:val="single" w:sz="4" w:space="0" w:color="A6A6A6"/>
              <w:bottom w:val="single" w:sz="4" w:space="0" w:color="A6A6A6"/>
              <w:right w:val="single" w:sz="4" w:space="0" w:color="A6A6A6"/>
            </w:tcBorders>
          </w:tcPr>
          <w:p w:rsidR="004C7C55" w14:paraId="6A7AE227" w14:textId="77777777">
            <w:pPr>
              <w:pStyle w:val="TableParagraph"/>
              <w:spacing w:before="73" w:line="242" w:lineRule="auto"/>
              <w:ind w:left="48" w:right="62"/>
              <w:rPr>
                <w:sz w:val="24"/>
              </w:rPr>
            </w:pPr>
            <w:r>
              <w:rPr>
                <w:sz w:val="24"/>
              </w:rPr>
              <w:t>How</w:t>
            </w:r>
            <w:r>
              <w:rPr>
                <w:spacing w:val="-8"/>
                <w:sz w:val="24"/>
              </w:rPr>
              <w:t xml:space="preserve"> </w:t>
            </w:r>
            <w:r>
              <w:rPr>
                <w:sz w:val="24"/>
              </w:rPr>
              <w:t>can</w:t>
            </w:r>
            <w:r>
              <w:rPr>
                <w:spacing w:val="-6"/>
                <w:sz w:val="24"/>
              </w:rPr>
              <w:t xml:space="preserve"> </w:t>
            </w:r>
            <w:r>
              <w:rPr>
                <w:sz w:val="24"/>
              </w:rPr>
              <w:t>gender</w:t>
            </w:r>
            <w:r>
              <w:rPr>
                <w:spacing w:val="-9"/>
                <w:sz w:val="24"/>
              </w:rPr>
              <w:t xml:space="preserve"> </w:t>
            </w:r>
            <w:r>
              <w:rPr>
                <w:sz w:val="24"/>
              </w:rPr>
              <w:t>discrimination</w:t>
            </w:r>
            <w:r>
              <w:rPr>
                <w:spacing w:val="-6"/>
                <w:sz w:val="24"/>
              </w:rPr>
              <w:t xml:space="preserve"> </w:t>
            </w:r>
            <w:r>
              <w:rPr>
                <w:sz w:val="24"/>
              </w:rPr>
              <w:t>or</w:t>
            </w:r>
            <w:r>
              <w:rPr>
                <w:spacing w:val="-7"/>
                <w:sz w:val="24"/>
              </w:rPr>
              <w:t xml:space="preserve"> </w:t>
            </w:r>
            <w:r>
              <w:rPr>
                <w:sz w:val="24"/>
              </w:rPr>
              <w:t>discriminatory behaviors impact the climate of a unit?</w:t>
            </w:r>
          </w:p>
        </w:tc>
        <w:tc>
          <w:tcPr>
            <w:tcW w:w="2106" w:type="dxa"/>
            <w:vMerge w:val="restart"/>
            <w:tcBorders>
              <w:top w:val="single" w:sz="4" w:space="0" w:color="A6A6A6"/>
              <w:left w:val="single" w:sz="4" w:space="0" w:color="A6A6A6"/>
              <w:bottom w:val="single" w:sz="4" w:space="0" w:color="A6A6A6"/>
              <w:right w:val="nil"/>
            </w:tcBorders>
          </w:tcPr>
          <w:p w:rsidR="004C7C55" w14:paraId="0742D54D" w14:textId="77777777">
            <w:pPr>
              <w:pStyle w:val="TableParagraph"/>
              <w:rPr>
                <w:rFonts w:ascii="Times New Roman"/>
              </w:rPr>
            </w:pPr>
          </w:p>
        </w:tc>
      </w:tr>
      <w:tr w14:paraId="5A31B30E" w14:textId="77777777">
        <w:tblPrEx>
          <w:tblW w:w="0" w:type="auto"/>
          <w:tblInd w:w="118" w:type="dxa"/>
          <w:tblLayout w:type="fixed"/>
          <w:tblCellMar>
            <w:left w:w="0" w:type="dxa"/>
            <w:right w:w="0" w:type="dxa"/>
          </w:tblCellMar>
          <w:tblLook w:val="01E0"/>
        </w:tblPrEx>
        <w:trPr>
          <w:trHeight w:val="1465"/>
        </w:trPr>
        <w:tc>
          <w:tcPr>
            <w:tcW w:w="1540" w:type="dxa"/>
            <w:vMerge/>
            <w:tcBorders>
              <w:top w:val="nil"/>
              <w:left w:val="nil"/>
              <w:bottom w:val="single" w:sz="4" w:space="0" w:color="A6A6A6"/>
              <w:right w:val="single" w:sz="4" w:space="0" w:color="A6A6A6"/>
            </w:tcBorders>
          </w:tcPr>
          <w:p w:rsidR="004C7C55" w14:paraId="037D7EE4" w14:textId="77777777">
            <w:pPr>
              <w:rPr>
                <w:sz w:val="2"/>
                <w:szCs w:val="2"/>
              </w:rPr>
            </w:pPr>
          </w:p>
        </w:tc>
        <w:tc>
          <w:tcPr>
            <w:tcW w:w="5772" w:type="dxa"/>
            <w:tcBorders>
              <w:top w:val="single" w:sz="4" w:space="0" w:color="A6A6A6"/>
              <w:left w:val="single" w:sz="4" w:space="0" w:color="A6A6A6"/>
              <w:bottom w:val="single" w:sz="4" w:space="0" w:color="A6A6A6"/>
              <w:right w:val="single" w:sz="4" w:space="0" w:color="A6A6A6"/>
            </w:tcBorders>
            <w:shd w:val="clear" w:color="auto" w:fill="DBE4F0"/>
          </w:tcPr>
          <w:p w:rsidR="004C7C55" w14:paraId="0079A0C9" w14:textId="77777777">
            <w:pPr>
              <w:pStyle w:val="TableParagraph"/>
              <w:ind w:left="48"/>
              <w:rPr>
                <w:sz w:val="24"/>
              </w:rPr>
            </w:pPr>
            <w:r>
              <w:rPr>
                <w:b/>
                <w:i/>
                <w:sz w:val="24"/>
              </w:rPr>
              <w:t xml:space="preserve">[PROBE IF NEEDED:] </w:t>
            </w:r>
            <w:r>
              <w:rPr>
                <w:sz w:val="24"/>
              </w:rPr>
              <w:t>What impact does gender discrimination have on individuals experiencing discrimination?</w:t>
            </w:r>
            <w:r>
              <w:rPr>
                <w:spacing w:val="-7"/>
                <w:sz w:val="24"/>
              </w:rPr>
              <w:t xml:space="preserve"> </w:t>
            </w:r>
            <w:r>
              <w:rPr>
                <w:sz w:val="24"/>
              </w:rPr>
              <w:t>What</w:t>
            </w:r>
            <w:r>
              <w:rPr>
                <w:spacing w:val="-8"/>
                <w:sz w:val="24"/>
              </w:rPr>
              <w:t xml:space="preserve"> </w:t>
            </w:r>
            <w:r>
              <w:rPr>
                <w:sz w:val="24"/>
              </w:rPr>
              <w:t>impact</w:t>
            </w:r>
            <w:r>
              <w:rPr>
                <w:spacing w:val="-8"/>
                <w:sz w:val="24"/>
              </w:rPr>
              <w:t xml:space="preserve"> </w:t>
            </w:r>
            <w:r>
              <w:rPr>
                <w:sz w:val="24"/>
              </w:rPr>
              <w:t>does</w:t>
            </w:r>
            <w:r>
              <w:rPr>
                <w:spacing w:val="-7"/>
                <w:sz w:val="24"/>
              </w:rPr>
              <w:t xml:space="preserve"> </w:t>
            </w:r>
            <w:r>
              <w:rPr>
                <w:sz w:val="24"/>
              </w:rPr>
              <w:t>gender</w:t>
            </w:r>
            <w:r>
              <w:rPr>
                <w:spacing w:val="-9"/>
                <w:sz w:val="24"/>
              </w:rPr>
              <w:t xml:space="preserve"> </w:t>
            </w:r>
            <w:r>
              <w:rPr>
                <w:sz w:val="24"/>
              </w:rPr>
              <w:t>discrimination have on other members of the unit? Does it impact unit</w:t>
            </w:r>
          </w:p>
          <w:p w:rsidR="004C7C55" w14:paraId="5519FC16" w14:textId="77777777">
            <w:pPr>
              <w:pStyle w:val="TableParagraph"/>
              <w:spacing w:before="1" w:line="273" w:lineRule="exact"/>
              <w:ind w:left="48"/>
              <w:rPr>
                <w:sz w:val="24"/>
              </w:rPr>
            </w:pPr>
            <w:r>
              <w:rPr>
                <w:sz w:val="24"/>
              </w:rPr>
              <w:t>cohesion,</w:t>
            </w:r>
            <w:r>
              <w:rPr>
                <w:spacing w:val="-3"/>
                <w:sz w:val="24"/>
              </w:rPr>
              <w:t xml:space="preserve"> </w:t>
            </w:r>
            <w:r>
              <w:rPr>
                <w:sz w:val="24"/>
              </w:rPr>
              <w:t>readiness,</w:t>
            </w:r>
            <w:r>
              <w:rPr>
                <w:spacing w:val="-3"/>
                <w:sz w:val="24"/>
              </w:rPr>
              <w:t xml:space="preserve"> </w:t>
            </w:r>
            <w:r>
              <w:rPr>
                <w:sz w:val="24"/>
              </w:rPr>
              <w:t>or</w:t>
            </w:r>
            <w:r>
              <w:rPr>
                <w:spacing w:val="-3"/>
                <w:sz w:val="24"/>
              </w:rPr>
              <w:t xml:space="preserve"> </w:t>
            </w:r>
            <w:r>
              <w:rPr>
                <w:spacing w:val="-2"/>
                <w:sz w:val="24"/>
              </w:rPr>
              <w:t>performance?</w:t>
            </w:r>
          </w:p>
        </w:tc>
        <w:tc>
          <w:tcPr>
            <w:tcW w:w="2106" w:type="dxa"/>
            <w:vMerge/>
            <w:tcBorders>
              <w:top w:val="nil"/>
              <w:left w:val="single" w:sz="4" w:space="0" w:color="A6A6A6"/>
              <w:bottom w:val="single" w:sz="4" w:space="0" w:color="A6A6A6"/>
              <w:right w:val="nil"/>
            </w:tcBorders>
          </w:tcPr>
          <w:p w:rsidR="004C7C55" w14:paraId="60E8B341" w14:textId="77777777">
            <w:pPr>
              <w:rPr>
                <w:sz w:val="2"/>
                <w:szCs w:val="2"/>
              </w:rPr>
            </w:pPr>
          </w:p>
        </w:tc>
      </w:tr>
      <w:tr w14:paraId="44FDEBCA" w14:textId="77777777">
        <w:tblPrEx>
          <w:tblW w:w="0" w:type="auto"/>
          <w:tblInd w:w="118" w:type="dxa"/>
          <w:tblLayout w:type="fixed"/>
          <w:tblCellMar>
            <w:left w:w="0" w:type="dxa"/>
            <w:right w:w="0" w:type="dxa"/>
          </w:tblCellMar>
          <w:tblLook w:val="01E0"/>
        </w:tblPrEx>
        <w:trPr>
          <w:trHeight w:val="878"/>
        </w:trPr>
        <w:tc>
          <w:tcPr>
            <w:tcW w:w="1540" w:type="dxa"/>
            <w:tcBorders>
              <w:top w:val="single" w:sz="4" w:space="0" w:color="A6A6A6"/>
              <w:left w:val="nil"/>
              <w:bottom w:val="single" w:sz="4" w:space="0" w:color="A6A6A6"/>
              <w:right w:val="single" w:sz="4" w:space="0" w:color="A6A6A6"/>
            </w:tcBorders>
          </w:tcPr>
          <w:p w:rsidR="004C7C55" w14:paraId="3FAF1640" w14:textId="77777777">
            <w:pPr>
              <w:pStyle w:val="TableParagraph"/>
              <w:spacing w:before="11"/>
              <w:rPr>
                <w:sz w:val="23"/>
              </w:rPr>
            </w:pPr>
          </w:p>
          <w:p w:rsidR="004C7C55" w14:paraId="3AF559E3" w14:textId="77777777">
            <w:pPr>
              <w:pStyle w:val="TableParagraph"/>
              <w:ind w:left="645" w:right="616"/>
              <w:jc w:val="center"/>
              <w:rPr>
                <w:b/>
                <w:sz w:val="24"/>
              </w:rPr>
            </w:pPr>
            <w:r>
              <w:rPr>
                <w:b/>
                <w:color w:val="B02731"/>
                <w:spacing w:val="-5"/>
                <w:sz w:val="24"/>
              </w:rPr>
              <w:t>16</w:t>
            </w:r>
          </w:p>
        </w:tc>
        <w:tc>
          <w:tcPr>
            <w:tcW w:w="5772" w:type="dxa"/>
            <w:tcBorders>
              <w:top w:val="single" w:sz="4" w:space="0" w:color="A6A6A6"/>
              <w:left w:val="single" w:sz="4" w:space="0" w:color="A6A6A6"/>
              <w:bottom w:val="single" w:sz="4" w:space="0" w:color="A6A6A6"/>
              <w:right w:val="single" w:sz="4" w:space="0" w:color="A6A6A6"/>
            </w:tcBorders>
          </w:tcPr>
          <w:p w:rsidR="004C7C55" w14:paraId="71861BA0" w14:textId="77777777">
            <w:pPr>
              <w:pStyle w:val="TableParagraph"/>
              <w:ind w:left="48" w:right="62"/>
              <w:rPr>
                <w:sz w:val="24"/>
              </w:rPr>
            </w:pPr>
            <w:r>
              <w:rPr>
                <w:sz w:val="24"/>
              </w:rPr>
              <w:t>In your opinion, is gender discrimination more or less likely</w:t>
            </w:r>
            <w:r>
              <w:rPr>
                <w:spacing w:val="-5"/>
                <w:sz w:val="24"/>
              </w:rPr>
              <w:t xml:space="preserve"> </w:t>
            </w:r>
            <w:r>
              <w:rPr>
                <w:sz w:val="24"/>
              </w:rPr>
              <w:t>to</w:t>
            </w:r>
            <w:r>
              <w:rPr>
                <w:spacing w:val="-4"/>
                <w:sz w:val="24"/>
              </w:rPr>
              <w:t xml:space="preserve"> </w:t>
            </w:r>
            <w:r>
              <w:rPr>
                <w:sz w:val="24"/>
              </w:rPr>
              <w:t>occur</w:t>
            </w:r>
            <w:r>
              <w:rPr>
                <w:spacing w:val="-6"/>
                <w:sz w:val="24"/>
              </w:rPr>
              <w:t xml:space="preserve"> </w:t>
            </w:r>
            <w:r>
              <w:rPr>
                <w:sz w:val="24"/>
              </w:rPr>
              <w:t>in</w:t>
            </w:r>
            <w:r>
              <w:rPr>
                <w:spacing w:val="-6"/>
                <w:sz w:val="24"/>
              </w:rPr>
              <w:t xml:space="preserve"> </w:t>
            </w:r>
            <w:r>
              <w:rPr>
                <w:sz w:val="24"/>
              </w:rPr>
              <w:t>certain</w:t>
            </w:r>
            <w:r>
              <w:rPr>
                <w:spacing w:val="-6"/>
                <w:sz w:val="24"/>
              </w:rPr>
              <w:t xml:space="preserve"> </w:t>
            </w:r>
            <w:r>
              <w:rPr>
                <w:sz w:val="24"/>
              </w:rPr>
              <w:t>occupational</w:t>
            </w:r>
            <w:r>
              <w:rPr>
                <w:spacing w:val="-4"/>
                <w:sz w:val="24"/>
              </w:rPr>
              <w:t xml:space="preserve"> </w:t>
            </w:r>
            <w:r>
              <w:rPr>
                <w:sz w:val="24"/>
              </w:rPr>
              <w:t>specialties?</w:t>
            </w:r>
            <w:r>
              <w:rPr>
                <w:spacing w:val="-5"/>
                <w:sz w:val="24"/>
              </w:rPr>
              <w:t xml:space="preserve"> </w:t>
            </w:r>
            <w:r>
              <w:rPr>
                <w:sz w:val="24"/>
              </w:rPr>
              <w:t>If</w:t>
            </w:r>
            <w:r>
              <w:rPr>
                <w:spacing w:val="-3"/>
                <w:sz w:val="24"/>
              </w:rPr>
              <w:t xml:space="preserve"> </w:t>
            </w:r>
            <w:r>
              <w:rPr>
                <w:sz w:val="24"/>
              </w:rPr>
              <w:t>so,</w:t>
            </w:r>
          </w:p>
          <w:p w:rsidR="004C7C55" w14:paraId="40DEB1E0" w14:textId="77777777">
            <w:pPr>
              <w:pStyle w:val="TableParagraph"/>
              <w:spacing w:line="273" w:lineRule="exact"/>
              <w:ind w:left="48"/>
              <w:rPr>
                <w:sz w:val="24"/>
              </w:rPr>
            </w:pPr>
            <w:r>
              <w:rPr>
                <w:sz w:val="24"/>
              </w:rPr>
              <w:t>please</w:t>
            </w:r>
            <w:r>
              <w:rPr>
                <w:spacing w:val="-3"/>
                <w:sz w:val="24"/>
              </w:rPr>
              <w:t xml:space="preserve"> </w:t>
            </w:r>
            <w:r>
              <w:rPr>
                <w:spacing w:val="-2"/>
                <w:sz w:val="24"/>
              </w:rPr>
              <w:t>describe.</w:t>
            </w:r>
          </w:p>
        </w:tc>
        <w:tc>
          <w:tcPr>
            <w:tcW w:w="2106" w:type="dxa"/>
            <w:tcBorders>
              <w:top w:val="single" w:sz="4" w:space="0" w:color="A6A6A6"/>
              <w:left w:val="single" w:sz="4" w:space="0" w:color="A6A6A6"/>
              <w:bottom w:val="single" w:sz="4" w:space="0" w:color="A6A6A6"/>
              <w:right w:val="nil"/>
            </w:tcBorders>
          </w:tcPr>
          <w:p w:rsidR="004C7C55" w14:paraId="3A5AB5D1" w14:textId="77777777">
            <w:pPr>
              <w:pStyle w:val="TableParagraph"/>
              <w:rPr>
                <w:rFonts w:ascii="Times New Roman"/>
              </w:rPr>
            </w:pPr>
          </w:p>
        </w:tc>
      </w:tr>
      <w:tr w14:paraId="3A56B0AD" w14:textId="77777777">
        <w:tblPrEx>
          <w:tblW w:w="0" w:type="auto"/>
          <w:tblInd w:w="118" w:type="dxa"/>
          <w:tblLayout w:type="fixed"/>
          <w:tblCellMar>
            <w:left w:w="0" w:type="dxa"/>
            <w:right w:w="0" w:type="dxa"/>
          </w:tblCellMar>
          <w:tblLook w:val="01E0"/>
        </w:tblPrEx>
        <w:trPr>
          <w:trHeight w:val="585"/>
        </w:trPr>
        <w:tc>
          <w:tcPr>
            <w:tcW w:w="1540" w:type="dxa"/>
            <w:tcBorders>
              <w:top w:val="single" w:sz="4" w:space="0" w:color="A6A6A6"/>
              <w:left w:val="nil"/>
              <w:bottom w:val="single" w:sz="4" w:space="0" w:color="A6A6A6"/>
              <w:right w:val="single" w:sz="4" w:space="0" w:color="A6A6A6"/>
            </w:tcBorders>
          </w:tcPr>
          <w:p w:rsidR="004C7C55" w14:paraId="5C4B8E8E" w14:textId="77777777">
            <w:pPr>
              <w:pStyle w:val="TableParagraph"/>
              <w:spacing w:before="145"/>
              <w:ind w:left="645" w:right="616"/>
              <w:jc w:val="center"/>
              <w:rPr>
                <w:b/>
                <w:sz w:val="24"/>
              </w:rPr>
            </w:pPr>
            <w:r>
              <w:rPr>
                <w:b/>
                <w:color w:val="B02731"/>
                <w:spacing w:val="-5"/>
                <w:sz w:val="24"/>
              </w:rPr>
              <w:t>17</w:t>
            </w:r>
          </w:p>
        </w:tc>
        <w:tc>
          <w:tcPr>
            <w:tcW w:w="5772" w:type="dxa"/>
            <w:tcBorders>
              <w:top w:val="single" w:sz="4" w:space="0" w:color="A6A6A6"/>
              <w:left w:val="single" w:sz="4" w:space="0" w:color="A6A6A6"/>
              <w:bottom w:val="single" w:sz="4" w:space="0" w:color="A6A6A6"/>
              <w:right w:val="single" w:sz="4" w:space="0" w:color="A6A6A6"/>
            </w:tcBorders>
          </w:tcPr>
          <w:p w:rsidR="004C7C55" w14:paraId="59A8C62F" w14:textId="77777777">
            <w:pPr>
              <w:pStyle w:val="TableParagraph"/>
              <w:spacing w:line="292" w:lineRule="exact"/>
              <w:ind w:left="48"/>
              <w:rPr>
                <w:sz w:val="24"/>
              </w:rPr>
            </w:pPr>
            <w:r>
              <w:rPr>
                <w:sz w:val="24"/>
              </w:rPr>
              <w:t>How,</w:t>
            </w:r>
            <w:r>
              <w:rPr>
                <w:spacing w:val="-1"/>
                <w:sz w:val="24"/>
              </w:rPr>
              <w:t xml:space="preserve"> </w:t>
            </w:r>
            <w:r>
              <w:rPr>
                <w:sz w:val="24"/>
              </w:rPr>
              <w:t>if at</w:t>
            </w:r>
            <w:r>
              <w:rPr>
                <w:spacing w:val="-3"/>
                <w:sz w:val="24"/>
              </w:rPr>
              <w:t xml:space="preserve"> </w:t>
            </w:r>
            <w:r>
              <w:rPr>
                <w:sz w:val="24"/>
              </w:rPr>
              <w:t>all,</w:t>
            </w:r>
            <w:r>
              <w:rPr>
                <w:spacing w:val="-3"/>
                <w:sz w:val="24"/>
              </w:rPr>
              <w:t xml:space="preserve"> </w:t>
            </w:r>
            <w:r>
              <w:rPr>
                <w:sz w:val="24"/>
              </w:rPr>
              <w:t>does</w:t>
            </w:r>
            <w:r>
              <w:rPr>
                <w:spacing w:val="-4"/>
                <w:sz w:val="24"/>
              </w:rPr>
              <w:t xml:space="preserve"> </w:t>
            </w:r>
            <w:r>
              <w:rPr>
                <w:sz w:val="24"/>
              </w:rPr>
              <w:t>gender</w:t>
            </w:r>
            <w:r>
              <w:rPr>
                <w:spacing w:val="-1"/>
                <w:sz w:val="24"/>
              </w:rPr>
              <w:t xml:space="preserve"> </w:t>
            </w:r>
            <w:r>
              <w:rPr>
                <w:sz w:val="24"/>
              </w:rPr>
              <w:t>discrimination</w:t>
            </w:r>
            <w:r>
              <w:rPr>
                <w:spacing w:val="-2"/>
                <w:sz w:val="24"/>
              </w:rPr>
              <w:t xml:space="preserve"> </w:t>
            </w:r>
            <w:r>
              <w:rPr>
                <w:sz w:val="24"/>
              </w:rPr>
              <w:t>affect</w:t>
            </w:r>
            <w:r>
              <w:rPr>
                <w:spacing w:val="-3"/>
                <w:sz w:val="24"/>
              </w:rPr>
              <w:t xml:space="preserve"> </w:t>
            </w:r>
            <w:r>
              <w:rPr>
                <w:sz w:val="24"/>
              </w:rPr>
              <w:t xml:space="preserve">the </w:t>
            </w:r>
            <w:r>
              <w:rPr>
                <w:spacing w:val="-2"/>
                <w:sz w:val="24"/>
              </w:rPr>
              <w:t>career</w:t>
            </w:r>
          </w:p>
          <w:p w:rsidR="004C7C55" w14:paraId="3AC7E8CB" w14:textId="77777777">
            <w:pPr>
              <w:pStyle w:val="TableParagraph"/>
              <w:spacing w:line="273" w:lineRule="exact"/>
              <w:ind w:left="48"/>
              <w:rPr>
                <w:sz w:val="24"/>
              </w:rPr>
            </w:pPr>
            <w:r>
              <w:rPr>
                <w:sz w:val="24"/>
              </w:rPr>
              <w:t>progression</w:t>
            </w:r>
            <w:r>
              <w:rPr>
                <w:spacing w:val="-1"/>
                <w:sz w:val="24"/>
              </w:rPr>
              <w:t xml:space="preserve"> </w:t>
            </w:r>
            <w:r>
              <w:rPr>
                <w:sz w:val="24"/>
              </w:rPr>
              <w:t>of</w:t>
            </w:r>
            <w:r>
              <w:rPr>
                <w:spacing w:val="-1"/>
                <w:sz w:val="24"/>
              </w:rPr>
              <w:t xml:space="preserve"> </w:t>
            </w:r>
            <w:r>
              <w:rPr>
                <w:sz w:val="24"/>
              </w:rPr>
              <w:t>women in</w:t>
            </w:r>
            <w:r>
              <w:rPr>
                <w:spacing w:val="-4"/>
                <w:sz w:val="24"/>
              </w:rPr>
              <w:t xml:space="preserve"> </w:t>
            </w:r>
            <w:r>
              <w:rPr>
                <w:sz w:val="24"/>
              </w:rPr>
              <w:t>your</w:t>
            </w:r>
            <w:r>
              <w:rPr>
                <w:spacing w:val="-1"/>
                <w:sz w:val="24"/>
              </w:rPr>
              <w:t xml:space="preserve"> </w:t>
            </w:r>
            <w:r>
              <w:rPr>
                <w:spacing w:val="-2"/>
                <w:sz w:val="24"/>
              </w:rPr>
              <w:t>Service?</w:t>
            </w:r>
          </w:p>
        </w:tc>
        <w:tc>
          <w:tcPr>
            <w:tcW w:w="2106" w:type="dxa"/>
            <w:tcBorders>
              <w:top w:val="single" w:sz="4" w:space="0" w:color="A6A6A6"/>
              <w:left w:val="single" w:sz="4" w:space="0" w:color="A6A6A6"/>
              <w:bottom w:val="single" w:sz="4" w:space="0" w:color="A6A6A6"/>
              <w:right w:val="nil"/>
            </w:tcBorders>
          </w:tcPr>
          <w:p w:rsidR="004C7C55" w14:paraId="223A86EB" w14:textId="77777777">
            <w:pPr>
              <w:pStyle w:val="TableParagraph"/>
              <w:rPr>
                <w:rFonts w:ascii="Times New Roman"/>
              </w:rPr>
            </w:pPr>
          </w:p>
        </w:tc>
      </w:tr>
      <w:tr w14:paraId="634BEE25" w14:textId="77777777">
        <w:tblPrEx>
          <w:tblW w:w="0" w:type="auto"/>
          <w:tblInd w:w="118" w:type="dxa"/>
          <w:tblLayout w:type="fixed"/>
          <w:tblCellMar>
            <w:left w:w="0" w:type="dxa"/>
            <w:right w:w="0" w:type="dxa"/>
          </w:tblCellMar>
          <w:tblLook w:val="01E0"/>
        </w:tblPrEx>
        <w:trPr>
          <w:trHeight w:val="587"/>
        </w:trPr>
        <w:tc>
          <w:tcPr>
            <w:tcW w:w="1540" w:type="dxa"/>
            <w:tcBorders>
              <w:top w:val="single" w:sz="4" w:space="0" w:color="A6A6A6"/>
              <w:left w:val="nil"/>
              <w:bottom w:val="single" w:sz="4" w:space="0" w:color="A6A6A6"/>
              <w:right w:val="single" w:sz="4" w:space="0" w:color="A6A6A6"/>
            </w:tcBorders>
          </w:tcPr>
          <w:p w:rsidR="004C7C55" w14:paraId="2AC4A561" w14:textId="77777777">
            <w:pPr>
              <w:pStyle w:val="TableParagraph"/>
              <w:spacing w:before="145"/>
              <w:ind w:left="645" w:right="616"/>
              <w:jc w:val="center"/>
              <w:rPr>
                <w:b/>
                <w:sz w:val="24"/>
              </w:rPr>
            </w:pPr>
            <w:r>
              <w:rPr>
                <w:b/>
                <w:color w:val="B02731"/>
                <w:spacing w:val="-5"/>
                <w:sz w:val="24"/>
              </w:rPr>
              <w:t>18</w:t>
            </w:r>
          </w:p>
        </w:tc>
        <w:tc>
          <w:tcPr>
            <w:tcW w:w="5772" w:type="dxa"/>
            <w:tcBorders>
              <w:top w:val="single" w:sz="4" w:space="0" w:color="A6A6A6"/>
              <w:left w:val="single" w:sz="4" w:space="0" w:color="A6A6A6"/>
              <w:bottom w:val="single" w:sz="4" w:space="0" w:color="A6A6A6"/>
              <w:right w:val="single" w:sz="4" w:space="0" w:color="A6A6A6"/>
            </w:tcBorders>
          </w:tcPr>
          <w:p w:rsidR="004C7C55" w14:paraId="55094D7C" w14:textId="77777777">
            <w:pPr>
              <w:pStyle w:val="TableParagraph"/>
              <w:spacing w:line="292" w:lineRule="exact"/>
              <w:ind w:left="48"/>
              <w:rPr>
                <w:sz w:val="24"/>
              </w:rPr>
            </w:pPr>
            <w:r>
              <w:rPr>
                <w:sz w:val="24"/>
              </w:rPr>
              <w:t>How</w:t>
            </w:r>
            <w:r>
              <w:rPr>
                <w:spacing w:val="-2"/>
                <w:sz w:val="24"/>
              </w:rPr>
              <w:t xml:space="preserve"> </w:t>
            </w:r>
            <w:r>
              <w:rPr>
                <w:sz w:val="24"/>
              </w:rPr>
              <w:t>comfortable</w:t>
            </w:r>
            <w:r>
              <w:rPr>
                <w:spacing w:val="-1"/>
                <w:sz w:val="24"/>
              </w:rPr>
              <w:t xml:space="preserve"> </w:t>
            </w:r>
            <w:r>
              <w:rPr>
                <w:sz w:val="24"/>
              </w:rPr>
              <w:t>do</w:t>
            </w:r>
            <w:r>
              <w:rPr>
                <w:spacing w:val="-2"/>
                <w:sz w:val="24"/>
              </w:rPr>
              <w:t xml:space="preserve"> </w:t>
            </w:r>
            <w:r>
              <w:rPr>
                <w:sz w:val="24"/>
              </w:rPr>
              <w:t>you</w:t>
            </w:r>
            <w:r>
              <w:rPr>
                <w:spacing w:val="-1"/>
                <w:sz w:val="24"/>
              </w:rPr>
              <w:t xml:space="preserve"> </w:t>
            </w:r>
            <w:r>
              <w:rPr>
                <w:sz w:val="24"/>
              </w:rPr>
              <w:t>feel</w:t>
            </w:r>
            <w:r>
              <w:rPr>
                <w:spacing w:val="-3"/>
                <w:sz w:val="24"/>
              </w:rPr>
              <w:t xml:space="preserve"> </w:t>
            </w:r>
            <w:r>
              <w:rPr>
                <w:sz w:val="24"/>
              </w:rPr>
              <w:t>bringing</w:t>
            </w:r>
            <w:r>
              <w:rPr>
                <w:spacing w:val="-2"/>
                <w:sz w:val="24"/>
              </w:rPr>
              <w:t xml:space="preserve"> </w:t>
            </w:r>
            <w:r>
              <w:rPr>
                <w:sz w:val="24"/>
              </w:rPr>
              <w:t>up,</w:t>
            </w:r>
            <w:r>
              <w:rPr>
                <w:spacing w:val="-1"/>
                <w:sz w:val="24"/>
              </w:rPr>
              <w:t xml:space="preserve"> </w:t>
            </w:r>
            <w:r>
              <w:rPr>
                <w:sz w:val="24"/>
              </w:rPr>
              <w:t>or</w:t>
            </w:r>
            <w:r>
              <w:rPr>
                <w:spacing w:val="-2"/>
                <w:sz w:val="24"/>
              </w:rPr>
              <w:t xml:space="preserve"> </w:t>
            </w:r>
            <w:r>
              <w:rPr>
                <w:spacing w:val="-2"/>
                <w:sz w:val="24"/>
              </w:rPr>
              <w:t>discussing</w:t>
            </w:r>
          </w:p>
          <w:p w:rsidR="004C7C55" w14:paraId="60EE6051" w14:textId="77777777">
            <w:pPr>
              <w:pStyle w:val="TableParagraph"/>
              <w:spacing w:before="2" w:line="273" w:lineRule="exact"/>
              <w:ind w:left="48"/>
              <w:rPr>
                <w:sz w:val="24"/>
              </w:rPr>
            </w:pPr>
            <w:r>
              <w:rPr>
                <w:sz w:val="24"/>
              </w:rPr>
              <w:t>issues</w:t>
            </w:r>
            <w:r>
              <w:rPr>
                <w:spacing w:val="-3"/>
                <w:sz w:val="24"/>
              </w:rPr>
              <w:t xml:space="preserve"> </w:t>
            </w:r>
            <w:r>
              <w:rPr>
                <w:sz w:val="24"/>
              </w:rPr>
              <w:t>of gender</w:t>
            </w:r>
            <w:r>
              <w:rPr>
                <w:spacing w:val="-5"/>
                <w:sz w:val="24"/>
              </w:rPr>
              <w:t xml:space="preserve"> </w:t>
            </w:r>
            <w:r>
              <w:rPr>
                <w:sz w:val="24"/>
              </w:rPr>
              <w:t xml:space="preserve">discrimination with </w:t>
            </w:r>
            <w:r>
              <w:rPr>
                <w:spacing w:val="-2"/>
                <w:sz w:val="24"/>
              </w:rPr>
              <w:t>leadership?</w:t>
            </w:r>
          </w:p>
        </w:tc>
        <w:tc>
          <w:tcPr>
            <w:tcW w:w="2106" w:type="dxa"/>
            <w:tcBorders>
              <w:top w:val="single" w:sz="4" w:space="0" w:color="A6A6A6"/>
              <w:left w:val="single" w:sz="4" w:space="0" w:color="A6A6A6"/>
              <w:bottom w:val="single" w:sz="4" w:space="0" w:color="A6A6A6"/>
              <w:right w:val="nil"/>
            </w:tcBorders>
          </w:tcPr>
          <w:p w:rsidR="004C7C55" w14:paraId="33F1EE33" w14:textId="77777777">
            <w:pPr>
              <w:pStyle w:val="TableParagraph"/>
              <w:rPr>
                <w:rFonts w:ascii="Times New Roman"/>
              </w:rPr>
            </w:pPr>
          </w:p>
        </w:tc>
      </w:tr>
    </w:tbl>
    <w:p w:rsidR="004C7C55" w14:paraId="107E9904" w14:textId="77777777">
      <w:pPr>
        <w:rPr>
          <w:rFonts w:ascii="Times New Roman"/>
        </w:rPr>
        <w:sectPr>
          <w:pgSz w:w="12240" w:h="15840"/>
          <w:pgMar w:top="1340" w:right="1300" w:bottom="1000" w:left="1300" w:header="765" w:footer="803" w:gutter="0"/>
          <w:cols w:space="720"/>
        </w:sectPr>
      </w:pPr>
    </w:p>
    <w:p w:rsidR="004C7C55" w14:paraId="63C0D93C"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40"/>
        <w:gridCol w:w="5779"/>
        <w:gridCol w:w="2106"/>
      </w:tblGrid>
      <w:tr w14:paraId="2F94CD12"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6" w:type="dxa"/>
            <w:tcBorders>
              <w:left w:val="nil"/>
              <w:right w:val="nil"/>
            </w:tcBorders>
          </w:tcPr>
          <w:p w:rsidR="004C7C55" w14:paraId="785AC822" w14:textId="77777777">
            <w:pPr>
              <w:pStyle w:val="TableParagraph"/>
              <w:spacing w:line="260" w:lineRule="exact"/>
              <w:ind w:left="331" w:hanging="63"/>
              <w:rPr>
                <w:rFonts w:ascii="Lucida Sans"/>
                <w:b/>
              </w:rPr>
            </w:pPr>
            <w:r>
              <w:rPr>
                <w:rFonts w:ascii="Lucida Sans"/>
                <w:b/>
                <w:spacing w:val="-2"/>
              </w:rPr>
              <w:t>Question Number</w:t>
            </w:r>
          </w:p>
        </w:tc>
        <w:tc>
          <w:tcPr>
            <w:tcW w:w="5779" w:type="dxa"/>
            <w:tcBorders>
              <w:left w:val="nil"/>
              <w:right w:val="nil"/>
            </w:tcBorders>
          </w:tcPr>
          <w:p w:rsidR="004C7C55" w14:paraId="4DBCAB6C" w14:textId="77777777">
            <w:pPr>
              <w:pStyle w:val="TableParagraph"/>
              <w:spacing w:before="129"/>
              <w:ind w:left="2566" w:right="2566"/>
              <w:jc w:val="center"/>
              <w:rPr>
                <w:rFonts w:ascii="Lucida Sans"/>
                <w:b/>
              </w:rPr>
            </w:pPr>
            <w:r>
              <w:rPr>
                <w:rFonts w:ascii="Lucida Sans"/>
                <w:b/>
                <w:spacing w:val="-4"/>
              </w:rPr>
              <w:t>Topic</w:t>
            </w:r>
          </w:p>
        </w:tc>
        <w:tc>
          <w:tcPr>
            <w:tcW w:w="2102" w:type="dxa"/>
            <w:tcBorders>
              <w:left w:val="nil"/>
              <w:right w:val="nil"/>
            </w:tcBorders>
          </w:tcPr>
          <w:p w:rsidR="004C7C55" w14:paraId="5A093DCD" w14:textId="77777777">
            <w:pPr>
              <w:pStyle w:val="TableParagraph"/>
              <w:spacing w:before="129"/>
              <w:ind w:left="698" w:right="721"/>
              <w:jc w:val="center"/>
              <w:rPr>
                <w:rFonts w:ascii="Lucida Sans"/>
                <w:b/>
              </w:rPr>
            </w:pPr>
            <w:r>
              <w:rPr>
                <w:rFonts w:ascii="Lucida Sans"/>
                <w:b/>
                <w:spacing w:val="-2"/>
              </w:rPr>
              <w:t>Notes</w:t>
            </w:r>
          </w:p>
        </w:tc>
      </w:tr>
      <w:tr w14:paraId="2EC02E45" w14:textId="77777777" w:rsidTr="002642E0">
        <w:tblPrEx>
          <w:tblW w:w="0" w:type="auto"/>
          <w:tblInd w:w="118" w:type="dxa"/>
          <w:tblLayout w:type="fixed"/>
          <w:tblCellMar>
            <w:left w:w="0" w:type="dxa"/>
            <w:right w:w="0" w:type="dxa"/>
          </w:tblCellMar>
          <w:tblLook w:val="01E0"/>
        </w:tblPrEx>
        <w:trPr>
          <w:trHeight w:val="586"/>
        </w:trPr>
        <w:tc>
          <w:tcPr>
            <w:tcW w:w="1540" w:type="dxa"/>
            <w:tcBorders>
              <w:top w:val="single" w:sz="4" w:space="0" w:color="A6A6A6"/>
              <w:left w:val="nil"/>
              <w:bottom w:val="single" w:sz="18" w:space="0" w:color="6C6F66"/>
              <w:right w:val="single" w:sz="4" w:space="0" w:color="A6A6A6"/>
            </w:tcBorders>
          </w:tcPr>
          <w:p w:rsidR="00CD4CF9" w:rsidP="002642E0" w14:paraId="68D94F95" w14:textId="77777777">
            <w:pPr>
              <w:pStyle w:val="TableParagraph"/>
              <w:spacing w:before="145"/>
              <w:ind w:left="645" w:right="616"/>
              <w:jc w:val="center"/>
              <w:rPr>
                <w:b/>
                <w:sz w:val="24"/>
              </w:rPr>
            </w:pPr>
            <w:r>
              <w:rPr>
                <w:b/>
                <w:color w:val="B02731"/>
                <w:spacing w:val="-5"/>
                <w:sz w:val="24"/>
              </w:rPr>
              <w:t>19</w:t>
            </w:r>
          </w:p>
        </w:tc>
        <w:tc>
          <w:tcPr>
            <w:tcW w:w="5772" w:type="dxa"/>
            <w:tcBorders>
              <w:top w:val="single" w:sz="4" w:space="0" w:color="A6A6A6"/>
              <w:left w:val="single" w:sz="4" w:space="0" w:color="A6A6A6"/>
              <w:bottom w:val="single" w:sz="18" w:space="0" w:color="6C6F66"/>
              <w:right w:val="single" w:sz="4" w:space="0" w:color="A6A6A6"/>
            </w:tcBorders>
          </w:tcPr>
          <w:p w:rsidR="00CD4CF9" w:rsidP="002642E0" w14:paraId="73CEF1E6" w14:textId="77777777">
            <w:pPr>
              <w:pStyle w:val="TableParagraph"/>
              <w:spacing w:line="292" w:lineRule="exact"/>
              <w:ind w:left="48"/>
              <w:rPr>
                <w:sz w:val="24"/>
              </w:rPr>
            </w:pPr>
            <w:r>
              <w:rPr>
                <w:sz w:val="24"/>
              </w:rPr>
              <w:t>How</w:t>
            </w:r>
            <w:r>
              <w:rPr>
                <w:spacing w:val="-2"/>
                <w:sz w:val="24"/>
              </w:rPr>
              <w:t xml:space="preserve"> </w:t>
            </w:r>
            <w:r>
              <w:rPr>
                <w:sz w:val="24"/>
              </w:rPr>
              <w:t>confident</w:t>
            </w:r>
            <w:r>
              <w:rPr>
                <w:spacing w:val="-2"/>
                <w:sz w:val="24"/>
              </w:rPr>
              <w:t xml:space="preserve"> </w:t>
            </w:r>
            <w:r>
              <w:rPr>
                <w:sz w:val="24"/>
              </w:rPr>
              <w:t>are</w:t>
            </w:r>
            <w:r>
              <w:rPr>
                <w:spacing w:val="-2"/>
                <w:sz w:val="24"/>
              </w:rPr>
              <w:t xml:space="preserve"> </w:t>
            </w:r>
            <w:r>
              <w:rPr>
                <w:sz w:val="24"/>
              </w:rPr>
              <w:t>you</w:t>
            </w:r>
            <w:r>
              <w:rPr>
                <w:spacing w:val="-2"/>
                <w:sz w:val="24"/>
              </w:rPr>
              <w:t xml:space="preserve"> </w:t>
            </w:r>
            <w:r>
              <w:rPr>
                <w:sz w:val="24"/>
              </w:rPr>
              <w:t>that</w:t>
            </w:r>
            <w:r>
              <w:rPr>
                <w:spacing w:val="1"/>
                <w:sz w:val="24"/>
              </w:rPr>
              <w:t xml:space="preserve"> </w:t>
            </w:r>
            <w:r>
              <w:rPr>
                <w:sz w:val="24"/>
              </w:rPr>
              <w:t>issues</w:t>
            </w:r>
            <w:r>
              <w:rPr>
                <w:spacing w:val="-3"/>
                <w:sz w:val="24"/>
              </w:rPr>
              <w:t xml:space="preserve"> </w:t>
            </w:r>
            <w:r>
              <w:rPr>
                <w:sz w:val="24"/>
              </w:rPr>
              <w:t>of</w:t>
            </w:r>
            <w:r>
              <w:rPr>
                <w:spacing w:val="2"/>
                <w:sz w:val="24"/>
              </w:rPr>
              <w:t xml:space="preserve"> </w:t>
            </w:r>
            <w:r>
              <w:rPr>
                <w:spacing w:val="-2"/>
                <w:sz w:val="24"/>
              </w:rPr>
              <w:t>gender</w:t>
            </w:r>
          </w:p>
          <w:p w:rsidR="00CD4CF9" w:rsidP="002642E0" w14:paraId="6522FE89" w14:textId="77777777">
            <w:pPr>
              <w:pStyle w:val="TableParagraph"/>
              <w:spacing w:line="275" w:lineRule="exact"/>
              <w:ind w:left="48"/>
              <w:rPr>
                <w:sz w:val="24"/>
              </w:rPr>
            </w:pPr>
            <w:r>
              <w:rPr>
                <w:sz w:val="24"/>
              </w:rPr>
              <w:t>discrimination</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addressed</w:t>
            </w:r>
            <w:r>
              <w:rPr>
                <w:spacing w:val="-2"/>
                <w:sz w:val="24"/>
              </w:rPr>
              <w:t xml:space="preserve"> </w:t>
            </w:r>
            <w:r>
              <w:rPr>
                <w:sz w:val="24"/>
              </w:rPr>
              <w:t>by</w:t>
            </w:r>
            <w:r>
              <w:rPr>
                <w:spacing w:val="-1"/>
                <w:sz w:val="24"/>
              </w:rPr>
              <w:t xml:space="preserve"> </w:t>
            </w:r>
            <w:r>
              <w:rPr>
                <w:spacing w:val="-2"/>
                <w:sz w:val="24"/>
              </w:rPr>
              <w:t>leaders?</w:t>
            </w:r>
          </w:p>
        </w:tc>
        <w:tc>
          <w:tcPr>
            <w:tcW w:w="2106" w:type="dxa"/>
            <w:tcBorders>
              <w:top w:val="single" w:sz="4" w:space="0" w:color="A6A6A6"/>
              <w:left w:val="single" w:sz="4" w:space="0" w:color="A6A6A6"/>
              <w:bottom w:val="single" w:sz="18" w:space="0" w:color="6C6F66"/>
              <w:right w:val="nil"/>
            </w:tcBorders>
          </w:tcPr>
          <w:p w:rsidR="00CD4CF9" w:rsidP="002642E0" w14:paraId="0A8BC2E3" w14:textId="77777777">
            <w:pPr>
              <w:pStyle w:val="TableParagraph"/>
              <w:rPr>
                <w:rFonts w:ascii="Times New Roman"/>
              </w:rPr>
            </w:pPr>
          </w:p>
        </w:tc>
      </w:tr>
      <w:tr w14:paraId="32E8D812" w14:textId="77777777">
        <w:tblPrEx>
          <w:tblW w:w="0" w:type="auto"/>
          <w:tblInd w:w="118" w:type="dxa"/>
          <w:tblLayout w:type="fixed"/>
          <w:tblCellMar>
            <w:left w:w="0" w:type="dxa"/>
            <w:right w:w="0" w:type="dxa"/>
          </w:tblCellMar>
          <w:tblLook w:val="01E0"/>
        </w:tblPrEx>
        <w:trPr>
          <w:trHeight w:val="868"/>
        </w:trPr>
        <w:tc>
          <w:tcPr>
            <w:tcW w:w="1536" w:type="dxa"/>
            <w:tcBorders>
              <w:left w:val="nil"/>
              <w:bottom w:val="single" w:sz="4" w:space="0" w:color="A6A6A6"/>
              <w:right w:val="single" w:sz="4" w:space="0" w:color="A6A6A6"/>
            </w:tcBorders>
          </w:tcPr>
          <w:p w:rsidR="004C7C55" w14:paraId="7A8BFF15" w14:textId="77777777">
            <w:pPr>
              <w:pStyle w:val="TableParagraph"/>
              <w:spacing w:before="11"/>
            </w:pPr>
          </w:p>
          <w:p w:rsidR="004C7C55" w14:paraId="67C5B6C5" w14:textId="77777777">
            <w:pPr>
              <w:pStyle w:val="TableParagraph"/>
              <w:ind w:left="645" w:right="612"/>
              <w:jc w:val="center"/>
              <w:rPr>
                <w:b/>
                <w:sz w:val="24"/>
              </w:rPr>
            </w:pPr>
            <w:r>
              <w:rPr>
                <w:b/>
                <w:color w:val="B02731"/>
                <w:spacing w:val="-5"/>
                <w:sz w:val="24"/>
              </w:rPr>
              <w:t>20</w:t>
            </w:r>
          </w:p>
        </w:tc>
        <w:tc>
          <w:tcPr>
            <w:tcW w:w="5779" w:type="dxa"/>
            <w:tcBorders>
              <w:left w:val="single" w:sz="4" w:space="0" w:color="A6A6A6"/>
              <w:bottom w:val="single" w:sz="4" w:space="0" w:color="A6A6A6"/>
              <w:right w:val="single" w:sz="4" w:space="0" w:color="A6A6A6"/>
            </w:tcBorders>
          </w:tcPr>
          <w:p w:rsidR="004C7C55" w14:paraId="2701A45F" w14:textId="77777777">
            <w:pPr>
              <w:pStyle w:val="TableParagraph"/>
              <w:ind w:left="52" w:right="128"/>
              <w:rPr>
                <w:sz w:val="24"/>
              </w:rPr>
            </w:pPr>
            <w:r>
              <w:rPr>
                <w:sz w:val="24"/>
              </w:rPr>
              <w:t>What</w:t>
            </w:r>
            <w:r>
              <w:rPr>
                <w:spacing w:val="-6"/>
                <w:sz w:val="24"/>
              </w:rPr>
              <w:t xml:space="preserve"> </w:t>
            </w:r>
            <w:r>
              <w:rPr>
                <w:sz w:val="24"/>
              </w:rPr>
              <w:t>recommendations</w:t>
            </w:r>
            <w:r>
              <w:rPr>
                <w:spacing w:val="-7"/>
                <w:sz w:val="24"/>
              </w:rPr>
              <w:t xml:space="preserve"> </w:t>
            </w:r>
            <w:r>
              <w:rPr>
                <w:sz w:val="24"/>
              </w:rPr>
              <w:t>do</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if</w:t>
            </w:r>
            <w:r>
              <w:rPr>
                <w:spacing w:val="-3"/>
                <w:sz w:val="24"/>
              </w:rPr>
              <w:t xml:space="preserve"> </w:t>
            </w:r>
            <w:r>
              <w:rPr>
                <w:sz w:val="24"/>
              </w:rPr>
              <w:t>any,</w:t>
            </w:r>
            <w:r>
              <w:rPr>
                <w:spacing w:val="-7"/>
                <w:sz w:val="24"/>
              </w:rPr>
              <w:t xml:space="preserve"> </w:t>
            </w:r>
            <w:r>
              <w:rPr>
                <w:sz w:val="24"/>
              </w:rPr>
              <w:t>for</w:t>
            </w:r>
            <w:r>
              <w:rPr>
                <w:spacing w:val="-7"/>
                <w:sz w:val="24"/>
              </w:rPr>
              <w:t xml:space="preserve"> </w:t>
            </w:r>
            <w:r>
              <w:rPr>
                <w:sz w:val="24"/>
              </w:rPr>
              <w:t xml:space="preserve">ways your Service can prevent or address </w:t>
            </w:r>
            <w:r>
              <w:rPr>
                <w:sz w:val="24"/>
              </w:rPr>
              <w:t>gender</w:t>
            </w:r>
          </w:p>
          <w:p w:rsidR="004C7C55" w14:paraId="050B8D35" w14:textId="77777777">
            <w:pPr>
              <w:pStyle w:val="TableParagraph"/>
              <w:spacing w:line="273" w:lineRule="exact"/>
              <w:ind w:left="52"/>
              <w:rPr>
                <w:sz w:val="24"/>
              </w:rPr>
            </w:pPr>
            <w:r>
              <w:rPr>
                <w:spacing w:val="-2"/>
                <w:sz w:val="24"/>
              </w:rPr>
              <w:t>discrimination?</w:t>
            </w:r>
          </w:p>
        </w:tc>
        <w:tc>
          <w:tcPr>
            <w:tcW w:w="2102" w:type="dxa"/>
            <w:tcBorders>
              <w:left w:val="single" w:sz="4" w:space="0" w:color="A6A6A6"/>
              <w:bottom w:val="single" w:sz="4" w:space="0" w:color="A6A6A6"/>
              <w:right w:val="nil"/>
            </w:tcBorders>
          </w:tcPr>
          <w:p w:rsidR="004C7C55" w14:paraId="2734E2AD" w14:textId="77777777">
            <w:pPr>
              <w:pStyle w:val="TableParagraph"/>
              <w:rPr>
                <w:rFonts w:ascii="Times New Roman"/>
              </w:rPr>
            </w:pPr>
          </w:p>
        </w:tc>
      </w:tr>
      <w:tr w14:paraId="3A0B17B8" w14:textId="77777777">
        <w:tblPrEx>
          <w:tblW w:w="0" w:type="auto"/>
          <w:tblInd w:w="118" w:type="dxa"/>
          <w:tblLayout w:type="fixed"/>
          <w:tblCellMar>
            <w:left w:w="0" w:type="dxa"/>
            <w:right w:w="0" w:type="dxa"/>
          </w:tblCellMar>
          <w:tblLook w:val="01E0"/>
        </w:tblPrEx>
        <w:trPr>
          <w:trHeight w:val="1290"/>
        </w:trPr>
        <w:tc>
          <w:tcPr>
            <w:tcW w:w="9417" w:type="dxa"/>
            <w:gridSpan w:val="3"/>
            <w:tcBorders>
              <w:top w:val="single" w:sz="4" w:space="0" w:color="A6A6A6"/>
              <w:left w:val="nil"/>
              <w:bottom w:val="single" w:sz="4" w:space="0" w:color="A6A6A6"/>
              <w:right w:val="nil"/>
            </w:tcBorders>
            <w:shd w:val="clear" w:color="auto" w:fill="F1F1F1"/>
          </w:tcPr>
          <w:p w:rsidR="004C7C55" w14:paraId="29B6007C" w14:textId="77777777">
            <w:pPr>
              <w:pStyle w:val="TableParagraph"/>
              <w:spacing w:line="292" w:lineRule="exact"/>
              <w:ind w:left="86"/>
              <w:rPr>
                <w:rFonts w:ascii="Candara"/>
                <w:b/>
                <w:sz w:val="24"/>
              </w:rPr>
            </w:pPr>
            <w:r>
              <w:rPr>
                <w:rFonts w:ascii="Candara"/>
                <w:b/>
                <w:color w:val="B02731"/>
                <w:sz w:val="24"/>
              </w:rPr>
              <w:t>General</w:t>
            </w:r>
            <w:r>
              <w:rPr>
                <w:rFonts w:ascii="Candara"/>
                <w:b/>
                <w:color w:val="B02731"/>
                <w:spacing w:val="-2"/>
                <w:sz w:val="24"/>
              </w:rPr>
              <w:t xml:space="preserve"> Questions</w:t>
            </w:r>
          </w:p>
          <w:p w:rsidR="004C7C55" w14:paraId="463D55A3" w14:textId="77777777">
            <w:pPr>
              <w:pStyle w:val="TableParagraph"/>
              <w:spacing w:before="100" w:line="290" w:lineRule="atLeast"/>
              <w:ind w:left="86"/>
              <w:rPr>
                <w:sz w:val="24"/>
              </w:rPr>
            </w:pPr>
            <w:r>
              <w:rPr>
                <w:sz w:val="24"/>
              </w:rPr>
              <w:t>We’re</w:t>
            </w:r>
            <w:r>
              <w:rPr>
                <w:spacing w:val="-2"/>
                <w:sz w:val="24"/>
              </w:rPr>
              <w:t xml:space="preserve"> </w:t>
            </w:r>
            <w:r>
              <w:rPr>
                <w:sz w:val="24"/>
              </w:rPr>
              <w:t>also</w:t>
            </w:r>
            <w:r>
              <w:rPr>
                <w:spacing w:val="-4"/>
                <w:sz w:val="24"/>
              </w:rPr>
              <w:t xml:space="preserve"> </w:t>
            </w:r>
            <w:r>
              <w:rPr>
                <w:sz w:val="24"/>
              </w:rPr>
              <w:t>interested</w:t>
            </w:r>
            <w:r>
              <w:rPr>
                <w:spacing w:val="-4"/>
                <w:sz w:val="24"/>
              </w:rPr>
              <w:t xml:space="preserve"> </w:t>
            </w:r>
            <w:r>
              <w:rPr>
                <w:sz w:val="24"/>
              </w:rPr>
              <w:t>in</w:t>
            </w:r>
            <w:r>
              <w:rPr>
                <w:spacing w:val="-6"/>
                <w:sz w:val="24"/>
              </w:rPr>
              <w:t xml:space="preserve"> </w:t>
            </w:r>
            <w:r>
              <w:rPr>
                <w:sz w:val="24"/>
              </w:rPr>
              <w:t>hearing</w:t>
            </w:r>
            <w:r>
              <w:rPr>
                <w:spacing w:val="-5"/>
                <w:sz w:val="24"/>
              </w:rPr>
              <w:t xml:space="preserve"> </w:t>
            </w:r>
            <w:r>
              <w:rPr>
                <w:sz w:val="24"/>
              </w:rPr>
              <w:t>about</w:t>
            </w:r>
            <w:r>
              <w:rPr>
                <w:spacing w:val="-1"/>
                <w:sz w:val="24"/>
              </w:rPr>
              <w:t xml:space="preserve"> </w:t>
            </w:r>
            <w:r>
              <w:rPr>
                <w:sz w:val="24"/>
              </w:rPr>
              <w:t>other</w:t>
            </w:r>
            <w:r>
              <w:rPr>
                <w:spacing w:val="-2"/>
                <w:sz w:val="24"/>
              </w:rPr>
              <w:t xml:space="preserve"> </w:t>
            </w:r>
            <w:r>
              <w:rPr>
                <w:sz w:val="24"/>
              </w:rPr>
              <w:t>issues</w:t>
            </w:r>
            <w:r>
              <w:rPr>
                <w:spacing w:val="-3"/>
                <w:sz w:val="24"/>
              </w:rPr>
              <w:t xml:space="preserve"> </w:t>
            </w:r>
            <w:r>
              <w:rPr>
                <w:sz w:val="24"/>
              </w:rPr>
              <w:t>we</w:t>
            </w:r>
            <w:r>
              <w:rPr>
                <w:spacing w:val="-2"/>
                <w:sz w:val="24"/>
              </w:rPr>
              <w:t xml:space="preserve"> </w:t>
            </w:r>
            <w:r>
              <w:rPr>
                <w:sz w:val="24"/>
              </w:rPr>
              <w:t>haven’t</w:t>
            </w:r>
            <w:r>
              <w:rPr>
                <w:spacing w:val="-4"/>
                <w:sz w:val="24"/>
              </w:rPr>
              <w:t xml:space="preserve"> </w:t>
            </w:r>
            <w:r>
              <w:rPr>
                <w:sz w:val="24"/>
              </w:rPr>
              <w:t>yet</w:t>
            </w:r>
            <w:r>
              <w:rPr>
                <w:spacing w:val="-4"/>
                <w:sz w:val="24"/>
              </w:rPr>
              <w:t xml:space="preserve"> </w:t>
            </w:r>
            <w:r>
              <w:rPr>
                <w:sz w:val="24"/>
              </w:rPr>
              <w:t>discussed</w:t>
            </w:r>
            <w:r>
              <w:rPr>
                <w:spacing w:val="-4"/>
                <w:sz w:val="24"/>
              </w:rPr>
              <w:t xml:space="preserve"> </w:t>
            </w:r>
            <w:r>
              <w:rPr>
                <w:sz w:val="24"/>
              </w:rPr>
              <w:t>that</w:t>
            </w:r>
            <w:r>
              <w:rPr>
                <w:spacing w:val="-1"/>
                <w:sz w:val="24"/>
              </w:rPr>
              <w:t xml:space="preserve"> </w:t>
            </w:r>
            <w:r>
              <w:rPr>
                <w:sz w:val="24"/>
              </w:rPr>
              <w:t>may</w:t>
            </w:r>
            <w:r>
              <w:rPr>
                <w:spacing w:val="-3"/>
                <w:sz w:val="24"/>
              </w:rPr>
              <w:t xml:space="preserve"> </w:t>
            </w:r>
            <w:r>
              <w:rPr>
                <w:sz w:val="24"/>
              </w:rPr>
              <w:t xml:space="preserve">affect women in the military. Please note, we may use your ideas as future topics of DACOWITS </w:t>
            </w:r>
            <w:r>
              <w:rPr>
                <w:spacing w:val="-2"/>
                <w:sz w:val="24"/>
              </w:rPr>
              <w:t>research.</w:t>
            </w:r>
          </w:p>
        </w:tc>
      </w:tr>
      <w:tr w14:paraId="6B89585C" w14:textId="77777777">
        <w:tblPrEx>
          <w:tblW w:w="0" w:type="auto"/>
          <w:tblInd w:w="118" w:type="dxa"/>
          <w:tblLayout w:type="fixed"/>
          <w:tblCellMar>
            <w:left w:w="0" w:type="dxa"/>
            <w:right w:w="0" w:type="dxa"/>
          </w:tblCellMar>
          <w:tblLook w:val="01E0"/>
        </w:tblPrEx>
        <w:trPr>
          <w:trHeight w:val="585"/>
        </w:trPr>
        <w:tc>
          <w:tcPr>
            <w:tcW w:w="1536" w:type="dxa"/>
            <w:tcBorders>
              <w:top w:val="single" w:sz="4" w:space="0" w:color="A6A6A6"/>
              <w:left w:val="nil"/>
              <w:bottom w:val="single" w:sz="4" w:space="0" w:color="A6A6A6"/>
              <w:right w:val="single" w:sz="4" w:space="0" w:color="A6A6A6"/>
            </w:tcBorders>
          </w:tcPr>
          <w:p w:rsidR="004C7C55" w14:paraId="5699CEF3" w14:textId="77777777">
            <w:pPr>
              <w:pStyle w:val="TableParagraph"/>
              <w:spacing w:before="145"/>
              <w:ind w:left="645" w:right="612"/>
              <w:jc w:val="center"/>
              <w:rPr>
                <w:b/>
                <w:sz w:val="24"/>
              </w:rPr>
            </w:pPr>
            <w:r>
              <w:rPr>
                <w:b/>
                <w:color w:val="B02731"/>
                <w:spacing w:val="-5"/>
                <w:sz w:val="24"/>
              </w:rPr>
              <w:t>21</w:t>
            </w:r>
          </w:p>
        </w:tc>
        <w:tc>
          <w:tcPr>
            <w:tcW w:w="5779" w:type="dxa"/>
            <w:tcBorders>
              <w:top w:val="single" w:sz="4" w:space="0" w:color="A6A6A6"/>
              <w:left w:val="single" w:sz="4" w:space="0" w:color="A6A6A6"/>
              <w:bottom w:val="single" w:sz="4" w:space="0" w:color="A6A6A6"/>
              <w:right w:val="single" w:sz="4" w:space="0" w:color="A6A6A6"/>
            </w:tcBorders>
          </w:tcPr>
          <w:p w:rsidR="004C7C55" w14:paraId="65A529B3" w14:textId="77777777">
            <w:pPr>
              <w:pStyle w:val="TableParagraph"/>
              <w:spacing w:line="292" w:lineRule="exact"/>
              <w:ind w:left="52"/>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feel</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biggest</w:t>
            </w:r>
            <w:r>
              <w:rPr>
                <w:spacing w:val="1"/>
                <w:sz w:val="24"/>
              </w:rPr>
              <w:t xml:space="preserve"> </w:t>
            </w:r>
            <w:r>
              <w:rPr>
                <w:sz w:val="24"/>
              </w:rPr>
              <w:t>challenge</w:t>
            </w:r>
            <w:r>
              <w:rPr>
                <w:spacing w:val="-1"/>
                <w:sz w:val="24"/>
              </w:rPr>
              <w:t xml:space="preserve"> </w:t>
            </w:r>
            <w:r>
              <w:rPr>
                <w:sz w:val="24"/>
              </w:rPr>
              <w:t>to</w:t>
            </w:r>
            <w:r>
              <w:rPr>
                <w:spacing w:val="-1"/>
                <w:sz w:val="24"/>
              </w:rPr>
              <w:t xml:space="preserve"> </w:t>
            </w:r>
            <w:r>
              <w:rPr>
                <w:spacing w:val="-4"/>
                <w:sz w:val="24"/>
              </w:rPr>
              <w:t>women</w:t>
            </w:r>
          </w:p>
          <w:p w:rsidR="004C7C55" w14:paraId="0C3DA7AD" w14:textId="77777777">
            <w:pPr>
              <w:pStyle w:val="TableParagraph"/>
              <w:spacing w:line="273" w:lineRule="exact"/>
              <w:ind w:left="52"/>
              <w:rPr>
                <w:sz w:val="24"/>
              </w:rPr>
            </w:pPr>
            <w:r>
              <w:rPr>
                <w:sz w:val="24"/>
              </w:rPr>
              <w:t>serving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military</w:t>
            </w:r>
            <w:r>
              <w:rPr>
                <w:spacing w:val="-3"/>
                <w:sz w:val="24"/>
              </w:rPr>
              <w:t xml:space="preserve"> </w:t>
            </w:r>
            <w:r>
              <w:rPr>
                <w:spacing w:val="-2"/>
                <w:sz w:val="24"/>
              </w:rPr>
              <w:t>today?</w:t>
            </w:r>
          </w:p>
        </w:tc>
        <w:tc>
          <w:tcPr>
            <w:tcW w:w="2102" w:type="dxa"/>
            <w:tcBorders>
              <w:top w:val="single" w:sz="4" w:space="0" w:color="A6A6A6"/>
              <w:left w:val="single" w:sz="4" w:space="0" w:color="A6A6A6"/>
              <w:bottom w:val="single" w:sz="4" w:space="0" w:color="A6A6A6"/>
              <w:right w:val="nil"/>
            </w:tcBorders>
          </w:tcPr>
          <w:p w:rsidR="004C7C55" w14:paraId="34563DB0" w14:textId="77777777">
            <w:pPr>
              <w:pStyle w:val="TableParagraph"/>
              <w:rPr>
                <w:rFonts w:ascii="Times New Roman"/>
              </w:rPr>
            </w:pPr>
          </w:p>
        </w:tc>
      </w:tr>
      <w:tr w14:paraId="6B8D7DC3" w14:textId="77777777">
        <w:tblPrEx>
          <w:tblW w:w="0" w:type="auto"/>
          <w:tblInd w:w="118" w:type="dxa"/>
          <w:tblLayout w:type="fixed"/>
          <w:tblCellMar>
            <w:left w:w="0" w:type="dxa"/>
            <w:right w:w="0" w:type="dxa"/>
          </w:tblCellMar>
          <w:tblLook w:val="01E0"/>
        </w:tblPrEx>
        <w:trPr>
          <w:trHeight w:val="587"/>
        </w:trPr>
        <w:tc>
          <w:tcPr>
            <w:tcW w:w="1536" w:type="dxa"/>
            <w:tcBorders>
              <w:top w:val="single" w:sz="4" w:space="0" w:color="A6A6A6"/>
              <w:left w:val="nil"/>
              <w:bottom w:val="single" w:sz="4" w:space="0" w:color="A6A6A6"/>
              <w:right w:val="single" w:sz="4" w:space="0" w:color="A6A6A6"/>
            </w:tcBorders>
          </w:tcPr>
          <w:p w:rsidR="004C7C55" w14:paraId="0F0FAFF2" w14:textId="77777777">
            <w:pPr>
              <w:pStyle w:val="TableParagraph"/>
              <w:spacing w:before="148"/>
              <w:ind w:left="645" w:right="612"/>
              <w:jc w:val="center"/>
              <w:rPr>
                <w:b/>
                <w:sz w:val="24"/>
              </w:rPr>
            </w:pPr>
            <w:r>
              <w:rPr>
                <w:b/>
                <w:color w:val="B02731"/>
                <w:spacing w:val="-5"/>
                <w:sz w:val="24"/>
              </w:rPr>
              <w:t>22</w:t>
            </w:r>
          </w:p>
        </w:tc>
        <w:tc>
          <w:tcPr>
            <w:tcW w:w="5779" w:type="dxa"/>
            <w:tcBorders>
              <w:top w:val="single" w:sz="4" w:space="0" w:color="A6A6A6"/>
              <w:left w:val="single" w:sz="4" w:space="0" w:color="A6A6A6"/>
              <w:bottom w:val="single" w:sz="4" w:space="0" w:color="A6A6A6"/>
              <w:right w:val="single" w:sz="4" w:space="0" w:color="A6A6A6"/>
            </w:tcBorders>
          </w:tcPr>
          <w:p w:rsidR="004C7C55" w14:paraId="67DD8764" w14:textId="77777777">
            <w:pPr>
              <w:pStyle w:val="TableParagraph"/>
              <w:spacing w:line="290" w:lineRule="atLeast"/>
              <w:ind w:left="52" w:right="128"/>
              <w:rPr>
                <w:sz w:val="24"/>
              </w:rPr>
            </w:pPr>
            <w:r>
              <w:rPr>
                <w:sz w:val="24"/>
              </w:rPr>
              <w:t>If</w:t>
            </w:r>
            <w:r>
              <w:rPr>
                <w:spacing w:val="-3"/>
                <w:sz w:val="24"/>
              </w:rPr>
              <w:t xml:space="preserve"> </w:t>
            </w:r>
            <w:r>
              <w:rPr>
                <w:sz w:val="24"/>
              </w:rPr>
              <w:t>you</w:t>
            </w:r>
            <w:r>
              <w:rPr>
                <w:spacing w:val="-6"/>
                <w:sz w:val="24"/>
              </w:rPr>
              <w:t xml:space="preserve"> </w:t>
            </w:r>
            <w:r>
              <w:rPr>
                <w:sz w:val="24"/>
              </w:rPr>
              <w:t>could</w:t>
            </w:r>
            <w:r>
              <w:rPr>
                <w:spacing w:val="-6"/>
                <w:sz w:val="24"/>
              </w:rPr>
              <w:t xml:space="preserve"> </w:t>
            </w:r>
            <w:r>
              <w:rPr>
                <w:sz w:val="24"/>
              </w:rPr>
              <w:t>send</w:t>
            </w:r>
            <w:r>
              <w:rPr>
                <w:spacing w:val="-6"/>
                <w:sz w:val="24"/>
              </w:rPr>
              <w:t xml:space="preserve"> </w:t>
            </w:r>
            <w:r>
              <w:rPr>
                <w:sz w:val="24"/>
              </w:rPr>
              <w:t>one</w:t>
            </w:r>
            <w:r>
              <w:rPr>
                <w:spacing w:val="-7"/>
                <w:sz w:val="24"/>
              </w:rPr>
              <w:t xml:space="preserve"> </w:t>
            </w:r>
            <w:r>
              <w:rPr>
                <w:sz w:val="24"/>
              </w:rPr>
              <w:t>recommendation</w:t>
            </w:r>
            <w:r>
              <w:rPr>
                <w:spacing w:val="-6"/>
                <w:sz w:val="24"/>
              </w:rPr>
              <w:t xml:space="preserve"> </w:t>
            </w:r>
            <w:r>
              <w:rPr>
                <w:sz w:val="24"/>
              </w:rPr>
              <w:t>back</w:t>
            </w:r>
            <w:r>
              <w:rPr>
                <w:spacing w:val="-6"/>
                <w:sz w:val="24"/>
              </w:rPr>
              <w:t xml:space="preserve"> </w:t>
            </w:r>
            <w:r>
              <w:rPr>
                <w:sz w:val="24"/>
              </w:rPr>
              <w:t>to</w:t>
            </w:r>
            <w:r>
              <w:rPr>
                <w:spacing w:val="-6"/>
                <w:sz w:val="24"/>
              </w:rPr>
              <w:t xml:space="preserve"> </w:t>
            </w:r>
            <w:r>
              <w:rPr>
                <w:sz w:val="24"/>
              </w:rPr>
              <w:t>the Secretary of Defense, what would it be?</w:t>
            </w:r>
          </w:p>
        </w:tc>
        <w:tc>
          <w:tcPr>
            <w:tcW w:w="2102" w:type="dxa"/>
            <w:tcBorders>
              <w:top w:val="single" w:sz="4" w:space="0" w:color="A6A6A6"/>
              <w:left w:val="single" w:sz="4" w:space="0" w:color="A6A6A6"/>
              <w:bottom w:val="single" w:sz="4" w:space="0" w:color="A6A6A6"/>
              <w:right w:val="nil"/>
            </w:tcBorders>
          </w:tcPr>
          <w:p w:rsidR="004C7C55" w14:paraId="389FF52C" w14:textId="77777777">
            <w:pPr>
              <w:pStyle w:val="TableParagraph"/>
              <w:rPr>
                <w:rFonts w:ascii="Times New Roman"/>
              </w:rPr>
            </w:pPr>
          </w:p>
        </w:tc>
      </w:tr>
      <w:tr w14:paraId="17634568" w14:textId="77777777">
        <w:tblPrEx>
          <w:tblW w:w="0" w:type="auto"/>
          <w:tblInd w:w="118" w:type="dxa"/>
          <w:tblLayout w:type="fixed"/>
          <w:tblCellMar>
            <w:left w:w="0" w:type="dxa"/>
            <w:right w:w="0" w:type="dxa"/>
          </w:tblCellMar>
          <w:tblLook w:val="01E0"/>
        </w:tblPrEx>
        <w:trPr>
          <w:trHeight w:val="878"/>
        </w:trPr>
        <w:tc>
          <w:tcPr>
            <w:tcW w:w="1536" w:type="dxa"/>
            <w:tcBorders>
              <w:top w:val="single" w:sz="4" w:space="0" w:color="A6A6A6"/>
              <w:left w:val="nil"/>
              <w:bottom w:val="single" w:sz="4" w:space="0" w:color="A6A6A6"/>
              <w:right w:val="single" w:sz="4" w:space="0" w:color="A6A6A6"/>
            </w:tcBorders>
          </w:tcPr>
          <w:p w:rsidR="004C7C55" w14:paraId="2E1E8772" w14:textId="77777777">
            <w:pPr>
              <w:pStyle w:val="TableParagraph"/>
              <w:spacing w:before="11"/>
              <w:rPr>
                <w:sz w:val="23"/>
              </w:rPr>
            </w:pPr>
          </w:p>
          <w:p w:rsidR="004C7C55" w14:paraId="643EDF94" w14:textId="77777777">
            <w:pPr>
              <w:pStyle w:val="TableParagraph"/>
              <w:ind w:left="645" w:right="612"/>
              <w:jc w:val="center"/>
              <w:rPr>
                <w:b/>
                <w:sz w:val="24"/>
              </w:rPr>
            </w:pPr>
            <w:r>
              <w:rPr>
                <w:b/>
                <w:color w:val="B02731"/>
                <w:spacing w:val="-5"/>
                <w:sz w:val="24"/>
              </w:rPr>
              <w:t>23</w:t>
            </w:r>
          </w:p>
        </w:tc>
        <w:tc>
          <w:tcPr>
            <w:tcW w:w="5779" w:type="dxa"/>
            <w:tcBorders>
              <w:top w:val="single" w:sz="4" w:space="0" w:color="A6A6A6"/>
              <w:left w:val="single" w:sz="4" w:space="0" w:color="A6A6A6"/>
              <w:bottom w:val="single" w:sz="4" w:space="0" w:color="A6A6A6"/>
              <w:right w:val="single" w:sz="4" w:space="0" w:color="A6A6A6"/>
            </w:tcBorders>
          </w:tcPr>
          <w:p w:rsidR="004C7C55" w14:paraId="5B140F53" w14:textId="77777777">
            <w:pPr>
              <w:pStyle w:val="TableParagraph"/>
              <w:ind w:left="52" w:right="128"/>
              <w:rPr>
                <w:sz w:val="24"/>
              </w:rPr>
            </w:pPr>
            <w:r>
              <w:rPr>
                <w:sz w:val="24"/>
              </w:rPr>
              <w:t>Is there anything else you’d like to share or discuss related</w:t>
            </w:r>
            <w:r>
              <w:rPr>
                <w:spacing w:val="-7"/>
                <w:sz w:val="24"/>
              </w:rPr>
              <w:t xml:space="preserve"> </w:t>
            </w:r>
            <w:r>
              <w:rPr>
                <w:sz w:val="24"/>
              </w:rPr>
              <w:t>to</w:t>
            </w:r>
            <w:r>
              <w:rPr>
                <w:spacing w:val="-5"/>
                <w:sz w:val="24"/>
              </w:rPr>
              <w:t xml:space="preserve"> </w:t>
            </w:r>
            <w:r>
              <w:rPr>
                <w:sz w:val="24"/>
              </w:rPr>
              <w:t>servicewomen</w:t>
            </w:r>
            <w:r>
              <w:rPr>
                <w:spacing w:val="-6"/>
                <w:sz w:val="24"/>
              </w:rPr>
              <w:t xml:space="preserve"> </w:t>
            </w:r>
            <w:r>
              <w:rPr>
                <w:sz w:val="24"/>
              </w:rPr>
              <w:t>that</w:t>
            </w:r>
            <w:r>
              <w:rPr>
                <w:spacing w:val="-4"/>
                <w:sz w:val="24"/>
              </w:rPr>
              <w:t xml:space="preserve"> </w:t>
            </w:r>
            <w:r>
              <w:rPr>
                <w:sz w:val="24"/>
              </w:rPr>
              <w:t>we</w:t>
            </w:r>
            <w:r>
              <w:rPr>
                <w:spacing w:val="-7"/>
                <w:sz w:val="24"/>
              </w:rPr>
              <w:t xml:space="preserve"> </w:t>
            </w:r>
            <w:r>
              <w:rPr>
                <w:sz w:val="24"/>
              </w:rPr>
              <w:t>haven’t</w:t>
            </w:r>
            <w:r>
              <w:rPr>
                <w:spacing w:val="-7"/>
                <w:sz w:val="24"/>
              </w:rPr>
              <w:t xml:space="preserve"> </w:t>
            </w:r>
            <w:r>
              <w:rPr>
                <w:sz w:val="24"/>
              </w:rPr>
              <w:t>talked</w:t>
            </w:r>
            <w:r>
              <w:rPr>
                <w:spacing w:val="-7"/>
                <w:sz w:val="24"/>
              </w:rPr>
              <w:t xml:space="preserve"> </w:t>
            </w:r>
            <w:r>
              <w:rPr>
                <w:sz w:val="24"/>
              </w:rPr>
              <w:t>about</w:t>
            </w:r>
          </w:p>
          <w:p w:rsidR="004C7C55" w14:paraId="2B9CC5D6" w14:textId="77777777">
            <w:pPr>
              <w:pStyle w:val="TableParagraph"/>
              <w:spacing w:line="273" w:lineRule="exact"/>
              <w:ind w:left="52"/>
              <w:rPr>
                <w:sz w:val="24"/>
              </w:rPr>
            </w:pPr>
            <w:r>
              <w:rPr>
                <w:spacing w:val="-2"/>
                <w:sz w:val="24"/>
              </w:rPr>
              <w:t>today?</w:t>
            </w:r>
          </w:p>
        </w:tc>
        <w:tc>
          <w:tcPr>
            <w:tcW w:w="2102" w:type="dxa"/>
            <w:tcBorders>
              <w:top w:val="single" w:sz="4" w:space="0" w:color="A6A6A6"/>
              <w:left w:val="single" w:sz="4" w:space="0" w:color="A6A6A6"/>
              <w:bottom w:val="single" w:sz="4" w:space="0" w:color="A6A6A6"/>
              <w:right w:val="nil"/>
            </w:tcBorders>
          </w:tcPr>
          <w:p w:rsidR="004C7C55" w14:paraId="385E5EB0" w14:textId="77777777">
            <w:pPr>
              <w:pStyle w:val="TableParagraph"/>
              <w:rPr>
                <w:rFonts w:ascii="Times New Roman"/>
              </w:rPr>
            </w:pPr>
          </w:p>
        </w:tc>
      </w:tr>
      <w:tr w14:paraId="2A084B1D" w14:textId="77777777">
        <w:tblPrEx>
          <w:tblW w:w="0" w:type="auto"/>
          <w:tblInd w:w="118" w:type="dxa"/>
          <w:tblLayout w:type="fixed"/>
          <w:tblCellMar>
            <w:left w:w="0" w:type="dxa"/>
            <w:right w:w="0" w:type="dxa"/>
          </w:tblCellMar>
          <w:tblLook w:val="01E0"/>
        </w:tblPrEx>
        <w:trPr>
          <w:trHeight w:val="2050"/>
        </w:trPr>
        <w:tc>
          <w:tcPr>
            <w:tcW w:w="9417" w:type="dxa"/>
            <w:gridSpan w:val="3"/>
            <w:tcBorders>
              <w:top w:val="single" w:sz="4" w:space="0" w:color="A6A6A6"/>
              <w:left w:val="nil"/>
              <w:bottom w:val="single" w:sz="18" w:space="0" w:color="6C6F66"/>
              <w:right w:val="nil"/>
            </w:tcBorders>
            <w:shd w:val="clear" w:color="auto" w:fill="F1F1F1"/>
          </w:tcPr>
          <w:p w:rsidR="004C7C55" w14:paraId="566A547D" w14:textId="77777777">
            <w:pPr>
              <w:pStyle w:val="TableParagraph"/>
              <w:ind w:left="86" w:right="82"/>
              <w:rPr>
                <w:sz w:val="24"/>
              </w:rPr>
            </w:pPr>
            <w:r>
              <w:rPr>
                <w:b/>
                <w:i/>
                <w:sz w:val="24"/>
              </w:rPr>
              <w:t xml:space="preserve">(MODERATOR: Reinforce confidentiality) </w:t>
            </w:r>
            <w:r>
              <w:rPr>
                <w:sz w:val="24"/>
              </w:rPr>
              <w:t>This concludes our discussion. Thank you for taking the</w:t>
            </w:r>
            <w:r>
              <w:rPr>
                <w:spacing w:val="-3"/>
                <w:sz w:val="24"/>
              </w:rPr>
              <w:t xml:space="preserve"> </w:t>
            </w:r>
            <w:r>
              <w:rPr>
                <w:sz w:val="24"/>
              </w:rPr>
              <w:t>time</w:t>
            </w:r>
            <w:r>
              <w:rPr>
                <w:spacing w:val="-3"/>
                <w:sz w:val="24"/>
              </w:rPr>
              <w:t xml:space="preserve"> </w:t>
            </w:r>
            <w:r>
              <w:rPr>
                <w:sz w:val="24"/>
              </w:rPr>
              <w:t>to</w:t>
            </w:r>
            <w:r>
              <w:rPr>
                <w:spacing w:val="-1"/>
                <w:sz w:val="24"/>
              </w:rPr>
              <w:t xml:space="preserve"> </w:t>
            </w:r>
            <w:r>
              <w:rPr>
                <w:sz w:val="24"/>
              </w:rPr>
              <w:t>share</w:t>
            </w:r>
            <w:r>
              <w:rPr>
                <w:spacing w:val="-1"/>
                <w:sz w:val="24"/>
              </w:rPr>
              <w:t xml:space="preserve"> </w:t>
            </w:r>
            <w:r>
              <w:rPr>
                <w:sz w:val="24"/>
              </w:rPr>
              <w:t>your</w:t>
            </w:r>
            <w:r>
              <w:rPr>
                <w:spacing w:val="-1"/>
                <w:sz w:val="24"/>
              </w:rPr>
              <w:t xml:space="preserve"> </w:t>
            </w:r>
            <w:r>
              <w:rPr>
                <w:sz w:val="24"/>
              </w:rPr>
              <w:t>knowledge</w:t>
            </w:r>
            <w:r>
              <w:rPr>
                <w:spacing w:val="-3"/>
                <w:sz w:val="24"/>
              </w:rPr>
              <w:t xml:space="preserve"> </w:t>
            </w:r>
            <w:r>
              <w:rPr>
                <w:sz w:val="24"/>
              </w:rPr>
              <w:t>with</w:t>
            </w:r>
            <w:r>
              <w:rPr>
                <w:spacing w:val="-3"/>
                <w:sz w:val="24"/>
              </w:rPr>
              <w:t xml:space="preserve"> </w:t>
            </w:r>
            <w:r>
              <w:rPr>
                <w:sz w:val="24"/>
              </w:rPr>
              <w:t>us.</w:t>
            </w:r>
            <w:r>
              <w:rPr>
                <w:spacing w:val="-2"/>
                <w:sz w:val="24"/>
              </w:rPr>
              <w:t xml:space="preserve"> </w:t>
            </w:r>
            <w:r>
              <w:rPr>
                <w:sz w:val="24"/>
              </w:rPr>
              <w:t>Your</w:t>
            </w:r>
            <w:r>
              <w:rPr>
                <w:spacing w:val="-3"/>
                <w:sz w:val="24"/>
              </w:rPr>
              <w:t xml:space="preserve"> </w:t>
            </w:r>
            <w:r>
              <w:rPr>
                <w:sz w:val="24"/>
              </w:rPr>
              <w:t>thoughts</w:t>
            </w:r>
            <w:r>
              <w:rPr>
                <w:spacing w:val="-2"/>
                <w:sz w:val="24"/>
              </w:rPr>
              <w:t xml:space="preserve"> </w:t>
            </w:r>
            <w:r>
              <w:rPr>
                <w:sz w:val="24"/>
              </w:rPr>
              <w:t>are</w:t>
            </w:r>
            <w:r>
              <w:rPr>
                <w:spacing w:val="-1"/>
                <w:sz w:val="24"/>
              </w:rPr>
              <w:t xml:space="preserve"> </w:t>
            </w:r>
            <w:r>
              <w:rPr>
                <w:sz w:val="24"/>
              </w:rPr>
              <w:t>valuable</w:t>
            </w:r>
            <w:r>
              <w:rPr>
                <w:spacing w:val="-3"/>
                <w:sz w:val="24"/>
              </w:rPr>
              <w:t xml:space="preserve"> </w:t>
            </w:r>
            <w:r>
              <w:rPr>
                <w:sz w:val="24"/>
              </w:rPr>
              <w:t>to</w:t>
            </w:r>
            <w:r>
              <w:rPr>
                <w:spacing w:val="-3"/>
                <w:sz w:val="24"/>
              </w:rPr>
              <w:t xml:space="preserve"> </w:t>
            </w:r>
            <w:r>
              <w:rPr>
                <w:sz w:val="24"/>
              </w:rPr>
              <w:t>our</w:t>
            </w:r>
            <w:r>
              <w:rPr>
                <w:spacing w:val="-1"/>
                <w:sz w:val="24"/>
              </w:rPr>
              <w:t xml:space="preserve"> </w:t>
            </w:r>
            <w:r>
              <w:rPr>
                <w:sz w:val="24"/>
              </w:rPr>
              <w:t>efforts</w:t>
            </w:r>
            <w:r>
              <w:rPr>
                <w:spacing w:val="-4"/>
                <w:sz w:val="24"/>
              </w:rPr>
              <w:t xml:space="preserve"> </w:t>
            </w:r>
            <w:r>
              <w:rPr>
                <w:sz w:val="24"/>
              </w:rPr>
              <w:t>to</w:t>
            </w:r>
            <w:r>
              <w:rPr>
                <w:spacing w:val="-3"/>
                <w:sz w:val="24"/>
              </w:rPr>
              <w:t xml:space="preserve"> </w:t>
            </w:r>
            <w:r>
              <w:rPr>
                <w:sz w:val="24"/>
              </w:rPr>
              <w:t>inform the Secretary of Defense on these matters. We will keep your information confidential— please do so as well by not sharing what you heard with anyone else. As a reminder, you should not assume everything you heard today from other participants or the group is accurate, and we ask you to defer to your Services’ current regulations and policies for the</w:t>
            </w:r>
          </w:p>
          <w:p w:rsidR="004C7C55" w14:paraId="4838119B" w14:textId="77777777">
            <w:pPr>
              <w:pStyle w:val="TableParagraph"/>
              <w:spacing w:line="272" w:lineRule="exact"/>
              <w:ind w:left="86"/>
              <w:rPr>
                <w:sz w:val="24"/>
              </w:rPr>
            </w:pPr>
            <w:r>
              <w:rPr>
                <w:sz w:val="24"/>
              </w:rPr>
              <w:t>most</w:t>
            </w:r>
            <w:r>
              <w:rPr>
                <w:spacing w:val="-2"/>
                <w:sz w:val="24"/>
              </w:rPr>
              <w:t xml:space="preserve"> </w:t>
            </w:r>
            <w:r>
              <w:rPr>
                <w:sz w:val="24"/>
              </w:rPr>
              <w:t>accurate</w:t>
            </w:r>
            <w:r>
              <w:rPr>
                <w:spacing w:val="-3"/>
                <w:sz w:val="24"/>
              </w:rPr>
              <w:t xml:space="preserve"> </w:t>
            </w:r>
            <w:r>
              <w:rPr>
                <w:sz w:val="24"/>
              </w:rPr>
              <w:t>and</w:t>
            </w:r>
            <w:r>
              <w:rPr>
                <w:spacing w:val="-3"/>
                <w:sz w:val="24"/>
              </w:rPr>
              <w:t xml:space="preserve"> </w:t>
            </w:r>
            <w:r>
              <w:rPr>
                <w:sz w:val="24"/>
              </w:rPr>
              <w:t>up-to-date</w:t>
            </w:r>
            <w:r>
              <w:rPr>
                <w:spacing w:val="-1"/>
                <w:sz w:val="24"/>
              </w:rPr>
              <w:t xml:space="preserve"> </w:t>
            </w:r>
            <w:r>
              <w:rPr>
                <w:sz w:val="24"/>
              </w:rPr>
              <w:t>information.</w:t>
            </w:r>
            <w:r>
              <w:rPr>
                <w:spacing w:val="-2"/>
                <w:sz w:val="24"/>
              </w:rPr>
              <w:t xml:space="preserve"> </w:t>
            </w:r>
            <w:r>
              <w:rPr>
                <w:sz w:val="24"/>
              </w:rPr>
              <w:t>Once</w:t>
            </w:r>
            <w:r>
              <w:rPr>
                <w:spacing w:val="-6"/>
                <w:sz w:val="24"/>
              </w:rPr>
              <w:t xml:space="preserve"> </w:t>
            </w:r>
            <w:r>
              <w:rPr>
                <w:sz w:val="24"/>
              </w:rPr>
              <w:t>again,</w:t>
            </w:r>
            <w:r>
              <w:rPr>
                <w:spacing w:val="-4"/>
                <w:sz w:val="24"/>
              </w:rPr>
              <w:t xml:space="preserve"> </w:t>
            </w:r>
            <w:r>
              <w:rPr>
                <w:sz w:val="24"/>
              </w:rPr>
              <w:t>thank</w:t>
            </w:r>
            <w:r>
              <w:rPr>
                <w:spacing w:val="-3"/>
                <w:sz w:val="24"/>
              </w:rPr>
              <w:t xml:space="preserve"> </w:t>
            </w:r>
            <w:r>
              <w:rPr>
                <w:sz w:val="24"/>
              </w:rPr>
              <w:t>you</w:t>
            </w:r>
            <w:r>
              <w:rPr>
                <w:spacing w:val="-1"/>
                <w:sz w:val="24"/>
              </w:rPr>
              <w:t xml:space="preserve"> </w:t>
            </w:r>
            <w:r>
              <w:rPr>
                <w:sz w:val="24"/>
              </w:rPr>
              <w:t>very</w:t>
            </w:r>
            <w:r>
              <w:rPr>
                <w:spacing w:val="-2"/>
                <w:sz w:val="24"/>
              </w:rPr>
              <w:t xml:space="preserve"> </w:t>
            </w:r>
            <w:r>
              <w:rPr>
                <w:sz w:val="24"/>
              </w:rPr>
              <w:t>much</w:t>
            </w:r>
            <w:r>
              <w:rPr>
                <w:spacing w:val="-1"/>
                <w:sz w:val="24"/>
              </w:rPr>
              <w:t xml:space="preserve"> </w:t>
            </w:r>
            <w:r>
              <w:rPr>
                <w:sz w:val="24"/>
              </w:rPr>
              <w:t>for</w:t>
            </w:r>
            <w:r>
              <w:rPr>
                <w:spacing w:val="-3"/>
                <w:sz w:val="24"/>
              </w:rPr>
              <w:t xml:space="preserve"> </w:t>
            </w:r>
            <w:r>
              <w:rPr>
                <w:spacing w:val="-2"/>
                <w:sz w:val="24"/>
              </w:rPr>
              <w:t>participating.</w:t>
            </w:r>
          </w:p>
        </w:tc>
      </w:tr>
    </w:tbl>
    <w:p w:rsidR="004C7C55" w14:paraId="1B366F47" w14:textId="77777777">
      <w:pPr>
        <w:spacing w:line="272" w:lineRule="exact"/>
        <w:rPr>
          <w:sz w:val="24"/>
        </w:rPr>
        <w:sectPr>
          <w:pgSz w:w="12240" w:h="15840"/>
          <w:pgMar w:top="1340" w:right="1300" w:bottom="1000" w:left="1300" w:header="765" w:footer="803" w:gutter="0"/>
          <w:cols w:space="720"/>
        </w:sectPr>
      </w:pPr>
    </w:p>
    <w:p w:rsidR="004C7C55" w14:paraId="1257C52C" w14:textId="77777777">
      <w:pPr>
        <w:spacing w:before="84"/>
        <w:ind w:left="140"/>
        <w:rPr>
          <w:rFonts w:ascii="Candara"/>
          <w:b/>
          <w:sz w:val="28"/>
        </w:rPr>
      </w:pPr>
      <w:r>
        <w:rPr>
          <w:rFonts w:ascii="Candara"/>
          <w:b/>
          <w:color w:val="B02731"/>
          <w:spacing w:val="-2"/>
          <w:sz w:val="28"/>
        </w:rPr>
        <w:t>Notes</w:t>
      </w:r>
    </w:p>
    <w:p w:rsidR="004C7C55" w14:paraId="4C33DC4F" w14:textId="314067E6">
      <w:pPr>
        <w:pStyle w:val="BodyText"/>
        <w:spacing w:before="8"/>
        <w:rPr>
          <w:rFonts w:ascii="Candara"/>
          <w:b/>
          <w:sz w:val="17"/>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152400</wp:posOffset>
                </wp:positionV>
                <wp:extent cx="5937250" cy="6350"/>
                <wp:effectExtent l="0" t="0" r="0" b="0"/>
                <wp:wrapTopAndBottom/>
                <wp:docPr id="48"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28" style="width:467.5pt;height:0.5pt;margin-top:1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6c6f66" stroked="f">
                <w10:wrap type="topAndBottom"/>
              </v:rect>
            </w:pict>
          </mc:Fallback>
        </mc:AlternateContent>
      </w:r>
    </w:p>
    <w:p w:rsidR="004C7C55" w14:paraId="7C97ACCB" w14:textId="77777777">
      <w:pPr>
        <w:pStyle w:val="BodyText"/>
        <w:rPr>
          <w:rFonts w:ascii="Candara"/>
          <w:b/>
          <w:sz w:val="20"/>
        </w:rPr>
      </w:pPr>
    </w:p>
    <w:p w:rsidR="004C7C55" w14:paraId="61CCEFBD" w14:textId="15A9928C">
      <w:pPr>
        <w:pStyle w:val="BodyText"/>
        <w:spacing w:before="5"/>
        <w:rPr>
          <w:rFonts w:ascii="Candara"/>
          <w:b/>
          <w:sz w:val="25"/>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212090</wp:posOffset>
                </wp:positionV>
                <wp:extent cx="5937250" cy="6350"/>
                <wp:effectExtent l="0" t="0" r="0" b="0"/>
                <wp:wrapTopAndBottom/>
                <wp:docPr id="47"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29" style="width:467.5pt;height:0.5pt;margin-top:16.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6c6f66" stroked="f">
                <w10:wrap type="topAndBottom"/>
              </v:rect>
            </w:pict>
          </mc:Fallback>
        </mc:AlternateContent>
      </w:r>
    </w:p>
    <w:p w:rsidR="004C7C55" w14:paraId="0E161994" w14:textId="77777777">
      <w:pPr>
        <w:pStyle w:val="BodyText"/>
        <w:rPr>
          <w:rFonts w:ascii="Candara"/>
          <w:b/>
          <w:sz w:val="20"/>
        </w:rPr>
      </w:pPr>
    </w:p>
    <w:p w:rsidR="004C7C55" w14:paraId="00DFF62C" w14:textId="198627B9">
      <w:pPr>
        <w:pStyle w:val="BodyText"/>
        <w:spacing w:before="2"/>
        <w:rPr>
          <w:rFonts w:ascii="Candara"/>
          <w:b/>
          <w:sz w:val="25"/>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46"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30"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fillcolor="#6c6f66" stroked="f">
                <w10:wrap type="topAndBottom"/>
              </v:rect>
            </w:pict>
          </mc:Fallback>
        </mc:AlternateContent>
      </w:r>
    </w:p>
    <w:p w:rsidR="004C7C55" w14:paraId="2AF39A54" w14:textId="77777777">
      <w:pPr>
        <w:pStyle w:val="BodyText"/>
        <w:rPr>
          <w:rFonts w:ascii="Candara"/>
          <w:b/>
          <w:sz w:val="20"/>
        </w:rPr>
      </w:pPr>
    </w:p>
    <w:p w:rsidR="004C7C55" w14:paraId="5E743FAA" w14:textId="16C05685">
      <w:pPr>
        <w:pStyle w:val="BodyText"/>
        <w:spacing w:before="2"/>
        <w:rPr>
          <w:rFonts w:ascii="Candara"/>
          <w:b/>
          <w:sz w:val="25"/>
        </w:rPr>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45"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31"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4928" fillcolor="#6c6f66" stroked="f">
                <w10:wrap type="topAndBottom"/>
              </v:rect>
            </w:pict>
          </mc:Fallback>
        </mc:AlternateContent>
      </w:r>
    </w:p>
    <w:p w:rsidR="004C7C55" w14:paraId="2CBB361C" w14:textId="77777777">
      <w:pPr>
        <w:pStyle w:val="BodyText"/>
        <w:rPr>
          <w:rFonts w:ascii="Candara"/>
          <w:b/>
          <w:sz w:val="20"/>
        </w:rPr>
      </w:pPr>
    </w:p>
    <w:p w:rsidR="004C7C55" w14:paraId="2517AE22" w14:textId="7013E995">
      <w:pPr>
        <w:pStyle w:val="BodyText"/>
        <w:spacing w:before="2"/>
        <w:rPr>
          <w:rFonts w:ascii="Candara"/>
          <w:b/>
          <w:sz w:val="25"/>
        </w:rPr>
      </w:pPr>
      <w:r>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44"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32"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2880" fillcolor="#6c6f66" stroked="f">
                <w10:wrap type="topAndBottom"/>
              </v:rect>
            </w:pict>
          </mc:Fallback>
        </mc:AlternateContent>
      </w:r>
    </w:p>
    <w:p w:rsidR="004C7C55" w14:paraId="18801FA7" w14:textId="77777777">
      <w:pPr>
        <w:pStyle w:val="BodyText"/>
        <w:rPr>
          <w:rFonts w:ascii="Candara"/>
          <w:b/>
          <w:sz w:val="20"/>
        </w:rPr>
      </w:pPr>
    </w:p>
    <w:p w:rsidR="004C7C55" w14:paraId="064B0038" w14:textId="219482C6">
      <w:pPr>
        <w:pStyle w:val="BodyText"/>
        <w:spacing w:before="2"/>
        <w:rPr>
          <w:rFonts w:ascii="Candara"/>
          <w:b/>
          <w:sz w:val="25"/>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43"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33"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fillcolor="#6c6f66" stroked="f">
                <w10:wrap type="topAndBottom"/>
              </v:rect>
            </w:pict>
          </mc:Fallback>
        </mc:AlternateContent>
      </w:r>
    </w:p>
    <w:p w:rsidR="004C7C55" w14:paraId="065420D1" w14:textId="77777777">
      <w:pPr>
        <w:pStyle w:val="BodyText"/>
        <w:rPr>
          <w:rFonts w:ascii="Candara"/>
          <w:b/>
          <w:sz w:val="20"/>
        </w:rPr>
      </w:pPr>
    </w:p>
    <w:p w:rsidR="004C7C55" w14:paraId="647B9571" w14:textId="1E9C7A4A">
      <w:pPr>
        <w:pStyle w:val="BodyText"/>
        <w:spacing w:before="2"/>
        <w:rPr>
          <w:rFonts w:ascii="Candara"/>
          <w:b/>
          <w:sz w:val="25"/>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42"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34"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fillcolor="#6c6f66" stroked="f">
                <w10:wrap type="topAndBottom"/>
              </v:rect>
            </w:pict>
          </mc:Fallback>
        </mc:AlternateContent>
      </w:r>
    </w:p>
    <w:p w:rsidR="004C7C55" w14:paraId="7420EDA2" w14:textId="77777777">
      <w:pPr>
        <w:pStyle w:val="BodyText"/>
        <w:rPr>
          <w:rFonts w:ascii="Candara"/>
          <w:b/>
          <w:sz w:val="20"/>
        </w:rPr>
      </w:pPr>
    </w:p>
    <w:p w:rsidR="004C7C55" w14:paraId="2E495B09" w14:textId="7E3301FA">
      <w:pPr>
        <w:pStyle w:val="BodyText"/>
        <w:spacing w:before="5"/>
        <w:rPr>
          <w:rFonts w:ascii="Candara"/>
          <w:b/>
          <w:sz w:val="25"/>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212090</wp:posOffset>
                </wp:positionV>
                <wp:extent cx="5937250" cy="6350"/>
                <wp:effectExtent l="0" t="0" r="0" b="0"/>
                <wp:wrapTopAndBottom/>
                <wp:docPr id="41"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35" style="width:467.5pt;height:0.5pt;margin-top:16.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fillcolor="#6c6f66" stroked="f">
                <w10:wrap type="topAndBottom"/>
              </v:rect>
            </w:pict>
          </mc:Fallback>
        </mc:AlternateContent>
      </w:r>
    </w:p>
    <w:p w:rsidR="004C7C55" w14:paraId="4F36336C" w14:textId="77777777">
      <w:pPr>
        <w:pStyle w:val="BodyText"/>
        <w:rPr>
          <w:rFonts w:ascii="Candara"/>
          <w:b/>
          <w:sz w:val="20"/>
        </w:rPr>
      </w:pPr>
    </w:p>
    <w:p w:rsidR="004C7C55" w14:paraId="6D5F9730" w14:textId="31109662">
      <w:pPr>
        <w:pStyle w:val="BodyText"/>
        <w:spacing w:before="2"/>
        <w:rPr>
          <w:rFonts w:ascii="Candara"/>
          <w:b/>
          <w:sz w:val="25"/>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40"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36"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fillcolor="#6c6f66" stroked="f">
                <w10:wrap type="topAndBottom"/>
              </v:rect>
            </w:pict>
          </mc:Fallback>
        </mc:AlternateContent>
      </w:r>
    </w:p>
    <w:p w:rsidR="004C7C55" w14:paraId="07380E4B" w14:textId="77777777">
      <w:pPr>
        <w:pStyle w:val="BodyText"/>
        <w:rPr>
          <w:rFonts w:ascii="Candara"/>
          <w:b/>
          <w:sz w:val="20"/>
        </w:rPr>
      </w:pPr>
    </w:p>
    <w:p w:rsidR="004C7C55" w14:paraId="0C88FE7C" w14:textId="479653C0">
      <w:pPr>
        <w:pStyle w:val="BodyText"/>
        <w:spacing w:before="2"/>
        <w:rPr>
          <w:rFonts w:ascii="Candara"/>
          <w:b/>
          <w:sz w:val="25"/>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39" name="docshape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 o:spid="_x0000_s1037"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fillcolor="#6c6f66" stroked="f">
                <w10:wrap type="topAndBottom"/>
              </v:rect>
            </w:pict>
          </mc:Fallback>
        </mc:AlternateContent>
      </w:r>
    </w:p>
    <w:p w:rsidR="004C7C55" w14:paraId="7E97871A" w14:textId="77777777">
      <w:pPr>
        <w:pStyle w:val="BodyText"/>
        <w:rPr>
          <w:rFonts w:ascii="Candara"/>
          <w:b/>
          <w:sz w:val="20"/>
        </w:rPr>
      </w:pPr>
    </w:p>
    <w:p w:rsidR="004C7C55" w14:paraId="1626E928" w14:textId="23266201">
      <w:pPr>
        <w:pStyle w:val="BodyText"/>
        <w:spacing w:before="2"/>
        <w:rPr>
          <w:rFonts w:ascii="Candara"/>
          <w:b/>
          <w:sz w:val="25"/>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38"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1038"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fillcolor="#6c6f66" stroked="f">
                <w10:wrap type="topAndBottom"/>
              </v:rect>
            </w:pict>
          </mc:Fallback>
        </mc:AlternateContent>
      </w:r>
    </w:p>
    <w:p w:rsidR="004C7C55" w14:paraId="6DCB6EFB" w14:textId="77777777">
      <w:pPr>
        <w:pStyle w:val="BodyText"/>
        <w:rPr>
          <w:rFonts w:ascii="Candara"/>
          <w:b/>
          <w:sz w:val="20"/>
        </w:rPr>
      </w:pPr>
    </w:p>
    <w:p w:rsidR="004C7C55" w14:paraId="306D9004" w14:textId="0F1C23DA">
      <w:pPr>
        <w:pStyle w:val="BodyText"/>
        <w:spacing w:before="2"/>
        <w:rPr>
          <w:rFonts w:ascii="Candara"/>
          <w:b/>
          <w:sz w:val="25"/>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37"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39"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fillcolor="#6c6f66" stroked="f">
                <w10:wrap type="topAndBottom"/>
              </v:rect>
            </w:pict>
          </mc:Fallback>
        </mc:AlternateContent>
      </w:r>
    </w:p>
    <w:p w:rsidR="004C7C55" w14:paraId="763AB49A" w14:textId="77777777">
      <w:pPr>
        <w:pStyle w:val="BodyText"/>
        <w:rPr>
          <w:rFonts w:ascii="Candara"/>
          <w:b/>
          <w:sz w:val="20"/>
        </w:rPr>
      </w:pPr>
    </w:p>
    <w:p w:rsidR="004C7C55" w14:paraId="452F7F44" w14:textId="2047ED60">
      <w:pPr>
        <w:pStyle w:val="BodyText"/>
        <w:spacing w:before="2"/>
        <w:rPr>
          <w:rFonts w:ascii="Candara"/>
          <w:b/>
          <w:sz w:val="25"/>
        </w:rPr>
      </w:pP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36"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40"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fillcolor="#6c6f66" stroked="f">
                <w10:wrap type="topAndBottom"/>
              </v:rect>
            </w:pict>
          </mc:Fallback>
        </mc:AlternateContent>
      </w:r>
    </w:p>
    <w:p w:rsidR="004C7C55" w14:paraId="4A322F57" w14:textId="77777777">
      <w:pPr>
        <w:pStyle w:val="BodyText"/>
        <w:rPr>
          <w:rFonts w:ascii="Candara"/>
          <w:b/>
          <w:sz w:val="20"/>
        </w:rPr>
      </w:pPr>
    </w:p>
    <w:p w:rsidR="004C7C55" w14:paraId="024EFC11" w14:textId="7E86E42A">
      <w:pPr>
        <w:pStyle w:val="BodyText"/>
        <w:spacing w:before="5"/>
        <w:rPr>
          <w:rFonts w:ascii="Candara"/>
          <w:b/>
          <w:sz w:val="25"/>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212090</wp:posOffset>
                </wp:positionV>
                <wp:extent cx="5937250" cy="6350"/>
                <wp:effectExtent l="0" t="0" r="0" b="0"/>
                <wp:wrapTopAndBottom/>
                <wp:docPr id="35"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1" style="width:467.5pt;height:0.5pt;margin-top:16.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fillcolor="#6c6f66" stroked="f">
                <w10:wrap type="topAndBottom"/>
              </v:rect>
            </w:pict>
          </mc:Fallback>
        </mc:AlternateContent>
      </w:r>
    </w:p>
    <w:p w:rsidR="004C7C55" w14:paraId="2B28DB63" w14:textId="77777777">
      <w:pPr>
        <w:pStyle w:val="BodyText"/>
        <w:rPr>
          <w:rFonts w:ascii="Candara"/>
          <w:b/>
          <w:sz w:val="20"/>
        </w:rPr>
      </w:pPr>
    </w:p>
    <w:p w:rsidR="004C7C55" w14:paraId="59753C2F" w14:textId="27563DA9">
      <w:pPr>
        <w:pStyle w:val="BodyText"/>
        <w:spacing w:before="2"/>
        <w:rPr>
          <w:rFonts w:ascii="Candara"/>
          <w:b/>
          <w:sz w:val="25"/>
        </w:rPr>
      </w:pP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34"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42"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fillcolor="#6c6f66" stroked="f">
                <w10:wrap type="topAndBottom"/>
              </v:rect>
            </w:pict>
          </mc:Fallback>
        </mc:AlternateContent>
      </w:r>
    </w:p>
    <w:p w:rsidR="004C7C55" w14:paraId="0192B20B" w14:textId="77777777">
      <w:pPr>
        <w:pStyle w:val="BodyText"/>
        <w:rPr>
          <w:rFonts w:ascii="Candara"/>
          <w:b/>
          <w:sz w:val="20"/>
        </w:rPr>
      </w:pPr>
    </w:p>
    <w:p w:rsidR="004C7C55" w14:paraId="73C4F0BD" w14:textId="06620FF0">
      <w:pPr>
        <w:pStyle w:val="BodyText"/>
        <w:spacing w:before="2"/>
        <w:rPr>
          <w:rFonts w:ascii="Candara"/>
          <w:b/>
          <w:sz w:val="25"/>
        </w:rPr>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210185</wp:posOffset>
                </wp:positionV>
                <wp:extent cx="5937250" cy="6350"/>
                <wp:effectExtent l="0" t="0" r="0" b="0"/>
                <wp:wrapTopAndBottom/>
                <wp:docPr id="33" name="docshape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5" o:spid="_x0000_s1043" style="width:467.5pt;height:0.5pt;margin-top:16.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fillcolor="#6c6f66" stroked="f">
                <w10:wrap type="topAndBottom"/>
              </v:rect>
            </w:pict>
          </mc:Fallback>
        </mc:AlternateContent>
      </w:r>
    </w:p>
    <w:p w:rsidR="004C7C55" w14:paraId="65546AF6" w14:textId="77777777">
      <w:pPr>
        <w:rPr>
          <w:rFonts w:ascii="Candara"/>
          <w:sz w:val="25"/>
        </w:rPr>
        <w:sectPr>
          <w:headerReference w:type="default" r:id="rId7"/>
          <w:footerReference w:type="default" r:id="rId8"/>
          <w:pgSz w:w="12240" w:h="15840"/>
          <w:pgMar w:top="1340" w:right="1300" w:bottom="4440" w:left="1300" w:header="765" w:footer="4242" w:gutter="0"/>
          <w:cols w:space="720"/>
        </w:sectPr>
      </w:pPr>
    </w:p>
    <w:p w:rsidR="004C7C55" w14:paraId="72983EC0" w14:textId="77777777">
      <w:pPr>
        <w:spacing w:before="84"/>
        <w:ind w:left="140"/>
        <w:rPr>
          <w:rFonts w:ascii="Candara"/>
          <w:b/>
          <w:sz w:val="28"/>
        </w:rPr>
      </w:pPr>
      <w:bookmarkStart w:id="4" w:name="Notes"/>
      <w:bookmarkEnd w:id="4"/>
      <w:r>
        <w:rPr>
          <w:rFonts w:ascii="Candara"/>
          <w:b/>
          <w:color w:val="B02731"/>
          <w:spacing w:val="-2"/>
          <w:sz w:val="28"/>
        </w:rPr>
        <w:t>Notes</w:t>
      </w:r>
    </w:p>
    <w:p w:rsidR="004C7C55" w14:paraId="55AC2E5B" w14:textId="24B9CEF0">
      <w:pPr>
        <w:pStyle w:val="BodyText"/>
        <w:spacing w:before="8"/>
        <w:rPr>
          <w:rFonts w:ascii="Candara"/>
          <w:b/>
          <w:sz w:val="17"/>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152400</wp:posOffset>
                </wp:positionV>
                <wp:extent cx="5937250" cy="6350"/>
                <wp:effectExtent l="0" t="0" r="0" b="0"/>
                <wp:wrapTopAndBottom/>
                <wp:docPr id="32"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44" style="width:467.5pt;height:0.5pt;margin-top:1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fillcolor="#6c6f66" stroked="f">
                <w10:wrap type="topAndBottom"/>
              </v:rect>
            </w:pict>
          </mc:Fallback>
        </mc:AlternateContent>
      </w:r>
    </w:p>
    <w:p w:rsidR="004C7C55" w14:paraId="497B3465" w14:textId="77777777">
      <w:pPr>
        <w:pStyle w:val="BodyText"/>
        <w:rPr>
          <w:rFonts w:ascii="Candara"/>
          <w:b/>
          <w:sz w:val="20"/>
        </w:rPr>
      </w:pPr>
    </w:p>
    <w:p w:rsidR="004C7C55" w14:paraId="1695F0A5" w14:textId="36A05916">
      <w:pPr>
        <w:pStyle w:val="BodyText"/>
        <w:spacing w:before="5"/>
        <w:rPr>
          <w:rFonts w:ascii="Candara"/>
          <w:b/>
          <w:sz w:val="25"/>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212090</wp:posOffset>
                </wp:positionV>
                <wp:extent cx="5937250" cy="6350"/>
                <wp:effectExtent l="0" t="0" r="0" b="0"/>
                <wp:wrapTopAndBottom/>
                <wp:docPr id="31"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45" style="width:467.5pt;height:0.5pt;margin-top:16.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fillcolor="#6c6f66" stroked="f">
                <w10:wrap type="topAndBottom"/>
              </v:rect>
            </w:pict>
          </mc:Fallback>
        </mc:AlternateContent>
      </w:r>
    </w:p>
    <w:p w:rsidR="004C7C55" w14:paraId="113D9747" w14:textId="77777777">
      <w:pPr>
        <w:pStyle w:val="BodyText"/>
        <w:rPr>
          <w:rFonts w:ascii="Candara"/>
          <w:b/>
          <w:sz w:val="20"/>
        </w:rPr>
      </w:pPr>
    </w:p>
    <w:p w:rsidR="004C7C55" w14:paraId="02E12E27" w14:textId="6888F887">
      <w:pPr>
        <w:pStyle w:val="BodyText"/>
        <w:spacing w:before="2"/>
        <w:rPr>
          <w:rFonts w:ascii="Candara"/>
          <w:b/>
          <w:sz w:val="25"/>
        </w:rPr>
      </w:pPr>
      <w:r>
        <w:rPr>
          <w:noProof/>
        </w:rPr>
        <mc:AlternateContent>
          <mc:Choice Requires="wps">
            <w:drawing>
              <wp:anchor distT="0" distB="0" distL="0" distR="0" simplePos="0" relativeHeight="251701248"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30"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46"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4208" fillcolor="#6c6f66" stroked="f">
                <w10:wrap type="topAndBottom"/>
              </v:rect>
            </w:pict>
          </mc:Fallback>
        </mc:AlternateContent>
      </w:r>
    </w:p>
    <w:p w:rsidR="004C7C55" w14:paraId="13B439DB" w14:textId="77777777">
      <w:pPr>
        <w:pStyle w:val="BodyText"/>
        <w:rPr>
          <w:rFonts w:ascii="Candara"/>
          <w:b/>
          <w:sz w:val="20"/>
        </w:rPr>
      </w:pPr>
    </w:p>
    <w:p w:rsidR="004C7C55" w14:paraId="041C3612" w14:textId="43071C1B">
      <w:pPr>
        <w:pStyle w:val="BodyText"/>
        <w:spacing w:before="2"/>
        <w:rPr>
          <w:rFonts w:ascii="Candara"/>
          <w:b/>
          <w:sz w:val="25"/>
        </w:rPr>
      </w:pPr>
      <w:r>
        <w:rPr>
          <w:noProof/>
        </w:rPr>
        <mc:AlternateContent>
          <mc:Choice Requires="wps">
            <w:drawing>
              <wp:anchor distT="0" distB="0" distL="0" distR="0" simplePos="0" relativeHeight="251703296"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9"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047"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2160" fillcolor="#6c6f66" stroked="f">
                <w10:wrap type="topAndBottom"/>
              </v:rect>
            </w:pict>
          </mc:Fallback>
        </mc:AlternateContent>
      </w:r>
    </w:p>
    <w:p w:rsidR="004C7C55" w14:paraId="4952FACC" w14:textId="77777777">
      <w:pPr>
        <w:pStyle w:val="BodyText"/>
        <w:rPr>
          <w:rFonts w:ascii="Candara"/>
          <w:b/>
          <w:sz w:val="20"/>
        </w:rPr>
      </w:pPr>
    </w:p>
    <w:p w:rsidR="004C7C55" w14:paraId="0F6C4F09" w14:textId="4AFE88A7">
      <w:pPr>
        <w:pStyle w:val="BodyText"/>
        <w:spacing w:before="2"/>
        <w:rPr>
          <w:rFonts w:ascii="Candara"/>
          <w:b/>
          <w:sz w:val="25"/>
        </w:rPr>
      </w:pPr>
      <w:r>
        <w:rPr>
          <w:noProof/>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8" name="docshape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 o:spid="_x0000_s1048"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0112" fillcolor="#6c6f66" stroked="f">
                <w10:wrap type="topAndBottom"/>
              </v:rect>
            </w:pict>
          </mc:Fallback>
        </mc:AlternateContent>
      </w:r>
    </w:p>
    <w:p w:rsidR="004C7C55" w14:paraId="4920C776" w14:textId="77777777">
      <w:pPr>
        <w:pStyle w:val="BodyText"/>
        <w:rPr>
          <w:rFonts w:ascii="Candara"/>
          <w:b/>
          <w:sz w:val="20"/>
        </w:rPr>
      </w:pPr>
    </w:p>
    <w:p w:rsidR="004C7C55" w14:paraId="0990E6BE" w14:textId="2EFD4ADC">
      <w:pPr>
        <w:pStyle w:val="BodyText"/>
        <w:spacing w:before="2"/>
        <w:rPr>
          <w:rFonts w:ascii="Candara"/>
          <w:b/>
          <w:sz w:val="25"/>
        </w:rPr>
      </w:pPr>
      <w:r>
        <w:rPr>
          <w:noProof/>
        </w:rPr>
        <mc:AlternateContent>
          <mc:Choice Requires="wps">
            <w:drawing>
              <wp:anchor distT="0" distB="0" distL="0" distR="0" simplePos="0" relativeHeight="251707392"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7" name="docshape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1" o:spid="_x0000_s1049"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8064" fillcolor="#6c6f66" stroked="f">
                <w10:wrap type="topAndBottom"/>
              </v:rect>
            </w:pict>
          </mc:Fallback>
        </mc:AlternateContent>
      </w:r>
    </w:p>
    <w:p w:rsidR="004C7C55" w14:paraId="16F0B794" w14:textId="77777777">
      <w:pPr>
        <w:pStyle w:val="BodyText"/>
        <w:rPr>
          <w:rFonts w:ascii="Candara"/>
          <w:b/>
          <w:sz w:val="20"/>
        </w:rPr>
      </w:pPr>
    </w:p>
    <w:p w:rsidR="004C7C55" w14:paraId="2BBF7738" w14:textId="78DFCD38">
      <w:pPr>
        <w:pStyle w:val="BodyText"/>
        <w:spacing w:before="2"/>
        <w:rPr>
          <w:rFonts w:ascii="Candara"/>
          <w:b/>
          <w:sz w:val="25"/>
        </w:rPr>
      </w:pPr>
      <w:r>
        <w:rPr>
          <w:noProof/>
        </w:rPr>
        <mc:AlternateContent>
          <mc:Choice Requires="wps">
            <w:drawing>
              <wp:anchor distT="0" distB="0" distL="0" distR="0" simplePos="0" relativeHeight="251709440"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6"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50"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6016" fillcolor="#6c6f66" stroked="f">
                <w10:wrap type="topAndBottom"/>
              </v:rect>
            </w:pict>
          </mc:Fallback>
        </mc:AlternateContent>
      </w:r>
    </w:p>
    <w:p w:rsidR="004C7C55" w14:paraId="6B4D59A3" w14:textId="77777777">
      <w:pPr>
        <w:pStyle w:val="BodyText"/>
        <w:rPr>
          <w:rFonts w:ascii="Candara"/>
          <w:b/>
          <w:sz w:val="20"/>
        </w:rPr>
      </w:pPr>
    </w:p>
    <w:p w:rsidR="004C7C55" w14:paraId="1174A832" w14:textId="492C035F">
      <w:pPr>
        <w:pStyle w:val="BodyText"/>
        <w:spacing w:before="5"/>
        <w:rPr>
          <w:rFonts w:ascii="Candara"/>
          <w:b/>
          <w:sz w:val="25"/>
        </w:rPr>
      </w:pPr>
      <w:r>
        <w:rPr>
          <w:noProof/>
        </w:rPr>
        <mc:AlternateContent>
          <mc:Choice Requires="wps">
            <w:drawing>
              <wp:anchor distT="0" distB="0" distL="0" distR="0" simplePos="0" relativeHeight="251711488" behindDoc="1" locked="0" layoutInCell="1" allowOverlap="1">
                <wp:simplePos x="0" y="0"/>
                <wp:positionH relativeFrom="page">
                  <wp:posOffset>914400</wp:posOffset>
                </wp:positionH>
                <wp:positionV relativeFrom="paragraph">
                  <wp:posOffset>212090</wp:posOffset>
                </wp:positionV>
                <wp:extent cx="5937250" cy="6350"/>
                <wp:effectExtent l="0" t="0" r="0" b="0"/>
                <wp:wrapTopAndBottom/>
                <wp:docPr id="25"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51" style="width:467.5pt;height:0.5pt;margin-top:16.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3968" fillcolor="#6c6f66" stroked="f">
                <w10:wrap type="topAndBottom"/>
              </v:rect>
            </w:pict>
          </mc:Fallback>
        </mc:AlternateContent>
      </w:r>
    </w:p>
    <w:p w:rsidR="004C7C55" w14:paraId="436541E2" w14:textId="77777777">
      <w:pPr>
        <w:pStyle w:val="BodyText"/>
        <w:rPr>
          <w:rFonts w:ascii="Candara"/>
          <w:b/>
          <w:sz w:val="20"/>
        </w:rPr>
      </w:pPr>
    </w:p>
    <w:p w:rsidR="004C7C55" w14:paraId="1E9D4C07" w14:textId="4188E8E1">
      <w:pPr>
        <w:pStyle w:val="BodyText"/>
        <w:spacing w:before="2"/>
        <w:rPr>
          <w:rFonts w:ascii="Candara"/>
          <w:b/>
          <w:sz w:val="25"/>
        </w:rPr>
      </w:pPr>
      <w:r>
        <w:rPr>
          <w:noProof/>
        </w:rPr>
        <mc:AlternateContent>
          <mc:Choice Requires="wps">
            <w:drawing>
              <wp:anchor distT="0" distB="0" distL="0" distR="0" simplePos="0" relativeHeight="251713536"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4"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52"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1920" fillcolor="#6c6f66" stroked="f">
                <w10:wrap type="topAndBottom"/>
              </v:rect>
            </w:pict>
          </mc:Fallback>
        </mc:AlternateContent>
      </w:r>
    </w:p>
    <w:p w:rsidR="004C7C55" w14:paraId="137A629E" w14:textId="77777777">
      <w:pPr>
        <w:pStyle w:val="BodyText"/>
        <w:rPr>
          <w:rFonts w:ascii="Candara"/>
          <w:b/>
          <w:sz w:val="20"/>
        </w:rPr>
      </w:pPr>
    </w:p>
    <w:p w:rsidR="004C7C55" w14:paraId="5925F21B" w14:textId="7A7A6C8B">
      <w:pPr>
        <w:pStyle w:val="BodyText"/>
        <w:spacing w:before="2"/>
        <w:rPr>
          <w:rFonts w:ascii="Candara"/>
          <w:b/>
          <w:sz w:val="25"/>
        </w:rPr>
      </w:pPr>
      <w:r>
        <w:rPr>
          <w:noProof/>
        </w:rPr>
        <mc:AlternateContent>
          <mc:Choice Requires="wps">
            <w:drawing>
              <wp:anchor distT="0" distB="0" distL="0" distR="0" simplePos="0" relativeHeight="251715584"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53"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9872" fillcolor="#6c6f66" stroked="f">
                <w10:wrap type="topAndBottom"/>
              </v:rect>
            </w:pict>
          </mc:Fallback>
        </mc:AlternateContent>
      </w:r>
    </w:p>
    <w:p w:rsidR="004C7C55" w14:paraId="1FC5E42E" w14:textId="77777777">
      <w:pPr>
        <w:pStyle w:val="BodyText"/>
        <w:rPr>
          <w:rFonts w:ascii="Candara"/>
          <w:b/>
          <w:sz w:val="20"/>
        </w:rPr>
      </w:pPr>
    </w:p>
    <w:p w:rsidR="004C7C55" w14:paraId="05CF818C" w14:textId="34A6D969">
      <w:pPr>
        <w:pStyle w:val="BodyText"/>
        <w:spacing w:before="2"/>
        <w:rPr>
          <w:rFonts w:ascii="Candara"/>
          <w:b/>
          <w:sz w:val="25"/>
        </w:rPr>
      </w:pPr>
      <w:r>
        <w:rPr>
          <w:noProof/>
        </w:rPr>
        <mc:AlternateContent>
          <mc:Choice Requires="wps">
            <w:drawing>
              <wp:anchor distT="0" distB="0" distL="0" distR="0" simplePos="0" relativeHeight="251717632"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2"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54"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7824" fillcolor="#6c6f66" stroked="f">
                <w10:wrap type="topAndBottom"/>
              </v:rect>
            </w:pict>
          </mc:Fallback>
        </mc:AlternateContent>
      </w:r>
    </w:p>
    <w:p w:rsidR="004C7C55" w14:paraId="04A97A41" w14:textId="77777777">
      <w:pPr>
        <w:pStyle w:val="BodyText"/>
        <w:rPr>
          <w:rFonts w:ascii="Candara"/>
          <w:b/>
          <w:sz w:val="20"/>
        </w:rPr>
      </w:pPr>
    </w:p>
    <w:p w:rsidR="004C7C55" w14:paraId="74C3D166" w14:textId="07D306EA">
      <w:pPr>
        <w:pStyle w:val="BodyText"/>
        <w:spacing w:before="2"/>
        <w:rPr>
          <w:rFonts w:ascii="Candara"/>
          <w:b/>
          <w:sz w:val="25"/>
        </w:rPr>
      </w:pPr>
      <w:r>
        <w:rPr>
          <w:noProof/>
        </w:rPr>
        <mc:AlternateContent>
          <mc:Choice Requires="wps">
            <w:drawing>
              <wp:anchor distT="0" distB="0" distL="0" distR="0" simplePos="0" relativeHeight="251719680"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1"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55"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5776" fillcolor="#6c6f66" stroked="f">
                <w10:wrap type="topAndBottom"/>
              </v:rect>
            </w:pict>
          </mc:Fallback>
        </mc:AlternateContent>
      </w:r>
    </w:p>
    <w:p w:rsidR="004C7C55" w14:paraId="17452254" w14:textId="77777777">
      <w:pPr>
        <w:pStyle w:val="BodyText"/>
        <w:rPr>
          <w:rFonts w:ascii="Candara"/>
          <w:b/>
          <w:sz w:val="20"/>
        </w:rPr>
      </w:pPr>
    </w:p>
    <w:p w:rsidR="004C7C55" w14:paraId="5242B620" w14:textId="428191BD">
      <w:pPr>
        <w:pStyle w:val="BodyText"/>
        <w:spacing w:before="2"/>
        <w:rPr>
          <w:rFonts w:ascii="Candara"/>
          <w:b/>
          <w:sz w:val="25"/>
        </w:rPr>
      </w:pPr>
      <w:r>
        <w:rPr>
          <w:noProof/>
        </w:rPr>
        <mc:AlternateContent>
          <mc:Choice Requires="wps">
            <w:drawing>
              <wp:anchor distT="0" distB="0" distL="0" distR="0" simplePos="0" relativeHeight="251721728"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20"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56"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3728" fillcolor="#6c6f66" stroked="f">
                <w10:wrap type="topAndBottom"/>
              </v:rect>
            </w:pict>
          </mc:Fallback>
        </mc:AlternateContent>
      </w:r>
    </w:p>
    <w:p w:rsidR="004C7C55" w14:paraId="6451B9A6" w14:textId="77777777">
      <w:pPr>
        <w:pStyle w:val="BodyText"/>
        <w:rPr>
          <w:rFonts w:ascii="Candara"/>
          <w:b/>
          <w:sz w:val="20"/>
        </w:rPr>
      </w:pPr>
    </w:p>
    <w:p w:rsidR="004C7C55" w14:paraId="2E4BEED8" w14:textId="08861E74">
      <w:pPr>
        <w:pStyle w:val="BodyText"/>
        <w:spacing w:before="5"/>
        <w:rPr>
          <w:rFonts w:ascii="Candara"/>
          <w:b/>
          <w:sz w:val="25"/>
        </w:rPr>
      </w:pPr>
      <w:r>
        <w:rPr>
          <w:noProof/>
        </w:rPr>
        <mc:AlternateContent>
          <mc:Choice Requires="wps">
            <w:drawing>
              <wp:anchor distT="0" distB="0" distL="0" distR="0" simplePos="0" relativeHeight="251723776" behindDoc="1" locked="0" layoutInCell="1" allowOverlap="1">
                <wp:simplePos x="0" y="0"/>
                <wp:positionH relativeFrom="page">
                  <wp:posOffset>914400</wp:posOffset>
                </wp:positionH>
                <wp:positionV relativeFrom="paragraph">
                  <wp:posOffset>212090</wp:posOffset>
                </wp:positionV>
                <wp:extent cx="5937250" cy="6350"/>
                <wp:effectExtent l="0" t="0" r="0" b="0"/>
                <wp:wrapTopAndBottom/>
                <wp:docPr id="19"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57" style="width:467.5pt;height:0.5pt;margin-top:16.7pt;margin-left:1in;mso-height-percent:0;mso-height-relative:page;mso-position-horizontal-relative:page;mso-width-percent:0;mso-width-relative:page;mso-wrap-distance-bottom:0;mso-wrap-distance-left:0;mso-wrap-distance-right:0;mso-wrap-distance-top:0;mso-wrap-style:square;position:absolute;visibility:visible;v-text-anchor:top;z-index:-251591680" fillcolor="#6c6f66" stroked="f">
                <w10:wrap type="topAndBottom"/>
              </v:rect>
            </w:pict>
          </mc:Fallback>
        </mc:AlternateContent>
      </w:r>
    </w:p>
    <w:p w:rsidR="004C7C55" w14:paraId="3216B0A2" w14:textId="77777777">
      <w:pPr>
        <w:pStyle w:val="BodyText"/>
        <w:rPr>
          <w:rFonts w:ascii="Candara"/>
          <w:b/>
          <w:sz w:val="20"/>
        </w:rPr>
      </w:pPr>
    </w:p>
    <w:p w:rsidR="004C7C55" w14:paraId="2B82FA5D" w14:textId="4F6FCECB">
      <w:pPr>
        <w:pStyle w:val="BodyText"/>
        <w:spacing w:before="2"/>
        <w:rPr>
          <w:rFonts w:ascii="Candara"/>
          <w:b/>
          <w:sz w:val="25"/>
        </w:rPr>
      </w:pPr>
      <w:r>
        <w:rPr>
          <w:noProof/>
        </w:rPr>
        <mc:AlternateContent>
          <mc:Choice Requires="wps">
            <w:drawing>
              <wp:anchor distT="0" distB="0" distL="0" distR="0" simplePos="0" relativeHeight="251725824" behindDoc="1" locked="0" layoutInCell="1" allowOverlap="1">
                <wp:simplePos x="0" y="0"/>
                <wp:positionH relativeFrom="page">
                  <wp:posOffset>914400</wp:posOffset>
                </wp:positionH>
                <wp:positionV relativeFrom="paragraph">
                  <wp:posOffset>210820</wp:posOffset>
                </wp:positionV>
                <wp:extent cx="5937250" cy="6350"/>
                <wp:effectExtent l="0" t="0" r="0" b="0"/>
                <wp:wrapTopAndBottom/>
                <wp:docPr id="18" name="docshape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 o:spid="_x0000_s1058" style="width:467.5pt;height:0.5pt;margin-top:16.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9632" fillcolor="#6c6f66" stroked="f">
                <w10:wrap type="topAndBottom"/>
              </v:rect>
            </w:pict>
          </mc:Fallback>
        </mc:AlternateContent>
      </w:r>
    </w:p>
    <w:p w:rsidR="004C7C55" w14:paraId="5ACB8E83" w14:textId="77777777">
      <w:pPr>
        <w:pStyle w:val="BodyText"/>
        <w:rPr>
          <w:rFonts w:ascii="Candara"/>
          <w:b/>
          <w:sz w:val="20"/>
        </w:rPr>
      </w:pPr>
    </w:p>
    <w:p w:rsidR="004C7C55" w14:paraId="4E27116E" w14:textId="5BB9BCCF">
      <w:pPr>
        <w:pStyle w:val="BodyText"/>
        <w:spacing w:before="2"/>
        <w:rPr>
          <w:rFonts w:ascii="Candara"/>
          <w:b/>
          <w:sz w:val="25"/>
        </w:rPr>
      </w:pPr>
      <w:r>
        <w:rPr>
          <w:noProof/>
        </w:rPr>
        <mc:AlternateContent>
          <mc:Choice Requires="wps">
            <w:drawing>
              <wp:anchor distT="0" distB="0" distL="0" distR="0" simplePos="0" relativeHeight="251727872" behindDoc="1" locked="0" layoutInCell="1" allowOverlap="1">
                <wp:simplePos x="0" y="0"/>
                <wp:positionH relativeFrom="page">
                  <wp:posOffset>914400</wp:posOffset>
                </wp:positionH>
                <wp:positionV relativeFrom="paragraph">
                  <wp:posOffset>210185</wp:posOffset>
                </wp:positionV>
                <wp:extent cx="5937250" cy="6350"/>
                <wp:effectExtent l="0" t="0" r="0" b="0"/>
                <wp:wrapTopAndBottom/>
                <wp:docPr id="17"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59" style="width:467.5pt;height:0.5pt;margin-top:16.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87584" fillcolor="#6c6f66" stroked="f">
                <w10:wrap type="topAndBottom"/>
              </v:rect>
            </w:pict>
          </mc:Fallback>
        </mc:AlternateContent>
      </w:r>
    </w:p>
    <w:sectPr>
      <w:pgSz w:w="12240" w:h="15840"/>
      <w:pgMar w:top="1340" w:right="1300" w:bottom="4440" w:left="1300" w:header="765" w:footer="42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C55" w14:paraId="1318E584" w14:textId="39D5BC3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895985</wp:posOffset>
              </wp:positionH>
              <wp:positionV relativeFrom="page">
                <wp:posOffset>9421495</wp:posOffset>
              </wp:positionV>
              <wp:extent cx="5980430" cy="12065"/>
              <wp:effectExtent l="0" t="0" r="0" b="0"/>
              <wp:wrapNone/>
              <wp:docPr id="16"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B0273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2051" style="width:470.9pt;height:0.95pt;margin-top:741.8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02731"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9460230</wp:posOffset>
              </wp:positionV>
              <wp:extent cx="4104005" cy="152400"/>
              <wp:effectExtent l="0" t="0" r="0" b="0"/>
              <wp:wrapNone/>
              <wp:docPr id="15"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0400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7C55" w14:textId="77777777">
                          <w:pPr>
                            <w:spacing w:line="223" w:lineRule="exact"/>
                            <w:ind w:left="20"/>
                            <w:rPr>
                              <w:i/>
                              <w:sz w:val="20"/>
                            </w:rPr>
                          </w:pPr>
                          <w:r>
                            <w:rPr>
                              <w:i/>
                              <w:sz w:val="20"/>
                            </w:rPr>
                            <w:t>DACOWITS</w:t>
                          </w:r>
                          <w:r>
                            <w:rPr>
                              <w:i/>
                              <w:spacing w:val="-6"/>
                              <w:sz w:val="20"/>
                            </w:rPr>
                            <w:t xml:space="preserve"> </w:t>
                          </w:r>
                          <w:r>
                            <w:rPr>
                              <w:i/>
                              <w:sz w:val="20"/>
                            </w:rPr>
                            <w:t>2023</w:t>
                          </w:r>
                          <w:r>
                            <w:rPr>
                              <w:i/>
                              <w:spacing w:val="-6"/>
                              <w:sz w:val="20"/>
                            </w:rPr>
                            <w:t xml:space="preserve"> </w:t>
                          </w:r>
                          <w:r>
                            <w:rPr>
                              <w:i/>
                              <w:sz w:val="20"/>
                            </w:rPr>
                            <w:t>Focus</w:t>
                          </w:r>
                          <w:r>
                            <w:rPr>
                              <w:i/>
                              <w:spacing w:val="-8"/>
                              <w:sz w:val="20"/>
                            </w:rPr>
                            <w:t xml:space="preserve"> </w:t>
                          </w:r>
                          <w:r>
                            <w:rPr>
                              <w:i/>
                              <w:sz w:val="20"/>
                            </w:rPr>
                            <w:t>Group</w:t>
                          </w:r>
                          <w:r>
                            <w:rPr>
                              <w:i/>
                              <w:spacing w:val="-5"/>
                              <w:sz w:val="20"/>
                            </w:rPr>
                            <w:t xml:space="preserve"> </w:t>
                          </w:r>
                          <w:r>
                            <w:rPr>
                              <w:i/>
                              <w:sz w:val="20"/>
                            </w:rPr>
                            <w:t>Protocol</w:t>
                          </w:r>
                          <w:r>
                            <w:rPr>
                              <w:i/>
                              <w:spacing w:val="-7"/>
                              <w:sz w:val="20"/>
                            </w:rPr>
                            <w:t xml:space="preserve"> </w:t>
                          </w:r>
                          <w:r>
                            <w:rPr>
                              <w:i/>
                              <w:sz w:val="20"/>
                            </w:rPr>
                            <w:t>C:</w:t>
                          </w:r>
                          <w:r>
                            <w:rPr>
                              <w:i/>
                              <w:spacing w:val="-7"/>
                              <w:sz w:val="20"/>
                            </w:rPr>
                            <w:t xml:space="preserve"> </w:t>
                          </w:r>
                          <w:r>
                            <w:rPr>
                              <w:i/>
                              <w:sz w:val="20"/>
                            </w:rPr>
                            <w:t>Pregnancy</w:t>
                          </w:r>
                          <w:r>
                            <w:rPr>
                              <w:i/>
                              <w:spacing w:val="-6"/>
                              <w:sz w:val="20"/>
                            </w:rPr>
                            <w:t xml:space="preserve"> </w:t>
                          </w:r>
                          <w:r>
                            <w:rPr>
                              <w:i/>
                              <w:sz w:val="20"/>
                            </w:rPr>
                            <w:t>and</w:t>
                          </w:r>
                          <w:r>
                            <w:rPr>
                              <w:i/>
                              <w:spacing w:val="-6"/>
                              <w:sz w:val="20"/>
                            </w:rPr>
                            <w:t xml:space="preserve"> </w:t>
                          </w:r>
                          <w:r>
                            <w:rPr>
                              <w:i/>
                              <w:sz w:val="20"/>
                            </w:rPr>
                            <w:t>Gender</w:t>
                          </w:r>
                          <w:r>
                            <w:rPr>
                              <w:i/>
                              <w:spacing w:val="-7"/>
                              <w:sz w:val="20"/>
                            </w:rPr>
                            <w:t xml:space="preserve"> </w:t>
                          </w:r>
                          <w:r>
                            <w:rPr>
                              <w:i/>
                              <w:spacing w:val="-2"/>
                              <w:sz w:val="20"/>
                            </w:rPr>
                            <w:t>Discrimination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2" type="#_x0000_t202" style="width:323.15pt;height:12pt;margin-top:744.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C7C55" w14:paraId="14B513C9" w14:textId="77777777">
                    <w:pPr>
                      <w:spacing w:line="223" w:lineRule="exact"/>
                      <w:ind w:left="20"/>
                      <w:rPr>
                        <w:i/>
                        <w:sz w:val="20"/>
                      </w:rPr>
                    </w:pPr>
                    <w:r>
                      <w:rPr>
                        <w:i/>
                        <w:sz w:val="20"/>
                      </w:rPr>
                      <w:t>DACOWITS</w:t>
                    </w:r>
                    <w:r>
                      <w:rPr>
                        <w:i/>
                        <w:spacing w:val="-6"/>
                        <w:sz w:val="20"/>
                      </w:rPr>
                      <w:t xml:space="preserve"> </w:t>
                    </w:r>
                    <w:r>
                      <w:rPr>
                        <w:i/>
                        <w:sz w:val="20"/>
                      </w:rPr>
                      <w:t>2023</w:t>
                    </w:r>
                    <w:r>
                      <w:rPr>
                        <w:i/>
                        <w:spacing w:val="-6"/>
                        <w:sz w:val="20"/>
                      </w:rPr>
                      <w:t xml:space="preserve"> </w:t>
                    </w:r>
                    <w:r>
                      <w:rPr>
                        <w:i/>
                        <w:sz w:val="20"/>
                      </w:rPr>
                      <w:t>Focus</w:t>
                    </w:r>
                    <w:r>
                      <w:rPr>
                        <w:i/>
                        <w:spacing w:val="-8"/>
                        <w:sz w:val="20"/>
                      </w:rPr>
                      <w:t xml:space="preserve"> </w:t>
                    </w:r>
                    <w:r>
                      <w:rPr>
                        <w:i/>
                        <w:sz w:val="20"/>
                      </w:rPr>
                      <w:t>Group</w:t>
                    </w:r>
                    <w:r>
                      <w:rPr>
                        <w:i/>
                        <w:spacing w:val="-5"/>
                        <w:sz w:val="20"/>
                      </w:rPr>
                      <w:t xml:space="preserve"> </w:t>
                    </w:r>
                    <w:r>
                      <w:rPr>
                        <w:i/>
                        <w:sz w:val="20"/>
                      </w:rPr>
                      <w:t>Protocol</w:t>
                    </w:r>
                    <w:r>
                      <w:rPr>
                        <w:i/>
                        <w:spacing w:val="-7"/>
                        <w:sz w:val="20"/>
                      </w:rPr>
                      <w:t xml:space="preserve"> </w:t>
                    </w:r>
                    <w:r>
                      <w:rPr>
                        <w:i/>
                        <w:sz w:val="20"/>
                      </w:rPr>
                      <w:t>C:</w:t>
                    </w:r>
                    <w:r>
                      <w:rPr>
                        <w:i/>
                        <w:spacing w:val="-7"/>
                        <w:sz w:val="20"/>
                      </w:rPr>
                      <w:t xml:space="preserve"> </w:t>
                    </w:r>
                    <w:r>
                      <w:rPr>
                        <w:i/>
                        <w:sz w:val="20"/>
                      </w:rPr>
                      <w:t>Pregnancy</w:t>
                    </w:r>
                    <w:r>
                      <w:rPr>
                        <w:i/>
                        <w:spacing w:val="-6"/>
                        <w:sz w:val="20"/>
                      </w:rPr>
                      <w:t xml:space="preserve"> </w:t>
                    </w:r>
                    <w:r>
                      <w:rPr>
                        <w:i/>
                        <w:sz w:val="20"/>
                      </w:rPr>
                      <w:t>and</w:t>
                    </w:r>
                    <w:r>
                      <w:rPr>
                        <w:i/>
                        <w:spacing w:val="-6"/>
                        <w:sz w:val="20"/>
                      </w:rPr>
                      <w:t xml:space="preserve"> </w:t>
                    </w:r>
                    <w:r>
                      <w:rPr>
                        <w:i/>
                        <w:sz w:val="20"/>
                      </w:rPr>
                      <w:t>Gender</w:t>
                    </w:r>
                    <w:r>
                      <w:rPr>
                        <w:i/>
                        <w:spacing w:val="-7"/>
                        <w:sz w:val="20"/>
                      </w:rPr>
                      <w:t xml:space="preserve"> </w:t>
                    </w:r>
                    <w:r>
                      <w:rPr>
                        <w:i/>
                        <w:spacing w:val="-2"/>
                        <w:sz w:val="20"/>
                      </w:rPr>
                      <w:t>Discrimination</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6755765</wp:posOffset>
              </wp:positionH>
              <wp:positionV relativeFrom="page">
                <wp:posOffset>9460230</wp:posOffset>
              </wp:positionV>
              <wp:extent cx="153035" cy="152400"/>
              <wp:effectExtent l="0" t="0" r="0" b="0"/>
              <wp:wrapNone/>
              <wp:docPr id="1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7C55" w14:textId="3B7F5D6F">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sidR="00573304">
                            <w:rPr>
                              <w:i/>
                              <w:noProof/>
                              <w:w w:val="99"/>
                              <w:sz w:val="20"/>
                            </w:rPr>
                            <w:t>7</w:t>
                          </w:r>
                          <w:r>
                            <w:rPr>
                              <w:i/>
                              <w:w w:val="99"/>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 o:spid="_x0000_s2053" type="#_x0000_t202" style="width:12.05pt;height:12pt;margin-top:744.9pt;margin-left:53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C7C55" w14:paraId="72AB5334" w14:textId="3B7F5D6F">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sidR="00573304">
                      <w:rPr>
                        <w:i/>
                        <w:noProof/>
                        <w:w w:val="99"/>
                        <w:sz w:val="20"/>
                      </w:rPr>
                      <w:t>7</w:t>
                    </w:r>
                    <w:r>
                      <w:rPr>
                        <w:i/>
                        <w:w w:val="99"/>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C55" w14:paraId="49686FDE" w14:textId="73E48FB0">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895985</wp:posOffset>
              </wp:positionH>
              <wp:positionV relativeFrom="page">
                <wp:posOffset>9421495</wp:posOffset>
              </wp:positionV>
              <wp:extent cx="5980430" cy="12065"/>
              <wp:effectExtent l="0" t="0" r="0" b="0"/>
              <wp:wrapNone/>
              <wp:docPr id="11"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B0273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2056" style="width:470.9pt;height:0.95pt;margin-top:741.85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color="#b02731" stroked="f"/>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905510</wp:posOffset>
              </wp:positionH>
              <wp:positionV relativeFrom="page">
                <wp:posOffset>9098280</wp:posOffset>
              </wp:positionV>
              <wp:extent cx="5946775" cy="6350"/>
              <wp:effectExtent l="0" t="0" r="0" b="0"/>
              <wp:wrapNone/>
              <wp:docPr id="10"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6775"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2057" style="width:468.25pt;height:0.5pt;margin-top:716.4pt;margin-left:7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6c6f66" stroked="f"/>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914400</wp:posOffset>
              </wp:positionH>
              <wp:positionV relativeFrom="page">
                <wp:posOffset>8726170</wp:posOffset>
              </wp:positionV>
              <wp:extent cx="5937250" cy="6350"/>
              <wp:effectExtent l="0" t="0" r="0" b="0"/>
              <wp:wrapNone/>
              <wp:docPr id="9"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2058" style="width:467.5pt;height:0.5pt;margin-top:68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color="#6c6f66" stroked="f"/>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914400</wp:posOffset>
              </wp:positionH>
              <wp:positionV relativeFrom="page">
                <wp:posOffset>8354695</wp:posOffset>
              </wp:positionV>
              <wp:extent cx="5937250" cy="6350"/>
              <wp:effectExtent l="0" t="0" r="0" b="0"/>
              <wp:wrapNone/>
              <wp:docPr id="8"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2059" style="width:467.5pt;height:0.5pt;margin-top:657.8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color="#6c6f66" stroked="f"/>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914400</wp:posOffset>
              </wp:positionH>
              <wp:positionV relativeFrom="page">
                <wp:posOffset>7981315</wp:posOffset>
              </wp:positionV>
              <wp:extent cx="5937250" cy="6350"/>
              <wp:effectExtent l="0" t="0" r="0" b="0"/>
              <wp:wrapNone/>
              <wp:docPr id="7" name="docshape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2060" style="width:467.5pt;height:0.5pt;margin-top:628.4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color="#6c6f66" stroked="f"/>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914400</wp:posOffset>
              </wp:positionH>
              <wp:positionV relativeFrom="page">
                <wp:posOffset>7609205</wp:posOffset>
              </wp:positionV>
              <wp:extent cx="5937250" cy="6350"/>
              <wp:effectExtent l="0" t="0" r="0" b="0"/>
              <wp:wrapNone/>
              <wp:docPr id="6"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2061" style="width:467.5pt;height:0.5pt;margin-top:599.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color="#6c6f66" stroked="f"/>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914400</wp:posOffset>
              </wp:positionH>
              <wp:positionV relativeFrom="page">
                <wp:posOffset>7237730</wp:posOffset>
              </wp:positionV>
              <wp:extent cx="5937250" cy="6350"/>
              <wp:effectExtent l="0" t="0" r="0" b="0"/>
              <wp:wrapNone/>
              <wp:docPr id="5"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7250" cy="6350"/>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2062" style="width:467.5pt;height:0.5pt;margin-top:569.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color="#6c6f66" stroked="f"/>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9460230</wp:posOffset>
              </wp:positionV>
              <wp:extent cx="4104005" cy="152400"/>
              <wp:effectExtent l="0" t="0" r="0" b="0"/>
              <wp:wrapNone/>
              <wp:docPr id="4"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0400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7C55" w14:textId="77777777">
                          <w:pPr>
                            <w:spacing w:line="223" w:lineRule="exact"/>
                            <w:ind w:left="20"/>
                            <w:rPr>
                              <w:i/>
                              <w:sz w:val="20"/>
                            </w:rPr>
                          </w:pPr>
                          <w:r>
                            <w:rPr>
                              <w:i/>
                              <w:sz w:val="20"/>
                            </w:rPr>
                            <w:t>DACOWITS</w:t>
                          </w:r>
                          <w:r>
                            <w:rPr>
                              <w:i/>
                              <w:spacing w:val="-6"/>
                              <w:sz w:val="20"/>
                            </w:rPr>
                            <w:t xml:space="preserve"> </w:t>
                          </w:r>
                          <w:r>
                            <w:rPr>
                              <w:i/>
                              <w:sz w:val="20"/>
                            </w:rPr>
                            <w:t>2023</w:t>
                          </w:r>
                          <w:r>
                            <w:rPr>
                              <w:i/>
                              <w:spacing w:val="-6"/>
                              <w:sz w:val="20"/>
                            </w:rPr>
                            <w:t xml:space="preserve"> </w:t>
                          </w:r>
                          <w:r>
                            <w:rPr>
                              <w:i/>
                              <w:sz w:val="20"/>
                            </w:rPr>
                            <w:t>Focus</w:t>
                          </w:r>
                          <w:r>
                            <w:rPr>
                              <w:i/>
                              <w:spacing w:val="-8"/>
                              <w:sz w:val="20"/>
                            </w:rPr>
                            <w:t xml:space="preserve"> </w:t>
                          </w:r>
                          <w:r>
                            <w:rPr>
                              <w:i/>
                              <w:sz w:val="20"/>
                            </w:rPr>
                            <w:t>Group</w:t>
                          </w:r>
                          <w:r>
                            <w:rPr>
                              <w:i/>
                              <w:spacing w:val="-5"/>
                              <w:sz w:val="20"/>
                            </w:rPr>
                            <w:t xml:space="preserve"> </w:t>
                          </w:r>
                          <w:r>
                            <w:rPr>
                              <w:i/>
                              <w:sz w:val="20"/>
                            </w:rPr>
                            <w:t>Protocol</w:t>
                          </w:r>
                          <w:r>
                            <w:rPr>
                              <w:i/>
                              <w:spacing w:val="-7"/>
                              <w:sz w:val="20"/>
                            </w:rPr>
                            <w:t xml:space="preserve"> </w:t>
                          </w:r>
                          <w:r>
                            <w:rPr>
                              <w:i/>
                              <w:sz w:val="20"/>
                            </w:rPr>
                            <w:t>C:</w:t>
                          </w:r>
                          <w:r>
                            <w:rPr>
                              <w:i/>
                              <w:spacing w:val="-7"/>
                              <w:sz w:val="20"/>
                            </w:rPr>
                            <w:t xml:space="preserve"> </w:t>
                          </w:r>
                          <w:r>
                            <w:rPr>
                              <w:i/>
                              <w:sz w:val="20"/>
                            </w:rPr>
                            <w:t>Pregnancy</w:t>
                          </w:r>
                          <w:r>
                            <w:rPr>
                              <w:i/>
                              <w:spacing w:val="-6"/>
                              <w:sz w:val="20"/>
                            </w:rPr>
                            <w:t xml:space="preserve"> </w:t>
                          </w:r>
                          <w:r>
                            <w:rPr>
                              <w:i/>
                              <w:sz w:val="20"/>
                            </w:rPr>
                            <w:t>and</w:t>
                          </w:r>
                          <w:r>
                            <w:rPr>
                              <w:i/>
                              <w:spacing w:val="-6"/>
                              <w:sz w:val="20"/>
                            </w:rPr>
                            <w:t xml:space="preserve"> </w:t>
                          </w:r>
                          <w:r>
                            <w:rPr>
                              <w:i/>
                              <w:sz w:val="20"/>
                            </w:rPr>
                            <w:t>Gender</w:t>
                          </w:r>
                          <w:r>
                            <w:rPr>
                              <w:i/>
                              <w:spacing w:val="-7"/>
                              <w:sz w:val="20"/>
                            </w:rPr>
                            <w:t xml:space="preserve"> </w:t>
                          </w:r>
                          <w:r>
                            <w:rPr>
                              <w:i/>
                              <w:spacing w:val="-2"/>
                              <w:sz w:val="20"/>
                            </w:rPr>
                            <w:t>Discrimination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8" o:spid="_x0000_s2063" type="#_x0000_t202" style="width:323.15pt;height:12pt;margin-top:744.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4C7C55" w14:paraId="6CE30D31" w14:textId="77777777">
                    <w:pPr>
                      <w:spacing w:line="223" w:lineRule="exact"/>
                      <w:ind w:left="20"/>
                      <w:rPr>
                        <w:i/>
                        <w:sz w:val="20"/>
                      </w:rPr>
                    </w:pPr>
                    <w:r>
                      <w:rPr>
                        <w:i/>
                        <w:sz w:val="20"/>
                      </w:rPr>
                      <w:t>DACOWITS</w:t>
                    </w:r>
                    <w:r>
                      <w:rPr>
                        <w:i/>
                        <w:spacing w:val="-6"/>
                        <w:sz w:val="20"/>
                      </w:rPr>
                      <w:t xml:space="preserve"> </w:t>
                    </w:r>
                    <w:r>
                      <w:rPr>
                        <w:i/>
                        <w:sz w:val="20"/>
                      </w:rPr>
                      <w:t>2023</w:t>
                    </w:r>
                    <w:r>
                      <w:rPr>
                        <w:i/>
                        <w:spacing w:val="-6"/>
                        <w:sz w:val="20"/>
                      </w:rPr>
                      <w:t xml:space="preserve"> </w:t>
                    </w:r>
                    <w:r>
                      <w:rPr>
                        <w:i/>
                        <w:sz w:val="20"/>
                      </w:rPr>
                      <w:t>Focus</w:t>
                    </w:r>
                    <w:r>
                      <w:rPr>
                        <w:i/>
                        <w:spacing w:val="-8"/>
                        <w:sz w:val="20"/>
                      </w:rPr>
                      <w:t xml:space="preserve"> </w:t>
                    </w:r>
                    <w:r>
                      <w:rPr>
                        <w:i/>
                        <w:sz w:val="20"/>
                      </w:rPr>
                      <w:t>Group</w:t>
                    </w:r>
                    <w:r>
                      <w:rPr>
                        <w:i/>
                        <w:spacing w:val="-5"/>
                        <w:sz w:val="20"/>
                      </w:rPr>
                      <w:t xml:space="preserve"> </w:t>
                    </w:r>
                    <w:r>
                      <w:rPr>
                        <w:i/>
                        <w:sz w:val="20"/>
                      </w:rPr>
                      <w:t>Protocol</w:t>
                    </w:r>
                    <w:r>
                      <w:rPr>
                        <w:i/>
                        <w:spacing w:val="-7"/>
                        <w:sz w:val="20"/>
                      </w:rPr>
                      <w:t xml:space="preserve"> </w:t>
                    </w:r>
                    <w:r>
                      <w:rPr>
                        <w:i/>
                        <w:sz w:val="20"/>
                      </w:rPr>
                      <w:t>C:</w:t>
                    </w:r>
                    <w:r>
                      <w:rPr>
                        <w:i/>
                        <w:spacing w:val="-7"/>
                        <w:sz w:val="20"/>
                      </w:rPr>
                      <w:t xml:space="preserve"> </w:t>
                    </w:r>
                    <w:r>
                      <w:rPr>
                        <w:i/>
                        <w:sz w:val="20"/>
                      </w:rPr>
                      <w:t>Pregnancy</w:t>
                    </w:r>
                    <w:r>
                      <w:rPr>
                        <w:i/>
                        <w:spacing w:val="-6"/>
                        <w:sz w:val="20"/>
                      </w:rPr>
                      <w:t xml:space="preserve"> </w:t>
                    </w:r>
                    <w:r>
                      <w:rPr>
                        <w:i/>
                        <w:sz w:val="20"/>
                      </w:rPr>
                      <w:t>and</w:t>
                    </w:r>
                    <w:r>
                      <w:rPr>
                        <w:i/>
                        <w:spacing w:val="-6"/>
                        <w:sz w:val="20"/>
                      </w:rPr>
                      <w:t xml:space="preserve"> </w:t>
                    </w:r>
                    <w:r>
                      <w:rPr>
                        <w:i/>
                        <w:sz w:val="20"/>
                      </w:rPr>
                      <w:t>Gender</w:t>
                    </w:r>
                    <w:r>
                      <w:rPr>
                        <w:i/>
                        <w:spacing w:val="-7"/>
                        <w:sz w:val="20"/>
                      </w:rPr>
                      <w:t xml:space="preserve"> </w:t>
                    </w:r>
                    <w:r>
                      <w:rPr>
                        <w:i/>
                        <w:spacing w:val="-2"/>
                        <w:sz w:val="20"/>
                      </w:rPr>
                      <w:t>Discrimination</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6755765</wp:posOffset>
              </wp:positionH>
              <wp:positionV relativeFrom="page">
                <wp:posOffset>9460230</wp:posOffset>
              </wp:positionV>
              <wp:extent cx="153035" cy="152400"/>
              <wp:effectExtent l="0" t="0" r="0" b="0"/>
              <wp:wrapNone/>
              <wp:docPr id="3"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7C55" w14:textId="7C240CC1">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sidR="00573304">
                            <w:rPr>
                              <w:i/>
                              <w:noProof/>
                              <w:w w:val="99"/>
                              <w:sz w:val="20"/>
                            </w:rPr>
                            <w:t>12</w:t>
                          </w:r>
                          <w:r>
                            <w:rPr>
                              <w:i/>
                              <w:w w:val="99"/>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 o:spid="_x0000_s2064" type="#_x0000_t202" style="width:12.05pt;height:12pt;margin-top:744.9pt;margin-left:53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4C7C55" w14:paraId="459EE4DF" w14:textId="7C240CC1">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sidR="00573304">
                      <w:rPr>
                        <w:i/>
                        <w:noProof/>
                        <w:w w:val="99"/>
                        <w:sz w:val="20"/>
                      </w:rPr>
                      <w:t>12</w:t>
                    </w:r>
                    <w:r>
                      <w:rPr>
                        <w:i/>
                        <w:w w:val="99"/>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094B" w:rsidP="00D3094B" w14:paraId="0BE08E1D"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895985</wp:posOffset>
              </wp:positionH>
              <wp:positionV relativeFrom="page">
                <wp:posOffset>473710</wp:posOffset>
              </wp:positionV>
              <wp:extent cx="5980430" cy="1841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70.9pt;height:1.45pt;margin-top:37.3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color="#6c6f66" strok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4632325</wp:posOffset>
              </wp:positionH>
              <wp:positionV relativeFrom="page">
                <wp:posOffset>158750</wp:posOffset>
              </wp:positionV>
              <wp:extent cx="2236470" cy="3175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36470" cy="31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94B" w:rsidP="00D3094B" w14:textId="77777777">
                          <w:pPr>
                            <w:pStyle w:val="BodyText"/>
                            <w:spacing w:line="223" w:lineRule="exact"/>
                            <w:ind w:left="20"/>
                          </w:pPr>
                          <w:r>
                            <w:t>OMB Control # 0704-DCWS</w:t>
                          </w:r>
                        </w:p>
                        <w:p w:rsidR="00D3094B" w:rsidP="00D3094B" w14:textId="77777777">
                          <w:pPr>
                            <w:pStyle w:val="BodyText"/>
                            <w:spacing w:line="223" w:lineRule="exact"/>
                            <w:ind w:left="20"/>
                          </w:pPr>
                          <w:r>
                            <w:t>OMB approval expires YYYYMMDD</w:t>
                          </w:r>
                        </w:p>
                        <w:p w:rsidR="00D3094B" w:rsidP="00D3094B" w14:textId="77777777">
                          <w:pPr>
                            <w:spacing w:line="223" w:lineRule="exact"/>
                            <w:ind w:left="20"/>
                            <w:rPr>
                              <w:rFonts w:ascii="Candara"/>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6.1pt;height:25pt;margin-top:12.5pt;margin-left:3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3094B" w:rsidP="00D3094B" w14:paraId="317CBBC8" w14:textId="77777777">
                    <w:pPr>
                      <w:pStyle w:val="BodyText"/>
                      <w:spacing w:line="223" w:lineRule="exact"/>
                      <w:ind w:left="20"/>
                    </w:pPr>
                    <w:r>
                      <w:t>OMB Control # 0704-DCWS</w:t>
                    </w:r>
                  </w:p>
                  <w:p w:rsidR="00D3094B" w:rsidP="00D3094B" w14:paraId="193CAD44" w14:textId="77777777">
                    <w:pPr>
                      <w:pStyle w:val="BodyText"/>
                      <w:spacing w:line="223" w:lineRule="exact"/>
                      <w:ind w:left="20"/>
                    </w:pPr>
                    <w:r>
                      <w:t>OMB approval expires YYYYMMDD</w:t>
                    </w:r>
                  </w:p>
                  <w:p w:rsidR="00D3094B" w:rsidP="00D3094B" w14:paraId="47CFD9BA" w14:textId="77777777">
                    <w:pPr>
                      <w:spacing w:line="223" w:lineRule="exact"/>
                      <w:ind w:left="20"/>
                      <w:rPr>
                        <w:rFonts w:ascii="Candara"/>
                        <w:sz w:val="20"/>
                      </w:rPr>
                    </w:pPr>
                  </w:p>
                </w:txbxContent>
              </v:textbox>
            </v:shape>
          </w:pict>
        </mc:Fallback>
      </mc:AlternateContent>
    </w:r>
  </w:p>
  <w:p w:rsidR="00D3094B" w:rsidP="00D3094B" w14:paraId="40B8A455" w14:textId="77777777">
    <w:pPr>
      <w:pStyle w:val="BodyText"/>
      <w:spacing w:line="14" w:lineRule="auto"/>
      <w:rPr>
        <w:sz w:val="20"/>
      </w:rPr>
    </w:pPr>
  </w:p>
  <w:p w:rsidR="00D3094B" w:rsidRPr="00A96510" w:rsidP="00D3094B" w14:paraId="06853AC2" w14:textId="77777777">
    <w:pPr>
      <w:pStyle w:val="HTMLPreformatted"/>
      <w:rPr>
        <w:rFonts w:asciiTheme="minorHAnsi" w:hAnsiTheme="minorHAnsi" w:cstheme="minorHAnsi"/>
        <w:sz w:val="14"/>
        <w:szCs w:val="14"/>
      </w:rPr>
    </w:pPr>
    <w:r w:rsidRPr="00A96510">
      <w:rPr>
        <w:rFonts w:asciiTheme="minorHAnsi" w:hAnsiTheme="minorHAnsi" w:cstheme="minorHAnsi"/>
        <w:sz w:val="14"/>
        <w:szCs w:val="14"/>
      </w:rPr>
      <w:t xml:space="preserve">The public reporting burden for this collection of information, 0704-DCWS, is estimated to average 1.5 hours per response, including the time for reviewing instructions, searching existing data sources, </w:t>
    </w:r>
    <w:r w:rsidRPr="00A96510">
      <w:rPr>
        <w:rFonts w:asciiTheme="minorHAnsi" w:hAnsiTheme="minorHAnsi" w:cstheme="minorHAnsi"/>
        <w:sz w:val="14"/>
        <w:szCs w:val="14"/>
      </w:rPr>
      <w:t>gathering</w:t>
    </w:r>
    <w:r w:rsidRPr="00A96510">
      <w:rPr>
        <w:rFonts w:asciiTheme="minorHAnsi" w:hAnsiTheme="minorHAnsi" w:cstheme="minorHAnsi"/>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C7C55" w:rsidRPr="00AE5A42" w:rsidP="00AE5A42" w14:paraId="59F4B276" w14:textId="29463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C55" w14:paraId="04E53153" w14:textId="7D87219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895985</wp:posOffset>
              </wp:positionH>
              <wp:positionV relativeFrom="page">
                <wp:posOffset>626110</wp:posOffset>
              </wp:positionV>
              <wp:extent cx="5980430" cy="18415"/>
              <wp:effectExtent l="0" t="0" r="0" b="0"/>
              <wp:wrapNone/>
              <wp:docPr id="13"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2054" style="width:470.9pt;height:1.45pt;margin-top:49.3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6c6f66"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4632325</wp:posOffset>
              </wp:positionH>
              <wp:positionV relativeFrom="page">
                <wp:posOffset>473075</wp:posOffset>
              </wp:positionV>
              <wp:extent cx="2236470" cy="155575"/>
              <wp:effectExtent l="0" t="0" r="0" b="0"/>
              <wp:wrapNone/>
              <wp:docPr id="12" name="docshap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3647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7C55" w14:textId="77777777">
                          <w:pPr>
                            <w:spacing w:line="223" w:lineRule="exact"/>
                            <w:ind w:left="20"/>
                            <w:rPr>
                              <w:rFonts w:ascii="Candara"/>
                              <w:sz w:val="20"/>
                            </w:rPr>
                          </w:pPr>
                          <w:r>
                            <w:rPr>
                              <w:i/>
                              <w:sz w:val="20"/>
                            </w:rPr>
                            <w:t>Report</w:t>
                          </w:r>
                          <w:r>
                            <w:rPr>
                              <w:i/>
                              <w:spacing w:val="-10"/>
                              <w:sz w:val="20"/>
                            </w:rPr>
                            <w:t xml:space="preserve"> </w:t>
                          </w:r>
                          <w:r>
                            <w:rPr>
                              <w:i/>
                              <w:sz w:val="20"/>
                            </w:rPr>
                            <w:t>Control</w:t>
                          </w:r>
                          <w:r>
                            <w:rPr>
                              <w:i/>
                              <w:spacing w:val="-9"/>
                              <w:sz w:val="20"/>
                            </w:rPr>
                            <w:t xml:space="preserve"> </w:t>
                          </w:r>
                          <w:r>
                            <w:rPr>
                              <w:i/>
                              <w:sz w:val="20"/>
                            </w:rPr>
                            <w:t>Symbol</w:t>
                          </w:r>
                          <w:r>
                            <w:rPr>
                              <w:i/>
                              <w:spacing w:val="-9"/>
                              <w:sz w:val="20"/>
                            </w:rPr>
                            <w:t xml:space="preserve"> </w:t>
                          </w:r>
                          <w:r>
                            <w:rPr>
                              <w:i/>
                              <w:sz w:val="20"/>
                            </w:rPr>
                            <w:t>(RCS)</w:t>
                          </w:r>
                          <w:r>
                            <w:rPr>
                              <w:i/>
                              <w:spacing w:val="-7"/>
                              <w:sz w:val="20"/>
                            </w:rPr>
                            <w:t xml:space="preserve"> </w:t>
                          </w:r>
                          <w:r>
                            <w:rPr>
                              <w:rFonts w:ascii="Candara"/>
                              <w:sz w:val="20"/>
                            </w:rPr>
                            <w:t>DD-P&amp;R-</w:t>
                          </w:r>
                          <w:r>
                            <w:rPr>
                              <w:rFonts w:ascii="Candara"/>
                              <w:spacing w:val="-4"/>
                              <w:sz w:val="20"/>
                            </w:rPr>
                            <w:t>2696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2055" type="#_x0000_t202" style="width:176.1pt;height:12.25pt;margin-top:37.25pt;margin-left:3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C7C55" w14:paraId="777A8330" w14:textId="77777777">
                    <w:pPr>
                      <w:spacing w:line="223" w:lineRule="exact"/>
                      <w:ind w:left="20"/>
                      <w:rPr>
                        <w:rFonts w:ascii="Candara"/>
                        <w:sz w:val="20"/>
                      </w:rPr>
                    </w:pPr>
                    <w:r>
                      <w:rPr>
                        <w:i/>
                        <w:sz w:val="20"/>
                      </w:rPr>
                      <w:t>Report</w:t>
                    </w:r>
                    <w:r>
                      <w:rPr>
                        <w:i/>
                        <w:spacing w:val="-10"/>
                        <w:sz w:val="20"/>
                      </w:rPr>
                      <w:t xml:space="preserve"> </w:t>
                    </w:r>
                    <w:r>
                      <w:rPr>
                        <w:i/>
                        <w:sz w:val="20"/>
                      </w:rPr>
                      <w:t>Control</w:t>
                    </w:r>
                    <w:r>
                      <w:rPr>
                        <w:i/>
                        <w:spacing w:val="-9"/>
                        <w:sz w:val="20"/>
                      </w:rPr>
                      <w:t xml:space="preserve"> </w:t>
                    </w:r>
                    <w:r>
                      <w:rPr>
                        <w:i/>
                        <w:sz w:val="20"/>
                      </w:rPr>
                      <w:t>Symbol</w:t>
                    </w:r>
                    <w:r>
                      <w:rPr>
                        <w:i/>
                        <w:spacing w:val="-9"/>
                        <w:sz w:val="20"/>
                      </w:rPr>
                      <w:t xml:space="preserve"> </w:t>
                    </w:r>
                    <w:r>
                      <w:rPr>
                        <w:i/>
                        <w:sz w:val="20"/>
                      </w:rPr>
                      <w:t>(RCS)</w:t>
                    </w:r>
                    <w:r>
                      <w:rPr>
                        <w:i/>
                        <w:spacing w:val="-7"/>
                        <w:sz w:val="20"/>
                      </w:rPr>
                      <w:t xml:space="preserve"> </w:t>
                    </w:r>
                    <w:r>
                      <w:rPr>
                        <w:rFonts w:ascii="Candara"/>
                        <w:sz w:val="20"/>
                      </w:rPr>
                      <w:t>DD-P&amp;R-</w:t>
                    </w:r>
                    <w:r>
                      <w:rPr>
                        <w:rFonts w:ascii="Candara"/>
                        <w:spacing w:val="-4"/>
                        <w:sz w:val="20"/>
                      </w:rPr>
                      <w:t>2696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1F3D64"/>
    <w:multiLevelType w:val="hybridMultilevel"/>
    <w:tmpl w:val="E610715E"/>
    <w:lvl w:ilvl="0">
      <w:start w:val="0"/>
      <w:numFmt w:val="bullet"/>
      <w:lvlText w:val=""/>
      <w:lvlJc w:val="left"/>
      <w:pPr>
        <w:ind w:left="770" w:hanging="360"/>
      </w:pPr>
      <w:rPr>
        <w:rFonts w:ascii="Wingdings 2" w:eastAsia="Wingdings 2" w:hAnsi="Wingdings 2" w:cs="Wingdings 2" w:hint="default"/>
        <w:b w:val="0"/>
        <w:bCs w:val="0"/>
        <w:i w:val="0"/>
        <w:iCs w:val="0"/>
        <w:color w:val="B02731"/>
        <w:w w:val="99"/>
        <w:position w:val="4"/>
        <w:sz w:val="20"/>
        <w:szCs w:val="20"/>
        <w:lang w:val="en-US" w:eastAsia="en-US" w:bidi="ar-SA"/>
      </w:rPr>
    </w:lvl>
    <w:lvl w:ilvl="1">
      <w:start w:val="0"/>
      <w:numFmt w:val="bullet"/>
      <w:lvlText w:val="•"/>
      <w:lvlJc w:val="left"/>
      <w:pPr>
        <w:ind w:left="1278" w:hanging="360"/>
      </w:pPr>
      <w:rPr>
        <w:rFonts w:hint="default"/>
        <w:lang w:val="en-US" w:eastAsia="en-US" w:bidi="ar-SA"/>
      </w:rPr>
    </w:lvl>
    <w:lvl w:ilvl="2">
      <w:start w:val="0"/>
      <w:numFmt w:val="bullet"/>
      <w:lvlText w:val="•"/>
      <w:lvlJc w:val="left"/>
      <w:pPr>
        <w:ind w:left="1776" w:hanging="360"/>
      </w:pPr>
      <w:rPr>
        <w:rFonts w:hint="default"/>
        <w:lang w:val="en-US" w:eastAsia="en-US" w:bidi="ar-SA"/>
      </w:rPr>
    </w:lvl>
    <w:lvl w:ilvl="3">
      <w:start w:val="0"/>
      <w:numFmt w:val="bullet"/>
      <w:lvlText w:val="•"/>
      <w:lvlJc w:val="left"/>
      <w:pPr>
        <w:ind w:left="2275" w:hanging="360"/>
      </w:pPr>
      <w:rPr>
        <w:rFonts w:hint="default"/>
        <w:lang w:val="en-US" w:eastAsia="en-US" w:bidi="ar-SA"/>
      </w:rPr>
    </w:lvl>
    <w:lvl w:ilvl="4">
      <w:start w:val="0"/>
      <w:numFmt w:val="bullet"/>
      <w:lvlText w:val="•"/>
      <w:lvlJc w:val="left"/>
      <w:pPr>
        <w:ind w:left="2773" w:hanging="360"/>
      </w:pPr>
      <w:rPr>
        <w:rFonts w:hint="default"/>
        <w:lang w:val="en-US" w:eastAsia="en-US" w:bidi="ar-SA"/>
      </w:rPr>
    </w:lvl>
    <w:lvl w:ilvl="5">
      <w:start w:val="0"/>
      <w:numFmt w:val="bullet"/>
      <w:lvlText w:val="•"/>
      <w:lvlJc w:val="left"/>
      <w:pPr>
        <w:ind w:left="3272"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8" w:hanging="360"/>
      </w:pPr>
      <w:rPr>
        <w:rFonts w:hint="default"/>
        <w:lang w:val="en-US" w:eastAsia="en-US" w:bidi="ar-SA"/>
      </w:rPr>
    </w:lvl>
    <w:lvl w:ilvl="8">
      <w:start w:val="0"/>
      <w:numFmt w:val="bullet"/>
      <w:lvlText w:val="•"/>
      <w:lvlJc w:val="left"/>
      <w:pPr>
        <w:ind w:left="4767" w:hanging="360"/>
      </w:pPr>
      <w:rPr>
        <w:rFonts w:hint="default"/>
        <w:lang w:val="en-US" w:eastAsia="en-US" w:bidi="ar-SA"/>
      </w:rPr>
    </w:lvl>
  </w:abstractNum>
  <w:abstractNum w:abstractNumId="1">
    <w:nsid w:val="351520A8"/>
    <w:multiLevelType w:val="hybridMultilevel"/>
    <w:tmpl w:val="2BC223C4"/>
    <w:lvl w:ilvl="0">
      <w:start w:val="1"/>
      <w:numFmt w:val="decimal"/>
      <w:lvlText w:val="%1."/>
      <w:lvlJc w:val="left"/>
      <w:pPr>
        <w:ind w:left="500" w:hanging="360"/>
        <w:jc w:val="left"/>
      </w:pPr>
      <w:rPr>
        <w:rFonts w:ascii="Calibri" w:eastAsia="Calibri" w:hAnsi="Calibri" w:cs="Calibri" w:hint="default"/>
        <w:b/>
        <w:bCs/>
        <w:i w:val="0"/>
        <w:iCs w:val="0"/>
        <w:color w:val="B02731"/>
        <w:w w:val="100"/>
        <w:sz w:val="24"/>
        <w:szCs w:val="24"/>
        <w:lang w:val="en-US" w:eastAsia="en-US" w:bidi="ar-SA"/>
      </w:rPr>
    </w:lvl>
    <w:lvl w:ilvl="1">
      <w:start w:val="0"/>
      <w:numFmt w:val="bullet"/>
      <w:lvlText w:val=""/>
      <w:lvlJc w:val="left"/>
      <w:pPr>
        <w:ind w:left="860" w:hanging="360"/>
      </w:pPr>
      <w:rPr>
        <w:rFonts w:ascii="Wingdings 3" w:eastAsia="Wingdings 3" w:hAnsi="Wingdings 3" w:cs="Wingdings 3" w:hint="default"/>
        <w:b w:val="0"/>
        <w:bCs w:val="0"/>
        <w:i w:val="0"/>
        <w:iCs w:val="0"/>
        <w:color w:val="B02731"/>
        <w:w w:val="100"/>
        <w:sz w:val="24"/>
        <w:szCs w:val="24"/>
        <w:lang w:val="en-US" w:eastAsia="en-US" w:bidi="ar-SA"/>
      </w:rPr>
    </w:lvl>
    <w:lvl w:ilvl="2">
      <w:start w:val="0"/>
      <w:numFmt w:val="bullet"/>
      <w:lvlText w:val=""/>
      <w:lvlJc w:val="left"/>
      <w:pPr>
        <w:ind w:left="1220" w:hanging="360"/>
      </w:pPr>
      <w:rPr>
        <w:rFonts w:ascii="Wingdings 2" w:eastAsia="Wingdings 2" w:hAnsi="Wingdings 2" w:cs="Wingdings 2" w:hint="default"/>
        <w:b w:val="0"/>
        <w:bCs w:val="0"/>
        <w:i w:val="0"/>
        <w:iCs w:val="0"/>
        <w:color w:val="B02731"/>
        <w:w w:val="99"/>
        <w:position w:val="4"/>
        <w:sz w:val="20"/>
        <w:szCs w:val="20"/>
        <w:lang w:val="en-US" w:eastAsia="en-US" w:bidi="ar-SA"/>
      </w:rPr>
    </w:lvl>
    <w:lvl w:ilvl="3">
      <w:start w:val="0"/>
      <w:numFmt w:val="bullet"/>
      <w:lvlText w:val="•"/>
      <w:lvlJc w:val="left"/>
      <w:pPr>
        <w:ind w:left="2272" w:hanging="360"/>
      </w:pPr>
      <w:rPr>
        <w:rFonts w:hint="default"/>
        <w:lang w:val="en-US" w:eastAsia="en-US" w:bidi="ar-SA"/>
      </w:rPr>
    </w:lvl>
    <w:lvl w:ilvl="4">
      <w:start w:val="0"/>
      <w:numFmt w:val="bullet"/>
      <w:lvlText w:val="•"/>
      <w:lvlJc w:val="left"/>
      <w:pPr>
        <w:ind w:left="3325"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430" w:hanging="360"/>
      </w:pPr>
      <w:rPr>
        <w:rFonts w:hint="default"/>
        <w:lang w:val="en-US" w:eastAsia="en-US" w:bidi="ar-SA"/>
      </w:rPr>
    </w:lvl>
    <w:lvl w:ilvl="7">
      <w:start w:val="0"/>
      <w:numFmt w:val="bullet"/>
      <w:lvlText w:val="•"/>
      <w:lvlJc w:val="left"/>
      <w:pPr>
        <w:ind w:left="6482" w:hanging="360"/>
      </w:pPr>
      <w:rPr>
        <w:rFonts w:hint="default"/>
        <w:lang w:val="en-US" w:eastAsia="en-US" w:bidi="ar-SA"/>
      </w:rPr>
    </w:lvl>
    <w:lvl w:ilvl="8">
      <w:start w:val="0"/>
      <w:numFmt w:val="bullet"/>
      <w:lvlText w:val="•"/>
      <w:lvlJc w:val="left"/>
      <w:pPr>
        <w:ind w:left="753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55"/>
    <w:rsid w:val="002642E0"/>
    <w:rsid w:val="00430471"/>
    <w:rsid w:val="004C7C55"/>
    <w:rsid w:val="004F3B4B"/>
    <w:rsid w:val="00573304"/>
    <w:rsid w:val="00666590"/>
    <w:rsid w:val="008E182C"/>
    <w:rsid w:val="00A96510"/>
    <w:rsid w:val="00AE5A42"/>
    <w:rsid w:val="00B573A9"/>
    <w:rsid w:val="00CA755F"/>
    <w:rsid w:val="00CD4CF9"/>
    <w:rsid w:val="00D27385"/>
    <w:rsid w:val="00D30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2F58A"/>
  <w15:docId w15:val="{323D4063-483A-4F53-B64E-E3278FAE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5"/>
      <w:ind w:left="1916" w:right="1362"/>
    </w:pPr>
    <w:rPr>
      <w:rFonts w:ascii="Candara" w:eastAsia="Candara" w:hAnsi="Candara" w:cs="Candara"/>
      <w:b/>
      <w:bCs/>
      <w:sz w:val="36"/>
      <w:szCs w:val="36"/>
    </w:rPr>
  </w:style>
  <w:style w:type="paragraph" w:styleId="ListParagraph">
    <w:name w:val="List Paragraph"/>
    <w:basedOn w:val="Normal"/>
    <w:uiPriority w:val="1"/>
    <w:qFormat/>
    <w:pPr>
      <w:spacing w:before="120"/>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5A42"/>
    <w:pPr>
      <w:tabs>
        <w:tab w:val="center" w:pos="4680"/>
        <w:tab w:val="right" w:pos="9360"/>
      </w:tabs>
    </w:pPr>
  </w:style>
  <w:style w:type="character" w:customStyle="1" w:styleId="HeaderChar">
    <w:name w:val="Header Char"/>
    <w:basedOn w:val="DefaultParagraphFont"/>
    <w:link w:val="Header"/>
    <w:uiPriority w:val="99"/>
    <w:rsid w:val="00AE5A42"/>
    <w:rPr>
      <w:rFonts w:ascii="Calibri" w:eastAsia="Calibri" w:hAnsi="Calibri" w:cs="Calibri"/>
    </w:rPr>
  </w:style>
  <w:style w:type="paragraph" w:styleId="Footer">
    <w:name w:val="footer"/>
    <w:basedOn w:val="Normal"/>
    <w:link w:val="FooterChar"/>
    <w:uiPriority w:val="99"/>
    <w:unhideWhenUsed/>
    <w:rsid w:val="00AE5A42"/>
    <w:pPr>
      <w:tabs>
        <w:tab w:val="center" w:pos="4680"/>
        <w:tab w:val="right" w:pos="9360"/>
      </w:tabs>
    </w:pPr>
  </w:style>
  <w:style w:type="character" w:customStyle="1" w:styleId="FooterChar">
    <w:name w:val="Footer Char"/>
    <w:basedOn w:val="DefaultParagraphFont"/>
    <w:link w:val="Footer"/>
    <w:uiPriority w:val="99"/>
    <w:rsid w:val="00AE5A42"/>
    <w:rPr>
      <w:rFonts w:ascii="Calibri" w:eastAsia="Calibri" w:hAnsi="Calibri" w:cs="Calibri"/>
    </w:rPr>
  </w:style>
  <w:style w:type="paragraph" w:styleId="HTMLPreformatted">
    <w:name w:val="HTML Preformatted"/>
    <w:basedOn w:val="Normal"/>
    <w:link w:val="HTMLPreformattedChar"/>
    <w:rsid w:val="00AE5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E5A4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A755F"/>
    <w:rPr>
      <w:sz w:val="16"/>
      <w:szCs w:val="16"/>
    </w:rPr>
  </w:style>
  <w:style w:type="paragraph" w:styleId="CommentText">
    <w:name w:val="annotation text"/>
    <w:basedOn w:val="Normal"/>
    <w:link w:val="CommentTextChar"/>
    <w:uiPriority w:val="99"/>
    <w:semiHidden/>
    <w:unhideWhenUsed/>
    <w:rsid w:val="00CA755F"/>
    <w:rPr>
      <w:sz w:val="20"/>
      <w:szCs w:val="20"/>
    </w:rPr>
  </w:style>
  <w:style w:type="character" w:customStyle="1" w:styleId="CommentTextChar">
    <w:name w:val="Comment Text Char"/>
    <w:basedOn w:val="DefaultParagraphFont"/>
    <w:link w:val="CommentText"/>
    <w:uiPriority w:val="99"/>
    <w:semiHidden/>
    <w:rsid w:val="00CA755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755F"/>
    <w:rPr>
      <w:b/>
      <w:bCs/>
    </w:rPr>
  </w:style>
  <w:style w:type="character" w:customStyle="1" w:styleId="CommentSubjectChar">
    <w:name w:val="Comment Subject Char"/>
    <w:basedOn w:val="CommentTextChar"/>
    <w:link w:val="CommentSubject"/>
    <w:uiPriority w:val="99"/>
    <w:semiHidden/>
    <w:rsid w:val="00CA755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7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55F"/>
    <w:rPr>
      <w:rFonts w:ascii="Segoe UI" w:eastAsia="Calibri" w:hAnsi="Segoe UI" w:cs="Segoe UI"/>
      <w:sz w:val="18"/>
      <w:szCs w:val="18"/>
    </w:rPr>
  </w:style>
  <w:style w:type="character" w:customStyle="1" w:styleId="BodyTextChar">
    <w:name w:val="Body Text Char"/>
    <w:basedOn w:val="DefaultParagraphFont"/>
    <w:link w:val="BodyText"/>
    <w:uiPriority w:val="1"/>
    <w:rsid w:val="00D3094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dacowits.defense.gov/" TargetMode="Externa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Lewis, Sean B CTR WHS ESD (USA)</cp:lastModifiedBy>
  <cp:revision>3</cp:revision>
  <dcterms:created xsi:type="dcterms:W3CDTF">2023-04-05T10:43:00Z</dcterms:created>
  <dcterms:modified xsi:type="dcterms:W3CDTF">2023-04-05T11:46:00Z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22 for Word</vt:lpwstr>
  </property>
  <property fmtid="{D5CDD505-2E9C-101B-9397-08002B2CF9AE}" pid="4" name="LastSaved">
    <vt:filetime>2023-03-21T00:00:00Z</vt:filetime>
  </property>
  <property fmtid="{D5CDD505-2E9C-101B-9397-08002B2CF9AE}" pid="5" name="Producer">
    <vt:lpwstr>Adobe PDF Library 22.3.86</vt:lpwstr>
  </property>
  <property fmtid="{D5CDD505-2E9C-101B-9397-08002B2CF9AE}" pid="6" name="SourceModified">
    <vt:lpwstr>D:20230316162139</vt:lpwstr>
  </property>
</Properties>
</file>