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Style w:val="TableGrid"/>
        <w:tblW w:w="10350" w:type="dxa"/>
        <w:tblInd w:w="-185" w:type="dxa"/>
        <w:tblLayout w:type="fixed"/>
        <w:tblLook w:val="04A0"/>
      </w:tblPr>
      <w:tblGrid>
        <w:gridCol w:w="1980"/>
        <w:gridCol w:w="8370"/>
      </w:tblGrid>
      <w:tr w14:paraId="5964982B" w14:textId="77777777" w:rsidTr="00AE3E11">
        <w:tblPrEx>
          <w:tblW w:w="10350" w:type="dxa"/>
          <w:tblInd w:w="-185" w:type="dxa"/>
          <w:tblLayout w:type="fixed"/>
          <w:tblLook w:val="04A0"/>
        </w:tblPrEx>
        <w:tc>
          <w:tcPr>
            <w:tcW w:w="10350" w:type="dxa"/>
            <w:gridSpan w:val="2"/>
            <w:shd w:val="clear" w:color="auto" w:fill="C90DCD"/>
          </w:tcPr>
          <w:p w:rsidR="007069C5" w:rsidRPr="00772BA5" w:rsidP="00FA039E" w14:paraId="7AC10187" w14:textId="5E556803">
            <w:pPr>
              <w:spacing w:before="120" w:after="120"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sz w:val="32"/>
                <w:szCs w:val="32"/>
              </w:rPr>
              <w:br w:type="page"/>
            </w:r>
            <w:r w:rsidRPr="00772BA5">
              <w:rPr>
                <w:b/>
                <w:bCs/>
                <w:color w:val="FFFFFF" w:themeColor="background1"/>
                <w:sz w:val="28"/>
                <w:szCs w:val="28"/>
              </w:rPr>
              <w:t xml:space="preserve">PROJECT FIRSTLINE </w:t>
            </w:r>
            <w:r w:rsidR="00F92E04">
              <w:rPr>
                <w:b/>
                <w:bCs/>
                <w:color w:val="FFFFFF" w:themeColor="background1"/>
                <w:sz w:val="28"/>
                <w:szCs w:val="28"/>
              </w:rPr>
              <w:t>COMMUNICATIONS ACTIVITY</w:t>
            </w:r>
            <w:r w:rsidR="00C75AB6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772BA5">
              <w:rPr>
                <w:b/>
                <w:bCs/>
                <w:color w:val="FFFFFF" w:themeColor="background1"/>
                <w:sz w:val="28"/>
                <w:szCs w:val="28"/>
              </w:rPr>
              <w:t>REPORTING GUIDELINES</w:t>
            </w:r>
          </w:p>
        </w:tc>
      </w:tr>
      <w:tr w14:paraId="7542F069" w14:textId="77777777" w:rsidTr="0061341B">
        <w:tblPrEx>
          <w:tblW w:w="10350" w:type="dxa"/>
          <w:tblInd w:w="-185" w:type="dxa"/>
          <w:tblLayout w:type="fixed"/>
          <w:tblLook w:val="04A0"/>
        </w:tblPrEx>
        <w:tc>
          <w:tcPr>
            <w:tcW w:w="1980" w:type="dxa"/>
            <w:vAlign w:val="center"/>
          </w:tcPr>
          <w:p w:rsidR="008F0C36" w:rsidRPr="00405C1B" w:rsidP="00FA039E" w14:paraId="032E9AD7" w14:textId="0C0AA2A2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Where to </w:t>
            </w:r>
            <w:r w:rsidRPr="007069C5">
              <w:rPr>
                <w:b/>
                <w:bCs/>
              </w:rPr>
              <w:t>R</w:t>
            </w:r>
            <w:r w:rsidRPr="007069C5" w:rsidR="007069C5">
              <w:rPr>
                <w:b/>
                <w:bCs/>
                <w:noProof/>
              </w:rPr>
              <w:t>e</w:t>
            </w:r>
            <w:r w:rsidRPr="007069C5">
              <w:rPr>
                <w:b/>
                <w:bCs/>
              </w:rPr>
              <w:t>port</w:t>
            </w:r>
          </w:p>
        </w:tc>
        <w:tc>
          <w:tcPr>
            <w:tcW w:w="8370" w:type="dxa"/>
          </w:tcPr>
          <w:p w:rsidR="008F0C36" w:rsidP="001C22E1" w14:paraId="17510BE3" w14:textId="628EA644">
            <w:pPr>
              <w:spacing w:before="120" w:after="120" w:line="240" w:lineRule="auto"/>
            </w:pPr>
            <w:r>
              <w:t>W</w:t>
            </w:r>
            <w:r>
              <w:t xml:space="preserve">e </w:t>
            </w:r>
            <w:r>
              <w:t xml:space="preserve">are now using </w:t>
            </w:r>
            <w:r w:rsidRPr="00B122CC">
              <w:rPr>
                <w:b/>
                <w:bCs/>
              </w:rPr>
              <w:t>Qualtrics</w:t>
            </w:r>
            <w:r>
              <w:t xml:space="preserve"> to </w:t>
            </w:r>
            <w:r w:rsidR="00DD1777">
              <w:t xml:space="preserve">report </w:t>
            </w:r>
            <w:r w:rsidR="009863FB">
              <w:t>marketing and promotion</w:t>
            </w:r>
            <w:r>
              <w:t xml:space="preserve"> activities</w:t>
            </w:r>
            <w:r w:rsidR="009863FB">
              <w:t xml:space="preserve"> for Project Firstline</w:t>
            </w:r>
            <w:r>
              <w:t>.</w:t>
            </w:r>
            <w:r w:rsidR="00C75AB6">
              <w:t xml:space="preserve"> </w:t>
            </w:r>
            <w:r>
              <w:t xml:space="preserve">This change will begin with reporting of </w:t>
            </w:r>
            <w:r w:rsidR="00814C2B">
              <w:t xml:space="preserve">data for </w:t>
            </w:r>
            <w:r>
              <w:t xml:space="preserve">October </w:t>
            </w:r>
            <w:r w:rsidR="00814C2B">
              <w:t xml:space="preserve">2021. </w:t>
            </w:r>
          </w:p>
          <w:p w:rsidR="00125C5E" w:rsidP="002A5769" w14:paraId="2DF6EF31" w14:textId="10448F7D">
            <w:pPr>
              <w:spacing w:before="120" w:after="120" w:line="240" w:lineRule="auto"/>
            </w:pPr>
            <w:r>
              <w:rPr>
                <w:b/>
                <w:bCs/>
              </w:rPr>
              <w:t>Link to reporting</w:t>
            </w:r>
            <w:r w:rsidR="00064748">
              <w:rPr>
                <w:b/>
                <w:bCs/>
              </w:rPr>
              <w:t xml:space="preserve"> </w:t>
            </w:r>
            <w:r w:rsidR="00064748">
              <w:t>(select the “marketing and promotion activity” form)</w:t>
            </w:r>
            <w:r w:rsidRPr="00C75AB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hyperlink r:id="rId5" w:tgtFrame="_blank" w:history="1">
              <w:r w:rsidRPr="00E24A32">
                <w:rPr>
                  <w:rStyle w:val="Hyperlink"/>
                  <w:rFonts w:cstheme="minorHAnsi"/>
                  <w:color w:val="007AC0"/>
                  <w:shd w:val="clear" w:color="auto" w:fill="FFFFFF"/>
                </w:rPr>
                <w:t>https://projectfirstline.gov1.qualtrics.com/jfe/form/SV_8cAqRmZePdi9606</w:t>
              </w:r>
            </w:hyperlink>
            <w:r>
              <w:t xml:space="preserve"> </w:t>
            </w:r>
          </w:p>
        </w:tc>
      </w:tr>
      <w:tr w14:paraId="099BB695" w14:textId="77777777" w:rsidTr="0061341B">
        <w:tblPrEx>
          <w:tblW w:w="10350" w:type="dxa"/>
          <w:tblInd w:w="-185" w:type="dxa"/>
          <w:tblLayout w:type="fixed"/>
          <w:tblLook w:val="04A0"/>
        </w:tblPrEx>
        <w:tc>
          <w:tcPr>
            <w:tcW w:w="1980" w:type="dxa"/>
            <w:vAlign w:val="center"/>
          </w:tcPr>
          <w:p w:rsidR="008F0C36" w:rsidRPr="00405C1B" w:rsidP="00FA039E" w14:paraId="240DD32C" w14:textId="77777777">
            <w:pPr>
              <w:spacing w:before="120" w:after="120" w:line="240" w:lineRule="auto"/>
              <w:rPr>
                <w:b/>
                <w:bCs/>
              </w:rPr>
            </w:pPr>
            <w:r w:rsidRPr="00405C1B">
              <w:rPr>
                <w:b/>
                <w:bCs/>
              </w:rPr>
              <w:t xml:space="preserve">What to </w:t>
            </w:r>
            <w:r>
              <w:rPr>
                <w:b/>
                <w:bCs/>
              </w:rPr>
              <w:t>Re</w:t>
            </w:r>
            <w:r w:rsidRPr="00405C1B">
              <w:rPr>
                <w:b/>
                <w:bCs/>
              </w:rPr>
              <w:t>port</w:t>
            </w:r>
          </w:p>
        </w:tc>
        <w:tc>
          <w:tcPr>
            <w:tcW w:w="8370" w:type="dxa"/>
          </w:tcPr>
          <w:p w:rsidR="002D36F2" w:rsidP="00FA039E" w14:paraId="7E908719" w14:textId="5ED7D67E">
            <w:pPr>
              <w:spacing w:before="120" w:after="120" w:line="240" w:lineRule="auto"/>
            </w:pPr>
            <w:r w:rsidRPr="00C75AB6">
              <w:t>This tool has been designed to collect data on the range of communication activities occurring in your organization through email, social media, websites, videos podcasts, and news media coverage.</w:t>
            </w:r>
            <w:r>
              <w:t xml:space="preserve"> </w:t>
            </w:r>
            <w:r w:rsidR="008F0C36">
              <w:rPr>
                <w:b/>
                <w:bCs/>
              </w:rPr>
              <w:t>The</w:t>
            </w:r>
            <w:r w:rsidRPr="000E0624" w:rsidR="008F0C36">
              <w:rPr>
                <w:b/>
                <w:bCs/>
              </w:rPr>
              <w:t xml:space="preserve"> specific questions that are asked</w:t>
            </w:r>
            <w:r w:rsidR="008F0C36">
              <w:rPr>
                <w:b/>
                <w:bCs/>
              </w:rPr>
              <w:t xml:space="preserve"> in Qualtrics follow this chart</w:t>
            </w:r>
            <w:r w:rsidRPr="000E0624" w:rsidR="008F0C36">
              <w:rPr>
                <w:b/>
                <w:bCs/>
              </w:rPr>
              <w:t>.</w:t>
            </w:r>
            <w:r w:rsidR="008F0C36">
              <w:t xml:space="preserve"> </w:t>
            </w:r>
          </w:p>
        </w:tc>
      </w:tr>
      <w:tr w14:paraId="037F5828" w14:textId="77777777" w:rsidTr="0061341B">
        <w:tblPrEx>
          <w:tblW w:w="10350" w:type="dxa"/>
          <w:tblInd w:w="-185" w:type="dxa"/>
          <w:tblLayout w:type="fixed"/>
          <w:tblLook w:val="04A0"/>
        </w:tblPrEx>
        <w:tc>
          <w:tcPr>
            <w:tcW w:w="1980" w:type="dxa"/>
            <w:vAlign w:val="center"/>
          </w:tcPr>
          <w:p w:rsidR="008F0C36" w:rsidRPr="00405C1B" w:rsidP="00FA039E" w14:paraId="749E7BF1" w14:textId="0A79E9BC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When to Report</w:t>
            </w:r>
          </w:p>
        </w:tc>
        <w:tc>
          <w:tcPr>
            <w:tcW w:w="8370" w:type="dxa"/>
          </w:tcPr>
          <w:p w:rsidR="003D7967" w:rsidRPr="00C75AB6" w:rsidP="00FA039E" w14:paraId="5B0A69AE" w14:textId="1C3D980F">
            <w:pPr>
              <w:spacing w:before="120" w:after="120" w:line="240" w:lineRule="auto"/>
              <w:rPr>
                <w:b/>
                <w:bCs/>
              </w:rPr>
            </w:pPr>
            <w:r w:rsidRPr="00FA039E">
              <w:t>Frequency: Monthly</w:t>
            </w:r>
          </w:p>
          <w:p w:rsidR="008F0C36" w:rsidP="00FA039E" w14:paraId="50B5FA23" w14:textId="454E05D3">
            <w:pPr>
              <w:spacing w:before="120" w:after="120" w:line="240" w:lineRule="auto"/>
            </w:pPr>
            <w:r w:rsidRPr="00C75AB6">
              <w:t>The link remains open</w:t>
            </w:r>
            <w:r w:rsidRPr="00C75AB6" w:rsidR="00125C5E">
              <w:t xml:space="preserve"> continu</w:t>
            </w:r>
            <w:r w:rsidR="00125C5E">
              <w:t>ous</w:t>
            </w:r>
            <w:r w:rsidRPr="00C75AB6" w:rsidR="00125C5E">
              <w:t>ly</w:t>
            </w:r>
            <w:r w:rsidR="00125C5E">
              <w:t xml:space="preserve">, so you can access it anytime. Please </w:t>
            </w:r>
            <w:r w:rsidRPr="00C75AB6">
              <w:t>specify which period you are reporting for in the form.</w:t>
            </w:r>
          </w:p>
          <w:p w:rsidR="008F0C36" w:rsidP="00FA039E" w14:paraId="611C5FB6" w14:textId="663CF2AD">
            <w:pPr>
              <w:spacing w:before="120" w:after="120" w:line="240" w:lineRule="auto"/>
            </w:pPr>
            <w:r>
              <w:t>The deadline will</w:t>
            </w:r>
            <w:r w:rsidR="00DD1777">
              <w:t xml:space="preserve"> </w:t>
            </w:r>
            <w:r w:rsidR="003B1577">
              <w:t>be</w:t>
            </w:r>
            <w:r w:rsidR="00DD1777">
              <w:t xml:space="preserve"> the </w:t>
            </w:r>
            <w:r w:rsidR="003B1577">
              <w:t>1</w:t>
            </w:r>
            <w:r w:rsidR="00DD1777">
              <w:t>5</w:t>
            </w:r>
            <w:r w:rsidRPr="00DD1777" w:rsidR="00DD1777">
              <w:rPr>
                <w:vertAlign w:val="superscript"/>
              </w:rPr>
              <w:t>th</w:t>
            </w:r>
            <w:r w:rsidR="00DD1777">
              <w:t xml:space="preserve"> of the month</w:t>
            </w:r>
            <w:r w:rsidR="003B1577">
              <w:t xml:space="preserve"> (or the following Monday if the 15</w:t>
            </w:r>
            <w:r w:rsidRPr="003B1577" w:rsidR="003B1577">
              <w:rPr>
                <w:vertAlign w:val="superscript"/>
              </w:rPr>
              <w:t>th</w:t>
            </w:r>
            <w:r w:rsidR="003B1577">
              <w:t xml:space="preserve"> falls on a weekend)</w:t>
            </w:r>
            <w:r>
              <w:t>.</w:t>
            </w:r>
            <w:r w:rsidR="00124B28">
              <w:t xml:space="preserve"> The table below provides examples for the upcoming</w:t>
            </w:r>
            <w:r w:rsidR="008F55DC">
              <w:t xml:space="preserve"> reporting periods.</w:t>
            </w:r>
          </w:p>
          <w:tbl>
            <w:tblPr>
              <w:tblStyle w:val="TableGrid"/>
              <w:tblW w:w="5020" w:type="dxa"/>
              <w:tblInd w:w="2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2760"/>
              <w:gridCol w:w="2260"/>
            </w:tblGrid>
            <w:tr w14:paraId="64E58A1D" w14:textId="77777777" w:rsidTr="009F30BC">
              <w:tblPrEx>
                <w:tblW w:w="5020" w:type="dxa"/>
                <w:tblInd w:w="28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ayout w:type="fixed"/>
                <w:tblLook w:val="04A0"/>
              </w:tblPrEx>
              <w:tc>
                <w:tcPr>
                  <w:tcW w:w="2760" w:type="dxa"/>
                </w:tcPr>
                <w:p w:rsidR="008F0C36" w:rsidRPr="00393D75" w:rsidP="00FA039E" w14:paraId="1890A728" w14:textId="77777777">
                  <w:pPr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3D75">
                    <w:rPr>
                      <w:b/>
                      <w:bCs/>
                      <w:sz w:val="20"/>
                      <w:szCs w:val="20"/>
                    </w:rPr>
                    <w:t>Reporting Period</w:t>
                  </w:r>
                </w:p>
              </w:tc>
              <w:tc>
                <w:tcPr>
                  <w:tcW w:w="2260" w:type="dxa"/>
                </w:tcPr>
                <w:p w:rsidR="008F0C36" w:rsidRPr="00393D75" w:rsidP="00FA039E" w14:paraId="00695B70" w14:textId="77777777">
                  <w:pPr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3D75">
                    <w:rPr>
                      <w:b/>
                      <w:bCs/>
                      <w:sz w:val="20"/>
                      <w:szCs w:val="20"/>
                    </w:rPr>
                    <w:t>Reporting Deadline</w:t>
                  </w:r>
                </w:p>
              </w:tc>
            </w:tr>
            <w:tr w14:paraId="22FB47C1" w14:textId="77777777" w:rsidTr="009F30BC">
              <w:tblPrEx>
                <w:tblW w:w="5020" w:type="dxa"/>
                <w:tblInd w:w="285" w:type="dxa"/>
                <w:tblLayout w:type="fixed"/>
                <w:tblLook w:val="04A0"/>
              </w:tblPrEx>
              <w:tc>
                <w:tcPr>
                  <w:tcW w:w="2760" w:type="dxa"/>
                </w:tcPr>
                <w:p w:rsidR="008F0C36" w:rsidRPr="00393D75" w:rsidP="00FA039E" w14:paraId="54F05DBE" w14:textId="229550F8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March 1-31</w:t>
                  </w:r>
                  <w:r w:rsidR="00C75AB6">
                    <w:rPr>
                      <w:sz w:val="20"/>
                      <w:szCs w:val="20"/>
                    </w:rPr>
                    <w:t>, 2021</w:t>
                  </w:r>
                </w:p>
              </w:tc>
              <w:tc>
                <w:tcPr>
                  <w:tcW w:w="2260" w:type="dxa"/>
                </w:tcPr>
                <w:p w:rsidR="008F0C36" w:rsidRPr="00393D75" w:rsidP="00FA039E" w14:paraId="244916C5" w14:textId="3D57D8E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April</w:t>
                  </w:r>
                  <w:r w:rsidR="00C75AB6">
                    <w:rPr>
                      <w:sz w:val="20"/>
                      <w:szCs w:val="20"/>
                    </w:rPr>
                    <w:t xml:space="preserve"> </w:t>
                  </w:r>
                  <w:r w:rsidR="00F11603">
                    <w:rPr>
                      <w:sz w:val="20"/>
                      <w:szCs w:val="20"/>
                    </w:rPr>
                    <w:t>1</w:t>
                  </w:r>
                  <w:r w:rsidR="00C75AB6">
                    <w:rPr>
                      <w:sz w:val="20"/>
                      <w:szCs w:val="20"/>
                    </w:rPr>
                    <w:t>5, 2021</w:t>
                  </w:r>
                </w:p>
              </w:tc>
            </w:tr>
            <w:tr w14:paraId="09A0C409" w14:textId="77777777" w:rsidTr="009F30BC">
              <w:tblPrEx>
                <w:tblW w:w="5020" w:type="dxa"/>
                <w:tblInd w:w="285" w:type="dxa"/>
                <w:tblLayout w:type="fixed"/>
                <w:tblLook w:val="04A0"/>
              </w:tblPrEx>
              <w:tc>
                <w:tcPr>
                  <w:tcW w:w="2760" w:type="dxa"/>
                </w:tcPr>
                <w:p w:rsidR="008F0C36" w:rsidRPr="00D12F18" w:rsidP="00FA039E" w14:paraId="1CFC75D5" w14:textId="00CD0B3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April 1-</w:t>
                  </w:r>
                  <w:r w:rsidR="00C75AB6">
                    <w:rPr>
                      <w:sz w:val="20"/>
                      <w:szCs w:val="20"/>
                    </w:rPr>
                    <w:t>30, 2021</w:t>
                  </w:r>
                </w:p>
              </w:tc>
              <w:tc>
                <w:tcPr>
                  <w:tcW w:w="2260" w:type="dxa"/>
                </w:tcPr>
                <w:p w:rsidR="008F0C36" w:rsidRPr="00D12F18" w:rsidP="00FA039E" w14:paraId="1C412122" w14:textId="4D500EB5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  <w:r w:rsidR="003B1577">
                    <w:rPr>
                      <w:sz w:val="20"/>
                      <w:szCs w:val="20"/>
                    </w:rPr>
                    <w:t xml:space="preserve"> 1</w:t>
                  </w:r>
                  <w:r w:rsidR="001E4514">
                    <w:rPr>
                      <w:sz w:val="20"/>
                      <w:szCs w:val="20"/>
                    </w:rPr>
                    <w:t>6</w:t>
                  </w:r>
                  <w:r w:rsidRPr="00D12F18">
                    <w:rPr>
                      <w:sz w:val="20"/>
                      <w:szCs w:val="20"/>
                    </w:rPr>
                    <w:t>, 2021</w:t>
                  </w:r>
                </w:p>
              </w:tc>
            </w:tr>
            <w:tr w14:paraId="46DEBAD7" w14:textId="77777777" w:rsidTr="009F30BC">
              <w:tblPrEx>
                <w:tblW w:w="5020" w:type="dxa"/>
                <w:tblInd w:w="285" w:type="dxa"/>
                <w:tblLayout w:type="fixed"/>
                <w:tblLook w:val="04A0"/>
              </w:tblPrEx>
              <w:tc>
                <w:tcPr>
                  <w:tcW w:w="2760" w:type="dxa"/>
                </w:tcPr>
                <w:p w:rsidR="008F0C36" w:rsidRPr="00D12F18" w:rsidP="00FA039E" w14:paraId="778D46F6" w14:textId="348AE537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 1-31</w:t>
                  </w:r>
                  <w:r w:rsidRPr="00D12F18">
                    <w:rPr>
                      <w:sz w:val="20"/>
                      <w:szCs w:val="20"/>
                    </w:rPr>
                    <w:t>, 2021</w:t>
                  </w:r>
                </w:p>
              </w:tc>
              <w:tc>
                <w:tcPr>
                  <w:tcW w:w="2260" w:type="dxa"/>
                </w:tcPr>
                <w:p w:rsidR="008F0C36" w:rsidRPr="00D12F18" w:rsidP="00FA039E" w14:paraId="01E84654" w14:textId="08689730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June</w:t>
                  </w:r>
                  <w:r w:rsidR="00C75AB6">
                    <w:rPr>
                      <w:sz w:val="20"/>
                      <w:szCs w:val="20"/>
                    </w:rPr>
                    <w:t xml:space="preserve"> 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D12F18">
                    <w:rPr>
                      <w:sz w:val="20"/>
                      <w:szCs w:val="20"/>
                    </w:rPr>
                    <w:t>, 2021</w:t>
                  </w:r>
                </w:p>
              </w:tc>
            </w:tr>
          </w:tbl>
          <w:p w:rsidR="008F0C36" w:rsidP="00FA039E" w14:paraId="69B29808" w14:textId="77777777">
            <w:pPr>
              <w:spacing w:before="120" w:after="120" w:line="240" w:lineRule="auto"/>
            </w:pPr>
          </w:p>
        </w:tc>
      </w:tr>
      <w:tr w14:paraId="5C5556E7" w14:textId="77777777" w:rsidTr="0061341B">
        <w:tblPrEx>
          <w:tblW w:w="10350" w:type="dxa"/>
          <w:tblInd w:w="-185" w:type="dxa"/>
          <w:tblLayout w:type="fixed"/>
          <w:tblLook w:val="04A0"/>
        </w:tblPrEx>
        <w:tc>
          <w:tcPr>
            <w:tcW w:w="1980" w:type="dxa"/>
            <w:vAlign w:val="center"/>
          </w:tcPr>
          <w:p w:rsidR="008F0C36" w:rsidRPr="003C6D18" w:rsidP="00FA039E" w14:paraId="4765A390" w14:textId="1604082C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Tips for Successful Completion</w:t>
            </w:r>
          </w:p>
        </w:tc>
        <w:tc>
          <w:tcPr>
            <w:tcW w:w="8370" w:type="dxa"/>
            <w:shd w:val="clear" w:color="auto" w:fill="auto"/>
          </w:tcPr>
          <w:p w:rsidR="0027399F" w:rsidP="00FA039E" w14:paraId="38F537DF" w14:textId="43745F3A">
            <w:pPr>
              <w:spacing w:before="120" w:after="12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3754120</wp:posOffset>
                  </wp:positionH>
                  <wp:positionV relativeFrom="paragraph">
                    <wp:posOffset>48260</wp:posOffset>
                  </wp:positionV>
                  <wp:extent cx="287618" cy="2095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18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2365" w:rsidR="008F0C36">
              <w:rPr>
                <w:b/>
                <w:bCs/>
              </w:rPr>
              <w:t xml:space="preserve">Answers are saved automatically </w:t>
            </w:r>
            <w:r w:rsidRPr="00FA039E" w:rsidR="008F0C36">
              <w:rPr>
                <w:b/>
                <w:bCs/>
              </w:rPr>
              <w:t>each time you click</w:t>
            </w:r>
            <w:r w:rsidRPr="00FA039E" w:rsidR="00AF793C">
              <w:rPr>
                <w:b/>
                <w:bCs/>
              </w:rPr>
              <w:t xml:space="preserve"> </w:t>
            </w:r>
            <w:r w:rsidRPr="00FA039E" w:rsidR="00167E71">
              <w:rPr>
                <w:b/>
                <w:bCs/>
              </w:rPr>
              <w:t>the arrow</w:t>
            </w:r>
            <w:r w:rsidRPr="00FA039E" w:rsidR="003D7967">
              <w:rPr>
                <w:b/>
                <w:bCs/>
              </w:rPr>
              <w:t xml:space="preserve"> (</w:t>
            </w:r>
            <w:r w:rsidRPr="00FA039E" w:rsidR="00167E71">
              <w:rPr>
                <w:b/>
                <w:bCs/>
              </w:rPr>
              <w:t xml:space="preserve"> </w:t>
            </w:r>
            <w:r w:rsidRPr="00FA039E" w:rsidR="00AF793C">
              <w:rPr>
                <w:b/>
                <w:bCs/>
              </w:rPr>
              <w:t xml:space="preserve"> </w:t>
            </w:r>
            <w:r w:rsidRPr="00FA039E" w:rsidR="00341B0B">
              <w:rPr>
                <w:b/>
                <w:bCs/>
              </w:rPr>
              <w:t xml:space="preserve">         </w:t>
            </w:r>
            <w:r w:rsidRPr="00FA039E" w:rsidR="003D7967">
              <w:rPr>
                <w:b/>
                <w:bCs/>
              </w:rPr>
              <w:t xml:space="preserve">) </w:t>
            </w:r>
            <w:r w:rsidRPr="00FA039E" w:rsidR="00167E71">
              <w:rPr>
                <w:b/>
                <w:bCs/>
              </w:rPr>
              <w:t>to</w:t>
            </w:r>
            <w:r w:rsidRPr="00FA039E" w:rsidR="008F0C36">
              <w:rPr>
                <w:b/>
                <w:bCs/>
              </w:rPr>
              <w:t xml:space="preserve"> move to the </w:t>
            </w:r>
            <w:r w:rsidRPr="00FA039E" w:rsidR="009863FB">
              <w:rPr>
                <w:b/>
                <w:bCs/>
              </w:rPr>
              <w:t>next</w:t>
            </w:r>
            <w:r w:rsidRPr="00FA039E" w:rsidR="008F0C36">
              <w:rPr>
                <w:b/>
                <w:bCs/>
              </w:rPr>
              <w:t xml:space="preserve"> page. </w:t>
            </w:r>
            <w:r w:rsidR="003D7967">
              <w:t>That means i</w:t>
            </w:r>
            <w:r w:rsidR="008F0C36">
              <w:t xml:space="preserve">f you close your browser before you have completed </w:t>
            </w:r>
            <w:r w:rsidR="003D7967">
              <w:t>the entire form</w:t>
            </w:r>
            <w:r w:rsidR="008F0C36">
              <w:t>, your answers should still be there when you return to the survey later</w:t>
            </w:r>
            <w:r w:rsidR="00274322">
              <w:t xml:space="preserve"> (as long as you have not submitted the data)</w:t>
            </w:r>
            <w:r w:rsidR="008F0C36">
              <w:t>.</w:t>
            </w:r>
            <w:r w:rsidR="00341B0B">
              <w:t xml:space="preserve"> </w:t>
            </w:r>
          </w:p>
          <w:p w:rsidR="00C75AB6" w:rsidRPr="0081650C" w:rsidP="00FA039E" w14:paraId="6BBD8CB6" w14:textId="00F9373D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Identify</w:t>
            </w:r>
            <w:r w:rsidR="00EE65A3">
              <w:rPr>
                <w:b/>
                <w:bCs/>
              </w:rPr>
              <w:t xml:space="preserve"> one person </w:t>
            </w:r>
            <w:r>
              <w:rPr>
                <w:b/>
                <w:bCs/>
              </w:rPr>
              <w:t xml:space="preserve">to </w:t>
            </w:r>
            <w:r w:rsidR="00EE65A3">
              <w:rPr>
                <w:b/>
                <w:bCs/>
              </w:rPr>
              <w:t>complete the</w:t>
            </w:r>
            <w:r>
              <w:rPr>
                <w:b/>
                <w:bCs/>
              </w:rPr>
              <w:t xml:space="preserve"> form</w:t>
            </w:r>
            <w:r w:rsidR="0081650C">
              <w:rPr>
                <w:b/>
                <w:bCs/>
              </w:rPr>
              <w:t xml:space="preserve">. </w:t>
            </w:r>
            <w:r w:rsidR="00064748">
              <w:t>Information saved in a form</w:t>
            </w:r>
            <w:r w:rsidRPr="0081650C" w:rsidR="007D2F9C">
              <w:t xml:space="preserve"> </w:t>
            </w:r>
            <w:r w:rsidRPr="0081650C" w:rsidR="00EE65A3">
              <w:t xml:space="preserve">cannot be accessed </w:t>
            </w:r>
            <w:r w:rsidRPr="0081650C" w:rsidR="007D2F9C">
              <w:t xml:space="preserve">at a later time </w:t>
            </w:r>
            <w:r w:rsidR="00064748">
              <w:t xml:space="preserve">through </w:t>
            </w:r>
            <w:r w:rsidRPr="0081650C" w:rsidR="00EE65A3">
              <w:t>a different computer/user</w:t>
            </w:r>
            <w:r w:rsidRPr="0081650C" w:rsidR="007D2F9C">
              <w:t>.</w:t>
            </w:r>
          </w:p>
          <w:p w:rsidR="00524EE0" w:rsidP="00FA039E" w14:paraId="30C3591C" w14:textId="79162DEC">
            <w:pPr>
              <w:spacing w:before="120" w:after="120" w:line="240" w:lineRule="auto"/>
            </w:pPr>
            <w:r w:rsidRPr="00EE2511">
              <w:rPr>
                <w:b/>
                <w:bCs/>
              </w:rPr>
              <w:t>For</w:t>
            </w:r>
            <w:r>
              <w:rPr>
                <w:b/>
                <w:bCs/>
              </w:rPr>
              <w:t xml:space="preserve"> email, social media, and </w:t>
            </w:r>
            <w:r w:rsidR="009D5FB7">
              <w:rPr>
                <w:b/>
                <w:bCs/>
              </w:rPr>
              <w:t xml:space="preserve">website analytics, you will be given the option to </w:t>
            </w:r>
            <w:r w:rsidR="001C22E1">
              <w:rPr>
                <w:b/>
                <w:bCs/>
              </w:rPr>
              <w:t xml:space="preserve">email </w:t>
            </w:r>
            <w:r w:rsidR="00644ECD">
              <w:rPr>
                <w:b/>
                <w:bCs/>
              </w:rPr>
              <w:t xml:space="preserve">downloaded </w:t>
            </w:r>
            <w:r w:rsidR="001C22E1">
              <w:rPr>
                <w:b/>
                <w:bCs/>
              </w:rPr>
              <w:t xml:space="preserve">analytics </w:t>
            </w:r>
            <w:r w:rsidR="009D5FB7">
              <w:rPr>
                <w:b/>
                <w:bCs/>
              </w:rPr>
              <w:t xml:space="preserve">rather than inputting the data </w:t>
            </w:r>
            <w:r w:rsidR="00113026">
              <w:rPr>
                <w:b/>
                <w:bCs/>
              </w:rPr>
              <w:t>manually</w:t>
            </w:r>
            <w:r w:rsidRPr="00856C4A" w:rsidR="00113026">
              <w:rPr>
                <w:b/>
                <w:bCs/>
                <w:i/>
                <w:iCs/>
              </w:rPr>
              <w:t xml:space="preserve">. </w:t>
            </w:r>
            <w:r w:rsidRPr="00856C4A" w:rsidR="00113026">
              <w:rPr>
                <w:u w:val="single"/>
              </w:rPr>
              <w:t>We encourage you to</w:t>
            </w:r>
            <w:r w:rsidR="0081650C">
              <w:rPr>
                <w:u w:val="single"/>
              </w:rPr>
              <w:t xml:space="preserve"> use this </w:t>
            </w:r>
            <w:r w:rsidR="001C22E1">
              <w:rPr>
                <w:u w:val="single"/>
              </w:rPr>
              <w:t>option</w:t>
            </w:r>
            <w:r w:rsidR="001C22E1">
              <w:t xml:space="preserve"> </w:t>
            </w:r>
            <w:r w:rsidRPr="0081650C" w:rsidR="00113026">
              <w:t>as</w:t>
            </w:r>
            <w:r w:rsidRPr="00856C4A" w:rsidR="00113026">
              <w:t xml:space="preserve"> it will save you time </w:t>
            </w:r>
            <w:r w:rsidR="001C22E1">
              <w:t>and</w:t>
            </w:r>
            <w:r w:rsidRPr="00856C4A" w:rsidR="00113026">
              <w:t xml:space="preserve"> </w:t>
            </w:r>
            <w:r w:rsidR="001C22E1">
              <w:t>enhance</w:t>
            </w:r>
            <w:r w:rsidRPr="00856C4A" w:rsidR="00113026">
              <w:t xml:space="preserve"> </w:t>
            </w:r>
            <w:r w:rsidRPr="00856C4A" w:rsidR="001A6B94">
              <w:t>our analysis</w:t>
            </w:r>
            <w:r w:rsidR="001C22E1">
              <w:t xml:space="preserve"> capabilities</w:t>
            </w:r>
            <w:r w:rsidR="009A5047">
              <w:t>.</w:t>
            </w:r>
          </w:p>
          <w:p w:rsidR="00FA039E" w:rsidP="00FA039E" w14:paraId="0A1A4D3C" w14:textId="77777777">
            <w:pPr>
              <w:spacing w:before="120" w:after="120" w:line="240" w:lineRule="auto"/>
              <w:ind w:left="1517"/>
            </w:pPr>
            <w:r w:rsidRPr="00524EE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19520</wp:posOffset>
                  </wp:positionV>
                  <wp:extent cx="923925" cy="645795"/>
                  <wp:effectExtent l="0" t="0" r="9525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5047">
              <w:t xml:space="preserve">There is a </w:t>
            </w:r>
            <w:r w:rsidRPr="009A5047" w:rsidR="009A5047">
              <w:rPr>
                <w:b/>
                <w:bCs/>
              </w:rPr>
              <w:t>Table of Contents feature</w:t>
            </w:r>
            <w:r w:rsidR="009A5047">
              <w:t xml:space="preserve"> in the top left corner </w:t>
            </w:r>
            <w:r w:rsidR="001C22E1">
              <w:t xml:space="preserve">(click on the icon of three horizontal lines; see icon circled in red) </w:t>
            </w:r>
            <w:r w:rsidR="009A5047">
              <w:t>that will allow you to skip to different areas of the form</w:t>
            </w:r>
            <w:r w:rsidR="00D40478">
              <w:t xml:space="preserve">. </w:t>
            </w:r>
          </w:p>
          <w:p w:rsidR="00C9704E" w:rsidP="00C9704E" w14:paraId="12FF23D3" w14:textId="77777777">
            <w:pPr>
              <w:spacing w:line="240" w:lineRule="auto"/>
              <w:ind w:left="1517"/>
            </w:pPr>
          </w:p>
          <w:p w:rsidR="0061341B" w:rsidRPr="0081650C" w:rsidP="0061341B" w14:paraId="08F28E9A" w14:textId="5BF0385F">
            <w:pPr>
              <w:spacing w:line="240" w:lineRule="auto"/>
              <w:ind w:left="77"/>
            </w:pPr>
            <w:r w:rsidRPr="0061341B">
              <w:rPr>
                <w:b/>
                <w:bCs/>
              </w:rPr>
              <w:t xml:space="preserve">Please complete the form even if you have no </w:t>
            </w:r>
            <w:r w:rsidR="004314CD">
              <w:rPr>
                <w:b/>
                <w:bCs/>
              </w:rPr>
              <w:t>activities</w:t>
            </w:r>
            <w:r w:rsidRPr="0061341B">
              <w:rPr>
                <w:b/>
                <w:bCs/>
              </w:rPr>
              <w:t xml:space="preserve"> to report</w:t>
            </w:r>
            <w:r w:rsidRPr="0061341B">
              <w:t xml:space="preserve"> (you will have the option to indicate that there are no data for the reporting period</w:t>
            </w:r>
            <w:r>
              <w:t xml:space="preserve"> in each section</w:t>
            </w:r>
            <w:r w:rsidRPr="0061341B">
              <w:t>).</w:t>
            </w:r>
          </w:p>
        </w:tc>
      </w:tr>
      <w:tr w14:paraId="74EDE3E1" w14:textId="77777777" w:rsidTr="0061341B">
        <w:tblPrEx>
          <w:tblW w:w="10350" w:type="dxa"/>
          <w:tblInd w:w="-185" w:type="dxa"/>
          <w:tblLayout w:type="fixed"/>
          <w:tblLook w:val="04A0"/>
        </w:tblPrEx>
        <w:tc>
          <w:tcPr>
            <w:tcW w:w="1980" w:type="dxa"/>
            <w:vAlign w:val="center"/>
          </w:tcPr>
          <w:p w:rsidR="007229A6" w:rsidRPr="003C6D18" w:rsidP="00FA039E" w14:paraId="7CF365F2" w14:textId="77777777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</w:p>
        </w:tc>
        <w:tc>
          <w:tcPr>
            <w:tcW w:w="8370" w:type="dxa"/>
          </w:tcPr>
          <w:p w:rsidR="00DE3433" w:rsidRPr="00F61B2E" w:rsidP="00FA039E" w14:paraId="209AFD23" w14:textId="5F46642D">
            <w:pPr>
              <w:spacing w:before="120" w:after="120" w:line="240" w:lineRule="auto"/>
              <w:rPr>
                <w:sz w:val="20"/>
                <w:szCs w:val="20"/>
              </w:rPr>
            </w:pPr>
            <w:r w:rsidRPr="00BA4BBC">
              <w:t xml:space="preserve">We have created </w:t>
            </w:r>
            <w:r w:rsidR="00CD07B2">
              <w:t xml:space="preserve">a guide for downloading social media </w:t>
            </w:r>
            <w:r w:rsidR="00D80244">
              <w:t xml:space="preserve">and website </w:t>
            </w:r>
            <w:r w:rsidR="00CD07B2">
              <w:t xml:space="preserve">analytics. </w:t>
            </w:r>
            <w:r w:rsidR="00242556">
              <w:t xml:space="preserve">These instructions can be </w:t>
            </w:r>
            <w:r w:rsidR="007658F1">
              <w:t>found within the Qualtrics form</w:t>
            </w:r>
            <w:r w:rsidR="00CD07B2">
              <w:t>, or you can</w:t>
            </w:r>
            <w:r w:rsidR="007658F1">
              <w:t xml:space="preserve"> c</w:t>
            </w:r>
            <w:r w:rsidR="00603B2E">
              <w:t>ontact Jessica Waechter (</w:t>
            </w:r>
            <w:hyperlink r:id="rId8" w:history="1">
              <w:r w:rsidRPr="009140CC" w:rsidR="00603B2E">
                <w:rPr>
                  <w:rStyle w:val="Hyperlink"/>
                </w:rPr>
                <w:t>qrl2@cdc.gov</w:t>
              </w:r>
            </w:hyperlink>
            <w:r w:rsidR="00603B2E">
              <w:t xml:space="preserve">) </w:t>
            </w:r>
            <w:r w:rsidR="007658F1">
              <w:t>to receive an</w:t>
            </w:r>
            <w:r w:rsidR="008544F9">
              <w:t xml:space="preserve"> electronic copy.</w:t>
            </w:r>
            <w:r w:rsidR="00C01FFF">
              <w:t xml:space="preserve"> </w:t>
            </w:r>
          </w:p>
        </w:tc>
      </w:tr>
      <w:tr w14:paraId="59A60521" w14:textId="77777777" w:rsidTr="0061341B">
        <w:tblPrEx>
          <w:tblW w:w="10350" w:type="dxa"/>
          <w:tblInd w:w="-185" w:type="dxa"/>
          <w:tblLayout w:type="fixed"/>
          <w:tblLook w:val="04A0"/>
        </w:tblPrEx>
        <w:tc>
          <w:tcPr>
            <w:tcW w:w="1980" w:type="dxa"/>
            <w:vAlign w:val="center"/>
          </w:tcPr>
          <w:p w:rsidR="008F0C36" w:rsidRPr="003C6D18" w:rsidP="00FA039E" w14:paraId="50F3B528" w14:textId="77777777">
            <w:pPr>
              <w:spacing w:before="120" w:after="120" w:line="240" w:lineRule="auto"/>
              <w:rPr>
                <w:b/>
                <w:bCs/>
              </w:rPr>
            </w:pPr>
            <w:r w:rsidRPr="003C6D18">
              <w:rPr>
                <w:b/>
                <w:bCs/>
              </w:rPr>
              <w:t>What if I have questions?</w:t>
            </w:r>
          </w:p>
        </w:tc>
        <w:tc>
          <w:tcPr>
            <w:tcW w:w="8370" w:type="dxa"/>
          </w:tcPr>
          <w:p w:rsidR="008F0C36" w:rsidRPr="00F61B2E" w:rsidP="00FA039E" w14:paraId="45E92D12" w14:textId="4F595323">
            <w:pPr>
              <w:spacing w:before="120" w:after="120" w:line="240" w:lineRule="auto"/>
            </w:pPr>
            <w:r>
              <w:rPr>
                <w:b/>
                <w:bCs/>
              </w:rPr>
              <w:t>For g</w:t>
            </w:r>
            <w:r w:rsidRPr="00F61B2E">
              <w:rPr>
                <w:b/>
                <w:bCs/>
              </w:rPr>
              <w:t>eneral questions</w:t>
            </w:r>
            <w:r w:rsidRPr="00F61B2E">
              <w:t xml:space="preserve"> about reporting: Jessica Waechter at </w:t>
            </w:r>
            <w:hyperlink r:id="rId8" w:history="1">
              <w:r w:rsidRPr="00F61B2E">
                <w:rPr>
                  <w:rStyle w:val="Hyperlink"/>
                </w:rPr>
                <w:t>qrl2@cdc.gov</w:t>
              </w:r>
            </w:hyperlink>
          </w:p>
          <w:p w:rsidR="00792170" w:rsidRPr="00525E7F" w:rsidP="00FA039E" w14:paraId="1D72D6C5" w14:textId="30D7517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b/>
                <w:bCs/>
              </w:rPr>
              <w:t>For technical assistance or t</w:t>
            </w:r>
            <w:r w:rsidR="00064748">
              <w:rPr>
                <w:b/>
                <w:bCs/>
              </w:rPr>
              <w:t>roubleshooting in</w:t>
            </w:r>
            <w:r w:rsidRPr="00F82601" w:rsidR="008F0C36">
              <w:rPr>
                <w:b/>
                <w:bCs/>
              </w:rPr>
              <w:t xml:space="preserve"> Qualtrics</w:t>
            </w:r>
            <w:r w:rsidR="00F82601">
              <w:t xml:space="preserve"> (</w:t>
            </w:r>
            <w:r w:rsidRPr="00F82601" w:rsidR="00B90939">
              <w:t>using the survey, or downloading social media or web analytics</w:t>
            </w:r>
            <w:r w:rsidR="00F82601">
              <w:t>, etc.)</w:t>
            </w:r>
            <w:r w:rsidRPr="00F82601" w:rsidR="008F0C36">
              <w:t>:</w:t>
            </w:r>
            <w:r w:rsidRPr="00F61B2E" w:rsidR="008F0C36">
              <w:rPr>
                <w:b/>
                <w:bCs/>
              </w:rPr>
              <w:t xml:space="preserve"> </w:t>
            </w:r>
            <w:hyperlink r:id="rId9" w:history="1">
              <w:r w:rsidRPr="00F82601" w:rsidR="00EE65A3">
                <w:rPr>
                  <w:rStyle w:val="Hyperlink"/>
                </w:rPr>
                <w:t>PFLEval@rti.org</w:t>
              </w:r>
            </w:hyperlink>
          </w:p>
        </w:tc>
      </w:tr>
    </w:tbl>
    <w:p w:rsidR="005827C4" w:rsidRPr="003717B1" w:rsidP="005827C4" w14:paraId="684C5974" w14:textId="1D905DE0">
      <w:pPr>
        <w:pStyle w:val="H2"/>
        <w:spacing w:after="0"/>
        <w:jc w:val="center"/>
        <w:rPr>
          <w:sz w:val="32"/>
          <w:szCs w:val="32"/>
        </w:rPr>
      </w:pPr>
      <w:r w:rsidRPr="003717B1">
        <w:rPr>
          <w:sz w:val="32"/>
          <w:szCs w:val="32"/>
        </w:rPr>
        <w:t xml:space="preserve">Project Firstline </w:t>
      </w:r>
      <w:r w:rsidR="00CE45F8">
        <w:rPr>
          <w:sz w:val="32"/>
          <w:szCs w:val="32"/>
        </w:rPr>
        <w:t>Communications</w:t>
      </w:r>
      <w:r w:rsidRPr="003717B1">
        <w:rPr>
          <w:sz w:val="32"/>
          <w:szCs w:val="32"/>
        </w:rPr>
        <w:t xml:space="preserve"> Activity Reporting</w:t>
      </w:r>
    </w:p>
    <w:p w:rsidR="005827C4" w:rsidRPr="00F16FE3" w:rsidP="005827C4" w14:paraId="5410AD87" w14:textId="77777777">
      <w:pPr>
        <w:spacing w:line="240" w:lineRule="auto"/>
      </w:pPr>
    </w:p>
    <w:p w:rsidR="00072713" w:rsidP="005827C4" w14:paraId="7999EA08" w14:textId="51C50439">
      <w:r w:rsidRPr="00E55942">
        <w:t xml:space="preserve">This tool has been designed to collect data from the range of </w:t>
      </w:r>
      <w:r w:rsidR="00753599">
        <w:t>marketing/promotion</w:t>
      </w:r>
      <w:r w:rsidRPr="00E55942">
        <w:t xml:space="preserve"> activities you</w:t>
      </w:r>
      <w:r>
        <w:t>r organization</w:t>
      </w:r>
      <w:r w:rsidRPr="00E55942">
        <w:t xml:space="preserve"> may be using, including email, social media, website activity, </w:t>
      </w:r>
      <w:r w:rsidR="00685C3F">
        <w:t xml:space="preserve">and </w:t>
      </w:r>
      <w:r w:rsidRPr="00E55942">
        <w:t xml:space="preserve">podcasts. These data will be used to draw insights about the specific characteristics of each promotional activity, which may be used to help inform </w:t>
      </w:r>
      <w:r>
        <w:t>Project Firstline’s</w:t>
      </w:r>
      <w:r w:rsidRPr="00E55942">
        <w:t xml:space="preserve"> media and communication strategy.</w:t>
      </w:r>
      <w:r>
        <w:t xml:space="preserve"> </w:t>
      </w:r>
    </w:p>
    <w:p w:rsidR="00072713" w:rsidP="005827C4" w14:paraId="38E56D45" w14:textId="77777777"/>
    <w:p w:rsidR="005827C4" w:rsidP="005827C4" w14:paraId="1EDDED96" w14:textId="53AC72B7">
      <w:r>
        <w:t xml:space="preserve">Below </w:t>
      </w:r>
      <w:r w:rsidR="00583F7F">
        <w:t>is a summary of the items that</w:t>
      </w:r>
      <w:r>
        <w:t xml:space="preserve"> will be requested when your staff enter the Qualtrics system</w:t>
      </w:r>
      <w:r w:rsidR="00E55942">
        <w:t xml:space="preserve"> to complete reporting.</w:t>
      </w:r>
      <w:r w:rsidR="00583F7F">
        <w:t xml:space="preserve"> In areas where a question was asked repeatedly for different platforms, we </w:t>
      </w:r>
      <w:r w:rsidR="00BD5AD5">
        <w:t xml:space="preserve">condensed </w:t>
      </w:r>
      <w:r w:rsidR="00072713">
        <w:t xml:space="preserve">and streamlined wording </w:t>
      </w:r>
      <w:r w:rsidR="00BD5AD5">
        <w:t xml:space="preserve">to make the document easier to follow. </w:t>
      </w:r>
    </w:p>
    <w:p w:rsidR="00AB46E5" w:rsidP="005827C4" w14:paraId="19B9B963" w14:textId="568E5D89"/>
    <w:p w:rsidR="007A2D19" w:rsidRPr="00737052" w:rsidP="00737052" w14:paraId="5B1C1136" w14:textId="0648C1CA">
      <w:pPr>
        <w:shd w:val="clear" w:color="auto" w:fill="D9D9D9" w:themeFill="background1" w:themeFillShade="D9"/>
        <w:rPr>
          <w:b/>
          <w:bCs/>
        </w:rPr>
      </w:pPr>
      <w:r w:rsidRPr="00737052">
        <w:rPr>
          <w:b/>
          <w:bCs/>
        </w:rPr>
        <w:t>INTRO</w:t>
      </w:r>
    </w:p>
    <w:p w:rsidR="006A7B37" w:rsidP="00543C88" w14:paraId="52DC78FC" w14:textId="57C5D227">
      <w:pPr>
        <w:pStyle w:val="ListParagraph"/>
        <w:numPr>
          <w:ilvl w:val="0"/>
          <w:numId w:val="4"/>
        </w:numPr>
      </w:pPr>
      <w:r w:rsidRPr="00404626">
        <w:rPr>
          <w:b/>
          <w:bCs/>
        </w:rPr>
        <w:t>What is the name of your organization?</w:t>
      </w:r>
      <w:r>
        <w:t xml:space="preserve"> </w:t>
      </w:r>
      <w:r w:rsidRPr="00543C88">
        <w:rPr>
          <w:i/>
          <w:iCs/>
          <w:color w:val="0070C0"/>
        </w:rPr>
        <w:t>[drop-down menu]</w:t>
      </w:r>
    </w:p>
    <w:p w:rsidR="006A7B37" w14:paraId="062635C2" w14:textId="2C4F6413"/>
    <w:p w:rsidR="00C837C7" w:rsidP="00543C88" w14:paraId="1639EE23" w14:textId="529E3AED">
      <w:pPr>
        <w:pStyle w:val="ListParagraph"/>
        <w:numPr>
          <w:ilvl w:val="0"/>
          <w:numId w:val="4"/>
        </w:numPr>
      </w:pPr>
      <w:r w:rsidRPr="00404626">
        <w:rPr>
          <w:b/>
          <w:bCs/>
        </w:rPr>
        <w:t xml:space="preserve">I am reporting marketing/promotion activity </w:t>
      </w:r>
      <w:r w:rsidRPr="00404626" w:rsidR="002874B3">
        <w:rPr>
          <w:b/>
          <w:bCs/>
        </w:rPr>
        <w:t>for</w:t>
      </w:r>
      <w:r w:rsidRPr="00404626">
        <w:rPr>
          <w:b/>
          <w:bCs/>
        </w:rPr>
        <w:t>:</w:t>
      </w:r>
      <w:r>
        <w:t xml:space="preserve"> </w:t>
      </w:r>
      <w:r w:rsidRPr="00543C88">
        <w:rPr>
          <w:i/>
          <w:iCs/>
          <w:color w:val="0070C0"/>
        </w:rPr>
        <w:t>[drop-down menu]</w:t>
      </w:r>
    </w:p>
    <w:p w:rsidR="002874B3" w:rsidP="00A536F5" w14:paraId="7D4BC1AC" w14:textId="0F109D20">
      <w:pPr>
        <w:ind w:left="720"/>
      </w:pPr>
      <w:sdt>
        <w:sdtPr>
          <w:id w:val="12805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2022: </w:t>
      </w:r>
      <w:r w:rsidR="00C32E35">
        <w:t>March</w:t>
      </w:r>
    </w:p>
    <w:p w:rsidR="002874B3" w:rsidP="00A536F5" w14:paraId="09799466" w14:textId="40435243">
      <w:pPr>
        <w:ind w:left="720"/>
      </w:pPr>
      <w:sdt>
        <w:sdtPr>
          <w:id w:val="-2002272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6F5">
            <w:rPr>
              <w:rFonts w:ascii="MS Gothic" w:eastAsia="MS Gothic" w:hAnsi="MS Gothic" w:cs="MS Gothic" w:hint="eastAsia"/>
            </w:rPr>
            <w:t>☐</w:t>
          </w:r>
        </w:sdtContent>
      </w:sdt>
      <w:r w:rsidR="00A536F5">
        <w:t xml:space="preserve"> 2022: </w:t>
      </w:r>
      <w:r w:rsidR="00C32E35">
        <w:t>April</w:t>
      </w:r>
    </w:p>
    <w:p w:rsidR="00952EC7" w:rsidP="00952EC7" w14:paraId="6903AD90" w14:textId="60B357B8">
      <w:pPr>
        <w:ind w:left="720"/>
      </w:pPr>
      <w:sdt>
        <w:sdtPr>
          <w:id w:val="-1802365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202</w:t>
      </w:r>
      <w:r w:rsidR="00C32E35">
        <w:t>2</w:t>
      </w:r>
      <w:r>
        <w:t xml:space="preserve">: </w:t>
      </w:r>
      <w:r w:rsidR="00C32E35">
        <w:t>May</w:t>
      </w:r>
    </w:p>
    <w:p w:rsidR="00952EC7" w:rsidP="00952EC7" w14:paraId="4D264A13" w14:textId="3A8EA0B5">
      <w:pPr>
        <w:ind w:left="720"/>
      </w:pPr>
      <w:sdt>
        <w:sdtPr>
          <w:id w:val="-1396739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202</w:t>
      </w:r>
      <w:r w:rsidR="00C32E35">
        <w:t>2</w:t>
      </w:r>
      <w:r>
        <w:t xml:space="preserve">: </w:t>
      </w:r>
      <w:r w:rsidR="00C32E35">
        <w:t>June</w:t>
      </w:r>
    </w:p>
    <w:p w:rsidR="00952EC7" w:rsidP="00952EC7" w14:paraId="50F48FCC" w14:textId="3D826BE4">
      <w:pPr>
        <w:ind w:left="720"/>
      </w:pPr>
      <w:sdt>
        <w:sdtPr>
          <w:id w:val="-554777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2022: </w:t>
      </w:r>
      <w:r w:rsidR="00C32E35">
        <w:t>July</w:t>
      </w:r>
    </w:p>
    <w:p w:rsidR="00A536F5" w:rsidP="00A536F5" w14:paraId="364306AA" w14:textId="50848F4D">
      <w:pPr>
        <w:ind w:left="720"/>
      </w:pPr>
      <w:r>
        <w:t>Etc…</w:t>
      </w:r>
    </w:p>
    <w:p w:rsidR="00A536F5" w:rsidP="00555A9E" w14:paraId="6B942A32" w14:textId="6F334ED2"/>
    <w:p w:rsidR="00D874A0" w:rsidRPr="00D874A0" w:rsidP="00FA039E" w14:paraId="1E63D251" w14:textId="29613EFB">
      <w:pPr>
        <w:pStyle w:val="Heading2"/>
      </w:pPr>
      <w:r w:rsidRPr="001C22E1">
        <w:t>EMAIL</w:t>
      </w:r>
      <w:r w:rsidRPr="00D874A0">
        <w:t xml:space="preserve"> BLASTS</w:t>
      </w:r>
    </w:p>
    <w:p w:rsidR="00555A9E" w:rsidRPr="00404626" w:rsidP="00BE027E" w14:paraId="35A39B4F" w14:textId="2EF752FD">
      <w:pPr>
        <w:pStyle w:val="ListParagraph"/>
        <w:numPr>
          <w:ilvl w:val="0"/>
          <w:numId w:val="4"/>
        </w:numPr>
        <w:spacing w:before="240"/>
        <w:rPr>
          <w:b/>
          <w:bCs/>
        </w:rPr>
      </w:pPr>
      <w:r w:rsidRPr="00404626">
        <w:rPr>
          <w:b/>
          <w:bCs/>
        </w:rPr>
        <w:t>Did your organization send any </w:t>
      </w:r>
      <w:r w:rsidRPr="00404626">
        <w:rPr>
          <w:b/>
          <w:bCs/>
          <w:i/>
          <w:iCs/>
          <w:u w:val="single"/>
        </w:rPr>
        <w:t>email blasts</w:t>
      </w:r>
      <w:r w:rsidRPr="00404626">
        <w:rPr>
          <w:b/>
          <w:bCs/>
        </w:rPr>
        <w:t> that included promotion (e.g., advertising, links) for anything related to PFL during the reporting period?</w:t>
      </w:r>
    </w:p>
    <w:p w:rsidR="008D165F" w:rsidP="008D165F" w14:paraId="4F04FDED" w14:textId="7A38FC7C">
      <w:pPr>
        <w:ind w:left="720"/>
      </w:pPr>
      <w:sdt>
        <w:sdtPr>
          <w:id w:val="732589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713"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Yes</w:t>
      </w:r>
    </w:p>
    <w:p w:rsidR="008D165F" w:rsidP="008D165F" w14:paraId="4CBAB258" w14:textId="1FBE9AD5">
      <w:pPr>
        <w:ind w:left="720"/>
      </w:pPr>
      <w:sdt>
        <w:sdtPr>
          <w:id w:val="2042702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No</w:t>
      </w:r>
      <w:r w:rsidR="00543C88">
        <w:t xml:space="preserve"> </w:t>
      </w:r>
      <w:r w:rsidRPr="00543C88" w:rsidR="00543C88">
        <w:rPr>
          <w:color w:val="0070C0"/>
        </w:rPr>
        <w:t>(skip to Q4)</w:t>
      </w:r>
    </w:p>
    <w:p w:rsidR="008D165F" w:rsidP="00555A9E" w14:paraId="2E856FEB" w14:textId="0FD72415">
      <w:r>
        <w:t xml:space="preserve">                  </w:t>
      </w:r>
    </w:p>
    <w:p w:rsidR="008D165F" w:rsidRPr="00543C88" w:rsidP="00543C88" w14:paraId="346E39CD" w14:textId="724251B4">
      <w:pPr>
        <w:ind w:left="720"/>
        <w:rPr>
          <w:i/>
          <w:iCs/>
          <w:color w:val="0070C0"/>
        </w:rPr>
      </w:pPr>
      <w:r w:rsidRPr="00543C88">
        <w:rPr>
          <w:i/>
          <w:iCs/>
          <w:color w:val="0070C0"/>
        </w:rPr>
        <w:t>[If Yes]</w:t>
      </w:r>
    </w:p>
    <w:p w:rsidR="00F73D6E" w:rsidRPr="00404626" w:rsidP="00404626" w14:paraId="2A691D58" w14:textId="6D98AF25">
      <w:pPr>
        <w:pStyle w:val="ListParagraph"/>
        <w:ind w:left="1080" w:hanging="360"/>
        <w:rPr>
          <w:b/>
          <w:bCs/>
        </w:rPr>
      </w:pPr>
      <w:r w:rsidRPr="00404626">
        <w:rPr>
          <w:b/>
          <w:bCs/>
        </w:rPr>
        <w:t xml:space="preserve">3a. </w:t>
      </w:r>
      <w:r w:rsidRPr="00404626">
        <w:rPr>
          <w:b/>
          <w:bCs/>
        </w:rPr>
        <w:t>Please enter the </w:t>
      </w:r>
      <w:r w:rsidRPr="00404626">
        <w:rPr>
          <w:b/>
          <w:bCs/>
          <w:u w:val="single"/>
        </w:rPr>
        <w:t>date</w:t>
      </w:r>
      <w:r w:rsidRPr="00404626">
        <w:rPr>
          <w:b/>
          <w:bCs/>
        </w:rPr>
        <w:t> of each email blast you sent during the reporting period. </w:t>
      </w:r>
    </w:p>
    <w:tbl>
      <w:tblPr>
        <w:tblStyle w:val="TableGrid"/>
        <w:tblW w:w="0" w:type="auto"/>
        <w:tblInd w:w="612" w:type="dxa"/>
        <w:tblLook w:val="04A0"/>
      </w:tblPr>
      <w:tblGrid>
        <w:gridCol w:w="2250"/>
        <w:gridCol w:w="1278"/>
      </w:tblGrid>
      <w:tr w14:paraId="5E28E792" w14:textId="77777777" w:rsidTr="00404626">
        <w:tblPrEx>
          <w:tblW w:w="0" w:type="auto"/>
          <w:tblInd w:w="612" w:type="dxa"/>
          <w:tblLook w:val="04A0"/>
        </w:tblPrEx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C88" w:rsidP="00543C88" w14:paraId="572A2031" w14:textId="1492D59C">
            <w:pPr>
              <w:jc w:val="right"/>
            </w:pPr>
            <w:r>
              <w:t>Email 1 date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</w:tcPr>
          <w:p w:rsidR="00543C88" w:rsidP="00543C88" w14:paraId="0621EA5F" w14:textId="0A607EF6">
            <w:r w:rsidRPr="00186ABE">
              <w:rPr>
                <w:color w:val="00B050"/>
              </w:rPr>
              <w:t>11/01/2021</w:t>
            </w:r>
          </w:p>
        </w:tc>
      </w:tr>
      <w:tr w14:paraId="34BBE73A" w14:textId="77777777" w:rsidTr="00404626">
        <w:tblPrEx>
          <w:tblW w:w="0" w:type="auto"/>
          <w:tblInd w:w="612" w:type="dxa"/>
          <w:tblLook w:val="04A0"/>
        </w:tblPrEx>
        <w:trPr>
          <w:trHeight w:hRule="exact"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3C88" w:rsidP="00543C88" w14:paraId="4C56B953" w14:textId="7777777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C88" w:rsidP="00543C88" w14:paraId="361091F3" w14:textId="77777777"/>
        </w:tc>
      </w:tr>
      <w:tr w14:paraId="2F1F115C" w14:textId="77777777" w:rsidTr="00404626">
        <w:tblPrEx>
          <w:tblW w:w="0" w:type="auto"/>
          <w:tblInd w:w="612" w:type="dxa"/>
          <w:tblLook w:val="04A0"/>
        </w:tblPrEx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C88" w:rsidP="00543C88" w14:paraId="6248BA8E" w14:textId="6F20F5CE">
            <w:pPr>
              <w:jc w:val="right"/>
            </w:pPr>
            <w:r>
              <w:t>Email 2 date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C88" w:rsidRPr="00186ABE" w:rsidP="00543C88" w14:paraId="1B29D6B8" w14:textId="6C7915B9">
            <w:pPr>
              <w:rPr>
                <w:color w:val="00B050"/>
              </w:rPr>
            </w:pPr>
            <w:r w:rsidRPr="00186ABE">
              <w:rPr>
                <w:color w:val="00B050"/>
              </w:rPr>
              <w:t>11/</w:t>
            </w:r>
            <w:r>
              <w:rPr>
                <w:color w:val="00B050"/>
              </w:rPr>
              <w:t>0</w:t>
            </w:r>
            <w:r w:rsidRPr="00186ABE">
              <w:rPr>
                <w:color w:val="00B050"/>
              </w:rPr>
              <w:t>8/2021</w:t>
            </w:r>
          </w:p>
        </w:tc>
      </w:tr>
      <w:tr w14:paraId="6015B620" w14:textId="77777777" w:rsidTr="00404626">
        <w:tblPrEx>
          <w:tblW w:w="0" w:type="auto"/>
          <w:tblInd w:w="612" w:type="dxa"/>
          <w:tblLook w:val="04A0"/>
        </w:tblPrEx>
        <w:trPr>
          <w:trHeight w:hRule="exact"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3C88" w:rsidP="00543C88" w14:paraId="2299066C" w14:textId="7777777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C88" w:rsidP="00543C88" w14:paraId="63982D7B" w14:textId="77777777"/>
        </w:tc>
      </w:tr>
      <w:tr w14:paraId="229CE47C" w14:textId="77777777" w:rsidTr="00404626">
        <w:tblPrEx>
          <w:tblW w:w="0" w:type="auto"/>
          <w:tblInd w:w="612" w:type="dxa"/>
          <w:tblLook w:val="04A0"/>
        </w:tblPrEx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C88" w:rsidP="00543C88" w14:paraId="55E9B8F5" w14:textId="74B7C886">
            <w:pPr>
              <w:jc w:val="right"/>
            </w:pPr>
            <w:r>
              <w:t>Email 3 date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C88" w:rsidP="00543C88" w14:paraId="0269743C" w14:textId="6873FC87">
            <w:r w:rsidRPr="00186ABE">
              <w:rPr>
                <w:color w:val="00B050"/>
              </w:rPr>
              <w:t>11/15/2021</w:t>
            </w:r>
          </w:p>
        </w:tc>
      </w:tr>
      <w:tr w14:paraId="48EEC555" w14:textId="77777777" w:rsidTr="00404626">
        <w:tblPrEx>
          <w:tblW w:w="0" w:type="auto"/>
          <w:tblInd w:w="612" w:type="dxa"/>
          <w:tblLook w:val="04A0"/>
        </w:tblPrEx>
        <w:trPr>
          <w:trHeight w:hRule="exact"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3C88" w:rsidP="00543C88" w14:paraId="11363AFB" w14:textId="7777777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C88" w:rsidP="00543C88" w14:paraId="68817191" w14:textId="53172582"/>
        </w:tc>
      </w:tr>
      <w:tr w14:paraId="3B842780" w14:textId="77777777" w:rsidTr="00404626">
        <w:tblPrEx>
          <w:tblW w:w="0" w:type="auto"/>
          <w:tblInd w:w="612" w:type="dxa"/>
          <w:tblLook w:val="04A0"/>
        </w:tblPrEx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C88" w:rsidP="00543C88" w14:paraId="77F635D9" w14:textId="5F0CE811">
            <w:pPr>
              <w:jc w:val="right"/>
            </w:pPr>
            <w:r>
              <w:t>Email 4 date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C88" w:rsidP="00543C88" w14:paraId="3B7CBDA5" w14:textId="0A7A24DA">
            <w:r w:rsidRPr="00186ABE">
              <w:rPr>
                <w:color w:val="00B050"/>
              </w:rPr>
              <w:t>11/22/2021</w:t>
            </w:r>
          </w:p>
        </w:tc>
      </w:tr>
      <w:tr w14:paraId="1B8D597D" w14:textId="77777777" w:rsidTr="00404626">
        <w:tblPrEx>
          <w:tblW w:w="0" w:type="auto"/>
          <w:tblInd w:w="612" w:type="dxa"/>
          <w:tblLook w:val="04A0"/>
        </w:tblPrEx>
        <w:trPr>
          <w:trHeight w:hRule="exact"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3C88" w:rsidP="00543C88" w14:paraId="294F441A" w14:textId="7777777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C88" w:rsidP="00543C88" w14:paraId="60F469D7" w14:textId="67729EDD"/>
        </w:tc>
      </w:tr>
      <w:tr w14:paraId="1F6DB1EC" w14:textId="77777777" w:rsidTr="00404626">
        <w:tblPrEx>
          <w:tblW w:w="0" w:type="auto"/>
          <w:tblInd w:w="612" w:type="dxa"/>
          <w:tblLook w:val="04A0"/>
        </w:tblPrEx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C88" w:rsidP="00543C88" w14:paraId="57EC3B0E" w14:textId="4598BC49">
            <w:pPr>
              <w:jc w:val="right"/>
            </w:pPr>
            <w:r>
              <w:t>Email 5 date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</w:tcPr>
          <w:p w:rsidR="00543C88" w:rsidP="00543C88" w14:paraId="1CA274F6" w14:textId="530391D1">
            <w:r w:rsidRPr="00186ABE">
              <w:rPr>
                <w:color w:val="00B050"/>
              </w:rPr>
              <w:t>11/29/2021</w:t>
            </w:r>
          </w:p>
        </w:tc>
      </w:tr>
    </w:tbl>
    <w:p w:rsidR="00F73D6E" w:rsidRPr="00F73D6E" w:rsidP="00404626" w14:paraId="0C6D12DB" w14:textId="3530B821"/>
    <w:p w:rsidR="00072713" w14:paraId="2F162D00" w14:textId="7777777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F73D6E" w:rsidRPr="00186ABE" w:rsidP="00404626" w14:paraId="75455595" w14:textId="773B0AB1">
      <w:pPr>
        <w:ind w:left="720"/>
        <w:rPr>
          <w:i/>
          <w:iCs/>
          <w:color w:val="0070C0"/>
        </w:rPr>
      </w:pPr>
      <w:r w:rsidRPr="00404626">
        <w:rPr>
          <w:b/>
          <w:bCs/>
        </w:rPr>
        <w:t>3b. How many people (email addresses) were each email sent to?</w:t>
      </w:r>
      <w:r>
        <w:t xml:space="preserve"> </w:t>
      </w:r>
      <w:r w:rsidRPr="00186ABE">
        <w:rPr>
          <w:i/>
          <w:iCs/>
          <w:color w:val="0070C0"/>
        </w:rPr>
        <w:t>[auto-populates answers from 3.a]</w:t>
      </w:r>
    </w:p>
    <w:tbl>
      <w:tblPr>
        <w:tblStyle w:val="TableGrid"/>
        <w:tblW w:w="0" w:type="auto"/>
        <w:tblInd w:w="1332" w:type="dxa"/>
        <w:tblLook w:val="04A0"/>
      </w:tblPr>
      <w:tblGrid>
        <w:gridCol w:w="2250"/>
        <w:gridCol w:w="1080"/>
      </w:tblGrid>
      <w:tr w14:paraId="1CD660F8" w14:textId="77777777" w:rsidTr="00404626">
        <w:tblPrEx>
          <w:tblW w:w="0" w:type="auto"/>
          <w:tblInd w:w="1332" w:type="dxa"/>
          <w:tblLook w:val="04A0"/>
        </w:tblPrEx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ABE" w:rsidP="00186ABE" w14:paraId="0E7083CF" w14:textId="01CC247E">
            <w:pPr>
              <w:jc w:val="right"/>
            </w:pPr>
            <w:r w:rsidRPr="001A18C6">
              <w:rPr>
                <w:color w:val="00B050"/>
              </w:rPr>
              <w:t xml:space="preserve">11/01/2021 </w:t>
            </w:r>
            <w:r>
              <w:t>(email 1)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186ABE" w:rsidP="00186ABE" w14:paraId="0D7D5945" w14:textId="5B150659"/>
        </w:tc>
      </w:tr>
      <w:tr w14:paraId="633CA52A" w14:textId="77777777" w:rsidTr="00404626">
        <w:tblPrEx>
          <w:tblW w:w="0" w:type="auto"/>
          <w:tblInd w:w="1332" w:type="dxa"/>
          <w:tblLook w:val="04A0"/>
        </w:tblPrEx>
        <w:trPr>
          <w:trHeight w:hRule="exact"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6752C6B5" w14:textId="7777777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ABE" w:rsidP="00186ABE" w14:paraId="6D9E0BEE" w14:textId="77777777"/>
        </w:tc>
      </w:tr>
      <w:tr w14:paraId="226AF9A6" w14:textId="77777777" w:rsidTr="00404626">
        <w:tblPrEx>
          <w:tblW w:w="0" w:type="auto"/>
          <w:tblInd w:w="1332" w:type="dxa"/>
          <w:tblLook w:val="04A0"/>
        </w:tblPrEx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ABE" w:rsidP="00186ABE" w14:paraId="28993844" w14:textId="33C213B2">
            <w:pPr>
              <w:jc w:val="right"/>
            </w:pPr>
            <w:r w:rsidRPr="001A18C6">
              <w:rPr>
                <w:color w:val="00B050"/>
              </w:rPr>
              <w:t xml:space="preserve">11/08/2021 </w:t>
            </w:r>
            <w:r>
              <w:t>(email 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ABE" w:rsidP="00186ABE" w14:paraId="191053C9" w14:textId="77777777"/>
        </w:tc>
      </w:tr>
      <w:tr w14:paraId="3374F390" w14:textId="77777777" w:rsidTr="00404626">
        <w:tblPrEx>
          <w:tblW w:w="0" w:type="auto"/>
          <w:tblInd w:w="1332" w:type="dxa"/>
          <w:tblLook w:val="04A0"/>
        </w:tblPrEx>
        <w:trPr>
          <w:trHeight w:hRule="exact"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7CF80E8C" w14:textId="7777777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ABE" w:rsidP="00186ABE" w14:paraId="5353085F" w14:textId="77777777"/>
        </w:tc>
      </w:tr>
      <w:tr w14:paraId="3F6D6629" w14:textId="77777777" w:rsidTr="00404626">
        <w:tblPrEx>
          <w:tblW w:w="0" w:type="auto"/>
          <w:tblInd w:w="1332" w:type="dxa"/>
          <w:tblLook w:val="04A0"/>
        </w:tblPrEx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ABE" w:rsidP="00186ABE" w14:paraId="28B0A6FE" w14:textId="6F4F6679">
            <w:pPr>
              <w:jc w:val="right"/>
            </w:pPr>
            <w:r w:rsidRPr="001A18C6">
              <w:rPr>
                <w:color w:val="00B050"/>
              </w:rPr>
              <w:t xml:space="preserve">11/15/2021 </w:t>
            </w:r>
            <w:r>
              <w:t>(email 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ABE" w:rsidP="00186ABE" w14:paraId="1C032349" w14:textId="77777777"/>
        </w:tc>
      </w:tr>
      <w:tr w14:paraId="61FEE8CB" w14:textId="77777777" w:rsidTr="00404626">
        <w:tblPrEx>
          <w:tblW w:w="0" w:type="auto"/>
          <w:tblInd w:w="1332" w:type="dxa"/>
          <w:tblLook w:val="04A0"/>
        </w:tblPrEx>
        <w:trPr>
          <w:trHeight w:hRule="exact"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62F5070A" w14:textId="7777777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ABE" w:rsidP="00186ABE" w14:paraId="6D1BE3CC" w14:textId="77777777"/>
        </w:tc>
      </w:tr>
      <w:tr w14:paraId="43455C0E" w14:textId="77777777" w:rsidTr="00404626">
        <w:tblPrEx>
          <w:tblW w:w="0" w:type="auto"/>
          <w:tblInd w:w="1332" w:type="dxa"/>
          <w:tblLook w:val="04A0"/>
        </w:tblPrEx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ABE" w:rsidP="00186ABE" w14:paraId="0B358BF1" w14:textId="05DA2A03">
            <w:pPr>
              <w:jc w:val="right"/>
            </w:pPr>
            <w:r w:rsidRPr="001A18C6">
              <w:rPr>
                <w:color w:val="00B050"/>
              </w:rPr>
              <w:t xml:space="preserve">11/22/2021 </w:t>
            </w:r>
            <w:r>
              <w:t>(email 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ABE" w:rsidP="00186ABE" w14:paraId="20464803" w14:textId="77777777"/>
        </w:tc>
      </w:tr>
      <w:tr w14:paraId="2B1470EF" w14:textId="77777777" w:rsidTr="00404626">
        <w:tblPrEx>
          <w:tblW w:w="0" w:type="auto"/>
          <w:tblInd w:w="1332" w:type="dxa"/>
          <w:tblLook w:val="04A0"/>
        </w:tblPrEx>
        <w:trPr>
          <w:trHeight w:hRule="exact"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56E94B11" w14:textId="77777777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ABE" w:rsidP="00186ABE" w14:paraId="4EF1BE0A" w14:textId="77777777"/>
        </w:tc>
      </w:tr>
      <w:tr w14:paraId="7559A034" w14:textId="77777777" w:rsidTr="00404626">
        <w:tblPrEx>
          <w:tblW w:w="0" w:type="auto"/>
          <w:tblInd w:w="1332" w:type="dxa"/>
          <w:tblLook w:val="04A0"/>
        </w:tblPrEx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ABE" w:rsidP="00186ABE" w14:paraId="4A3D387F" w14:textId="7E353A93">
            <w:pPr>
              <w:jc w:val="right"/>
            </w:pPr>
            <w:r w:rsidRPr="001A18C6">
              <w:rPr>
                <w:color w:val="00B050"/>
              </w:rPr>
              <w:t xml:space="preserve">11/29/2021 </w:t>
            </w:r>
            <w:r>
              <w:t>(email 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186ABE" w:rsidP="00186ABE" w14:paraId="29AD3867" w14:textId="77777777"/>
        </w:tc>
      </w:tr>
    </w:tbl>
    <w:p w:rsidR="00186ABE" w:rsidP="00404626" w14:paraId="2364F114" w14:textId="50FA4122">
      <w:pPr>
        <w:ind w:left="720"/>
      </w:pPr>
    </w:p>
    <w:p w:rsidR="00656548" w:rsidP="00404626" w14:paraId="2BA1957C" w14:textId="77777777">
      <w:pPr>
        <w:ind w:left="720"/>
      </w:pPr>
    </w:p>
    <w:p w:rsidR="00186ABE" w:rsidRPr="00404626" w:rsidP="00404626" w14:paraId="47588A8A" w14:textId="77777777">
      <w:pPr>
        <w:ind w:left="720"/>
        <w:rPr>
          <w:b/>
          <w:bCs/>
        </w:rPr>
      </w:pPr>
      <w:r w:rsidRPr="00404626">
        <w:rPr>
          <w:b/>
          <w:bCs/>
        </w:rPr>
        <w:t>3c.</w:t>
      </w:r>
      <w:r>
        <w:t xml:space="preserve"> </w:t>
      </w:r>
      <w:r w:rsidRPr="00404626">
        <w:rPr>
          <w:b/>
          <w:bCs/>
        </w:rPr>
        <w:t xml:space="preserve">Who were the emails sent to? </w:t>
      </w:r>
      <w:r w:rsidRPr="00404626">
        <w:rPr>
          <w:b/>
          <w:bCs/>
          <w:u w:val="single"/>
        </w:rPr>
        <w:t>Please check all that apply for each email blast sent</w:t>
      </w:r>
      <w:r w:rsidRPr="00404626">
        <w:rPr>
          <w:b/>
          <w:bCs/>
        </w:rPr>
        <w:t>.</w:t>
      </w:r>
    </w:p>
    <w:tbl>
      <w:tblPr>
        <w:tblStyle w:val="TableGrid"/>
        <w:tblW w:w="9108" w:type="dxa"/>
        <w:tblInd w:w="612" w:type="dxa"/>
        <w:tblLayout w:type="fixed"/>
        <w:tblLook w:val="04A0"/>
      </w:tblPr>
      <w:tblGrid>
        <w:gridCol w:w="2178"/>
        <w:gridCol w:w="1800"/>
        <w:gridCol w:w="1890"/>
        <w:gridCol w:w="1800"/>
        <w:gridCol w:w="1440"/>
      </w:tblGrid>
      <w:tr w14:paraId="64C195F7" w14:textId="77777777" w:rsidTr="00404626">
        <w:tblPrEx>
          <w:tblW w:w="9108" w:type="dxa"/>
          <w:tblInd w:w="612" w:type="dxa"/>
          <w:tblLayout w:type="fixed"/>
          <w:tblLook w:val="04A0"/>
        </w:tblPrEx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303F4732" w14:textId="77777777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404626" w14:paraId="069B2495" w14:textId="3C1E053D">
            <w:pPr>
              <w:spacing w:line="240" w:lineRule="auto"/>
              <w:jc w:val="center"/>
            </w:pPr>
            <w:r>
              <w:t>General Membership</w:t>
            </w:r>
            <w:r w:rsidR="00AE448D">
              <w:t xml:space="preserve"> or Subscriber</w:t>
            </w:r>
            <w:r>
              <w:t xml:space="preserve"> List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404626" w14:paraId="08D70C53" w14:textId="4C4DA9CB">
            <w:pPr>
              <w:spacing w:line="240" w:lineRule="auto"/>
              <w:jc w:val="center"/>
            </w:pPr>
            <w:r>
              <w:t>Specific/subgroup membership lists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404626" w14:paraId="3D00755D" w14:textId="102A90D3">
            <w:pPr>
              <w:spacing w:line="240" w:lineRule="auto"/>
              <w:jc w:val="center"/>
            </w:pPr>
            <w:r>
              <w:t>Employees of your organization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404626" w14:paraId="73E2F443" w14:textId="4CB3B8A7">
            <w:pPr>
              <w:spacing w:line="240" w:lineRule="auto"/>
              <w:jc w:val="center"/>
            </w:pPr>
            <w:r>
              <w:t xml:space="preserve">Another </w:t>
            </w:r>
            <w:r w:rsidR="00AE448D">
              <w:t>list or group</w:t>
            </w:r>
          </w:p>
        </w:tc>
      </w:tr>
      <w:tr w14:paraId="68EC1E7A" w14:textId="0437D444" w:rsidTr="00404626">
        <w:tblPrEx>
          <w:tblW w:w="9108" w:type="dxa"/>
          <w:tblInd w:w="612" w:type="dxa"/>
          <w:tblLayout w:type="fixed"/>
          <w:tblLook w:val="04A0"/>
        </w:tblPrEx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04626" w:rsidP="00404626" w14:paraId="2AC7B79C" w14:textId="77777777">
            <w:pPr>
              <w:jc w:val="right"/>
            </w:pPr>
            <w:r>
              <w:t>11/01/2021 (email 1)</w:t>
            </w:r>
          </w:p>
        </w:tc>
        <w:sdt>
          <w:sdtPr>
            <w:id w:val="144210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4ADBAF97" w14:textId="10281DD4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65159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2736542F" w14:textId="144D1ABC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68965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57C76411" w14:textId="6CC6C5C6">
                <w:pPr>
                  <w:jc w:val="center"/>
                </w:pPr>
                <w:r w:rsidRPr="00734B6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09450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6CD6D97E" w14:textId="0A0919D4">
                <w:pPr>
                  <w:jc w:val="center"/>
                </w:pPr>
                <w:r w:rsidRPr="00734B6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14:paraId="51F8BD7F" w14:textId="096297BC" w:rsidTr="00404626">
        <w:tblPrEx>
          <w:tblW w:w="9108" w:type="dxa"/>
          <w:tblInd w:w="612" w:type="dxa"/>
          <w:tblLayout w:type="fixed"/>
          <w:tblLook w:val="04A0"/>
        </w:tblPrEx>
        <w:trPr>
          <w:trHeight w:hRule="exact" w:val="144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455A1A5E" w14:textId="77777777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2CB25F24" w14:textId="77777777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726A1EAA" w14:textId="77777777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769DCC70" w14:textId="77777777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2663BC93" w14:textId="77777777"/>
        </w:tc>
      </w:tr>
      <w:tr w14:paraId="5DA3213A" w14:textId="5B460C7F" w:rsidTr="00404626">
        <w:tblPrEx>
          <w:tblW w:w="9108" w:type="dxa"/>
          <w:tblInd w:w="612" w:type="dxa"/>
          <w:tblLayout w:type="fixed"/>
          <w:tblLook w:val="04A0"/>
        </w:tblPrEx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04626" w:rsidP="00404626" w14:paraId="4E8A8DAC" w14:textId="77777777">
            <w:pPr>
              <w:jc w:val="right"/>
            </w:pPr>
            <w:r>
              <w:t>11/08/2021 (email 2)</w:t>
            </w:r>
          </w:p>
        </w:tc>
        <w:sdt>
          <w:sdtPr>
            <w:id w:val="166211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3469E5D6" w14:textId="0565C35E">
                <w:pPr>
                  <w:jc w:val="center"/>
                </w:pPr>
                <w:r w:rsidRPr="00213E7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47695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3E9626BC" w14:textId="2437D87F">
                <w:pPr>
                  <w:jc w:val="center"/>
                </w:pPr>
                <w:r w:rsidRPr="00213E7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4520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36F267FC" w14:textId="1D38B51C">
                <w:pPr>
                  <w:jc w:val="center"/>
                </w:pPr>
                <w:r w:rsidRPr="00213E7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19233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295A4DB6" w14:textId="0FCFCA1A">
                <w:pPr>
                  <w:jc w:val="center"/>
                </w:pPr>
                <w:r w:rsidRPr="00213E7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14:paraId="6FFB9F14" w14:textId="08641656" w:rsidTr="00404626">
        <w:tblPrEx>
          <w:tblW w:w="9108" w:type="dxa"/>
          <w:tblInd w:w="612" w:type="dxa"/>
          <w:tblLayout w:type="fixed"/>
          <w:tblLook w:val="04A0"/>
        </w:tblPrEx>
        <w:trPr>
          <w:trHeight w:hRule="exact" w:val="144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563E89C8" w14:textId="77777777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3838A416" w14:textId="77777777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66312702" w14:textId="77777777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740DA56B" w14:textId="77777777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02B9A535" w14:textId="77777777"/>
        </w:tc>
      </w:tr>
      <w:tr w14:paraId="3C6C4C3E" w14:textId="27038C11" w:rsidTr="00404626">
        <w:tblPrEx>
          <w:tblW w:w="9108" w:type="dxa"/>
          <w:tblInd w:w="612" w:type="dxa"/>
          <w:tblLayout w:type="fixed"/>
          <w:tblLook w:val="04A0"/>
        </w:tblPrEx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04626" w:rsidP="00404626" w14:paraId="2312C039" w14:textId="77777777">
            <w:pPr>
              <w:jc w:val="right"/>
            </w:pPr>
            <w:r>
              <w:t>11/15/2021 (email 3)</w:t>
            </w:r>
          </w:p>
        </w:tc>
        <w:sdt>
          <w:sdtPr>
            <w:id w:val="35616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21650B39" w14:textId="4BA08D0D">
                <w:pPr>
                  <w:jc w:val="center"/>
                </w:pPr>
                <w:r w:rsidRPr="000D2CB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76129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04909B17" w14:textId="1BDBCD89">
                <w:pPr>
                  <w:jc w:val="center"/>
                </w:pPr>
                <w:r w:rsidRPr="000D2CB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261436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0D9C7D8E" w14:textId="4AC15545">
                <w:pPr>
                  <w:jc w:val="center"/>
                </w:pPr>
                <w:r w:rsidRPr="000D2CB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33754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4E21294A" w14:textId="3E0CC2E3">
                <w:pPr>
                  <w:jc w:val="center"/>
                </w:pPr>
                <w:r w:rsidRPr="000D2CB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14:paraId="4CBF1E46" w14:textId="6939E6CE" w:rsidTr="00404626">
        <w:tblPrEx>
          <w:tblW w:w="9108" w:type="dxa"/>
          <w:tblInd w:w="612" w:type="dxa"/>
          <w:tblLayout w:type="fixed"/>
          <w:tblLook w:val="04A0"/>
        </w:tblPrEx>
        <w:trPr>
          <w:trHeight w:hRule="exact" w:val="144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21B5CBC1" w14:textId="77777777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56566DCC" w14:textId="77777777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51A66AE1" w14:textId="77777777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7F011243" w14:textId="77777777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6D584E64" w14:textId="77777777"/>
        </w:tc>
      </w:tr>
      <w:tr w14:paraId="64D110E1" w14:textId="6FC43F32" w:rsidTr="00404626">
        <w:tblPrEx>
          <w:tblW w:w="9108" w:type="dxa"/>
          <w:tblInd w:w="612" w:type="dxa"/>
          <w:tblLayout w:type="fixed"/>
          <w:tblLook w:val="04A0"/>
        </w:tblPrEx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04626" w:rsidP="00404626" w14:paraId="5AF9443C" w14:textId="77777777">
            <w:pPr>
              <w:jc w:val="right"/>
            </w:pPr>
            <w:r>
              <w:t>11/22/2021 (email 4)</w:t>
            </w:r>
          </w:p>
        </w:tc>
        <w:sdt>
          <w:sdtPr>
            <w:id w:val="-159130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27BBA5B6" w14:textId="378D1AD1">
                <w:pPr>
                  <w:jc w:val="center"/>
                </w:pPr>
                <w:r w:rsidRPr="005F6A2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98943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735F1C59" w14:textId="67A5DB1F">
                <w:pPr>
                  <w:jc w:val="center"/>
                </w:pPr>
                <w:r w:rsidRPr="005F6A2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04598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4E59C774" w14:textId="30F1250B">
                <w:pPr>
                  <w:jc w:val="center"/>
                </w:pPr>
                <w:r w:rsidRPr="005F6A2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54856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56B95E85" w14:textId="18716099">
                <w:pPr>
                  <w:jc w:val="center"/>
                </w:pPr>
                <w:r w:rsidRPr="005F6A2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14:paraId="1624A82F" w14:textId="206BE9D0" w:rsidTr="00404626">
        <w:tblPrEx>
          <w:tblW w:w="9108" w:type="dxa"/>
          <w:tblInd w:w="612" w:type="dxa"/>
          <w:tblLayout w:type="fixed"/>
          <w:tblLook w:val="04A0"/>
        </w:tblPrEx>
        <w:trPr>
          <w:trHeight w:hRule="exact" w:val="144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438178CE" w14:textId="77777777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59045458" w14:textId="77777777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0B90AD63" w14:textId="77777777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35CE4E93" w14:textId="77777777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86ABE" w:rsidP="00186ABE" w14:paraId="66F58DB4" w14:textId="77777777"/>
        </w:tc>
      </w:tr>
      <w:tr w14:paraId="72390004" w14:textId="754A149E" w:rsidTr="00404626">
        <w:tblPrEx>
          <w:tblW w:w="9108" w:type="dxa"/>
          <w:tblInd w:w="612" w:type="dxa"/>
          <w:tblLayout w:type="fixed"/>
          <w:tblLook w:val="04A0"/>
        </w:tblPrEx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04626" w:rsidP="00404626" w14:paraId="1754E25A" w14:textId="77777777">
            <w:pPr>
              <w:jc w:val="right"/>
            </w:pPr>
            <w:r>
              <w:t>11/29/2021 (email 5)</w:t>
            </w:r>
          </w:p>
        </w:tc>
        <w:sdt>
          <w:sdtPr>
            <w:id w:val="120398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2E7C50EA" w14:textId="41BA81E7">
                <w:pPr>
                  <w:jc w:val="center"/>
                </w:pPr>
                <w:r w:rsidRPr="00E5455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44573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7FC8919C" w14:textId="6E638B03">
                <w:pPr>
                  <w:jc w:val="center"/>
                </w:pPr>
                <w:r w:rsidRPr="00E5455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39423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63070AB9" w14:textId="604192D5">
                <w:pPr>
                  <w:jc w:val="center"/>
                </w:pPr>
                <w:r w:rsidRPr="00E5455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65536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4626" w:rsidP="00404626" w14:paraId="3605F69F" w14:textId="6D0CECB6">
                <w:pPr>
                  <w:jc w:val="center"/>
                </w:pPr>
                <w:r w:rsidRPr="00E5455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:rsidR="00186ABE" w:rsidP="00404626" w14:paraId="7D06F1A0" w14:textId="00C926DB">
      <w:pPr>
        <w:ind w:left="720"/>
      </w:pPr>
      <w:r>
        <w:t xml:space="preserve"> </w:t>
      </w:r>
    </w:p>
    <w:p w:rsidR="00072713" w:rsidP="00404626" w14:paraId="3FE44878" w14:textId="77777777">
      <w:pPr>
        <w:ind w:left="720"/>
      </w:pPr>
    </w:p>
    <w:p w:rsidR="00404626" w:rsidP="00072713" w14:paraId="7B4BB830" w14:textId="0BDE018D">
      <w:pPr>
        <w:ind w:left="1080" w:hanging="360"/>
      </w:pPr>
      <w:r w:rsidRPr="00404626">
        <w:rPr>
          <w:b/>
          <w:bCs/>
        </w:rPr>
        <w:t>3e. If you indicated that one or more email blasts was sent to "another list or group”, please briefly describe the recipients of those email blasts:</w:t>
      </w:r>
      <w:r>
        <w:t xml:space="preserve"> </w:t>
      </w:r>
    </w:p>
    <w:tbl>
      <w:tblPr>
        <w:tblW w:w="0" w:type="dxa"/>
        <w:tblInd w:w="1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5700"/>
      </w:tblGrid>
      <w:tr w14:paraId="32D9D5C6" w14:textId="77777777" w:rsidTr="00BF3B10">
        <w:tblPrEx>
          <w:tblW w:w="0" w:type="dxa"/>
          <w:tblInd w:w="13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A1A74" w:rsidRPr="00A61466" w:rsidP="00BF3B10" w14:paraId="70D62A24" w14:textId="77777777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1466">
              <w:rPr>
                <w:rFonts w:ascii="Calibri" w:eastAsia="Times New Roman" w:hAnsi="Calibri" w:cs="Calibri"/>
                <w:color w:val="00B050"/>
              </w:rPr>
              <w:t>11/01/2021 </w:t>
            </w:r>
            <w:r w:rsidRPr="00A61466">
              <w:rPr>
                <w:rFonts w:ascii="Calibri" w:eastAsia="Times New Roman" w:hAnsi="Calibri" w:cs="Calibri"/>
              </w:rPr>
              <w:t>(email 1) 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1A74" w:rsidRPr="00A61466" w:rsidP="00BF3B10" w14:paraId="631B8C14" w14:textId="77777777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1466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2A1A74" w:rsidRPr="00404626" w:rsidP="00072713" w14:paraId="5EEE2389" w14:textId="77777777">
      <w:pPr>
        <w:ind w:left="1080" w:hanging="360"/>
      </w:pPr>
    </w:p>
    <w:p w:rsidR="00404626" w:rsidP="00404626" w14:paraId="23F191D1" w14:textId="70F0919B">
      <w:pPr>
        <w:ind w:left="720"/>
      </w:pPr>
    </w:p>
    <w:p w:rsidR="001D5494" w:rsidP="00072713" w14:paraId="408CDE6B" w14:textId="77777777">
      <w:pPr>
        <w:ind w:left="1080" w:hanging="360"/>
        <w:rPr>
          <w:sz w:val="18"/>
          <w:szCs w:val="18"/>
        </w:rPr>
      </w:pPr>
      <w:r w:rsidRPr="00404626">
        <w:rPr>
          <w:b/>
          <w:bCs/>
        </w:rPr>
        <w:t>3f. How would you describe the purpose of the emails? </w:t>
      </w:r>
      <w:r w:rsidRPr="00404626">
        <w:rPr>
          <w:b/>
          <w:bCs/>
          <w:u w:val="single"/>
        </w:rPr>
        <w:t>Please check all that apply for each email blast sent.</w:t>
      </w:r>
      <w:r w:rsidR="00E104E3">
        <w:rPr>
          <w:b/>
          <w:bCs/>
          <w:u w:val="single"/>
        </w:rPr>
        <w:t xml:space="preserve"> </w:t>
      </w:r>
      <w:r w:rsidR="00E104E3">
        <w:rPr>
          <w:sz w:val="18"/>
          <w:szCs w:val="18"/>
        </w:rPr>
        <w:tab/>
      </w:r>
    </w:p>
    <w:p w:rsidR="00404626" w:rsidRPr="00634E35" w:rsidP="001D5494" w14:paraId="56945492" w14:textId="3830BB44">
      <w:pPr>
        <w:ind w:left="1080" w:hanging="360"/>
        <w:jc w:val="center"/>
        <w:rPr>
          <w:i/>
          <w:iCs/>
          <w:sz w:val="18"/>
          <w:szCs w:val="18"/>
        </w:rPr>
      </w:pPr>
      <w:r w:rsidRPr="00634E35">
        <w:rPr>
          <w:i/>
          <w:iCs/>
          <w:sz w:val="18"/>
          <w:szCs w:val="18"/>
        </w:rPr>
        <w:t>(definitions for each category</w:t>
      </w:r>
      <w:r w:rsidRPr="00634E35" w:rsidR="00634E35">
        <w:rPr>
          <w:i/>
          <w:iCs/>
          <w:sz w:val="18"/>
          <w:szCs w:val="18"/>
        </w:rPr>
        <w:t xml:space="preserve"> are provided in Qualtrics as you hover over each column header)</w:t>
      </w:r>
    </w:p>
    <w:tbl>
      <w:tblPr>
        <w:tblStyle w:val="TableGrid"/>
        <w:tblW w:w="8658" w:type="dxa"/>
        <w:tblInd w:w="-108" w:type="dxa"/>
        <w:tblLayout w:type="fixed"/>
        <w:tblLook w:val="04A0"/>
      </w:tblPr>
      <w:tblGrid>
        <w:gridCol w:w="2178"/>
        <w:gridCol w:w="1800"/>
        <w:gridCol w:w="1710"/>
        <w:gridCol w:w="1620"/>
        <w:gridCol w:w="1350"/>
      </w:tblGrid>
      <w:tr w14:paraId="5FBF1AB3" w14:textId="6805DC26" w:rsidTr="00792B0B">
        <w:tblPrEx>
          <w:tblW w:w="8658" w:type="dxa"/>
          <w:tblInd w:w="-108" w:type="dxa"/>
          <w:tblLayout w:type="fixed"/>
          <w:tblLook w:val="04A0"/>
        </w:tblPrEx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3C8990B1" w14:textId="77777777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0480BB3C" w14:textId="0353F6C8">
            <w:pPr>
              <w:spacing w:line="240" w:lineRule="auto"/>
              <w:jc w:val="center"/>
            </w:pPr>
            <w:r w:rsidRPr="00404626">
              <w:t>General PFL</w:t>
            </w:r>
            <w:r w:rsidR="001D5494">
              <w:t xml:space="preserve"> mention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407AA4F5" w14:textId="774BA1A1">
            <w:pPr>
              <w:spacing w:line="240" w:lineRule="auto"/>
              <w:jc w:val="center"/>
            </w:pPr>
            <w:r w:rsidRPr="00404626">
              <w:t xml:space="preserve">Promotion of PFL resources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3C172A50" w14:textId="6520B235">
            <w:pPr>
              <w:spacing w:line="240" w:lineRule="auto"/>
              <w:jc w:val="center"/>
            </w:pPr>
            <w:r>
              <w:t xml:space="preserve">Promotion of </w:t>
            </w:r>
            <w:r w:rsidR="004B4D5D">
              <w:t xml:space="preserve">a </w:t>
            </w:r>
            <w:r w:rsidRPr="00404626">
              <w:t xml:space="preserve">PFL event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104E3" w:rsidRPr="00404626" w:rsidP="00404626" w14:paraId="43DB8162" w14:textId="225DFC45">
            <w:pPr>
              <w:spacing w:line="240" w:lineRule="auto"/>
              <w:jc w:val="center"/>
            </w:pPr>
            <w:r>
              <w:t>Something else</w:t>
            </w:r>
          </w:p>
        </w:tc>
      </w:tr>
      <w:tr w14:paraId="57AD2A83" w14:textId="56FF75CD" w:rsidTr="00792B0B">
        <w:tblPrEx>
          <w:tblW w:w="8658" w:type="dxa"/>
          <w:tblInd w:w="-108" w:type="dxa"/>
          <w:tblLayout w:type="fixed"/>
          <w:tblLook w:val="04A0"/>
        </w:tblPrEx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4170247C" w14:textId="77777777">
            <w:pPr>
              <w:jc w:val="right"/>
            </w:pPr>
            <w:r>
              <w:t>11/01/2021 (email 1)</w:t>
            </w:r>
          </w:p>
        </w:tc>
        <w:sdt>
          <w:sdtPr>
            <w:id w:val="133280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P="00404626" w14:paraId="063492A0" w14:textId="77777777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41184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P="00404626" w14:paraId="05D0C526" w14:textId="77777777">
                <w:pPr>
                  <w:jc w:val="center"/>
                </w:pPr>
                <w:r w:rsidRPr="00734B6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34577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P="00404626" w14:paraId="3527EC9E" w14:textId="6EB047E6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84575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RPr="00734B62" w:rsidP="00404626" w14:paraId="21571437" w14:textId="0B8ECD8B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14:paraId="6454561A" w14:textId="24AF342F" w:rsidTr="00792B0B">
        <w:tblPrEx>
          <w:tblW w:w="8658" w:type="dxa"/>
          <w:tblInd w:w="-108" w:type="dxa"/>
          <w:tblLayout w:type="fixed"/>
          <w:tblLook w:val="04A0"/>
        </w:tblPrEx>
        <w:trPr>
          <w:trHeight w:hRule="exact" w:val="144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2944B783" w14:textId="77777777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4C40E0D9" w14:textId="77777777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1DA01EBC" w14:textId="77777777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22C7C16E" w14:textId="77777777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7071BD5F" w14:textId="77777777"/>
        </w:tc>
      </w:tr>
      <w:tr w14:paraId="71CE531B" w14:textId="567ADE98" w:rsidTr="00792B0B">
        <w:tblPrEx>
          <w:tblW w:w="8658" w:type="dxa"/>
          <w:tblInd w:w="-108" w:type="dxa"/>
          <w:tblLayout w:type="fixed"/>
          <w:tblLook w:val="04A0"/>
        </w:tblPrEx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127805AE" w14:textId="77777777">
            <w:pPr>
              <w:jc w:val="right"/>
            </w:pPr>
            <w:r>
              <w:t>11/08/2021 (email 2)</w:t>
            </w:r>
          </w:p>
        </w:tc>
        <w:sdt>
          <w:sdtPr>
            <w:id w:val="66944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P="00404626" w14:paraId="217E9CB6" w14:textId="77777777">
                <w:pPr>
                  <w:jc w:val="center"/>
                </w:pPr>
                <w:r w:rsidRPr="00213E7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202373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P="00404626" w14:paraId="10F44CBD" w14:textId="77777777">
                <w:pPr>
                  <w:jc w:val="center"/>
                </w:pPr>
                <w:r w:rsidRPr="00213E7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51906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P="00404626" w14:paraId="0730AFA0" w14:textId="77777777">
                <w:pPr>
                  <w:jc w:val="center"/>
                </w:pPr>
                <w:r w:rsidRPr="00213E7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84531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RPr="00213E7B" w:rsidP="00404626" w14:paraId="42BA5B70" w14:textId="2965CF05">
                <w:pPr>
                  <w:jc w:val="center"/>
                </w:pPr>
                <w:r w:rsidRPr="00213E7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14:paraId="6D1CB4CD" w14:textId="0252B8F3" w:rsidTr="00792B0B">
        <w:tblPrEx>
          <w:tblW w:w="8658" w:type="dxa"/>
          <w:tblInd w:w="-108" w:type="dxa"/>
          <w:tblLayout w:type="fixed"/>
          <w:tblLook w:val="04A0"/>
        </w:tblPrEx>
        <w:trPr>
          <w:trHeight w:hRule="exact" w:val="144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135725AD" w14:textId="77777777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114D22DC" w14:textId="77777777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296B3875" w14:textId="77777777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1161B9AC" w14:textId="77777777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3A8DECEA" w14:textId="77777777"/>
        </w:tc>
      </w:tr>
      <w:tr w14:paraId="2F210889" w14:textId="71C68E0C" w:rsidTr="00792B0B">
        <w:tblPrEx>
          <w:tblW w:w="8658" w:type="dxa"/>
          <w:tblInd w:w="-108" w:type="dxa"/>
          <w:tblLayout w:type="fixed"/>
          <w:tblLook w:val="04A0"/>
        </w:tblPrEx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01511AF5" w14:textId="77777777">
            <w:pPr>
              <w:jc w:val="right"/>
            </w:pPr>
            <w:r>
              <w:t>11/15/2021 (email 3)</w:t>
            </w:r>
          </w:p>
        </w:tc>
        <w:sdt>
          <w:sdtPr>
            <w:id w:val="150447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P="00404626" w14:paraId="1F83CD7F" w14:textId="77777777">
                <w:pPr>
                  <w:jc w:val="center"/>
                </w:pPr>
                <w:r w:rsidRPr="000D2CB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24349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P="00404626" w14:paraId="2DE5C9D1" w14:textId="77777777">
                <w:pPr>
                  <w:jc w:val="center"/>
                </w:pPr>
                <w:r w:rsidRPr="000D2CB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63429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P="00404626" w14:paraId="637C3599" w14:textId="77777777">
                <w:pPr>
                  <w:jc w:val="center"/>
                </w:pPr>
                <w:r w:rsidRPr="000D2CB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208836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RPr="000D2CB8" w:rsidP="00404626" w14:paraId="69444650" w14:textId="3FC78164">
                <w:pPr>
                  <w:jc w:val="center"/>
                </w:pPr>
                <w:r w:rsidRPr="000D2CB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14:paraId="69D2DC7A" w14:textId="7B4A50E3" w:rsidTr="00792B0B">
        <w:tblPrEx>
          <w:tblW w:w="8658" w:type="dxa"/>
          <w:tblInd w:w="-108" w:type="dxa"/>
          <w:tblLayout w:type="fixed"/>
          <w:tblLook w:val="04A0"/>
        </w:tblPrEx>
        <w:trPr>
          <w:trHeight w:hRule="exact" w:val="144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215138C0" w14:textId="77777777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43FAF471" w14:textId="77777777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13C70E07" w14:textId="77777777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5671E108" w14:textId="77777777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6D0E0EE5" w14:textId="77777777"/>
        </w:tc>
      </w:tr>
      <w:tr w14:paraId="585F664B" w14:textId="4F5E5FE6" w:rsidTr="00792B0B">
        <w:tblPrEx>
          <w:tblW w:w="8658" w:type="dxa"/>
          <w:tblInd w:w="-108" w:type="dxa"/>
          <w:tblLayout w:type="fixed"/>
          <w:tblLook w:val="04A0"/>
        </w:tblPrEx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596115BA" w14:textId="77777777">
            <w:pPr>
              <w:jc w:val="right"/>
            </w:pPr>
            <w:r>
              <w:t>11/22/2021 (email 4)</w:t>
            </w:r>
          </w:p>
        </w:tc>
        <w:sdt>
          <w:sdtPr>
            <w:id w:val="186069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P="00404626" w14:paraId="7C8B5F80" w14:textId="77777777">
                <w:pPr>
                  <w:jc w:val="center"/>
                </w:pPr>
                <w:r w:rsidRPr="005F6A2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82392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P="00404626" w14:paraId="4D092F08" w14:textId="77777777">
                <w:pPr>
                  <w:jc w:val="center"/>
                </w:pPr>
                <w:r w:rsidRPr="005F6A2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78530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P="00404626" w14:paraId="745E152D" w14:textId="77777777">
                <w:pPr>
                  <w:jc w:val="center"/>
                </w:pPr>
                <w:r w:rsidRPr="005F6A2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94854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RPr="005F6A2B" w:rsidP="00404626" w14:paraId="7291EC5E" w14:textId="69212AB5">
                <w:pPr>
                  <w:jc w:val="center"/>
                </w:pPr>
                <w:r w:rsidRPr="005F6A2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14:paraId="46FF27DD" w14:textId="6325CEFA" w:rsidTr="00792B0B">
        <w:tblPrEx>
          <w:tblW w:w="8658" w:type="dxa"/>
          <w:tblInd w:w="-108" w:type="dxa"/>
          <w:tblLayout w:type="fixed"/>
          <w:tblLook w:val="04A0"/>
        </w:tblPrEx>
        <w:trPr>
          <w:trHeight w:hRule="exact" w:val="144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5EE42A54" w14:textId="77777777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7238C59C" w14:textId="77777777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6D9B134C" w14:textId="77777777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7140335B" w14:textId="77777777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3C823E56" w14:textId="77777777"/>
        </w:tc>
      </w:tr>
      <w:tr w14:paraId="2BB1D6C1" w14:textId="6B9E4A32" w:rsidTr="00792B0B">
        <w:tblPrEx>
          <w:tblW w:w="8658" w:type="dxa"/>
          <w:tblInd w:w="-108" w:type="dxa"/>
          <w:tblLayout w:type="fixed"/>
          <w:tblLook w:val="04A0"/>
        </w:tblPrEx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E104E3" w:rsidP="00404626" w14:paraId="45A9223A" w14:textId="77777777">
            <w:pPr>
              <w:jc w:val="right"/>
            </w:pPr>
            <w:r>
              <w:t>11/29/2021 (email 5)</w:t>
            </w:r>
          </w:p>
        </w:tc>
        <w:sdt>
          <w:sdtPr>
            <w:id w:val="-123985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P="00404626" w14:paraId="0492D5DA" w14:textId="77777777">
                <w:pPr>
                  <w:jc w:val="center"/>
                </w:pPr>
                <w:r w:rsidRPr="00E5455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31567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P="00404626" w14:paraId="21B828CB" w14:textId="77777777">
                <w:pPr>
                  <w:jc w:val="center"/>
                </w:pPr>
                <w:r w:rsidRPr="00E5455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17884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P="00404626" w14:paraId="3101C365" w14:textId="77777777">
                <w:pPr>
                  <w:jc w:val="center"/>
                </w:pPr>
                <w:r w:rsidRPr="00E5455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89376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04E3" w:rsidRPr="00E54553" w:rsidP="00404626" w14:paraId="32916204" w14:textId="2935FC91">
                <w:pPr>
                  <w:jc w:val="center"/>
                </w:pPr>
                <w:r w:rsidRPr="00E5455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:rsidR="00404626" w:rsidRPr="00404626" w:rsidP="00404626" w14:paraId="51759A9B" w14:textId="77777777">
      <w:pPr>
        <w:ind w:left="720"/>
      </w:pPr>
    </w:p>
    <w:p w:rsidR="00F101BF" w:rsidP="00E73385" w14:paraId="6DAC9400" w14:textId="6487C18A">
      <w:pPr>
        <w:pStyle w:val="paragraph"/>
        <w:spacing w:before="0" w:beforeAutospacing="0" w:after="0" w:afterAutospacing="0"/>
        <w:ind w:left="1440" w:hanging="36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E7338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3g. </w:t>
      </w:r>
      <w:r w:rsidRPr="00E7338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If you indicated that the purpose of one or more email blasts was "something else”, please briefly describe the purposed of </w:t>
      </w:r>
      <w:r w:rsidRPr="00E7338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each of those email blasts below.</w:t>
      </w:r>
    </w:p>
    <w:p w:rsidR="00A61466" w:rsidRPr="00E73385" w:rsidP="00E73385" w14:paraId="2E651B17" w14:textId="54AB8066">
      <w:pPr>
        <w:pStyle w:val="paragraph"/>
        <w:spacing w:before="0" w:beforeAutospacing="0" w:after="0" w:afterAutospacing="0"/>
        <w:ind w:left="1440" w:hanging="36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ab/>
      </w:r>
    </w:p>
    <w:tbl>
      <w:tblPr>
        <w:tblW w:w="0" w:type="dxa"/>
        <w:tblInd w:w="1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5700"/>
      </w:tblGrid>
      <w:tr w14:paraId="54A4B566" w14:textId="77777777" w:rsidTr="00A61466">
        <w:tblPrEx>
          <w:tblW w:w="0" w:type="dxa"/>
          <w:tblInd w:w="13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61466" w:rsidRPr="00A61466" w:rsidP="00A61466" w14:paraId="77CD0D68" w14:textId="77777777">
            <w:pPr>
              <w:spacing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1466">
              <w:rPr>
                <w:rFonts w:ascii="Calibri" w:eastAsia="Times New Roman" w:hAnsi="Calibri" w:cs="Calibri"/>
                <w:color w:val="00B050"/>
              </w:rPr>
              <w:t>11/01/2021 </w:t>
            </w:r>
            <w:r w:rsidRPr="00A61466">
              <w:rPr>
                <w:rFonts w:ascii="Calibri" w:eastAsia="Times New Roman" w:hAnsi="Calibri" w:cs="Calibri"/>
              </w:rPr>
              <w:t>(email 1) 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6" w:rsidRPr="00A61466" w:rsidP="00A61466" w14:paraId="108836A3" w14:textId="77777777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1466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F101BF" w:rsidP="00F101BF" w14:paraId="10B6C81A" w14:textId="438A49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404626" w:rsidP="00404626" w14:paraId="75CE481A" w14:textId="2149E2AF">
      <w:pPr>
        <w:ind w:left="720"/>
        <w:rPr>
          <w:b/>
          <w:bCs/>
        </w:rPr>
      </w:pPr>
      <w:r w:rsidRPr="001A18C6">
        <w:rPr>
          <w:b/>
          <w:bCs/>
        </w:rPr>
        <w:t>3</w:t>
      </w:r>
      <w:r w:rsidR="00A61466">
        <w:rPr>
          <w:b/>
          <w:bCs/>
        </w:rPr>
        <w:t>h.</w:t>
      </w:r>
      <w:r w:rsidRPr="001A18C6">
        <w:rPr>
          <w:b/>
          <w:bCs/>
        </w:rPr>
        <w:t xml:space="preserve"> Which languages were used in the emails? </w:t>
      </w:r>
      <w:r w:rsidRPr="001A18C6">
        <w:rPr>
          <w:b/>
          <w:bCs/>
          <w:u w:val="single"/>
        </w:rPr>
        <w:t>Please check all that apply</w:t>
      </w:r>
      <w:r w:rsidRPr="001A18C6">
        <w:rPr>
          <w:b/>
          <w:bCs/>
        </w:rPr>
        <w:t xml:space="preserve"> for each email blast sent.</w:t>
      </w:r>
    </w:p>
    <w:p w:rsidR="001A3ED1" w:rsidP="00404626" w14:paraId="14FA83EF" w14:textId="08B629C1">
      <w:pPr>
        <w:ind w:left="720"/>
        <w:rPr>
          <w:b/>
          <w:bCs/>
        </w:rPr>
      </w:pPr>
    </w:p>
    <w:p w:rsidR="00747BFE" w:rsidP="00404626" w14:paraId="556BDE3A" w14:textId="44D5907E">
      <w:pPr>
        <w:ind w:left="720"/>
        <w:rPr>
          <w:i/>
          <w:iCs/>
          <w:color w:val="0070C0"/>
        </w:rPr>
      </w:pPr>
      <w:r>
        <w:rPr>
          <w:noProof/>
        </w:rPr>
        <w:drawing>
          <wp:inline distT="0" distB="0" distL="0" distR="0">
            <wp:extent cx="5668787" cy="190500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3034" cy="190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626" w:rsidP="00186ABE" w14:paraId="77DC07EC" w14:textId="3336B101">
      <w:pPr>
        <w:ind w:left="720"/>
      </w:pPr>
    </w:p>
    <w:p w:rsidR="001A18C6" w:rsidRPr="001A18C6" w:rsidP="00186ABE" w14:paraId="41511A91" w14:textId="77E1B2BD">
      <w:pPr>
        <w:ind w:left="720"/>
        <w:rPr>
          <w:i/>
          <w:iCs/>
        </w:rPr>
      </w:pPr>
      <w:r w:rsidRPr="00974AA5">
        <w:rPr>
          <w:i/>
          <w:iCs/>
          <w:color w:val="0070C0"/>
        </w:rPr>
        <w:t>[If “Another Language” selected]</w:t>
      </w:r>
    </w:p>
    <w:p w:rsidR="0087372B" w:rsidRPr="00974AA5" w:rsidP="0087372B" w14:paraId="3E0E2A3A" w14:textId="6C8CC3C1">
      <w:pPr>
        <w:ind w:left="720"/>
        <w:rPr>
          <w:b/>
          <w:bCs/>
        </w:rPr>
      </w:pPr>
      <w:r>
        <w:rPr>
          <w:b/>
          <w:bCs/>
        </w:rPr>
        <w:t>3</w:t>
      </w:r>
      <w:r w:rsidR="00A61466">
        <w:rPr>
          <w:b/>
          <w:bCs/>
        </w:rPr>
        <w:t>i</w:t>
      </w:r>
      <w:r>
        <w:rPr>
          <w:b/>
          <w:bCs/>
        </w:rPr>
        <w:t xml:space="preserve">. </w:t>
      </w:r>
      <w:r>
        <w:rPr>
          <w:b/>
          <w:bCs/>
        </w:rPr>
        <w:t>You indicated that “another language” (other than those listed) was used in one or more email blast. Pleas</w:t>
      </w:r>
      <w:r w:rsidR="009C680B">
        <w:rPr>
          <w:b/>
          <w:bCs/>
        </w:rPr>
        <w:t>e</w:t>
      </w:r>
      <w:r>
        <w:rPr>
          <w:b/>
          <w:bCs/>
        </w:rPr>
        <w:t xml:space="preserve"> list the language/s used in each of those email blasts below.</w:t>
      </w:r>
    </w:p>
    <w:p w:rsidR="001A18C6" w:rsidP="006E6D19" w14:paraId="36B4A384" w14:textId="027EA640">
      <w:pPr>
        <w:ind w:left="720"/>
        <w:jc w:val="center"/>
      </w:pPr>
    </w:p>
    <w:p w:rsidR="001A18C6" w:rsidP="00974AA5" w14:paraId="751988F9" w14:textId="4FBC8BC3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611505</wp:posOffset>
            </wp:positionH>
            <wp:positionV relativeFrom="paragraph">
              <wp:posOffset>72390</wp:posOffset>
            </wp:positionV>
            <wp:extent cx="3199330" cy="2743200"/>
            <wp:effectExtent l="0" t="0" r="127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33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6548" w:rsidP="00974AA5" w14:paraId="09823137" w14:textId="77777777"/>
    <w:p w:rsidR="002A1A74" w14:paraId="348A2434" w14:textId="7777777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D96C89" w:rsidP="001341F0" w14:paraId="0E691A11" w14:textId="7330DC8E">
      <w:pPr>
        <w:rPr>
          <w:b/>
          <w:bCs/>
        </w:rPr>
      </w:pPr>
      <w:r w:rsidRPr="00974AA5">
        <w:rPr>
          <w:b/>
          <w:bCs/>
        </w:rPr>
        <w:t xml:space="preserve">Some email management programs allow you to track engagement with the email content. The following questions ask you to summarize this information if it is available to you. </w:t>
      </w:r>
    </w:p>
    <w:p w:rsidR="00D96C89" w:rsidP="00D96C89" w14:paraId="01C9C4F5" w14:textId="77777777">
      <w:pPr>
        <w:spacing w:line="120" w:lineRule="auto"/>
        <w:ind w:left="720"/>
        <w:rPr>
          <w:b/>
          <w:bCs/>
        </w:rPr>
      </w:pPr>
    </w:p>
    <w:p w:rsidR="00974AA5" w:rsidRPr="00974AA5" w:rsidP="00581655" w14:paraId="44432E54" w14:textId="770FA1D3">
      <w:pPr>
        <w:ind w:left="720"/>
      </w:pPr>
      <w:r>
        <w:rPr>
          <w:b/>
          <w:bCs/>
        </w:rPr>
        <w:t xml:space="preserve">3j. </w:t>
      </w:r>
      <w:r w:rsidRPr="00974AA5">
        <w:rPr>
          <w:b/>
          <w:bCs/>
        </w:rPr>
        <w:t>First, do you have any access to metrics (e.g., the number of people who opened the emails) for your email blasts?</w:t>
      </w:r>
      <w:r w:rsidRPr="00974AA5">
        <w:t xml:space="preserve"> </w:t>
      </w:r>
    </w:p>
    <w:p w:rsidR="00974AA5" w:rsidP="00974AA5" w14:paraId="56988FDD" w14:textId="0947D003">
      <w:pPr>
        <w:ind w:left="720"/>
      </w:pPr>
      <w:sdt>
        <w:sdtPr>
          <w:id w:val="1013809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Yes</w:t>
      </w:r>
    </w:p>
    <w:p w:rsidR="00974AA5" w:rsidP="00974AA5" w14:paraId="24D72A80" w14:textId="5C0EB5BE">
      <w:pPr>
        <w:ind w:left="720"/>
      </w:pPr>
      <w:sdt>
        <w:sdtPr>
          <w:id w:val="1563372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No </w:t>
      </w:r>
      <w:r w:rsidRPr="00974AA5">
        <w:rPr>
          <w:i/>
          <w:iCs/>
          <w:color w:val="0070C0"/>
        </w:rPr>
        <w:t xml:space="preserve">(skip to </w:t>
      </w:r>
      <w:r w:rsidR="00F31713">
        <w:rPr>
          <w:i/>
          <w:iCs/>
          <w:color w:val="0070C0"/>
        </w:rPr>
        <w:t xml:space="preserve">Q </w:t>
      </w:r>
      <w:r w:rsidR="00E55369">
        <w:rPr>
          <w:i/>
          <w:iCs/>
          <w:color w:val="0070C0"/>
        </w:rPr>
        <w:t>3</w:t>
      </w:r>
      <w:r w:rsidR="009212B5">
        <w:rPr>
          <w:i/>
          <w:iCs/>
          <w:color w:val="0070C0"/>
        </w:rPr>
        <w:t>l</w:t>
      </w:r>
      <w:r w:rsidR="00E55369">
        <w:rPr>
          <w:i/>
          <w:iCs/>
          <w:color w:val="0070C0"/>
        </w:rPr>
        <w:t>)</w:t>
      </w:r>
    </w:p>
    <w:p w:rsidR="00974AA5" w:rsidP="00974AA5" w14:paraId="46F916B5" w14:textId="17918E24">
      <w:pPr>
        <w:ind w:left="720"/>
      </w:pPr>
    </w:p>
    <w:p w:rsidR="00974AA5" w:rsidP="00974AA5" w14:paraId="4606B872" w14:textId="3E5364A2">
      <w:pPr>
        <w:ind w:left="720"/>
        <w:rPr>
          <w:i/>
          <w:iCs/>
          <w:color w:val="0070C0"/>
        </w:rPr>
      </w:pPr>
      <w:r w:rsidRPr="00974AA5">
        <w:rPr>
          <w:i/>
          <w:iCs/>
          <w:color w:val="0070C0"/>
        </w:rPr>
        <w:t>[If “Yes”]</w:t>
      </w:r>
    </w:p>
    <w:p w:rsidR="00581655" w:rsidRPr="00581655" w:rsidP="00581655" w14:paraId="69C339B3" w14:textId="4C8BC3FC">
      <w:pPr>
        <w:ind w:left="720"/>
        <w:rPr>
          <w:b/>
          <w:bCs/>
          <w:color w:val="000000" w:themeColor="text1"/>
        </w:rPr>
      </w:pPr>
      <w:r w:rsidRPr="00581655">
        <w:rPr>
          <w:b/>
          <w:bCs/>
          <w:color w:val="000000" w:themeColor="text1"/>
        </w:rPr>
        <w:t>3</w:t>
      </w:r>
      <w:r w:rsidR="00D96C89">
        <w:rPr>
          <w:b/>
          <w:bCs/>
          <w:color w:val="000000" w:themeColor="text1"/>
        </w:rPr>
        <w:t>k</w:t>
      </w:r>
      <w:r w:rsidRPr="00581655">
        <w:rPr>
          <w:b/>
          <w:bCs/>
          <w:color w:val="000000" w:themeColor="text1"/>
        </w:rPr>
        <w:t xml:space="preserve">. Please select from the following options for entering </w:t>
      </w:r>
      <w:r w:rsidRPr="00656548">
        <w:rPr>
          <w:b/>
          <w:bCs/>
          <w:color w:val="000000" w:themeColor="text1"/>
          <w:u w:val="single"/>
        </w:rPr>
        <w:t>email</w:t>
      </w:r>
      <w:r w:rsidRPr="00581655">
        <w:rPr>
          <w:b/>
          <w:bCs/>
          <w:color w:val="000000" w:themeColor="text1"/>
        </w:rPr>
        <w:t xml:space="preserve"> metrics data for the reporting period.</w:t>
      </w:r>
    </w:p>
    <w:p w:rsidR="00581655" w:rsidRPr="00581655" w:rsidP="00581655" w14:paraId="543FC222" w14:textId="381966FF">
      <w:p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1597133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Pr="00581655">
        <w:rPr>
          <w:b/>
          <w:bCs/>
          <w:color w:val="000000" w:themeColor="text1"/>
        </w:rPr>
        <w:t xml:space="preserve"> </w:t>
      </w:r>
      <w:r w:rsidR="00974AA5">
        <w:rPr>
          <w:b/>
          <w:bCs/>
          <w:color w:val="000000" w:themeColor="text1"/>
          <w:u w:val="single"/>
        </w:rPr>
        <w:t>Option</w:t>
      </w:r>
      <w:r w:rsidRPr="00974AA5" w:rsidR="00974AA5">
        <w:rPr>
          <w:b/>
          <w:bCs/>
          <w:color w:val="000000" w:themeColor="text1"/>
          <w:u w:val="single"/>
        </w:rPr>
        <w:t> 1</w:t>
      </w:r>
      <w:r w:rsidRPr="00974AA5" w:rsidR="00974AA5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Export </w:t>
      </w:r>
      <w:r w:rsidR="00D0555F">
        <w:rPr>
          <w:color w:val="000000" w:themeColor="text1"/>
        </w:rPr>
        <w:t xml:space="preserve">and email </w:t>
      </w:r>
      <w:r>
        <w:rPr>
          <w:color w:val="000000" w:themeColor="text1"/>
        </w:rPr>
        <w:t xml:space="preserve">monthly </w:t>
      </w:r>
      <w:r w:rsidR="00D0555F">
        <w:rPr>
          <w:color w:val="000000" w:themeColor="text1"/>
        </w:rPr>
        <w:t xml:space="preserve">metrics </w:t>
      </w:r>
      <w:r>
        <w:rPr>
          <w:color w:val="000000" w:themeColor="text1"/>
        </w:rPr>
        <w:t>data*. (</w:t>
      </w:r>
      <w:r w:rsidRPr="00581655">
        <w:rPr>
          <w:color w:val="000000" w:themeColor="text1"/>
        </w:rPr>
        <w:t xml:space="preserve">You will be prompted to attach this data to </w:t>
      </w:r>
      <w:r w:rsidR="00D0555F">
        <w:rPr>
          <w:color w:val="000000" w:themeColor="text1"/>
        </w:rPr>
        <w:t xml:space="preserve">a </w:t>
      </w:r>
      <w:r w:rsidRPr="00581655">
        <w:rPr>
          <w:color w:val="000000" w:themeColor="text1"/>
        </w:rPr>
        <w:t>pre-populated email that Qualtrics will generate for you</w:t>
      </w:r>
      <w:r>
        <w:rPr>
          <w:color w:val="000000" w:themeColor="text1"/>
        </w:rPr>
        <w:t>)</w:t>
      </w:r>
    </w:p>
    <w:p w:rsidR="00974AA5" w:rsidP="00581655" w14:paraId="3AB14CD5" w14:textId="2B454A79">
      <w:pPr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*</w:t>
      </w:r>
      <w:r w:rsidRPr="00581655">
        <w:rPr>
          <w:i/>
          <w:iCs/>
          <w:color w:val="000000" w:themeColor="text1"/>
        </w:rPr>
        <w:t>If your email management system supports it, you can export monthly data directly. These data can be saved locally (on your computer) as a CSV or Microsoft Excel file and emailed to the evaluation team through this tool.</w:t>
      </w:r>
      <w:r>
        <w:rPr>
          <w:i/>
          <w:iCs/>
          <w:color w:val="000000" w:themeColor="text1"/>
        </w:rPr>
        <w:t xml:space="preserve"> </w:t>
      </w:r>
    </w:p>
    <w:p w:rsidR="001D5494" w:rsidP="00581655" w14:paraId="1C46DC73" w14:textId="77777777">
      <w:pPr>
        <w:ind w:left="1440"/>
        <w:rPr>
          <w:i/>
          <w:iCs/>
          <w:color w:val="000000" w:themeColor="text1"/>
        </w:rPr>
      </w:pPr>
    </w:p>
    <w:p w:rsidR="00974AA5" w:rsidRPr="00974AA5" w:rsidP="00974AA5" w14:paraId="4D9CB661" w14:textId="120DEF2B">
      <w:pPr>
        <w:ind w:left="720"/>
        <w:rPr>
          <w:color w:val="000000" w:themeColor="text1"/>
        </w:rPr>
      </w:pPr>
      <w:r w:rsidRPr="00974AA5">
        <w:rPr>
          <w:color w:val="000000" w:themeColor="text1"/>
        </w:rPr>
        <w:t> </w:t>
      </w:r>
      <w:sdt>
        <w:sdtPr>
          <w:rPr>
            <w:color w:val="000000" w:themeColor="text1"/>
          </w:rPr>
          <w:id w:val="882288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1655" w:rsidR="00581655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581655">
        <w:rPr>
          <w:b/>
          <w:bCs/>
          <w:color w:val="000000" w:themeColor="text1"/>
          <w:u w:val="single"/>
        </w:rPr>
        <w:t xml:space="preserve"> </w:t>
      </w:r>
      <w:r w:rsidRPr="00974AA5">
        <w:rPr>
          <w:b/>
          <w:bCs/>
          <w:color w:val="000000" w:themeColor="text1"/>
          <w:u w:val="single"/>
        </w:rPr>
        <w:t>Option 2</w:t>
      </w:r>
      <w:r w:rsidRPr="00974AA5">
        <w:rPr>
          <w:color w:val="000000" w:themeColor="text1"/>
        </w:rPr>
        <w:t xml:space="preserve">: </w:t>
      </w:r>
      <w:r w:rsidR="00581655">
        <w:rPr>
          <w:color w:val="000000" w:themeColor="text1"/>
        </w:rPr>
        <w:t>Manually</w:t>
      </w:r>
      <w:r w:rsidRPr="00974AA5">
        <w:rPr>
          <w:color w:val="000000" w:themeColor="text1"/>
        </w:rPr>
        <w:t xml:space="preserve"> enter </w:t>
      </w:r>
      <w:r w:rsidR="00D0555F">
        <w:rPr>
          <w:color w:val="000000" w:themeColor="text1"/>
        </w:rPr>
        <w:t xml:space="preserve">monthly </w:t>
      </w:r>
      <w:r w:rsidRPr="00974AA5">
        <w:rPr>
          <w:color w:val="000000" w:themeColor="text1"/>
        </w:rPr>
        <w:t>metrics data for your email blasts. </w:t>
      </w:r>
    </w:p>
    <w:p w:rsidR="00656548" w:rsidRPr="00974AA5" w:rsidP="00DE0A4F" w14:paraId="4865FE52" w14:textId="4ED3E1D9">
      <w:pPr>
        <w:spacing w:line="120" w:lineRule="auto"/>
        <w:ind w:left="720"/>
        <w:rPr>
          <w:color w:val="000000" w:themeColor="text1"/>
        </w:rPr>
      </w:pPr>
      <w:r w:rsidRPr="00974AA5">
        <w:rPr>
          <w:color w:val="000000" w:themeColor="text1"/>
        </w:rPr>
        <w:t> </w:t>
      </w:r>
    </w:p>
    <w:tbl>
      <w:tblPr>
        <w:tblStyle w:val="TableGrid"/>
        <w:tblW w:w="7668" w:type="dxa"/>
        <w:tblInd w:w="1293" w:type="dxa"/>
        <w:tblLook w:val="04A0"/>
      </w:tblPr>
      <w:tblGrid>
        <w:gridCol w:w="2178"/>
        <w:gridCol w:w="2160"/>
        <w:gridCol w:w="1710"/>
        <w:gridCol w:w="1620"/>
      </w:tblGrid>
      <w:tr w14:paraId="79E17D94" w14:textId="77777777" w:rsidTr="00656548">
        <w:tblPrEx>
          <w:tblW w:w="7668" w:type="dxa"/>
          <w:tblInd w:w="1293" w:type="dxa"/>
          <w:tblLook w:val="04A0"/>
        </w:tblPrEx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0BDA5E2B" w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56548" w:rsidRPr="00236769" w:rsidP="00656548" w14:paraId="535B4AF2" w14:textId="0996F00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70571003" w14:textId="6DF9856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36769">
              <w:rPr>
                <w:sz w:val="20"/>
                <w:szCs w:val="20"/>
              </w:rPr>
              <w:t xml:space="preserve">Number of recipients who </w:t>
            </w:r>
            <w:r w:rsidR="00941E12">
              <w:rPr>
                <w:sz w:val="20"/>
                <w:szCs w:val="20"/>
              </w:rPr>
              <w:t>opened the</w:t>
            </w:r>
            <w:r w:rsidRPr="00236769">
              <w:rPr>
                <w:sz w:val="20"/>
                <w:szCs w:val="20"/>
              </w:rPr>
              <w:t xml:space="preserve"> email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570E24B8" w14:textId="14B3E3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36769">
              <w:rPr>
                <w:sz w:val="20"/>
                <w:szCs w:val="20"/>
              </w:rPr>
              <w:t>Number of time</w:t>
            </w:r>
            <w:r w:rsidRPr="00236769" w:rsidR="00A81E88">
              <w:rPr>
                <w:sz w:val="20"/>
                <w:szCs w:val="20"/>
              </w:rPr>
              <w:t>s</w:t>
            </w:r>
            <w:r w:rsidRPr="00236769">
              <w:rPr>
                <w:sz w:val="20"/>
                <w:szCs w:val="20"/>
              </w:rPr>
              <w:t xml:space="preserve"> email was forwarded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557EBB3A" w14:textId="5175397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36769">
              <w:rPr>
                <w:sz w:val="20"/>
                <w:szCs w:val="20"/>
              </w:rPr>
              <w:t>Total number of PFL-related link clicks</w:t>
            </w:r>
          </w:p>
        </w:tc>
      </w:tr>
      <w:tr w14:paraId="2CDE0C55" w14:textId="77777777" w:rsidTr="00656548">
        <w:tblPrEx>
          <w:tblW w:w="7668" w:type="dxa"/>
          <w:tblInd w:w="1293" w:type="dxa"/>
          <w:tblLook w:val="04A0"/>
        </w:tblPrEx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656548" w:rsidRPr="00236769" w:rsidP="00656548" w14:paraId="5A9B8AFA" w14:textId="5CFE0BFA">
            <w:pPr>
              <w:rPr>
                <w:sz w:val="20"/>
                <w:szCs w:val="20"/>
              </w:rPr>
            </w:pPr>
            <w:r w:rsidRPr="009212B5">
              <w:rPr>
                <w:color w:val="00B050"/>
                <w:sz w:val="20"/>
                <w:szCs w:val="20"/>
              </w:rPr>
              <w:t xml:space="preserve">11/01/2021 </w:t>
            </w:r>
            <w:r w:rsidRPr="00236769">
              <w:rPr>
                <w:sz w:val="20"/>
                <w:szCs w:val="20"/>
              </w:rPr>
              <w:t>(email 1)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56548" w:rsidRPr="00236769" w:rsidP="00656548" w14:paraId="1C2F8E89" w14:textId="7777777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56548" w:rsidRPr="00236769" w:rsidP="00656548" w14:paraId="677BDEF4" w14:textId="777777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56548" w:rsidRPr="00236769" w:rsidP="00656548" w14:paraId="162537E5" w14:textId="77777777">
            <w:pPr>
              <w:rPr>
                <w:sz w:val="20"/>
                <w:szCs w:val="20"/>
              </w:rPr>
            </w:pPr>
          </w:p>
        </w:tc>
      </w:tr>
      <w:tr w14:paraId="6B5F6580" w14:textId="77777777" w:rsidTr="00656548">
        <w:tblPrEx>
          <w:tblW w:w="7668" w:type="dxa"/>
          <w:tblInd w:w="1293" w:type="dxa"/>
          <w:tblLook w:val="04A0"/>
        </w:tblPrEx>
        <w:trPr>
          <w:trHeight w:hRule="exact" w:val="144"/>
        </w:trPr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5D8BDEEF" w14:textId="777777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59F470A8" w14:textId="7777777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1192C436" w14:textId="777777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467E03AA" w14:textId="77777777">
            <w:pPr>
              <w:rPr>
                <w:sz w:val="20"/>
                <w:szCs w:val="20"/>
              </w:rPr>
            </w:pPr>
          </w:p>
        </w:tc>
      </w:tr>
      <w:tr w14:paraId="6F66DB6A" w14:textId="77777777" w:rsidTr="00656548">
        <w:tblPrEx>
          <w:tblW w:w="7668" w:type="dxa"/>
          <w:tblInd w:w="1293" w:type="dxa"/>
          <w:tblLook w:val="04A0"/>
        </w:tblPrEx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656548" w:rsidRPr="00236769" w:rsidP="00656548" w14:paraId="45C5CA0C" w14:textId="191E580E">
            <w:pPr>
              <w:rPr>
                <w:sz w:val="20"/>
                <w:szCs w:val="20"/>
              </w:rPr>
            </w:pPr>
            <w:r w:rsidRPr="009212B5">
              <w:rPr>
                <w:color w:val="00B050"/>
                <w:sz w:val="20"/>
                <w:szCs w:val="20"/>
              </w:rPr>
              <w:t xml:space="preserve">11/08/2021 </w:t>
            </w:r>
            <w:r w:rsidRPr="00236769">
              <w:rPr>
                <w:sz w:val="20"/>
                <w:szCs w:val="20"/>
              </w:rPr>
              <w:t>(email 2)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56548" w:rsidRPr="00236769" w:rsidP="00656548" w14:paraId="4FE51396" w14:textId="7777777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56548" w:rsidRPr="00236769" w:rsidP="00656548" w14:paraId="222D4A8B" w14:textId="777777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56548" w:rsidRPr="00236769" w:rsidP="00656548" w14:paraId="3E91834C" w14:textId="77777777">
            <w:pPr>
              <w:rPr>
                <w:sz w:val="20"/>
                <w:szCs w:val="20"/>
              </w:rPr>
            </w:pPr>
          </w:p>
        </w:tc>
      </w:tr>
      <w:tr w14:paraId="6D2FB5F8" w14:textId="77777777" w:rsidTr="00656548">
        <w:tblPrEx>
          <w:tblW w:w="7668" w:type="dxa"/>
          <w:tblInd w:w="1293" w:type="dxa"/>
          <w:tblLook w:val="04A0"/>
        </w:tblPrEx>
        <w:trPr>
          <w:trHeight w:hRule="exact" w:val="144"/>
        </w:trPr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57FC656C" w14:textId="777777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08CBBA14" w14:textId="7777777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0AAE3C94" w14:textId="777777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5956ACCA" w14:textId="77777777">
            <w:pPr>
              <w:rPr>
                <w:sz w:val="20"/>
                <w:szCs w:val="20"/>
              </w:rPr>
            </w:pPr>
          </w:p>
        </w:tc>
      </w:tr>
      <w:tr w14:paraId="5C122293" w14:textId="77777777" w:rsidTr="00656548">
        <w:tblPrEx>
          <w:tblW w:w="7668" w:type="dxa"/>
          <w:tblInd w:w="1293" w:type="dxa"/>
          <w:tblLook w:val="04A0"/>
        </w:tblPrEx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656548" w:rsidRPr="00236769" w:rsidP="00656548" w14:paraId="5A64DD35" w14:textId="3C24C995">
            <w:pPr>
              <w:rPr>
                <w:sz w:val="20"/>
                <w:szCs w:val="20"/>
              </w:rPr>
            </w:pPr>
            <w:r w:rsidRPr="009212B5">
              <w:rPr>
                <w:color w:val="00B050"/>
                <w:sz w:val="20"/>
                <w:szCs w:val="20"/>
              </w:rPr>
              <w:t xml:space="preserve">11/15/2021 </w:t>
            </w:r>
            <w:r w:rsidRPr="00236769">
              <w:rPr>
                <w:sz w:val="20"/>
                <w:szCs w:val="20"/>
              </w:rPr>
              <w:t>(email 3)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56548" w:rsidRPr="00236769" w:rsidP="00656548" w14:paraId="6A872CAB" w14:textId="691175E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56548" w:rsidRPr="00236769" w:rsidP="00656548" w14:paraId="5EC983F8" w14:textId="777777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56548" w:rsidRPr="00236769" w:rsidP="00656548" w14:paraId="73D8B7DA" w14:textId="77777777">
            <w:pPr>
              <w:rPr>
                <w:sz w:val="20"/>
                <w:szCs w:val="20"/>
              </w:rPr>
            </w:pPr>
          </w:p>
        </w:tc>
      </w:tr>
      <w:tr w14:paraId="01511536" w14:textId="77777777" w:rsidTr="00656548">
        <w:tblPrEx>
          <w:tblW w:w="7668" w:type="dxa"/>
          <w:tblInd w:w="1293" w:type="dxa"/>
          <w:tblLook w:val="04A0"/>
        </w:tblPrEx>
        <w:trPr>
          <w:trHeight w:hRule="exact" w:val="144"/>
        </w:trPr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3EC54F53" w14:textId="777777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3280E889" w14:textId="7777777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1665B141" w14:textId="777777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564DCA27" w14:textId="77777777">
            <w:pPr>
              <w:rPr>
                <w:sz w:val="20"/>
                <w:szCs w:val="20"/>
              </w:rPr>
            </w:pPr>
          </w:p>
        </w:tc>
      </w:tr>
      <w:tr w14:paraId="61159FB0" w14:textId="77777777" w:rsidTr="00656548">
        <w:tblPrEx>
          <w:tblW w:w="7668" w:type="dxa"/>
          <w:tblInd w:w="1293" w:type="dxa"/>
          <w:tblLook w:val="04A0"/>
        </w:tblPrEx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656548" w:rsidRPr="00236769" w:rsidP="00656548" w14:paraId="1EA76055" w14:textId="6A563151">
            <w:pPr>
              <w:rPr>
                <w:sz w:val="20"/>
                <w:szCs w:val="20"/>
              </w:rPr>
            </w:pPr>
            <w:r w:rsidRPr="009212B5">
              <w:rPr>
                <w:color w:val="00B050"/>
                <w:sz w:val="20"/>
                <w:szCs w:val="20"/>
              </w:rPr>
              <w:t xml:space="preserve">11/22/2021 </w:t>
            </w:r>
            <w:r w:rsidRPr="00236769">
              <w:rPr>
                <w:sz w:val="20"/>
                <w:szCs w:val="20"/>
              </w:rPr>
              <w:t>(email 4)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56548" w:rsidRPr="00236769" w:rsidP="00656548" w14:paraId="16275AB3" w14:textId="7777777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56548" w:rsidRPr="00236769" w:rsidP="00656548" w14:paraId="7ECF3E62" w14:textId="777777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56548" w:rsidRPr="00236769" w:rsidP="00656548" w14:paraId="6F992461" w14:textId="77777777">
            <w:pPr>
              <w:rPr>
                <w:sz w:val="20"/>
                <w:szCs w:val="20"/>
              </w:rPr>
            </w:pPr>
          </w:p>
        </w:tc>
      </w:tr>
      <w:tr w14:paraId="54686154" w14:textId="77777777" w:rsidTr="00656548">
        <w:tblPrEx>
          <w:tblW w:w="7668" w:type="dxa"/>
          <w:tblInd w:w="1293" w:type="dxa"/>
          <w:tblLook w:val="04A0"/>
        </w:tblPrEx>
        <w:trPr>
          <w:trHeight w:hRule="exact" w:val="144"/>
        </w:trPr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159C05EC" w14:textId="777777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1D9BE031" w14:textId="21B115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7FF466C7" w14:textId="777777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548" w:rsidRPr="00236769" w:rsidP="00656548" w14:paraId="5E17DC39" w14:textId="77777777">
            <w:pPr>
              <w:rPr>
                <w:sz w:val="20"/>
                <w:szCs w:val="20"/>
              </w:rPr>
            </w:pPr>
          </w:p>
        </w:tc>
      </w:tr>
      <w:tr w14:paraId="41B7E1A8" w14:textId="77777777" w:rsidTr="00656548">
        <w:tblPrEx>
          <w:tblW w:w="7668" w:type="dxa"/>
          <w:tblInd w:w="1293" w:type="dxa"/>
          <w:tblLook w:val="04A0"/>
        </w:tblPrEx>
        <w:tc>
          <w:tcPr>
            <w:tcW w:w="2178" w:type="dxa"/>
            <w:tcBorders>
              <w:top w:val="single" w:sz="4" w:space="0" w:color="auto"/>
            </w:tcBorders>
          </w:tcPr>
          <w:p w:rsidR="00656548" w:rsidRPr="00236769" w:rsidP="00656548" w14:paraId="436ABF90" w14:textId="07AEE89D">
            <w:pPr>
              <w:rPr>
                <w:sz w:val="20"/>
                <w:szCs w:val="20"/>
              </w:rPr>
            </w:pPr>
            <w:r w:rsidRPr="009212B5">
              <w:rPr>
                <w:color w:val="00B050"/>
                <w:sz w:val="20"/>
                <w:szCs w:val="20"/>
              </w:rPr>
              <w:t xml:space="preserve">11/29/2021 </w:t>
            </w:r>
            <w:r w:rsidRPr="00236769">
              <w:rPr>
                <w:sz w:val="20"/>
                <w:szCs w:val="20"/>
              </w:rPr>
              <w:t>(email 5)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656548" w:rsidRPr="00236769" w:rsidP="00656548" w14:paraId="7143CE4D" w14:textId="7777777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56548" w:rsidRPr="00236769" w:rsidP="00656548" w14:paraId="514E5BC1" w14:textId="777777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56548" w:rsidRPr="00236769" w:rsidP="00656548" w14:paraId="4622D7A6" w14:textId="77777777">
            <w:pPr>
              <w:rPr>
                <w:sz w:val="20"/>
                <w:szCs w:val="20"/>
              </w:rPr>
            </w:pPr>
          </w:p>
        </w:tc>
      </w:tr>
    </w:tbl>
    <w:p w:rsidR="00656548" w:rsidP="00581655" w14:paraId="30D44C77" w14:textId="219D36E4">
      <w:pPr>
        <w:ind w:left="720"/>
        <w:rPr>
          <w:color w:val="000000" w:themeColor="text1"/>
        </w:rPr>
      </w:pPr>
    </w:p>
    <w:p w:rsidR="00581655" w:rsidRPr="00E55369" w:rsidP="00E55369" w14:paraId="438444BE" w14:textId="5F87F79A">
      <w:pPr>
        <w:ind w:left="720"/>
        <w:rPr>
          <w:b/>
          <w:bCs/>
          <w:color w:val="000000" w:themeColor="text1"/>
        </w:rPr>
      </w:pPr>
      <w:r w:rsidRPr="00581655">
        <w:rPr>
          <w:b/>
          <w:bCs/>
          <w:color w:val="000000" w:themeColor="text1"/>
        </w:rPr>
        <w:t>3</w:t>
      </w:r>
      <w:r w:rsidR="00EF67DD">
        <w:rPr>
          <w:b/>
          <w:bCs/>
          <w:color w:val="000000" w:themeColor="text1"/>
        </w:rPr>
        <w:t>l</w:t>
      </w:r>
      <w:r w:rsidRPr="00581655">
        <w:rPr>
          <w:b/>
          <w:bCs/>
          <w:color w:val="000000" w:themeColor="text1"/>
        </w:rPr>
        <w:t xml:space="preserve">. If you have </w:t>
      </w:r>
      <w:r w:rsidR="00FE4518">
        <w:rPr>
          <w:b/>
          <w:bCs/>
          <w:color w:val="000000" w:themeColor="text1"/>
        </w:rPr>
        <w:t xml:space="preserve">additional </w:t>
      </w:r>
      <w:r w:rsidRPr="00581655">
        <w:rPr>
          <w:b/>
          <w:bCs/>
          <w:color w:val="000000" w:themeColor="text1"/>
        </w:rPr>
        <w:t xml:space="preserve">supporting materials for </w:t>
      </w:r>
      <w:r w:rsidRPr="00656548">
        <w:rPr>
          <w:b/>
          <w:bCs/>
          <w:color w:val="000000" w:themeColor="text1"/>
          <w:u w:val="single"/>
        </w:rPr>
        <w:t>email promotions</w:t>
      </w:r>
      <w:r w:rsidRPr="00581655">
        <w:rPr>
          <w:b/>
          <w:bCs/>
          <w:color w:val="000000" w:themeColor="text1"/>
        </w:rPr>
        <w:t xml:space="preserve"> that you would like for us to review, </w:t>
      </w:r>
      <w:r w:rsidR="00FE4518">
        <w:rPr>
          <w:b/>
          <w:bCs/>
          <w:color w:val="000000" w:themeColor="text1"/>
        </w:rPr>
        <w:t>please</w:t>
      </w:r>
      <w:r w:rsidRPr="00581655">
        <w:rPr>
          <w:b/>
          <w:bCs/>
          <w:color w:val="000000" w:themeColor="text1"/>
        </w:rPr>
        <w:t xml:space="preserve"> email</w:t>
      </w:r>
      <w:r w:rsidRPr="00581655">
        <w:rPr>
          <w:color w:val="000000" w:themeColor="text1"/>
        </w:rPr>
        <w:t> </w:t>
      </w:r>
      <w:hyperlink r:id="rId9" w:history="1">
        <w:r w:rsidRPr="00F61C18" w:rsidR="00A61466">
          <w:rPr>
            <w:rStyle w:val="Hyperlink"/>
            <w:b/>
            <w:bCs/>
          </w:rPr>
          <w:t>PFLEval@rti.org</w:t>
        </w:r>
      </w:hyperlink>
      <w:r w:rsidRPr="00581655">
        <w:rPr>
          <w:b/>
          <w:bCs/>
          <w:color w:val="000000" w:themeColor="text1"/>
        </w:rPr>
        <w:t> and include them as an attachment. </w:t>
      </w:r>
      <w:r w:rsidRPr="00581655">
        <w:rPr>
          <w:color w:val="000000" w:themeColor="text1"/>
        </w:rPr>
        <w:t>Examples might include screenshots or PDF files of the email content, or other reports.</w:t>
      </w:r>
      <w:r w:rsidR="00E55369">
        <w:rPr>
          <w:b/>
          <w:bCs/>
          <w:color w:val="000000" w:themeColor="text1"/>
        </w:rPr>
        <w:t xml:space="preserve">  </w:t>
      </w:r>
      <w:r w:rsidRPr="00581655">
        <w:rPr>
          <w:color w:val="000000" w:themeColor="text1"/>
        </w:rPr>
        <w:t>If you do not have additional materials to upload, please advance to the next screen</w:t>
      </w:r>
      <w:r w:rsidR="00E55369">
        <w:rPr>
          <w:color w:val="000000" w:themeColor="text1"/>
        </w:rPr>
        <w:t>.</w:t>
      </w:r>
    </w:p>
    <w:p w:rsidR="00974AA5" w:rsidP="00E55369" w14:paraId="20487631" w14:textId="7E32BDC3">
      <w:pPr>
        <w:rPr>
          <w:color w:val="000000" w:themeColor="text1"/>
        </w:rPr>
      </w:pPr>
    </w:p>
    <w:p w:rsidR="00FE4518" w:rsidP="00E55369" w14:paraId="7BA6D47A" w14:textId="77777777">
      <w:pPr>
        <w:rPr>
          <w:color w:val="000000" w:themeColor="text1"/>
        </w:rPr>
      </w:pPr>
    </w:p>
    <w:p w:rsidR="00D874A0" w:rsidRPr="00D874A0" w:rsidP="00FA039E" w14:paraId="2F934D10" w14:textId="1A7DD560">
      <w:pPr>
        <w:pStyle w:val="Heading2"/>
      </w:pPr>
      <w:r w:rsidRPr="00D874A0">
        <w:t>SOCIAL MEDIA</w:t>
      </w:r>
    </w:p>
    <w:p w:rsidR="00FE4518" w:rsidP="00FE4518" w14:paraId="0630081F" w14:textId="77777777">
      <w:pPr>
        <w:pStyle w:val="ListParagraph"/>
        <w:ind w:left="360"/>
        <w:rPr>
          <w:b/>
          <w:bCs/>
          <w:color w:val="000000" w:themeColor="text1"/>
        </w:rPr>
      </w:pPr>
    </w:p>
    <w:p w:rsidR="00E55369" w:rsidP="00E55369" w14:paraId="2384F817" w14:textId="217DB0FA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</w:pPr>
      <w:r w:rsidRPr="00E55369">
        <w:rPr>
          <w:b/>
          <w:bCs/>
          <w:color w:val="000000" w:themeColor="text1"/>
        </w:rPr>
        <w:t xml:space="preserve">Did your organization </w:t>
      </w:r>
      <w:r w:rsidR="003C2394">
        <w:rPr>
          <w:b/>
          <w:bCs/>
          <w:color w:val="000000" w:themeColor="text1"/>
        </w:rPr>
        <w:t>have any activity*</w:t>
      </w:r>
      <w:r w:rsidRPr="00E55369">
        <w:rPr>
          <w:b/>
          <w:bCs/>
          <w:color w:val="000000" w:themeColor="text1"/>
        </w:rPr>
        <w:t xml:space="preserve"> on </w:t>
      </w:r>
      <w:r w:rsidR="0074428B">
        <w:rPr>
          <w:b/>
          <w:bCs/>
          <w:color w:val="000000" w:themeColor="text1"/>
        </w:rPr>
        <w:t xml:space="preserve">PFL-related content on </w:t>
      </w:r>
      <w:r w:rsidRPr="00656548">
        <w:rPr>
          <w:b/>
          <w:bCs/>
          <w:i/>
          <w:iCs/>
          <w:color w:val="000000" w:themeColor="text1"/>
          <w:u w:val="single"/>
        </w:rPr>
        <w:t>any</w:t>
      </w:r>
      <w:r w:rsidRPr="00656548">
        <w:rPr>
          <w:b/>
          <w:bCs/>
          <w:color w:val="000000" w:themeColor="text1"/>
          <w:u w:val="single"/>
        </w:rPr>
        <w:t> </w:t>
      </w:r>
      <w:r w:rsidRPr="00656548">
        <w:rPr>
          <w:b/>
          <w:bCs/>
          <w:i/>
          <w:iCs/>
          <w:color w:val="000000" w:themeColor="text1"/>
          <w:u w:val="single"/>
        </w:rPr>
        <w:t>social media</w:t>
      </w:r>
      <w:r w:rsidRPr="00E55369">
        <w:rPr>
          <w:b/>
          <w:bCs/>
          <w:color w:val="000000" w:themeColor="text1"/>
        </w:rPr>
        <w:t> platform during the reporting period?</w:t>
      </w:r>
    </w:p>
    <w:p w:rsidR="0074428B" w:rsidRPr="008B691C" w:rsidP="0074428B" w14:paraId="2794257F" w14:textId="339AB3CF">
      <w:pPr>
        <w:pStyle w:val="ListParagraph"/>
        <w:ind w:left="360"/>
        <w:rPr>
          <w:color w:val="000000" w:themeColor="text1"/>
        </w:rPr>
      </w:pPr>
      <w:r w:rsidRPr="008B691C">
        <w:rPr>
          <w:i/>
          <w:iCs/>
          <w:color w:val="000000" w:themeColor="text1"/>
        </w:rPr>
        <w:t>*Activity includes </w:t>
      </w:r>
      <w:r w:rsidRPr="008B691C">
        <w:rPr>
          <w:i/>
          <w:iCs/>
          <w:color w:val="000000" w:themeColor="text1"/>
          <w:u w:val="single"/>
        </w:rPr>
        <w:t>posting</w:t>
      </w:r>
      <w:r w:rsidRPr="008B691C">
        <w:rPr>
          <w:i/>
          <w:iCs/>
          <w:color w:val="000000" w:themeColor="text1"/>
        </w:rPr>
        <w:t> on any social media platforms, </w:t>
      </w:r>
      <w:r w:rsidRPr="008B691C">
        <w:rPr>
          <w:i/>
          <w:iCs/>
          <w:color w:val="000000" w:themeColor="text1"/>
          <w:u w:val="single"/>
        </w:rPr>
        <w:t>and new views or engagement</w:t>
      </w:r>
      <w:r w:rsidRPr="008B691C">
        <w:rPr>
          <w:i/>
          <w:iCs/>
          <w:color w:val="000000" w:themeColor="text1"/>
        </w:rPr>
        <w:t> on newly posted or older YouTube videos.</w:t>
      </w:r>
    </w:p>
    <w:p w:rsidR="00E55369" w:rsidP="00E55369" w14:paraId="123E4808" w14:textId="77777777">
      <w:pPr>
        <w:pStyle w:val="ListParagraph"/>
        <w:ind w:left="1080" w:firstLine="360"/>
      </w:pPr>
      <w:sdt>
        <w:sdtPr>
          <w:rPr>
            <w:rFonts w:ascii="MS Gothic" w:eastAsia="MS Gothic" w:hAnsi="MS Gothic"/>
          </w:rPr>
          <w:id w:val="-1216356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Yes</w:t>
      </w:r>
    </w:p>
    <w:p w:rsidR="00E55369" w:rsidP="00E55369" w14:paraId="40686495" w14:textId="176BCABF">
      <w:pPr>
        <w:pStyle w:val="ListParagraph"/>
        <w:ind w:left="1080" w:firstLine="360"/>
      </w:pPr>
      <w:sdt>
        <w:sdtPr>
          <w:id w:val="-1231683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No </w:t>
      </w:r>
      <w:r w:rsidRPr="00E55369">
        <w:rPr>
          <w:i/>
          <w:iCs/>
          <w:color w:val="0070C0"/>
        </w:rPr>
        <w:t>(skip to Q5)</w:t>
      </w:r>
    </w:p>
    <w:p w:rsidR="00E55369" w:rsidP="00DE0A4F" w14:paraId="2A5F99D4" w14:textId="332AE547">
      <w:pPr>
        <w:spacing w:line="120" w:lineRule="auto"/>
        <w:rPr>
          <w:b/>
          <w:bCs/>
          <w:color w:val="000000" w:themeColor="text1"/>
        </w:rPr>
      </w:pPr>
    </w:p>
    <w:p w:rsidR="00E55369" w:rsidP="00E55369" w14:paraId="2BF3EB61" w14:textId="0F32E20E">
      <w:pPr>
        <w:rPr>
          <w:i/>
          <w:iCs/>
          <w:color w:val="0070C0"/>
        </w:rPr>
      </w:pPr>
      <w:r>
        <w:rPr>
          <w:b/>
          <w:bCs/>
          <w:color w:val="000000" w:themeColor="text1"/>
        </w:rPr>
        <w:tab/>
      </w:r>
      <w:r w:rsidRPr="00E55369">
        <w:rPr>
          <w:i/>
          <w:iCs/>
          <w:color w:val="0070C0"/>
        </w:rPr>
        <w:t>[If “Yes”]</w:t>
      </w:r>
    </w:p>
    <w:p w:rsidR="00E55369" w:rsidP="00E55369" w14:paraId="2C8F4EF0" w14:textId="7064148F">
      <w:pPr>
        <w:pStyle w:val="ListParagraph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4a. </w:t>
      </w:r>
      <w:r w:rsidRPr="00E55369">
        <w:rPr>
          <w:b/>
          <w:bCs/>
          <w:color w:val="000000" w:themeColor="text1"/>
        </w:rPr>
        <w:t xml:space="preserve">On which social media platforms did your organization </w:t>
      </w:r>
      <w:r w:rsidR="00A6277D">
        <w:rPr>
          <w:b/>
          <w:bCs/>
          <w:color w:val="000000" w:themeColor="text1"/>
        </w:rPr>
        <w:t>have PFL-related activity</w:t>
      </w:r>
      <w:r w:rsidRPr="00E55369">
        <w:rPr>
          <w:b/>
          <w:bCs/>
          <w:color w:val="000000" w:themeColor="text1"/>
        </w:rPr>
        <w:t xml:space="preserve">? </w:t>
      </w:r>
      <w:r w:rsidRPr="00E55369">
        <w:rPr>
          <w:b/>
          <w:bCs/>
          <w:color w:val="000000" w:themeColor="text1"/>
          <w:u w:val="single"/>
        </w:rPr>
        <w:t>Please select all that apply</w:t>
      </w:r>
      <w:r w:rsidRPr="00E55369">
        <w:rPr>
          <w:b/>
          <w:bCs/>
          <w:color w:val="000000" w:themeColor="text1"/>
        </w:rPr>
        <w:t xml:space="preserve">. </w:t>
      </w:r>
    </w:p>
    <w:p w:rsidR="00E55369" w:rsidP="00E55369" w14:paraId="6963707E" w14:textId="06538131">
      <w:pPr>
        <w:pStyle w:val="ListParagraph"/>
        <w:ind w:left="1440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65405</wp:posOffset>
                </wp:positionV>
                <wp:extent cx="323850" cy="1676400"/>
                <wp:effectExtent l="0" t="0" r="38100" b="1905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3850" cy="1676400"/>
                        </a:xfrm>
                        <a:prstGeom prst="rightBrace">
                          <a:avLst>
                            <a:gd name="adj1" fmla="val 3459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5" type="#_x0000_t88" style="width:25.5pt;height:132pt;margin-top:5.15pt;margin-left:333.9pt;mso-height-percent:0;mso-height-relative:margin;mso-wrap-distance-bottom:0;mso-wrap-distance-left:9pt;mso-wrap-distance-right:9pt;mso-wrap-distance-top:0;mso-wrap-style:square;position:absolute;visibility:visible;v-text-anchor:middle;z-index:251661312" adj="1444" strokecolor="#4472c4" strokeweight="0.5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8255</wp:posOffset>
            </wp:positionV>
            <wp:extent cx="3559737" cy="2089150"/>
            <wp:effectExtent l="0" t="0" r="3175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577" cy="2100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369" w:rsidR="006925E4">
        <w:rPr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772795</wp:posOffset>
                </wp:positionV>
                <wp:extent cx="1057275" cy="1637665"/>
                <wp:effectExtent l="0" t="0" r="9525" b="825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C5E" w:rsidRPr="00E55369" w14:textId="37AEE5F4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E55369">
                              <w:rPr>
                                <w:i/>
                                <w:iCs/>
                                <w:color w:val="0070C0"/>
                              </w:rPr>
                              <w:t>Continue to 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83.25pt;height:110.6pt;margin-top:60.85pt;margin-left:371.6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stroked="f">
                <v:textbox style="mso-fit-shape-to-text:t">
                  <w:txbxContent>
                    <w:p w:rsidR="00125C5E" w:rsidRPr="00E55369" w14:paraId="17C6E175" w14:textId="37AEE5F4">
                      <w:pPr>
                        <w:rPr>
                          <w:i/>
                          <w:iCs/>
                          <w:color w:val="0070C0"/>
                        </w:rPr>
                      </w:pPr>
                      <w:r w:rsidRPr="00E55369">
                        <w:rPr>
                          <w:i/>
                          <w:iCs/>
                          <w:color w:val="0070C0"/>
                        </w:rPr>
                        <w:t>Continue to 4b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DC9" w:rsidR="00AD2DC9">
        <w:rPr>
          <w:noProof/>
        </w:rPr>
        <w:t xml:space="preserve"> </w:t>
      </w:r>
    </w:p>
    <w:p w:rsidR="00952D88" w:rsidP="00E55369" w14:paraId="3B021730" w14:textId="70F5FEC1">
      <w:pPr>
        <w:pStyle w:val="ListParagraph"/>
        <w:ind w:left="1440"/>
        <w:rPr>
          <w:b/>
          <w:bCs/>
          <w:color w:val="000000" w:themeColor="text1"/>
        </w:rPr>
      </w:pPr>
    </w:p>
    <w:p w:rsidR="00471663" w:rsidP="00952D88" w14:paraId="2FE75687" w14:textId="77777777">
      <w:pPr>
        <w:ind w:left="810" w:hanging="360"/>
        <w:rPr>
          <w:b/>
          <w:bCs/>
          <w:color w:val="000000" w:themeColor="text1"/>
        </w:rPr>
      </w:pPr>
    </w:p>
    <w:p w:rsidR="00471663" w:rsidP="00952D88" w14:paraId="7073B7F6" w14:textId="77777777">
      <w:pPr>
        <w:ind w:left="810" w:hanging="360"/>
        <w:rPr>
          <w:b/>
          <w:bCs/>
          <w:color w:val="000000" w:themeColor="text1"/>
        </w:rPr>
      </w:pPr>
    </w:p>
    <w:p w:rsidR="00471663" w:rsidP="00952D88" w14:paraId="220CCCEE" w14:textId="77777777">
      <w:pPr>
        <w:ind w:left="810" w:hanging="360"/>
        <w:rPr>
          <w:b/>
          <w:bCs/>
          <w:color w:val="000000" w:themeColor="text1"/>
        </w:rPr>
      </w:pPr>
    </w:p>
    <w:p w:rsidR="00471663" w:rsidP="00952D88" w14:paraId="0F43BAD1" w14:textId="77777777">
      <w:pPr>
        <w:ind w:left="810" w:hanging="360"/>
        <w:rPr>
          <w:b/>
          <w:bCs/>
          <w:color w:val="000000" w:themeColor="text1"/>
        </w:rPr>
      </w:pPr>
    </w:p>
    <w:p w:rsidR="00471663" w:rsidP="00952D88" w14:paraId="44A2043D" w14:textId="77777777">
      <w:pPr>
        <w:ind w:left="810" w:hanging="360"/>
        <w:rPr>
          <w:b/>
          <w:bCs/>
          <w:color w:val="000000" w:themeColor="text1"/>
        </w:rPr>
      </w:pPr>
    </w:p>
    <w:p w:rsidR="00471663" w:rsidP="00952D88" w14:paraId="307FEBD7" w14:textId="77777777">
      <w:pPr>
        <w:ind w:left="810" w:hanging="360"/>
        <w:rPr>
          <w:b/>
          <w:bCs/>
          <w:color w:val="000000" w:themeColor="text1"/>
        </w:rPr>
      </w:pPr>
    </w:p>
    <w:p w:rsidR="00471663" w:rsidP="00952D88" w14:paraId="01A94C42" w14:textId="77777777">
      <w:pPr>
        <w:ind w:left="810" w:hanging="360"/>
        <w:rPr>
          <w:b/>
          <w:bCs/>
          <w:color w:val="000000" w:themeColor="text1"/>
        </w:rPr>
      </w:pPr>
    </w:p>
    <w:p w:rsidR="00471663" w:rsidP="00952D88" w14:paraId="4C63D3B3" w14:textId="4C8FED12">
      <w:pPr>
        <w:ind w:left="810" w:hanging="360"/>
        <w:rPr>
          <w:b/>
          <w:bCs/>
          <w:color w:val="000000" w:themeColor="text1"/>
        </w:rPr>
      </w:pPr>
      <w:r w:rsidRPr="00E55369">
        <w:rPr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40640</wp:posOffset>
                </wp:positionV>
                <wp:extent cx="1057275" cy="260350"/>
                <wp:effectExtent l="0" t="0" r="9525" b="635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C5E" w:rsidRPr="00E55369" w:rsidP="00E55369" w14:textId="29C185C1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70C0"/>
                              </w:rPr>
                              <w:t>Skip to Q5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83.25pt;height:20.5pt;margin-top:3.2pt;margin-left:370.8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7456" stroked="f">
                <v:textbox>
                  <w:txbxContent>
                    <w:p w:rsidR="00125C5E" w:rsidRPr="00E55369" w:rsidP="00E55369" w14:paraId="5B538FC9" w14:textId="29C185C1">
                      <w:pPr>
                        <w:rPr>
                          <w:i/>
                          <w:iCs/>
                          <w:color w:val="0070C0"/>
                        </w:rPr>
                      </w:pPr>
                      <w:r>
                        <w:rPr>
                          <w:i/>
                          <w:iCs/>
                          <w:color w:val="0070C0"/>
                        </w:rPr>
                        <w:t>Skip to Q5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161290</wp:posOffset>
                </wp:positionV>
                <wp:extent cx="428625" cy="0"/>
                <wp:effectExtent l="0" t="76200" r="952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8" type="#_x0000_t32" style="width:33.75pt;height:0;margin-top:12.7pt;margin-left:333.4pt;mso-wrap-distance-bottom:0;mso-wrap-distance-left:9pt;mso-wrap-distance-right:9pt;mso-wrap-distance-top:0;mso-wrap-style:square;position:absolute;visibility:visible;z-index:251665408" strokecolor="#4472c4" strokeweight="0.5pt">
                <v:stroke joinstyle="miter" endarrow="block"/>
              </v:shape>
            </w:pict>
          </mc:Fallback>
        </mc:AlternateContent>
      </w:r>
    </w:p>
    <w:p w:rsidR="00471663" w:rsidP="00952D88" w14:paraId="7874E43A" w14:textId="77777777">
      <w:pPr>
        <w:ind w:left="810" w:hanging="360"/>
        <w:rPr>
          <w:b/>
          <w:bCs/>
          <w:color w:val="000000" w:themeColor="text1"/>
        </w:rPr>
      </w:pPr>
    </w:p>
    <w:p w:rsidR="00471663" w:rsidP="00952D88" w14:paraId="27341659" w14:textId="77777777">
      <w:pPr>
        <w:ind w:left="810" w:hanging="360"/>
        <w:rPr>
          <w:b/>
          <w:bCs/>
          <w:color w:val="000000" w:themeColor="text1"/>
        </w:rPr>
      </w:pPr>
    </w:p>
    <w:p w:rsidR="00952D88" w:rsidRPr="00952D88" w:rsidP="00952D88" w14:paraId="75732582" w14:textId="144A2E66">
      <w:pPr>
        <w:ind w:left="810" w:hanging="360"/>
        <w:rPr>
          <w:i/>
          <w:iCs/>
          <w:color w:val="0070C0"/>
        </w:rPr>
      </w:pPr>
      <w:r>
        <w:rPr>
          <w:b/>
          <w:bCs/>
          <w:color w:val="000000" w:themeColor="text1"/>
        </w:rPr>
        <w:t xml:space="preserve">4b. </w:t>
      </w:r>
      <w:r w:rsidRPr="00581655">
        <w:rPr>
          <w:b/>
          <w:bCs/>
          <w:color w:val="000000" w:themeColor="text1"/>
        </w:rPr>
        <w:t xml:space="preserve">Please select from the following options for entering </w:t>
      </w:r>
      <w:r w:rsidRPr="00656548">
        <w:rPr>
          <w:b/>
          <w:bCs/>
          <w:color w:val="000000" w:themeColor="text1"/>
          <w:u w:val="single"/>
        </w:rPr>
        <w:t>social media</w:t>
      </w:r>
      <w:r w:rsidRPr="00581655">
        <w:rPr>
          <w:b/>
          <w:bCs/>
          <w:color w:val="000000" w:themeColor="text1"/>
        </w:rPr>
        <w:t xml:space="preserve"> metrics data for the reporting period.</w:t>
      </w:r>
      <w:r>
        <w:rPr>
          <w:b/>
          <w:bCs/>
          <w:color w:val="000000" w:themeColor="text1"/>
        </w:rPr>
        <w:t xml:space="preserve"> </w:t>
      </w:r>
      <w:r w:rsidRPr="00952D88">
        <w:rPr>
          <w:i/>
          <w:iCs/>
          <w:color w:val="0070C0"/>
        </w:rPr>
        <w:t xml:space="preserve">[This question repeats for </w:t>
      </w:r>
      <w:r w:rsidRPr="00952D88">
        <w:rPr>
          <w:i/>
          <w:iCs/>
          <w:color w:val="0070C0"/>
          <w:u w:val="single"/>
        </w:rPr>
        <w:t>each</w:t>
      </w:r>
      <w:r w:rsidRPr="00952D88">
        <w:rPr>
          <w:i/>
          <w:iCs/>
          <w:color w:val="0070C0"/>
        </w:rPr>
        <w:t xml:space="preserve"> social media platform used]</w:t>
      </w:r>
    </w:p>
    <w:p w:rsidR="00952D88" w:rsidRPr="00581655" w:rsidP="00952D88" w14:paraId="5D72DD11" w14:textId="627D9E5F">
      <w:p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760448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E72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Pr="00581655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  <w:u w:val="single"/>
        </w:rPr>
        <w:t>Option</w:t>
      </w:r>
      <w:r w:rsidRPr="00974AA5">
        <w:rPr>
          <w:b/>
          <w:bCs/>
          <w:color w:val="000000" w:themeColor="text1"/>
          <w:u w:val="single"/>
        </w:rPr>
        <w:t> 1</w:t>
      </w:r>
      <w:r w:rsidRPr="00974AA5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Export </w:t>
      </w:r>
      <w:r w:rsidR="00FE4518">
        <w:rPr>
          <w:color w:val="000000" w:themeColor="text1"/>
        </w:rPr>
        <w:t xml:space="preserve">and email </w:t>
      </w:r>
      <w:r>
        <w:rPr>
          <w:color w:val="000000" w:themeColor="text1"/>
        </w:rPr>
        <w:t xml:space="preserve">monthly </w:t>
      </w:r>
      <w:r w:rsidR="00FE4518">
        <w:rPr>
          <w:color w:val="000000" w:themeColor="text1"/>
        </w:rPr>
        <w:t xml:space="preserve">metrics </w:t>
      </w:r>
      <w:r>
        <w:rPr>
          <w:color w:val="000000" w:themeColor="text1"/>
        </w:rPr>
        <w:t>data* (</w:t>
      </w:r>
      <w:r w:rsidRPr="00581655">
        <w:rPr>
          <w:color w:val="000000" w:themeColor="text1"/>
        </w:rPr>
        <w:t>You will be prompted to attach this data to</w:t>
      </w:r>
      <w:r w:rsidR="00C42FE2">
        <w:rPr>
          <w:color w:val="000000" w:themeColor="text1"/>
        </w:rPr>
        <w:t xml:space="preserve"> a</w:t>
      </w:r>
      <w:r w:rsidRPr="00581655">
        <w:rPr>
          <w:color w:val="000000" w:themeColor="text1"/>
        </w:rPr>
        <w:t xml:space="preserve"> pre-populated email that Qualtrics will generate for you</w:t>
      </w:r>
      <w:r>
        <w:rPr>
          <w:color w:val="000000" w:themeColor="text1"/>
        </w:rPr>
        <w:t>)</w:t>
      </w:r>
    </w:p>
    <w:p w:rsidR="00952D88" w:rsidP="00281074" w14:paraId="1A97C44C" w14:textId="6FD9E11F">
      <w:pPr>
        <w:spacing w:line="240" w:lineRule="auto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*</w:t>
      </w:r>
      <w:r w:rsidRPr="00581655">
        <w:rPr>
          <w:i/>
          <w:iCs/>
          <w:color w:val="000000" w:themeColor="text1"/>
        </w:rPr>
        <w:t xml:space="preserve">If your </w:t>
      </w:r>
      <w:r>
        <w:rPr>
          <w:i/>
          <w:iCs/>
          <w:color w:val="000000" w:themeColor="text1"/>
        </w:rPr>
        <w:t>social media</w:t>
      </w:r>
      <w:r w:rsidRPr="00581655">
        <w:rPr>
          <w:i/>
          <w:iCs/>
          <w:color w:val="000000" w:themeColor="text1"/>
        </w:rPr>
        <w:t xml:space="preserve"> management system supports it, you can export monthly data directly. These data can be saved locally (on your computer) as a CSV or Microsoft Excel file and emailed to the evaluation team through this tool.</w:t>
      </w:r>
      <w:r>
        <w:rPr>
          <w:i/>
          <w:iCs/>
          <w:color w:val="000000" w:themeColor="text1"/>
        </w:rPr>
        <w:t xml:space="preserve"> </w:t>
      </w:r>
    </w:p>
    <w:p w:rsidR="00952D88" w:rsidRPr="00974AA5" w:rsidP="00281074" w14:paraId="4B525965" w14:textId="77777777">
      <w:pPr>
        <w:spacing w:line="120" w:lineRule="auto"/>
        <w:ind w:left="720"/>
        <w:rPr>
          <w:color w:val="000000" w:themeColor="text1"/>
        </w:rPr>
      </w:pPr>
      <w:r w:rsidRPr="00974AA5">
        <w:rPr>
          <w:color w:val="000000" w:themeColor="text1"/>
        </w:rPr>
        <w:t> </w:t>
      </w:r>
    </w:p>
    <w:p w:rsidR="00952D88" w:rsidRPr="00974AA5" w:rsidP="00952D88" w14:paraId="313C63F7" w14:textId="4015C473">
      <w:p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348335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1655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>
        <w:rPr>
          <w:b/>
          <w:bCs/>
          <w:color w:val="000000" w:themeColor="text1"/>
          <w:u w:val="single"/>
        </w:rPr>
        <w:t xml:space="preserve"> </w:t>
      </w:r>
      <w:r w:rsidRPr="00974AA5">
        <w:rPr>
          <w:b/>
          <w:bCs/>
          <w:color w:val="000000" w:themeColor="text1"/>
          <w:u w:val="single"/>
        </w:rPr>
        <w:t>Option 2</w:t>
      </w:r>
      <w:r w:rsidRPr="00974AA5">
        <w:rPr>
          <w:color w:val="000000" w:themeColor="text1"/>
        </w:rPr>
        <w:t xml:space="preserve">: </w:t>
      </w:r>
      <w:r>
        <w:rPr>
          <w:color w:val="000000" w:themeColor="text1"/>
        </w:rPr>
        <w:t>Manually</w:t>
      </w:r>
      <w:r w:rsidRPr="00974AA5">
        <w:rPr>
          <w:color w:val="000000" w:themeColor="text1"/>
        </w:rPr>
        <w:t xml:space="preserve"> enter </w:t>
      </w:r>
      <w:r w:rsidR="00FE4518">
        <w:rPr>
          <w:color w:val="000000" w:themeColor="text1"/>
        </w:rPr>
        <w:t xml:space="preserve">monthly </w:t>
      </w:r>
      <w:r w:rsidRPr="00974AA5">
        <w:rPr>
          <w:color w:val="000000" w:themeColor="text1"/>
        </w:rPr>
        <w:t xml:space="preserve">metrics data </w:t>
      </w:r>
    </w:p>
    <w:p w:rsidR="00E55369" w:rsidP="00281074" w14:paraId="17CC31AA" w14:textId="467D8A39">
      <w:pPr>
        <w:pStyle w:val="ListParagraph"/>
        <w:spacing w:line="120" w:lineRule="auto"/>
        <w:ind w:left="360"/>
        <w:rPr>
          <w:b/>
          <w:bCs/>
          <w:color w:val="000000" w:themeColor="text1"/>
        </w:rPr>
      </w:pPr>
    </w:p>
    <w:p w:rsidR="00952D88" w:rsidP="00AD2DC9" w14:paraId="592C7A7C" w14:textId="5DC3B109">
      <w:pPr>
        <w:pStyle w:val="ListParagraph"/>
        <w:rPr>
          <w:color w:val="0070C0"/>
        </w:rPr>
      </w:pPr>
      <w:r>
        <w:rPr>
          <w:color w:val="0070C0"/>
        </w:rPr>
        <w:t>If you select Option 2</w:t>
      </w:r>
      <w:r w:rsidRPr="0064111A">
        <w:rPr>
          <w:color w:val="FF0000"/>
        </w:rPr>
        <w:t>*</w:t>
      </w:r>
      <w:r>
        <w:rPr>
          <w:color w:val="0070C0"/>
        </w:rPr>
        <w:t>, y</w:t>
      </w:r>
      <w:r>
        <w:rPr>
          <w:color w:val="0070C0"/>
        </w:rPr>
        <w:t>ou will be prompted to manually enter</w:t>
      </w:r>
      <w:r w:rsidR="00AD2DC9">
        <w:rPr>
          <w:color w:val="0070C0"/>
        </w:rPr>
        <w:t xml:space="preserve"> the following</w:t>
      </w:r>
      <w:r>
        <w:rPr>
          <w:color w:val="0070C0"/>
        </w:rPr>
        <w:t xml:space="preserve"> for </w:t>
      </w:r>
      <w:r w:rsidRPr="00952D88">
        <w:rPr>
          <w:i/>
          <w:iCs/>
          <w:color w:val="0070C0"/>
          <w:u w:val="single"/>
        </w:rPr>
        <w:t>eac</w:t>
      </w:r>
      <w:r w:rsidRPr="0014672D">
        <w:rPr>
          <w:i/>
          <w:iCs/>
          <w:color w:val="0070C0"/>
          <w:u w:val="single"/>
        </w:rPr>
        <w:t>h</w:t>
      </w:r>
      <w:r w:rsidRPr="0014672D">
        <w:rPr>
          <w:color w:val="0070C0"/>
          <w:u w:val="single"/>
        </w:rPr>
        <w:t xml:space="preserve"> </w:t>
      </w:r>
      <w:r w:rsidRPr="0014672D">
        <w:rPr>
          <w:i/>
          <w:iCs/>
          <w:color w:val="0070C0"/>
          <w:u w:val="single"/>
        </w:rPr>
        <w:t>social media pos</w:t>
      </w:r>
      <w:r w:rsidR="00AD2DC9">
        <w:rPr>
          <w:i/>
          <w:iCs/>
          <w:color w:val="0070C0"/>
          <w:u w:val="single"/>
        </w:rPr>
        <w:t>t</w:t>
      </w:r>
      <w:r w:rsidRPr="00AD2DC9" w:rsidR="00AD2DC9">
        <w:rPr>
          <w:color w:val="0070C0"/>
        </w:rPr>
        <w:t xml:space="preserve"> on </w:t>
      </w:r>
      <w:r w:rsidR="00AD2DC9">
        <w:rPr>
          <w:color w:val="0070C0"/>
        </w:rPr>
        <w:t xml:space="preserve">each </w:t>
      </w:r>
      <w:r w:rsidRPr="00AD2DC9" w:rsidR="00AD2DC9">
        <w:rPr>
          <w:color w:val="0070C0"/>
        </w:rPr>
        <w:t xml:space="preserve">platform that your organization </w:t>
      </w:r>
      <w:r w:rsidR="00AD2DC9">
        <w:rPr>
          <w:color w:val="0070C0"/>
        </w:rPr>
        <w:t>use</w:t>
      </w:r>
      <w:r w:rsidRPr="00AD2DC9" w:rsidR="00AD2DC9">
        <w:rPr>
          <w:color w:val="0070C0"/>
        </w:rPr>
        <w:t>s:</w:t>
      </w:r>
    </w:p>
    <w:tbl>
      <w:tblPr>
        <w:tblStyle w:val="TableGrid"/>
        <w:tblpPr w:leftFromText="180" w:rightFromText="180" w:vertAnchor="text" w:horzAnchor="page" w:tblpX="1666" w:tblpY="61"/>
        <w:tblOverlap w:val="never"/>
        <w:tblW w:w="0" w:type="auto"/>
        <w:tblLook w:val="04A0"/>
      </w:tblPr>
      <w:tblGrid>
        <w:gridCol w:w="1985"/>
        <w:gridCol w:w="1985"/>
        <w:gridCol w:w="1985"/>
        <w:gridCol w:w="1985"/>
        <w:gridCol w:w="1986"/>
      </w:tblGrid>
      <w:tr w14:paraId="14059E70" w14:textId="77777777" w:rsidTr="0014672D">
        <w:tblPrEx>
          <w:tblW w:w="0" w:type="auto"/>
          <w:tblLook w:val="04A0"/>
        </w:tblPrEx>
        <w:tc>
          <w:tcPr>
            <w:tcW w:w="1985" w:type="dxa"/>
            <w:shd w:val="clear" w:color="auto" w:fill="D9E2F3" w:themeFill="accent1" w:themeFillTint="33"/>
          </w:tcPr>
          <w:p w:rsidR="00952D88" w:rsidRPr="0014672D" w:rsidP="0014672D" w14:paraId="1E7C2808" w14:textId="70B9F014">
            <w:pPr>
              <w:pStyle w:val="ListParagraph"/>
              <w:ind w:left="0"/>
              <w:rPr>
                <w:b/>
                <w:bCs/>
                <w:color w:val="0070C0"/>
              </w:rPr>
            </w:pPr>
            <w:r w:rsidRPr="0014672D">
              <w:rPr>
                <w:b/>
                <w:bCs/>
                <w:color w:val="0070C0"/>
              </w:rPr>
              <w:t>Twitter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:rsidR="00952D88" w:rsidRPr="0014672D" w:rsidP="0014672D" w14:paraId="1C186CF6" w14:textId="66D43F04">
            <w:pPr>
              <w:pStyle w:val="ListParagraph"/>
              <w:ind w:left="0"/>
              <w:rPr>
                <w:b/>
                <w:bCs/>
                <w:color w:val="0070C0"/>
              </w:rPr>
            </w:pPr>
            <w:r w:rsidRPr="0014672D">
              <w:rPr>
                <w:b/>
                <w:bCs/>
                <w:color w:val="0070C0"/>
              </w:rPr>
              <w:t>Facebook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:rsidR="00952D88" w:rsidRPr="0014672D" w:rsidP="0014672D" w14:paraId="7018D9BA" w14:textId="36914410">
            <w:pPr>
              <w:pStyle w:val="ListParagraph"/>
              <w:ind w:left="0"/>
              <w:rPr>
                <w:b/>
                <w:bCs/>
                <w:color w:val="0070C0"/>
              </w:rPr>
            </w:pPr>
            <w:r w:rsidRPr="0014672D">
              <w:rPr>
                <w:b/>
                <w:bCs/>
                <w:color w:val="0070C0"/>
              </w:rPr>
              <w:t>Instagram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:rsidR="00952D88" w:rsidRPr="0014672D" w:rsidP="0014672D" w14:paraId="0465B5E7" w14:textId="7C60A533">
            <w:pPr>
              <w:pStyle w:val="ListParagraph"/>
              <w:ind w:left="0"/>
              <w:rPr>
                <w:b/>
                <w:bCs/>
                <w:color w:val="0070C0"/>
              </w:rPr>
            </w:pPr>
            <w:r w:rsidRPr="0014672D">
              <w:rPr>
                <w:b/>
                <w:bCs/>
                <w:color w:val="0070C0"/>
              </w:rPr>
              <w:t>LinkedIn</w:t>
            </w:r>
          </w:p>
        </w:tc>
        <w:tc>
          <w:tcPr>
            <w:tcW w:w="1986" w:type="dxa"/>
            <w:shd w:val="clear" w:color="auto" w:fill="D9E2F3" w:themeFill="accent1" w:themeFillTint="33"/>
          </w:tcPr>
          <w:p w:rsidR="00952D88" w:rsidRPr="0014672D" w:rsidP="0014672D" w14:paraId="4CFFFFD0" w14:textId="2EFE621C">
            <w:pPr>
              <w:pStyle w:val="ListParagraph"/>
              <w:ind w:left="0"/>
              <w:rPr>
                <w:b/>
                <w:bCs/>
                <w:color w:val="0070C0"/>
              </w:rPr>
            </w:pPr>
            <w:r w:rsidRPr="0014672D">
              <w:rPr>
                <w:b/>
                <w:bCs/>
                <w:color w:val="0070C0"/>
              </w:rPr>
              <w:t>YouTube</w:t>
            </w:r>
          </w:p>
        </w:tc>
      </w:tr>
      <w:tr w14:paraId="0E656F0E" w14:textId="77777777" w:rsidTr="0014672D">
        <w:tblPrEx>
          <w:tblW w:w="0" w:type="auto"/>
          <w:tblLook w:val="04A0"/>
        </w:tblPrEx>
        <w:tc>
          <w:tcPr>
            <w:tcW w:w="1985" w:type="dxa"/>
          </w:tcPr>
          <w:p w:rsidR="00952D88" w:rsidP="0014672D" w14:paraId="7C6A44E6" w14:textId="1B9B335F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t>Tweet</w:t>
            </w:r>
            <w:r>
              <w:rPr>
                <w:color w:val="0070C0"/>
              </w:rPr>
              <w:t xml:space="preserve"> date</w:t>
            </w:r>
          </w:p>
          <w:p w:rsidR="00952D88" w:rsidP="0014672D" w14:paraId="13E2191A" w14:textId="30FCF9FC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t xml:space="preserve">Link to the </w:t>
            </w:r>
            <w:r w:rsidR="00281074">
              <w:rPr>
                <w:color w:val="0070C0"/>
              </w:rPr>
              <w:t>tweet</w:t>
            </w:r>
          </w:p>
          <w:p w:rsidR="00952D88" w:rsidP="0014672D" w14:paraId="63E9C380" w14:textId="77777777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t># of impressions</w:t>
            </w:r>
          </w:p>
          <w:p w:rsidR="00952D88" w:rsidP="0014672D" w14:paraId="19FDE32A" w14:textId="77777777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t># of engagements</w:t>
            </w:r>
          </w:p>
          <w:p w:rsidR="00952D88" w:rsidP="0014672D" w14:paraId="35D16BB2" w14:textId="77777777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t># of retweets</w:t>
            </w:r>
          </w:p>
          <w:p w:rsidR="00952D88" w:rsidP="0014672D" w14:paraId="3E1D5EE9" w14:textId="77777777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t># of replies</w:t>
            </w:r>
          </w:p>
          <w:p w:rsidR="00952D88" w:rsidRPr="00952D88" w:rsidP="0014672D" w14:paraId="07CEE2EB" w14:textId="77777777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t># of likes</w:t>
            </w:r>
          </w:p>
          <w:p w:rsidR="00952D88" w:rsidP="0014672D" w14:paraId="2ADA7334" w14:textId="77777777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t># of media views</w:t>
            </w:r>
          </w:p>
          <w:p w:rsidR="00952D88" w:rsidP="0014672D" w14:paraId="400F22E3" w14:textId="7E1DBC54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t># of URL clicks</w:t>
            </w:r>
          </w:p>
        </w:tc>
        <w:tc>
          <w:tcPr>
            <w:tcW w:w="1985" w:type="dxa"/>
          </w:tcPr>
          <w:p w:rsidR="00952D88" w:rsidRPr="00952D88" w:rsidP="0014672D" w14:paraId="22A74856" w14:textId="03805F8C">
            <w:pPr>
              <w:rPr>
                <w:color w:val="0070C0"/>
              </w:rPr>
            </w:pPr>
            <w:r>
              <w:rPr>
                <w:color w:val="0070C0"/>
              </w:rPr>
              <w:t>P</w:t>
            </w:r>
            <w:r w:rsidRPr="00952D88">
              <w:rPr>
                <w:color w:val="0070C0"/>
              </w:rPr>
              <w:t>ost date</w:t>
            </w:r>
          </w:p>
          <w:p w:rsidR="00952D88" w:rsidRPr="00952D88" w:rsidP="0014672D" w14:paraId="068ED4E7" w14:textId="5D853FD6">
            <w:pPr>
              <w:rPr>
                <w:color w:val="0070C0"/>
              </w:rPr>
            </w:pPr>
            <w:r>
              <w:rPr>
                <w:color w:val="0070C0"/>
              </w:rPr>
              <w:t>Link</w:t>
            </w:r>
            <w:r w:rsidRPr="00952D88">
              <w:rPr>
                <w:color w:val="0070C0"/>
              </w:rPr>
              <w:t xml:space="preserve"> to the post</w:t>
            </w:r>
          </w:p>
          <w:p w:rsidR="00952D88" w:rsidRPr="00952D88" w:rsidP="0014672D" w14:paraId="308A443D" w14:textId="375A1977">
            <w:pPr>
              <w:rPr>
                <w:color w:val="0070C0"/>
              </w:rPr>
            </w:pPr>
            <w:r>
              <w:rPr>
                <w:color w:val="0070C0"/>
              </w:rPr>
              <w:t>#</w:t>
            </w:r>
            <w:r w:rsidRPr="00952D88">
              <w:rPr>
                <w:color w:val="0070C0"/>
              </w:rPr>
              <w:t xml:space="preserve"> of impressions</w:t>
            </w:r>
          </w:p>
          <w:p w:rsidR="00952D88" w:rsidRPr="00952D88" w:rsidP="0014672D" w14:paraId="436892FB" w14:textId="5B96533E">
            <w:pPr>
              <w:rPr>
                <w:color w:val="0070C0"/>
              </w:rPr>
            </w:pPr>
            <w:r>
              <w:rPr>
                <w:color w:val="0070C0"/>
              </w:rPr>
              <w:t>P</w:t>
            </w:r>
            <w:r w:rsidRPr="00952D88">
              <w:rPr>
                <w:color w:val="0070C0"/>
              </w:rPr>
              <w:t>ost reach</w:t>
            </w:r>
          </w:p>
          <w:p w:rsidR="00952D88" w:rsidRPr="00952D88" w:rsidP="0014672D" w14:paraId="1DDB7137" w14:textId="4B42E09D">
            <w:pPr>
              <w:rPr>
                <w:color w:val="0070C0"/>
              </w:rPr>
            </w:pPr>
            <w:r>
              <w:rPr>
                <w:color w:val="0070C0"/>
              </w:rPr>
              <w:t>#</w:t>
            </w:r>
            <w:r w:rsidRPr="00952D88">
              <w:rPr>
                <w:color w:val="0070C0"/>
              </w:rPr>
              <w:t xml:space="preserve"> of</w:t>
            </w:r>
            <w:r w:rsidR="00630B76">
              <w:rPr>
                <w:color w:val="0070C0"/>
              </w:rPr>
              <w:t xml:space="preserve"> engagements</w:t>
            </w:r>
          </w:p>
          <w:p w:rsidR="00952D88" w:rsidRPr="00952D88" w:rsidP="0014672D" w14:paraId="06931025" w14:textId="18DD86F3">
            <w:pPr>
              <w:rPr>
                <w:color w:val="0070C0"/>
              </w:rPr>
            </w:pPr>
            <w:r>
              <w:rPr>
                <w:color w:val="0070C0"/>
              </w:rPr>
              <w:t>#</w:t>
            </w:r>
            <w:r w:rsidRPr="00952D88">
              <w:rPr>
                <w:color w:val="0070C0"/>
              </w:rPr>
              <w:t xml:space="preserve"> of shares</w:t>
            </w:r>
          </w:p>
          <w:p w:rsidR="00952D88" w:rsidRPr="00952D88" w:rsidP="0014672D" w14:paraId="52DF01A7" w14:textId="541CC669">
            <w:pPr>
              <w:rPr>
                <w:color w:val="0070C0"/>
              </w:rPr>
            </w:pPr>
            <w:r>
              <w:rPr>
                <w:color w:val="0070C0"/>
              </w:rPr>
              <w:t>#</w:t>
            </w:r>
            <w:r w:rsidRPr="00952D88">
              <w:rPr>
                <w:color w:val="0070C0"/>
              </w:rPr>
              <w:t xml:space="preserve"> of likes</w:t>
            </w:r>
          </w:p>
          <w:p w:rsidR="00952D88" w:rsidRPr="0014672D" w:rsidP="0014672D" w14:paraId="504F55EF" w14:textId="3CD29ACF">
            <w:pPr>
              <w:rPr>
                <w:color w:val="0070C0"/>
              </w:rPr>
            </w:pPr>
            <w:r>
              <w:rPr>
                <w:color w:val="0070C0"/>
              </w:rPr>
              <w:t xml:space="preserve"># </w:t>
            </w:r>
            <w:r w:rsidRPr="0014672D">
              <w:rPr>
                <w:color w:val="0070C0"/>
              </w:rPr>
              <w:t>of comments</w:t>
            </w:r>
          </w:p>
          <w:p w:rsidR="00952D88" w:rsidRPr="0014672D" w:rsidP="0014672D" w14:paraId="0EA08BBE" w14:textId="29FEF5EC">
            <w:pPr>
              <w:rPr>
                <w:color w:val="0070C0"/>
              </w:rPr>
            </w:pPr>
            <w:r>
              <w:rPr>
                <w:color w:val="0070C0"/>
              </w:rPr>
              <w:t xml:space="preserve"># </w:t>
            </w:r>
            <w:r w:rsidRPr="0014672D">
              <w:rPr>
                <w:color w:val="0070C0"/>
              </w:rPr>
              <w:t>of video views</w:t>
            </w:r>
          </w:p>
          <w:p w:rsidR="00952D88" w:rsidP="0014672D" w14:paraId="1FBA2FEA" w14:textId="3C49F3E5">
            <w:pPr>
              <w:rPr>
                <w:color w:val="0070C0"/>
              </w:rPr>
            </w:pPr>
            <w:r>
              <w:rPr>
                <w:color w:val="0070C0"/>
              </w:rPr>
              <w:t xml:space="preserve"># </w:t>
            </w:r>
            <w:r w:rsidRPr="0014672D">
              <w:rPr>
                <w:color w:val="0070C0"/>
              </w:rPr>
              <w:t xml:space="preserve">of </w:t>
            </w:r>
            <w:r>
              <w:rPr>
                <w:color w:val="0070C0"/>
              </w:rPr>
              <w:t>URL</w:t>
            </w:r>
            <w:r w:rsidRPr="0014672D">
              <w:rPr>
                <w:color w:val="0070C0"/>
              </w:rPr>
              <w:t xml:space="preserve"> clicks</w:t>
            </w:r>
          </w:p>
        </w:tc>
        <w:tc>
          <w:tcPr>
            <w:tcW w:w="1985" w:type="dxa"/>
          </w:tcPr>
          <w:p w:rsidR="0014672D" w:rsidRPr="00952D88" w:rsidP="0014672D" w14:paraId="4877A056" w14:textId="77777777">
            <w:pPr>
              <w:rPr>
                <w:color w:val="0070C0"/>
              </w:rPr>
            </w:pPr>
            <w:r>
              <w:rPr>
                <w:color w:val="0070C0"/>
              </w:rPr>
              <w:t>P</w:t>
            </w:r>
            <w:r w:rsidRPr="00952D88">
              <w:rPr>
                <w:color w:val="0070C0"/>
              </w:rPr>
              <w:t>ost date</w:t>
            </w:r>
          </w:p>
          <w:p w:rsidR="0014672D" w:rsidRPr="00952D88" w:rsidP="0014672D" w14:paraId="304ED0B8" w14:textId="77777777">
            <w:pPr>
              <w:rPr>
                <w:color w:val="0070C0"/>
              </w:rPr>
            </w:pPr>
            <w:r>
              <w:rPr>
                <w:color w:val="0070C0"/>
              </w:rPr>
              <w:t>Link</w:t>
            </w:r>
            <w:r w:rsidRPr="00952D88">
              <w:rPr>
                <w:color w:val="0070C0"/>
              </w:rPr>
              <w:t xml:space="preserve"> to the post</w:t>
            </w:r>
          </w:p>
          <w:p w:rsidR="0014672D" w:rsidRPr="00952D88" w:rsidP="0014672D" w14:paraId="5AA9F5A3" w14:textId="77777777">
            <w:pPr>
              <w:rPr>
                <w:color w:val="0070C0"/>
              </w:rPr>
            </w:pPr>
            <w:r>
              <w:rPr>
                <w:color w:val="0070C0"/>
              </w:rPr>
              <w:t>#</w:t>
            </w:r>
            <w:r w:rsidRPr="00952D88">
              <w:rPr>
                <w:color w:val="0070C0"/>
              </w:rPr>
              <w:t xml:space="preserve"> of impressions</w:t>
            </w:r>
          </w:p>
          <w:p w:rsidR="0014672D" w:rsidRPr="00952D88" w:rsidP="0014672D" w14:paraId="45416367" w14:textId="77777777">
            <w:pPr>
              <w:rPr>
                <w:color w:val="0070C0"/>
              </w:rPr>
            </w:pPr>
            <w:r>
              <w:rPr>
                <w:color w:val="0070C0"/>
              </w:rPr>
              <w:t>P</w:t>
            </w:r>
            <w:r w:rsidRPr="00952D88">
              <w:rPr>
                <w:color w:val="0070C0"/>
              </w:rPr>
              <w:t>ost reach</w:t>
            </w:r>
          </w:p>
          <w:p w:rsidR="0014672D" w:rsidP="0014672D" w14:paraId="2B1F6FF6" w14:textId="7AC7A526">
            <w:pPr>
              <w:rPr>
                <w:color w:val="0070C0"/>
              </w:rPr>
            </w:pPr>
            <w:r>
              <w:rPr>
                <w:color w:val="0070C0"/>
              </w:rPr>
              <w:t>#</w:t>
            </w:r>
            <w:r w:rsidRPr="00952D88">
              <w:rPr>
                <w:color w:val="0070C0"/>
              </w:rPr>
              <w:t xml:space="preserve"> of shares</w:t>
            </w:r>
          </w:p>
          <w:p w:rsidR="0014672D" w:rsidRPr="00952D88" w:rsidP="0014672D" w14:paraId="746E9C49" w14:textId="59AB3C01">
            <w:pPr>
              <w:rPr>
                <w:color w:val="0070C0"/>
              </w:rPr>
            </w:pPr>
            <w:r>
              <w:rPr>
                <w:color w:val="0070C0"/>
              </w:rPr>
              <w:t># video views</w:t>
            </w:r>
          </w:p>
          <w:p w:rsidR="0014672D" w:rsidRPr="00952D88" w:rsidP="0014672D" w14:paraId="7016EE08" w14:textId="77777777">
            <w:pPr>
              <w:rPr>
                <w:color w:val="0070C0"/>
              </w:rPr>
            </w:pPr>
            <w:r>
              <w:rPr>
                <w:color w:val="0070C0"/>
              </w:rPr>
              <w:t>#</w:t>
            </w:r>
            <w:r w:rsidRPr="00952D88">
              <w:rPr>
                <w:color w:val="0070C0"/>
              </w:rPr>
              <w:t xml:space="preserve"> of likes</w:t>
            </w:r>
          </w:p>
          <w:p w:rsidR="0014672D" w:rsidRPr="0014672D" w:rsidP="0014672D" w14:paraId="3AB6958E" w14:textId="77777777">
            <w:pPr>
              <w:rPr>
                <w:color w:val="0070C0"/>
              </w:rPr>
            </w:pPr>
            <w:r>
              <w:rPr>
                <w:color w:val="0070C0"/>
              </w:rPr>
              <w:t xml:space="preserve"># </w:t>
            </w:r>
            <w:r w:rsidRPr="0014672D">
              <w:rPr>
                <w:color w:val="0070C0"/>
              </w:rPr>
              <w:t>of comments</w:t>
            </w:r>
          </w:p>
          <w:p w:rsidR="0014672D" w:rsidRPr="0014672D" w:rsidP="0014672D" w14:paraId="09942AC0" w14:textId="596B5048">
            <w:pPr>
              <w:rPr>
                <w:color w:val="0070C0"/>
              </w:rPr>
            </w:pPr>
            <w:r>
              <w:rPr>
                <w:color w:val="0070C0"/>
              </w:rPr>
              <w:t># saves</w:t>
            </w:r>
          </w:p>
          <w:p w:rsidR="00952D88" w:rsidP="0014672D" w14:paraId="44CCE87E" w14:textId="2DFE23BA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1985" w:type="dxa"/>
          </w:tcPr>
          <w:p w:rsidR="0014672D" w:rsidRPr="0014672D" w:rsidP="0014672D" w14:paraId="06566794" w14:textId="5F8791C8">
            <w:pPr>
              <w:rPr>
                <w:color w:val="0070C0"/>
              </w:rPr>
            </w:pPr>
            <w:r>
              <w:rPr>
                <w:color w:val="0070C0"/>
              </w:rPr>
              <w:t>P</w:t>
            </w:r>
            <w:r w:rsidRPr="0014672D">
              <w:rPr>
                <w:color w:val="0070C0"/>
              </w:rPr>
              <w:t>ost date</w:t>
            </w:r>
          </w:p>
          <w:p w:rsidR="0014672D" w:rsidP="0014672D" w14:paraId="1A7015EA" w14:textId="1C2E830B">
            <w:pPr>
              <w:rPr>
                <w:color w:val="0070C0"/>
              </w:rPr>
            </w:pPr>
            <w:r>
              <w:rPr>
                <w:color w:val="0070C0"/>
              </w:rPr>
              <w:t>Link to the update (post)</w:t>
            </w:r>
          </w:p>
          <w:p w:rsidR="0014672D" w:rsidRPr="0014672D" w:rsidP="0014672D" w14:paraId="3F660B14" w14:textId="59057704">
            <w:pPr>
              <w:rPr>
                <w:color w:val="0070C0"/>
              </w:rPr>
            </w:pPr>
            <w:r>
              <w:rPr>
                <w:color w:val="0070C0"/>
              </w:rPr>
              <w:t>#</w:t>
            </w:r>
            <w:r w:rsidRPr="0014672D">
              <w:rPr>
                <w:color w:val="0070C0"/>
              </w:rPr>
              <w:t xml:space="preserve"> of impressions </w:t>
            </w:r>
          </w:p>
          <w:p w:rsidR="0014672D" w:rsidRPr="0014672D" w:rsidP="0014672D" w14:paraId="48C3CB84" w14:textId="070D0ED9">
            <w:pPr>
              <w:rPr>
                <w:color w:val="0070C0"/>
              </w:rPr>
            </w:pPr>
            <w:r>
              <w:rPr>
                <w:color w:val="0070C0"/>
              </w:rPr>
              <w:t xml:space="preserve"># </w:t>
            </w:r>
            <w:r w:rsidRPr="0014672D">
              <w:rPr>
                <w:color w:val="0070C0"/>
              </w:rPr>
              <w:t>of video views</w:t>
            </w:r>
          </w:p>
          <w:p w:rsidR="0014672D" w:rsidRPr="0014672D" w:rsidP="0014672D" w14:paraId="1A636B36" w14:textId="547E4BFD">
            <w:pPr>
              <w:rPr>
                <w:color w:val="0070C0"/>
              </w:rPr>
            </w:pPr>
            <w:r>
              <w:rPr>
                <w:color w:val="0070C0"/>
              </w:rPr>
              <w:t>#</w:t>
            </w:r>
            <w:r w:rsidRPr="0014672D">
              <w:rPr>
                <w:color w:val="0070C0"/>
              </w:rPr>
              <w:t xml:space="preserve"> o</w:t>
            </w:r>
            <w:r>
              <w:rPr>
                <w:color w:val="0070C0"/>
              </w:rPr>
              <w:t>f URL</w:t>
            </w:r>
            <w:r w:rsidRPr="0014672D">
              <w:rPr>
                <w:color w:val="0070C0"/>
              </w:rPr>
              <w:t xml:space="preserve"> clicks</w:t>
            </w:r>
          </w:p>
          <w:p w:rsidR="0014672D" w:rsidRPr="0014672D" w:rsidP="0014672D" w14:paraId="7314AB70" w14:textId="5A65C0EB">
            <w:pPr>
              <w:rPr>
                <w:color w:val="0070C0"/>
              </w:rPr>
            </w:pPr>
            <w:r>
              <w:rPr>
                <w:color w:val="0070C0"/>
              </w:rPr>
              <w:t>#</w:t>
            </w:r>
            <w:r w:rsidRPr="0014672D">
              <w:rPr>
                <w:color w:val="0070C0"/>
              </w:rPr>
              <w:t xml:space="preserve"> of likes</w:t>
            </w:r>
          </w:p>
          <w:p w:rsidR="0014672D" w:rsidRPr="0014672D" w:rsidP="0014672D" w14:paraId="7B01EA0F" w14:textId="1F4DB1EB">
            <w:pPr>
              <w:rPr>
                <w:color w:val="0070C0"/>
              </w:rPr>
            </w:pPr>
            <w:r>
              <w:rPr>
                <w:color w:val="0070C0"/>
              </w:rPr>
              <w:t xml:space="preserve"># </w:t>
            </w:r>
            <w:r w:rsidRPr="0014672D">
              <w:rPr>
                <w:color w:val="0070C0"/>
              </w:rPr>
              <w:t>of comments</w:t>
            </w:r>
          </w:p>
          <w:p w:rsidR="0014672D" w:rsidRPr="0014672D" w:rsidP="0014672D" w14:paraId="137D43C1" w14:textId="59B6DE7C">
            <w:pPr>
              <w:rPr>
                <w:color w:val="0070C0"/>
              </w:rPr>
            </w:pPr>
            <w:r>
              <w:rPr>
                <w:color w:val="0070C0"/>
              </w:rPr>
              <w:t># of</w:t>
            </w:r>
            <w:r w:rsidRPr="0014672D">
              <w:rPr>
                <w:color w:val="0070C0"/>
              </w:rPr>
              <w:t xml:space="preserve"> shares</w:t>
            </w:r>
          </w:p>
          <w:p w:rsidR="00952D88" w:rsidP="0014672D" w14:paraId="0400045E" w14:textId="77777777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1986" w:type="dxa"/>
          </w:tcPr>
          <w:p w:rsidR="00952D88" w:rsidP="0014672D" w14:paraId="422F1301" w14:textId="77777777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t>Video post date</w:t>
            </w:r>
          </w:p>
          <w:p w:rsidR="0014672D" w:rsidP="0014672D" w14:paraId="69D450A4" w14:textId="77777777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t>Link to the video</w:t>
            </w:r>
          </w:p>
          <w:p w:rsidR="0014672D" w:rsidP="0014672D" w14:paraId="258E4085" w14:textId="77777777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t># of comments</w:t>
            </w:r>
          </w:p>
          <w:p w:rsidR="0014672D" w:rsidP="0014672D" w14:paraId="5E89331A" w14:textId="77777777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t># of shares</w:t>
            </w:r>
          </w:p>
          <w:p w:rsidR="0014672D" w:rsidP="0014672D" w14:paraId="737120F8" w14:textId="77777777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t># of likes</w:t>
            </w:r>
          </w:p>
          <w:p w:rsidR="0014672D" w:rsidP="0014672D" w14:paraId="13061B66" w14:textId="77777777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t># of views</w:t>
            </w:r>
          </w:p>
          <w:p w:rsidR="0014672D" w:rsidP="0014672D" w14:paraId="0FB42E6B" w14:textId="5CF17F18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t># of impressions</w:t>
            </w:r>
          </w:p>
        </w:tc>
      </w:tr>
    </w:tbl>
    <w:p w:rsidR="00952D88" w:rsidRPr="00DC7246" w:rsidP="00952D88" w14:paraId="57B1BB06" w14:textId="3ADF2277">
      <w:pPr>
        <w:pStyle w:val="ListParagraph"/>
        <w:ind w:left="360" w:firstLine="360"/>
        <w:rPr>
          <w:i/>
          <w:iCs/>
          <w:color w:val="FF0000"/>
        </w:rPr>
      </w:pPr>
      <w:r w:rsidRPr="00DC7246">
        <w:rPr>
          <w:i/>
          <w:iCs/>
          <w:color w:val="FF0000"/>
        </w:rPr>
        <w:t>*Option 1 will save you time!</w:t>
      </w:r>
    </w:p>
    <w:p w:rsidR="00281074" w:rsidRPr="00281074" w:rsidP="00281074" w14:paraId="1D39FB23" w14:textId="77777777">
      <w:pPr>
        <w:rPr>
          <w:i/>
          <w:iCs/>
          <w:color w:val="0070C0"/>
        </w:rPr>
      </w:pPr>
    </w:p>
    <w:p w:rsidR="0014672D" w:rsidRPr="002505E4" w:rsidP="002505E4" w14:paraId="7F9CF671" w14:textId="218A018D">
      <w:pPr>
        <w:pStyle w:val="ListParagraph"/>
        <w:ind w:left="1080" w:hanging="360"/>
        <w:rPr>
          <w:i/>
          <w:iCs/>
          <w:color w:val="0070C0"/>
        </w:rPr>
      </w:pPr>
      <w:r>
        <w:rPr>
          <w:color w:val="000000" w:themeColor="text1"/>
        </w:rPr>
        <w:t xml:space="preserve">4c. </w:t>
      </w:r>
      <w:r w:rsidRPr="00656548">
        <w:rPr>
          <w:b/>
          <w:bCs/>
          <w:color w:val="000000" w:themeColor="text1"/>
        </w:rPr>
        <w:t xml:space="preserve">Consider your </w:t>
      </w:r>
      <w:r w:rsidRPr="00656548" w:rsidR="002505E4">
        <w:rPr>
          <w:b/>
          <w:bCs/>
          <w:i/>
          <w:iCs/>
          <w:color w:val="0070C0"/>
        </w:rPr>
        <w:t xml:space="preserve">[social media platform] </w:t>
      </w:r>
      <w:r w:rsidRPr="00656548" w:rsidR="002505E4">
        <w:rPr>
          <w:b/>
          <w:bCs/>
          <w:color w:val="000000" w:themeColor="text1"/>
        </w:rPr>
        <w:t>as a whole. At the end of the reporting period (the last day of the month), how many followers/subscribers did you have?</w:t>
      </w:r>
      <w:r w:rsidR="002505E4">
        <w:rPr>
          <w:color w:val="000000" w:themeColor="text1"/>
        </w:rPr>
        <w:t xml:space="preserve"> </w:t>
      </w:r>
      <w:r w:rsidR="002505E4">
        <w:rPr>
          <w:i/>
          <w:iCs/>
          <w:color w:val="0070C0"/>
        </w:rPr>
        <w:t>[This question</w:t>
      </w:r>
      <w:r w:rsidR="00AD2DC9">
        <w:rPr>
          <w:i/>
          <w:iCs/>
          <w:color w:val="0070C0"/>
        </w:rPr>
        <w:t xml:space="preserve"> is pre-populated from Q 4a and</w:t>
      </w:r>
      <w:r w:rsidR="002505E4">
        <w:rPr>
          <w:i/>
          <w:iCs/>
          <w:color w:val="0070C0"/>
        </w:rPr>
        <w:t xml:space="preserve"> is asked for each social media platform used by your organization]</w:t>
      </w:r>
    </w:p>
    <w:p w:rsidR="00D874A0" w:rsidRPr="00D874A0" w:rsidP="00FA039E" w14:paraId="1B4D5AD0" w14:textId="6AF508B3">
      <w:pPr>
        <w:pStyle w:val="Heading2"/>
      </w:pPr>
      <w:r>
        <w:t>WEBSITE</w:t>
      </w:r>
    </w:p>
    <w:p w:rsidR="00AD2DC9" w:rsidP="00BE027E" w14:paraId="4EBE8B9C" w14:textId="686F9253">
      <w:pPr>
        <w:pStyle w:val="ListParagraph"/>
        <w:numPr>
          <w:ilvl w:val="0"/>
          <w:numId w:val="4"/>
        </w:numPr>
        <w:spacing w:before="240"/>
        <w:rPr>
          <w:b/>
          <w:bCs/>
          <w:color w:val="000000" w:themeColor="text1"/>
        </w:rPr>
      </w:pPr>
      <w:r w:rsidRPr="00AD2DC9">
        <w:rPr>
          <w:b/>
          <w:bCs/>
          <w:color w:val="000000" w:themeColor="text1"/>
        </w:rPr>
        <w:t>Did your organization post or share any PFL-related content on a </w:t>
      </w:r>
      <w:r w:rsidRPr="00AD2DC9">
        <w:rPr>
          <w:b/>
          <w:bCs/>
          <w:i/>
          <w:iCs/>
          <w:color w:val="000000" w:themeColor="text1"/>
          <w:u w:val="single"/>
        </w:rPr>
        <w:t>website that you manage</w:t>
      </w:r>
      <w:r w:rsidRPr="00AD2DC9">
        <w:rPr>
          <w:b/>
          <w:bCs/>
          <w:color w:val="000000" w:themeColor="text1"/>
        </w:rPr>
        <w:t>?</w:t>
      </w:r>
    </w:p>
    <w:p w:rsidR="00AD2DC9" w:rsidRPr="001D17D3" w:rsidP="00656548" w14:paraId="55807C96" w14:textId="4D65F913">
      <w:pPr>
        <w:pStyle w:val="ListParagraph"/>
        <w:rPr>
          <w:i/>
          <w:iCs/>
          <w:color w:val="0070C0"/>
        </w:rPr>
      </w:pPr>
      <w:sdt>
        <w:sdtPr>
          <w:rPr>
            <w:color w:val="000000" w:themeColor="text1"/>
          </w:rPr>
          <w:id w:val="-1303925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82C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Yes</w:t>
      </w:r>
      <w:r w:rsidR="00B27E1D">
        <w:rPr>
          <w:color w:val="000000" w:themeColor="text1"/>
        </w:rPr>
        <w:t xml:space="preserve">, PFL-related content </w:t>
      </w:r>
      <w:r w:rsidR="00166028">
        <w:rPr>
          <w:color w:val="000000" w:themeColor="text1"/>
        </w:rPr>
        <w:t>on web page/s</w:t>
      </w:r>
    </w:p>
    <w:p w:rsidR="00B27E1D" w:rsidP="00656548" w14:paraId="3DC8ED46" w14:textId="5F2BCADE">
      <w:pPr>
        <w:pStyle w:val="ListParagraph"/>
        <w:rPr>
          <w:color w:val="000000" w:themeColor="text1"/>
        </w:rPr>
      </w:pPr>
      <w:sdt>
        <w:sdtPr>
          <w:rPr>
            <w:color w:val="000000" w:themeColor="text1"/>
          </w:rPr>
          <w:id w:val="1000014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</w:t>
      </w:r>
      <w:r w:rsidR="00A00BF5">
        <w:rPr>
          <w:color w:val="000000" w:themeColor="text1"/>
        </w:rPr>
        <w:t xml:space="preserve">Yes, </w:t>
      </w:r>
      <w:r>
        <w:rPr>
          <w:color w:val="000000" w:themeColor="text1"/>
        </w:rPr>
        <w:t xml:space="preserve">PFL-related </w:t>
      </w:r>
      <w:r w:rsidR="00166028">
        <w:rPr>
          <w:color w:val="000000" w:themeColor="text1"/>
        </w:rPr>
        <w:t>downloadable materials</w:t>
      </w:r>
    </w:p>
    <w:p w:rsidR="00A00BF5" w:rsidRPr="00AD2DC9" w:rsidP="00656548" w14:paraId="06D4E858" w14:textId="2E129A30">
      <w:pPr>
        <w:pStyle w:val="ListParagraph"/>
        <w:rPr>
          <w:color w:val="000000" w:themeColor="text1"/>
        </w:rPr>
      </w:pPr>
      <w:sdt>
        <w:sdtPr>
          <w:rPr>
            <w:color w:val="000000" w:themeColor="text1"/>
          </w:rPr>
          <w:id w:val="1460066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</w:t>
      </w:r>
      <w:r w:rsidR="00153CF4">
        <w:rPr>
          <w:color w:val="000000" w:themeColor="text1"/>
        </w:rPr>
        <w:t xml:space="preserve">Yes, </w:t>
      </w:r>
      <w:r>
        <w:rPr>
          <w:color w:val="000000" w:themeColor="text1"/>
        </w:rPr>
        <w:t xml:space="preserve">PFL-related videos </w:t>
      </w:r>
    </w:p>
    <w:p w:rsidR="00AD2DC9" w:rsidP="00656548" w14:paraId="233D7907" w14:textId="31C49342">
      <w:pPr>
        <w:pStyle w:val="ListParagraph"/>
        <w:rPr>
          <w:i/>
          <w:iCs/>
          <w:color w:val="0070C0"/>
        </w:rPr>
      </w:pPr>
      <w:sdt>
        <w:sdtPr>
          <w:rPr>
            <w:color w:val="000000" w:themeColor="text1"/>
          </w:rPr>
          <w:id w:val="-995107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2DC9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No </w:t>
      </w:r>
      <w:r w:rsidRPr="00AD2DC9">
        <w:rPr>
          <w:i/>
          <w:iCs/>
          <w:color w:val="0070C0"/>
        </w:rPr>
        <w:t>(Skip to Q6)</w:t>
      </w:r>
    </w:p>
    <w:p w:rsidR="00E667E6" w:rsidP="00656548" w14:paraId="5D520798" w14:textId="77777777">
      <w:pPr>
        <w:pStyle w:val="ListParagraph"/>
        <w:rPr>
          <w:i/>
          <w:iCs/>
          <w:color w:val="0070C0"/>
        </w:rPr>
      </w:pPr>
    </w:p>
    <w:p w:rsidR="00297D59" w:rsidRPr="00E667E6" w:rsidP="00297D59" w14:paraId="6643FC22" w14:textId="31BD944A">
      <w:pPr>
        <w:pStyle w:val="ListParagraph"/>
        <w:ind w:left="1080" w:hanging="360"/>
        <w:rPr>
          <w:b/>
          <w:bCs/>
          <w:color w:val="000000" w:themeColor="text1"/>
        </w:rPr>
      </w:pPr>
      <w:r w:rsidRPr="00E667E6">
        <w:rPr>
          <w:b/>
          <w:bCs/>
          <w:color w:val="000000" w:themeColor="text1"/>
        </w:rPr>
        <w:t xml:space="preserve">5a. </w:t>
      </w:r>
      <w:r w:rsidRPr="00E667E6">
        <w:rPr>
          <w:b/>
          <w:bCs/>
          <w:color w:val="000000" w:themeColor="text1"/>
        </w:rPr>
        <w:t>Do you have any access to website analytics tools - for example, Google Analytics or Adobe Analytics for these pages? (If you have access to multiple tools, please select the one you will for this reporting).</w:t>
      </w:r>
    </w:p>
    <w:p w:rsidR="00297D59" w:rsidP="00297D59" w14:paraId="592C811D" w14:textId="77777777">
      <w:pPr>
        <w:pStyle w:val="ListParagraph"/>
        <w:ind w:left="1440" w:hanging="360"/>
        <w:rPr>
          <w:color w:val="000000" w:themeColor="text1"/>
        </w:rPr>
      </w:pPr>
      <w:sdt>
        <w:sdtPr>
          <w:rPr>
            <w:color w:val="000000" w:themeColor="text1"/>
            <w:shd w:val="clear" w:color="auto" w:fill="E6E6E6"/>
          </w:rPr>
          <w:id w:val="-2109794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Yes, Google Analytics</w:t>
      </w:r>
    </w:p>
    <w:p w:rsidR="00297D59" w:rsidP="00297D59" w14:paraId="1B620A6E" w14:textId="77777777">
      <w:pPr>
        <w:pStyle w:val="ListParagraph"/>
        <w:ind w:left="1440" w:hanging="360"/>
        <w:rPr>
          <w:color w:val="000000" w:themeColor="text1"/>
        </w:rPr>
      </w:pPr>
      <w:sdt>
        <w:sdtPr>
          <w:rPr>
            <w:color w:val="000000" w:themeColor="text1"/>
            <w:shd w:val="clear" w:color="auto" w:fill="E6E6E6"/>
          </w:rPr>
          <w:id w:val="447130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Yes, Adobe Analytics</w:t>
      </w:r>
    </w:p>
    <w:p w:rsidR="00297D59" w:rsidP="00297D59" w14:paraId="1B36F016" w14:textId="77777777">
      <w:pPr>
        <w:pStyle w:val="ListParagraph"/>
        <w:tabs>
          <w:tab w:val="left" w:pos="3430"/>
        </w:tabs>
        <w:ind w:left="1440" w:hanging="360"/>
        <w:rPr>
          <w:color w:val="000000" w:themeColor="text1"/>
        </w:rPr>
      </w:pPr>
      <w:sdt>
        <w:sdtPr>
          <w:rPr>
            <w:color w:val="000000" w:themeColor="text1"/>
            <w:shd w:val="clear" w:color="auto" w:fill="E6E6E6"/>
          </w:rPr>
          <w:id w:val="-68805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Yes, another tool (specify): ________________________</w:t>
      </w:r>
    </w:p>
    <w:p w:rsidR="00297D59" w:rsidP="00297D59" w14:paraId="25A53278" w14:textId="77777777">
      <w:pPr>
        <w:pStyle w:val="ListParagraph"/>
        <w:ind w:left="1440" w:hanging="360"/>
        <w:rPr>
          <w:i/>
          <w:iCs/>
          <w:color w:val="0070C0"/>
        </w:rPr>
      </w:pPr>
      <w:sdt>
        <w:sdtPr>
          <w:rPr>
            <w:color w:val="000000" w:themeColor="text1"/>
            <w:shd w:val="clear" w:color="auto" w:fill="E6E6E6"/>
          </w:rPr>
          <w:id w:val="935324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No </w:t>
      </w:r>
      <w:r w:rsidRPr="007F3D0F">
        <w:rPr>
          <w:i/>
          <w:iCs/>
          <w:color w:val="0070C0"/>
        </w:rPr>
        <w:t>(Skip to Q6)</w:t>
      </w:r>
    </w:p>
    <w:p w:rsidR="00AD2DC9" w:rsidP="00AD2DC9" w14:paraId="47FF7135" w14:textId="4CAFD502">
      <w:pPr>
        <w:pStyle w:val="ListParagraph"/>
        <w:ind w:left="360"/>
        <w:rPr>
          <w:i/>
          <w:iCs/>
          <w:color w:val="0070C0"/>
        </w:rPr>
      </w:pPr>
    </w:p>
    <w:p w:rsidR="007F3D0F" w:rsidRPr="00091BDC" w:rsidP="00091BDC" w14:paraId="72AF926D" w14:textId="4B61A02C">
      <w:pPr>
        <w:ind w:firstLine="720"/>
        <w:rPr>
          <w:i/>
          <w:iCs/>
          <w:color w:val="0070C0"/>
        </w:rPr>
      </w:pPr>
      <w:r w:rsidRPr="00091BDC">
        <w:rPr>
          <w:i/>
          <w:iCs/>
          <w:color w:val="0070C0"/>
        </w:rPr>
        <w:t>[If “Yes”]</w:t>
      </w:r>
    </w:p>
    <w:p w:rsidR="00F675FA" w:rsidRPr="00F675FA" w:rsidP="007F3D0F" w14:paraId="3B9D03CE" w14:textId="77777777">
      <w:pPr>
        <w:ind w:left="720" w:hanging="360"/>
        <w:rPr>
          <w:color w:val="000000" w:themeColor="text1"/>
        </w:rPr>
      </w:pPr>
    </w:p>
    <w:p w:rsidR="007F3D0F" w:rsidP="00091BDC" w14:paraId="7AF8A792" w14:textId="6F337EEA">
      <w:pPr>
        <w:ind w:left="1080" w:hanging="360"/>
        <w:rPr>
          <w:b/>
          <w:bCs/>
          <w:color w:val="000000" w:themeColor="text1"/>
        </w:rPr>
      </w:pPr>
      <w:r w:rsidRPr="007F3D0F">
        <w:rPr>
          <w:b/>
          <w:bCs/>
          <w:color w:val="000000" w:themeColor="text1"/>
        </w:rPr>
        <w:t>5</w:t>
      </w:r>
      <w:r w:rsidR="00E667E6">
        <w:rPr>
          <w:b/>
          <w:bCs/>
          <w:color w:val="000000" w:themeColor="text1"/>
        </w:rPr>
        <w:t>b</w:t>
      </w:r>
      <w:r w:rsidRPr="007F3D0F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581655">
        <w:rPr>
          <w:b/>
          <w:bCs/>
          <w:color w:val="000000" w:themeColor="text1"/>
        </w:rPr>
        <w:t xml:space="preserve">Please select from the following options for entering </w:t>
      </w:r>
      <w:r>
        <w:rPr>
          <w:b/>
          <w:bCs/>
          <w:color w:val="000000" w:themeColor="text1"/>
        </w:rPr>
        <w:t>website</w:t>
      </w:r>
      <w:r w:rsidRPr="00581655">
        <w:rPr>
          <w:b/>
          <w:bCs/>
          <w:color w:val="000000" w:themeColor="text1"/>
        </w:rPr>
        <w:t xml:space="preserve"> metrics data for the reporting period.</w:t>
      </w:r>
    </w:p>
    <w:p w:rsidR="007F3D0F" w:rsidRPr="00581655" w:rsidP="007F3D0F" w14:paraId="7CFFE9A8" w14:textId="38BB00A5">
      <w:p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1906727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Pr="00581655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  <w:u w:val="single"/>
        </w:rPr>
        <w:t>Option</w:t>
      </w:r>
      <w:r w:rsidRPr="00974AA5">
        <w:rPr>
          <w:b/>
          <w:bCs/>
          <w:color w:val="000000" w:themeColor="text1"/>
          <w:u w:val="single"/>
        </w:rPr>
        <w:t> 1</w:t>
      </w:r>
      <w:r w:rsidRPr="00974AA5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Export </w:t>
      </w:r>
      <w:r w:rsidR="00E667E6">
        <w:rPr>
          <w:color w:val="000000" w:themeColor="text1"/>
        </w:rPr>
        <w:t xml:space="preserve">and email </w:t>
      </w:r>
      <w:r>
        <w:rPr>
          <w:color w:val="000000" w:themeColor="text1"/>
        </w:rPr>
        <w:t xml:space="preserve">monthly </w:t>
      </w:r>
      <w:r w:rsidR="00E667E6">
        <w:rPr>
          <w:color w:val="000000" w:themeColor="text1"/>
        </w:rPr>
        <w:t xml:space="preserve">metrics </w:t>
      </w:r>
      <w:r>
        <w:rPr>
          <w:color w:val="000000" w:themeColor="text1"/>
        </w:rPr>
        <w:t>data</w:t>
      </w:r>
      <w:r w:rsidR="00E667E6">
        <w:rPr>
          <w:color w:val="000000" w:themeColor="text1"/>
        </w:rPr>
        <w:t xml:space="preserve"> from your website analytics tool</w:t>
      </w:r>
      <w:r>
        <w:rPr>
          <w:color w:val="000000" w:themeColor="text1"/>
        </w:rPr>
        <w:t>*. (</w:t>
      </w:r>
      <w:r w:rsidRPr="00581655">
        <w:rPr>
          <w:color w:val="000000" w:themeColor="text1"/>
        </w:rPr>
        <w:t>You will be prompted to attach this data to pre-populated email that Qualtrics will generate for you</w:t>
      </w:r>
      <w:r>
        <w:rPr>
          <w:color w:val="000000" w:themeColor="text1"/>
        </w:rPr>
        <w:t>)</w:t>
      </w:r>
    </w:p>
    <w:p w:rsidR="007F3D0F" w:rsidP="007F3D0F" w14:paraId="00B3C6EC" w14:textId="305FD2DF">
      <w:pPr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*</w:t>
      </w:r>
      <w:r w:rsidRPr="00581655">
        <w:rPr>
          <w:i/>
          <w:iCs/>
          <w:color w:val="000000" w:themeColor="text1"/>
        </w:rPr>
        <w:t xml:space="preserve">If your </w:t>
      </w:r>
      <w:r w:rsidR="007B67A7">
        <w:rPr>
          <w:i/>
          <w:iCs/>
          <w:color w:val="000000" w:themeColor="text1"/>
        </w:rPr>
        <w:t>website</w:t>
      </w:r>
      <w:r w:rsidRPr="00581655">
        <w:rPr>
          <w:i/>
          <w:iCs/>
          <w:color w:val="000000" w:themeColor="text1"/>
        </w:rPr>
        <w:t xml:space="preserve"> </w:t>
      </w:r>
      <w:r w:rsidR="007B67A7">
        <w:rPr>
          <w:i/>
          <w:iCs/>
          <w:color w:val="000000" w:themeColor="text1"/>
        </w:rPr>
        <w:t>analytics tool</w:t>
      </w:r>
      <w:r w:rsidRPr="00581655">
        <w:rPr>
          <w:i/>
          <w:iCs/>
          <w:color w:val="000000" w:themeColor="text1"/>
        </w:rPr>
        <w:t xml:space="preserve"> supports it, you can export monthly data directly. These data can be saved locally (on your computer) as a CSV or Microsoft Excel file and emailed to the evaluation team through this tool.</w:t>
      </w:r>
      <w:r>
        <w:rPr>
          <w:i/>
          <w:iCs/>
          <w:color w:val="000000" w:themeColor="text1"/>
        </w:rPr>
        <w:t xml:space="preserve"> </w:t>
      </w:r>
    </w:p>
    <w:p w:rsidR="007F3D0F" w:rsidRPr="00974AA5" w:rsidP="007F3D0F" w14:paraId="0BE30D00" w14:textId="77777777">
      <w:pPr>
        <w:ind w:left="720"/>
        <w:rPr>
          <w:color w:val="000000" w:themeColor="text1"/>
        </w:rPr>
      </w:pPr>
      <w:r w:rsidRPr="00974AA5">
        <w:rPr>
          <w:color w:val="000000" w:themeColor="text1"/>
        </w:rPr>
        <w:t> </w:t>
      </w:r>
    </w:p>
    <w:p w:rsidR="007F3D0F" w:rsidP="007F3D0F" w14:paraId="2076747F" w14:textId="68370C8C">
      <w:p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33558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1655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>
        <w:rPr>
          <w:b/>
          <w:bCs/>
          <w:color w:val="000000" w:themeColor="text1"/>
          <w:u w:val="single"/>
        </w:rPr>
        <w:t xml:space="preserve"> </w:t>
      </w:r>
      <w:r w:rsidRPr="00974AA5">
        <w:rPr>
          <w:b/>
          <w:bCs/>
          <w:color w:val="000000" w:themeColor="text1"/>
          <w:u w:val="single"/>
        </w:rPr>
        <w:t>Option 2</w:t>
      </w:r>
      <w:r w:rsidRPr="00974AA5">
        <w:rPr>
          <w:color w:val="000000" w:themeColor="text1"/>
        </w:rPr>
        <w:t xml:space="preserve">: </w:t>
      </w:r>
      <w:r>
        <w:rPr>
          <w:color w:val="000000" w:themeColor="text1"/>
        </w:rPr>
        <w:t>Manually</w:t>
      </w:r>
      <w:r w:rsidRPr="00974AA5">
        <w:rPr>
          <w:color w:val="000000" w:themeColor="text1"/>
        </w:rPr>
        <w:t xml:space="preserve"> enter </w:t>
      </w:r>
      <w:r w:rsidR="00955410">
        <w:rPr>
          <w:color w:val="000000" w:themeColor="text1"/>
        </w:rPr>
        <w:t>monthly metrics</w:t>
      </w:r>
      <w:r w:rsidRPr="00974AA5">
        <w:rPr>
          <w:color w:val="000000" w:themeColor="text1"/>
        </w:rPr>
        <w:t xml:space="preserve"> data for your </w:t>
      </w:r>
      <w:r w:rsidR="007B67A7">
        <w:rPr>
          <w:color w:val="000000" w:themeColor="text1"/>
        </w:rPr>
        <w:t xml:space="preserve">all </w:t>
      </w:r>
      <w:r w:rsidRPr="007B67A7" w:rsidR="007B67A7">
        <w:rPr>
          <w:i/>
          <w:iCs/>
          <w:color w:val="000000" w:themeColor="text1"/>
          <w:u w:val="single"/>
        </w:rPr>
        <w:t>PFL-related</w:t>
      </w:r>
      <w:r w:rsidR="007B67A7">
        <w:rPr>
          <w:color w:val="000000" w:themeColor="text1"/>
        </w:rPr>
        <w:t xml:space="preserve"> </w:t>
      </w:r>
      <w:r w:rsidR="005A2350">
        <w:rPr>
          <w:color w:val="000000" w:themeColor="text1"/>
        </w:rPr>
        <w:t>website or webpage content</w:t>
      </w:r>
      <w:r w:rsidRPr="00974AA5">
        <w:rPr>
          <w:color w:val="000000" w:themeColor="text1"/>
        </w:rPr>
        <w:t>. </w:t>
      </w:r>
    </w:p>
    <w:p w:rsidR="00634E35" w:rsidP="007F3D0F" w14:paraId="049609A0" w14:textId="77777777">
      <w:pPr>
        <w:ind w:left="720"/>
        <w:rPr>
          <w:color w:val="000000" w:themeColor="text1"/>
        </w:rPr>
      </w:pPr>
    </w:p>
    <w:p w:rsidR="00634E35" w:rsidRPr="00634E35" w:rsidP="00634E35" w14:paraId="3B3155A0" w14:textId="77777777">
      <w:pPr>
        <w:ind w:left="1080" w:hanging="360"/>
        <w:jc w:val="center"/>
        <w:rPr>
          <w:i/>
          <w:iCs/>
          <w:sz w:val="18"/>
          <w:szCs w:val="18"/>
        </w:rPr>
      </w:pPr>
      <w:r w:rsidRPr="00634E35">
        <w:rPr>
          <w:i/>
          <w:iCs/>
          <w:sz w:val="18"/>
          <w:szCs w:val="18"/>
        </w:rPr>
        <w:t>(definitions for each category are provided in Qualtrics as you hover over each column header)</w:t>
      </w:r>
    </w:p>
    <w:tbl>
      <w:tblPr>
        <w:tblStyle w:val="TableGrid"/>
        <w:tblW w:w="9306" w:type="dxa"/>
        <w:tblInd w:w="630" w:type="dxa"/>
        <w:tblLook w:val="04A0"/>
      </w:tblPr>
      <w:tblGrid>
        <w:gridCol w:w="2819"/>
        <w:gridCol w:w="976"/>
        <w:gridCol w:w="873"/>
        <w:gridCol w:w="1195"/>
        <w:gridCol w:w="1034"/>
        <w:gridCol w:w="1214"/>
        <w:gridCol w:w="1195"/>
      </w:tblGrid>
      <w:tr w14:paraId="5EAED760" w14:textId="14709D50" w:rsidTr="00BF38B4">
        <w:tblPrEx>
          <w:tblW w:w="9306" w:type="dxa"/>
          <w:tblInd w:w="630" w:type="dxa"/>
          <w:tblLook w:val="04A0"/>
        </w:tblPrEx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B0E" w:rsidRPr="00236769" w:rsidP="007B67A7" w14:paraId="5CFE22A0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C216F" w:rsidRPr="00236769" w:rsidP="007B67A7" w14:paraId="17178440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7B0E" w:rsidRPr="00236769" w:rsidP="007B67A7" w14:paraId="1706F0F3" w14:textId="7EDD9E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6769">
              <w:rPr>
                <w:rFonts w:cstheme="minorHAnsi"/>
                <w:sz w:val="20"/>
                <w:szCs w:val="20"/>
              </w:rPr>
              <w:t>Webpage Link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6F" w:rsidRPr="00236769" w:rsidP="007B67A7" w14:paraId="4D66FEBA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7B0E" w:rsidRPr="00236769" w:rsidP="007B67A7" w14:paraId="45D78BB3" w14:textId="64A29C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6769">
              <w:rPr>
                <w:rFonts w:cstheme="minorHAnsi"/>
                <w:sz w:val="20"/>
                <w:szCs w:val="20"/>
              </w:rPr>
              <w:t>Total Visitors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6F" w:rsidRPr="00236769" w:rsidP="007B67A7" w14:paraId="5722C0E8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7B0E" w:rsidRPr="00236769" w:rsidP="007B67A7" w14:paraId="79172040" w14:textId="034708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6769">
              <w:rPr>
                <w:rFonts w:cstheme="minorHAnsi"/>
                <w:sz w:val="20"/>
                <w:szCs w:val="20"/>
              </w:rPr>
              <w:t>Total Visits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769" w:rsidP="007B67A7" w14:paraId="152133D2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7B0E" w:rsidRPr="00236769" w:rsidP="007B67A7" w14:paraId="125D44C2" w14:textId="4FD763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6769">
              <w:rPr>
                <w:rFonts w:cstheme="minorHAnsi"/>
                <w:sz w:val="20"/>
                <w:szCs w:val="20"/>
              </w:rPr>
              <w:t>Total</w:t>
            </w:r>
          </w:p>
          <w:p w:rsidR="000D7B0E" w:rsidRPr="00236769" w:rsidP="007B67A7" w14:paraId="073D295F" w14:textId="0C96DB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6769">
              <w:rPr>
                <w:rFonts w:cstheme="minorHAnsi"/>
                <w:sz w:val="20"/>
                <w:szCs w:val="20"/>
              </w:rPr>
              <w:t>Page Views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769" w:rsidP="007B67A7" w14:paraId="323299A4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7B0E" w:rsidRPr="00236769" w:rsidP="007B67A7" w14:paraId="5068C733" w14:textId="35CDC6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6769">
              <w:rPr>
                <w:rFonts w:cstheme="minorHAnsi"/>
                <w:sz w:val="20"/>
                <w:szCs w:val="20"/>
              </w:rPr>
              <w:t xml:space="preserve">Total </w:t>
            </w:r>
            <w:r w:rsidRPr="00236769" w:rsidR="007F3301">
              <w:rPr>
                <w:rFonts w:cstheme="minorHAnsi"/>
                <w:sz w:val="20"/>
                <w:szCs w:val="20"/>
              </w:rPr>
              <w:t>Link</w:t>
            </w:r>
            <w:r w:rsidRPr="00236769">
              <w:rPr>
                <w:rFonts w:cstheme="minorHAnsi"/>
                <w:sz w:val="20"/>
                <w:szCs w:val="20"/>
              </w:rPr>
              <w:t xml:space="preserve"> Clicks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769" w:rsidP="007F3301" w14:paraId="6E035D89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44459" w:rsidRPr="00236769" w:rsidP="007F3301" w14:paraId="7AA4A8D2" w14:textId="7693A1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6769">
              <w:rPr>
                <w:rFonts w:cstheme="minorHAnsi"/>
                <w:sz w:val="20"/>
                <w:szCs w:val="20"/>
              </w:rPr>
              <w:t xml:space="preserve">Total </w:t>
            </w:r>
            <w:r w:rsidR="001D6FB6">
              <w:rPr>
                <w:rFonts w:cstheme="minorHAnsi"/>
                <w:sz w:val="20"/>
                <w:szCs w:val="20"/>
              </w:rPr>
              <w:t>Vi</w:t>
            </w:r>
            <w:r w:rsidRPr="00236769" w:rsidR="007F3301">
              <w:rPr>
                <w:rFonts w:cstheme="minorHAnsi"/>
                <w:sz w:val="20"/>
                <w:szCs w:val="20"/>
              </w:rPr>
              <w:t>deo Views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B0E" w:rsidRPr="00236769" w:rsidP="007B67A7" w14:paraId="3F4FC4DA" w14:textId="197C2D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6769">
              <w:rPr>
                <w:rFonts w:cstheme="minorHAnsi"/>
                <w:sz w:val="20"/>
                <w:szCs w:val="20"/>
              </w:rPr>
              <w:t xml:space="preserve">Number of PFL </w:t>
            </w:r>
            <w:r w:rsidR="001D6FB6">
              <w:rPr>
                <w:rFonts w:cstheme="minorHAnsi"/>
                <w:sz w:val="20"/>
                <w:szCs w:val="20"/>
              </w:rPr>
              <w:t>P</w:t>
            </w:r>
            <w:r w:rsidR="006010F6">
              <w:rPr>
                <w:rFonts w:cstheme="minorHAnsi"/>
                <w:sz w:val="20"/>
                <w:szCs w:val="20"/>
              </w:rPr>
              <w:t xml:space="preserve">roduct </w:t>
            </w:r>
            <w:r w:rsidR="001D6FB6">
              <w:rPr>
                <w:rFonts w:cstheme="minorHAnsi"/>
                <w:sz w:val="20"/>
                <w:szCs w:val="20"/>
              </w:rPr>
              <w:t>D</w:t>
            </w:r>
            <w:r w:rsidRPr="00236769">
              <w:rPr>
                <w:rFonts w:cstheme="minorHAnsi"/>
                <w:sz w:val="20"/>
                <w:szCs w:val="20"/>
              </w:rPr>
              <w:t>ownloads</w:t>
            </w:r>
          </w:p>
        </w:tc>
      </w:tr>
      <w:tr w14:paraId="07EC184C" w14:textId="3270F9EA" w:rsidTr="00BF38B4">
        <w:tblPrEx>
          <w:tblW w:w="9306" w:type="dxa"/>
          <w:tblInd w:w="630" w:type="dxa"/>
          <w:tblLook w:val="04A0"/>
        </w:tblPrEx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0E" w:rsidRPr="00236769" w:rsidP="00125C5E" w14:paraId="077E801D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47439D08" w14:textId="791A78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340C26E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4254A31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540D8C4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448ABF1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33305715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3F56873A" w14:textId="4AFAFB1D" w:rsidTr="00BF38B4">
        <w:tblPrEx>
          <w:tblW w:w="9306" w:type="dxa"/>
          <w:tblInd w:w="630" w:type="dxa"/>
          <w:tblLook w:val="04A0"/>
        </w:tblPrEx>
        <w:trPr>
          <w:trHeight w:hRule="exact" w:val="144"/>
        </w:trPr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4A2A57C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741AB31E" w14:textId="75409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729E632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53CC67B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5E7EC15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2960FA5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19806FB0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7915B114" w14:textId="59D1F934" w:rsidTr="00BF38B4">
        <w:tblPrEx>
          <w:tblW w:w="9306" w:type="dxa"/>
          <w:tblInd w:w="630" w:type="dxa"/>
          <w:tblLook w:val="04A0"/>
        </w:tblPrEx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0E" w:rsidRPr="00236769" w:rsidP="00125C5E" w14:paraId="58D1F5D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7750FD63" w14:textId="014896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0425FA9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1CD22AE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481E933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633FB62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67521DA0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47A2F315" w14:textId="23831ECC" w:rsidTr="00BF38B4">
        <w:tblPrEx>
          <w:tblW w:w="9306" w:type="dxa"/>
          <w:tblInd w:w="630" w:type="dxa"/>
          <w:tblLook w:val="04A0"/>
        </w:tblPrEx>
        <w:trPr>
          <w:trHeight w:hRule="exact" w:val="144"/>
        </w:trPr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559520B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726C8122" w14:textId="4630B4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5DE04B5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3DF14C2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70CD39A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4C36994D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78414C8D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07F37478" w14:textId="3951DE90" w:rsidTr="00BF38B4">
        <w:tblPrEx>
          <w:tblW w:w="9306" w:type="dxa"/>
          <w:tblInd w:w="630" w:type="dxa"/>
          <w:tblLook w:val="04A0"/>
        </w:tblPrEx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0E" w:rsidRPr="00236769" w:rsidP="00125C5E" w14:paraId="07A7C0D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27F548B8" w14:textId="712DDD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200D65B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47AC4F7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3F19581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0FD01BC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14D41C2C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002623D5" w14:textId="3F1A9E0F" w:rsidTr="00BF38B4">
        <w:tblPrEx>
          <w:tblW w:w="9306" w:type="dxa"/>
          <w:tblInd w:w="630" w:type="dxa"/>
          <w:tblLook w:val="04A0"/>
        </w:tblPrEx>
        <w:trPr>
          <w:trHeight w:hRule="exact" w:val="144"/>
        </w:trPr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230D8E8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0824A04B" w14:textId="3219CE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2C3420C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42CAC64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55DF969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5CE85FD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7B2E7804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517B094E" w14:textId="339E0440" w:rsidTr="00BF38B4">
        <w:tblPrEx>
          <w:tblW w:w="9306" w:type="dxa"/>
          <w:tblInd w:w="630" w:type="dxa"/>
          <w:tblLook w:val="04A0"/>
        </w:tblPrEx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0E" w:rsidRPr="00236769" w:rsidP="00125C5E" w14:paraId="0563845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7D3ABD3F" w14:textId="0D7966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3F9E7AA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32B741D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2FC3340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4468CAB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0E" w:rsidRPr="00236769" w:rsidP="00125C5E" w14:paraId="5015CF36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3A6BF2AC" w14:textId="62EF2E46" w:rsidTr="00BF38B4">
        <w:tblPrEx>
          <w:tblW w:w="9306" w:type="dxa"/>
          <w:tblInd w:w="630" w:type="dxa"/>
          <w:tblLook w:val="04A0"/>
        </w:tblPrEx>
        <w:trPr>
          <w:trHeight w:hRule="exact" w:val="144"/>
        </w:trPr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4CD83B0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1E4E3C4C" w14:textId="6F3484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374F84C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0F48782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69FC8D1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0150814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B0E" w:rsidRPr="00236769" w:rsidP="00125C5E" w14:paraId="0CCF1E0E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24D50535" w14:textId="673B935E" w:rsidTr="00BF38B4">
        <w:tblPrEx>
          <w:tblW w:w="9306" w:type="dxa"/>
          <w:tblInd w:w="630" w:type="dxa"/>
          <w:tblLook w:val="04A0"/>
        </w:tblPrEx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0E" w:rsidRPr="00236769" w:rsidP="00125C5E" w14:paraId="7C0CA43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</w:tcPr>
          <w:p w:rsidR="000D7B0E" w:rsidRPr="00236769" w:rsidP="00125C5E" w14:paraId="4FD12068" w14:textId="2C8B6E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</w:tcPr>
          <w:p w:rsidR="000D7B0E" w:rsidRPr="00236769" w:rsidP="00125C5E" w14:paraId="2517224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</w:tcPr>
          <w:p w:rsidR="000D7B0E" w:rsidRPr="00236769" w:rsidP="00125C5E" w14:paraId="1F34B2B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0D7B0E" w:rsidRPr="00236769" w:rsidP="00125C5E" w14:paraId="4451D32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</w:tcPr>
          <w:p w:rsidR="000D7B0E" w:rsidRPr="00236769" w:rsidP="00125C5E" w14:paraId="65A8C78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</w:tcPr>
          <w:p w:rsidR="000D7B0E" w:rsidRPr="00236769" w:rsidP="00125C5E" w14:paraId="73916539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B67A7" w:rsidP="00F42EC1" w14:paraId="535BC737" w14:textId="07BA5EAE">
      <w:pPr>
        <w:ind w:left="720"/>
        <w:rPr>
          <w:rStyle w:val="eop"/>
          <w:rFonts w:ascii="Calibri" w:hAnsi="Calibri" w:cs="Calibri"/>
          <w:color w:val="0070C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70C0"/>
          <w:shd w:val="clear" w:color="auto" w:fill="FFFFFF"/>
        </w:rPr>
        <w:t>[10 website entries allowed</w:t>
      </w:r>
      <w:r w:rsidR="00F94F47">
        <w:rPr>
          <w:rStyle w:val="normaltextrun"/>
          <w:rFonts w:ascii="Calibri" w:hAnsi="Calibri" w:cs="Calibri"/>
          <w:i/>
          <w:iCs/>
          <w:color w:val="0070C0"/>
          <w:shd w:val="clear" w:color="auto" w:fill="FFFFFF"/>
        </w:rPr>
        <w:t>. If you have more than 10, you would email</w:t>
      </w:r>
      <w:r w:rsidR="0056013F">
        <w:rPr>
          <w:rStyle w:val="normaltextrun"/>
          <w:rFonts w:ascii="Calibri" w:hAnsi="Calibri" w:cs="Calibri"/>
          <w:i/>
          <w:iCs/>
          <w:color w:val="0070C0"/>
          <w:shd w:val="clear" w:color="auto" w:fill="FFFFFF"/>
        </w:rPr>
        <w:t xml:space="preserve"> PFLEval@rti.org</w:t>
      </w:r>
      <w:r>
        <w:rPr>
          <w:rStyle w:val="normaltextrun"/>
          <w:rFonts w:ascii="Calibri" w:hAnsi="Calibri" w:cs="Calibri"/>
          <w:i/>
          <w:iCs/>
          <w:color w:val="0070C0"/>
          <w:shd w:val="clear" w:color="auto" w:fill="FFFFFF"/>
        </w:rPr>
        <w:t>]</w:t>
      </w:r>
      <w:r>
        <w:rPr>
          <w:rStyle w:val="eop"/>
          <w:rFonts w:ascii="Calibri" w:hAnsi="Calibri" w:cs="Calibri"/>
          <w:color w:val="0070C0"/>
          <w:shd w:val="clear" w:color="auto" w:fill="FFFFFF"/>
        </w:rPr>
        <w:t> </w:t>
      </w:r>
    </w:p>
    <w:p w:rsidR="00F42EC1" w:rsidP="00F42EC1" w14:paraId="329FBF0E" w14:textId="77777777">
      <w:pPr>
        <w:ind w:left="720"/>
        <w:rPr>
          <w:color w:val="000000" w:themeColor="text1"/>
        </w:rPr>
      </w:pPr>
    </w:p>
    <w:p w:rsidR="00236769" w:rsidRPr="00236769" w:rsidP="00FA039E" w14:paraId="16BD7ECE" w14:textId="4DDC8721">
      <w:pPr>
        <w:pStyle w:val="Heading2"/>
      </w:pPr>
      <w:r>
        <w:t>PODCASTS</w:t>
      </w:r>
      <w:r w:rsidR="003D7967">
        <w:tab/>
      </w:r>
    </w:p>
    <w:p w:rsidR="007B67A7" w:rsidP="00AE3E11" w14:paraId="31A8D810" w14:textId="65258471">
      <w:pPr>
        <w:pStyle w:val="ListParagraph"/>
        <w:numPr>
          <w:ilvl w:val="0"/>
          <w:numId w:val="4"/>
        </w:numPr>
        <w:ind w:right="-234"/>
        <w:rPr>
          <w:b/>
          <w:bCs/>
          <w:color w:val="000000" w:themeColor="text1"/>
        </w:rPr>
      </w:pPr>
      <w:r w:rsidRPr="00656548">
        <w:rPr>
          <w:b/>
          <w:bCs/>
          <w:color w:val="000000" w:themeColor="text1"/>
        </w:rPr>
        <w:t>Did your organization post or share any PFL-related content in an episode of a </w:t>
      </w:r>
      <w:r w:rsidRPr="00656548">
        <w:rPr>
          <w:b/>
          <w:bCs/>
          <w:i/>
          <w:iCs/>
          <w:color w:val="000000" w:themeColor="text1"/>
          <w:u w:val="single"/>
        </w:rPr>
        <w:t>podcast</w:t>
      </w:r>
      <w:r w:rsidR="001F691A">
        <w:rPr>
          <w:b/>
          <w:bCs/>
          <w:i/>
          <w:iCs/>
          <w:color w:val="000000" w:themeColor="text1"/>
          <w:u w:val="single"/>
        </w:rPr>
        <w:t>*</w:t>
      </w:r>
      <w:r w:rsidRPr="00656548">
        <w:rPr>
          <w:b/>
          <w:bCs/>
          <w:i/>
          <w:iCs/>
          <w:color w:val="000000" w:themeColor="text1"/>
          <w:u w:val="single"/>
        </w:rPr>
        <w:t xml:space="preserve"> that you manage</w:t>
      </w:r>
      <w:r w:rsidRPr="00656548">
        <w:rPr>
          <w:b/>
          <w:bCs/>
          <w:color w:val="000000" w:themeColor="text1"/>
        </w:rPr>
        <w:t>?</w:t>
      </w:r>
    </w:p>
    <w:p w:rsidR="001F691A" w:rsidP="001F691A" w14:paraId="6B56BCD0" w14:textId="317EE3BC">
      <w:pPr>
        <w:spacing w:line="240" w:lineRule="auto"/>
        <w:ind w:left="720"/>
        <w:rPr>
          <w:i/>
          <w:iCs/>
          <w:color w:val="000000" w:themeColor="text1"/>
        </w:rPr>
      </w:pPr>
      <w:r w:rsidRPr="001F691A">
        <w:rPr>
          <w:b/>
          <w:bCs/>
          <w:color w:val="000000" w:themeColor="text1"/>
        </w:rPr>
        <w:t>*</w:t>
      </w:r>
      <w:r>
        <w:rPr>
          <w:b/>
          <w:b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 xml:space="preserve">Some podcast episodes may have been published during </w:t>
      </w:r>
      <w:r w:rsidRPr="00C94782">
        <w:rPr>
          <w:i/>
          <w:iCs/>
          <w:color w:val="000000" w:themeColor="text1"/>
          <w:u w:val="single"/>
        </w:rPr>
        <w:t>prior</w:t>
      </w:r>
      <w:r>
        <w:rPr>
          <w:i/>
          <w:iCs/>
          <w:color w:val="000000" w:themeColor="text1"/>
        </w:rPr>
        <w:t xml:space="preserve"> reporting periods, but they have new data (downloads) for the month.</w:t>
      </w:r>
    </w:p>
    <w:p w:rsidR="001F691A" w:rsidRPr="001F691A" w:rsidP="001F691A" w14:paraId="6BF36CF3" w14:textId="77777777">
      <w:pPr>
        <w:spacing w:line="240" w:lineRule="auto"/>
        <w:ind w:left="720"/>
        <w:rPr>
          <w:i/>
          <w:iCs/>
          <w:color w:val="000000" w:themeColor="text1"/>
        </w:rPr>
      </w:pPr>
    </w:p>
    <w:p w:rsidR="007B67A7" w:rsidRPr="00AD2DC9" w:rsidP="00656548" w14:paraId="3629313A" w14:textId="7591CBFE">
      <w:pPr>
        <w:pStyle w:val="ListParagraph"/>
        <w:rPr>
          <w:color w:val="000000" w:themeColor="text1"/>
        </w:rPr>
      </w:pPr>
      <w:sdt>
        <w:sdtPr>
          <w:rPr>
            <w:color w:val="000000" w:themeColor="text1"/>
          </w:rPr>
          <w:id w:val="127906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548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Yes</w:t>
      </w:r>
    </w:p>
    <w:p w:rsidR="007B67A7" w:rsidP="00656548" w14:paraId="65524926" w14:textId="34A66BD4">
      <w:pPr>
        <w:pStyle w:val="ListParagraph"/>
        <w:rPr>
          <w:i/>
          <w:iCs/>
          <w:color w:val="0070C0"/>
        </w:rPr>
      </w:pPr>
      <w:sdt>
        <w:sdtPr>
          <w:rPr>
            <w:color w:val="000000" w:themeColor="text1"/>
          </w:rPr>
          <w:id w:val="-536972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No </w:t>
      </w:r>
    </w:p>
    <w:p w:rsidR="00091BDC" w:rsidP="00585070" w14:paraId="7832E687" w14:textId="77777777">
      <w:pPr>
        <w:spacing w:line="120" w:lineRule="auto"/>
        <w:rPr>
          <w:i/>
          <w:iCs/>
          <w:color w:val="0070C0"/>
        </w:rPr>
      </w:pPr>
    </w:p>
    <w:tbl>
      <w:tblPr>
        <w:tblStyle w:val="TableGrid"/>
        <w:tblW w:w="8568" w:type="dxa"/>
        <w:tblInd w:w="1332" w:type="dxa"/>
        <w:tblLook w:val="04A0"/>
      </w:tblPr>
      <w:tblGrid>
        <w:gridCol w:w="2988"/>
        <w:gridCol w:w="1350"/>
        <w:gridCol w:w="2070"/>
        <w:gridCol w:w="2160"/>
      </w:tblGrid>
      <w:tr w14:paraId="3022C964" w14:textId="77777777" w:rsidTr="00AE3E11">
        <w:tblPrEx>
          <w:tblW w:w="8568" w:type="dxa"/>
          <w:tblInd w:w="1332" w:type="dxa"/>
          <w:tblLook w:val="04A0"/>
        </w:tblPrEx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FEF" w:rsidRPr="00236769" w:rsidP="00091BDC" w14:paraId="28CCED57" w14:textId="6A92E03E">
            <w:pPr>
              <w:spacing w:line="240" w:lineRule="auto"/>
            </w:pPr>
            <w:r w:rsidRPr="00236769">
              <w:rPr>
                <w:i/>
                <w:iCs/>
                <w:color w:val="0070C0"/>
              </w:rPr>
              <w:t>[If “Yes”]</w:t>
            </w:r>
          </w:p>
          <w:p w:rsidR="00F34FEF" w:rsidRPr="00236769" w:rsidP="00F34FEF" w14:paraId="58B9F1CE" w14:textId="3A0FB3A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36769">
              <w:rPr>
                <w:sz w:val="20"/>
                <w:szCs w:val="20"/>
              </w:rPr>
              <w:t>Podcast Episode Title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6F" w:rsidRPr="00236769" w:rsidP="00F34FEF" w14:paraId="2BF6E72F" w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34FEF" w:rsidRPr="00236769" w:rsidP="00F34FEF" w14:paraId="707E4573" w14:textId="2FF383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36769">
              <w:rPr>
                <w:sz w:val="20"/>
                <w:szCs w:val="20"/>
              </w:rPr>
              <w:t>Episode Date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6F" w:rsidRPr="00236769" w:rsidP="00F34FEF" w14:paraId="6E473C5A" w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34FEF" w:rsidRPr="00236769" w:rsidP="00F34FEF" w14:paraId="373B2FE9" w14:textId="3DE333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36769">
              <w:rPr>
                <w:sz w:val="20"/>
                <w:szCs w:val="20"/>
              </w:rPr>
              <w:t>Episode Link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D10" w:rsidP="00F34FEF" w14:paraId="23416CE8" w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34FEF" w:rsidRPr="00236769" w:rsidP="00F34FEF" w14:paraId="2EC8AF3E" w14:textId="1FFBD8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Downloads</w:t>
            </w:r>
          </w:p>
        </w:tc>
      </w:tr>
      <w:tr w14:paraId="40385EBA" w14:textId="77777777" w:rsidTr="00AE3E11">
        <w:tblPrEx>
          <w:tblW w:w="8568" w:type="dxa"/>
          <w:tblInd w:w="1332" w:type="dxa"/>
          <w:tblLook w:val="04A0"/>
        </w:tblPrEx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F" w:rsidRPr="00236769" w:rsidP="00125C5E" w14:paraId="4194D0D4" w14:textId="3A6D242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EF" w:rsidRPr="00236769" w:rsidP="00125C5E" w14:paraId="051C2425" w14:textId="7777777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EF" w:rsidRPr="00236769" w:rsidP="00125C5E" w14:paraId="23A34BBA" w14:textId="4DAB14A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EF" w:rsidRPr="00236769" w:rsidP="00125C5E" w14:paraId="4A9CDF75" w14:textId="77777777">
            <w:pPr>
              <w:rPr>
                <w:sz w:val="20"/>
                <w:szCs w:val="20"/>
              </w:rPr>
            </w:pPr>
          </w:p>
        </w:tc>
      </w:tr>
      <w:tr w14:paraId="2F05ABC9" w14:textId="77777777" w:rsidTr="00AE3E11">
        <w:tblPrEx>
          <w:tblW w:w="8568" w:type="dxa"/>
          <w:tblInd w:w="1332" w:type="dxa"/>
          <w:tblLook w:val="04A0"/>
        </w:tblPrEx>
        <w:trPr>
          <w:trHeight w:hRule="exact" w:val="144"/>
        </w:trPr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FEF" w:rsidRPr="00236769" w:rsidP="00125C5E" w14:paraId="4D96CA21" w14:textId="7777777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FEF" w:rsidRPr="00236769" w:rsidP="00125C5E" w14:paraId="2CD5358C" w14:textId="7777777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FEF" w:rsidRPr="00236769" w:rsidP="00125C5E" w14:paraId="0A74025F" w14:textId="777777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FEF" w:rsidRPr="00236769" w:rsidP="00125C5E" w14:paraId="1F8BA711" w14:textId="77777777">
            <w:pPr>
              <w:rPr>
                <w:sz w:val="20"/>
                <w:szCs w:val="20"/>
              </w:rPr>
            </w:pPr>
          </w:p>
        </w:tc>
      </w:tr>
      <w:tr w14:paraId="221C226D" w14:textId="77777777" w:rsidTr="00AE3E11">
        <w:tblPrEx>
          <w:tblW w:w="8568" w:type="dxa"/>
          <w:tblInd w:w="1332" w:type="dxa"/>
          <w:tblLook w:val="04A0"/>
        </w:tblPrEx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F" w:rsidRPr="00236769" w:rsidP="00125C5E" w14:paraId="079BFDA3" w14:textId="138245E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EF" w:rsidRPr="00236769" w:rsidP="00125C5E" w14:paraId="065E11DD" w14:textId="7777777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EF" w:rsidRPr="00236769" w:rsidP="00125C5E" w14:paraId="61DFEEE0" w14:textId="777777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EF" w:rsidRPr="00236769" w:rsidP="00125C5E" w14:paraId="66DBEBED" w14:textId="77777777">
            <w:pPr>
              <w:rPr>
                <w:sz w:val="20"/>
                <w:szCs w:val="20"/>
              </w:rPr>
            </w:pPr>
          </w:p>
        </w:tc>
      </w:tr>
      <w:tr w14:paraId="355D2D2E" w14:textId="77777777" w:rsidTr="00AE3E11">
        <w:tblPrEx>
          <w:tblW w:w="8568" w:type="dxa"/>
          <w:tblInd w:w="1332" w:type="dxa"/>
          <w:tblLook w:val="04A0"/>
        </w:tblPrEx>
        <w:trPr>
          <w:trHeight w:hRule="exact" w:val="144"/>
        </w:trPr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FEF" w:rsidRPr="00236769" w:rsidP="00125C5E" w14:paraId="2C6166AC" w14:textId="7777777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FEF" w:rsidRPr="00236769" w:rsidP="00125C5E" w14:paraId="2FAC9B5E" w14:textId="7777777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FEF" w:rsidRPr="00236769" w:rsidP="00125C5E" w14:paraId="0BD1388C" w14:textId="777777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FEF" w:rsidRPr="00236769" w:rsidP="00125C5E" w14:paraId="74730CB3" w14:textId="77777777">
            <w:pPr>
              <w:rPr>
                <w:sz w:val="20"/>
                <w:szCs w:val="20"/>
              </w:rPr>
            </w:pPr>
          </w:p>
        </w:tc>
      </w:tr>
      <w:tr w14:paraId="2FF3A063" w14:textId="77777777" w:rsidTr="00AE3E11">
        <w:tblPrEx>
          <w:tblW w:w="8568" w:type="dxa"/>
          <w:tblInd w:w="1332" w:type="dxa"/>
          <w:tblLook w:val="04A0"/>
        </w:tblPrEx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F" w:rsidRPr="00236769" w:rsidP="00125C5E" w14:paraId="529B0C76" w14:textId="600DD20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EF" w:rsidRPr="00236769" w:rsidP="00125C5E" w14:paraId="2139E109" w14:textId="7777777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EF" w:rsidRPr="00236769" w:rsidP="00125C5E" w14:paraId="447AEBC3" w14:textId="3AF618A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EF" w:rsidRPr="00236769" w:rsidP="00125C5E" w14:paraId="3AB37B58" w14:textId="77777777">
            <w:pPr>
              <w:rPr>
                <w:sz w:val="20"/>
                <w:szCs w:val="20"/>
              </w:rPr>
            </w:pPr>
          </w:p>
        </w:tc>
      </w:tr>
      <w:tr w14:paraId="0D6448D1" w14:textId="77777777" w:rsidTr="00AE3E11">
        <w:tblPrEx>
          <w:tblW w:w="8568" w:type="dxa"/>
          <w:tblInd w:w="1332" w:type="dxa"/>
          <w:tblLook w:val="04A0"/>
        </w:tblPrEx>
        <w:trPr>
          <w:trHeight w:hRule="exact" w:val="144"/>
        </w:trPr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FEF" w:rsidRPr="00236769" w:rsidP="00125C5E" w14:paraId="305CCE28" w14:textId="7777777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FEF" w:rsidRPr="00236769" w:rsidP="00125C5E" w14:paraId="735DA65A" w14:textId="7777777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FEF" w:rsidRPr="00236769" w:rsidP="00125C5E" w14:paraId="6AC3B205" w14:textId="777777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FEF" w:rsidRPr="00236769" w:rsidP="00125C5E" w14:paraId="7091563C" w14:textId="77777777">
            <w:pPr>
              <w:rPr>
                <w:sz w:val="20"/>
                <w:szCs w:val="20"/>
              </w:rPr>
            </w:pPr>
          </w:p>
        </w:tc>
      </w:tr>
      <w:tr w14:paraId="380C2F41" w14:textId="77777777" w:rsidTr="00AE3E11">
        <w:tblPrEx>
          <w:tblW w:w="8568" w:type="dxa"/>
          <w:tblInd w:w="1332" w:type="dxa"/>
          <w:tblLook w:val="04A0"/>
        </w:tblPrEx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F" w:rsidRPr="00236769" w:rsidP="00125C5E" w14:paraId="5B4A3FE8" w14:textId="556F918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EF" w:rsidRPr="00236769" w:rsidP="00125C5E" w14:paraId="4A829A25" w14:textId="7777777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EF" w:rsidRPr="00236769" w:rsidP="00125C5E" w14:paraId="0F6068BE" w14:textId="777777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EF" w:rsidRPr="00236769" w:rsidP="00125C5E" w14:paraId="009EF8B3" w14:textId="77777777">
            <w:pPr>
              <w:rPr>
                <w:sz w:val="20"/>
                <w:szCs w:val="20"/>
              </w:rPr>
            </w:pPr>
          </w:p>
        </w:tc>
      </w:tr>
      <w:tr w14:paraId="1B0B501B" w14:textId="77777777" w:rsidTr="00AE3E11">
        <w:tblPrEx>
          <w:tblW w:w="8568" w:type="dxa"/>
          <w:tblInd w:w="1332" w:type="dxa"/>
          <w:tblLook w:val="04A0"/>
        </w:tblPrEx>
        <w:trPr>
          <w:trHeight w:hRule="exact" w:val="144"/>
        </w:trPr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FEF" w:rsidRPr="00236769" w:rsidP="00125C5E" w14:paraId="467D9912" w14:textId="09F0054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FEF" w:rsidRPr="00236769" w:rsidP="00125C5E" w14:paraId="5B6613D1" w14:textId="7777777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FEF" w:rsidRPr="00236769" w:rsidP="00125C5E" w14:paraId="76130F51" w14:textId="37D5849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FEF" w:rsidRPr="00236769" w:rsidP="00125C5E" w14:paraId="543F80D3" w14:textId="77777777">
            <w:pPr>
              <w:rPr>
                <w:sz w:val="20"/>
                <w:szCs w:val="20"/>
              </w:rPr>
            </w:pPr>
          </w:p>
        </w:tc>
      </w:tr>
      <w:tr w14:paraId="3C802083" w14:textId="77777777" w:rsidTr="00AE3E11">
        <w:tblPrEx>
          <w:tblW w:w="8568" w:type="dxa"/>
          <w:tblInd w:w="1332" w:type="dxa"/>
          <w:tblLook w:val="04A0"/>
        </w:tblPrEx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EF" w:rsidRPr="00236769" w:rsidP="00125C5E" w14:paraId="1C0CC9BE" w14:textId="52778173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F34FEF" w:rsidRPr="00236769" w:rsidP="00125C5E" w14:paraId="31A43EC3" w14:textId="7777777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F34FEF" w:rsidRPr="00236769" w:rsidP="00125C5E" w14:paraId="05089649" w14:textId="1D52610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F34FEF" w:rsidRPr="00236769" w:rsidP="00125C5E" w14:paraId="357A2106" w14:textId="096FFB58">
            <w:pPr>
              <w:rPr>
                <w:sz w:val="20"/>
                <w:szCs w:val="20"/>
              </w:rPr>
            </w:pPr>
          </w:p>
        </w:tc>
      </w:tr>
    </w:tbl>
    <w:p w:rsidR="00236769" w14:paraId="2A426D39" w14:textId="0E40A97C">
      <w:pPr>
        <w:spacing w:after="160" w:line="259" w:lineRule="auto"/>
        <w:rPr>
          <w:color w:val="000000" w:themeColor="text1"/>
        </w:rPr>
      </w:pPr>
    </w:p>
    <w:p w:rsidR="00A13BC7" w:rsidRPr="00A13BC7" w:rsidP="00A13BC7" w14:paraId="6D403EA2" w14:textId="77777777">
      <w:pPr>
        <w:pStyle w:val="ListParagraph"/>
        <w:ind w:left="360"/>
        <w:rPr>
          <w:color w:val="000000" w:themeColor="text1"/>
        </w:rPr>
      </w:pPr>
      <w:r w:rsidRPr="00A13BC7">
        <w:rPr>
          <w:color w:val="000000" w:themeColor="text1"/>
        </w:rPr>
        <w:t> </w:t>
      </w:r>
    </w:p>
    <w:p w:rsidR="00A13BC7" w:rsidRPr="00A13BC7" w:rsidP="00A13BC7" w14:paraId="753DFC25" w14:textId="77777777">
      <w:pPr>
        <w:pStyle w:val="ListParagraph"/>
        <w:ind w:left="360"/>
        <w:rPr>
          <w:rStyle w:val="Hyperlink"/>
        </w:rPr>
      </w:pPr>
      <w:r w:rsidRPr="00A13BC7">
        <w:rPr>
          <w:color w:val="000000" w:themeColor="text1"/>
        </w:rPr>
        <w:fldChar w:fldCharType="begin"/>
      </w:r>
      <w:r w:rsidRPr="00A13BC7">
        <w:rPr>
          <w:color w:val="000000" w:themeColor="text1"/>
        </w:rPr>
        <w:instrText xml:space="preserve"> HYPERLINK "https://projectfirstline.gov1.qualtrics.com/jfe/previewForm/SV_a4AroZ7r4wvvkKG?Q_CHL=preview&amp;Q_SurveyVersionID=current" </w:instrText>
      </w:r>
      <w:r w:rsidRPr="00A13BC7">
        <w:rPr>
          <w:color w:val="000000" w:themeColor="text1"/>
        </w:rPr>
        <w:fldChar w:fldCharType="separate"/>
      </w:r>
    </w:p>
    <w:p w:rsidR="00A13BC7" w:rsidP="00236769" w14:paraId="7017A5E2" w14:textId="4EC2B5A1">
      <w:r w:rsidRPr="00A13BC7">
        <w:fldChar w:fldCharType="end"/>
      </w:r>
    </w:p>
    <w:p w:rsidR="00236769" w:rsidRPr="00236769" w:rsidP="00FA039E" w14:paraId="1EBEBBEE" w14:textId="6CE62ABD">
      <w:pPr>
        <w:pStyle w:val="Heading2"/>
      </w:pPr>
      <w:r w:rsidRPr="00236769">
        <w:t>REVIEW AND SUBMISSION</w:t>
      </w:r>
    </w:p>
    <w:p w:rsidR="00287EAB" w:rsidP="00AE3E11" w14:paraId="271F5DEC" w14:textId="3FA8E9D5">
      <w:pPr>
        <w:pStyle w:val="paragraph"/>
        <w:numPr>
          <w:ilvl w:val="0"/>
          <w:numId w:val="4"/>
        </w:numPr>
        <w:spacing w:before="2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55A15">
        <w:rPr>
          <w:rStyle w:val="normaltextrun"/>
          <w:rFonts w:ascii="Calibri" w:hAnsi="Calibri" w:cs="Calibri"/>
          <w:noProof/>
          <w:color w:val="0070C0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296545</wp:posOffset>
            </wp:positionV>
            <wp:extent cx="130810" cy="196850"/>
            <wp:effectExtent l="0" t="0" r="254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6E3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346782</wp:posOffset>
            </wp:positionH>
            <wp:positionV relativeFrom="paragraph">
              <wp:posOffset>644189</wp:posOffset>
            </wp:positionV>
            <wp:extent cx="1442415" cy="1492369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388" cy="1514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06D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Please review the sections below to confirm that you have completed all parts of the reporting tool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</w:t>
      </w:r>
      <w:r w:rsidRPr="000C0615">
        <w:rPr>
          <w:rStyle w:val="normaltextrun"/>
          <w:rFonts w:ascii="Calibri" w:hAnsi="Calibri" w:cs="Calibri"/>
          <w:color w:val="0070C0"/>
          <w:sz w:val="22"/>
          <w:szCs w:val="22"/>
        </w:rPr>
        <w:t>a checkmark</w:t>
      </w:r>
      <w:r w:rsidRPr="000C0615" w:rsidR="00966F38">
        <w:rPr>
          <w:rStyle w:val="normaltextrun"/>
          <w:rFonts w:ascii="Calibri" w:hAnsi="Calibri" w:cs="Calibri"/>
          <w:color w:val="0070C0"/>
          <w:sz w:val="22"/>
          <w:szCs w:val="22"/>
        </w:rPr>
        <w:t xml:space="preserve">     </w:t>
      </w:r>
      <w:r w:rsidRPr="00CD0DC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indicates that you have completed the minimum required for a section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). As necessary, you can return to any of the sections to review your responses or to make edits.</w:t>
      </w:r>
      <w:r>
        <w:rPr>
          <w:rStyle w:val="scxw89954603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eastAsiaTheme="minorEastAsia" w:cs="Calibri"/>
          <w:color w:val="000000"/>
          <w:sz w:val="22"/>
          <w:szCs w:val="22"/>
        </w:rPr>
        <w:t> </w:t>
      </w:r>
    </w:p>
    <w:p w:rsidR="00287EAB" w:rsidP="00287EAB" w14:paraId="71B7B97E" w14:textId="216A6D2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Theme="minorEastAsia" w:cs="Calibri"/>
          <w:color w:val="000000"/>
          <w:sz w:val="22"/>
          <w:szCs w:val="22"/>
        </w:rPr>
        <w:t> </w:t>
      </w:r>
    </w:p>
    <w:p w:rsidR="00FF2783" w:rsidP="008B195F" w14:paraId="19B9DEB9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</w:pPr>
    </w:p>
    <w:p w:rsidR="00FF2783" w:rsidP="008B195F" w14:paraId="0A066EF8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</w:pPr>
    </w:p>
    <w:p w:rsidR="00FF2783" w:rsidP="008B195F" w14:paraId="146A0D0A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</w:pPr>
    </w:p>
    <w:p w:rsidR="00FF2783" w:rsidP="008B195F" w14:paraId="134F2153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</w:pPr>
    </w:p>
    <w:p w:rsidR="00FF2783" w:rsidP="008B195F" w14:paraId="659FA7FF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</w:pPr>
    </w:p>
    <w:p w:rsidR="00FF2783" w:rsidP="008B195F" w14:paraId="5842C8D8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</w:pPr>
    </w:p>
    <w:p w:rsidR="00FF2783" w:rsidP="008B195F" w14:paraId="06FD998F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</w:pPr>
    </w:p>
    <w:p w:rsidR="00FF2783" w:rsidP="008B195F" w14:paraId="6610BE8B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</w:pPr>
    </w:p>
    <w:p w:rsidR="008B195F" w:rsidP="008B195F" w14:paraId="5298CF82" w14:textId="56A6143A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  <w:t xml:space="preserve">[If all sections do not have a check, </w:t>
      </w:r>
      <w:r w:rsidR="00B71854"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  <w:t>respondents</w:t>
      </w:r>
      <w:r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  <w:t xml:space="preserve"> will not be able to submit. We </w:t>
      </w:r>
      <w:r w:rsidR="00B71854"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  <w:t>have</w:t>
      </w:r>
      <w:r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  <w:t> cho</w:t>
      </w:r>
      <w:r w:rsidR="00B71854"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  <w:t xml:space="preserve">sen </w:t>
      </w:r>
      <w:r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  <w:t>carefully those fields that require a response so that partners are not blocked from submitting unnecessarily.]</w:t>
      </w:r>
      <w:r>
        <w:rPr>
          <w:rStyle w:val="eop"/>
          <w:rFonts w:ascii="Calibri" w:hAnsi="Calibri" w:eastAsiaTheme="minorEastAsia" w:cs="Calibri"/>
          <w:color w:val="0070C0"/>
          <w:sz w:val="22"/>
          <w:szCs w:val="22"/>
        </w:rPr>
        <w:t> </w:t>
      </w:r>
    </w:p>
    <w:p w:rsidR="00AE3E11" w:rsidP="002B1608" w14:paraId="61B29FE8" w14:textId="77777777">
      <w:pPr>
        <w:rPr>
          <w:b/>
          <w:bCs/>
        </w:rPr>
      </w:pPr>
    </w:p>
    <w:p w:rsidR="00AE3E11" w14:paraId="0F167724" w14:textId="7777777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2B1608" w:rsidRPr="00AE3E11" w:rsidP="002B1608" w14:paraId="1673D047" w14:textId="77777777">
      <w:pPr>
        <w:rPr>
          <w:b/>
          <w:bCs/>
          <w:color w:val="0070C0"/>
        </w:rPr>
      </w:pPr>
      <w:r w:rsidRPr="00AE3E11">
        <w:rPr>
          <w:b/>
          <w:bCs/>
          <w:color w:val="0070C0"/>
          <w:highlight w:val="cyan"/>
        </w:rPr>
        <w:t>Confirmation of successful submission will look like this:</w:t>
      </w:r>
    </w:p>
    <w:p w:rsidR="002B1608" w:rsidP="002B1608" w14:paraId="3BFCC819" w14:textId="51632633"/>
    <w:p w:rsidR="002B1608" w:rsidP="002B1608" w14:paraId="59BFDA32" w14:textId="2BAA4A79">
      <w:r>
        <w:rPr>
          <w:noProof/>
        </w:rPr>
        <w:drawing>
          <wp:inline distT="0" distB="0" distL="0" distR="0">
            <wp:extent cx="6309360" cy="3496945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08" w:rsidP="002B1608" w14:paraId="3A3D0135" w14:textId="51640FAA"/>
    <w:p w:rsidR="002B1608" w:rsidP="002B1608" w14:paraId="06B9DC8E" w14:textId="234EE75D"/>
    <w:p w:rsidR="002B1608" w:rsidP="002B1608" w14:paraId="250EA1F8" w14:textId="3D687000"/>
    <w:p w:rsidR="002B1608" w:rsidP="002B1608" w14:paraId="6A9D7FB9" w14:textId="505FD4EC"/>
    <w:sectPr w:rsidSect="0040462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0D2E" w14:paraId="4C6DF93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07B2" w:rsidRPr="00FA039E" w:rsidP="00FA039E" w14:paraId="41CEB294" w14:textId="7355C0BA">
    <w:pPr>
      <w:rPr>
        <w:i/>
        <w:iCs/>
        <w:sz w:val="20"/>
        <w:szCs w:val="20"/>
      </w:rPr>
    </w:pPr>
    <w:r w:rsidRPr="00BE027E">
      <w:rPr>
        <w:i/>
        <w:iCs/>
        <w:sz w:val="20"/>
        <w:szCs w:val="20"/>
      </w:rPr>
      <w:t xml:space="preserve">Last updated </w:t>
    </w:r>
    <w:r w:rsidR="00853A7E">
      <w:rPr>
        <w:i/>
        <w:iCs/>
        <w:sz w:val="20"/>
        <w:szCs w:val="20"/>
      </w:rPr>
      <w:t>10/</w:t>
    </w:r>
    <w:r w:rsidR="001A3C2E">
      <w:rPr>
        <w:i/>
        <w:iCs/>
        <w:sz w:val="20"/>
        <w:szCs w:val="20"/>
      </w:rPr>
      <w:t>28</w:t>
    </w:r>
    <w:r w:rsidRPr="00BE027E">
      <w:rPr>
        <w:i/>
        <w:iCs/>
        <w:sz w:val="20"/>
        <w:szCs w:val="20"/>
      </w:rPr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0D2E" w14:paraId="3E38CEA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0D2E" w14:paraId="66DF01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0D2E" w14:paraId="01175C4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0D2E" w14:paraId="2666065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354C13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751135"/>
    <w:multiLevelType w:val="multilevel"/>
    <w:tmpl w:val="8860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3781F"/>
    <w:multiLevelType w:val="multilevel"/>
    <w:tmpl w:val="2C90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60137"/>
    <w:multiLevelType w:val="multilevel"/>
    <w:tmpl w:val="7A9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95B4C"/>
    <w:multiLevelType w:val="multilevel"/>
    <w:tmpl w:val="7D4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505699"/>
    <w:multiLevelType w:val="hybridMultilevel"/>
    <w:tmpl w:val="AF6A0F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88279B"/>
    <w:multiLevelType w:val="hybridMultilevel"/>
    <w:tmpl w:val="44FCD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47481"/>
    <w:multiLevelType w:val="multilevel"/>
    <w:tmpl w:val="B5BC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832AD2"/>
    <w:multiLevelType w:val="multilevel"/>
    <w:tmpl w:val="FF74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EC3BDC"/>
    <w:multiLevelType w:val="hybridMultilevel"/>
    <w:tmpl w:val="6AF22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3F4070"/>
    <w:multiLevelType w:val="multilevel"/>
    <w:tmpl w:val="739A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595E94"/>
    <w:multiLevelType w:val="multilevel"/>
    <w:tmpl w:val="5604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B616EA"/>
    <w:multiLevelType w:val="multilevel"/>
    <w:tmpl w:val="A354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4B5F83"/>
    <w:multiLevelType w:val="hybridMultilevel"/>
    <w:tmpl w:val="445E3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36"/>
    <w:rsid w:val="00002DFD"/>
    <w:rsid w:val="00005C25"/>
    <w:rsid w:val="00022A14"/>
    <w:rsid w:val="00031BFF"/>
    <w:rsid w:val="000457EB"/>
    <w:rsid w:val="00060400"/>
    <w:rsid w:val="00064748"/>
    <w:rsid w:val="00072713"/>
    <w:rsid w:val="000812F9"/>
    <w:rsid w:val="00091BDC"/>
    <w:rsid w:val="00093EB2"/>
    <w:rsid w:val="000C0615"/>
    <w:rsid w:val="000C0D2E"/>
    <w:rsid w:val="000D2CB8"/>
    <w:rsid w:val="000D7B0E"/>
    <w:rsid w:val="000E0624"/>
    <w:rsid w:val="00113026"/>
    <w:rsid w:val="00124B28"/>
    <w:rsid w:val="00125C5E"/>
    <w:rsid w:val="0012787D"/>
    <w:rsid w:val="001341F0"/>
    <w:rsid w:val="0014672D"/>
    <w:rsid w:val="00153CF4"/>
    <w:rsid w:val="00164418"/>
    <w:rsid w:val="00166028"/>
    <w:rsid w:val="00167E71"/>
    <w:rsid w:val="0018322A"/>
    <w:rsid w:val="00186ABE"/>
    <w:rsid w:val="00193893"/>
    <w:rsid w:val="001A0004"/>
    <w:rsid w:val="001A18C6"/>
    <w:rsid w:val="001A3C2E"/>
    <w:rsid w:val="001A3ED1"/>
    <w:rsid w:val="001A6B94"/>
    <w:rsid w:val="001C22E1"/>
    <w:rsid w:val="001C7CA7"/>
    <w:rsid w:val="001D17D3"/>
    <w:rsid w:val="001D5494"/>
    <w:rsid w:val="001D5E77"/>
    <w:rsid w:val="001D6FB6"/>
    <w:rsid w:val="001E4514"/>
    <w:rsid w:val="001E7D28"/>
    <w:rsid w:val="001F4D4A"/>
    <w:rsid w:val="001F691A"/>
    <w:rsid w:val="00205529"/>
    <w:rsid w:val="00213E7B"/>
    <w:rsid w:val="002361EE"/>
    <w:rsid w:val="00236769"/>
    <w:rsid w:val="00242556"/>
    <w:rsid w:val="00242573"/>
    <w:rsid w:val="002505E4"/>
    <w:rsid w:val="0027399F"/>
    <w:rsid w:val="00274322"/>
    <w:rsid w:val="00274E72"/>
    <w:rsid w:val="00281074"/>
    <w:rsid w:val="00283DB3"/>
    <w:rsid w:val="002874B3"/>
    <w:rsid w:val="00287EAB"/>
    <w:rsid w:val="00297D59"/>
    <w:rsid w:val="002A1A74"/>
    <w:rsid w:val="002A22A8"/>
    <w:rsid w:val="002A25D4"/>
    <w:rsid w:val="002A5769"/>
    <w:rsid w:val="002B1608"/>
    <w:rsid w:val="002C12A1"/>
    <w:rsid w:val="002D36F2"/>
    <w:rsid w:val="002F06DE"/>
    <w:rsid w:val="00302BEB"/>
    <w:rsid w:val="003064A4"/>
    <w:rsid w:val="00306ACE"/>
    <w:rsid w:val="003322D8"/>
    <w:rsid w:val="00341B0B"/>
    <w:rsid w:val="003717B1"/>
    <w:rsid w:val="0037240A"/>
    <w:rsid w:val="0039151C"/>
    <w:rsid w:val="00391B45"/>
    <w:rsid w:val="00393D75"/>
    <w:rsid w:val="003A4023"/>
    <w:rsid w:val="003B1577"/>
    <w:rsid w:val="003C216F"/>
    <w:rsid w:val="003C2394"/>
    <w:rsid w:val="003C23CA"/>
    <w:rsid w:val="003C2DAC"/>
    <w:rsid w:val="003C6D18"/>
    <w:rsid w:val="003C7F02"/>
    <w:rsid w:val="003D7967"/>
    <w:rsid w:val="003E0EE0"/>
    <w:rsid w:val="003E4762"/>
    <w:rsid w:val="003F670E"/>
    <w:rsid w:val="00404626"/>
    <w:rsid w:val="00405C1B"/>
    <w:rsid w:val="00414F00"/>
    <w:rsid w:val="00430209"/>
    <w:rsid w:val="004314CD"/>
    <w:rsid w:val="00471663"/>
    <w:rsid w:val="004746D1"/>
    <w:rsid w:val="004A5820"/>
    <w:rsid w:val="004B4149"/>
    <w:rsid w:val="004B4D5D"/>
    <w:rsid w:val="004D41D0"/>
    <w:rsid w:val="004F0476"/>
    <w:rsid w:val="004F04A1"/>
    <w:rsid w:val="00524EE0"/>
    <w:rsid w:val="00525E7F"/>
    <w:rsid w:val="00527ADB"/>
    <w:rsid w:val="00543C88"/>
    <w:rsid w:val="00555A9E"/>
    <w:rsid w:val="0056013F"/>
    <w:rsid w:val="00581655"/>
    <w:rsid w:val="005827C4"/>
    <w:rsid w:val="00583F7F"/>
    <w:rsid w:val="00585070"/>
    <w:rsid w:val="005918D8"/>
    <w:rsid w:val="00593218"/>
    <w:rsid w:val="00596C8D"/>
    <w:rsid w:val="005A1571"/>
    <w:rsid w:val="005A2350"/>
    <w:rsid w:val="005B0E21"/>
    <w:rsid w:val="005C7BAA"/>
    <w:rsid w:val="005E16BD"/>
    <w:rsid w:val="005F6A2B"/>
    <w:rsid w:val="006010F6"/>
    <w:rsid w:val="00601D52"/>
    <w:rsid w:val="00603B2E"/>
    <w:rsid w:val="0061341B"/>
    <w:rsid w:val="00630B76"/>
    <w:rsid w:val="00634E35"/>
    <w:rsid w:val="0064111A"/>
    <w:rsid w:val="00644ECD"/>
    <w:rsid w:val="00656548"/>
    <w:rsid w:val="00662CDD"/>
    <w:rsid w:val="00683AD9"/>
    <w:rsid w:val="00685C3F"/>
    <w:rsid w:val="006925E4"/>
    <w:rsid w:val="006A7B37"/>
    <w:rsid w:val="006C35A5"/>
    <w:rsid w:val="006D5072"/>
    <w:rsid w:val="006D56A9"/>
    <w:rsid w:val="006E6D19"/>
    <w:rsid w:val="006F04C7"/>
    <w:rsid w:val="007069C5"/>
    <w:rsid w:val="007229A6"/>
    <w:rsid w:val="00723B05"/>
    <w:rsid w:val="00734B62"/>
    <w:rsid w:val="00737052"/>
    <w:rsid w:val="0073782C"/>
    <w:rsid w:val="00737BCE"/>
    <w:rsid w:val="0074428B"/>
    <w:rsid w:val="00744459"/>
    <w:rsid w:val="00747BFE"/>
    <w:rsid w:val="00753599"/>
    <w:rsid w:val="007658F1"/>
    <w:rsid w:val="00772BA5"/>
    <w:rsid w:val="00792170"/>
    <w:rsid w:val="00792B0B"/>
    <w:rsid w:val="007A2D19"/>
    <w:rsid w:val="007A55AF"/>
    <w:rsid w:val="007A6E39"/>
    <w:rsid w:val="007B67A7"/>
    <w:rsid w:val="007C17F4"/>
    <w:rsid w:val="007C200D"/>
    <w:rsid w:val="007D2F9C"/>
    <w:rsid w:val="007E08A0"/>
    <w:rsid w:val="007F3301"/>
    <w:rsid w:val="007F3D0F"/>
    <w:rsid w:val="007F549E"/>
    <w:rsid w:val="00814C2B"/>
    <w:rsid w:val="0081650C"/>
    <w:rsid w:val="00830F80"/>
    <w:rsid w:val="00853A7E"/>
    <w:rsid w:val="008544F9"/>
    <w:rsid w:val="00855A15"/>
    <w:rsid w:val="00856C4A"/>
    <w:rsid w:val="0087372B"/>
    <w:rsid w:val="008B195F"/>
    <w:rsid w:val="008B4B61"/>
    <w:rsid w:val="008B691C"/>
    <w:rsid w:val="008D165F"/>
    <w:rsid w:val="008D5181"/>
    <w:rsid w:val="008F0C36"/>
    <w:rsid w:val="008F55DC"/>
    <w:rsid w:val="0090222B"/>
    <w:rsid w:val="009140CC"/>
    <w:rsid w:val="009212B5"/>
    <w:rsid w:val="00941E12"/>
    <w:rsid w:val="00947F49"/>
    <w:rsid w:val="00952D88"/>
    <w:rsid w:val="00952EC7"/>
    <w:rsid w:val="00955410"/>
    <w:rsid w:val="00966F38"/>
    <w:rsid w:val="00974AA5"/>
    <w:rsid w:val="00977B7E"/>
    <w:rsid w:val="009801A0"/>
    <w:rsid w:val="009863FB"/>
    <w:rsid w:val="009A0264"/>
    <w:rsid w:val="009A1101"/>
    <w:rsid w:val="009A5047"/>
    <w:rsid w:val="009C680B"/>
    <w:rsid w:val="009D0E65"/>
    <w:rsid w:val="009D5FB7"/>
    <w:rsid w:val="009E38F7"/>
    <w:rsid w:val="009E7C00"/>
    <w:rsid w:val="009F30BC"/>
    <w:rsid w:val="00A00BF5"/>
    <w:rsid w:val="00A10419"/>
    <w:rsid w:val="00A13BC7"/>
    <w:rsid w:val="00A26D4B"/>
    <w:rsid w:val="00A536F5"/>
    <w:rsid w:val="00A61466"/>
    <w:rsid w:val="00A6277D"/>
    <w:rsid w:val="00A81E88"/>
    <w:rsid w:val="00A87504"/>
    <w:rsid w:val="00A975D1"/>
    <w:rsid w:val="00AB0E8B"/>
    <w:rsid w:val="00AB46E5"/>
    <w:rsid w:val="00AB7163"/>
    <w:rsid w:val="00AD2DC9"/>
    <w:rsid w:val="00AE3C0D"/>
    <w:rsid w:val="00AE3D87"/>
    <w:rsid w:val="00AE3E11"/>
    <w:rsid w:val="00AE448D"/>
    <w:rsid w:val="00AF793C"/>
    <w:rsid w:val="00B0256D"/>
    <w:rsid w:val="00B122CC"/>
    <w:rsid w:val="00B22F97"/>
    <w:rsid w:val="00B27E1D"/>
    <w:rsid w:val="00B4110E"/>
    <w:rsid w:val="00B4239E"/>
    <w:rsid w:val="00B71854"/>
    <w:rsid w:val="00B814D0"/>
    <w:rsid w:val="00B90939"/>
    <w:rsid w:val="00B92EA4"/>
    <w:rsid w:val="00BA4BBC"/>
    <w:rsid w:val="00BB2D57"/>
    <w:rsid w:val="00BD5AD5"/>
    <w:rsid w:val="00BE027E"/>
    <w:rsid w:val="00BF38B4"/>
    <w:rsid w:val="00BF3B10"/>
    <w:rsid w:val="00BF4E32"/>
    <w:rsid w:val="00C01FFF"/>
    <w:rsid w:val="00C02982"/>
    <w:rsid w:val="00C04111"/>
    <w:rsid w:val="00C20428"/>
    <w:rsid w:val="00C24693"/>
    <w:rsid w:val="00C2520A"/>
    <w:rsid w:val="00C32E35"/>
    <w:rsid w:val="00C42FE2"/>
    <w:rsid w:val="00C43560"/>
    <w:rsid w:val="00C51BDD"/>
    <w:rsid w:val="00C5249D"/>
    <w:rsid w:val="00C6379E"/>
    <w:rsid w:val="00C73725"/>
    <w:rsid w:val="00C75AB6"/>
    <w:rsid w:val="00C803E2"/>
    <w:rsid w:val="00C837C7"/>
    <w:rsid w:val="00C92D10"/>
    <w:rsid w:val="00C94782"/>
    <w:rsid w:val="00C9704E"/>
    <w:rsid w:val="00CB2365"/>
    <w:rsid w:val="00CC5832"/>
    <w:rsid w:val="00CD07B2"/>
    <w:rsid w:val="00CD0DC4"/>
    <w:rsid w:val="00CD1298"/>
    <w:rsid w:val="00CE143E"/>
    <w:rsid w:val="00CE45F8"/>
    <w:rsid w:val="00CF0526"/>
    <w:rsid w:val="00D0555F"/>
    <w:rsid w:val="00D12F18"/>
    <w:rsid w:val="00D40478"/>
    <w:rsid w:val="00D644A8"/>
    <w:rsid w:val="00D701FA"/>
    <w:rsid w:val="00D80244"/>
    <w:rsid w:val="00D82B4A"/>
    <w:rsid w:val="00D874A0"/>
    <w:rsid w:val="00D878B1"/>
    <w:rsid w:val="00D9017D"/>
    <w:rsid w:val="00D96C89"/>
    <w:rsid w:val="00DC4CC5"/>
    <w:rsid w:val="00DC7246"/>
    <w:rsid w:val="00DC7DBE"/>
    <w:rsid w:val="00DD1777"/>
    <w:rsid w:val="00DE0A4F"/>
    <w:rsid w:val="00DE3433"/>
    <w:rsid w:val="00E104E3"/>
    <w:rsid w:val="00E1541B"/>
    <w:rsid w:val="00E24A32"/>
    <w:rsid w:val="00E3326D"/>
    <w:rsid w:val="00E47E02"/>
    <w:rsid w:val="00E54553"/>
    <w:rsid w:val="00E55369"/>
    <w:rsid w:val="00E55942"/>
    <w:rsid w:val="00E667E6"/>
    <w:rsid w:val="00E6697D"/>
    <w:rsid w:val="00E669D4"/>
    <w:rsid w:val="00E73385"/>
    <w:rsid w:val="00EA158D"/>
    <w:rsid w:val="00EA4F2D"/>
    <w:rsid w:val="00EA64CA"/>
    <w:rsid w:val="00EB5242"/>
    <w:rsid w:val="00EC6476"/>
    <w:rsid w:val="00EC7A85"/>
    <w:rsid w:val="00ED05EC"/>
    <w:rsid w:val="00ED19AF"/>
    <w:rsid w:val="00EE2511"/>
    <w:rsid w:val="00EE5692"/>
    <w:rsid w:val="00EE65A3"/>
    <w:rsid w:val="00EF0B3E"/>
    <w:rsid w:val="00EF1081"/>
    <w:rsid w:val="00EF67DD"/>
    <w:rsid w:val="00F101BF"/>
    <w:rsid w:val="00F114FE"/>
    <w:rsid w:val="00F11603"/>
    <w:rsid w:val="00F1319A"/>
    <w:rsid w:val="00F1423A"/>
    <w:rsid w:val="00F16FE3"/>
    <w:rsid w:val="00F207D3"/>
    <w:rsid w:val="00F31713"/>
    <w:rsid w:val="00F34FEF"/>
    <w:rsid w:val="00F42EC1"/>
    <w:rsid w:val="00F52C3A"/>
    <w:rsid w:val="00F61B2E"/>
    <w:rsid w:val="00F61C18"/>
    <w:rsid w:val="00F675FA"/>
    <w:rsid w:val="00F7075B"/>
    <w:rsid w:val="00F73D6E"/>
    <w:rsid w:val="00F74F6C"/>
    <w:rsid w:val="00F757FC"/>
    <w:rsid w:val="00F82601"/>
    <w:rsid w:val="00F85568"/>
    <w:rsid w:val="00F87DC2"/>
    <w:rsid w:val="00F92E04"/>
    <w:rsid w:val="00F94F47"/>
    <w:rsid w:val="00F96688"/>
    <w:rsid w:val="00FA039E"/>
    <w:rsid w:val="00FA6E47"/>
    <w:rsid w:val="00FB2D37"/>
    <w:rsid w:val="00FB6369"/>
    <w:rsid w:val="00FE4518"/>
    <w:rsid w:val="00FF278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67A583"/>
  <w15:chartTrackingRefBased/>
  <w15:docId w15:val="{E1FC2E50-CDC2-4360-8C7A-E5475B3B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C36"/>
    <w:pPr>
      <w:spacing w:after="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967"/>
    <w:pPr>
      <w:shd w:val="clear" w:color="auto" w:fill="D9D9D9" w:themeFill="background1" w:themeFillShade="D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1,Bulletr List Paragraph,Colorful List Accent 1,FooterText,List Paragraph1,List Paragraph2,List Paragraph21,Listeafsnit1,Paragraphe de liste1,Parágrafo da Lista1,Plan,Párrafo de lista1,numbered,リスト段落1,列出段落,列出段落1"/>
    <w:basedOn w:val="Normal"/>
    <w:link w:val="ListParagraphChar"/>
    <w:uiPriority w:val="34"/>
    <w:qFormat/>
    <w:rsid w:val="008F0C36"/>
    <w:pPr>
      <w:ind w:left="720"/>
    </w:pPr>
  </w:style>
  <w:style w:type="character" w:customStyle="1" w:styleId="ListParagraphChar">
    <w:name w:val="List Paragraph Char"/>
    <w:aliases w:val="Bulletr List Paragraph Char,FooterText Char,List Paragraph1 Char,List Paragraph2 Char,List Paragraph21 Char,Paragraphe de liste1 Char,Parágrafo da Lista1 Char,Párrafo de lista1 Char,numbered Char,リスト段落1 Char,列出段落 Char,列出段落1 Char"/>
    <w:link w:val="ListParagraph"/>
    <w:uiPriority w:val="34"/>
    <w:qFormat/>
    <w:locked/>
    <w:rsid w:val="008F0C3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F0C3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F0C3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C75AB6"/>
    <w:pPr>
      <w:numPr>
        <w:numId w:val="2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65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3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19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19A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40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02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40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023"/>
    <w:rPr>
      <w:rFonts w:eastAsiaTheme="minorEastAsia"/>
    </w:rPr>
  </w:style>
  <w:style w:type="paragraph" w:customStyle="1" w:styleId="H2">
    <w:name w:val="H2"/>
    <w:next w:val="Normal"/>
    <w:rsid w:val="005827C4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customStyle="1" w:styleId="paragraph">
    <w:name w:val="paragraph"/>
    <w:basedOn w:val="Normal"/>
    <w:rsid w:val="00F1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101BF"/>
  </w:style>
  <w:style w:type="character" w:customStyle="1" w:styleId="eop">
    <w:name w:val="eop"/>
    <w:basedOn w:val="DefaultParagraphFont"/>
    <w:rsid w:val="00F101BF"/>
  </w:style>
  <w:style w:type="character" w:customStyle="1" w:styleId="scxw89954603">
    <w:name w:val="scxw89954603"/>
    <w:basedOn w:val="DefaultParagraphFont"/>
    <w:rsid w:val="00287EAB"/>
  </w:style>
  <w:style w:type="character" w:customStyle="1" w:styleId="Heading2Char">
    <w:name w:val="Heading 2 Char"/>
    <w:basedOn w:val="DefaultParagraphFont"/>
    <w:link w:val="Heading2"/>
    <w:uiPriority w:val="9"/>
    <w:rsid w:val="003D7967"/>
    <w:rPr>
      <w:rFonts w:eastAsiaTheme="minorEastAsia"/>
      <w:b/>
      <w:bCs/>
      <w:shd w:val="clear" w:color="auto" w:fill="D9D9D9" w:themeFill="background1" w:themeFillShade="D9"/>
    </w:rPr>
  </w:style>
  <w:style w:type="paragraph" w:styleId="Revision">
    <w:name w:val="Revision"/>
    <w:hidden/>
    <w:uiPriority w:val="99"/>
    <w:semiHidden/>
    <w:rsid w:val="002A576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header" Target="header3.xml" /><Relationship Id="rId21" Type="http://schemas.openxmlformats.org/officeDocument/2006/relationships/footer" Target="footer3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projectfirstline.gov1.qualtrics.com/jfe/form/SV_8cAqRmZePdi9606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mailto:qrl2@cdc.gov" TargetMode="External" /><Relationship Id="rId9" Type="http://schemas.openxmlformats.org/officeDocument/2006/relationships/hyperlink" Target="mailto:PFLEval@rti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0B249-AAEA-4E05-9759-4179980E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Waechter, Jessica (CDC/DDID/NCEZID/DHQP)</dc:creator>
  <cp:lastModifiedBy>Waechter, Jessica (CDC/DDID/NCEZID/DHQP)</cp:lastModifiedBy>
  <cp:revision>4</cp:revision>
  <dcterms:created xsi:type="dcterms:W3CDTF">2022-06-17T17:37:00Z</dcterms:created>
  <dcterms:modified xsi:type="dcterms:W3CDTF">2022-06-17T17:39:00Z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88034c8c-1803-4691-8f65-86bd630821b3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2021-09-21T13:41:47Z</vt:lpwstr>
  </property>
  <property fmtid="{D5CDD505-2E9C-101B-9397-08002B2CF9AE}" pid="8" name="MSIP_Label_7b94a7b8-f06c-4dfe-bdcc-9b548fd58c31_SiteId">
    <vt:lpwstr>9ce70869-60db-44fd-abe8-d2767077fc8f</vt:lpwstr>
  </property>
</Properties>
</file>