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794" w:rsidRDefault="003907BA">
      <w:pPr>
        <w:rPr>
          <w:sz w:val="24"/>
          <w:szCs w:val="24"/>
        </w:rPr>
      </w:pPr>
      <w:r>
        <w:rPr>
          <w:sz w:val="24"/>
          <w:szCs w:val="24"/>
        </w:rPr>
        <w:t>March 8, 2016</w:t>
      </w:r>
    </w:p>
    <w:p w:rsidR="003907BA" w:rsidRDefault="003907BA" w:rsidP="003907BA">
      <w:pPr>
        <w:spacing w:line="240" w:lineRule="auto"/>
        <w:rPr>
          <w:sz w:val="24"/>
          <w:szCs w:val="24"/>
        </w:rPr>
      </w:pPr>
    </w:p>
    <w:p w:rsidR="003907BA" w:rsidRDefault="003907BA" w:rsidP="003907BA">
      <w:pPr>
        <w:spacing w:after="0" w:line="240" w:lineRule="auto"/>
        <w:rPr>
          <w:sz w:val="24"/>
          <w:szCs w:val="24"/>
        </w:rPr>
      </w:pPr>
      <w:r>
        <w:rPr>
          <w:sz w:val="24"/>
          <w:szCs w:val="24"/>
        </w:rPr>
        <w:t>TO:</w:t>
      </w:r>
      <w:r>
        <w:rPr>
          <w:sz w:val="24"/>
          <w:szCs w:val="24"/>
        </w:rPr>
        <w:tab/>
        <w:t>Stephanie Tatham</w:t>
      </w:r>
    </w:p>
    <w:p w:rsidR="003907BA" w:rsidRDefault="003907BA" w:rsidP="003907BA">
      <w:pPr>
        <w:spacing w:after="0" w:line="240" w:lineRule="auto"/>
        <w:ind w:firstLine="720"/>
        <w:rPr>
          <w:sz w:val="24"/>
          <w:szCs w:val="24"/>
        </w:rPr>
      </w:pPr>
      <w:r>
        <w:rPr>
          <w:sz w:val="24"/>
          <w:szCs w:val="24"/>
        </w:rPr>
        <w:t>Office of Information Resource Affairs</w:t>
      </w:r>
    </w:p>
    <w:p w:rsidR="003907BA" w:rsidRDefault="003907BA" w:rsidP="003907BA">
      <w:pPr>
        <w:spacing w:after="0" w:line="240" w:lineRule="auto"/>
        <w:ind w:firstLine="720"/>
        <w:rPr>
          <w:sz w:val="24"/>
          <w:szCs w:val="24"/>
        </w:rPr>
      </w:pPr>
      <w:r>
        <w:rPr>
          <w:sz w:val="24"/>
          <w:szCs w:val="24"/>
        </w:rPr>
        <w:t>Policy Analyst</w:t>
      </w:r>
    </w:p>
    <w:p w:rsidR="003907BA" w:rsidRDefault="003907BA" w:rsidP="003907BA">
      <w:pPr>
        <w:spacing w:after="0" w:line="240" w:lineRule="auto"/>
        <w:ind w:firstLine="720"/>
        <w:rPr>
          <w:sz w:val="24"/>
          <w:szCs w:val="24"/>
        </w:rPr>
      </w:pPr>
    </w:p>
    <w:p w:rsidR="003907BA" w:rsidRDefault="003907BA" w:rsidP="003907BA">
      <w:pPr>
        <w:spacing w:after="0" w:line="240" w:lineRule="auto"/>
        <w:rPr>
          <w:sz w:val="24"/>
          <w:szCs w:val="24"/>
        </w:rPr>
      </w:pPr>
      <w:r>
        <w:rPr>
          <w:sz w:val="24"/>
          <w:szCs w:val="24"/>
        </w:rPr>
        <w:t>From:</w:t>
      </w:r>
      <w:r>
        <w:rPr>
          <w:sz w:val="24"/>
          <w:szCs w:val="24"/>
        </w:rPr>
        <w:tab/>
        <w:t>Robert Sargis</w:t>
      </w:r>
    </w:p>
    <w:p w:rsidR="003907BA" w:rsidRDefault="003907BA" w:rsidP="003907BA">
      <w:pPr>
        <w:spacing w:after="0" w:line="240" w:lineRule="auto"/>
        <w:rPr>
          <w:sz w:val="24"/>
          <w:szCs w:val="24"/>
        </w:rPr>
      </w:pPr>
      <w:r>
        <w:rPr>
          <w:sz w:val="24"/>
          <w:szCs w:val="24"/>
        </w:rPr>
        <w:tab/>
        <w:t>Reports Clearance Officer</w:t>
      </w:r>
    </w:p>
    <w:p w:rsidR="003907BA" w:rsidRDefault="003907BA" w:rsidP="003907BA">
      <w:pPr>
        <w:spacing w:after="0" w:line="240" w:lineRule="auto"/>
        <w:rPr>
          <w:sz w:val="24"/>
          <w:szCs w:val="24"/>
        </w:rPr>
      </w:pPr>
      <w:r>
        <w:rPr>
          <w:sz w:val="24"/>
          <w:szCs w:val="24"/>
        </w:rPr>
        <w:tab/>
        <w:t>Administration for Children and Families</w:t>
      </w:r>
    </w:p>
    <w:p w:rsidR="00A47F22" w:rsidRDefault="00A47F22" w:rsidP="003907BA">
      <w:pPr>
        <w:spacing w:after="0" w:line="240" w:lineRule="auto"/>
        <w:rPr>
          <w:sz w:val="24"/>
          <w:szCs w:val="24"/>
        </w:rPr>
      </w:pPr>
    </w:p>
    <w:p w:rsidR="00A47F22" w:rsidRDefault="00A47F22" w:rsidP="003907BA">
      <w:pPr>
        <w:spacing w:after="0" w:line="240" w:lineRule="auto"/>
        <w:rPr>
          <w:sz w:val="24"/>
          <w:szCs w:val="24"/>
        </w:rPr>
      </w:pPr>
      <w:r>
        <w:rPr>
          <w:sz w:val="24"/>
          <w:szCs w:val="24"/>
        </w:rPr>
        <w:t>Subject:</w:t>
      </w:r>
      <w:r>
        <w:rPr>
          <w:sz w:val="24"/>
          <w:szCs w:val="24"/>
        </w:rPr>
        <w:tab/>
        <w:t>Generic Request for Grant Reviewer Recruitment Forms</w:t>
      </w:r>
    </w:p>
    <w:p w:rsidR="003907BA" w:rsidRDefault="003907BA" w:rsidP="003907BA">
      <w:pPr>
        <w:spacing w:after="0" w:line="240" w:lineRule="auto"/>
        <w:rPr>
          <w:sz w:val="24"/>
          <w:szCs w:val="24"/>
        </w:rPr>
      </w:pPr>
    </w:p>
    <w:p w:rsidR="003907BA" w:rsidRDefault="00A47F22" w:rsidP="003907BA">
      <w:pPr>
        <w:spacing w:after="0" w:line="240" w:lineRule="auto"/>
        <w:rPr>
          <w:sz w:val="24"/>
          <w:szCs w:val="24"/>
        </w:rPr>
      </w:pPr>
      <w:r>
        <w:rPr>
          <w:sz w:val="24"/>
          <w:szCs w:val="24"/>
        </w:rPr>
        <w:t>In 2015 ACF had over one hundred funding opportunity announcements (FOAs) from thirteen program offices</w:t>
      </w:r>
      <w:r w:rsidR="00E97E50">
        <w:rPr>
          <w:sz w:val="24"/>
          <w:szCs w:val="24"/>
        </w:rPr>
        <w:t xml:space="preserve"> serving the needs of economically and socially disadvantaged populations</w:t>
      </w:r>
      <w:r>
        <w:rPr>
          <w:sz w:val="24"/>
          <w:szCs w:val="24"/>
        </w:rPr>
        <w:t>.  Questions asked will fall into t</w:t>
      </w:r>
      <w:r w:rsidR="006A4204">
        <w:rPr>
          <w:sz w:val="24"/>
          <w:szCs w:val="24"/>
        </w:rPr>
        <w:t xml:space="preserve">hree </w:t>
      </w:r>
      <w:r>
        <w:rPr>
          <w:sz w:val="24"/>
          <w:szCs w:val="24"/>
        </w:rPr>
        <w:t>broad categories: reviewer contact information</w:t>
      </w:r>
      <w:r w:rsidR="006A4204">
        <w:rPr>
          <w:sz w:val="24"/>
          <w:szCs w:val="24"/>
        </w:rPr>
        <w:t xml:space="preserve">, </w:t>
      </w:r>
      <w:r>
        <w:rPr>
          <w:sz w:val="24"/>
          <w:szCs w:val="24"/>
        </w:rPr>
        <w:t>expertise</w:t>
      </w:r>
      <w:r w:rsidR="006A4204">
        <w:rPr>
          <w:sz w:val="24"/>
          <w:szCs w:val="24"/>
        </w:rPr>
        <w:t>, and the OMB mandated race and ethnicity questions</w:t>
      </w:r>
      <w:r>
        <w:rPr>
          <w:sz w:val="24"/>
          <w:szCs w:val="24"/>
        </w:rPr>
        <w:t xml:space="preserve">.  </w:t>
      </w:r>
    </w:p>
    <w:p w:rsidR="006A4204" w:rsidRDefault="006A4204" w:rsidP="003907BA">
      <w:pPr>
        <w:spacing w:after="0" w:line="240" w:lineRule="auto"/>
        <w:rPr>
          <w:sz w:val="24"/>
          <w:szCs w:val="24"/>
        </w:rPr>
      </w:pPr>
    </w:p>
    <w:p w:rsidR="006A4204" w:rsidRDefault="006A4204" w:rsidP="003907BA">
      <w:pPr>
        <w:spacing w:after="0" w:line="240" w:lineRule="auto"/>
        <w:rPr>
          <w:sz w:val="24"/>
          <w:szCs w:val="24"/>
        </w:rPr>
      </w:pPr>
      <w:r>
        <w:rPr>
          <w:sz w:val="24"/>
          <w:szCs w:val="24"/>
        </w:rPr>
        <w:t>Examples of reviewer contact information are the following:  date, name address phone number, email address.</w:t>
      </w:r>
    </w:p>
    <w:p w:rsidR="003247F4" w:rsidRDefault="003247F4" w:rsidP="003907BA">
      <w:pPr>
        <w:spacing w:after="0" w:line="240" w:lineRule="auto"/>
        <w:rPr>
          <w:sz w:val="24"/>
          <w:szCs w:val="24"/>
        </w:rPr>
      </w:pPr>
    </w:p>
    <w:p w:rsidR="003247F4" w:rsidRDefault="003247F4" w:rsidP="003907BA">
      <w:pPr>
        <w:spacing w:after="0" w:line="240" w:lineRule="auto"/>
        <w:rPr>
          <w:sz w:val="24"/>
          <w:szCs w:val="24"/>
        </w:rPr>
      </w:pPr>
      <w:r>
        <w:rPr>
          <w:sz w:val="24"/>
          <w:szCs w:val="24"/>
        </w:rPr>
        <w:t xml:space="preserve">Examples of expertise </w:t>
      </w:r>
      <w:r w:rsidR="00916576">
        <w:rPr>
          <w:sz w:val="24"/>
          <w:szCs w:val="24"/>
        </w:rPr>
        <w:t xml:space="preserve">questions to the candidate reviewers </w:t>
      </w:r>
      <w:r>
        <w:rPr>
          <w:sz w:val="24"/>
          <w:szCs w:val="24"/>
        </w:rPr>
        <w:t xml:space="preserve">would be prior experience refereeing grants, education, and experience in the subject area of the FOA under consideration.    </w:t>
      </w:r>
      <w:r w:rsidR="00916576">
        <w:rPr>
          <w:sz w:val="24"/>
          <w:szCs w:val="24"/>
        </w:rPr>
        <w:t>The following are current examples of ACF discretionary FOAs:</w:t>
      </w:r>
    </w:p>
    <w:p w:rsidR="003907BA" w:rsidRDefault="003907BA" w:rsidP="003907BA">
      <w:pPr>
        <w:spacing w:after="0" w:line="240" w:lineRule="auto"/>
        <w:rPr>
          <w:sz w:val="24"/>
          <w:szCs w:val="24"/>
        </w:rPr>
      </w:pPr>
    </w:p>
    <w:p w:rsidR="00916576" w:rsidRDefault="00916576" w:rsidP="003907BA">
      <w:pPr>
        <w:spacing w:after="0" w:line="240" w:lineRule="auto"/>
        <w:rPr>
          <w:sz w:val="24"/>
          <w:szCs w:val="24"/>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525"/>
      </w:tblGrid>
      <w:tr w:rsidR="00916576" w:rsidRPr="007B4FEA" w:rsidTr="001B4701">
        <w:trPr>
          <w:tblCellSpacing w:w="15" w:type="dxa"/>
        </w:trPr>
        <w:tc>
          <w:tcPr>
            <w:tcW w:w="6465" w:type="dxa"/>
            <w:shd w:val="clear" w:color="auto" w:fill="EEEEEE"/>
            <w:tcMar>
              <w:top w:w="24" w:type="dxa"/>
              <w:left w:w="144" w:type="dxa"/>
              <w:bottom w:w="24" w:type="dxa"/>
              <w:right w:w="144" w:type="dxa"/>
            </w:tcMar>
            <w:vAlign w:val="center"/>
            <w:hideMark/>
          </w:tcPr>
          <w:p w:rsidR="00916576" w:rsidRPr="007B4FEA" w:rsidRDefault="004D277A" w:rsidP="001B4701">
            <w:pPr>
              <w:spacing w:after="0" w:line="240" w:lineRule="auto"/>
              <w:rPr>
                <w:rFonts w:ascii="Arial" w:eastAsia="Times New Roman" w:hAnsi="Arial" w:cs="Arial"/>
                <w:color w:val="19150F"/>
                <w:sz w:val="21"/>
                <w:szCs w:val="21"/>
              </w:rPr>
            </w:pPr>
            <w:hyperlink r:id="rId6" w:history="1">
              <w:r w:rsidR="00916576" w:rsidRPr="007B4FEA">
                <w:rPr>
                  <w:rFonts w:ascii="Arial" w:eastAsia="Times New Roman" w:hAnsi="Arial" w:cs="Arial"/>
                  <w:b/>
                  <w:bCs/>
                  <w:color w:val="3072A0"/>
                  <w:sz w:val="21"/>
                  <w:szCs w:val="21"/>
                </w:rPr>
                <w:t>Foster/Adoptive Parent Preparation, Training and Development Initiative</w:t>
              </w:r>
            </w:hyperlink>
            <w:r w:rsidR="00916576" w:rsidRPr="007B4FEA">
              <w:rPr>
                <w:rFonts w:ascii="Arial" w:eastAsia="Times New Roman" w:hAnsi="Arial" w:cs="Arial"/>
                <w:color w:val="19150F"/>
                <w:sz w:val="21"/>
                <w:szCs w:val="21"/>
              </w:rPr>
              <w:t xml:space="preserve"> </w:t>
            </w:r>
          </w:p>
        </w:tc>
      </w:tr>
      <w:tr w:rsidR="00916576" w:rsidRPr="007B4FEA" w:rsidTr="001B4701">
        <w:trPr>
          <w:tblCellSpacing w:w="15" w:type="dxa"/>
        </w:trPr>
        <w:tc>
          <w:tcPr>
            <w:tcW w:w="6465" w:type="dxa"/>
            <w:shd w:val="clear" w:color="auto" w:fill="EEEEEE"/>
            <w:tcMar>
              <w:top w:w="24" w:type="dxa"/>
              <w:left w:w="144" w:type="dxa"/>
              <w:bottom w:w="24" w:type="dxa"/>
              <w:right w:w="144" w:type="dxa"/>
            </w:tcMar>
            <w:vAlign w:val="center"/>
            <w:hideMark/>
          </w:tcPr>
          <w:p w:rsidR="00916576" w:rsidRPr="007B4FEA" w:rsidRDefault="004D277A" w:rsidP="001B4701">
            <w:pPr>
              <w:spacing w:after="0" w:line="240" w:lineRule="auto"/>
              <w:rPr>
                <w:rFonts w:ascii="Arial" w:eastAsia="Times New Roman" w:hAnsi="Arial" w:cs="Arial"/>
                <w:color w:val="19150F"/>
                <w:sz w:val="21"/>
                <w:szCs w:val="21"/>
              </w:rPr>
            </w:pPr>
            <w:hyperlink r:id="rId7" w:history="1">
              <w:r w:rsidR="00916576" w:rsidRPr="007B4FEA">
                <w:rPr>
                  <w:rFonts w:ascii="Arial" w:eastAsia="Times New Roman" w:hAnsi="Arial" w:cs="Arial"/>
                  <w:b/>
                  <w:bCs/>
                  <w:color w:val="3072A0"/>
                  <w:sz w:val="21"/>
                  <w:szCs w:val="21"/>
                </w:rPr>
                <w:t>Modified: Community Economic Development Healthy Food Financing Initiative Projects</w:t>
              </w:r>
            </w:hyperlink>
            <w:r w:rsidR="00916576" w:rsidRPr="007B4FEA">
              <w:rPr>
                <w:rFonts w:ascii="Arial" w:eastAsia="Times New Roman" w:hAnsi="Arial" w:cs="Arial"/>
                <w:color w:val="19150F"/>
                <w:sz w:val="21"/>
                <w:szCs w:val="21"/>
              </w:rPr>
              <w:t xml:space="preserve"> </w:t>
            </w:r>
          </w:p>
        </w:tc>
      </w:tr>
      <w:tr w:rsidR="00916576" w:rsidRPr="007B4FEA" w:rsidTr="001B4701">
        <w:trPr>
          <w:tblCellSpacing w:w="15" w:type="dxa"/>
        </w:trPr>
        <w:tc>
          <w:tcPr>
            <w:tcW w:w="6465" w:type="dxa"/>
            <w:shd w:val="clear" w:color="auto" w:fill="EEEEEE"/>
            <w:tcMar>
              <w:top w:w="24" w:type="dxa"/>
              <w:left w:w="144" w:type="dxa"/>
              <w:bottom w:w="24" w:type="dxa"/>
              <w:right w:w="144" w:type="dxa"/>
            </w:tcMar>
            <w:vAlign w:val="center"/>
            <w:hideMark/>
          </w:tcPr>
          <w:p w:rsidR="00916576" w:rsidRPr="007B4FEA" w:rsidRDefault="004D277A" w:rsidP="001B4701">
            <w:pPr>
              <w:spacing w:after="0" w:line="240" w:lineRule="auto"/>
              <w:rPr>
                <w:rFonts w:ascii="Arial" w:eastAsia="Times New Roman" w:hAnsi="Arial" w:cs="Arial"/>
                <w:color w:val="19150F"/>
                <w:sz w:val="21"/>
                <w:szCs w:val="21"/>
              </w:rPr>
            </w:pPr>
            <w:hyperlink r:id="rId8" w:history="1">
              <w:r w:rsidR="00916576" w:rsidRPr="007B4FEA">
                <w:rPr>
                  <w:rFonts w:ascii="Arial" w:eastAsia="Times New Roman" w:hAnsi="Arial" w:cs="Arial"/>
                  <w:b/>
                  <w:bCs/>
                  <w:color w:val="3072A0"/>
                  <w:sz w:val="21"/>
                  <w:szCs w:val="21"/>
                </w:rPr>
                <w:t>Modified: Community Economic Development Projects</w:t>
              </w:r>
            </w:hyperlink>
            <w:r w:rsidR="00916576" w:rsidRPr="007B4FEA">
              <w:rPr>
                <w:rFonts w:ascii="Arial" w:eastAsia="Times New Roman" w:hAnsi="Arial" w:cs="Arial"/>
                <w:color w:val="19150F"/>
                <w:sz w:val="21"/>
                <w:szCs w:val="21"/>
              </w:rPr>
              <w:t xml:space="preserve"> </w:t>
            </w:r>
          </w:p>
        </w:tc>
      </w:tr>
      <w:tr w:rsidR="00916576" w:rsidRPr="007B4FEA" w:rsidTr="001B4701">
        <w:trPr>
          <w:tblCellSpacing w:w="15" w:type="dxa"/>
        </w:trPr>
        <w:tc>
          <w:tcPr>
            <w:tcW w:w="6465" w:type="dxa"/>
            <w:shd w:val="clear" w:color="auto" w:fill="EEEEEE"/>
            <w:tcMar>
              <w:top w:w="24" w:type="dxa"/>
              <w:left w:w="144" w:type="dxa"/>
              <w:bottom w:w="24" w:type="dxa"/>
              <w:right w:w="144" w:type="dxa"/>
            </w:tcMar>
            <w:vAlign w:val="center"/>
            <w:hideMark/>
          </w:tcPr>
          <w:p w:rsidR="00916576" w:rsidRPr="007B4FEA" w:rsidRDefault="004D277A" w:rsidP="001B4701">
            <w:pPr>
              <w:spacing w:after="0" w:line="240" w:lineRule="auto"/>
              <w:rPr>
                <w:rFonts w:ascii="Arial" w:eastAsia="Times New Roman" w:hAnsi="Arial" w:cs="Arial"/>
                <w:color w:val="19150F"/>
                <w:sz w:val="21"/>
                <w:szCs w:val="21"/>
              </w:rPr>
            </w:pPr>
            <w:hyperlink r:id="rId9" w:history="1">
              <w:r w:rsidR="00916576" w:rsidRPr="007B4FEA">
                <w:rPr>
                  <w:rFonts w:ascii="Arial" w:eastAsia="Times New Roman" w:hAnsi="Arial" w:cs="Arial"/>
                  <w:b/>
                  <w:bCs/>
                  <w:color w:val="3072A0"/>
                  <w:sz w:val="21"/>
                  <w:szCs w:val="21"/>
                </w:rPr>
                <w:t>Modified: Environmental Regulatory Enhancement</w:t>
              </w:r>
            </w:hyperlink>
            <w:r w:rsidR="00916576" w:rsidRPr="007B4FEA">
              <w:rPr>
                <w:rFonts w:ascii="Arial" w:eastAsia="Times New Roman" w:hAnsi="Arial" w:cs="Arial"/>
                <w:color w:val="19150F"/>
                <w:sz w:val="21"/>
                <w:szCs w:val="21"/>
              </w:rPr>
              <w:t xml:space="preserve"> </w:t>
            </w:r>
          </w:p>
        </w:tc>
      </w:tr>
      <w:tr w:rsidR="00916576" w:rsidRPr="007B4FEA" w:rsidTr="001B4701">
        <w:trPr>
          <w:tblCellSpacing w:w="15" w:type="dxa"/>
        </w:trPr>
        <w:tc>
          <w:tcPr>
            <w:tcW w:w="6465" w:type="dxa"/>
            <w:shd w:val="clear" w:color="auto" w:fill="EEEEEE"/>
            <w:tcMar>
              <w:top w:w="24" w:type="dxa"/>
              <w:left w:w="144" w:type="dxa"/>
              <w:bottom w:w="24" w:type="dxa"/>
              <w:right w:w="144" w:type="dxa"/>
            </w:tcMar>
            <w:vAlign w:val="center"/>
            <w:hideMark/>
          </w:tcPr>
          <w:p w:rsidR="00916576" w:rsidRPr="007B4FEA" w:rsidRDefault="004D277A" w:rsidP="001B4701">
            <w:pPr>
              <w:spacing w:after="0" w:line="240" w:lineRule="auto"/>
              <w:rPr>
                <w:rFonts w:ascii="Arial" w:eastAsia="Times New Roman" w:hAnsi="Arial" w:cs="Arial"/>
                <w:color w:val="19150F"/>
                <w:sz w:val="21"/>
                <w:szCs w:val="21"/>
              </w:rPr>
            </w:pPr>
            <w:hyperlink r:id="rId10" w:history="1">
              <w:r w:rsidR="00916576" w:rsidRPr="007B4FEA">
                <w:rPr>
                  <w:rFonts w:ascii="Arial" w:eastAsia="Times New Roman" w:hAnsi="Arial" w:cs="Arial"/>
                  <w:b/>
                  <w:bCs/>
                  <w:color w:val="3072A0"/>
                  <w:sz w:val="21"/>
                  <w:szCs w:val="21"/>
                </w:rPr>
                <w:t>Modified: Native American Language Preservation and Maintenance</w:t>
              </w:r>
            </w:hyperlink>
            <w:r w:rsidR="00916576" w:rsidRPr="007B4FEA">
              <w:rPr>
                <w:rFonts w:ascii="Arial" w:eastAsia="Times New Roman" w:hAnsi="Arial" w:cs="Arial"/>
                <w:color w:val="19150F"/>
                <w:sz w:val="21"/>
                <w:szCs w:val="21"/>
              </w:rPr>
              <w:t xml:space="preserve"> </w:t>
            </w:r>
          </w:p>
        </w:tc>
      </w:tr>
      <w:tr w:rsidR="00916576" w:rsidRPr="007B4FEA" w:rsidTr="001B4701">
        <w:trPr>
          <w:tblCellSpacing w:w="15" w:type="dxa"/>
        </w:trPr>
        <w:tc>
          <w:tcPr>
            <w:tcW w:w="6465" w:type="dxa"/>
            <w:shd w:val="clear" w:color="auto" w:fill="EEEEEE"/>
            <w:tcMar>
              <w:top w:w="24" w:type="dxa"/>
              <w:left w:w="144" w:type="dxa"/>
              <w:bottom w:w="24" w:type="dxa"/>
              <w:right w:w="144" w:type="dxa"/>
            </w:tcMar>
            <w:vAlign w:val="center"/>
            <w:hideMark/>
          </w:tcPr>
          <w:p w:rsidR="00916576" w:rsidRPr="007B4FEA" w:rsidRDefault="004D277A" w:rsidP="001B4701">
            <w:pPr>
              <w:spacing w:after="0" w:line="240" w:lineRule="auto"/>
              <w:rPr>
                <w:rFonts w:ascii="Arial" w:eastAsia="Times New Roman" w:hAnsi="Arial" w:cs="Arial"/>
                <w:color w:val="19150F"/>
                <w:sz w:val="21"/>
                <w:szCs w:val="21"/>
              </w:rPr>
            </w:pPr>
            <w:hyperlink r:id="rId11" w:history="1">
              <w:r w:rsidR="00916576" w:rsidRPr="007B4FEA">
                <w:rPr>
                  <w:rFonts w:ascii="Arial" w:eastAsia="Times New Roman" w:hAnsi="Arial" w:cs="Arial"/>
                  <w:b/>
                  <w:bCs/>
                  <w:color w:val="3072A0"/>
                  <w:sz w:val="21"/>
                  <w:szCs w:val="21"/>
                </w:rPr>
                <w:t>Modified: Native American Language Preservation and Maintenance-Esther Martinez Immersion</w:t>
              </w:r>
            </w:hyperlink>
            <w:r w:rsidR="00916576" w:rsidRPr="007B4FEA">
              <w:rPr>
                <w:rFonts w:ascii="Arial" w:eastAsia="Times New Roman" w:hAnsi="Arial" w:cs="Arial"/>
                <w:color w:val="19150F"/>
                <w:sz w:val="21"/>
                <w:szCs w:val="21"/>
              </w:rPr>
              <w:t xml:space="preserve"> </w:t>
            </w:r>
          </w:p>
        </w:tc>
      </w:tr>
      <w:tr w:rsidR="00916576" w:rsidRPr="007B4FEA" w:rsidTr="001B4701">
        <w:trPr>
          <w:tblCellSpacing w:w="15" w:type="dxa"/>
        </w:trPr>
        <w:tc>
          <w:tcPr>
            <w:tcW w:w="6465" w:type="dxa"/>
            <w:shd w:val="clear" w:color="auto" w:fill="EEEEEE"/>
            <w:tcMar>
              <w:top w:w="24" w:type="dxa"/>
              <w:left w:w="144" w:type="dxa"/>
              <w:bottom w:w="24" w:type="dxa"/>
              <w:right w:w="144" w:type="dxa"/>
            </w:tcMar>
            <w:vAlign w:val="center"/>
            <w:hideMark/>
          </w:tcPr>
          <w:p w:rsidR="00916576" w:rsidRPr="007B4FEA" w:rsidRDefault="004D277A" w:rsidP="001B4701">
            <w:pPr>
              <w:spacing w:after="0" w:line="240" w:lineRule="auto"/>
              <w:rPr>
                <w:rFonts w:ascii="Arial" w:eastAsia="Times New Roman" w:hAnsi="Arial" w:cs="Arial"/>
                <w:color w:val="19150F"/>
                <w:sz w:val="21"/>
                <w:szCs w:val="21"/>
              </w:rPr>
            </w:pPr>
            <w:hyperlink r:id="rId12" w:history="1">
              <w:r w:rsidR="00916576" w:rsidRPr="007B4FEA">
                <w:rPr>
                  <w:rFonts w:ascii="Arial" w:eastAsia="Times New Roman" w:hAnsi="Arial" w:cs="Arial"/>
                  <w:b/>
                  <w:bCs/>
                  <w:color w:val="3072A0"/>
                  <w:sz w:val="21"/>
                  <w:szCs w:val="21"/>
                </w:rPr>
                <w:t>Modified: Social and Economic Development Strategies -SEDS</w:t>
              </w:r>
            </w:hyperlink>
            <w:r w:rsidR="00916576" w:rsidRPr="007B4FEA">
              <w:rPr>
                <w:rFonts w:ascii="Arial" w:eastAsia="Times New Roman" w:hAnsi="Arial" w:cs="Arial"/>
                <w:color w:val="19150F"/>
                <w:sz w:val="21"/>
                <w:szCs w:val="21"/>
              </w:rPr>
              <w:t xml:space="preserve"> </w:t>
            </w:r>
          </w:p>
        </w:tc>
      </w:tr>
      <w:tr w:rsidR="00916576" w:rsidRPr="007B4FEA" w:rsidTr="001B4701">
        <w:trPr>
          <w:tblCellSpacing w:w="15" w:type="dxa"/>
        </w:trPr>
        <w:tc>
          <w:tcPr>
            <w:tcW w:w="6465" w:type="dxa"/>
            <w:shd w:val="clear" w:color="auto" w:fill="EEEEEE"/>
            <w:tcMar>
              <w:top w:w="24" w:type="dxa"/>
              <w:left w:w="144" w:type="dxa"/>
              <w:bottom w:w="24" w:type="dxa"/>
              <w:right w:w="144" w:type="dxa"/>
            </w:tcMar>
            <w:vAlign w:val="center"/>
            <w:hideMark/>
          </w:tcPr>
          <w:p w:rsidR="00916576" w:rsidRPr="007B4FEA" w:rsidRDefault="004D277A" w:rsidP="001B4701">
            <w:pPr>
              <w:spacing w:after="0" w:line="240" w:lineRule="auto"/>
              <w:rPr>
                <w:rFonts w:ascii="Arial" w:eastAsia="Times New Roman" w:hAnsi="Arial" w:cs="Arial"/>
                <w:color w:val="19150F"/>
                <w:sz w:val="21"/>
                <w:szCs w:val="21"/>
              </w:rPr>
            </w:pPr>
            <w:hyperlink r:id="rId13" w:history="1">
              <w:r w:rsidR="00916576" w:rsidRPr="007B4FEA">
                <w:rPr>
                  <w:rFonts w:ascii="Arial" w:eastAsia="Times New Roman" w:hAnsi="Arial" w:cs="Arial"/>
                  <w:b/>
                  <w:bCs/>
                  <w:color w:val="3072A0"/>
                  <w:sz w:val="21"/>
                  <w:szCs w:val="21"/>
                </w:rPr>
                <w:t>Modified: Social and Economic Development Strategies for Alaska-SEDS-AK</w:t>
              </w:r>
            </w:hyperlink>
            <w:r w:rsidR="00916576" w:rsidRPr="007B4FEA">
              <w:rPr>
                <w:rFonts w:ascii="Arial" w:eastAsia="Times New Roman" w:hAnsi="Arial" w:cs="Arial"/>
                <w:color w:val="19150F"/>
                <w:sz w:val="21"/>
                <w:szCs w:val="21"/>
              </w:rPr>
              <w:t xml:space="preserve"> </w:t>
            </w:r>
          </w:p>
        </w:tc>
      </w:tr>
      <w:tr w:rsidR="00916576" w:rsidRPr="007B4FEA" w:rsidTr="001B4701">
        <w:trPr>
          <w:tblCellSpacing w:w="15" w:type="dxa"/>
        </w:trPr>
        <w:tc>
          <w:tcPr>
            <w:tcW w:w="6465" w:type="dxa"/>
            <w:shd w:val="clear" w:color="auto" w:fill="EEEEEE"/>
            <w:tcMar>
              <w:top w:w="24" w:type="dxa"/>
              <w:left w:w="144" w:type="dxa"/>
              <w:bottom w:w="24" w:type="dxa"/>
              <w:right w:w="144" w:type="dxa"/>
            </w:tcMar>
            <w:vAlign w:val="center"/>
            <w:hideMark/>
          </w:tcPr>
          <w:p w:rsidR="00916576" w:rsidRPr="007B4FEA" w:rsidRDefault="004D277A" w:rsidP="001B4701">
            <w:pPr>
              <w:spacing w:after="0" w:line="240" w:lineRule="auto"/>
              <w:rPr>
                <w:rFonts w:ascii="Arial" w:eastAsia="Times New Roman" w:hAnsi="Arial" w:cs="Arial"/>
                <w:color w:val="19150F"/>
                <w:sz w:val="21"/>
                <w:szCs w:val="21"/>
              </w:rPr>
            </w:pPr>
            <w:hyperlink r:id="rId14" w:history="1">
              <w:r w:rsidR="00916576" w:rsidRPr="007B4FEA">
                <w:rPr>
                  <w:rFonts w:ascii="Arial" w:eastAsia="Times New Roman" w:hAnsi="Arial" w:cs="Arial"/>
                  <w:b/>
                  <w:bCs/>
                  <w:color w:val="3072A0"/>
                  <w:sz w:val="21"/>
                  <w:szCs w:val="21"/>
                </w:rPr>
                <w:t>Modified: Sustainable Employment and Economic Development Strategies (SEEDS)</w:t>
              </w:r>
            </w:hyperlink>
            <w:r w:rsidR="00916576" w:rsidRPr="007B4FEA">
              <w:rPr>
                <w:rFonts w:ascii="Arial" w:eastAsia="Times New Roman" w:hAnsi="Arial" w:cs="Arial"/>
                <w:color w:val="19150F"/>
                <w:sz w:val="21"/>
                <w:szCs w:val="21"/>
              </w:rPr>
              <w:t xml:space="preserve"> </w:t>
            </w:r>
          </w:p>
        </w:tc>
      </w:tr>
      <w:tr w:rsidR="00916576" w:rsidRPr="007B4FEA" w:rsidTr="001B4701">
        <w:trPr>
          <w:tblCellSpacing w:w="15" w:type="dxa"/>
        </w:trPr>
        <w:tc>
          <w:tcPr>
            <w:tcW w:w="6465" w:type="dxa"/>
            <w:shd w:val="clear" w:color="auto" w:fill="EEEEEE"/>
            <w:tcMar>
              <w:top w:w="24" w:type="dxa"/>
              <w:left w:w="144" w:type="dxa"/>
              <w:bottom w:w="24" w:type="dxa"/>
              <w:right w:w="144" w:type="dxa"/>
            </w:tcMar>
            <w:vAlign w:val="center"/>
            <w:hideMark/>
          </w:tcPr>
          <w:p w:rsidR="00916576" w:rsidRPr="007B4FEA" w:rsidRDefault="004D277A" w:rsidP="001B4701">
            <w:pPr>
              <w:spacing w:after="0" w:line="240" w:lineRule="auto"/>
              <w:rPr>
                <w:rFonts w:ascii="Arial" w:eastAsia="Times New Roman" w:hAnsi="Arial" w:cs="Arial"/>
                <w:color w:val="19150F"/>
                <w:sz w:val="21"/>
                <w:szCs w:val="21"/>
              </w:rPr>
            </w:pPr>
            <w:hyperlink r:id="rId15" w:history="1">
              <w:r w:rsidR="00916576" w:rsidRPr="007B4FEA">
                <w:rPr>
                  <w:rFonts w:ascii="Arial" w:eastAsia="Times New Roman" w:hAnsi="Arial" w:cs="Arial"/>
                  <w:b/>
                  <w:bCs/>
                  <w:color w:val="3072A0"/>
                  <w:sz w:val="21"/>
                  <w:szCs w:val="21"/>
                </w:rPr>
                <w:t>Title V State Abstinence Education Grant Program</w:t>
              </w:r>
            </w:hyperlink>
            <w:r w:rsidR="00916576" w:rsidRPr="007B4FEA">
              <w:rPr>
                <w:rFonts w:ascii="Arial" w:eastAsia="Times New Roman" w:hAnsi="Arial" w:cs="Arial"/>
                <w:color w:val="19150F"/>
                <w:sz w:val="21"/>
                <w:szCs w:val="21"/>
              </w:rPr>
              <w:t xml:space="preserve"> </w:t>
            </w:r>
          </w:p>
        </w:tc>
      </w:tr>
      <w:tr w:rsidR="00916576" w:rsidRPr="007B4FEA" w:rsidTr="001B4701">
        <w:trPr>
          <w:tblCellSpacing w:w="15" w:type="dxa"/>
        </w:trPr>
        <w:tc>
          <w:tcPr>
            <w:tcW w:w="6465" w:type="dxa"/>
            <w:shd w:val="clear" w:color="auto" w:fill="EEEEEE"/>
            <w:tcMar>
              <w:top w:w="24" w:type="dxa"/>
              <w:left w:w="144" w:type="dxa"/>
              <w:bottom w:w="24" w:type="dxa"/>
              <w:right w:w="144" w:type="dxa"/>
            </w:tcMar>
            <w:vAlign w:val="center"/>
            <w:hideMark/>
          </w:tcPr>
          <w:p w:rsidR="00916576" w:rsidRPr="007B4FEA" w:rsidRDefault="004D277A" w:rsidP="001B4701">
            <w:pPr>
              <w:spacing w:after="0" w:line="240" w:lineRule="auto"/>
              <w:rPr>
                <w:rFonts w:ascii="Arial" w:eastAsia="Times New Roman" w:hAnsi="Arial" w:cs="Arial"/>
                <w:color w:val="19150F"/>
                <w:sz w:val="21"/>
                <w:szCs w:val="21"/>
              </w:rPr>
            </w:pPr>
            <w:hyperlink r:id="rId16" w:history="1">
              <w:r w:rsidR="00916576" w:rsidRPr="007B4FEA">
                <w:rPr>
                  <w:rFonts w:ascii="Arial" w:eastAsia="Times New Roman" w:hAnsi="Arial" w:cs="Arial"/>
                  <w:b/>
                  <w:bCs/>
                  <w:color w:val="3072A0"/>
                  <w:sz w:val="21"/>
                  <w:szCs w:val="21"/>
                </w:rPr>
                <w:t>Tribal Maternal, Infant, and Early Childhood Home Visiting Program: Development and Implementation Grants</w:t>
              </w:r>
            </w:hyperlink>
            <w:r w:rsidR="00916576" w:rsidRPr="007B4FEA">
              <w:rPr>
                <w:rFonts w:ascii="Arial" w:eastAsia="Times New Roman" w:hAnsi="Arial" w:cs="Arial"/>
                <w:color w:val="19150F"/>
                <w:sz w:val="21"/>
                <w:szCs w:val="21"/>
              </w:rPr>
              <w:t xml:space="preserve"> </w:t>
            </w:r>
          </w:p>
        </w:tc>
      </w:tr>
      <w:tr w:rsidR="00916576" w:rsidRPr="007B4FEA" w:rsidTr="001B4701">
        <w:trPr>
          <w:tblCellSpacing w:w="15" w:type="dxa"/>
        </w:trPr>
        <w:tc>
          <w:tcPr>
            <w:tcW w:w="6465" w:type="dxa"/>
            <w:shd w:val="clear" w:color="auto" w:fill="EEEEEE"/>
            <w:tcMar>
              <w:top w:w="24" w:type="dxa"/>
              <w:left w:w="144" w:type="dxa"/>
              <w:bottom w:w="24" w:type="dxa"/>
              <w:right w:w="144" w:type="dxa"/>
            </w:tcMar>
            <w:vAlign w:val="center"/>
            <w:hideMark/>
          </w:tcPr>
          <w:p w:rsidR="00916576" w:rsidRPr="007B4FEA" w:rsidRDefault="004D277A" w:rsidP="001B4701">
            <w:pPr>
              <w:spacing w:after="0" w:line="240" w:lineRule="auto"/>
              <w:rPr>
                <w:rFonts w:ascii="Arial" w:eastAsia="Times New Roman" w:hAnsi="Arial" w:cs="Arial"/>
                <w:color w:val="19150F"/>
                <w:sz w:val="21"/>
                <w:szCs w:val="21"/>
              </w:rPr>
            </w:pPr>
            <w:hyperlink r:id="rId17" w:history="1">
              <w:r w:rsidR="00916576" w:rsidRPr="007B4FEA">
                <w:rPr>
                  <w:rFonts w:ascii="Arial" w:eastAsia="Times New Roman" w:hAnsi="Arial" w:cs="Arial"/>
                  <w:b/>
                  <w:bCs/>
                  <w:color w:val="3072A0"/>
                  <w:sz w:val="21"/>
                  <w:szCs w:val="21"/>
                </w:rPr>
                <w:t>Tribal Maternal, Infant, and Early Childhood Home Visiting Program: Implementation and Expansion Grants</w:t>
              </w:r>
            </w:hyperlink>
            <w:r w:rsidR="00916576" w:rsidRPr="007B4FEA">
              <w:rPr>
                <w:rFonts w:ascii="Arial" w:eastAsia="Times New Roman" w:hAnsi="Arial" w:cs="Arial"/>
                <w:color w:val="19150F"/>
                <w:sz w:val="21"/>
                <w:szCs w:val="21"/>
              </w:rPr>
              <w:t xml:space="preserve"> </w:t>
            </w:r>
          </w:p>
        </w:tc>
      </w:tr>
      <w:tr w:rsidR="00916576" w:rsidRPr="007B4FEA" w:rsidTr="001B4701">
        <w:trPr>
          <w:tblCellSpacing w:w="15" w:type="dxa"/>
        </w:trPr>
        <w:tc>
          <w:tcPr>
            <w:tcW w:w="6465" w:type="dxa"/>
            <w:shd w:val="clear" w:color="auto" w:fill="EEEEEE"/>
            <w:tcMar>
              <w:top w:w="24" w:type="dxa"/>
              <w:left w:w="144" w:type="dxa"/>
              <w:bottom w:w="24" w:type="dxa"/>
              <w:right w:w="144" w:type="dxa"/>
            </w:tcMar>
            <w:vAlign w:val="center"/>
            <w:hideMark/>
          </w:tcPr>
          <w:p w:rsidR="00916576" w:rsidRPr="007B4FEA" w:rsidRDefault="004D277A" w:rsidP="001B4701">
            <w:pPr>
              <w:spacing w:after="0" w:line="240" w:lineRule="auto"/>
              <w:rPr>
                <w:rFonts w:ascii="Arial" w:eastAsia="Times New Roman" w:hAnsi="Arial" w:cs="Arial"/>
                <w:color w:val="19150F"/>
                <w:sz w:val="21"/>
                <w:szCs w:val="21"/>
              </w:rPr>
            </w:pPr>
            <w:hyperlink r:id="rId18" w:history="1">
              <w:r w:rsidR="00916576" w:rsidRPr="007B4FEA">
                <w:rPr>
                  <w:rFonts w:ascii="Arial" w:eastAsia="Times New Roman" w:hAnsi="Arial" w:cs="Arial"/>
                  <w:b/>
                  <w:bCs/>
                  <w:color w:val="3072A0"/>
                  <w:sz w:val="21"/>
                  <w:szCs w:val="21"/>
                </w:rPr>
                <w:t>Family Violence Prevention and Services/Grants for Domestic Violence Shelters/Grants to Native American Tribes (including Alaska Native Villages) and Tribal Organizations</w:t>
              </w:r>
            </w:hyperlink>
            <w:r w:rsidR="00916576" w:rsidRPr="007B4FEA">
              <w:rPr>
                <w:rFonts w:ascii="Arial" w:eastAsia="Times New Roman" w:hAnsi="Arial" w:cs="Arial"/>
                <w:color w:val="19150F"/>
                <w:sz w:val="21"/>
                <w:szCs w:val="21"/>
              </w:rPr>
              <w:t xml:space="preserve"> </w:t>
            </w:r>
          </w:p>
        </w:tc>
      </w:tr>
      <w:tr w:rsidR="00916576" w:rsidRPr="007B4FEA" w:rsidTr="001B4701">
        <w:trPr>
          <w:tblCellSpacing w:w="15" w:type="dxa"/>
        </w:trPr>
        <w:tc>
          <w:tcPr>
            <w:tcW w:w="6465" w:type="dxa"/>
            <w:shd w:val="clear" w:color="auto" w:fill="EEEEEE"/>
            <w:tcMar>
              <w:top w:w="24" w:type="dxa"/>
              <w:left w:w="144" w:type="dxa"/>
              <w:bottom w:w="24" w:type="dxa"/>
              <w:right w:w="144" w:type="dxa"/>
            </w:tcMar>
            <w:vAlign w:val="center"/>
            <w:hideMark/>
          </w:tcPr>
          <w:p w:rsidR="00916576" w:rsidRPr="007B4FEA" w:rsidRDefault="004D277A" w:rsidP="001B4701">
            <w:pPr>
              <w:spacing w:after="0" w:line="240" w:lineRule="auto"/>
              <w:rPr>
                <w:rFonts w:ascii="Arial" w:eastAsia="Times New Roman" w:hAnsi="Arial" w:cs="Arial"/>
                <w:color w:val="19150F"/>
                <w:sz w:val="21"/>
                <w:szCs w:val="21"/>
              </w:rPr>
            </w:pPr>
            <w:hyperlink r:id="rId19" w:history="1">
              <w:r w:rsidR="00916576" w:rsidRPr="007B4FEA">
                <w:rPr>
                  <w:rFonts w:ascii="Arial" w:eastAsia="Times New Roman" w:hAnsi="Arial" w:cs="Arial"/>
                  <w:b/>
                  <w:bCs/>
                  <w:color w:val="3072A0"/>
                  <w:sz w:val="21"/>
                  <w:szCs w:val="21"/>
                </w:rPr>
                <w:t>Standing Announcement for FVPS Domestic Violence Shelter and Supportive Services/Grants to States</w:t>
              </w:r>
            </w:hyperlink>
            <w:r w:rsidR="00916576" w:rsidRPr="007B4FEA">
              <w:rPr>
                <w:rFonts w:ascii="Arial" w:eastAsia="Times New Roman" w:hAnsi="Arial" w:cs="Arial"/>
                <w:color w:val="19150F"/>
                <w:sz w:val="21"/>
                <w:szCs w:val="21"/>
              </w:rPr>
              <w:t xml:space="preserve"> </w:t>
            </w:r>
          </w:p>
        </w:tc>
      </w:tr>
      <w:tr w:rsidR="00916576" w:rsidRPr="007B4FEA" w:rsidTr="001B4701">
        <w:trPr>
          <w:tblCellSpacing w:w="15" w:type="dxa"/>
        </w:trPr>
        <w:tc>
          <w:tcPr>
            <w:tcW w:w="6465" w:type="dxa"/>
            <w:shd w:val="clear" w:color="auto" w:fill="EEEEEE"/>
            <w:tcMar>
              <w:top w:w="24" w:type="dxa"/>
              <w:left w:w="144" w:type="dxa"/>
              <w:bottom w:w="24" w:type="dxa"/>
              <w:right w:w="144" w:type="dxa"/>
            </w:tcMar>
            <w:vAlign w:val="center"/>
            <w:hideMark/>
          </w:tcPr>
          <w:p w:rsidR="00916576" w:rsidRPr="007B4FEA" w:rsidRDefault="004D277A" w:rsidP="001B4701">
            <w:pPr>
              <w:spacing w:after="0" w:line="240" w:lineRule="auto"/>
              <w:rPr>
                <w:rFonts w:ascii="Arial" w:eastAsia="Times New Roman" w:hAnsi="Arial" w:cs="Arial"/>
                <w:color w:val="19150F"/>
                <w:sz w:val="21"/>
                <w:szCs w:val="21"/>
              </w:rPr>
            </w:pPr>
            <w:hyperlink r:id="rId20" w:history="1">
              <w:r w:rsidR="00916576" w:rsidRPr="007B4FEA">
                <w:rPr>
                  <w:rFonts w:ascii="Arial" w:eastAsia="Times New Roman" w:hAnsi="Arial" w:cs="Arial"/>
                  <w:b/>
                  <w:bCs/>
                  <w:color w:val="3072A0"/>
                  <w:sz w:val="21"/>
                  <w:szCs w:val="21"/>
                </w:rPr>
                <w:t>Standing Announcement for Family Violence Prevention and Services/Grants to State Domestic Violence Coalitions</w:t>
              </w:r>
            </w:hyperlink>
            <w:r w:rsidR="00916576" w:rsidRPr="007B4FEA">
              <w:rPr>
                <w:rFonts w:ascii="Arial" w:eastAsia="Times New Roman" w:hAnsi="Arial" w:cs="Arial"/>
                <w:color w:val="19150F"/>
                <w:sz w:val="21"/>
                <w:szCs w:val="21"/>
              </w:rPr>
              <w:t xml:space="preserve"> </w:t>
            </w:r>
          </w:p>
        </w:tc>
      </w:tr>
    </w:tbl>
    <w:p w:rsidR="00916576" w:rsidRDefault="00916576" w:rsidP="003907BA">
      <w:pPr>
        <w:spacing w:after="0" w:line="240" w:lineRule="auto"/>
        <w:rPr>
          <w:sz w:val="24"/>
          <w:szCs w:val="24"/>
        </w:rPr>
      </w:pPr>
    </w:p>
    <w:p w:rsidR="0027149A" w:rsidRDefault="0027149A" w:rsidP="003907BA">
      <w:pPr>
        <w:spacing w:after="0" w:line="240" w:lineRule="auto"/>
        <w:rPr>
          <w:sz w:val="24"/>
          <w:szCs w:val="24"/>
        </w:rPr>
      </w:pPr>
    </w:p>
    <w:p w:rsidR="0027149A" w:rsidRDefault="0027149A" w:rsidP="003907BA">
      <w:pPr>
        <w:spacing w:after="0" w:line="240" w:lineRule="auto"/>
        <w:rPr>
          <w:sz w:val="24"/>
          <w:szCs w:val="24"/>
        </w:rPr>
      </w:pPr>
      <w:r>
        <w:rPr>
          <w:sz w:val="24"/>
          <w:szCs w:val="24"/>
        </w:rPr>
        <w:t>Below is an example of a proposed gen IC from the Office of Community Services:</w:t>
      </w:r>
    </w:p>
    <w:p w:rsidR="0027149A" w:rsidRDefault="0027149A" w:rsidP="003907BA">
      <w:pPr>
        <w:spacing w:after="0" w:line="240" w:lineRule="auto"/>
        <w:rPr>
          <w:sz w:val="24"/>
          <w:szCs w:val="24"/>
        </w:rPr>
      </w:pPr>
    </w:p>
    <w:p w:rsidR="0027149A" w:rsidRPr="0027149A" w:rsidRDefault="0027149A" w:rsidP="0027149A">
      <w:pPr>
        <w:spacing w:after="0" w:line="240" w:lineRule="auto"/>
        <w:contextualSpacing/>
        <w:jc w:val="right"/>
        <w:rPr>
          <w:rFonts w:asciiTheme="majorHAnsi" w:eastAsiaTheme="majorEastAsia" w:hAnsiTheme="majorHAnsi" w:cstheme="majorBidi"/>
          <w:color w:val="17365D" w:themeColor="text2" w:themeShade="BF"/>
          <w:spacing w:val="5"/>
          <w:kern w:val="28"/>
          <w:sz w:val="20"/>
          <w:szCs w:val="20"/>
        </w:rPr>
      </w:pPr>
      <w:r w:rsidRPr="0027149A">
        <w:rPr>
          <w:rFonts w:asciiTheme="majorHAnsi" w:eastAsiaTheme="majorEastAsia" w:hAnsiTheme="majorHAnsi" w:cstheme="majorBidi"/>
          <w:color w:val="17365D" w:themeColor="text2" w:themeShade="BF"/>
          <w:spacing w:val="5"/>
          <w:kern w:val="28"/>
          <w:sz w:val="20"/>
          <w:szCs w:val="20"/>
        </w:rPr>
        <w:t>OMB Control No: 0970-0458</w:t>
      </w:r>
    </w:p>
    <w:p w:rsidR="0027149A" w:rsidRPr="0027149A" w:rsidRDefault="0027149A" w:rsidP="0027149A">
      <w:pPr>
        <w:spacing w:after="0"/>
        <w:jc w:val="right"/>
      </w:pPr>
      <w:r w:rsidRPr="0027149A">
        <w:t>Expiration Date:  06/30/2018</w:t>
      </w:r>
    </w:p>
    <w:p w:rsidR="0027149A" w:rsidRPr="0027149A" w:rsidRDefault="0027149A" w:rsidP="0027149A"/>
    <w:p w:rsidR="0027149A" w:rsidRPr="0027149A" w:rsidRDefault="0027149A" w:rsidP="0027149A">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40"/>
          <w:szCs w:val="40"/>
        </w:rPr>
      </w:pPr>
      <w:r w:rsidRPr="0027149A">
        <w:rPr>
          <w:rFonts w:asciiTheme="majorHAnsi" w:eastAsiaTheme="majorEastAsia" w:hAnsiTheme="majorHAnsi" w:cstheme="majorBidi"/>
          <w:color w:val="17365D" w:themeColor="text2" w:themeShade="BF"/>
          <w:spacing w:val="5"/>
          <w:kern w:val="28"/>
          <w:sz w:val="40"/>
          <w:szCs w:val="40"/>
        </w:rPr>
        <w:t>OCS Reviewer Registration Form</w:t>
      </w:r>
    </w:p>
    <w:p w:rsidR="0027149A" w:rsidRPr="0027149A" w:rsidRDefault="0027149A" w:rsidP="0027149A">
      <w:r w:rsidRPr="0027149A">
        <w:t xml:space="preserve">The Office of Community Services has several programs that solicit applications for competitive discretionary funding.  These programs are Community Economic Development (CED), Rural Community Development (RCD), </w:t>
      </w:r>
      <w:proofErr w:type="gramStart"/>
      <w:r w:rsidRPr="0027149A">
        <w:t>Assets</w:t>
      </w:r>
      <w:proofErr w:type="gramEnd"/>
      <w:r w:rsidRPr="0027149A">
        <w:t xml:space="preserve"> for Independence (AFI), and Community Service Block Grant Training (CSBG) and Technical Assistance program asks potential application reviewers to provide the information listed below via a web-based tool.  This tool can be accessed at </w:t>
      </w:r>
      <w:hyperlink r:id="rId21" w:history="1">
        <w:r w:rsidRPr="0027149A">
          <w:rPr>
            <w:color w:val="0000FF" w:themeColor="hyperlink"/>
            <w:u w:val="single"/>
          </w:rPr>
          <w:t>https://www.reviewerrecruitment.net/registration/index.asp</w:t>
        </w:r>
      </w:hyperlink>
      <w:r w:rsidRPr="0027149A">
        <w:t>.  The sub-bullets listed below correspond to choices in drop-down lists or checkboxes included on the web form.</w:t>
      </w:r>
    </w:p>
    <w:p w:rsidR="0027149A" w:rsidRPr="0027149A" w:rsidRDefault="0027149A" w:rsidP="0027149A">
      <w:pPr>
        <w:numPr>
          <w:ilvl w:val="0"/>
          <w:numId w:val="1"/>
        </w:numPr>
        <w:contextualSpacing/>
      </w:pPr>
      <w:r w:rsidRPr="0027149A">
        <w:t>Title</w:t>
      </w:r>
    </w:p>
    <w:p w:rsidR="0027149A" w:rsidRPr="0027149A" w:rsidRDefault="0027149A" w:rsidP="0027149A">
      <w:pPr>
        <w:numPr>
          <w:ilvl w:val="1"/>
          <w:numId w:val="1"/>
        </w:numPr>
        <w:contextualSpacing/>
      </w:pPr>
      <w:r w:rsidRPr="0027149A">
        <w:t>Dr.</w:t>
      </w:r>
    </w:p>
    <w:p w:rsidR="0027149A" w:rsidRPr="0027149A" w:rsidRDefault="0027149A" w:rsidP="0027149A">
      <w:pPr>
        <w:numPr>
          <w:ilvl w:val="1"/>
          <w:numId w:val="1"/>
        </w:numPr>
        <w:contextualSpacing/>
      </w:pPr>
      <w:r w:rsidRPr="0027149A">
        <w:t xml:space="preserve">Hon. </w:t>
      </w:r>
    </w:p>
    <w:p w:rsidR="0027149A" w:rsidRPr="0027149A" w:rsidRDefault="0027149A" w:rsidP="0027149A">
      <w:pPr>
        <w:numPr>
          <w:ilvl w:val="1"/>
          <w:numId w:val="1"/>
        </w:numPr>
        <w:contextualSpacing/>
      </w:pPr>
      <w:r w:rsidRPr="0027149A">
        <w:t>Min.</w:t>
      </w:r>
    </w:p>
    <w:p w:rsidR="0027149A" w:rsidRPr="0027149A" w:rsidRDefault="0027149A" w:rsidP="0027149A">
      <w:pPr>
        <w:numPr>
          <w:ilvl w:val="1"/>
          <w:numId w:val="1"/>
        </w:numPr>
        <w:contextualSpacing/>
      </w:pPr>
      <w:r w:rsidRPr="0027149A">
        <w:t xml:space="preserve">Miss </w:t>
      </w:r>
    </w:p>
    <w:p w:rsidR="0027149A" w:rsidRPr="0027149A" w:rsidRDefault="0027149A" w:rsidP="0027149A">
      <w:pPr>
        <w:numPr>
          <w:ilvl w:val="1"/>
          <w:numId w:val="1"/>
        </w:numPr>
        <w:contextualSpacing/>
      </w:pPr>
      <w:r w:rsidRPr="0027149A">
        <w:t xml:space="preserve">Mr. </w:t>
      </w:r>
    </w:p>
    <w:p w:rsidR="0027149A" w:rsidRPr="0027149A" w:rsidRDefault="0027149A" w:rsidP="0027149A">
      <w:pPr>
        <w:numPr>
          <w:ilvl w:val="1"/>
          <w:numId w:val="1"/>
        </w:numPr>
        <w:contextualSpacing/>
      </w:pPr>
      <w:r w:rsidRPr="0027149A">
        <w:t xml:space="preserve">Mrs. </w:t>
      </w:r>
    </w:p>
    <w:p w:rsidR="0027149A" w:rsidRPr="0027149A" w:rsidRDefault="0027149A" w:rsidP="0027149A">
      <w:pPr>
        <w:numPr>
          <w:ilvl w:val="1"/>
          <w:numId w:val="1"/>
        </w:numPr>
        <w:contextualSpacing/>
      </w:pPr>
      <w:r w:rsidRPr="0027149A">
        <w:t xml:space="preserve">Ms. </w:t>
      </w:r>
    </w:p>
    <w:p w:rsidR="0027149A" w:rsidRPr="0027149A" w:rsidRDefault="0027149A" w:rsidP="0027149A">
      <w:pPr>
        <w:numPr>
          <w:ilvl w:val="1"/>
          <w:numId w:val="1"/>
        </w:numPr>
        <w:contextualSpacing/>
      </w:pPr>
      <w:r w:rsidRPr="0027149A">
        <w:t xml:space="preserve">Pastor </w:t>
      </w:r>
    </w:p>
    <w:p w:rsidR="0027149A" w:rsidRPr="0027149A" w:rsidRDefault="0027149A" w:rsidP="0027149A">
      <w:pPr>
        <w:numPr>
          <w:ilvl w:val="1"/>
          <w:numId w:val="1"/>
        </w:numPr>
        <w:contextualSpacing/>
      </w:pPr>
      <w:r w:rsidRPr="0027149A">
        <w:t>Rev.</w:t>
      </w:r>
    </w:p>
    <w:p w:rsidR="0027149A" w:rsidRPr="0027149A" w:rsidRDefault="0027149A" w:rsidP="0027149A">
      <w:pPr>
        <w:numPr>
          <w:ilvl w:val="1"/>
          <w:numId w:val="1"/>
        </w:numPr>
        <w:contextualSpacing/>
      </w:pPr>
      <w:r w:rsidRPr="0027149A">
        <w:t>Rev. Dr.</w:t>
      </w:r>
    </w:p>
    <w:p w:rsidR="0027149A" w:rsidRPr="0027149A" w:rsidRDefault="0027149A" w:rsidP="0027149A">
      <w:pPr>
        <w:numPr>
          <w:ilvl w:val="0"/>
          <w:numId w:val="1"/>
        </w:numPr>
        <w:contextualSpacing/>
      </w:pPr>
      <w:r w:rsidRPr="0027149A">
        <w:t>First Name</w:t>
      </w:r>
    </w:p>
    <w:p w:rsidR="0027149A" w:rsidRPr="0027149A" w:rsidRDefault="0027149A" w:rsidP="0027149A">
      <w:pPr>
        <w:numPr>
          <w:ilvl w:val="0"/>
          <w:numId w:val="1"/>
        </w:numPr>
        <w:contextualSpacing/>
      </w:pPr>
      <w:r w:rsidRPr="0027149A">
        <w:t>Last Name</w:t>
      </w:r>
    </w:p>
    <w:p w:rsidR="0027149A" w:rsidRPr="0027149A" w:rsidRDefault="0027149A" w:rsidP="0027149A">
      <w:pPr>
        <w:numPr>
          <w:ilvl w:val="0"/>
          <w:numId w:val="1"/>
        </w:numPr>
        <w:contextualSpacing/>
      </w:pPr>
      <w:r w:rsidRPr="0027149A">
        <w:t>Address Line 1</w:t>
      </w:r>
    </w:p>
    <w:p w:rsidR="0027149A" w:rsidRPr="0027149A" w:rsidRDefault="0027149A" w:rsidP="0027149A">
      <w:pPr>
        <w:numPr>
          <w:ilvl w:val="0"/>
          <w:numId w:val="1"/>
        </w:numPr>
        <w:contextualSpacing/>
      </w:pPr>
      <w:r w:rsidRPr="0027149A">
        <w:t>Address Line 2</w:t>
      </w:r>
    </w:p>
    <w:p w:rsidR="0027149A" w:rsidRPr="0027149A" w:rsidRDefault="0027149A" w:rsidP="0027149A">
      <w:pPr>
        <w:numPr>
          <w:ilvl w:val="0"/>
          <w:numId w:val="1"/>
        </w:numPr>
        <w:contextualSpacing/>
      </w:pPr>
      <w:r w:rsidRPr="0027149A">
        <w:lastRenderedPageBreak/>
        <w:t xml:space="preserve">City </w:t>
      </w:r>
    </w:p>
    <w:p w:rsidR="0027149A" w:rsidRPr="0027149A" w:rsidRDefault="0027149A" w:rsidP="0027149A">
      <w:pPr>
        <w:numPr>
          <w:ilvl w:val="0"/>
          <w:numId w:val="1"/>
        </w:numPr>
        <w:contextualSpacing/>
      </w:pPr>
      <w:r w:rsidRPr="0027149A">
        <w:t>State</w:t>
      </w:r>
    </w:p>
    <w:p w:rsidR="0027149A" w:rsidRPr="0027149A" w:rsidRDefault="0027149A" w:rsidP="0027149A">
      <w:pPr>
        <w:numPr>
          <w:ilvl w:val="1"/>
          <w:numId w:val="1"/>
        </w:numPr>
        <w:contextualSpacing/>
      </w:pPr>
      <w:r w:rsidRPr="0027149A">
        <w:t>AL</w:t>
      </w:r>
    </w:p>
    <w:p w:rsidR="0027149A" w:rsidRPr="0027149A" w:rsidRDefault="0027149A" w:rsidP="0027149A">
      <w:pPr>
        <w:numPr>
          <w:ilvl w:val="1"/>
          <w:numId w:val="1"/>
        </w:numPr>
        <w:contextualSpacing/>
      </w:pPr>
      <w:r w:rsidRPr="0027149A">
        <w:t>AK</w:t>
      </w:r>
    </w:p>
    <w:p w:rsidR="0027149A" w:rsidRPr="0027149A" w:rsidRDefault="0027149A" w:rsidP="0027149A">
      <w:pPr>
        <w:numPr>
          <w:ilvl w:val="1"/>
          <w:numId w:val="1"/>
        </w:numPr>
        <w:contextualSpacing/>
      </w:pPr>
      <w:r w:rsidRPr="0027149A">
        <w:t>AZ</w:t>
      </w:r>
    </w:p>
    <w:p w:rsidR="0027149A" w:rsidRPr="0027149A" w:rsidRDefault="0027149A" w:rsidP="0027149A">
      <w:pPr>
        <w:numPr>
          <w:ilvl w:val="1"/>
          <w:numId w:val="1"/>
        </w:numPr>
        <w:contextualSpacing/>
      </w:pPr>
      <w:r w:rsidRPr="0027149A">
        <w:t>AR</w:t>
      </w:r>
    </w:p>
    <w:p w:rsidR="0027149A" w:rsidRPr="0027149A" w:rsidRDefault="0027149A" w:rsidP="0027149A">
      <w:pPr>
        <w:numPr>
          <w:ilvl w:val="1"/>
          <w:numId w:val="1"/>
        </w:numPr>
        <w:contextualSpacing/>
      </w:pPr>
      <w:r w:rsidRPr="0027149A">
        <w:t>CA</w:t>
      </w:r>
    </w:p>
    <w:p w:rsidR="0027149A" w:rsidRPr="0027149A" w:rsidRDefault="0027149A" w:rsidP="0027149A">
      <w:pPr>
        <w:numPr>
          <w:ilvl w:val="1"/>
          <w:numId w:val="1"/>
        </w:numPr>
        <w:contextualSpacing/>
      </w:pPr>
      <w:r w:rsidRPr="0027149A">
        <w:t>CO</w:t>
      </w:r>
    </w:p>
    <w:p w:rsidR="0027149A" w:rsidRPr="0027149A" w:rsidRDefault="0027149A" w:rsidP="0027149A">
      <w:pPr>
        <w:numPr>
          <w:ilvl w:val="1"/>
          <w:numId w:val="1"/>
        </w:numPr>
        <w:contextualSpacing/>
      </w:pPr>
      <w:r w:rsidRPr="0027149A">
        <w:t>CT</w:t>
      </w:r>
    </w:p>
    <w:p w:rsidR="0027149A" w:rsidRPr="0027149A" w:rsidRDefault="0027149A" w:rsidP="0027149A">
      <w:pPr>
        <w:numPr>
          <w:ilvl w:val="1"/>
          <w:numId w:val="1"/>
        </w:numPr>
        <w:contextualSpacing/>
      </w:pPr>
      <w:r w:rsidRPr="0027149A">
        <w:t>DE</w:t>
      </w:r>
    </w:p>
    <w:p w:rsidR="0027149A" w:rsidRPr="0027149A" w:rsidRDefault="0027149A" w:rsidP="0027149A">
      <w:pPr>
        <w:numPr>
          <w:ilvl w:val="1"/>
          <w:numId w:val="1"/>
        </w:numPr>
        <w:contextualSpacing/>
      </w:pPr>
      <w:r w:rsidRPr="0027149A">
        <w:t>DC</w:t>
      </w:r>
    </w:p>
    <w:p w:rsidR="0027149A" w:rsidRPr="0027149A" w:rsidRDefault="0027149A" w:rsidP="0027149A">
      <w:pPr>
        <w:numPr>
          <w:ilvl w:val="1"/>
          <w:numId w:val="1"/>
        </w:numPr>
        <w:contextualSpacing/>
      </w:pPr>
      <w:r w:rsidRPr="0027149A">
        <w:t>FL</w:t>
      </w:r>
    </w:p>
    <w:p w:rsidR="0027149A" w:rsidRPr="0027149A" w:rsidRDefault="0027149A" w:rsidP="0027149A">
      <w:pPr>
        <w:numPr>
          <w:ilvl w:val="1"/>
          <w:numId w:val="1"/>
        </w:numPr>
        <w:contextualSpacing/>
      </w:pPr>
      <w:r w:rsidRPr="0027149A">
        <w:t>GA</w:t>
      </w:r>
    </w:p>
    <w:p w:rsidR="0027149A" w:rsidRPr="0027149A" w:rsidRDefault="0027149A" w:rsidP="0027149A">
      <w:pPr>
        <w:numPr>
          <w:ilvl w:val="1"/>
          <w:numId w:val="1"/>
        </w:numPr>
        <w:contextualSpacing/>
      </w:pPr>
      <w:r w:rsidRPr="0027149A">
        <w:t>ID</w:t>
      </w:r>
    </w:p>
    <w:p w:rsidR="0027149A" w:rsidRPr="0027149A" w:rsidRDefault="0027149A" w:rsidP="0027149A">
      <w:pPr>
        <w:numPr>
          <w:ilvl w:val="1"/>
          <w:numId w:val="1"/>
        </w:numPr>
        <w:contextualSpacing/>
      </w:pPr>
      <w:r w:rsidRPr="0027149A">
        <w:t>IL</w:t>
      </w:r>
    </w:p>
    <w:p w:rsidR="0027149A" w:rsidRPr="0027149A" w:rsidRDefault="0027149A" w:rsidP="0027149A">
      <w:pPr>
        <w:numPr>
          <w:ilvl w:val="1"/>
          <w:numId w:val="1"/>
        </w:numPr>
        <w:contextualSpacing/>
      </w:pPr>
      <w:r w:rsidRPr="0027149A">
        <w:t>IN</w:t>
      </w:r>
    </w:p>
    <w:p w:rsidR="0027149A" w:rsidRPr="0027149A" w:rsidRDefault="0027149A" w:rsidP="0027149A">
      <w:pPr>
        <w:numPr>
          <w:ilvl w:val="1"/>
          <w:numId w:val="1"/>
        </w:numPr>
        <w:contextualSpacing/>
      </w:pPr>
      <w:r w:rsidRPr="0027149A">
        <w:t>IA</w:t>
      </w:r>
    </w:p>
    <w:p w:rsidR="0027149A" w:rsidRPr="0027149A" w:rsidRDefault="0027149A" w:rsidP="0027149A">
      <w:pPr>
        <w:numPr>
          <w:ilvl w:val="1"/>
          <w:numId w:val="1"/>
        </w:numPr>
        <w:contextualSpacing/>
      </w:pPr>
      <w:r w:rsidRPr="0027149A">
        <w:t>KS</w:t>
      </w:r>
    </w:p>
    <w:p w:rsidR="0027149A" w:rsidRPr="0027149A" w:rsidRDefault="0027149A" w:rsidP="0027149A">
      <w:pPr>
        <w:numPr>
          <w:ilvl w:val="1"/>
          <w:numId w:val="1"/>
        </w:numPr>
        <w:contextualSpacing/>
      </w:pPr>
      <w:r w:rsidRPr="0027149A">
        <w:t>KY</w:t>
      </w:r>
    </w:p>
    <w:p w:rsidR="0027149A" w:rsidRPr="0027149A" w:rsidRDefault="0027149A" w:rsidP="0027149A">
      <w:pPr>
        <w:numPr>
          <w:ilvl w:val="1"/>
          <w:numId w:val="1"/>
        </w:numPr>
        <w:contextualSpacing/>
      </w:pPr>
      <w:r w:rsidRPr="0027149A">
        <w:t>LA</w:t>
      </w:r>
    </w:p>
    <w:p w:rsidR="0027149A" w:rsidRPr="0027149A" w:rsidRDefault="0027149A" w:rsidP="0027149A">
      <w:pPr>
        <w:numPr>
          <w:ilvl w:val="1"/>
          <w:numId w:val="1"/>
        </w:numPr>
        <w:contextualSpacing/>
      </w:pPr>
      <w:r w:rsidRPr="0027149A">
        <w:t>ME</w:t>
      </w:r>
    </w:p>
    <w:p w:rsidR="0027149A" w:rsidRPr="0027149A" w:rsidRDefault="0027149A" w:rsidP="0027149A">
      <w:pPr>
        <w:numPr>
          <w:ilvl w:val="1"/>
          <w:numId w:val="1"/>
        </w:numPr>
        <w:contextualSpacing/>
      </w:pPr>
      <w:r w:rsidRPr="0027149A">
        <w:t>MD</w:t>
      </w:r>
    </w:p>
    <w:p w:rsidR="0027149A" w:rsidRPr="0027149A" w:rsidRDefault="0027149A" w:rsidP="0027149A">
      <w:pPr>
        <w:numPr>
          <w:ilvl w:val="1"/>
          <w:numId w:val="1"/>
        </w:numPr>
        <w:contextualSpacing/>
      </w:pPr>
      <w:r w:rsidRPr="0027149A">
        <w:t>MA</w:t>
      </w:r>
    </w:p>
    <w:p w:rsidR="0027149A" w:rsidRPr="0027149A" w:rsidRDefault="0027149A" w:rsidP="0027149A">
      <w:pPr>
        <w:numPr>
          <w:ilvl w:val="1"/>
          <w:numId w:val="1"/>
        </w:numPr>
        <w:contextualSpacing/>
      </w:pPr>
      <w:r w:rsidRPr="0027149A">
        <w:t>MI</w:t>
      </w:r>
    </w:p>
    <w:p w:rsidR="0027149A" w:rsidRPr="0027149A" w:rsidRDefault="0027149A" w:rsidP="0027149A">
      <w:pPr>
        <w:numPr>
          <w:ilvl w:val="1"/>
          <w:numId w:val="1"/>
        </w:numPr>
        <w:contextualSpacing/>
      </w:pPr>
      <w:r w:rsidRPr="0027149A">
        <w:t>MN</w:t>
      </w:r>
    </w:p>
    <w:p w:rsidR="0027149A" w:rsidRPr="0027149A" w:rsidRDefault="0027149A" w:rsidP="0027149A">
      <w:pPr>
        <w:numPr>
          <w:ilvl w:val="1"/>
          <w:numId w:val="1"/>
        </w:numPr>
        <w:contextualSpacing/>
      </w:pPr>
      <w:r w:rsidRPr="0027149A">
        <w:t>MS</w:t>
      </w:r>
    </w:p>
    <w:p w:rsidR="0027149A" w:rsidRPr="0027149A" w:rsidRDefault="0027149A" w:rsidP="0027149A">
      <w:pPr>
        <w:numPr>
          <w:ilvl w:val="1"/>
          <w:numId w:val="1"/>
        </w:numPr>
        <w:contextualSpacing/>
      </w:pPr>
      <w:r w:rsidRPr="0027149A">
        <w:t>MO</w:t>
      </w:r>
    </w:p>
    <w:p w:rsidR="0027149A" w:rsidRPr="0027149A" w:rsidRDefault="0027149A" w:rsidP="0027149A">
      <w:pPr>
        <w:numPr>
          <w:ilvl w:val="1"/>
          <w:numId w:val="1"/>
        </w:numPr>
        <w:contextualSpacing/>
      </w:pPr>
      <w:r w:rsidRPr="0027149A">
        <w:t>MT</w:t>
      </w:r>
    </w:p>
    <w:p w:rsidR="0027149A" w:rsidRPr="0027149A" w:rsidRDefault="0027149A" w:rsidP="0027149A">
      <w:pPr>
        <w:numPr>
          <w:ilvl w:val="1"/>
          <w:numId w:val="1"/>
        </w:numPr>
        <w:contextualSpacing/>
      </w:pPr>
      <w:r w:rsidRPr="0027149A">
        <w:t>NE</w:t>
      </w:r>
    </w:p>
    <w:p w:rsidR="0027149A" w:rsidRPr="0027149A" w:rsidRDefault="0027149A" w:rsidP="0027149A">
      <w:pPr>
        <w:numPr>
          <w:ilvl w:val="1"/>
          <w:numId w:val="1"/>
        </w:numPr>
        <w:contextualSpacing/>
      </w:pPr>
      <w:r w:rsidRPr="0027149A">
        <w:t>NV</w:t>
      </w:r>
    </w:p>
    <w:p w:rsidR="0027149A" w:rsidRPr="0027149A" w:rsidRDefault="0027149A" w:rsidP="0027149A">
      <w:pPr>
        <w:numPr>
          <w:ilvl w:val="1"/>
          <w:numId w:val="1"/>
        </w:numPr>
        <w:contextualSpacing/>
      </w:pPr>
      <w:r w:rsidRPr="0027149A">
        <w:t>NH</w:t>
      </w:r>
    </w:p>
    <w:p w:rsidR="0027149A" w:rsidRPr="0027149A" w:rsidRDefault="0027149A" w:rsidP="0027149A">
      <w:pPr>
        <w:numPr>
          <w:ilvl w:val="1"/>
          <w:numId w:val="1"/>
        </w:numPr>
        <w:contextualSpacing/>
      </w:pPr>
      <w:r w:rsidRPr="0027149A">
        <w:t>NJ</w:t>
      </w:r>
    </w:p>
    <w:p w:rsidR="0027149A" w:rsidRPr="0027149A" w:rsidRDefault="0027149A" w:rsidP="0027149A">
      <w:pPr>
        <w:numPr>
          <w:ilvl w:val="1"/>
          <w:numId w:val="1"/>
        </w:numPr>
        <w:contextualSpacing/>
      </w:pPr>
      <w:r w:rsidRPr="0027149A">
        <w:t>NM</w:t>
      </w:r>
    </w:p>
    <w:p w:rsidR="0027149A" w:rsidRPr="0027149A" w:rsidRDefault="0027149A" w:rsidP="0027149A">
      <w:pPr>
        <w:numPr>
          <w:ilvl w:val="1"/>
          <w:numId w:val="1"/>
        </w:numPr>
        <w:contextualSpacing/>
      </w:pPr>
      <w:r w:rsidRPr="0027149A">
        <w:t>NY</w:t>
      </w:r>
    </w:p>
    <w:p w:rsidR="0027149A" w:rsidRPr="0027149A" w:rsidRDefault="0027149A" w:rsidP="0027149A">
      <w:pPr>
        <w:numPr>
          <w:ilvl w:val="1"/>
          <w:numId w:val="1"/>
        </w:numPr>
        <w:contextualSpacing/>
      </w:pPr>
      <w:r w:rsidRPr="0027149A">
        <w:t>NC</w:t>
      </w:r>
    </w:p>
    <w:p w:rsidR="0027149A" w:rsidRPr="0027149A" w:rsidRDefault="0027149A" w:rsidP="0027149A">
      <w:pPr>
        <w:numPr>
          <w:ilvl w:val="1"/>
          <w:numId w:val="1"/>
        </w:numPr>
        <w:contextualSpacing/>
      </w:pPr>
      <w:r w:rsidRPr="0027149A">
        <w:t>ND</w:t>
      </w:r>
    </w:p>
    <w:p w:rsidR="0027149A" w:rsidRPr="0027149A" w:rsidRDefault="0027149A" w:rsidP="0027149A">
      <w:pPr>
        <w:numPr>
          <w:ilvl w:val="1"/>
          <w:numId w:val="1"/>
        </w:numPr>
        <w:contextualSpacing/>
      </w:pPr>
      <w:r w:rsidRPr="0027149A">
        <w:t>OH</w:t>
      </w:r>
    </w:p>
    <w:p w:rsidR="0027149A" w:rsidRPr="0027149A" w:rsidRDefault="0027149A" w:rsidP="0027149A">
      <w:pPr>
        <w:numPr>
          <w:ilvl w:val="1"/>
          <w:numId w:val="1"/>
        </w:numPr>
        <w:contextualSpacing/>
      </w:pPr>
      <w:r w:rsidRPr="0027149A">
        <w:t>OK</w:t>
      </w:r>
    </w:p>
    <w:p w:rsidR="0027149A" w:rsidRPr="0027149A" w:rsidRDefault="0027149A" w:rsidP="0027149A">
      <w:pPr>
        <w:numPr>
          <w:ilvl w:val="1"/>
          <w:numId w:val="1"/>
        </w:numPr>
        <w:contextualSpacing/>
      </w:pPr>
      <w:r w:rsidRPr="0027149A">
        <w:t>OR</w:t>
      </w:r>
    </w:p>
    <w:p w:rsidR="0027149A" w:rsidRPr="0027149A" w:rsidRDefault="0027149A" w:rsidP="0027149A">
      <w:pPr>
        <w:numPr>
          <w:ilvl w:val="1"/>
          <w:numId w:val="1"/>
        </w:numPr>
        <w:contextualSpacing/>
      </w:pPr>
      <w:r w:rsidRPr="0027149A">
        <w:t>PA</w:t>
      </w:r>
    </w:p>
    <w:p w:rsidR="0027149A" w:rsidRPr="0027149A" w:rsidRDefault="0027149A" w:rsidP="0027149A">
      <w:pPr>
        <w:numPr>
          <w:ilvl w:val="1"/>
          <w:numId w:val="1"/>
        </w:numPr>
        <w:contextualSpacing/>
      </w:pPr>
      <w:r w:rsidRPr="0027149A">
        <w:t>RI</w:t>
      </w:r>
    </w:p>
    <w:p w:rsidR="0027149A" w:rsidRPr="0027149A" w:rsidRDefault="0027149A" w:rsidP="0027149A">
      <w:pPr>
        <w:numPr>
          <w:ilvl w:val="1"/>
          <w:numId w:val="1"/>
        </w:numPr>
        <w:contextualSpacing/>
      </w:pPr>
      <w:r w:rsidRPr="0027149A">
        <w:t>SC</w:t>
      </w:r>
    </w:p>
    <w:p w:rsidR="0027149A" w:rsidRPr="0027149A" w:rsidRDefault="0027149A" w:rsidP="0027149A">
      <w:pPr>
        <w:numPr>
          <w:ilvl w:val="1"/>
          <w:numId w:val="1"/>
        </w:numPr>
        <w:contextualSpacing/>
      </w:pPr>
      <w:r w:rsidRPr="0027149A">
        <w:lastRenderedPageBreak/>
        <w:t>SD</w:t>
      </w:r>
    </w:p>
    <w:p w:rsidR="0027149A" w:rsidRPr="0027149A" w:rsidRDefault="0027149A" w:rsidP="0027149A">
      <w:pPr>
        <w:numPr>
          <w:ilvl w:val="1"/>
          <w:numId w:val="1"/>
        </w:numPr>
        <w:contextualSpacing/>
      </w:pPr>
      <w:r w:rsidRPr="0027149A">
        <w:t>TN</w:t>
      </w:r>
    </w:p>
    <w:p w:rsidR="0027149A" w:rsidRPr="0027149A" w:rsidRDefault="0027149A" w:rsidP="0027149A">
      <w:pPr>
        <w:numPr>
          <w:ilvl w:val="1"/>
          <w:numId w:val="1"/>
        </w:numPr>
        <w:contextualSpacing/>
      </w:pPr>
      <w:r w:rsidRPr="0027149A">
        <w:t>TX</w:t>
      </w:r>
    </w:p>
    <w:p w:rsidR="0027149A" w:rsidRPr="0027149A" w:rsidRDefault="0027149A" w:rsidP="0027149A">
      <w:pPr>
        <w:numPr>
          <w:ilvl w:val="1"/>
          <w:numId w:val="1"/>
        </w:numPr>
        <w:contextualSpacing/>
      </w:pPr>
      <w:r w:rsidRPr="0027149A">
        <w:t>UT</w:t>
      </w:r>
    </w:p>
    <w:p w:rsidR="0027149A" w:rsidRPr="0027149A" w:rsidRDefault="0027149A" w:rsidP="0027149A">
      <w:pPr>
        <w:numPr>
          <w:ilvl w:val="1"/>
          <w:numId w:val="1"/>
        </w:numPr>
        <w:contextualSpacing/>
      </w:pPr>
      <w:r w:rsidRPr="0027149A">
        <w:t>VT</w:t>
      </w:r>
    </w:p>
    <w:p w:rsidR="0027149A" w:rsidRPr="0027149A" w:rsidRDefault="0027149A" w:rsidP="0027149A">
      <w:pPr>
        <w:numPr>
          <w:ilvl w:val="1"/>
          <w:numId w:val="1"/>
        </w:numPr>
        <w:contextualSpacing/>
      </w:pPr>
      <w:r w:rsidRPr="0027149A">
        <w:t>VA</w:t>
      </w:r>
    </w:p>
    <w:p w:rsidR="0027149A" w:rsidRPr="0027149A" w:rsidRDefault="0027149A" w:rsidP="0027149A">
      <w:pPr>
        <w:numPr>
          <w:ilvl w:val="1"/>
          <w:numId w:val="1"/>
        </w:numPr>
        <w:contextualSpacing/>
      </w:pPr>
      <w:r w:rsidRPr="0027149A">
        <w:t>WA</w:t>
      </w:r>
    </w:p>
    <w:p w:rsidR="0027149A" w:rsidRPr="0027149A" w:rsidRDefault="0027149A" w:rsidP="0027149A">
      <w:pPr>
        <w:numPr>
          <w:ilvl w:val="1"/>
          <w:numId w:val="1"/>
        </w:numPr>
        <w:contextualSpacing/>
      </w:pPr>
      <w:r w:rsidRPr="0027149A">
        <w:t>WV</w:t>
      </w:r>
    </w:p>
    <w:p w:rsidR="0027149A" w:rsidRPr="0027149A" w:rsidRDefault="0027149A" w:rsidP="0027149A">
      <w:pPr>
        <w:numPr>
          <w:ilvl w:val="1"/>
          <w:numId w:val="1"/>
        </w:numPr>
        <w:contextualSpacing/>
      </w:pPr>
      <w:r w:rsidRPr="0027149A">
        <w:t>WI</w:t>
      </w:r>
    </w:p>
    <w:p w:rsidR="0027149A" w:rsidRPr="0027149A" w:rsidRDefault="0027149A" w:rsidP="0027149A">
      <w:pPr>
        <w:numPr>
          <w:ilvl w:val="1"/>
          <w:numId w:val="1"/>
        </w:numPr>
        <w:contextualSpacing/>
      </w:pPr>
      <w:r w:rsidRPr="0027149A">
        <w:t>WY</w:t>
      </w:r>
    </w:p>
    <w:p w:rsidR="0027149A" w:rsidRPr="0027149A" w:rsidRDefault="0027149A" w:rsidP="0027149A">
      <w:pPr>
        <w:numPr>
          <w:ilvl w:val="1"/>
          <w:numId w:val="1"/>
        </w:numPr>
        <w:contextualSpacing/>
      </w:pPr>
      <w:r w:rsidRPr="0027149A">
        <w:t>AS</w:t>
      </w:r>
    </w:p>
    <w:p w:rsidR="0027149A" w:rsidRPr="0027149A" w:rsidRDefault="0027149A" w:rsidP="0027149A">
      <w:pPr>
        <w:numPr>
          <w:ilvl w:val="1"/>
          <w:numId w:val="1"/>
        </w:numPr>
        <w:contextualSpacing/>
      </w:pPr>
      <w:r w:rsidRPr="0027149A">
        <w:t>FM</w:t>
      </w:r>
    </w:p>
    <w:p w:rsidR="0027149A" w:rsidRPr="0027149A" w:rsidRDefault="0027149A" w:rsidP="0027149A">
      <w:pPr>
        <w:numPr>
          <w:ilvl w:val="1"/>
          <w:numId w:val="1"/>
        </w:numPr>
        <w:contextualSpacing/>
      </w:pPr>
      <w:r w:rsidRPr="0027149A">
        <w:t>GU</w:t>
      </w:r>
    </w:p>
    <w:p w:rsidR="0027149A" w:rsidRPr="0027149A" w:rsidRDefault="0027149A" w:rsidP="0027149A">
      <w:pPr>
        <w:numPr>
          <w:ilvl w:val="1"/>
          <w:numId w:val="1"/>
        </w:numPr>
        <w:contextualSpacing/>
      </w:pPr>
      <w:r w:rsidRPr="0027149A">
        <w:t>HI</w:t>
      </w:r>
    </w:p>
    <w:p w:rsidR="0027149A" w:rsidRPr="0027149A" w:rsidRDefault="0027149A" w:rsidP="0027149A">
      <w:pPr>
        <w:numPr>
          <w:ilvl w:val="1"/>
          <w:numId w:val="1"/>
        </w:numPr>
        <w:contextualSpacing/>
      </w:pPr>
      <w:r w:rsidRPr="0027149A">
        <w:t>MH</w:t>
      </w:r>
    </w:p>
    <w:p w:rsidR="0027149A" w:rsidRPr="0027149A" w:rsidRDefault="0027149A" w:rsidP="0027149A">
      <w:pPr>
        <w:numPr>
          <w:ilvl w:val="1"/>
          <w:numId w:val="1"/>
        </w:numPr>
        <w:contextualSpacing/>
      </w:pPr>
      <w:r w:rsidRPr="0027149A">
        <w:t>MP</w:t>
      </w:r>
    </w:p>
    <w:p w:rsidR="0027149A" w:rsidRPr="0027149A" w:rsidRDefault="0027149A" w:rsidP="0027149A">
      <w:pPr>
        <w:numPr>
          <w:ilvl w:val="1"/>
          <w:numId w:val="1"/>
        </w:numPr>
        <w:contextualSpacing/>
      </w:pPr>
      <w:r w:rsidRPr="0027149A">
        <w:t>PR</w:t>
      </w:r>
    </w:p>
    <w:p w:rsidR="0027149A" w:rsidRPr="0027149A" w:rsidRDefault="0027149A" w:rsidP="0027149A">
      <w:pPr>
        <w:numPr>
          <w:ilvl w:val="1"/>
          <w:numId w:val="1"/>
        </w:numPr>
        <w:contextualSpacing/>
      </w:pPr>
      <w:r w:rsidRPr="0027149A">
        <w:t>VI</w:t>
      </w:r>
    </w:p>
    <w:p w:rsidR="0027149A" w:rsidRPr="0027149A" w:rsidRDefault="0027149A" w:rsidP="0027149A">
      <w:pPr>
        <w:numPr>
          <w:ilvl w:val="1"/>
          <w:numId w:val="1"/>
        </w:numPr>
        <w:contextualSpacing/>
      </w:pPr>
      <w:r w:rsidRPr="0027149A">
        <w:t>AA</w:t>
      </w:r>
    </w:p>
    <w:p w:rsidR="0027149A" w:rsidRPr="0027149A" w:rsidRDefault="0027149A" w:rsidP="0027149A">
      <w:pPr>
        <w:numPr>
          <w:ilvl w:val="1"/>
          <w:numId w:val="1"/>
        </w:numPr>
        <w:contextualSpacing/>
      </w:pPr>
      <w:r w:rsidRPr="0027149A">
        <w:t>AE</w:t>
      </w:r>
    </w:p>
    <w:p w:rsidR="0027149A" w:rsidRPr="0027149A" w:rsidRDefault="0027149A" w:rsidP="0027149A">
      <w:pPr>
        <w:numPr>
          <w:ilvl w:val="1"/>
          <w:numId w:val="1"/>
        </w:numPr>
        <w:contextualSpacing/>
      </w:pPr>
      <w:r w:rsidRPr="0027149A">
        <w:t>AP</w:t>
      </w:r>
    </w:p>
    <w:p w:rsidR="0027149A" w:rsidRPr="0027149A" w:rsidRDefault="0027149A" w:rsidP="0027149A">
      <w:pPr>
        <w:numPr>
          <w:ilvl w:val="1"/>
          <w:numId w:val="1"/>
        </w:numPr>
        <w:contextualSpacing/>
      </w:pPr>
      <w:r w:rsidRPr="0027149A">
        <w:t>UK</w:t>
      </w:r>
    </w:p>
    <w:p w:rsidR="0027149A" w:rsidRPr="0027149A" w:rsidRDefault="0027149A" w:rsidP="0027149A">
      <w:pPr>
        <w:numPr>
          <w:ilvl w:val="0"/>
          <w:numId w:val="1"/>
        </w:numPr>
        <w:contextualSpacing/>
      </w:pPr>
      <w:r w:rsidRPr="0027149A">
        <w:t>Zip</w:t>
      </w:r>
    </w:p>
    <w:p w:rsidR="0027149A" w:rsidRPr="0027149A" w:rsidRDefault="0027149A" w:rsidP="0027149A">
      <w:pPr>
        <w:numPr>
          <w:ilvl w:val="0"/>
          <w:numId w:val="1"/>
        </w:numPr>
        <w:contextualSpacing/>
      </w:pPr>
      <w:r w:rsidRPr="0027149A">
        <w:t>Email</w:t>
      </w:r>
    </w:p>
    <w:p w:rsidR="0027149A" w:rsidRPr="0027149A" w:rsidRDefault="0027149A" w:rsidP="0027149A">
      <w:pPr>
        <w:numPr>
          <w:ilvl w:val="0"/>
          <w:numId w:val="1"/>
        </w:numPr>
        <w:contextualSpacing/>
      </w:pPr>
      <w:r w:rsidRPr="0027149A">
        <w:t>Password</w:t>
      </w:r>
    </w:p>
    <w:p w:rsidR="0027149A" w:rsidRPr="0027149A" w:rsidRDefault="0027149A" w:rsidP="0027149A">
      <w:pPr>
        <w:numPr>
          <w:ilvl w:val="0"/>
          <w:numId w:val="1"/>
        </w:numPr>
        <w:contextualSpacing/>
      </w:pPr>
      <w:r w:rsidRPr="0027149A">
        <w:t>Phone</w:t>
      </w:r>
    </w:p>
    <w:p w:rsidR="0027149A" w:rsidRPr="0027149A" w:rsidRDefault="0027149A" w:rsidP="0027149A">
      <w:pPr>
        <w:numPr>
          <w:ilvl w:val="0"/>
          <w:numId w:val="1"/>
        </w:numPr>
        <w:contextualSpacing/>
      </w:pPr>
      <w:r w:rsidRPr="0027149A">
        <w:t>Alternate Phone</w:t>
      </w:r>
    </w:p>
    <w:p w:rsidR="0027149A" w:rsidRPr="0027149A" w:rsidRDefault="0027149A" w:rsidP="0027149A">
      <w:pPr>
        <w:numPr>
          <w:ilvl w:val="0"/>
          <w:numId w:val="1"/>
        </w:numPr>
        <w:contextualSpacing/>
      </w:pPr>
      <w:r w:rsidRPr="0027149A">
        <w:t>Are you a current Federal Employee?</w:t>
      </w:r>
    </w:p>
    <w:p w:rsidR="0027149A" w:rsidRPr="0027149A" w:rsidRDefault="0027149A" w:rsidP="0027149A">
      <w:pPr>
        <w:numPr>
          <w:ilvl w:val="1"/>
          <w:numId w:val="1"/>
        </w:numPr>
        <w:contextualSpacing/>
      </w:pPr>
      <w:r w:rsidRPr="0027149A">
        <w:t>Yes</w:t>
      </w:r>
    </w:p>
    <w:p w:rsidR="0027149A" w:rsidRPr="0027149A" w:rsidRDefault="0027149A" w:rsidP="0027149A">
      <w:pPr>
        <w:numPr>
          <w:ilvl w:val="1"/>
          <w:numId w:val="1"/>
        </w:numPr>
        <w:contextualSpacing/>
      </w:pPr>
      <w:r w:rsidRPr="0027149A">
        <w:t>No</w:t>
      </w:r>
    </w:p>
    <w:p w:rsidR="0027149A" w:rsidRPr="0027149A" w:rsidRDefault="0027149A" w:rsidP="0027149A">
      <w:pPr>
        <w:numPr>
          <w:ilvl w:val="0"/>
          <w:numId w:val="1"/>
        </w:numPr>
        <w:contextualSpacing/>
      </w:pPr>
      <w:r w:rsidRPr="0027149A">
        <w:t>Are you a current Federal Contractor</w:t>
      </w:r>
    </w:p>
    <w:p w:rsidR="0027149A" w:rsidRPr="0027149A" w:rsidRDefault="0027149A" w:rsidP="0027149A">
      <w:pPr>
        <w:numPr>
          <w:ilvl w:val="1"/>
          <w:numId w:val="1"/>
        </w:numPr>
        <w:contextualSpacing/>
      </w:pPr>
      <w:r w:rsidRPr="0027149A">
        <w:t>Yes</w:t>
      </w:r>
    </w:p>
    <w:p w:rsidR="0027149A" w:rsidRPr="0027149A" w:rsidRDefault="0027149A" w:rsidP="0027149A">
      <w:pPr>
        <w:numPr>
          <w:ilvl w:val="1"/>
          <w:numId w:val="1"/>
        </w:numPr>
        <w:contextualSpacing/>
      </w:pPr>
      <w:r w:rsidRPr="0027149A">
        <w:t>No</w:t>
      </w:r>
    </w:p>
    <w:p w:rsidR="0027149A" w:rsidRPr="0027149A" w:rsidRDefault="0027149A" w:rsidP="0027149A">
      <w:pPr>
        <w:numPr>
          <w:ilvl w:val="0"/>
          <w:numId w:val="1"/>
        </w:numPr>
        <w:contextualSpacing/>
      </w:pPr>
      <w:r w:rsidRPr="0027149A">
        <w:t>Organization/Employer</w:t>
      </w:r>
    </w:p>
    <w:p w:rsidR="0027149A" w:rsidRPr="0027149A" w:rsidRDefault="0027149A" w:rsidP="0027149A">
      <w:pPr>
        <w:numPr>
          <w:ilvl w:val="0"/>
          <w:numId w:val="1"/>
        </w:numPr>
        <w:contextualSpacing/>
      </w:pPr>
      <w:r w:rsidRPr="0027149A">
        <w:t>Highest Degree Earned</w:t>
      </w:r>
    </w:p>
    <w:p w:rsidR="0027149A" w:rsidRPr="0027149A" w:rsidRDefault="0027149A" w:rsidP="0027149A">
      <w:pPr>
        <w:numPr>
          <w:ilvl w:val="1"/>
          <w:numId w:val="1"/>
        </w:numPr>
        <w:contextualSpacing/>
      </w:pPr>
      <w:r w:rsidRPr="0027149A">
        <w:t xml:space="preserve">High School Diploma </w:t>
      </w:r>
    </w:p>
    <w:p w:rsidR="0027149A" w:rsidRPr="0027149A" w:rsidRDefault="0027149A" w:rsidP="0027149A">
      <w:pPr>
        <w:numPr>
          <w:ilvl w:val="1"/>
          <w:numId w:val="1"/>
        </w:numPr>
        <w:contextualSpacing/>
      </w:pPr>
      <w:r w:rsidRPr="0027149A">
        <w:t xml:space="preserve">Undergraduate Degree </w:t>
      </w:r>
    </w:p>
    <w:p w:rsidR="0027149A" w:rsidRPr="0027149A" w:rsidRDefault="0027149A" w:rsidP="0027149A">
      <w:pPr>
        <w:numPr>
          <w:ilvl w:val="1"/>
          <w:numId w:val="1"/>
        </w:numPr>
        <w:contextualSpacing/>
      </w:pPr>
      <w:r w:rsidRPr="0027149A">
        <w:t>Graduate Degree</w:t>
      </w:r>
    </w:p>
    <w:p w:rsidR="0027149A" w:rsidRPr="0027149A" w:rsidRDefault="0027149A" w:rsidP="0027149A">
      <w:pPr>
        <w:numPr>
          <w:ilvl w:val="1"/>
          <w:numId w:val="1"/>
        </w:numPr>
        <w:contextualSpacing/>
      </w:pPr>
      <w:r w:rsidRPr="0027149A">
        <w:t>Post Graduate Degree</w:t>
      </w:r>
    </w:p>
    <w:p w:rsidR="0027149A" w:rsidRPr="0027149A" w:rsidRDefault="0027149A" w:rsidP="0027149A">
      <w:pPr>
        <w:numPr>
          <w:ilvl w:val="0"/>
          <w:numId w:val="1"/>
        </w:numPr>
        <w:contextualSpacing/>
      </w:pPr>
      <w:r w:rsidRPr="0027149A">
        <w:t>Do you have previous experience as a grant reviewer?</w:t>
      </w:r>
    </w:p>
    <w:p w:rsidR="0027149A" w:rsidRPr="0027149A" w:rsidRDefault="0027149A" w:rsidP="0027149A">
      <w:pPr>
        <w:numPr>
          <w:ilvl w:val="1"/>
          <w:numId w:val="1"/>
        </w:numPr>
        <w:contextualSpacing/>
      </w:pPr>
      <w:r w:rsidRPr="0027149A">
        <w:t>Yes</w:t>
      </w:r>
    </w:p>
    <w:p w:rsidR="0027149A" w:rsidRPr="0027149A" w:rsidRDefault="0027149A" w:rsidP="0027149A">
      <w:pPr>
        <w:numPr>
          <w:ilvl w:val="1"/>
          <w:numId w:val="1"/>
        </w:numPr>
        <w:contextualSpacing/>
      </w:pPr>
      <w:r w:rsidRPr="0027149A">
        <w:lastRenderedPageBreak/>
        <w:t>No</w:t>
      </w:r>
    </w:p>
    <w:p w:rsidR="0027149A" w:rsidRPr="0027149A" w:rsidRDefault="0027149A" w:rsidP="0027149A">
      <w:pPr>
        <w:numPr>
          <w:ilvl w:val="0"/>
          <w:numId w:val="1"/>
        </w:numPr>
        <w:contextualSpacing/>
      </w:pPr>
      <w:r w:rsidRPr="0027149A">
        <w:t>Do you have previous experience as a panel lead?</w:t>
      </w:r>
    </w:p>
    <w:p w:rsidR="0027149A" w:rsidRPr="0027149A" w:rsidRDefault="0027149A" w:rsidP="0027149A">
      <w:pPr>
        <w:numPr>
          <w:ilvl w:val="1"/>
          <w:numId w:val="1"/>
        </w:numPr>
        <w:contextualSpacing/>
      </w:pPr>
      <w:r w:rsidRPr="0027149A">
        <w:t>Yes</w:t>
      </w:r>
    </w:p>
    <w:p w:rsidR="0027149A" w:rsidRPr="0027149A" w:rsidRDefault="0027149A" w:rsidP="0027149A">
      <w:pPr>
        <w:numPr>
          <w:ilvl w:val="1"/>
          <w:numId w:val="1"/>
        </w:numPr>
        <w:contextualSpacing/>
      </w:pPr>
      <w:r w:rsidRPr="0027149A">
        <w:t>No</w:t>
      </w:r>
    </w:p>
    <w:p w:rsidR="0027149A" w:rsidRPr="0027149A" w:rsidRDefault="0027149A" w:rsidP="0027149A">
      <w:pPr>
        <w:numPr>
          <w:ilvl w:val="0"/>
          <w:numId w:val="1"/>
        </w:numPr>
        <w:contextualSpacing/>
      </w:pPr>
      <w:r w:rsidRPr="0027149A">
        <w:t>When did you last participate in a grant review?</w:t>
      </w:r>
    </w:p>
    <w:p w:rsidR="0027149A" w:rsidRPr="0027149A" w:rsidRDefault="0027149A" w:rsidP="0027149A">
      <w:pPr>
        <w:numPr>
          <w:ilvl w:val="1"/>
          <w:numId w:val="1"/>
        </w:numPr>
        <w:contextualSpacing/>
      </w:pPr>
      <w:r w:rsidRPr="0027149A">
        <w:t>Never</w:t>
      </w:r>
    </w:p>
    <w:p w:rsidR="0027149A" w:rsidRPr="0027149A" w:rsidRDefault="0027149A" w:rsidP="0027149A">
      <w:pPr>
        <w:numPr>
          <w:ilvl w:val="1"/>
          <w:numId w:val="1"/>
        </w:numPr>
        <w:contextualSpacing/>
      </w:pPr>
      <w:r w:rsidRPr="0027149A">
        <w:t>Within the last 1-3 years</w:t>
      </w:r>
    </w:p>
    <w:p w:rsidR="0027149A" w:rsidRPr="0027149A" w:rsidRDefault="0027149A" w:rsidP="0027149A">
      <w:pPr>
        <w:numPr>
          <w:ilvl w:val="1"/>
          <w:numId w:val="1"/>
        </w:numPr>
        <w:contextualSpacing/>
      </w:pPr>
      <w:r w:rsidRPr="0027149A">
        <w:t>Within the last 4-6 years</w:t>
      </w:r>
    </w:p>
    <w:p w:rsidR="0027149A" w:rsidRPr="0027149A" w:rsidRDefault="0027149A" w:rsidP="0027149A">
      <w:pPr>
        <w:numPr>
          <w:ilvl w:val="1"/>
          <w:numId w:val="1"/>
        </w:numPr>
        <w:contextualSpacing/>
      </w:pPr>
      <w:r w:rsidRPr="0027149A">
        <w:t>Within the last 7-10 years</w:t>
      </w:r>
    </w:p>
    <w:p w:rsidR="0027149A" w:rsidRPr="0027149A" w:rsidRDefault="0027149A" w:rsidP="0027149A">
      <w:pPr>
        <w:numPr>
          <w:ilvl w:val="1"/>
          <w:numId w:val="1"/>
        </w:numPr>
        <w:contextualSpacing/>
      </w:pPr>
      <w:r w:rsidRPr="0027149A">
        <w:t>More than 10 years ago</w:t>
      </w:r>
    </w:p>
    <w:p w:rsidR="0027149A" w:rsidRPr="0027149A" w:rsidRDefault="0027149A" w:rsidP="0027149A">
      <w:pPr>
        <w:numPr>
          <w:ilvl w:val="0"/>
          <w:numId w:val="1"/>
        </w:numPr>
        <w:contextualSpacing/>
      </w:pPr>
      <w:r w:rsidRPr="0027149A">
        <w:t>Please select a minimum of three (3) areas that best define your expertise:</w:t>
      </w:r>
    </w:p>
    <w:p w:rsidR="0027149A" w:rsidRPr="0027149A" w:rsidRDefault="0027149A" w:rsidP="0027149A">
      <w:pPr>
        <w:numPr>
          <w:ilvl w:val="1"/>
          <w:numId w:val="1"/>
        </w:numPr>
        <w:contextualSpacing/>
      </w:pPr>
      <w:r w:rsidRPr="0027149A">
        <w:t>Expertise Choice 1:</w:t>
      </w:r>
    </w:p>
    <w:p w:rsidR="0027149A" w:rsidRPr="0027149A" w:rsidRDefault="0027149A" w:rsidP="0027149A">
      <w:pPr>
        <w:numPr>
          <w:ilvl w:val="2"/>
          <w:numId w:val="1"/>
        </w:numPr>
        <w:contextualSpacing/>
      </w:pPr>
      <w:r w:rsidRPr="0027149A">
        <w:t xml:space="preserve">Abstinence Education </w:t>
      </w:r>
    </w:p>
    <w:p w:rsidR="0027149A" w:rsidRPr="0027149A" w:rsidRDefault="0027149A" w:rsidP="0027149A">
      <w:pPr>
        <w:numPr>
          <w:ilvl w:val="2"/>
          <w:numId w:val="1"/>
        </w:numPr>
        <w:contextualSpacing/>
      </w:pPr>
      <w:r w:rsidRPr="0027149A">
        <w:t xml:space="preserve">Adolescent Health </w:t>
      </w:r>
    </w:p>
    <w:p w:rsidR="0027149A" w:rsidRPr="0027149A" w:rsidRDefault="0027149A" w:rsidP="0027149A">
      <w:pPr>
        <w:numPr>
          <w:ilvl w:val="2"/>
          <w:numId w:val="1"/>
        </w:numPr>
        <w:contextualSpacing/>
      </w:pPr>
      <w:r w:rsidRPr="0027149A">
        <w:t xml:space="preserve">Affordable Housing Finance </w:t>
      </w:r>
    </w:p>
    <w:p w:rsidR="0027149A" w:rsidRPr="0027149A" w:rsidRDefault="0027149A" w:rsidP="0027149A">
      <w:pPr>
        <w:numPr>
          <w:ilvl w:val="2"/>
          <w:numId w:val="1"/>
        </w:numPr>
        <w:contextualSpacing/>
      </w:pPr>
      <w:r w:rsidRPr="0027149A">
        <w:t>Asset Building</w:t>
      </w:r>
    </w:p>
    <w:p w:rsidR="0027149A" w:rsidRPr="0027149A" w:rsidRDefault="0027149A" w:rsidP="0027149A">
      <w:pPr>
        <w:numPr>
          <w:ilvl w:val="2"/>
          <w:numId w:val="1"/>
        </w:numPr>
        <w:contextualSpacing/>
      </w:pPr>
      <w:r w:rsidRPr="0027149A">
        <w:t>At-Risk Youth</w:t>
      </w:r>
    </w:p>
    <w:p w:rsidR="0027149A" w:rsidRPr="0027149A" w:rsidRDefault="0027149A" w:rsidP="0027149A">
      <w:pPr>
        <w:numPr>
          <w:ilvl w:val="2"/>
          <w:numId w:val="1"/>
        </w:numPr>
        <w:contextualSpacing/>
      </w:pPr>
      <w:r w:rsidRPr="0027149A">
        <w:t xml:space="preserve"> Banking/Finance </w:t>
      </w:r>
    </w:p>
    <w:p w:rsidR="0027149A" w:rsidRPr="0027149A" w:rsidRDefault="0027149A" w:rsidP="0027149A">
      <w:pPr>
        <w:numPr>
          <w:ilvl w:val="2"/>
          <w:numId w:val="1"/>
        </w:numPr>
        <w:contextualSpacing/>
      </w:pPr>
      <w:r w:rsidRPr="0027149A">
        <w:t xml:space="preserve">Business Expansion </w:t>
      </w:r>
    </w:p>
    <w:p w:rsidR="0027149A" w:rsidRPr="0027149A" w:rsidRDefault="0027149A" w:rsidP="0027149A">
      <w:pPr>
        <w:numPr>
          <w:ilvl w:val="2"/>
          <w:numId w:val="1"/>
        </w:numPr>
        <w:contextualSpacing/>
      </w:pPr>
      <w:r w:rsidRPr="0027149A">
        <w:t xml:space="preserve">Capacity-Building </w:t>
      </w:r>
    </w:p>
    <w:p w:rsidR="0027149A" w:rsidRPr="0027149A" w:rsidRDefault="0027149A" w:rsidP="0027149A">
      <w:pPr>
        <w:numPr>
          <w:ilvl w:val="2"/>
          <w:numId w:val="1"/>
        </w:numPr>
        <w:contextualSpacing/>
      </w:pPr>
      <w:r w:rsidRPr="0027149A">
        <w:t>Child Care</w:t>
      </w:r>
    </w:p>
    <w:p w:rsidR="0027149A" w:rsidRPr="0027149A" w:rsidRDefault="0027149A" w:rsidP="0027149A">
      <w:pPr>
        <w:numPr>
          <w:ilvl w:val="2"/>
          <w:numId w:val="1"/>
        </w:numPr>
        <w:contextualSpacing/>
      </w:pPr>
      <w:r w:rsidRPr="0027149A">
        <w:t xml:space="preserve">Child Services </w:t>
      </w:r>
    </w:p>
    <w:p w:rsidR="0027149A" w:rsidRPr="0027149A" w:rsidRDefault="0027149A" w:rsidP="0027149A">
      <w:pPr>
        <w:numPr>
          <w:ilvl w:val="2"/>
          <w:numId w:val="1"/>
        </w:numPr>
        <w:contextualSpacing/>
      </w:pPr>
      <w:r w:rsidRPr="0027149A">
        <w:t>Clinical Services</w:t>
      </w:r>
    </w:p>
    <w:p w:rsidR="0027149A" w:rsidRPr="0027149A" w:rsidRDefault="0027149A" w:rsidP="0027149A">
      <w:pPr>
        <w:numPr>
          <w:ilvl w:val="2"/>
          <w:numId w:val="1"/>
        </w:numPr>
        <w:contextualSpacing/>
      </w:pPr>
      <w:r w:rsidRPr="0027149A">
        <w:t xml:space="preserve">Collaboration Among Nonprofits </w:t>
      </w:r>
    </w:p>
    <w:p w:rsidR="0027149A" w:rsidRPr="0027149A" w:rsidRDefault="0027149A" w:rsidP="0027149A">
      <w:pPr>
        <w:numPr>
          <w:ilvl w:val="2"/>
          <w:numId w:val="1"/>
        </w:numPr>
        <w:contextualSpacing/>
      </w:pPr>
      <w:r w:rsidRPr="0027149A">
        <w:t>Communities</w:t>
      </w:r>
    </w:p>
    <w:p w:rsidR="0027149A" w:rsidRPr="0027149A" w:rsidRDefault="0027149A" w:rsidP="0027149A">
      <w:pPr>
        <w:numPr>
          <w:ilvl w:val="2"/>
          <w:numId w:val="1"/>
        </w:numPr>
        <w:contextualSpacing/>
      </w:pPr>
      <w:r w:rsidRPr="0027149A">
        <w:t xml:space="preserve">Community Development </w:t>
      </w:r>
    </w:p>
    <w:p w:rsidR="0027149A" w:rsidRPr="0027149A" w:rsidRDefault="0027149A" w:rsidP="0027149A">
      <w:pPr>
        <w:numPr>
          <w:ilvl w:val="2"/>
          <w:numId w:val="1"/>
        </w:numPr>
        <w:contextualSpacing/>
      </w:pPr>
      <w:r w:rsidRPr="0027149A">
        <w:t xml:space="preserve">Community Facilities </w:t>
      </w:r>
    </w:p>
    <w:p w:rsidR="0027149A" w:rsidRPr="0027149A" w:rsidRDefault="0027149A" w:rsidP="0027149A">
      <w:pPr>
        <w:numPr>
          <w:ilvl w:val="2"/>
          <w:numId w:val="1"/>
        </w:numPr>
        <w:contextualSpacing/>
      </w:pPr>
      <w:r w:rsidRPr="0027149A">
        <w:t>Consumer Finance</w:t>
      </w:r>
    </w:p>
    <w:p w:rsidR="0027149A" w:rsidRPr="0027149A" w:rsidRDefault="0027149A" w:rsidP="0027149A">
      <w:pPr>
        <w:numPr>
          <w:ilvl w:val="2"/>
          <w:numId w:val="1"/>
        </w:numPr>
        <w:contextualSpacing/>
      </w:pPr>
      <w:r w:rsidRPr="0027149A">
        <w:t>Credit Unions</w:t>
      </w:r>
    </w:p>
    <w:p w:rsidR="0027149A" w:rsidRPr="0027149A" w:rsidRDefault="0027149A" w:rsidP="0027149A">
      <w:pPr>
        <w:numPr>
          <w:ilvl w:val="2"/>
          <w:numId w:val="1"/>
        </w:numPr>
        <w:contextualSpacing/>
      </w:pPr>
      <w:r w:rsidRPr="0027149A">
        <w:t>Crisis Intervention / Transitional Housing</w:t>
      </w:r>
    </w:p>
    <w:p w:rsidR="0027149A" w:rsidRPr="0027149A" w:rsidRDefault="0027149A" w:rsidP="0027149A">
      <w:pPr>
        <w:numPr>
          <w:ilvl w:val="2"/>
          <w:numId w:val="1"/>
        </w:numPr>
        <w:contextualSpacing/>
      </w:pPr>
      <w:r w:rsidRPr="0027149A">
        <w:t>Cultural Diversity</w:t>
      </w:r>
    </w:p>
    <w:p w:rsidR="0027149A" w:rsidRPr="0027149A" w:rsidRDefault="0027149A" w:rsidP="0027149A">
      <w:pPr>
        <w:numPr>
          <w:ilvl w:val="2"/>
          <w:numId w:val="1"/>
        </w:numPr>
        <w:contextualSpacing/>
      </w:pPr>
      <w:r w:rsidRPr="0027149A">
        <w:t xml:space="preserve">Economic Development </w:t>
      </w:r>
    </w:p>
    <w:p w:rsidR="0027149A" w:rsidRPr="0027149A" w:rsidRDefault="0027149A" w:rsidP="0027149A">
      <w:pPr>
        <w:numPr>
          <w:ilvl w:val="2"/>
          <w:numId w:val="1"/>
        </w:numPr>
        <w:contextualSpacing/>
      </w:pPr>
      <w:r w:rsidRPr="0027149A">
        <w:t>Education</w:t>
      </w:r>
    </w:p>
    <w:p w:rsidR="0027149A" w:rsidRPr="0027149A" w:rsidRDefault="0027149A" w:rsidP="0027149A">
      <w:pPr>
        <w:numPr>
          <w:ilvl w:val="2"/>
          <w:numId w:val="1"/>
        </w:numPr>
        <w:contextualSpacing/>
      </w:pPr>
      <w:r w:rsidRPr="0027149A">
        <w:t>Employment Services</w:t>
      </w:r>
    </w:p>
    <w:p w:rsidR="0027149A" w:rsidRPr="0027149A" w:rsidRDefault="0027149A" w:rsidP="0027149A">
      <w:pPr>
        <w:numPr>
          <w:ilvl w:val="2"/>
          <w:numId w:val="1"/>
        </w:numPr>
        <w:contextualSpacing/>
      </w:pPr>
      <w:r w:rsidRPr="0027149A">
        <w:t>Fair Housing</w:t>
      </w:r>
    </w:p>
    <w:p w:rsidR="0027149A" w:rsidRPr="0027149A" w:rsidRDefault="0027149A" w:rsidP="0027149A">
      <w:pPr>
        <w:numPr>
          <w:ilvl w:val="2"/>
          <w:numId w:val="1"/>
        </w:numPr>
        <w:contextualSpacing/>
      </w:pPr>
      <w:r w:rsidRPr="0027149A">
        <w:t xml:space="preserve">Faith-Based &amp; Community Org </w:t>
      </w:r>
      <w:proofErr w:type="spellStart"/>
      <w:r w:rsidRPr="0027149A">
        <w:t>Mgt</w:t>
      </w:r>
      <w:proofErr w:type="spellEnd"/>
      <w:r w:rsidRPr="0027149A">
        <w:t xml:space="preserve"> / </w:t>
      </w:r>
      <w:proofErr w:type="spellStart"/>
      <w:r w:rsidRPr="0027149A">
        <w:t>Ldrshp</w:t>
      </w:r>
      <w:proofErr w:type="spellEnd"/>
      <w:r w:rsidRPr="0027149A">
        <w:t xml:space="preserve"> </w:t>
      </w:r>
    </w:p>
    <w:p w:rsidR="0027149A" w:rsidRPr="0027149A" w:rsidRDefault="0027149A" w:rsidP="0027149A">
      <w:pPr>
        <w:numPr>
          <w:ilvl w:val="2"/>
          <w:numId w:val="1"/>
        </w:numPr>
        <w:contextualSpacing/>
      </w:pPr>
      <w:r w:rsidRPr="0027149A">
        <w:t>Families &amp; Low Income Individuals</w:t>
      </w:r>
    </w:p>
    <w:p w:rsidR="0027149A" w:rsidRPr="0027149A" w:rsidRDefault="0027149A" w:rsidP="0027149A">
      <w:pPr>
        <w:numPr>
          <w:ilvl w:val="2"/>
          <w:numId w:val="1"/>
        </w:numPr>
        <w:contextualSpacing/>
      </w:pPr>
      <w:r w:rsidRPr="0027149A">
        <w:t xml:space="preserve">Family / Domestic Violence </w:t>
      </w:r>
    </w:p>
    <w:p w:rsidR="0027149A" w:rsidRPr="0027149A" w:rsidRDefault="0027149A" w:rsidP="0027149A">
      <w:pPr>
        <w:numPr>
          <w:ilvl w:val="2"/>
          <w:numId w:val="1"/>
        </w:numPr>
        <w:contextualSpacing/>
      </w:pPr>
      <w:r w:rsidRPr="0027149A">
        <w:t xml:space="preserve">Financial Education / Literacy </w:t>
      </w:r>
    </w:p>
    <w:p w:rsidR="0027149A" w:rsidRPr="0027149A" w:rsidRDefault="0027149A" w:rsidP="0027149A">
      <w:pPr>
        <w:numPr>
          <w:ilvl w:val="2"/>
          <w:numId w:val="1"/>
        </w:numPr>
        <w:contextualSpacing/>
      </w:pPr>
      <w:r w:rsidRPr="0027149A">
        <w:t>Financial Services</w:t>
      </w:r>
    </w:p>
    <w:p w:rsidR="0027149A" w:rsidRPr="0027149A" w:rsidRDefault="0027149A" w:rsidP="0027149A">
      <w:pPr>
        <w:numPr>
          <w:ilvl w:val="2"/>
          <w:numId w:val="1"/>
        </w:numPr>
        <w:contextualSpacing/>
      </w:pPr>
      <w:r w:rsidRPr="0027149A">
        <w:t xml:space="preserve">General Business for Non Profit </w:t>
      </w:r>
    </w:p>
    <w:p w:rsidR="0027149A" w:rsidRPr="0027149A" w:rsidRDefault="0027149A" w:rsidP="0027149A">
      <w:pPr>
        <w:numPr>
          <w:ilvl w:val="2"/>
          <w:numId w:val="1"/>
        </w:numPr>
        <w:contextualSpacing/>
      </w:pPr>
      <w:r w:rsidRPr="0027149A">
        <w:lastRenderedPageBreak/>
        <w:t>Health</w:t>
      </w:r>
    </w:p>
    <w:p w:rsidR="0027149A" w:rsidRPr="0027149A" w:rsidRDefault="0027149A" w:rsidP="0027149A">
      <w:pPr>
        <w:numPr>
          <w:ilvl w:val="2"/>
          <w:numId w:val="1"/>
        </w:numPr>
        <w:contextualSpacing/>
      </w:pPr>
      <w:r w:rsidRPr="0027149A">
        <w:t xml:space="preserve">Healthy Food Financing </w:t>
      </w:r>
    </w:p>
    <w:p w:rsidR="0027149A" w:rsidRPr="0027149A" w:rsidRDefault="0027149A" w:rsidP="0027149A">
      <w:pPr>
        <w:numPr>
          <w:ilvl w:val="2"/>
          <w:numId w:val="1"/>
        </w:numPr>
        <w:contextualSpacing/>
      </w:pPr>
      <w:r w:rsidRPr="0027149A">
        <w:t xml:space="preserve">Higher Education </w:t>
      </w:r>
    </w:p>
    <w:p w:rsidR="0027149A" w:rsidRPr="0027149A" w:rsidRDefault="0027149A" w:rsidP="0027149A">
      <w:pPr>
        <w:numPr>
          <w:ilvl w:val="2"/>
          <w:numId w:val="1"/>
        </w:numPr>
        <w:contextualSpacing/>
      </w:pPr>
      <w:r w:rsidRPr="0027149A">
        <w:t>Homeownership</w:t>
      </w:r>
    </w:p>
    <w:p w:rsidR="0027149A" w:rsidRPr="0027149A" w:rsidRDefault="0027149A" w:rsidP="0027149A">
      <w:pPr>
        <w:numPr>
          <w:ilvl w:val="2"/>
          <w:numId w:val="1"/>
        </w:numPr>
        <w:contextualSpacing/>
      </w:pPr>
      <w:r w:rsidRPr="0027149A">
        <w:t>Human Trafficking</w:t>
      </w:r>
    </w:p>
    <w:p w:rsidR="0027149A" w:rsidRPr="0027149A" w:rsidRDefault="0027149A" w:rsidP="0027149A">
      <w:pPr>
        <w:numPr>
          <w:ilvl w:val="2"/>
          <w:numId w:val="1"/>
        </w:numPr>
        <w:contextualSpacing/>
      </w:pPr>
      <w:r w:rsidRPr="0027149A">
        <w:t xml:space="preserve">Information Management / Data Analysis </w:t>
      </w:r>
    </w:p>
    <w:p w:rsidR="0027149A" w:rsidRPr="0027149A" w:rsidRDefault="0027149A" w:rsidP="0027149A">
      <w:pPr>
        <w:numPr>
          <w:ilvl w:val="2"/>
          <w:numId w:val="1"/>
        </w:numPr>
        <w:contextualSpacing/>
      </w:pPr>
      <w:r w:rsidRPr="0027149A">
        <w:t>Intermediary Lending</w:t>
      </w:r>
    </w:p>
    <w:p w:rsidR="0027149A" w:rsidRPr="0027149A" w:rsidRDefault="0027149A" w:rsidP="0027149A">
      <w:pPr>
        <w:numPr>
          <w:ilvl w:val="2"/>
          <w:numId w:val="1"/>
        </w:numPr>
        <w:contextualSpacing/>
      </w:pPr>
      <w:r w:rsidRPr="0027149A">
        <w:t xml:space="preserve">Legal Profession/Legal Services </w:t>
      </w:r>
    </w:p>
    <w:p w:rsidR="0027149A" w:rsidRPr="0027149A" w:rsidRDefault="0027149A" w:rsidP="0027149A">
      <w:pPr>
        <w:numPr>
          <w:ilvl w:val="2"/>
          <w:numId w:val="1"/>
        </w:numPr>
        <w:contextualSpacing/>
      </w:pPr>
      <w:r w:rsidRPr="0027149A">
        <w:t>Mental Health Services</w:t>
      </w:r>
    </w:p>
    <w:p w:rsidR="0027149A" w:rsidRPr="0027149A" w:rsidRDefault="0027149A" w:rsidP="0027149A">
      <w:pPr>
        <w:numPr>
          <w:ilvl w:val="2"/>
          <w:numId w:val="1"/>
        </w:numPr>
        <w:contextualSpacing/>
      </w:pPr>
      <w:r w:rsidRPr="0027149A">
        <w:t xml:space="preserve">Micro-Enterprise / Self-Employment </w:t>
      </w:r>
    </w:p>
    <w:p w:rsidR="0027149A" w:rsidRPr="0027149A" w:rsidRDefault="0027149A" w:rsidP="0027149A">
      <w:pPr>
        <w:numPr>
          <w:ilvl w:val="2"/>
          <w:numId w:val="1"/>
        </w:numPr>
        <w:contextualSpacing/>
      </w:pPr>
      <w:r w:rsidRPr="0027149A">
        <w:t>Microfinance/</w:t>
      </w:r>
      <w:proofErr w:type="spellStart"/>
      <w:r w:rsidRPr="0027149A">
        <w:t>Microlending</w:t>
      </w:r>
      <w:proofErr w:type="spellEnd"/>
    </w:p>
    <w:p w:rsidR="0027149A" w:rsidRPr="0027149A" w:rsidRDefault="0027149A" w:rsidP="0027149A">
      <w:pPr>
        <w:numPr>
          <w:ilvl w:val="2"/>
          <w:numId w:val="1"/>
        </w:numPr>
        <w:contextualSpacing/>
      </w:pPr>
      <w:r w:rsidRPr="0027149A">
        <w:t xml:space="preserve">Monitoring/Evaluation </w:t>
      </w:r>
    </w:p>
    <w:p w:rsidR="0027149A" w:rsidRPr="0027149A" w:rsidRDefault="0027149A" w:rsidP="0027149A">
      <w:pPr>
        <w:numPr>
          <w:ilvl w:val="2"/>
          <w:numId w:val="1"/>
        </w:numPr>
        <w:contextualSpacing/>
      </w:pPr>
      <w:r w:rsidRPr="0027149A">
        <w:t xml:space="preserve">Mortgage/Lending </w:t>
      </w:r>
    </w:p>
    <w:p w:rsidR="0027149A" w:rsidRPr="0027149A" w:rsidRDefault="0027149A" w:rsidP="0027149A">
      <w:pPr>
        <w:numPr>
          <w:ilvl w:val="2"/>
          <w:numId w:val="1"/>
        </w:numPr>
        <w:contextualSpacing/>
      </w:pPr>
      <w:r w:rsidRPr="0027149A">
        <w:t>Native Americans</w:t>
      </w:r>
    </w:p>
    <w:p w:rsidR="0027149A" w:rsidRPr="0027149A" w:rsidRDefault="0027149A" w:rsidP="0027149A">
      <w:pPr>
        <w:numPr>
          <w:ilvl w:val="2"/>
          <w:numId w:val="1"/>
        </w:numPr>
        <w:contextualSpacing/>
      </w:pPr>
      <w:r w:rsidRPr="0027149A">
        <w:t xml:space="preserve">New Business Development </w:t>
      </w:r>
    </w:p>
    <w:p w:rsidR="0027149A" w:rsidRPr="0027149A" w:rsidRDefault="0027149A" w:rsidP="0027149A">
      <w:pPr>
        <w:numPr>
          <w:ilvl w:val="2"/>
          <w:numId w:val="1"/>
        </w:numPr>
        <w:contextualSpacing/>
      </w:pPr>
      <w:r w:rsidRPr="0027149A">
        <w:t>Nonprofit Management</w:t>
      </w:r>
    </w:p>
    <w:p w:rsidR="0027149A" w:rsidRPr="0027149A" w:rsidRDefault="0027149A" w:rsidP="0027149A">
      <w:pPr>
        <w:numPr>
          <w:ilvl w:val="2"/>
          <w:numId w:val="1"/>
        </w:numPr>
        <w:contextualSpacing/>
      </w:pPr>
      <w:r w:rsidRPr="0027149A">
        <w:t>Personal Experience as Refugee/</w:t>
      </w:r>
      <w:proofErr w:type="spellStart"/>
      <w:r w:rsidRPr="0027149A">
        <w:t>Asylee</w:t>
      </w:r>
      <w:proofErr w:type="spellEnd"/>
      <w:r w:rsidRPr="0027149A">
        <w:t xml:space="preserve"> </w:t>
      </w:r>
    </w:p>
    <w:p w:rsidR="0027149A" w:rsidRPr="0027149A" w:rsidRDefault="0027149A" w:rsidP="0027149A">
      <w:pPr>
        <w:numPr>
          <w:ilvl w:val="2"/>
          <w:numId w:val="1"/>
        </w:numPr>
        <w:contextualSpacing/>
      </w:pPr>
      <w:r w:rsidRPr="0027149A">
        <w:t xml:space="preserve">Process Monitoring and Control </w:t>
      </w:r>
    </w:p>
    <w:p w:rsidR="0027149A" w:rsidRPr="0027149A" w:rsidRDefault="0027149A" w:rsidP="0027149A">
      <w:pPr>
        <w:numPr>
          <w:ilvl w:val="2"/>
          <w:numId w:val="1"/>
        </w:numPr>
        <w:contextualSpacing/>
      </w:pPr>
      <w:r w:rsidRPr="0027149A">
        <w:t xml:space="preserve">Quality Improvement/Control </w:t>
      </w:r>
    </w:p>
    <w:p w:rsidR="0027149A" w:rsidRPr="0027149A" w:rsidRDefault="0027149A" w:rsidP="0027149A">
      <w:pPr>
        <w:numPr>
          <w:ilvl w:val="2"/>
          <w:numId w:val="1"/>
        </w:numPr>
        <w:contextualSpacing/>
      </w:pPr>
      <w:r w:rsidRPr="0027149A">
        <w:t>Refugee/</w:t>
      </w:r>
      <w:proofErr w:type="spellStart"/>
      <w:r w:rsidRPr="0027149A">
        <w:t>Asylee</w:t>
      </w:r>
      <w:proofErr w:type="spellEnd"/>
      <w:r w:rsidRPr="0027149A">
        <w:t xml:space="preserve"> Services</w:t>
      </w:r>
    </w:p>
    <w:p w:rsidR="0027149A" w:rsidRPr="0027149A" w:rsidRDefault="0027149A" w:rsidP="0027149A">
      <w:pPr>
        <w:numPr>
          <w:ilvl w:val="2"/>
          <w:numId w:val="1"/>
        </w:numPr>
        <w:contextualSpacing/>
      </w:pPr>
      <w:r w:rsidRPr="0027149A">
        <w:t>Refugees</w:t>
      </w:r>
    </w:p>
    <w:p w:rsidR="0027149A" w:rsidRPr="0027149A" w:rsidRDefault="0027149A" w:rsidP="0027149A">
      <w:pPr>
        <w:numPr>
          <w:ilvl w:val="2"/>
          <w:numId w:val="1"/>
        </w:numPr>
        <w:contextualSpacing/>
      </w:pPr>
      <w:r w:rsidRPr="0027149A">
        <w:t>Research / Evaluation</w:t>
      </w:r>
    </w:p>
    <w:p w:rsidR="0027149A" w:rsidRPr="0027149A" w:rsidRDefault="0027149A" w:rsidP="0027149A">
      <w:pPr>
        <w:numPr>
          <w:ilvl w:val="2"/>
          <w:numId w:val="1"/>
        </w:numPr>
        <w:contextualSpacing/>
      </w:pPr>
      <w:r w:rsidRPr="0027149A">
        <w:t xml:space="preserve">Revenue </w:t>
      </w:r>
      <w:proofErr w:type="spellStart"/>
      <w:r w:rsidRPr="0027149A">
        <w:t>Dev't</w:t>
      </w:r>
      <w:proofErr w:type="spellEnd"/>
      <w:r w:rsidRPr="0027149A">
        <w:t xml:space="preserve"> Strategies / Fundraising </w:t>
      </w:r>
    </w:p>
    <w:p w:rsidR="0027149A" w:rsidRPr="0027149A" w:rsidRDefault="0027149A" w:rsidP="0027149A">
      <w:pPr>
        <w:numPr>
          <w:ilvl w:val="2"/>
          <w:numId w:val="1"/>
        </w:numPr>
        <w:contextualSpacing/>
      </w:pPr>
      <w:r w:rsidRPr="0027149A">
        <w:t>Rural Development</w:t>
      </w:r>
    </w:p>
    <w:p w:rsidR="0027149A" w:rsidRPr="0027149A" w:rsidRDefault="0027149A" w:rsidP="0027149A">
      <w:pPr>
        <w:numPr>
          <w:ilvl w:val="2"/>
          <w:numId w:val="1"/>
        </w:numPr>
        <w:contextualSpacing/>
      </w:pPr>
      <w:r w:rsidRPr="0027149A">
        <w:t xml:space="preserve">Small Business / Entrepreneurship </w:t>
      </w:r>
    </w:p>
    <w:p w:rsidR="0027149A" w:rsidRPr="0027149A" w:rsidRDefault="0027149A" w:rsidP="0027149A">
      <w:pPr>
        <w:numPr>
          <w:ilvl w:val="2"/>
          <w:numId w:val="1"/>
        </w:numPr>
        <w:contextualSpacing/>
      </w:pPr>
      <w:r w:rsidRPr="0027149A">
        <w:t>Social Services</w:t>
      </w:r>
    </w:p>
    <w:p w:rsidR="0027149A" w:rsidRPr="0027149A" w:rsidRDefault="0027149A" w:rsidP="0027149A">
      <w:pPr>
        <w:numPr>
          <w:ilvl w:val="2"/>
          <w:numId w:val="1"/>
        </w:numPr>
        <w:contextualSpacing/>
      </w:pPr>
      <w:r w:rsidRPr="0027149A">
        <w:t>Social Work</w:t>
      </w:r>
    </w:p>
    <w:p w:rsidR="0027149A" w:rsidRPr="0027149A" w:rsidRDefault="0027149A" w:rsidP="0027149A">
      <w:pPr>
        <w:numPr>
          <w:ilvl w:val="2"/>
          <w:numId w:val="1"/>
        </w:numPr>
        <w:contextualSpacing/>
      </w:pPr>
      <w:r w:rsidRPr="0027149A">
        <w:t>Systems Development and Testing</w:t>
      </w:r>
    </w:p>
    <w:p w:rsidR="0027149A" w:rsidRPr="0027149A" w:rsidRDefault="0027149A" w:rsidP="0027149A">
      <w:pPr>
        <w:numPr>
          <w:ilvl w:val="2"/>
          <w:numId w:val="1"/>
        </w:numPr>
        <w:contextualSpacing/>
      </w:pPr>
      <w:r w:rsidRPr="0027149A">
        <w:t>Systems Integration</w:t>
      </w:r>
    </w:p>
    <w:p w:rsidR="0027149A" w:rsidRPr="0027149A" w:rsidRDefault="0027149A" w:rsidP="0027149A">
      <w:pPr>
        <w:numPr>
          <w:ilvl w:val="2"/>
          <w:numId w:val="1"/>
        </w:numPr>
        <w:contextualSpacing/>
      </w:pPr>
      <w:r w:rsidRPr="0027149A">
        <w:t>Tax Assistance / EITC Outreach</w:t>
      </w:r>
    </w:p>
    <w:p w:rsidR="0027149A" w:rsidRPr="0027149A" w:rsidRDefault="0027149A" w:rsidP="0027149A">
      <w:pPr>
        <w:numPr>
          <w:ilvl w:val="2"/>
          <w:numId w:val="1"/>
        </w:numPr>
        <w:contextualSpacing/>
      </w:pPr>
      <w:r w:rsidRPr="0027149A">
        <w:t xml:space="preserve">Training &amp; Technical Assistance </w:t>
      </w:r>
    </w:p>
    <w:p w:rsidR="0027149A" w:rsidRPr="0027149A" w:rsidRDefault="0027149A" w:rsidP="0027149A">
      <w:pPr>
        <w:numPr>
          <w:ilvl w:val="2"/>
          <w:numId w:val="1"/>
        </w:numPr>
        <w:contextualSpacing/>
      </w:pPr>
      <w:r w:rsidRPr="0027149A">
        <w:t>Underwriting</w:t>
      </w:r>
    </w:p>
    <w:p w:rsidR="0027149A" w:rsidRPr="0027149A" w:rsidRDefault="0027149A" w:rsidP="0027149A">
      <w:pPr>
        <w:numPr>
          <w:ilvl w:val="2"/>
          <w:numId w:val="1"/>
        </w:numPr>
        <w:contextualSpacing/>
      </w:pPr>
      <w:r w:rsidRPr="0027149A">
        <w:t>Youth Counseling</w:t>
      </w:r>
    </w:p>
    <w:p w:rsidR="0027149A" w:rsidRPr="0027149A" w:rsidRDefault="0027149A" w:rsidP="0027149A">
      <w:pPr>
        <w:numPr>
          <w:ilvl w:val="1"/>
          <w:numId w:val="1"/>
        </w:numPr>
        <w:contextualSpacing/>
      </w:pPr>
      <w:r w:rsidRPr="0027149A">
        <w:t>Expertise Choice 2:</w:t>
      </w:r>
    </w:p>
    <w:p w:rsidR="0027149A" w:rsidRPr="0027149A" w:rsidRDefault="0027149A" w:rsidP="0027149A">
      <w:pPr>
        <w:numPr>
          <w:ilvl w:val="2"/>
          <w:numId w:val="1"/>
        </w:numPr>
        <w:contextualSpacing/>
      </w:pPr>
      <w:r w:rsidRPr="0027149A">
        <w:t>Same list as above</w:t>
      </w:r>
    </w:p>
    <w:p w:rsidR="0027149A" w:rsidRPr="0027149A" w:rsidRDefault="0027149A" w:rsidP="0027149A">
      <w:pPr>
        <w:numPr>
          <w:ilvl w:val="1"/>
          <w:numId w:val="1"/>
        </w:numPr>
        <w:contextualSpacing/>
      </w:pPr>
      <w:r w:rsidRPr="0027149A">
        <w:t>Expertise Choice 3:</w:t>
      </w:r>
    </w:p>
    <w:p w:rsidR="0027149A" w:rsidRPr="0027149A" w:rsidRDefault="0027149A" w:rsidP="0027149A">
      <w:pPr>
        <w:numPr>
          <w:ilvl w:val="2"/>
          <w:numId w:val="1"/>
        </w:numPr>
        <w:contextualSpacing/>
      </w:pPr>
      <w:r w:rsidRPr="0027149A">
        <w:t>Same list as above</w:t>
      </w:r>
    </w:p>
    <w:p w:rsidR="0027149A" w:rsidRPr="0027149A" w:rsidRDefault="0027149A" w:rsidP="0027149A">
      <w:pPr>
        <w:numPr>
          <w:ilvl w:val="1"/>
          <w:numId w:val="1"/>
        </w:numPr>
        <w:contextualSpacing/>
      </w:pPr>
      <w:r w:rsidRPr="0027149A">
        <w:t>Expertise Choice 4:</w:t>
      </w:r>
    </w:p>
    <w:p w:rsidR="0027149A" w:rsidRPr="0027149A" w:rsidRDefault="0027149A" w:rsidP="0027149A">
      <w:pPr>
        <w:numPr>
          <w:ilvl w:val="2"/>
          <w:numId w:val="1"/>
        </w:numPr>
        <w:contextualSpacing/>
      </w:pPr>
      <w:r w:rsidRPr="0027149A">
        <w:t>Same list as above</w:t>
      </w:r>
    </w:p>
    <w:p w:rsidR="0027149A" w:rsidRPr="0027149A" w:rsidRDefault="0027149A" w:rsidP="0027149A">
      <w:pPr>
        <w:numPr>
          <w:ilvl w:val="1"/>
          <w:numId w:val="1"/>
        </w:numPr>
        <w:contextualSpacing/>
      </w:pPr>
      <w:r w:rsidRPr="0027149A">
        <w:t>Expertise Choice 5:</w:t>
      </w:r>
    </w:p>
    <w:p w:rsidR="0027149A" w:rsidRPr="0027149A" w:rsidRDefault="0027149A" w:rsidP="0027149A">
      <w:pPr>
        <w:numPr>
          <w:ilvl w:val="2"/>
          <w:numId w:val="1"/>
        </w:numPr>
        <w:contextualSpacing/>
      </w:pPr>
      <w:r w:rsidRPr="0027149A">
        <w:t>Same list as above</w:t>
      </w:r>
    </w:p>
    <w:p w:rsidR="0027149A" w:rsidRPr="0027149A" w:rsidRDefault="0027149A" w:rsidP="0027149A">
      <w:pPr>
        <w:numPr>
          <w:ilvl w:val="0"/>
          <w:numId w:val="1"/>
        </w:numPr>
        <w:contextualSpacing/>
      </w:pPr>
      <w:r w:rsidRPr="0027149A">
        <w:t>Upload Resume</w:t>
      </w:r>
    </w:p>
    <w:p w:rsidR="0027149A" w:rsidRPr="0027149A" w:rsidRDefault="0027149A" w:rsidP="0027149A">
      <w:pPr>
        <w:tabs>
          <w:tab w:val="center" w:pos="4680"/>
          <w:tab w:val="right" w:pos="9360"/>
        </w:tabs>
        <w:spacing w:after="0" w:line="240" w:lineRule="auto"/>
        <w:ind w:left="720"/>
        <w:rPr>
          <w:rFonts w:ascii="Times New Roman" w:hAnsi="Times New Roman" w:cs="Times New Roman"/>
          <w:b/>
          <w:bCs/>
          <w:iCs/>
          <w:sz w:val="24"/>
          <w:szCs w:val="24"/>
        </w:rPr>
      </w:pPr>
    </w:p>
    <w:p w:rsidR="0027149A" w:rsidRPr="0027149A" w:rsidRDefault="0027149A" w:rsidP="0027149A">
      <w:pPr>
        <w:numPr>
          <w:ilvl w:val="0"/>
          <w:numId w:val="1"/>
        </w:numPr>
        <w:tabs>
          <w:tab w:val="center" w:pos="4680"/>
          <w:tab w:val="right" w:pos="9360"/>
        </w:tabs>
        <w:spacing w:after="0" w:line="240" w:lineRule="auto"/>
        <w:rPr>
          <w:rFonts w:ascii="Times New Roman" w:hAnsi="Times New Roman" w:cs="Times New Roman"/>
          <w:b/>
          <w:bCs/>
          <w:iCs/>
          <w:sz w:val="24"/>
          <w:szCs w:val="24"/>
        </w:rPr>
      </w:pPr>
      <w:r w:rsidRPr="0027149A">
        <w:rPr>
          <w:rFonts w:ascii="Times New Roman" w:hAnsi="Times New Roman" w:cs="Times New Roman"/>
          <w:b/>
          <w:bCs/>
          <w:iCs/>
          <w:sz w:val="24"/>
          <w:szCs w:val="24"/>
        </w:rPr>
        <w:t>Ethnicity Question</w:t>
      </w:r>
    </w:p>
    <w:p w:rsidR="0027149A" w:rsidRPr="0027149A" w:rsidRDefault="0027149A" w:rsidP="0027149A">
      <w:pPr>
        <w:tabs>
          <w:tab w:val="center" w:pos="4680"/>
          <w:tab w:val="right" w:pos="9360"/>
        </w:tabs>
        <w:spacing w:after="0" w:line="240" w:lineRule="auto"/>
        <w:ind w:left="720"/>
        <w:rPr>
          <w:rFonts w:ascii="Times New Roman" w:hAnsi="Times New Roman" w:cs="Times New Roman"/>
          <w:b/>
          <w:bCs/>
          <w:iCs/>
          <w:sz w:val="24"/>
          <w:szCs w:val="24"/>
        </w:rPr>
      </w:pPr>
    </w:p>
    <w:p w:rsidR="0027149A" w:rsidRPr="0027149A" w:rsidRDefault="0027149A" w:rsidP="0027149A">
      <w:pPr>
        <w:numPr>
          <w:ilvl w:val="0"/>
          <w:numId w:val="1"/>
        </w:numPr>
        <w:tabs>
          <w:tab w:val="center" w:pos="4680"/>
          <w:tab w:val="right" w:pos="9360"/>
        </w:tabs>
        <w:spacing w:after="0" w:line="240" w:lineRule="auto"/>
        <w:rPr>
          <w:rFonts w:ascii="Times New Roman" w:hAnsi="Times New Roman" w:cs="Times New Roman"/>
          <w:b/>
          <w:bCs/>
          <w:iCs/>
          <w:sz w:val="24"/>
          <w:szCs w:val="24"/>
        </w:rPr>
      </w:pPr>
      <w:r w:rsidRPr="0027149A">
        <w:rPr>
          <w:rFonts w:ascii="Times New Roman" w:hAnsi="Times New Roman" w:cs="Times New Roman"/>
          <w:b/>
          <w:bCs/>
          <w:iCs/>
          <w:sz w:val="24"/>
          <w:szCs w:val="24"/>
        </w:rPr>
        <w:t xml:space="preserve">The Administration for Children and Families, U. S. Department of Health and Human Services is committed to increasing the diversity of the non-Federal peer reviewers utilized in the competitive grants review process to the extent permitted by law.  You can help us achieve this goal by voluntarily indicating your race and/or ethnic heritage on the self-identification section by checking the appropriate box on the reviewer application form.  Please note that this section utilizes the standard Federal identification categories.  Your assistance is invaluable in enabling the agency to promote broad representation, especially for underserved and underrepresented groups and track our progress on this important goal. </w:t>
      </w:r>
    </w:p>
    <w:p w:rsidR="0027149A" w:rsidRPr="0027149A" w:rsidRDefault="0027149A" w:rsidP="0027149A">
      <w:pPr>
        <w:tabs>
          <w:tab w:val="center" w:pos="4680"/>
          <w:tab w:val="right" w:pos="9360"/>
        </w:tabs>
        <w:spacing w:after="0" w:line="240" w:lineRule="auto"/>
        <w:ind w:left="720"/>
        <w:rPr>
          <w:rFonts w:ascii="Times New Roman" w:hAnsi="Times New Roman" w:cs="Times New Roman"/>
          <w:sz w:val="24"/>
          <w:szCs w:val="24"/>
        </w:rPr>
      </w:pPr>
    </w:p>
    <w:p w:rsidR="0027149A" w:rsidRPr="0027149A" w:rsidRDefault="0027149A" w:rsidP="0027149A">
      <w:pPr>
        <w:numPr>
          <w:ilvl w:val="0"/>
          <w:numId w:val="1"/>
        </w:numPr>
        <w:tabs>
          <w:tab w:val="center" w:pos="4680"/>
          <w:tab w:val="right" w:pos="9360"/>
        </w:tabs>
        <w:spacing w:after="0" w:line="240" w:lineRule="auto"/>
        <w:rPr>
          <w:rFonts w:ascii="Times New Roman" w:hAnsi="Times New Roman" w:cs="Times New Roman"/>
          <w:sz w:val="24"/>
          <w:szCs w:val="24"/>
        </w:rPr>
      </w:pPr>
      <w:r w:rsidRPr="0027149A">
        <w:rPr>
          <w:rFonts w:ascii="Times New Roman" w:hAnsi="Times New Roman" w:cs="Times New Roman"/>
          <w:sz w:val="24"/>
          <w:szCs w:val="24"/>
        </w:rPr>
        <w:t>The questions listed as voluntary will not be used in the selection of grant reviewers for Administration for Children and Families’ discretionary grant programs.  This information will be used solely to monitor the diversity of our grant reviewer pool.</w:t>
      </w:r>
    </w:p>
    <w:p w:rsidR="0027149A" w:rsidRPr="0027149A" w:rsidRDefault="0027149A" w:rsidP="0027149A">
      <w:pPr>
        <w:tabs>
          <w:tab w:val="center" w:pos="4680"/>
          <w:tab w:val="right" w:pos="9360"/>
        </w:tabs>
        <w:spacing w:after="0" w:line="240" w:lineRule="auto"/>
        <w:ind w:left="720"/>
        <w:rPr>
          <w:rFonts w:ascii="Times New Roman" w:hAnsi="Times New Roman" w:cs="Times New Roman"/>
          <w:sz w:val="24"/>
          <w:szCs w:val="24"/>
        </w:rPr>
      </w:pPr>
    </w:p>
    <w:p w:rsidR="0027149A" w:rsidRPr="0027149A" w:rsidRDefault="0027149A" w:rsidP="0027149A">
      <w:pPr>
        <w:numPr>
          <w:ilvl w:val="0"/>
          <w:numId w:val="1"/>
        </w:numPr>
        <w:tabs>
          <w:tab w:val="center" w:pos="4680"/>
          <w:tab w:val="right" w:pos="9360"/>
        </w:tabs>
        <w:spacing w:after="0" w:line="240" w:lineRule="auto"/>
        <w:rPr>
          <w:rFonts w:ascii="Times New Roman" w:hAnsi="Times New Roman" w:cs="Times New Roman"/>
          <w:sz w:val="24"/>
          <w:szCs w:val="24"/>
        </w:rPr>
      </w:pPr>
      <w:r w:rsidRPr="0027149A">
        <w:rPr>
          <w:rFonts w:ascii="Times New Roman" w:hAnsi="Times New Roman" w:cs="Times New Roman"/>
          <w:sz w:val="24"/>
          <w:szCs w:val="24"/>
        </w:rPr>
        <w:t>Click a check box to designate a selection:</w:t>
      </w:r>
    </w:p>
    <w:p w:rsidR="0027149A" w:rsidRPr="0027149A" w:rsidRDefault="0027149A" w:rsidP="0027149A">
      <w:pPr>
        <w:spacing w:before="100" w:beforeAutospacing="1" w:after="100" w:afterAutospacing="1" w:line="240" w:lineRule="auto"/>
        <w:ind w:left="720"/>
        <w:contextualSpacing/>
        <w:rPr>
          <w:rFonts w:ascii="Verdana" w:eastAsia="Times New Roman" w:hAnsi="Verdana" w:cs="Times New Roman"/>
          <w:sz w:val="20"/>
          <w:szCs w:val="20"/>
        </w:rPr>
      </w:pPr>
      <w:r w:rsidRPr="0027149A">
        <w:rPr>
          <w:rFonts w:ascii="Verdana" w:eastAsia="Times New Roman" w:hAnsi="Verdana" w:cs="Times New Roman"/>
          <w:sz w:val="20"/>
          <w:szCs w:val="20"/>
        </w:rPr>
        <w:t xml:space="preserve"> </w:t>
      </w:r>
    </w:p>
    <w:p w:rsidR="0027149A" w:rsidRPr="0027149A" w:rsidRDefault="004D277A" w:rsidP="0027149A">
      <w:pPr>
        <w:spacing w:line="240" w:lineRule="auto"/>
        <w:ind w:left="720"/>
        <w:contextualSpacing/>
        <w:rPr>
          <w:rFonts w:ascii="Verdana" w:eastAsia="Times New Roman" w:hAnsi="Verdana" w:cs="Times New Roman"/>
          <w:sz w:val="20"/>
          <w:szCs w:val="20"/>
        </w:rPr>
      </w:pPr>
      <w:sdt>
        <w:sdtPr>
          <w:rPr>
            <w:rFonts w:ascii="MS Gothic" w:eastAsia="MS Gothic" w:hAnsi="MS Gothic" w:cs="Times New Roman"/>
            <w:sz w:val="20"/>
            <w:szCs w:val="20"/>
          </w:rPr>
          <w:id w:val="507096240"/>
          <w14:checkbox>
            <w14:checked w14:val="0"/>
            <w14:checkedState w14:val="2612" w14:font="MS Gothic"/>
            <w14:uncheckedState w14:val="2610" w14:font="MS Gothic"/>
          </w14:checkbox>
        </w:sdtPr>
        <w:sdtEndPr/>
        <w:sdtContent>
          <w:r w:rsidR="0027149A" w:rsidRPr="0027149A">
            <w:rPr>
              <w:rFonts w:ascii="MS Gothic" w:eastAsia="MS Gothic" w:hAnsi="MS Gothic" w:cs="Times New Roman" w:hint="eastAsia"/>
              <w:sz w:val="20"/>
              <w:szCs w:val="20"/>
            </w:rPr>
            <w:t>☐</w:t>
          </w:r>
        </w:sdtContent>
      </w:sdt>
      <w:r w:rsidR="0027149A" w:rsidRPr="0027149A">
        <w:rPr>
          <w:rFonts w:ascii="Verdana" w:eastAsia="Times New Roman" w:hAnsi="Verdana" w:cs="Times New Roman"/>
          <w:sz w:val="20"/>
          <w:szCs w:val="20"/>
        </w:rPr>
        <w:t>--American Indian or Alaskan Native</w:t>
      </w:r>
      <w:r w:rsidR="0027149A" w:rsidRPr="0027149A">
        <w:rPr>
          <w:rFonts w:ascii="Verdana" w:eastAsia="Times New Roman" w:hAnsi="Verdana" w:cs="Times New Roman"/>
          <w:sz w:val="20"/>
          <w:szCs w:val="20"/>
        </w:rPr>
        <w:br/>
      </w:r>
      <w:sdt>
        <w:sdtPr>
          <w:rPr>
            <w:rFonts w:ascii="MS Gothic" w:eastAsia="MS Gothic" w:hAnsi="MS Gothic" w:cs="Times New Roman"/>
            <w:sz w:val="20"/>
            <w:szCs w:val="20"/>
          </w:rPr>
          <w:id w:val="945351011"/>
          <w14:checkbox>
            <w14:checked w14:val="0"/>
            <w14:checkedState w14:val="2612" w14:font="MS Gothic"/>
            <w14:uncheckedState w14:val="2610" w14:font="MS Gothic"/>
          </w14:checkbox>
        </w:sdtPr>
        <w:sdtEndPr/>
        <w:sdtContent>
          <w:r w:rsidR="0027149A" w:rsidRPr="0027149A">
            <w:rPr>
              <w:rFonts w:ascii="MS Gothic" w:eastAsia="MS Gothic" w:hAnsi="MS Gothic" w:cs="Times New Roman" w:hint="eastAsia"/>
              <w:sz w:val="20"/>
              <w:szCs w:val="20"/>
            </w:rPr>
            <w:t>☐</w:t>
          </w:r>
        </w:sdtContent>
      </w:sdt>
      <w:r w:rsidR="0027149A" w:rsidRPr="0027149A">
        <w:rPr>
          <w:rFonts w:ascii="Verdana" w:eastAsia="Times New Roman" w:hAnsi="Verdana" w:cs="Times New Roman"/>
          <w:sz w:val="20"/>
          <w:szCs w:val="20"/>
        </w:rPr>
        <w:t>--Asian or Pacific Islander</w:t>
      </w:r>
      <w:r w:rsidR="0027149A" w:rsidRPr="0027149A">
        <w:rPr>
          <w:rFonts w:ascii="Verdana" w:eastAsia="Times New Roman" w:hAnsi="Verdana" w:cs="Times New Roman"/>
          <w:sz w:val="20"/>
          <w:szCs w:val="20"/>
        </w:rPr>
        <w:br/>
      </w:r>
      <w:sdt>
        <w:sdtPr>
          <w:rPr>
            <w:rFonts w:ascii="MS Gothic" w:eastAsia="MS Gothic" w:hAnsi="MS Gothic" w:cs="Times New Roman"/>
            <w:sz w:val="20"/>
            <w:szCs w:val="20"/>
          </w:rPr>
          <w:id w:val="-251668555"/>
          <w14:checkbox>
            <w14:checked w14:val="0"/>
            <w14:checkedState w14:val="2612" w14:font="MS Gothic"/>
            <w14:uncheckedState w14:val="2610" w14:font="MS Gothic"/>
          </w14:checkbox>
        </w:sdtPr>
        <w:sdtEndPr/>
        <w:sdtContent>
          <w:r w:rsidR="0027149A" w:rsidRPr="0027149A">
            <w:rPr>
              <w:rFonts w:ascii="MS Gothic" w:eastAsia="MS Gothic" w:hAnsi="MS Gothic" w:cs="Times New Roman" w:hint="eastAsia"/>
              <w:sz w:val="20"/>
              <w:szCs w:val="20"/>
            </w:rPr>
            <w:t>☐</w:t>
          </w:r>
        </w:sdtContent>
      </w:sdt>
      <w:r w:rsidR="0027149A" w:rsidRPr="0027149A">
        <w:rPr>
          <w:rFonts w:ascii="Verdana" w:eastAsia="Times New Roman" w:hAnsi="Verdana" w:cs="Times New Roman"/>
          <w:sz w:val="20"/>
          <w:szCs w:val="20"/>
        </w:rPr>
        <w:t>--Black, not of Hispanic origin</w:t>
      </w:r>
      <w:r w:rsidR="0027149A" w:rsidRPr="0027149A">
        <w:rPr>
          <w:rFonts w:ascii="Verdana" w:eastAsia="Times New Roman" w:hAnsi="Verdana" w:cs="Times New Roman"/>
          <w:sz w:val="20"/>
          <w:szCs w:val="20"/>
        </w:rPr>
        <w:br/>
      </w:r>
      <w:sdt>
        <w:sdtPr>
          <w:rPr>
            <w:rFonts w:ascii="MS Gothic" w:eastAsia="MS Gothic" w:hAnsi="MS Gothic" w:cs="Times New Roman"/>
            <w:sz w:val="20"/>
            <w:szCs w:val="20"/>
          </w:rPr>
          <w:id w:val="2117558410"/>
          <w14:checkbox>
            <w14:checked w14:val="0"/>
            <w14:checkedState w14:val="2612" w14:font="MS Gothic"/>
            <w14:uncheckedState w14:val="2610" w14:font="MS Gothic"/>
          </w14:checkbox>
        </w:sdtPr>
        <w:sdtEndPr/>
        <w:sdtContent>
          <w:r w:rsidR="0027149A" w:rsidRPr="0027149A">
            <w:rPr>
              <w:rFonts w:ascii="MS Gothic" w:eastAsia="MS Gothic" w:hAnsi="MS Gothic" w:cs="Times New Roman" w:hint="eastAsia"/>
              <w:sz w:val="20"/>
              <w:szCs w:val="20"/>
            </w:rPr>
            <w:t>☐</w:t>
          </w:r>
        </w:sdtContent>
      </w:sdt>
      <w:r w:rsidR="0027149A" w:rsidRPr="0027149A">
        <w:rPr>
          <w:rFonts w:ascii="Verdana" w:eastAsia="Times New Roman" w:hAnsi="Verdana" w:cs="Times New Roman"/>
          <w:sz w:val="20"/>
          <w:szCs w:val="20"/>
        </w:rPr>
        <w:t>--Hispanic</w:t>
      </w:r>
      <w:r w:rsidR="0027149A" w:rsidRPr="0027149A">
        <w:rPr>
          <w:rFonts w:ascii="Verdana" w:eastAsia="Times New Roman" w:hAnsi="Verdana" w:cs="Times New Roman"/>
          <w:sz w:val="20"/>
          <w:szCs w:val="20"/>
        </w:rPr>
        <w:br/>
      </w:r>
      <w:sdt>
        <w:sdtPr>
          <w:rPr>
            <w:rFonts w:ascii="MS Gothic" w:eastAsia="MS Gothic" w:hAnsi="MS Gothic" w:cs="Times New Roman"/>
            <w:sz w:val="20"/>
            <w:szCs w:val="20"/>
          </w:rPr>
          <w:id w:val="-577979969"/>
          <w14:checkbox>
            <w14:checked w14:val="0"/>
            <w14:checkedState w14:val="2612" w14:font="MS Gothic"/>
            <w14:uncheckedState w14:val="2610" w14:font="MS Gothic"/>
          </w14:checkbox>
        </w:sdtPr>
        <w:sdtEndPr/>
        <w:sdtContent>
          <w:r w:rsidR="0027149A" w:rsidRPr="0027149A">
            <w:rPr>
              <w:rFonts w:ascii="MS Gothic" w:eastAsia="MS Gothic" w:hAnsi="MS Gothic" w:cs="Times New Roman" w:hint="eastAsia"/>
              <w:sz w:val="20"/>
              <w:szCs w:val="20"/>
            </w:rPr>
            <w:t>☐</w:t>
          </w:r>
        </w:sdtContent>
      </w:sdt>
      <w:r w:rsidR="0027149A" w:rsidRPr="0027149A">
        <w:rPr>
          <w:rFonts w:ascii="Verdana" w:eastAsia="Times New Roman" w:hAnsi="Verdana" w:cs="Times New Roman"/>
          <w:sz w:val="20"/>
          <w:szCs w:val="20"/>
        </w:rPr>
        <w:t xml:space="preserve">--White, not of Hispanic origin. </w:t>
      </w:r>
    </w:p>
    <w:p w:rsidR="0027149A" w:rsidRPr="0027149A" w:rsidRDefault="0027149A" w:rsidP="0027149A">
      <w:pPr>
        <w:widowControl w:val="0"/>
        <w:tabs>
          <w:tab w:val="left" w:pos="-720"/>
        </w:tabs>
        <w:suppressAutoHyphens/>
        <w:spacing w:after="0" w:line="240" w:lineRule="auto"/>
        <w:ind w:left="720"/>
        <w:contextualSpacing/>
        <w:rPr>
          <w:rFonts w:ascii="Times New Roman" w:eastAsia="Times New Roman" w:hAnsi="Times New Roman" w:cs="Times New Roman"/>
          <w:snapToGrid w:val="0"/>
          <w:sz w:val="24"/>
          <w:szCs w:val="24"/>
        </w:rPr>
      </w:pPr>
    </w:p>
    <w:p w:rsidR="0027149A" w:rsidRPr="0027149A" w:rsidRDefault="0027149A" w:rsidP="0027149A">
      <w:pPr>
        <w:widowControl w:val="0"/>
        <w:tabs>
          <w:tab w:val="left" w:pos="-720"/>
        </w:tabs>
        <w:suppressAutoHyphens/>
        <w:spacing w:after="0" w:line="240" w:lineRule="auto"/>
        <w:ind w:left="720"/>
        <w:contextualSpacing/>
        <w:rPr>
          <w:rFonts w:ascii="Times New Roman" w:eastAsia="Times New Roman" w:hAnsi="Times New Roman" w:cs="Times New Roman"/>
          <w:snapToGrid w:val="0"/>
          <w:sz w:val="24"/>
          <w:szCs w:val="24"/>
        </w:rPr>
      </w:pPr>
    </w:p>
    <w:p w:rsidR="0027149A" w:rsidRPr="0027149A" w:rsidRDefault="0027149A" w:rsidP="0027149A">
      <w:pPr>
        <w:widowControl w:val="0"/>
        <w:tabs>
          <w:tab w:val="left" w:pos="-720"/>
        </w:tabs>
        <w:suppressAutoHyphens/>
        <w:spacing w:after="0" w:line="240" w:lineRule="auto"/>
        <w:ind w:left="720"/>
        <w:contextualSpacing/>
        <w:rPr>
          <w:rFonts w:ascii="Times New Roman" w:eastAsia="Times New Roman" w:hAnsi="Times New Roman" w:cs="Times New Roman"/>
          <w:snapToGrid w:val="0"/>
          <w:sz w:val="24"/>
          <w:szCs w:val="24"/>
        </w:rPr>
      </w:pPr>
    </w:p>
    <w:p w:rsidR="0027149A" w:rsidRPr="0027149A" w:rsidRDefault="0027149A" w:rsidP="0027149A">
      <w:pPr>
        <w:ind w:left="720"/>
        <w:contextualSpacing/>
      </w:pPr>
    </w:p>
    <w:p w:rsidR="0027149A" w:rsidRPr="0027149A" w:rsidRDefault="0027149A" w:rsidP="0027149A">
      <w:pPr>
        <w:ind w:left="720"/>
        <w:contextualSpacing/>
      </w:pPr>
    </w:p>
    <w:p w:rsidR="0027149A" w:rsidRPr="0027149A" w:rsidRDefault="0027149A" w:rsidP="0027149A">
      <w:pPr>
        <w:ind w:left="720"/>
        <w:contextualSpacing/>
      </w:pPr>
    </w:p>
    <w:p w:rsidR="0027149A" w:rsidRPr="0027149A" w:rsidRDefault="0027149A" w:rsidP="0027149A">
      <w:pPr>
        <w:ind w:left="720"/>
        <w:contextualSpacing/>
      </w:pPr>
      <w:proofErr w:type="gramStart"/>
      <w:r w:rsidRPr="0027149A">
        <w:t>THE PAPERWORK REDUCTION ACT OF 1995 (Pub.</w:t>
      </w:r>
      <w:proofErr w:type="gramEnd"/>
      <w:r w:rsidRPr="0027149A">
        <w:t xml:space="preserve"> L. 104-13)</w:t>
      </w:r>
    </w:p>
    <w:p w:rsidR="0027149A" w:rsidRPr="0027149A" w:rsidRDefault="0027149A" w:rsidP="0027149A">
      <w:pPr>
        <w:ind w:left="720"/>
        <w:contextualSpacing/>
      </w:pPr>
    </w:p>
    <w:p w:rsidR="0027149A" w:rsidRPr="0027149A" w:rsidRDefault="0027149A" w:rsidP="0027149A">
      <w:pPr>
        <w:ind w:left="720"/>
        <w:contextualSpacing/>
      </w:pPr>
      <w:r w:rsidRPr="0027149A">
        <w:t xml:space="preserve">Public reporting burden for this collection of information is estimated to average 10 </w:t>
      </w:r>
      <w:r w:rsidR="004D277A" w:rsidRPr="0027149A">
        <w:t>minutes</w:t>
      </w:r>
      <w:bookmarkStart w:id="0" w:name="_GoBack"/>
      <w:bookmarkEnd w:id="0"/>
      <w:r w:rsidRPr="0027149A">
        <w:t xml:space="preserve"> per response, including the time for reviewing instructions, gathering and maintaining the data needed, and reviewing the collection of information.</w:t>
      </w:r>
    </w:p>
    <w:p w:rsidR="0027149A" w:rsidRPr="0027149A" w:rsidRDefault="0027149A" w:rsidP="0027149A">
      <w:pPr>
        <w:ind w:left="720"/>
        <w:contextualSpacing/>
      </w:pPr>
    </w:p>
    <w:p w:rsidR="0027149A" w:rsidRPr="0027149A" w:rsidRDefault="0027149A" w:rsidP="0027149A">
      <w:pPr>
        <w:ind w:left="720"/>
        <w:contextualSpacing/>
      </w:pPr>
      <w:r w:rsidRPr="0027149A">
        <w:t>An agency may not conduct or sponsor, and a person is not required to respond to, a collection of information unless it displays a currently valid OMB control number.</w:t>
      </w:r>
    </w:p>
    <w:p w:rsidR="0027149A" w:rsidRPr="003907BA" w:rsidRDefault="0027149A" w:rsidP="003907BA">
      <w:pPr>
        <w:spacing w:after="0" w:line="240" w:lineRule="auto"/>
        <w:rPr>
          <w:sz w:val="24"/>
          <w:szCs w:val="24"/>
        </w:rPr>
      </w:pPr>
    </w:p>
    <w:sectPr w:rsidR="0027149A" w:rsidRPr="00390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EC6314"/>
    <w:multiLevelType w:val="hybridMultilevel"/>
    <w:tmpl w:val="A1363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7BA"/>
    <w:rsid w:val="0027149A"/>
    <w:rsid w:val="003247F4"/>
    <w:rsid w:val="003907BA"/>
    <w:rsid w:val="004D277A"/>
    <w:rsid w:val="006A4204"/>
    <w:rsid w:val="00916576"/>
    <w:rsid w:val="00A47F22"/>
    <w:rsid w:val="00A65794"/>
    <w:rsid w:val="00E97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1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4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1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4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f.hhs.gov/grants/open/foa/index.cfm?switch=foa&amp;fon=HHS-2014-ACF-OCS-EE-0817" TargetMode="External"/><Relationship Id="rId13" Type="http://schemas.openxmlformats.org/officeDocument/2006/relationships/hyperlink" Target="http://www.acf.hhs.gov/grants/open/foa/index.cfm?switch=foa&amp;fon=HHS-2015-ACF-ANA-NK-0960" TargetMode="External"/><Relationship Id="rId18" Type="http://schemas.openxmlformats.org/officeDocument/2006/relationships/hyperlink" Target="http://www.acf.hhs.gov/grants/open/foa/index.cfm?switch=foa&amp;fon=HHS-2016-ACF-ACYF-FVPS-1118" TargetMode="External"/><Relationship Id="rId3" Type="http://schemas.microsoft.com/office/2007/relationships/stylesWithEffects" Target="stylesWithEffects.xml"/><Relationship Id="rId21" Type="http://schemas.openxmlformats.org/officeDocument/2006/relationships/hyperlink" Target="https://www.reviewerrecruitment.net/registration/index.asp" TargetMode="External"/><Relationship Id="rId7" Type="http://schemas.openxmlformats.org/officeDocument/2006/relationships/hyperlink" Target="http://www.acf.hhs.gov/grants/open/foa/index.cfm?switch=foa&amp;fon=HHS-2014-ACF-OCS-EE-0819" TargetMode="External"/><Relationship Id="rId12" Type="http://schemas.openxmlformats.org/officeDocument/2006/relationships/hyperlink" Target="http://www.acf.hhs.gov/grants/open/foa/index.cfm?switch=foa&amp;fon=HHS-2014-ACF-ANA-NA-0776" TargetMode="External"/><Relationship Id="rId17" Type="http://schemas.openxmlformats.org/officeDocument/2006/relationships/hyperlink" Target="http://www.acf.hhs.gov/grants/open/foa/index.cfm?switch=foa&amp;fon=HHS-2016-ACF-OCC-TH-1162" TargetMode="External"/><Relationship Id="rId2" Type="http://schemas.openxmlformats.org/officeDocument/2006/relationships/styles" Target="styles.xml"/><Relationship Id="rId16" Type="http://schemas.openxmlformats.org/officeDocument/2006/relationships/hyperlink" Target="http://www.acf.hhs.gov/grants/open/foa/index.cfm?switch=foa&amp;fon=HHS-2016-ACF-OCC-TH-1161" TargetMode="External"/><Relationship Id="rId20" Type="http://schemas.openxmlformats.org/officeDocument/2006/relationships/hyperlink" Target="http://www.acf.hhs.gov/grants/open/foa/index.cfm?switch=foa&amp;fon=HHS-2016-ACF-ACYF-SDVC-1125" TargetMode="External"/><Relationship Id="rId1" Type="http://schemas.openxmlformats.org/officeDocument/2006/relationships/numbering" Target="numbering.xml"/><Relationship Id="rId6" Type="http://schemas.openxmlformats.org/officeDocument/2006/relationships/hyperlink" Target="http://www.acf.hhs.gov/grants/open/foa/index.cfm?switch=foa&amp;fon=HHS-2016-ACF-ACYF-CO-1122" TargetMode="External"/><Relationship Id="rId11" Type="http://schemas.openxmlformats.org/officeDocument/2006/relationships/hyperlink" Target="http://www.acf.hhs.gov/grants/open/foa/index.cfm?switch=foa&amp;fon=HHS-2014-ACF-ANA-NB-0780" TargetMode="External"/><Relationship Id="rId5" Type="http://schemas.openxmlformats.org/officeDocument/2006/relationships/webSettings" Target="webSettings.xml"/><Relationship Id="rId15" Type="http://schemas.openxmlformats.org/officeDocument/2006/relationships/hyperlink" Target="http://www.acf.hhs.gov/grants/open/foa/index.cfm?switch=foa&amp;fon=HHS-2016-ACF-ACYF-AEGP-1131" TargetMode="External"/><Relationship Id="rId23" Type="http://schemas.openxmlformats.org/officeDocument/2006/relationships/theme" Target="theme/theme1.xml"/><Relationship Id="rId10" Type="http://schemas.openxmlformats.org/officeDocument/2006/relationships/hyperlink" Target="http://www.acf.hhs.gov/grants/open/foa/index.cfm?switch=foa&amp;fon=HHS-2014-ACF-ANA-NL-0778" TargetMode="External"/><Relationship Id="rId19" Type="http://schemas.openxmlformats.org/officeDocument/2006/relationships/hyperlink" Target="http://www.acf.hhs.gov/grants/open/foa/index.cfm?switch=foa&amp;fon=HHS-2016-ACF-ACYF-FVPS-1115" TargetMode="External"/><Relationship Id="rId4" Type="http://schemas.openxmlformats.org/officeDocument/2006/relationships/settings" Target="settings.xml"/><Relationship Id="rId9" Type="http://schemas.openxmlformats.org/officeDocument/2006/relationships/hyperlink" Target="http://www.acf.hhs.gov/grants/open/foa/index.cfm?switch=foa&amp;fon=HHS-2014-ACF-ANA-NR-0777" TargetMode="External"/><Relationship Id="rId14" Type="http://schemas.openxmlformats.org/officeDocument/2006/relationships/hyperlink" Target="http://www.acf.hhs.gov/grants/open/foa/index.cfm?switch=foa&amp;fon=HHS-2014-ACF-ANA-NE-077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1324</Words>
  <Characters>7551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2016-03-08T18:37:00Z</dcterms:created>
  <dcterms:modified xsi:type="dcterms:W3CDTF">2016-03-08T19:46:00Z</dcterms:modified>
</cp:coreProperties>
</file>