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9C244D" w:rsidRPr="009C244D" w14:paraId="755A57DF" w14:textId="433C9BEC">
      <w:pPr>
        <w:rPr>
          <w:b/>
          <w:bCs/>
        </w:rPr>
      </w:pPr>
      <w:r w:rsidRPr="009C244D">
        <w:rPr>
          <w:b/>
          <w:bCs/>
          <w:noProof/>
        </w:rPr>
        <w:drawing>
          <wp:inline distT="0" distB="0" distL="0" distR="0">
            <wp:extent cx="5943600" cy="668655"/>
            <wp:effectExtent l="0" t="0" r="0" b="0"/>
            <wp:docPr id="1" name="Picture 1" descr="A photo of five children's hands together in a &quot;hands-in&quot; pose. &#10;&#10;HHS, ACF, and OCC logos (placed from left to right).&#10;&#10;Virtual CCTAN All-Hands 202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hoto of five children's hands together in a &quot;hands-in&quot; pose. &#10;&#10;HHS, ACF, and OCC logos (placed from left to right).&#10;&#10;Virtual CCTAN All-Hands 2023.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68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244D" w:rsidRPr="00610570" w:rsidP="00610570" w14:paraId="073675B8" w14:textId="0015EE8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10570">
        <w:rPr>
          <w:rFonts w:ascii="Arial" w:hAnsi="Arial" w:cs="Arial"/>
          <w:b/>
          <w:bCs/>
          <w:sz w:val="24"/>
          <w:szCs w:val="24"/>
        </w:rPr>
        <w:t>CCTAN All-</w:t>
      </w:r>
      <w:r w:rsidRPr="00610570" w:rsidR="00BE5006">
        <w:rPr>
          <w:rFonts w:ascii="Arial" w:hAnsi="Arial" w:cs="Arial"/>
          <w:b/>
          <w:bCs/>
          <w:sz w:val="24"/>
          <w:szCs w:val="24"/>
        </w:rPr>
        <w:t>H</w:t>
      </w:r>
      <w:r w:rsidRPr="00610570">
        <w:rPr>
          <w:rFonts w:ascii="Arial" w:hAnsi="Arial" w:cs="Arial"/>
          <w:b/>
          <w:bCs/>
          <w:sz w:val="24"/>
          <w:szCs w:val="24"/>
        </w:rPr>
        <w:t>ands Feedback Form</w:t>
      </w:r>
    </w:p>
    <w:p w:rsidR="00610570" w:rsidRPr="00610570" w:rsidP="009C244D" w14:paraId="1F65EFFD" w14:textId="77777777">
      <w:pPr>
        <w:pStyle w:val="NoSpacing"/>
        <w:rPr>
          <w:rFonts w:ascii="Arial" w:hAnsi="Arial" w:cs="Arial"/>
        </w:rPr>
      </w:pPr>
    </w:p>
    <w:p w:rsidR="009C244D" w:rsidRPr="00610570" w:rsidP="009C244D" w14:paraId="739A5875" w14:textId="0ADEC631">
      <w:pPr>
        <w:pStyle w:val="NoSpacing"/>
        <w:rPr>
          <w:rFonts w:ascii="Arial" w:hAnsi="Arial" w:cs="Arial"/>
          <w:b/>
          <w:bCs/>
        </w:rPr>
      </w:pPr>
      <w:r w:rsidRPr="00610570">
        <w:rPr>
          <w:rFonts w:ascii="Arial" w:hAnsi="Arial" w:cs="Arial"/>
          <w:b/>
          <w:bCs/>
        </w:rPr>
        <w:t xml:space="preserve">Please </w:t>
      </w:r>
      <w:r w:rsidRPr="00610570" w:rsidR="00BF76FF">
        <w:rPr>
          <w:rFonts w:ascii="Arial" w:hAnsi="Arial" w:cs="Arial"/>
          <w:b/>
          <w:bCs/>
        </w:rPr>
        <w:t>s</w:t>
      </w:r>
      <w:r w:rsidRPr="00610570">
        <w:rPr>
          <w:rFonts w:ascii="Arial" w:hAnsi="Arial" w:cs="Arial"/>
          <w:b/>
          <w:bCs/>
        </w:rPr>
        <w:t>elect your role at this event.</w:t>
      </w:r>
    </w:p>
    <w:p w:rsidR="009C244D" w:rsidRPr="00610570" w:rsidP="00610570" w14:paraId="099A51D9" w14:textId="6DB7FACD">
      <w:pPr>
        <w:pStyle w:val="NoSpacing"/>
        <w:numPr>
          <w:ilvl w:val="0"/>
          <w:numId w:val="2"/>
        </w:numPr>
        <w:ind w:left="360"/>
        <w:rPr>
          <w:rFonts w:ascii="Arial" w:hAnsi="Arial" w:cs="Arial"/>
        </w:rPr>
      </w:pPr>
      <w:r w:rsidRPr="00610570">
        <w:rPr>
          <w:rFonts w:ascii="Arial" w:hAnsi="Arial" w:cs="Arial"/>
        </w:rPr>
        <w:t>Federal employee</w:t>
      </w:r>
    </w:p>
    <w:p w:rsidR="009C244D" w:rsidRPr="00610570" w:rsidP="00610570" w14:paraId="461D8D4C" w14:textId="294DCCC3">
      <w:pPr>
        <w:pStyle w:val="NoSpacing"/>
        <w:numPr>
          <w:ilvl w:val="0"/>
          <w:numId w:val="2"/>
        </w:numPr>
        <w:ind w:left="360"/>
        <w:rPr>
          <w:rFonts w:ascii="Arial" w:hAnsi="Arial" w:cs="Arial"/>
        </w:rPr>
      </w:pPr>
      <w:r w:rsidRPr="00610570">
        <w:rPr>
          <w:rFonts w:ascii="Arial" w:hAnsi="Arial" w:cs="Arial"/>
        </w:rPr>
        <w:t>Invited presenter or guest</w:t>
      </w:r>
    </w:p>
    <w:p w:rsidR="009C244D" w:rsidRPr="00610570" w:rsidP="00610570" w14:paraId="28B52098" w14:textId="0CF354A3">
      <w:pPr>
        <w:pStyle w:val="NoSpacing"/>
        <w:numPr>
          <w:ilvl w:val="0"/>
          <w:numId w:val="2"/>
        </w:numPr>
        <w:ind w:left="360"/>
        <w:rPr>
          <w:rFonts w:ascii="Arial" w:hAnsi="Arial" w:cs="Arial"/>
        </w:rPr>
      </w:pPr>
      <w:r w:rsidRPr="00610570">
        <w:rPr>
          <w:rFonts w:ascii="Arial" w:hAnsi="Arial" w:cs="Arial"/>
        </w:rPr>
        <w:t>National Center/TA Project Director</w:t>
      </w:r>
    </w:p>
    <w:p w:rsidR="009C244D" w:rsidRPr="00610570" w:rsidP="00610570" w14:paraId="6E02A1EA" w14:textId="5A4A3421">
      <w:pPr>
        <w:pStyle w:val="NoSpacing"/>
        <w:numPr>
          <w:ilvl w:val="0"/>
          <w:numId w:val="2"/>
        </w:numPr>
        <w:ind w:left="360"/>
        <w:rPr>
          <w:rFonts w:ascii="Arial" w:hAnsi="Arial" w:cs="Arial"/>
        </w:rPr>
      </w:pPr>
      <w:r w:rsidRPr="00610570">
        <w:rPr>
          <w:rFonts w:ascii="Arial" w:hAnsi="Arial" w:cs="Arial"/>
        </w:rPr>
        <w:t xml:space="preserve">National Center/TA </w:t>
      </w:r>
      <w:r w:rsidR="00610570">
        <w:rPr>
          <w:rFonts w:ascii="Arial" w:hAnsi="Arial" w:cs="Arial"/>
        </w:rPr>
        <w:t>s</w:t>
      </w:r>
      <w:r w:rsidRPr="00610570">
        <w:rPr>
          <w:rFonts w:ascii="Arial" w:hAnsi="Arial" w:cs="Arial"/>
        </w:rPr>
        <w:t xml:space="preserve">taff </w:t>
      </w:r>
      <w:r w:rsidR="00610570">
        <w:rPr>
          <w:rFonts w:ascii="Arial" w:hAnsi="Arial" w:cs="Arial"/>
        </w:rPr>
        <w:t>m</w:t>
      </w:r>
      <w:r w:rsidRPr="00610570">
        <w:rPr>
          <w:rFonts w:ascii="Arial" w:hAnsi="Arial" w:cs="Arial"/>
        </w:rPr>
        <w:t>ember</w:t>
      </w:r>
    </w:p>
    <w:p w:rsidR="009C244D" w:rsidRPr="00610570" w:rsidP="00610570" w14:paraId="0038A324" w14:textId="6ADFF6F9">
      <w:pPr>
        <w:pStyle w:val="NoSpacing"/>
        <w:numPr>
          <w:ilvl w:val="0"/>
          <w:numId w:val="2"/>
        </w:numPr>
        <w:ind w:left="360"/>
        <w:rPr>
          <w:rFonts w:ascii="Arial" w:hAnsi="Arial" w:cs="Arial"/>
        </w:rPr>
      </w:pPr>
      <w:r w:rsidRPr="00610570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>
                <wp:simplePos x="0" y="0"/>
                <wp:positionH relativeFrom="margin">
                  <wp:posOffset>260350</wp:posOffset>
                </wp:positionH>
                <wp:positionV relativeFrom="paragraph">
                  <wp:posOffset>219075</wp:posOffset>
                </wp:positionV>
                <wp:extent cx="2954655" cy="279400"/>
                <wp:effectExtent l="0" t="0" r="17145" b="25400"/>
                <wp:wrapTopAndBottom/>
                <wp:docPr id="19" name="Text Box 19" descr="Text box.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465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244D" w:rsidP="009C244D" w14:textId="77777777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5" type="#_x0000_t202" alt="Text box." style="width:232.65pt;height:22pt;margin-top:17.25pt;margin-left:20.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77696">
                <v:textbox>
                  <w:txbxContent>
                    <w:p w:rsidR="009C244D" w:rsidP="009C244D" w14:paraId="4B6FCB0C" w14:textId="77777777"/>
                  </w:txbxContent>
                </v:textbox>
                <w10:wrap type="topAndBottom"/>
              </v:shape>
            </w:pict>
          </mc:Fallback>
        </mc:AlternateContent>
      </w:r>
      <w:r w:rsidRPr="00610570">
        <w:rPr>
          <w:rFonts w:ascii="Arial" w:hAnsi="Arial" w:cs="Arial"/>
        </w:rPr>
        <w:t>Other (please specify)</w:t>
      </w:r>
    </w:p>
    <w:p w:rsidR="009C244D" w:rsidRPr="00610570" w:rsidP="009C244D" w14:paraId="4B63B6FC" w14:textId="1CC273C4">
      <w:pPr>
        <w:pStyle w:val="NoSpacing"/>
        <w:ind w:left="720"/>
        <w:rPr>
          <w:rFonts w:ascii="Arial" w:hAnsi="Arial" w:cs="Arial"/>
        </w:rPr>
      </w:pPr>
    </w:p>
    <w:p w:rsidR="009C244D" w:rsidRPr="00610570" w:rsidP="009C244D" w14:paraId="29E142CF" w14:textId="67D9FDEF">
      <w:pPr>
        <w:pStyle w:val="NoSpacing"/>
        <w:shd w:val="clear" w:color="auto" w:fill="9BFFFF"/>
        <w:rPr>
          <w:rFonts w:ascii="Arial" w:hAnsi="Arial" w:cs="Arial"/>
          <w:b/>
          <w:bCs/>
        </w:rPr>
      </w:pPr>
      <w:r w:rsidRPr="00610570">
        <w:rPr>
          <w:rFonts w:ascii="Arial" w:hAnsi="Arial" w:cs="Arial"/>
          <w:b/>
          <w:bCs/>
        </w:rPr>
        <w:t>Overall Meeting</w:t>
      </w:r>
    </w:p>
    <w:p w:rsidR="009C244D" w:rsidRPr="00610570" w:rsidP="009C244D" w14:paraId="30EFABF1" w14:textId="75A40886">
      <w:pPr>
        <w:pStyle w:val="NoSpacing"/>
        <w:rPr>
          <w:rFonts w:ascii="Arial" w:hAnsi="Arial" w:cs="Arial"/>
        </w:rPr>
      </w:pPr>
    </w:p>
    <w:p w:rsidR="00894CF5" w:rsidRPr="00610570" w:rsidP="009C244D" w14:paraId="32398DAC" w14:textId="004CA134">
      <w:pPr>
        <w:pStyle w:val="NoSpacing"/>
        <w:rPr>
          <w:rFonts w:ascii="Arial" w:hAnsi="Arial" w:cs="Arial"/>
          <w:b/>
          <w:bCs/>
        </w:rPr>
      </w:pPr>
      <w:r w:rsidRPr="00610570">
        <w:rPr>
          <w:rFonts w:ascii="Arial" w:hAnsi="Arial" w:cs="Arial"/>
          <w:b/>
          <w:bCs/>
        </w:rPr>
        <w:t>Please rate the following statements:</w:t>
      </w:r>
    </w:p>
    <w:p w:rsidR="00894CF5" w:rsidRPr="00610570" w:rsidP="009C244D" w14:paraId="16D103FC" w14:textId="208CCB0D">
      <w:pPr>
        <w:pStyle w:val="NoSpacing"/>
        <w:rPr>
          <w:rFonts w:ascii="Arial" w:hAnsi="Arial" w:cs="Arial"/>
        </w:rPr>
      </w:pPr>
    </w:p>
    <w:tbl>
      <w:tblPr>
        <w:tblStyle w:val="TableGrid"/>
        <w:tblW w:w="0" w:type="auto"/>
        <w:tblLook w:val="04A0"/>
      </w:tblPr>
      <w:tblGrid>
        <w:gridCol w:w="3685"/>
        <w:gridCol w:w="720"/>
        <w:gridCol w:w="900"/>
        <w:gridCol w:w="820"/>
        <w:gridCol w:w="1183"/>
      </w:tblGrid>
      <w:tr w14:paraId="326BAA68" w14:textId="77777777" w:rsidTr="00911AF7">
        <w:tblPrEx>
          <w:tblW w:w="0" w:type="auto"/>
          <w:tblLook w:val="04A0"/>
        </w:tblPrEx>
        <w:tc>
          <w:tcPr>
            <w:tcW w:w="3685" w:type="dxa"/>
          </w:tcPr>
          <w:p w:rsidR="00894CF5" w:rsidRPr="00610570" w:rsidP="009C244D" w14:paraId="34A68B22" w14:textId="77777777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</w:tcPr>
          <w:p w:rsidR="00894CF5" w:rsidRPr="00610570" w:rsidP="00894CF5" w14:paraId="743465B9" w14:textId="7E362492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610570">
              <w:rPr>
                <w:rFonts w:ascii="Arial" w:hAnsi="Arial" w:cs="Arial"/>
                <w:b/>
                <w:bCs/>
              </w:rPr>
              <w:t>Poor</w:t>
            </w:r>
          </w:p>
        </w:tc>
        <w:tc>
          <w:tcPr>
            <w:tcW w:w="900" w:type="dxa"/>
          </w:tcPr>
          <w:p w:rsidR="00894CF5" w:rsidRPr="00610570" w:rsidP="00894CF5" w14:paraId="162335AA" w14:textId="2D44B277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610570">
              <w:rPr>
                <w:rFonts w:ascii="Arial" w:hAnsi="Arial" w:cs="Arial"/>
                <w:b/>
                <w:bCs/>
              </w:rPr>
              <w:t>Fair</w:t>
            </w:r>
          </w:p>
        </w:tc>
        <w:tc>
          <w:tcPr>
            <w:tcW w:w="820" w:type="dxa"/>
          </w:tcPr>
          <w:p w:rsidR="00894CF5" w:rsidRPr="00610570" w:rsidP="00894CF5" w14:paraId="192F6A43" w14:textId="48890753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610570">
              <w:rPr>
                <w:rFonts w:ascii="Arial" w:hAnsi="Arial" w:cs="Arial"/>
                <w:b/>
                <w:bCs/>
              </w:rPr>
              <w:t>Good</w:t>
            </w:r>
          </w:p>
        </w:tc>
        <w:tc>
          <w:tcPr>
            <w:tcW w:w="1183" w:type="dxa"/>
          </w:tcPr>
          <w:p w:rsidR="00894CF5" w:rsidRPr="00610570" w:rsidP="00894CF5" w14:paraId="4B0C5026" w14:textId="7B7A80CB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610570">
              <w:rPr>
                <w:rFonts w:ascii="Arial" w:hAnsi="Arial" w:cs="Arial"/>
                <w:b/>
                <w:bCs/>
              </w:rPr>
              <w:t>Excellent</w:t>
            </w:r>
          </w:p>
        </w:tc>
      </w:tr>
      <w:tr w14:paraId="771FB553" w14:textId="77777777" w:rsidTr="00911AF7">
        <w:tblPrEx>
          <w:tblW w:w="0" w:type="auto"/>
          <w:tblLook w:val="04A0"/>
        </w:tblPrEx>
        <w:tc>
          <w:tcPr>
            <w:tcW w:w="3685" w:type="dxa"/>
          </w:tcPr>
          <w:p w:rsidR="00894CF5" w:rsidRPr="00610570" w:rsidP="009C244D" w14:paraId="67752122" w14:textId="5DDE00AE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610570">
              <w:rPr>
                <w:rFonts w:ascii="Arial" w:hAnsi="Arial" w:cs="Arial"/>
              </w:rPr>
              <w:t>Presenters, organization, and effective use of the scheduled time</w:t>
            </w:r>
          </w:p>
        </w:tc>
        <w:tc>
          <w:tcPr>
            <w:tcW w:w="720" w:type="dxa"/>
            <w:vAlign w:val="center"/>
          </w:tcPr>
          <w:p w:rsidR="00894CF5" w:rsidRPr="00610570" w:rsidP="0039292E" w14:paraId="13850EE3" w14:textId="6EC2A3E8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610570">
              <w:rPr>
                <w:rFonts w:ascii="Cambria Math" w:hAnsi="Cambria Math" w:cs="Cambria Math"/>
                <w:b/>
                <w:bCs/>
              </w:rPr>
              <w:t>⃝</w:t>
            </w:r>
          </w:p>
        </w:tc>
        <w:tc>
          <w:tcPr>
            <w:tcW w:w="900" w:type="dxa"/>
            <w:vAlign w:val="center"/>
          </w:tcPr>
          <w:p w:rsidR="00894CF5" w:rsidRPr="00610570" w:rsidP="0039292E" w14:paraId="0FEBA881" w14:textId="5FCD5775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610570">
              <w:rPr>
                <w:rFonts w:ascii="Cambria Math" w:hAnsi="Cambria Math" w:cs="Cambria Math"/>
                <w:b/>
                <w:bCs/>
              </w:rPr>
              <w:t>⃝</w:t>
            </w:r>
          </w:p>
        </w:tc>
        <w:tc>
          <w:tcPr>
            <w:tcW w:w="820" w:type="dxa"/>
            <w:vAlign w:val="center"/>
          </w:tcPr>
          <w:p w:rsidR="00894CF5" w:rsidRPr="00610570" w:rsidP="0039292E" w14:paraId="7298E5C4" w14:textId="2482CC54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610570">
              <w:rPr>
                <w:rFonts w:ascii="Cambria Math" w:hAnsi="Cambria Math" w:cs="Cambria Math"/>
                <w:b/>
                <w:bCs/>
              </w:rPr>
              <w:t>⃝</w:t>
            </w:r>
          </w:p>
        </w:tc>
        <w:tc>
          <w:tcPr>
            <w:tcW w:w="1183" w:type="dxa"/>
            <w:vAlign w:val="center"/>
          </w:tcPr>
          <w:p w:rsidR="00894CF5" w:rsidRPr="00610570" w:rsidP="0039292E" w14:paraId="6EB37F18" w14:textId="48E57C65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610570">
              <w:rPr>
                <w:rFonts w:ascii="Cambria Math" w:hAnsi="Cambria Math" w:cs="Cambria Math"/>
                <w:b/>
                <w:bCs/>
              </w:rPr>
              <w:t>⃝</w:t>
            </w:r>
          </w:p>
        </w:tc>
      </w:tr>
      <w:tr w14:paraId="40EC664B" w14:textId="77777777" w:rsidTr="00911AF7">
        <w:tblPrEx>
          <w:tblW w:w="0" w:type="auto"/>
          <w:tblLook w:val="04A0"/>
        </w:tblPrEx>
        <w:tc>
          <w:tcPr>
            <w:tcW w:w="3685" w:type="dxa"/>
          </w:tcPr>
          <w:p w:rsidR="00894CF5" w:rsidRPr="00610570" w:rsidP="009C244D" w14:paraId="167C29DD" w14:textId="3F5BE925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610570">
              <w:rPr>
                <w:rFonts w:ascii="Arial" w:hAnsi="Arial" w:cs="Arial"/>
              </w:rPr>
              <w:t>Interesting, relevant, and timely topics of discussion</w:t>
            </w:r>
          </w:p>
        </w:tc>
        <w:tc>
          <w:tcPr>
            <w:tcW w:w="720" w:type="dxa"/>
            <w:vAlign w:val="center"/>
          </w:tcPr>
          <w:p w:rsidR="00894CF5" w:rsidRPr="00610570" w:rsidP="0039292E" w14:paraId="345ECEBD" w14:textId="3C415065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610570">
              <w:rPr>
                <w:rFonts w:ascii="Cambria Math" w:hAnsi="Cambria Math" w:cs="Cambria Math"/>
                <w:b/>
                <w:bCs/>
              </w:rPr>
              <w:t>⃝</w:t>
            </w:r>
          </w:p>
        </w:tc>
        <w:tc>
          <w:tcPr>
            <w:tcW w:w="900" w:type="dxa"/>
            <w:vAlign w:val="center"/>
          </w:tcPr>
          <w:p w:rsidR="00894CF5" w:rsidRPr="00610570" w:rsidP="0039292E" w14:paraId="098E7032" w14:textId="63A1007D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610570">
              <w:rPr>
                <w:rFonts w:ascii="Cambria Math" w:hAnsi="Cambria Math" w:cs="Cambria Math"/>
                <w:b/>
                <w:bCs/>
              </w:rPr>
              <w:t>⃝</w:t>
            </w:r>
          </w:p>
        </w:tc>
        <w:tc>
          <w:tcPr>
            <w:tcW w:w="820" w:type="dxa"/>
            <w:vAlign w:val="center"/>
          </w:tcPr>
          <w:p w:rsidR="00894CF5" w:rsidRPr="00610570" w:rsidP="0039292E" w14:paraId="342DFF21" w14:textId="3E0A198B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610570">
              <w:rPr>
                <w:rFonts w:ascii="Cambria Math" w:hAnsi="Cambria Math" w:cs="Cambria Math"/>
                <w:b/>
                <w:bCs/>
              </w:rPr>
              <w:t>⃝</w:t>
            </w:r>
          </w:p>
        </w:tc>
        <w:tc>
          <w:tcPr>
            <w:tcW w:w="1183" w:type="dxa"/>
            <w:vAlign w:val="center"/>
          </w:tcPr>
          <w:p w:rsidR="00894CF5" w:rsidRPr="00610570" w:rsidP="0039292E" w14:paraId="63A15FFD" w14:textId="26E20C47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610570">
              <w:rPr>
                <w:rFonts w:ascii="Cambria Math" w:hAnsi="Cambria Math" w:cs="Cambria Math"/>
                <w:b/>
                <w:bCs/>
              </w:rPr>
              <w:t>⃝</w:t>
            </w:r>
          </w:p>
        </w:tc>
      </w:tr>
      <w:tr w14:paraId="0529664E" w14:textId="77777777" w:rsidTr="00911AF7">
        <w:tblPrEx>
          <w:tblW w:w="0" w:type="auto"/>
          <w:tblLook w:val="04A0"/>
        </w:tblPrEx>
        <w:tc>
          <w:tcPr>
            <w:tcW w:w="3685" w:type="dxa"/>
          </w:tcPr>
          <w:p w:rsidR="0039292E" w:rsidRPr="00610570" w:rsidP="009C244D" w14:paraId="0ED1AF9E" w14:textId="43BB9DCB">
            <w:pPr>
              <w:pStyle w:val="NoSpacing"/>
              <w:rPr>
                <w:rFonts w:ascii="Arial" w:hAnsi="Arial" w:cs="Arial"/>
              </w:rPr>
            </w:pPr>
            <w:r w:rsidRPr="00610570">
              <w:rPr>
                <w:rFonts w:ascii="Arial" w:hAnsi="Arial" w:cs="Arial"/>
              </w:rPr>
              <w:t xml:space="preserve">Overall rating for the </w:t>
            </w:r>
            <w:r w:rsidR="00344FD6">
              <w:rPr>
                <w:rFonts w:ascii="Arial" w:hAnsi="Arial" w:cs="Arial"/>
              </w:rPr>
              <w:t xml:space="preserve">2023 </w:t>
            </w:r>
            <w:r w:rsidRPr="00610570">
              <w:rPr>
                <w:rFonts w:ascii="Arial" w:hAnsi="Arial" w:cs="Arial"/>
              </w:rPr>
              <w:t>Virtual CCTAN All-Hands Meeting</w:t>
            </w:r>
          </w:p>
        </w:tc>
        <w:tc>
          <w:tcPr>
            <w:tcW w:w="720" w:type="dxa"/>
            <w:vAlign w:val="center"/>
          </w:tcPr>
          <w:p w:rsidR="0039292E" w:rsidRPr="00610570" w:rsidP="0039292E" w14:paraId="1D4B0231" w14:textId="534ACC3B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610570">
              <w:rPr>
                <w:rFonts w:ascii="Cambria Math" w:hAnsi="Cambria Math" w:cs="Cambria Math"/>
                <w:b/>
                <w:bCs/>
              </w:rPr>
              <w:t>⃝</w:t>
            </w:r>
          </w:p>
        </w:tc>
        <w:tc>
          <w:tcPr>
            <w:tcW w:w="900" w:type="dxa"/>
            <w:vAlign w:val="center"/>
          </w:tcPr>
          <w:p w:rsidR="0039292E" w:rsidRPr="00610570" w:rsidP="0039292E" w14:paraId="619FC859" w14:textId="3E7ACE60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610570">
              <w:rPr>
                <w:rFonts w:ascii="Cambria Math" w:hAnsi="Cambria Math" w:cs="Cambria Math"/>
                <w:b/>
                <w:bCs/>
              </w:rPr>
              <w:t>⃝</w:t>
            </w:r>
          </w:p>
        </w:tc>
        <w:tc>
          <w:tcPr>
            <w:tcW w:w="820" w:type="dxa"/>
            <w:vAlign w:val="center"/>
          </w:tcPr>
          <w:p w:rsidR="0039292E" w:rsidRPr="00610570" w:rsidP="0039292E" w14:paraId="49D5E12A" w14:textId="084C16D7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610570">
              <w:rPr>
                <w:rFonts w:ascii="Cambria Math" w:hAnsi="Cambria Math" w:cs="Cambria Math"/>
                <w:b/>
                <w:bCs/>
              </w:rPr>
              <w:t>⃝</w:t>
            </w:r>
          </w:p>
        </w:tc>
        <w:tc>
          <w:tcPr>
            <w:tcW w:w="1183" w:type="dxa"/>
            <w:vAlign w:val="center"/>
          </w:tcPr>
          <w:p w:rsidR="0039292E" w:rsidRPr="00610570" w:rsidP="0039292E" w14:paraId="2D2BD223" w14:textId="4CD25630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610570">
              <w:rPr>
                <w:rFonts w:ascii="Cambria Math" w:hAnsi="Cambria Math" w:cs="Cambria Math"/>
                <w:b/>
                <w:bCs/>
              </w:rPr>
              <w:t>⃝</w:t>
            </w:r>
          </w:p>
        </w:tc>
      </w:tr>
    </w:tbl>
    <w:p w:rsidR="00894CF5" w:rsidRPr="00610570" w:rsidP="009C244D" w14:paraId="54568052" w14:textId="77777777">
      <w:pPr>
        <w:pStyle w:val="NoSpacing"/>
        <w:rPr>
          <w:rFonts w:ascii="Arial" w:hAnsi="Arial" w:cs="Arial"/>
        </w:rPr>
      </w:pPr>
    </w:p>
    <w:p w:rsidR="009C244D" w:rsidRPr="00610570" w:rsidP="009C244D" w14:paraId="30E803ED" w14:textId="78BE290B">
      <w:pPr>
        <w:pStyle w:val="NoSpacing"/>
        <w:rPr>
          <w:rFonts w:ascii="Arial" w:hAnsi="Arial" w:cs="Arial"/>
          <w:b/>
          <w:bCs/>
        </w:rPr>
      </w:pPr>
      <w:r w:rsidRPr="00610570">
        <w:rPr>
          <w:rFonts w:ascii="Arial" w:hAnsi="Arial" w:cs="Arial"/>
          <w:b/>
          <w:bCs/>
        </w:rPr>
        <w:t xml:space="preserve">The information presented was respectful, nonjudgmental, and supportive of diverse </w:t>
      </w:r>
      <w:r w:rsidRPr="00610570" w:rsidR="00BF76FF">
        <w:rPr>
          <w:rFonts w:ascii="Arial" w:hAnsi="Arial" w:cs="Arial"/>
          <w:b/>
          <w:bCs/>
        </w:rPr>
        <w:t>populations</w:t>
      </w:r>
      <w:r w:rsidRPr="00610570">
        <w:rPr>
          <w:rFonts w:ascii="Arial" w:hAnsi="Arial" w:cs="Arial"/>
          <w:b/>
          <w:bCs/>
        </w:rPr>
        <w:t xml:space="preserve"> (i.e., free from stereotypes or bias). </w:t>
      </w:r>
    </w:p>
    <w:p w:rsidR="009C244D" w:rsidRPr="00610570" w:rsidP="00610570" w14:paraId="186B4376" w14:textId="2B5EAFBC">
      <w:pPr>
        <w:pStyle w:val="NoSpacing"/>
        <w:numPr>
          <w:ilvl w:val="0"/>
          <w:numId w:val="3"/>
        </w:numPr>
        <w:ind w:left="360"/>
        <w:rPr>
          <w:rFonts w:ascii="Arial" w:hAnsi="Arial" w:cs="Arial"/>
        </w:rPr>
      </w:pPr>
      <w:r w:rsidRPr="00610570">
        <w:rPr>
          <w:rFonts w:ascii="Arial" w:hAnsi="Arial" w:cs="Arial"/>
        </w:rPr>
        <w:t>Strongly disagree</w:t>
      </w:r>
    </w:p>
    <w:p w:rsidR="009C244D" w:rsidRPr="00610570" w:rsidP="00610570" w14:paraId="6A8882A8" w14:textId="3ABE8A23">
      <w:pPr>
        <w:pStyle w:val="NoSpacing"/>
        <w:numPr>
          <w:ilvl w:val="0"/>
          <w:numId w:val="3"/>
        </w:numPr>
        <w:ind w:left="360"/>
        <w:rPr>
          <w:rFonts w:ascii="Arial" w:hAnsi="Arial" w:cs="Arial"/>
        </w:rPr>
      </w:pPr>
      <w:r w:rsidRPr="00610570">
        <w:rPr>
          <w:rFonts w:ascii="Arial" w:hAnsi="Arial" w:cs="Arial"/>
        </w:rPr>
        <w:t>Disagree</w:t>
      </w:r>
    </w:p>
    <w:p w:rsidR="009C244D" w:rsidRPr="00610570" w:rsidP="00610570" w14:paraId="3CEE558E" w14:textId="7724E29A">
      <w:pPr>
        <w:pStyle w:val="NoSpacing"/>
        <w:numPr>
          <w:ilvl w:val="0"/>
          <w:numId w:val="3"/>
        </w:numPr>
        <w:ind w:left="360"/>
        <w:rPr>
          <w:rFonts w:ascii="Arial" w:hAnsi="Arial" w:cs="Arial"/>
        </w:rPr>
      </w:pPr>
      <w:r w:rsidRPr="00610570">
        <w:rPr>
          <w:rFonts w:ascii="Arial" w:hAnsi="Arial" w:cs="Arial"/>
        </w:rPr>
        <w:t>Agree</w:t>
      </w:r>
    </w:p>
    <w:p w:rsidR="009C244D" w:rsidRPr="00610570" w:rsidP="00610570" w14:paraId="33C69ADD" w14:textId="54A10D2F">
      <w:pPr>
        <w:pStyle w:val="NoSpacing"/>
        <w:numPr>
          <w:ilvl w:val="0"/>
          <w:numId w:val="3"/>
        </w:numPr>
        <w:ind w:left="360"/>
        <w:rPr>
          <w:rFonts w:ascii="Arial" w:hAnsi="Arial" w:cs="Arial"/>
        </w:rPr>
      </w:pPr>
      <w:r w:rsidRPr="00610570">
        <w:rPr>
          <w:rFonts w:ascii="Arial" w:hAnsi="Arial" w:cs="Arial"/>
        </w:rPr>
        <w:t>Strongly agree</w:t>
      </w:r>
    </w:p>
    <w:p w:rsidR="009C244D" w:rsidRPr="00610570" w:rsidP="009C244D" w14:paraId="3BCEDE17" w14:textId="0A2AED2E">
      <w:pPr>
        <w:pStyle w:val="NoSpacing"/>
        <w:rPr>
          <w:rFonts w:ascii="Arial" w:hAnsi="Arial" w:cs="Arial"/>
        </w:rPr>
      </w:pPr>
    </w:p>
    <w:p w:rsidR="009C244D" w:rsidRPr="00610570" w:rsidP="009C244D" w14:paraId="2BD9A281" w14:textId="0E0F55DF">
      <w:pPr>
        <w:pStyle w:val="NoSpacing"/>
        <w:rPr>
          <w:rFonts w:ascii="Arial" w:hAnsi="Arial" w:cs="Arial"/>
          <w:b/>
          <w:bCs/>
        </w:rPr>
      </w:pPr>
      <w:r w:rsidRPr="00610570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249767</wp:posOffset>
                </wp:positionV>
                <wp:extent cx="5465445" cy="279400"/>
                <wp:effectExtent l="0" t="0" r="20955" b="25400"/>
                <wp:wrapTopAndBottom/>
                <wp:docPr id="12" name="Text Box 12" descr="Text box.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544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244D" w:rsidP="009C244D" w14:textId="77777777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26" type="#_x0000_t202" alt="Text box." style="width:430.35pt;height:22pt;margin-top:19.65pt;margin-left:0;mso-height-percent:0;mso-height-relative:margin;mso-position-horizontal:left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5408">
                <v:textbox>
                  <w:txbxContent>
                    <w:p w:rsidR="009C244D" w:rsidP="009C244D" w14:paraId="1ECA3BCF" w14:textId="77777777"/>
                  </w:txbxContent>
                </v:textbox>
                <w10:wrap type="topAndBottom"/>
              </v:shape>
            </w:pict>
          </mc:Fallback>
        </mc:AlternateContent>
      </w:r>
      <w:r w:rsidR="00344FD6">
        <w:rPr>
          <w:rFonts w:ascii="Arial" w:hAnsi="Arial" w:cs="Arial"/>
          <w:b/>
          <w:bCs/>
        </w:rPr>
        <w:t>Please add any additional c</w:t>
      </w:r>
      <w:r w:rsidRPr="00610570">
        <w:rPr>
          <w:rFonts w:ascii="Arial" w:hAnsi="Arial" w:cs="Arial"/>
          <w:b/>
          <w:bCs/>
        </w:rPr>
        <w:t>omment</w:t>
      </w:r>
      <w:r w:rsidR="00344FD6">
        <w:rPr>
          <w:rFonts w:ascii="Arial" w:hAnsi="Arial" w:cs="Arial"/>
          <w:b/>
          <w:bCs/>
        </w:rPr>
        <w:t>s.</w:t>
      </w:r>
    </w:p>
    <w:p w:rsidR="009C244D" w:rsidRPr="00610570" w:rsidP="009C244D" w14:paraId="48A00942" w14:textId="099C1A30">
      <w:pPr>
        <w:pStyle w:val="NoSpacing"/>
        <w:rPr>
          <w:rFonts w:ascii="Arial" w:hAnsi="Arial" w:cs="Arial"/>
        </w:rPr>
      </w:pPr>
    </w:p>
    <w:p w:rsidR="009C244D" w:rsidRPr="00610570" w:rsidP="009C244D" w14:paraId="4113364F" w14:textId="37E60616">
      <w:pPr>
        <w:pStyle w:val="NoSpacing"/>
        <w:rPr>
          <w:rFonts w:ascii="Arial" w:hAnsi="Arial" w:cs="Arial"/>
          <w:b/>
          <w:bCs/>
        </w:rPr>
      </w:pPr>
      <w:r w:rsidRPr="00610570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241512</wp:posOffset>
                </wp:positionV>
                <wp:extent cx="5465445" cy="279400"/>
                <wp:effectExtent l="0" t="0" r="20955" b="25400"/>
                <wp:wrapTopAndBottom/>
                <wp:docPr id="13" name="Text Box 13" descr="Text box.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544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244D" w:rsidP="009C244D" w14:textId="77777777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alt="Text box." style="width:430.35pt;height:22pt;margin-top:19pt;margin-left:0;mso-height-percent:0;mso-height-relative:margin;mso-position-horizontal:left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>
                <v:textbox>
                  <w:txbxContent>
                    <w:p w:rsidR="009C244D" w:rsidP="009C244D" w14:paraId="1F3D9BA9" w14:textId="77777777"/>
                  </w:txbxContent>
                </v:textbox>
                <w10:wrap type="topAndBottom"/>
              </v:shape>
            </w:pict>
          </mc:Fallback>
        </mc:AlternateContent>
      </w:r>
      <w:r w:rsidRPr="00610570">
        <w:rPr>
          <w:rFonts w:ascii="Arial" w:hAnsi="Arial" w:cs="Arial"/>
          <w:b/>
          <w:bCs/>
        </w:rPr>
        <w:t>D</w:t>
      </w:r>
      <w:r w:rsidR="00DD5CB9">
        <w:rPr>
          <w:rFonts w:ascii="Arial" w:hAnsi="Arial" w:cs="Arial"/>
          <w:b/>
          <w:bCs/>
        </w:rPr>
        <w:t>o</w:t>
      </w:r>
      <w:r w:rsidRPr="00610570">
        <w:rPr>
          <w:rFonts w:ascii="Arial" w:hAnsi="Arial" w:cs="Arial"/>
          <w:b/>
          <w:bCs/>
        </w:rPr>
        <w:t xml:space="preserve"> you have specific comments about any session held on </w:t>
      </w:r>
      <w:r w:rsidRPr="00610570" w:rsidR="00894CF5">
        <w:rPr>
          <w:rFonts w:ascii="Arial" w:hAnsi="Arial" w:cs="Arial"/>
          <w:b/>
          <w:bCs/>
        </w:rPr>
        <w:t>Tuesday, February 28</w:t>
      </w:r>
      <w:r w:rsidRPr="00610570" w:rsidR="00610570">
        <w:rPr>
          <w:rFonts w:ascii="Arial" w:hAnsi="Arial" w:cs="Arial"/>
          <w:b/>
          <w:bCs/>
          <w:vertAlign w:val="superscript"/>
        </w:rPr>
        <w:t>th</w:t>
      </w:r>
      <w:r w:rsidRPr="00610570">
        <w:rPr>
          <w:rFonts w:ascii="Arial" w:hAnsi="Arial" w:cs="Arial"/>
          <w:b/>
          <w:bCs/>
        </w:rPr>
        <w:t>?</w:t>
      </w:r>
    </w:p>
    <w:p w:rsidR="009C244D" w:rsidRPr="00610570" w:rsidP="009C244D" w14:paraId="6E25FDDF" w14:textId="53430DAC">
      <w:pPr>
        <w:pStyle w:val="NoSpacing"/>
        <w:rPr>
          <w:rFonts w:ascii="Arial" w:hAnsi="Arial" w:cs="Arial"/>
        </w:rPr>
      </w:pPr>
    </w:p>
    <w:p w:rsidR="009C244D" w:rsidRPr="00610570" w:rsidP="009C244D" w14:paraId="00BA033C" w14:textId="2DAB4100">
      <w:pPr>
        <w:pStyle w:val="NoSpacing"/>
        <w:rPr>
          <w:rFonts w:ascii="Arial" w:hAnsi="Arial" w:cs="Arial"/>
          <w:b/>
          <w:bCs/>
        </w:rPr>
      </w:pPr>
      <w:r w:rsidRPr="00610570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292312</wp:posOffset>
                </wp:positionV>
                <wp:extent cx="5465445" cy="279400"/>
                <wp:effectExtent l="0" t="0" r="20955" b="25400"/>
                <wp:wrapTopAndBottom/>
                <wp:docPr id="14" name="Text Box 14" descr="Text box.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544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244D" w:rsidP="009C244D" w14:textId="77777777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28" type="#_x0000_t202" alt="Text box." style="width:430.35pt;height:22pt;margin-top:23pt;margin-left:0;mso-height-percent:0;mso-height-relative:margin;mso-position-horizontal:left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9504">
                <v:textbox>
                  <w:txbxContent>
                    <w:p w:rsidR="009C244D" w:rsidP="009C244D" w14:paraId="7F585D21" w14:textId="77777777"/>
                  </w:txbxContent>
                </v:textbox>
                <w10:wrap type="topAndBottom"/>
              </v:shape>
            </w:pict>
          </mc:Fallback>
        </mc:AlternateContent>
      </w:r>
      <w:r w:rsidRPr="00610570">
        <w:rPr>
          <w:rFonts w:ascii="Arial" w:hAnsi="Arial" w:cs="Arial"/>
          <w:b/>
          <w:bCs/>
        </w:rPr>
        <w:t>Do you have specific comments about any session held on</w:t>
      </w:r>
      <w:r w:rsidRPr="00610570" w:rsidR="00894CF5">
        <w:rPr>
          <w:rFonts w:ascii="Arial" w:hAnsi="Arial" w:cs="Arial"/>
          <w:b/>
          <w:bCs/>
        </w:rPr>
        <w:t xml:space="preserve"> Wednesday, March 1</w:t>
      </w:r>
      <w:r w:rsidRPr="00344FD6" w:rsidR="00344FD6">
        <w:rPr>
          <w:rFonts w:ascii="Arial" w:hAnsi="Arial" w:cs="Arial"/>
          <w:b/>
          <w:bCs/>
          <w:vertAlign w:val="superscript"/>
        </w:rPr>
        <w:t>st</w:t>
      </w:r>
      <w:r w:rsidRPr="00610570">
        <w:rPr>
          <w:rFonts w:ascii="Arial" w:hAnsi="Arial" w:cs="Arial"/>
          <w:b/>
          <w:bCs/>
        </w:rPr>
        <w:t>?</w:t>
      </w:r>
    </w:p>
    <w:p w:rsidR="009C244D" w:rsidRPr="00610570" w:rsidP="00DD5CB9" w14:paraId="355F7820" w14:textId="0B2FEF7A">
      <w:pPr>
        <w:pStyle w:val="NoSpacing"/>
        <w:keepNext/>
        <w:keepLines/>
        <w:shd w:val="clear" w:color="auto" w:fill="9BFFFF"/>
        <w:rPr>
          <w:rFonts w:ascii="Arial" w:hAnsi="Arial" w:cs="Arial"/>
          <w:b/>
          <w:bCs/>
        </w:rPr>
      </w:pPr>
      <w:r w:rsidRPr="00610570">
        <w:rPr>
          <w:rFonts w:ascii="Arial" w:hAnsi="Arial" w:cs="Arial"/>
          <w:b/>
          <w:bCs/>
        </w:rPr>
        <w:t>General Questions and Comments</w:t>
      </w:r>
    </w:p>
    <w:p w:rsidR="009C244D" w:rsidRPr="00610570" w:rsidP="00DD5CB9" w14:paraId="73E447EE" w14:textId="0C7FE00F">
      <w:pPr>
        <w:pStyle w:val="NoSpacing"/>
        <w:keepNext/>
        <w:keepLines/>
        <w:rPr>
          <w:rFonts w:ascii="Arial" w:hAnsi="Arial" w:cs="Arial"/>
        </w:rPr>
      </w:pPr>
    </w:p>
    <w:p w:rsidR="009C244D" w:rsidRPr="00610570" w:rsidP="00DD5CB9" w14:paraId="78F9B2FC" w14:textId="5F89E64C">
      <w:pPr>
        <w:pStyle w:val="NoSpacing"/>
        <w:keepNext/>
        <w:keepLines/>
        <w:rPr>
          <w:rFonts w:ascii="Arial" w:hAnsi="Arial" w:cs="Arial"/>
          <w:b/>
          <w:bCs/>
        </w:rPr>
      </w:pPr>
      <w:r w:rsidRPr="00610570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248073</wp:posOffset>
                </wp:positionV>
                <wp:extent cx="5465445" cy="292100"/>
                <wp:effectExtent l="0" t="0" r="20955" b="12700"/>
                <wp:wrapTopAndBottom/>
                <wp:docPr id="15" name="Text Box 15" descr="Text box.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5445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244D" w:rsidP="009C244D" w14:textId="77777777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29" type="#_x0000_t202" alt="Text box." style="width:430.35pt;height:23pt;margin-top:19.55pt;margin-left:0;mso-height-percent:0;mso-height-relative:margin;mso-position-horizontal:left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71552">
                <v:textbox>
                  <w:txbxContent>
                    <w:p w:rsidR="009C244D" w:rsidP="009C244D" w14:paraId="720F2E38" w14:textId="77777777"/>
                  </w:txbxContent>
                </v:textbox>
                <w10:wrap type="topAndBottom"/>
              </v:shape>
            </w:pict>
          </mc:Fallback>
        </mc:AlternateContent>
      </w:r>
      <w:r w:rsidRPr="00610570">
        <w:rPr>
          <w:rFonts w:ascii="Arial" w:hAnsi="Arial" w:cs="Arial"/>
          <w:b/>
          <w:bCs/>
        </w:rPr>
        <w:t>What is one big takeaway you gained from the</w:t>
      </w:r>
      <w:r w:rsidRPr="007660FA">
        <w:rPr>
          <w:rFonts w:ascii="Arial" w:hAnsi="Arial" w:cs="Arial"/>
          <w:b/>
          <w:bCs/>
        </w:rPr>
        <w:t xml:space="preserve"> </w:t>
      </w:r>
      <w:r w:rsidRPr="007660FA" w:rsidR="007660FA">
        <w:rPr>
          <w:rFonts w:ascii="Arial" w:hAnsi="Arial" w:cs="Arial"/>
          <w:b/>
          <w:bCs/>
        </w:rPr>
        <w:t xml:space="preserve">Virtual CCTAN All-Hands 2023 </w:t>
      </w:r>
      <w:r w:rsidRPr="00610570">
        <w:rPr>
          <w:rFonts w:ascii="Arial" w:hAnsi="Arial" w:cs="Arial"/>
          <w:b/>
          <w:bCs/>
        </w:rPr>
        <w:t>meeting?</w:t>
      </w:r>
    </w:p>
    <w:p w:rsidR="009C244D" w:rsidRPr="00610570" w:rsidP="009C244D" w14:paraId="3E18FAA2" w14:textId="578DD1BA">
      <w:pPr>
        <w:pStyle w:val="NoSpacing"/>
        <w:rPr>
          <w:rFonts w:ascii="Arial" w:hAnsi="Arial" w:cs="Arial"/>
        </w:rPr>
      </w:pPr>
    </w:p>
    <w:p w:rsidR="009C244D" w:rsidRPr="00610570" w:rsidP="009C244D" w14:paraId="1E54534D" w14:textId="6AA055A4">
      <w:pPr>
        <w:pStyle w:val="NoSpacing"/>
        <w:rPr>
          <w:rFonts w:ascii="Arial" w:hAnsi="Arial" w:cs="Arial"/>
          <w:b/>
          <w:bCs/>
        </w:rPr>
      </w:pPr>
      <w:r w:rsidRPr="00610570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236431</wp:posOffset>
                </wp:positionV>
                <wp:extent cx="5465445" cy="304800"/>
                <wp:effectExtent l="0" t="0" r="20955" b="19050"/>
                <wp:wrapTopAndBottom/>
                <wp:docPr id="5" name="Text Box 5" descr="Text box.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544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244D" w:rsidP="009C244D" w14:textId="77777777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alt="Text box." style="width:430.35pt;height:24pt;margin-top:18.6pt;margin-left:0;mso-height-percent:0;mso-height-relative:margin;mso-position-horizontal:left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73600">
                <v:textbox>
                  <w:txbxContent>
                    <w:p w:rsidR="009C244D" w:rsidP="009C244D" w14:paraId="13242EBF" w14:textId="77777777"/>
                  </w:txbxContent>
                </v:textbox>
                <w10:wrap type="topAndBottom"/>
              </v:shape>
            </w:pict>
          </mc:Fallback>
        </mc:AlternateContent>
      </w:r>
      <w:r w:rsidRPr="00610570">
        <w:rPr>
          <w:rFonts w:ascii="Arial" w:hAnsi="Arial" w:cs="Arial"/>
          <w:b/>
          <w:bCs/>
        </w:rPr>
        <w:t>What has inspired or motivated you?</w:t>
      </w:r>
    </w:p>
    <w:p w:rsidR="009C244D" w:rsidRPr="00610570" w:rsidP="009C244D" w14:paraId="41AB35F5" w14:textId="77777777">
      <w:pPr>
        <w:pStyle w:val="NoSpacing"/>
        <w:rPr>
          <w:rFonts w:ascii="Arial" w:hAnsi="Arial" w:cs="Arial"/>
        </w:rPr>
      </w:pPr>
    </w:p>
    <w:p w:rsidR="009C244D" w:rsidRPr="00610570" w:rsidP="009C244D" w14:paraId="240C7E3A" w14:textId="3D1B286E">
      <w:pPr>
        <w:pStyle w:val="NoSpacing"/>
        <w:rPr>
          <w:rFonts w:ascii="Arial" w:hAnsi="Arial" w:cs="Arial"/>
          <w:b/>
          <w:bCs/>
        </w:rPr>
      </w:pPr>
      <w:r w:rsidRPr="00610570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224579</wp:posOffset>
                </wp:positionV>
                <wp:extent cx="5465445" cy="285750"/>
                <wp:effectExtent l="0" t="0" r="20955" b="19050"/>
                <wp:wrapTopAndBottom/>
                <wp:docPr id="7" name="Text Box 7" descr="Text box.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544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244D" w:rsidP="009C244D" w14:textId="3D5E58A0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alt="Text box." style="width:430.35pt;height:22.5pt;margin-top:17.7pt;margin-left:0;mso-height-percent:0;mso-height-relative:margin;mso-position-horizontal:left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59264">
                <v:textbox>
                  <w:txbxContent>
                    <w:p w:rsidR="009C244D" w:rsidP="009C244D" w14:paraId="53EBBB2C" w14:textId="3D5E58A0"/>
                  </w:txbxContent>
                </v:textbox>
                <w10:wrap type="topAndBottom"/>
              </v:shape>
            </w:pict>
          </mc:Fallback>
        </mc:AlternateContent>
      </w:r>
      <w:r w:rsidRPr="00610570">
        <w:rPr>
          <w:rFonts w:ascii="Arial" w:hAnsi="Arial" w:cs="Arial"/>
          <w:b/>
          <w:bCs/>
        </w:rPr>
        <w:t>What would you like to learn more about?</w:t>
      </w:r>
    </w:p>
    <w:p w:rsidR="009C244D" w:rsidRPr="00610570" w:rsidP="009C244D" w14:paraId="77AD27FA" w14:textId="50934717">
      <w:pPr>
        <w:pStyle w:val="NoSpacing"/>
        <w:rPr>
          <w:rFonts w:ascii="Arial" w:hAnsi="Arial" w:cs="Arial"/>
        </w:rPr>
      </w:pPr>
    </w:p>
    <w:p w:rsidR="009C244D" w:rsidRPr="00610570" w:rsidP="009C244D" w14:paraId="29239C8E" w14:textId="29E60592">
      <w:pPr>
        <w:pStyle w:val="NoSpacing"/>
        <w:rPr>
          <w:rFonts w:ascii="Arial" w:hAnsi="Arial" w:cs="Arial"/>
          <w:b/>
          <w:bCs/>
        </w:rPr>
      </w:pPr>
      <w:r w:rsidRPr="00610570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429049</wp:posOffset>
                </wp:positionV>
                <wp:extent cx="5465445" cy="262255"/>
                <wp:effectExtent l="0" t="0" r="20955" b="23495"/>
                <wp:wrapTopAndBottom/>
                <wp:docPr id="9" name="Text Box 9" descr="Text box.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5445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244D" w:rsidP="009C244D" w14:textId="1FF3DA78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2" type="#_x0000_t202" alt="Text box." style="width:430.35pt;height:20.65pt;margin-top:33.8pt;margin-left:0;mso-height-percent:0;mso-height-relative:margin;mso-position-horizontal:left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1312">
                <v:textbox>
                  <w:txbxContent>
                    <w:p w:rsidR="009C244D" w:rsidP="009C244D" w14:paraId="31565A12" w14:textId="1FF3DA78"/>
                  </w:txbxContent>
                </v:textbox>
                <w10:wrap type="topAndBottom"/>
              </v:shape>
            </w:pict>
          </mc:Fallback>
        </mc:AlternateContent>
      </w:r>
      <w:r w:rsidRPr="00610570">
        <w:rPr>
          <w:rFonts w:ascii="Arial" w:hAnsi="Arial" w:cs="Arial"/>
          <w:b/>
          <w:bCs/>
        </w:rPr>
        <w:t xml:space="preserve">What is one project that your center is doing that you would like to talk more about with others </w:t>
      </w:r>
      <w:r w:rsidR="007660FA">
        <w:rPr>
          <w:rFonts w:ascii="Arial" w:hAnsi="Arial" w:cs="Arial"/>
          <w:b/>
          <w:bCs/>
        </w:rPr>
        <w:t>a</w:t>
      </w:r>
      <w:r w:rsidR="00DD5CB9">
        <w:rPr>
          <w:rFonts w:ascii="Arial" w:hAnsi="Arial" w:cs="Arial"/>
          <w:b/>
          <w:bCs/>
        </w:rPr>
        <w:t>mong</w:t>
      </w:r>
      <w:r w:rsidRPr="00610570">
        <w:rPr>
          <w:rFonts w:ascii="Arial" w:hAnsi="Arial" w:cs="Arial"/>
          <w:b/>
          <w:bCs/>
        </w:rPr>
        <w:t xml:space="preserve"> the CCTAN </w:t>
      </w:r>
      <w:r w:rsidR="007660FA">
        <w:rPr>
          <w:rFonts w:ascii="Arial" w:hAnsi="Arial" w:cs="Arial"/>
          <w:b/>
          <w:bCs/>
        </w:rPr>
        <w:t>Partners</w:t>
      </w:r>
      <w:r w:rsidRPr="00610570">
        <w:rPr>
          <w:rFonts w:ascii="Arial" w:hAnsi="Arial" w:cs="Arial"/>
          <w:b/>
          <w:bCs/>
        </w:rPr>
        <w:t>?</w:t>
      </w:r>
    </w:p>
    <w:p w:rsidR="009C244D" w:rsidRPr="00610570" w:rsidP="009C244D" w14:paraId="458D673D" w14:textId="67631FCB">
      <w:pPr>
        <w:pStyle w:val="NoSpacing"/>
        <w:rPr>
          <w:rFonts w:ascii="Arial" w:hAnsi="Arial" w:cs="Arial"/>
        </w:rPr>
      </w:pPr>
    </w:p>
    <w:p w:rsidR="009C244D" w:rsidRPr="00610570" w:rsidP="009C244D" w14:paraId="5639CF99" w14:textId="4A9D1347">
      <w:pPr>
        <w:pStyle w:val="NoSpacing"/>
        <w:rPr>
          <w:rFonts w:ascii="Arial" w:hAnsi="Arial" w:cs="Arial"/>
          <w:b/>
          <w:bCs/>
        </w:rPr>
      </w:pPr>
      <w:r w:rsidRPr="00610570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248497</wp:posOffset>
                </wp:positionV>
                <wp:extent cx="5465445" cy="245110"/>
                <wp:effectExtent l="0" t="0" r="20955" b="21590"/>
                <wp:wrapTopAndBottom/>
                <wp:docPr id="10" name="Text Box 10" descr="Text box.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5445" cy="245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244D" w:rsidP="009C244D" w14:textId="2B81337B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3" type="#_x0000_t202" alt="Text box." style="width:430.35pt;height:19.3pt;margin-top:19.55pt;margin-left:0;mso-height-percent:0;mso-height-relative:margin;mso-position-horizontal:left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3360">
                <v:textbox>
                  <w:txbxContent>
                    <w:p w:rsidR="009C244D" w:rsidP="009C244D" w14:paraId="23440A45" w14:textId="2B81337B"/>
                  </w:txbxContent>
                </v:textbox>
                <w10:wrap type="topAndBottom"/>
              </v:shape>
            </w:pict>
          </mc:Fallback>
        </mc:AlternateContent>
      </w:r>
      <w:r w:rsidRPr="00610570">
        <w:rPr>
          <w:rFonts w:ascii="Arial" w:hAnsi="Arial" w:cs="Arial"/>
          <w:b/>
          <w:bCs/>
        </w:rPr>
        <w:t>What is one word you would use to describe CCTAN as it exists today?</w:t>
      </w:r>
    </w:p>
    <w:p w:rsidR="009C244D" w:rsidRPr="00610570" w:rsidP="009C244D" w14:paraId="51A85A53" w14:textId="33A1F6E0">
      <w:pPr>
        <w:pStyle w:val="NoSpacing"/>
        <w:rPr>
          <w:rFonts w:ascii="Arial" w:hAnsi="Arial" w:cs="Arial"/>
        </w:rPr>
      </w:pPr>
    </w:p>
    <w:p w:rsidR="009C244D" w:rsidP="00BA6347" w14:paraId="02DDFC86" w14:textId="18B8D101">
      <w:pPr>
        <w:pStyle w:val="NoSpacing"/>
        <w:spacing w:after="120"/>
        <w:rPr>
          <w:rFonts w:ascii="Arial" w:hAnsi="Arial" w:cs="Arial"/>
          <w:b/>
          <w:bCs/>
        </w:rPr>
      </w:pPr>
      <w:r w:rsidRPr="00610570">
        <w:rPr>
          <w:rFonts w:ascii="Arial" w:hAnsi="Arial" w:cs="Arial"/>
          <w:b/>
          <w:bCs/>
        </w:rPr>
        <w:t>Please provide any additional comments or ideas about how to improve the effectiveness and</w:t>
      </w:r>
      <w:r w:rsidR="00610570">
        <w:rPr>
          <w:rFonts w:ascii="Arial" w:hAnsi="Arial" w:cs="Arial"/>
          <w:b/>
          <w:bCs/>
        </w:rPr>
        <w:t xml:space="preserve"> </w:t>
      </w:r>
      <w:r w:rsidRPr="00610570" w:rsidR="00610570">
        <w:rPr>
          <w:rFonts w:ascii="Arial" w:hAnsi="Arial" w:cs="Arial"/>
          <w:b/>
          <w:bCs/>
        </w:rPr>
        <w:t>efficiency of</w:t>
      </w:r>
      <w:r w:rsidR="00DD5CB9">
        <w:rPr>
          <w:rFonts w:ascii="Arial" w:hAnsi="Arial" w:cs="Arial"/>
          <w:b/>
          <w:bCs/>
        </w:rPr>
        <w:t xml:space="preserve"> </w:t>
      </w:r>
      <w:r w:rsidRPr="00610570" w:rsidR="00610570">
        <w:rPr>
          <w:rFonts w:ascii="Arial" w:hAnsi="Arial" w:cs="Arial"/>
          <w:b/>
          <w:bCs/>
        </w:rPr>
        <w:t>CCTAN activities.</w:t>
      </w:r>
    </w:p>
    <w:p w:rsidR="009C244D" w:rsidRPr="00610570" w:rsidP="009C244D" w14:paraId="04AB496F" w14:textId="187417D1">
      <w:pPr>
        <w:pStyle w:val="NoSpacing"/>
        <w:rPr>
          <w:rFonts w:ascii="Arial" w:hAnsi="Arial" w:cs="Arial"/>
        </w:rPr>
      </w:pPr>
      <w:r w:rsidRPr="00610570"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>
                <wp:extent cx="5465445" cy="279400"/>
                <wp:effectExtent l="0" t="0" r="20955" b="25400"/>
                <wp:docPr id="11" name="Text Box 11" descr="Text box.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544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244D" w:rsidP="009C244D" w14:textId="11C6DC27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</wp:inline>
            </w:drawing>
          </mc:Choice>
          <mc:Fallback>
            <w:pict>
              <v:shape id="Text Box 11" o:spid="_x0000_i1034" type="#_x0000_t202" alt="Text box." style="width:430.35pt;height:22pt;mso-left-percent:-10001;mso-position-horizontal-relative:char;mso-position-vertical-relative:line;mso-top-percent:-10001;mso-wrap-style:square;visibility:visible;v-text-anchor:top">
                <v:textbox>
                  <w:txbxContent>
                    <w:p w:rsidR="009C244D" w:rsidP="009C244D" w14:paraId="429E147E" w14:textId="11C6DC27"/>
                  </w:txbxContent>
                </v:textbox>
                <w10:wrap type="none"/>
                <w10:anchorlock/>
              </v:shape>
            </w:pict>
          </mc:Fallback>
        </mc:AlternateContent>
      </w:r>
    </w:p>
    <w:p w:rsidR="00BA6347" w:rsidRPr="00BA6347" w:rsidP="009C244D" w14:paraId="723BB02F" w14:textId="77777777">
      <w:pPr>
        <w:pStyle w:val="NoSpacing"/>
        <w:rPr>
          <w:rFonts w:ascii="Arial" w:hAnsi="Arial" w:cs="Arial"/>
        </w:rPr>
      </w:pPr>
    </w:p>
    <w:p w:rsidR="009C244D" w:rsidRPr="00610570" w:rsidP="009C244D" w14:paraId="6509A26D" w14:textId="22760777">
      <w:pPr>
        <w:pStyle w:val="NoSpacing"/>
        <w:rPr>
          <w:rFonts w:ascii="Arial" w:hAnsi="Arial" w:cs="Arial"/>
          <w:b/>
          <w:bCs/>
        </w:rPr>
      </w:pPr>
      <w:r w:rsidRPr="00610570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434764</wp:posOffset>
                </wp:positionV>
                <wp:extent cx="5465445" cy="279400"/>
                <wp:effectExtent l="0" t="0" r="20955" b="25400"/>
                <wp:wrapTopAndBottom/>
                <wp:docPr id="16" name="Text Box 16" descr="Text box.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544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244D" w:rsidP="00C10793" w14:textId="77777777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5" type="#_x0000_t202" alt="Text box." style="width:430.35pt;height:22pt;margin-top:34.25pt;margin-left:0;mso-height-percent:0;mso-height-relative:margin;mso-position-horizontal:left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75648">
                <v:textbox>
                  <w:txbxContent>
                    <w:p w:rsidR="009C244D" w:rsidP="00C10793" w14:paraId="50F5679F" w14:textId="77777777">
                      <w:pPr>
                        <w:spacing w:after="0" w:line="240" w:lineRule="auto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610570">
        <w:rPr>
          <w:rFonts w:ascii="Arial" w:hAnsi="Arial" w:cs="Arial"/>
          <w:b/>
          <w:bCs/>
        </w:rPr>
        <w:t xml:space="preserve">Please suggest topics that you would like to have covered during future CCTAN </w:t>
      </w:r>
      <w:r w:rsidRPr="00610570" w:rsidR="00344FD6">
        <w:rPr>
          <w:rFonts w:ascii="Arial" w:hAnsi="Arial" w:cs="Arial"/>
          <w:b/>
          <w:bCs/>
        </w:rPr>
        <w:t xml:space="preserve">All-Hands </w:t>
      </w:r>
      <w:r w:rsidRPr="00610570">
        <w:rPr>
          <w:rFonts w:ascii="Arial" w:hAnsi="Arial" w:cs="Arial"/>
          <w:b/>
          <w:bCs/>
        </w:rPr>
        <w:t>meetings. Suggested topics might be covered prior to the next meeting.</w:t>
      </w:r>
    </w:p>
    <w:p w:rsidR="00C10793" w:rsidRPr="00C10793" w:rsidP="009C244D" w14:paraId="72335CC1" w14:textId="77777777">
      <w:pPr>
        <w:pStyle w:val="NoSpacing"/>
        <w:rPr>
          <w:rFonts w:ascii="Arial" w:hAnsi="Arial" w:cs="Arial"/>
          <w:b/>
          <w:bCs/>
          <w:sz w:val="16"/>
          <w:szCs w:val="16"/>
        </w:rPr>
      </w:pPr>
    </w:p>
    <w:p w:rsidR="004E6A26" w:rsidRPr="00292FF0" w:rsidP="009C244D" w14:paraId="5975CCE6" w14:textId="569120B8">
      <w:pPr>
        <w:pStyle w:val="NoSpacing"/>
        <w:rPr>
          <w:rFonts w:ascii="Arial" w:hAnsi="Arial" w:cs="Arial"/>
          <w:b/>
          <w:bCs/>
        </w:rPr>
      </w:pPr>
      <w:r w:rsidRPr="00610570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429049</wp:posOffset>
                </wp:positionV>
                <wp:extent cx="5465445" cy="262255"/>
                <wp:effectExtent l="0" t="0" r="20955" b="23495"/>
                <wp:wrapTopAndBottom/>
                <wp:docPr id="2" name="Text Box 2" descr="Text box.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5445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0793" w:rsidP="00C10793" w14:textId="77777777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6" type="#_x0000_t202" alt="Text box." style="width:430.35pt;height:20.65pt;margin-top:33.8pt;margin-left:0;mso-height-percent:0;mso-height-relative:margin;mso-position-horizontal:left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79744">
                <v:textbox>
                  <w:txbxContent>
                    <w:p w:rsidR="00C10793" w:rsidP="00C10793" w14:paraId="3DB28064" w14:textId="77777777"/>
                  </w:txbxContent>
                </v:textbox>
                <w10:wrap type="topAndBottom"/>
              </v:shape>
            </w:pict>
          </mc:Fallback>
        </mc:AlternateContent>
      </w:r>
      <w:r w:rsidRPr="00610570">
        <w:rPr>
          <w:rFonts w:ascii="Arial" w:hAnsi="Arial" w:cs="Arial"/>
          <w:b/>
          <w:bCs/>
        </w:rPr>
        <w:t>Please provide any additional comments about the Virtual CCTAN All-Hands 2023</w:t>
      </w:r>
      <w:r>
        <w:rPr>
          <w:rFonts w:ascii="Arial" w:hAnsi="Arial" w:cs="Arial"/>
          <w:b/>
          <w:bCs/>
        </w:rPr>
        <w:t xml:space="preserve"> meeting.</w:t>
      </w:r>
    </w:p>
    <w:sectPr w:rsidSect="00292FF0">
      <w:headerReference w:type="even" r:id="rId6"/>
      <w:headerReference w:type="default" r:id="rId7"/>
      <w:headerReference w:type="first" r:id="rId8"/>
      <w:foot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92FF0" w:rsidP="00292FF0" w14:paraId="2A00A4F0" w14:textId="13A25B31">
    <w:pPr>
      <w:shd w:val="clear" w:color="auto" w:fill="FFFFFF"/>
      <w:ind w:left="360"/>
    </w:pPr>
    <w:r w:rsidRPr="00292FF0">
      <w:t xml:space="preserve">PAPERWORK REDUCTION ACT OF 1995 (Pub. L. 104-13) </w:t>
    </w:r>
    <w:r w:rsidRPr="00292FF0">
      <w:rPr>
        <w:lang w:val="en"/>
      </w:rPr>
      <w:t xml:space="preserve">STATEMENT OF PUBLIC BURDEN: </w:t>
    </w:r>
    <w:bookmarkStart w:id="0" w:name="_Hlk116906684"/>
    <w:r w:rsidRPr="00292FF0">
      <w:t xml:space="preserve">The purpose of this information collection is to obtain feedback from participants in OCC’s annual CCTAN All-Hands Meeting. Public reporting burden for this collection of information is estimated to average 10 minutes per respondent, including the time for reviewing instructions, </w:t>
    </w:r>
    <w:r w:rsidRPr="00292FF0">
      <w:t>gathering</w:t>
    </w:r>
    <w:r w:rsidRPr="00292FF0">
      <w:t xml:space="preserve"> and maintaining the data needed, and reviewing the collection of information.  </w:t>
    </w:r>
    <w:r w:rsidRPr="00292FF0">
      <w:rPr>
        <w:lang w:val="en"/>
      </w:rPr>
      <w:t>This is a voluntary collection of information.</w:t>
    </w:r>
    <w:r w:rsidRPr="00292FF0">
      <w:t xml:space="preserve"> An agency may not conduct or sponsor, and a person is not required to respond to, a collection of information subject to the requirements of the Paperwork Reduction Act of 1995, unless it displays a currently valid OMB control number.  The OMB # is 0970-0401 and the expiration date is 06/30/2024.  </w:t>
    </w:r>
    <w:r w:rsidRPr="00292FF0">
      <w:rPr>
        <w:lang w:val="en"/>
      </w:rPr>
      <w:t>If you have any comments on this collection of information, please contact Stacy Cassell, stacy.cassell@acf.hhs.gov</w:t>
    </w:r>
    <w:bookmarkEnd w:id="0"/>
    <w:r w:rsidRPr="00292FF0">
      <w:rPr>
        <w:lang w:val="en"/>
      </w:rPr>
      <w:t>.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C244D" w14:paraId="7AB3FCB8" w14:textId="1B2FA70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1715376" o:spid="_x0000_s2049" type="#_x0000_t136" style="width:412.4pt;height:247.4pt;margin-top:0;margin-left:0;mso-position-horizontal:center;mso-position-horizontal-relative:margin;mso-position-vertical:center;mso-position-vertical-relative:margin;position:absolute;rotation:315;z-index:-251657216" o:allowincell="f" fillcolor="silver" stroked="f">
          <v:fill opacity="0.5"/>
          <v:textpath style="font-family:Calibri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C244D" w14:paraId="38D8B9AE" w14:textId="41BCEA5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1715377" o:spid="_x0000_s2050" type="#_x0000_t136" style="width:412.4pt;height:247.4pt;margin-top:0;margin-left:0;mso-position-horizontal:center;mso-position-horizontal-relative:margin;mso-position-vertical:center;mso-position-vertical-relative:margin;position:absolute;rotation:315;z-index:-251656192" o:allowincell="f" fillcolor="silver" stroked="f">
          <v:fill opacity="0.5"/>
          <v:textpath style="font-family:Calibri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C244D" w:rsidP="00292FF0" w14:paraId="7835265B" w14:textId="6F2D04F7">
    <w:pPr>
      <w:pStyle w:val="Header"/>
      <w:jc w:val="right"/>
    </w:pPr>
    <w:r>
      <w:t>OMB Control Number:  0970-0401, Expiration Date:  June 30, 2024</w: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1715375" o:spid="_x0000_s2051" type="#_x0000_t136" style="width:412.4pt;height:247.4pt;margin-top:0;margin-left:0;mso-position-horizontal:center;mso-position-horizontal-relative:margin;mso-position-vertical:center;mso-position-vertical-relative:margin;position:absolute;rotation:315;z-index:-251658240" o:allowincell="f" fillcolor="silver" stroked="f">
          <v:fill opacity="0.5"/>
          <v:textpath style="font-family:Calibri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F130385"/>
    <w:multiLevelType w:val="hybridMultilevel"/>
    <w:tmpl w:val="BA48E84C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E02FA3"/>
    <w:multiLevelType w:val="hybridMultilevel"/>
    <w:tmpl w:val="76F2C724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5A0522"/>
    <w:multiLevelType w:val="hybridMultilevel"/>
    <w:tmpl w:val="4BD0FEC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44D"/>
    <w:rsid w:val="000A0419"/>
    <w:rsid w:val="001B24F6"/>
    <w:rsid w:val="00275B45"/>
    <w:rsid w:val="00292FF0"/>
    <w:rsid w:val="002F31E0"/>
    <w:rsid w:val="00344FD6"/>
    <w:rsid w:val="0039292E"/>
    <w:rsid w:val="003F798A"/>
    <w:rsid w:val="004E6A26"/>
    <w:rsid w:val="0060141B"/>
    <w:rsid w:val="00610570"/>
    <w:rsid w:val="00700424"/>
    <w:rsid w:val="00754B3C"/>
    <w:rsid w:val="007660FA"/>
    <w:rsid w:val="00894CF5"/>
    <w:rsid w:val="00911AF7"/>
    <w:rsid w:val="00922461"/>
    <w:rsid w:val="009A32CE"/>
    <w:rsid w:val="009C244D"/>
    <w:rsid w:val="009F75C2"/>
    <w:rsid w:val="00B23A75"/>
    <w:rsid w:val="00BA6347"/>
    <w:rsid w:val="00BE5006"/>
    <w:rsid w:val="00BF76D4"/>
    <w:rsid w:val="00BF76FF"/>
    <w:rsid w:val="00C10793"/>
    <w:rsid w:val="00D670E6"/>
    <w:rsid w:val="00DD4AFD"/>
    <w:rsid w:val="00DD5CB9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D67C474"/>
  <w15:chartTrackingRefBased/>
  <w15:docId w15:val="{801A47B4-78AF-45AB-9B35-6F30D0091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244D"/>
    <w:pPr>
      <w:ind w:left="720"/>
      <w:contextualSpacing/>
    </w:pPr>
  </w:style>
  <w:style w:type="paragraph" w:styleId="NoSpacing">
    <w:name w:val="No Spacing"/>
    <w:uiPriority w:val="1"/>
    <w:qFormat/>
    <w:rsid w:val="009C244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C24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244D"/>
  </w:style>
  <w:style w:type="paragraph" w:styleId="Footer">
    <w:name w:val="footer"/>
    <w:basedOn w:val="Normal"/>
    <w:link w:val="FooterChar"/>
    <w:uiPriority w:val="99"/>
    <w:unhideWhenUsed/>
    <w:rsid w:val="009C24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244D"/>
  </w:style>
  <w:style w:type="table" w:styleId="TableGrid">
    <w:name w:val="Table Grid"/>
    <w:basedOn w:val="TableNormal"/>
    <w:uiPriority w:val="39"/>
    <w:rsid w:val="00894C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header" Target="header3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8E96BD-4F6D-44B7-8C9F-3188AA4C8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Hrabak</dc:creator>
  <cp:lastModifiedBy>Cassell, Stacy (ACF)</cp:lastModifiedBy>
  <cp:revision>2</cp:revision>
  <dcterms:created xsi:type="dcterms:W3CDTF">2023-02-06T18:15:00Z</dcterms:created>
  <dcterms:modified xsi:type="dcterms:W3CDTF">2023-02-06T18:15:00Z</dcterms:modified>
</cp:coreProperties>
</file>