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1CB2E3E8"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8A373C">
        <w:rPr>
          <w:sz w:val="28"/>
        </w:rPr>
        <w:t>0970</w:t>
      </w:r>
      <w:r>
        <w:rPr>
          <w:sz w:val="28"/>
        </w:rPr>
        <w:t>-</w:t>
      </w:r>
      <w:r w:rsidR="008A373C">
        <w:rPr>
          <w:sz w:val="28"/>
        </w:rPr>
        <w:t>0401</w:t>
      </w:r>
      <w:r>
        <w:rPr>
          <w:sz w:val="28"/>
        </w:rPr>
        <w:t>)</w:t>
      </w:r>
    </w:p>
    <w:p w:rsidR="00E50293" w:rsidRPr="009239AA" w:rsidP="00434E33" w14:paraId="15DE0889" w14:textId="77777777">
      <w:pPr>
        <w:rPr>
          <w:b/>
        </w:rPr>
      </w:pPr>
      <w:r>
        <w:rPr>
          <w:b/>
          <w:noProof/>
        </w:rPr>
        <w:pict>
          <v:line id="_x0000_s1025" style="position:absolute;z-index:251658240" from="0,0" to="468pt,0" o:allowincell="f" strokeweight="1.5pt"/>
        </w:pict>
      </w:r>
      <w:r w:rsidRPr="00434E33" w:rsidR="005E714A">
        <w:rPr>
          <w:b/>
        </w:rPr>
        <w:t>TITLE OF INFORMATION COLLECTION:</w:t>
      </w:r>
      <w:r w:rsidR="005E714A">
        <w:t xml:space="preserve">  </w:t>
      </w:r>
      <w:r w:rsidRPr="003E19C5" w:rsidR="003E19C5">
        <w:t xml:space="preserve">Healthy Marriage and Responsible Fatherhood (HMRF) </w:t>
      </w:r>
      <w:r w:rsidR="003E19C5">
        <w:t>Grant Recipient Support and Advancement interest Survey</w:t>
      </w:r>
    </w:p>
    <w:p w:rsidR="005E714A" w14:paraId="01FA2DAA" w14:textId="77777777"/>
    <w:p w:rsidR="001B0AAA" w:rsidP="00A5214E" w14:paraId="75B68794" w14:textId="77777777">
      <w:pPr>
        <w:rPr>
          <w:b/>
        </w:rPr>
      </w:pPr>
      <w:r>
        <w:rPr>
          <w:b/>
        </w:rPr>
        <w:t>PURPOSE</w:t>
      </w:r>
      <w:r w:rsidRPr="009239AA">
        <w:rPr>
          <w:b/>
        </w:rPr>
        <w:t>:</w:t>
      </w:r>
      <w:r w:rsidRPr="009239AA" w:rsidR="00C14CC4">
        <w:rPr>
          <w:b/>
        </w:rPr>
        <w:t xml:space="preserve"> </w:t>
      </w:r>
      <w:r w:rsidR="003E19C5">
        <w:t>The Office of Family Assistance (OFA), an Office of the Administration for Children &amp; Families (ACF) is gathering information from grant recipients about potential training and technical assistance (TTA) topics that will be provided during the current grant cycle. The purpose of this information is to find out which topics are of most interest and use</w:t>
      </w:r>
      <w:r w:rsidR="00A5214E">
        <w:t xml:space="preserve"> in supporting and advancing grant recipient effectiveness and impact. </w:t>
      </w:r>
    </w:p>
    <w:p w:rsidR="00C8488C" w:rsidP="00434E33" w14:paraId="767C3B24" w14:textId="77777777">
      <w:pPr>
        <w:pStyle w:val="Header"/>
        <w:tabs>
          <w:tab w:val="clear" w:pos="4320"/>
          <w:tab w:val="clear" w:pos="8640"/>
        </w:tabs>
        <w:rPr>
          <w:b/>
        </w:rPr>
      </w:pPr>
    </w:p>
    <w:p w:rsidR="00C8488C" w:rsidP="00434E33" w14:paraId="16F5C719" w14:textId="77777777">
      <w:pPr>
        <w:pStyle w:val="Header"/>
        <w:tabs>
          <w:tab w:val="clear" w:pos="4320"/>
          <w:tab w:val="clear" w:pos="8640"/>
        </w:tabs>
        <w:rPr>
          <w:b/>
        </w:rPr>
      </w:pPr>
    </w:p>
    <w:p w:rsidR="00A5214E" w:rsidRPr="00434E33" w:rsidP="00A5214E" w14:paraId="6DE3B6A9" w14:textId="77777777">
      <w:pPr>
        <w:pStyle w:val="Header"/>
        <w:tabs>
          <w:tab w:val="clear" w:pos="4320"/>
          <w:tab w:val="clear" w:pos="8640"/>
        </w:tabs>
        <w:rPr>
          <w:i/>
          <w:snapToGrid/>
        </w:rPr>
      </w:pPr>
      <w:r w:rsidRPr="00434E33">
        <w:rPr>
          <w:b/>
        </w:rPr>
        <w:t>DESCRIPTION OF RESPONDENTS</w:t>
      </w:r>
      <w:r>
        <w:t xml:space="preserve">: </w:t>
      </w:r>
      <w:r>
        <w:t xml:space="preserve">Survey respondents will be </w:t>
      </w:r>
      <w:r w:rsidRPr="001B6764">
        <w:t>the 206</w:t>
      </w:r>
      <w:r>
        <w:t xml:space="preserve"> HMRF Project Directors and/or Project Managers for organizations that received federal funding for their HMRF projects.</w:t>
      </w:r>
    </w:p>
    <w:p w:rsidR="00E26329" w14:paraId="53E37485" w14:textId="77777777">
      <w:pPr>
        <w:rPr>
          <w:b/>
        </w:rPr>
      </w:pPr>
    </w:p>
    <w:p w:rsidR="00F06866" w:rsidRPr="00F06866" w14:paraId="57F9E75C" w14:textId="77777777">
      <w:pPr>
        <w:rPr>
          <w:b/>
        </w:rPr>
      </w:pPr>
      <w:r>
        <w:rPr>
          <w:b/>
        </w:rPr>
        <w:t>TYPE OF COLLECTION:</w:t>
      </w:r>
      <w:r w:rsidRPr="00F06866">
        <w:t xml:space="preserve"> (Check one)</w:t>
      </w:r>
    </w:p>
    <w:p w:rsidR="00441434" w:rsidRPr="00434E33" w:rsidP="0096108F" w14:paraId="292D947B" w14:textId="77777777">
      <w:pPr>
        <w:pStyle w:val="BodyTextIndent"/>
        <w:tabs>
          <w:tab w:val="left" w:pos="360"/>
        </w:tabs>
        <w:ind w:left="0"/>
        <w:rPr>
          <w:bCs/>
          <w:sz w:val="16"/>
          <w:szCs w:val="16"/>
        </w:rPr>
      </w:pPr>
    </w:p>
    <w:p w:rsidR="00F06866" w:rsidRPr="00F06866" w:rsidP="0096108F" w14:paraId="54A60747"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w:t>
      </w:r>
      <w:r w:rsidR="00A5214E">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00720B69"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322C5BBD"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6AC83C06" w14:textId="77777777">
      <w:pPr>
        <w:pStyle w:val="Header"/>
        <w:tabs>
          <w:tab w:val="clear" w:pos="4320"/>
          <w:tab w:val="clear" w:pos="8640"/>
        </w:tabs>
      </w:pPr>
    </w:p>
    <w:p w:rsidR="00CA2650" w14:paraId="1EB399C5" w14:textId="77777777">
      <w:pPr>
        <w:rPr>
          <w:b/>
        </w:rPr>
      </w:pPr>
      <w:r>
        <w:rPr>
          <w:b/>
        </w:rPr>
        <w:t>C</w:t>
      </w:r>
      <w:r w:rsidR="009C13B9">
        <w:rPr>
          <w:b/>
        </w:rPr>
        <w:t>ERTIFICATION:</w:t>
      </w:r>
    </w:p>
    <w:p w:rsidR="00441434" w14:paraId="6B1EE5DE" w14:textId="77777777">
      <w:pPr>
        <w:rPr>
          <w:sz w:val="16"/>
          <w:szCs w:val="16"/>
        </w:rPr>
      </w:pPr>
    </w:p>
    <w:p w:rsidR="008101A5" w:rsidRPr="009C13B9" w:rsidP="008101A5" w14:paraId="1B65648B" w14:textId="77777777">
      <w:r>
        <w:t xml:space="preserve">I certify the following to be true: </w:t>
      </w:r>
    </w:p>
    <w:p w:rsidR="008101A5" w:rsidP="008101A5" w14:paraId="1BCEFBBE" w14:textId="77777777">
      <w:pPr>
        <w:pStyle w:val="ListParagraph"/>
        <w:numPr>
          <w:ilvl w:val="0"/>
          <w:numId w:val="14"/>
        </w:numPr>
      </w:pPr>
      <w:r>
        <w:t>The collection is voluntary.</w:t>
      </w:r>
      <w:r w:rsidRPr="00C14CC4">
        <w:t xml:space="preserve"> </w:t>
      </w:r>
    </w:p>
    <w:p w:rsidR="008101A5" w:rsidP="008101A5" w14:paraId="6E9C7A4B"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040C7A06"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DB1E58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5CBEA84E"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194BB0C0"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7C86542" w14:textId="77777777"/>
    <w:p w:rsidR="009C13B9" w:rsidP="009C13B9" w14:paraId="2DE14E99" w14:textId="77777777">
      <w:r>
        <w:t>Name:_</w:t>
      </w:r>
      <w:r>
        <w:t>_______________________________________________</w:t>
      </w:r>
    </w:p>
    <w:p w:rsidR="00A5214E" w:rsidP="00A5214E" w14:paraId="37911135" w14:textId="77777777">
      <w:pPr>
        <w:pStyle w:val="PlainText"/>
        <w:ind w:left="2160"/>
      </w:pPr>
      <w:r>
        <w:t xml:space="preserve">Meghan Heffron, </w:t>
      </w:r>
      <w:r w:rsidR="00157BC0">
        <w:rPr>
          <w:rFonts w:eastAsia="Times New Roman"/>
        </w:rPr>
        <w:t>Training and Tech Transfer Branch Chief</w:t>
      </w:r>
      <w:r w:rsidRPr="00286738">
        <w:t xml:space="preserve">, </w:t>
      </w:r>
      <w:r w:rsidRPr="00286738">
        <w:rPr>
          <w:rFonts w:eastAsia="Times New Roman"/>
        </w:rPr>
        <w:t>Office of Family Assistance</w:t>
      </w:r>
      <w:r w:rsidRPr="00286738">
        <w:t xml:space="preserve">, </w:t>
      </w:r>
      <w:r w:rsidRPr="00286738">
        <w:rPr>
          <w:rFonts w:eastAsia="Times New Roman"/>
        </w:rPr>
        <w:t>Administration for Children and Families</w:t>
      </w:r>
      <w:r w:rsidRPr="00286738">
        <w:t xml:space="preserve">. </w:t>
      </w:r>
      <w:r w:rsidRPr="00286738">
        <w:rPr>
          <w:rFonts w:eastAsia="Times New Roman"/>
        </w:rPr>
        <w:t>(202) 401-6619</w:t>
      </w:r>
      <w:r w:rsidRPr="00286738">
        <w:t xml:space="preserve">, </w:t>
      </w:r>
      <w:hyperlink r:id="rId5" w:history="1">
        <w:r w:rsidRPr="00286738">
          <w:rPr>
            <w:rStyle w:val="Hyperlink"/>
            <w:rFonts w:eastAsia="Times New Roman"/>
            <w:color w:val="0563C1"/>
          </w:rPr>
          <w:t>meghan.heffron@acf.hhs.gov</w:t>
        </w:r>
      </w:hyperlink>
    </w:p>
    <w:p w:rsidR="009C13B9" w:rsidP="009C13B9" w14:paraId="534DFEFC" w14:textId="77777777">
      <w:pPr>
        <w:pStyle w:val="ListParagraph"/>
        <w:ind w:left="360"/>
      </w:pPr>
    </w:p>
    <w:p w:rsidR="009C13B9" w:rsidP="009C13B9" w14:paraId="723BF67D" w14:textId="77777777">
      <w:r>
        <w:t>To assist review, please provide answers to the following question:</w:t>
      </w:r>
    </w:p>
    <w:p w:rsidR="009C13B9" w:rsidP="009C13B9" w14:paraId="016C1DAA" w14:textId="77777777">
      <w:pPr>
        <w:pStyle w:val="ListParagraph"/>
        <w:ind w:left="360"/>
      </w:pPr>
    </w:p>
    <w:p w:rsidR="009C13B9" w:rsidRPr="00C86E91" w:rsidP="00C86E91" w14:paraId="2BBAA6CD" w14:textId="77777777">
      <w:pPr>
        <w:rPr>
          <w:b/>
        </w:rPr>
      </w:pPr>
      <w:r w:rsidRPr="00C86E91">
        <w:rPr>
          <w:b/>
        </w:rPr>
        <w:t>Personally Identifiable Information:</w:t>
      </w:r>
    </w:p>
    <w:p w:rsidR="00C86E91" w:rsidP="00C86E91" w14:paraId="329DC81D"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 </w:t>
      </w:r>
      <w:r w:rsidR="00A5214E">
        <w:t>X</w:t>
      </w:r>
      <w:r w:rsidR="009239AA">
        <w:t xml:space="preserve">]  No </w:t>
      </w:r>
    </w:p>
    <w:p w:rsidR="00C86E91" w:rsidP="00C86E91" w14:paraId="6A12C401"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031808">
        <w:t>X</w:t>
      </w:r>
      <w:r w:rsidR="009239AA">
        <w:t>] No</w:t>
      </w:r>
      <w:r>
        <w:t xml:space="preserve">   </w:t>
      </w:r>
    </w:p>
    <w:p w:rsidR="00C86E91" w:rsidP="00C86E91" w14:paraId="6CF65D26"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w:t>
      </w:r>
      <w:r w:rsidR="00031808">
        <w:t>X</w:t>
      </w:r>
      <w:r>
        <w:t>] No</w:t>
      </w:r>
    </w:p>
    <w:p w:rsidR="00CF6542" w:rsidP="00C86E91" w14:paraId="426069D9" w14:textId="77777777">
      <w:pPr>
        <w:pStyle w:val="ListParagraph"/>
        <w:ind w:left="0"/>
        <w:rPr>
          <w:b/>
        </w:rPr>
      </w:pPr>
    </w:p>
    <w:p w:rsidR="00C86E91" w:rsidRPr="00C86E91" w:rsidP="00C86E91" w14:paraId="07C98B2B" w14:textId="77777777">
      <w:pPr>
        <w:pStyle w:val="ListParagraph"/>
        <w:ind w:left="0"/>
        <w:rPr>
          <w:b/>
        </w:rPr>
      </w:pPr>
      <w:r>
        <w:rPr>
          <w:b/>
        </w:rPr>
        <w:t>Gifts or Payments</w:t>
      </w:r>
      <w:r>
        <w:rPr>
          <w:b/>
        </w:rPr>
        <w:t>:</w:t>
      </w:r>
    </w:p>
    <w:p w:rsidR="00C86E91" w:rsidP="00C86E91" w14:paraId="59ECA239" w14:textId="77777777">
      <w:r>
        <w:t xml:space="preserve">Is an incentive (e.g., money or reimbursement of expenses, token of appreciation) provided to participants?  </w:t>
      </w:r>
      <w:r>
        <w:t>[  ]</w:t>
      </w:r>
      <w:r>
        <w:t xml:space="preserve"> Yes [</w:t>
      </w:r>
      <w:r w:rsidR="00A5214E">
        <w:t>X</w:t>
      </w:r>
      <w:r>
        <w:t xml:space="preserve">  ] No  </w:t>
      </w:r>
    </w:p>
    <w:p w:rsidR="00C86E91" w14:paraId="661847FC" w14:textId="77777777">
      <w:pPr>
        <w:rPr>
          <w:b/>
        </w:rPr>
      </w:pPr>
    </w:p>
    <w:p w:rsidR="00C86E91" w14:paraId="4C8E823C" w14:textId="77777777">
      <w:pPr>
        <w:rPr>
          <w:b/>
        </w:rPr>
      </w:pPr>
    </w:p>
    <w:p w:rsidR="005E714A" w:rsidP="00C86E91" w14:paraId="12272306" w14:textId="77777777">
      <w:pPr>
        <w:rPr>
          <w:i/>
        </w:rPr>
      </w:pPr>
      <w:r>
        <w:rPr>
          <w:b/>
        </w:rPr>
        <w:t>BURDEN HOUR</w:t>
      </w:r>
      <w:r w:rsidR="00441434">
        <w:rPr>
          <w:b/>
        </w:rPr>
        <w:t>S</w:t>
      </w:r>
      <w:r>
        <w:t xml:space="preserve"> </w:t>
      </w:r>
    </w:p>
    <w:p w:rsidR="006832D9" w:rsidRPr="006832D9" w:rsidP="00F3170F" w14:paraId="02774DE3"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06E65183"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35F3B37D"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61399AD4"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79F58E61" w14:textId="77777777">
            <w:pPr>
              <w:rPr>
                <w:b/>
              </w:rPr>
            </w:pPr>
            <w:r w:rsidRPr="0001027E">
              <w:rPr>
                <w:b/>
              </w:rPr>
              <w:t>Participation Time</w:t>
            </w:r>
          </w:p>
        </w:tc>
        <w:tc>
          <w:tcPr>
            <w:tcW w:w="1003" w:type="dxa"/>
          </w:tcPr>
          <w:p w:rsidR="006832D9" w:rsidRPr="0001027E" w:rsidP="00843796" w14:paraId="5C64177F" w14:textId="77777777">
            <w:pPr>
              <w:rPr>
                <w:b/>
              </w:rPr>
            </w:pPr>
            <w:r w:rsidRPr="0001027E">
              <w:rPr>
                <w:b/>
              </w:rPr>
              <w:t>Burden</w:t>
            </w:r>
          </w:p>
        </w:tc>
      </w:tr>
      <w:tr w14:paraId="3EA99CD1" w14:textId="77777777" w:rsidTr="0001027E">
        <w:tblPrEx>
          <w:tblW w:w="9661" w:type="dxa"/>
          <w:tblLayout w:type="fixed"/>
          <w:tblLook w:val="01E0"/>
        </w:tblPrEx>
        <w:trPr>
          <w:trHeight w:val="274"/>
        </w:trPr>
        <w:tc>
          <w:tcPr>
            <w:tcW w:w="5418" w:type="dxa"/>
          </w:tcPr>
          <w:p w:rsidR="006832D9" w:rsidP="00843796" w14:paraId="4CD1B10E" w14:textId="77777777">
            <w:r>
              <w:t>Individuals who are project directors or project managers of organizations that received federal HMRF grants</w:t>
            </w:r>
          </w:p>
        </w:tc>
        <w:tc>
          <w:tcPr>
            <w:tcW w:w="1530" w:type="dxa"/>
          </w:tcPr>
          <w:p w:rsidR="006832D9" w:rsidP="00843796" w14:paraId="23825535" w14:textId="77777777">
            <w:r>
              <w:t>206</w:t>
            </w:r>
          </w:p>
        </w:tc>
        <w:tc>
          <w:tcPr>
            <w:tcW w:w="1710" w:type="dxa"/>
          </w:tcPr>
          <w:p w:rsidR="006832D9" w:rsidP="00843796" w14:paraId="5A0B940A" w14:textId="77777777">
            <w:r>
              <w:t>5 minutes</w:t>
            </w:r>
          </w:p>
        </w:tc>
        <w:tc>
          <w:tcPr>
            <w:tcW w:w="1003" w:type="dxa"/>
          </w:tcPr>
          <w:p w:rsidR="006832D9" w:rsidP="00843796" w14:paraId="093B2FE8" w14:textId="77777777">
            <w:r>
              <w:t>17.2 hours</w:t>
            </w:r>
          </w:p>
        </w:tc>
      </w:tr>
      <w:tr w14:paraId="1C58DF10" w14:textId="77777777" w:rsidTr="0001027E">
        <w:tblPrEx>
          <w:tblW w:w="9661" w:type="dxa"/>
          <w:tblLayout w:type="fixed"/>
          <w:tblLook w:val="01E0"/>
        </w:tblPrEx>
        <w:trPr>
          <w:trHeight w:val="274"/>
        </w:trPr>
        <w:tc>
          <w:tcPr>
            <w:tcW w:w="5418" w:type="dxa"/>
          </w:tcPr>
          <w:p w:rsidR="006832D9" w:rsidP="00843796" w14:paraId="0BF1C6FC" w14:textId="77777777"/>
        </w:tc>
        <w:tc>
          <w:tcPr>
            <w:tcW w:w="1530" w:type="dxa"/>
          </w:tcPr>
          <w:p w:rsidR="006832D9" w:rsidP="00843796" w14:paraId="556B68D8" w14:textId="77777777"/>
        </w:tc>
        <w:tc>
          <w:tcPr>
            <w:tcW w:w="1710" w:type="dxa"/>
          </w:tcPr>
          <w:p w:rsidR="006832D9" w:rsidP="00843796" w14:paraId="14A20242" w14:textId="77777777"/>
        </w:tc>
        <w:tc>
          <w:tcPr>
            <w:tcW w:w="1003" w:type="dxa"/>
          </w:tcPr>
          <w:p w:rsidR="006832D9" w:rsidP="00843796" w14:paraId="263D6503" w14:textId="77777777"/>
        </w:tc>
      </w:tr>
      <w:tr w14:paraId="776A24E2" w14:textId="77777777" w:rsidTr="0001027E">
        <w:tblPrEx>
          <w:tblW w:w="9661" w:type="dxa"/>
          <w:tblLayout w:type="fixed"/>
          <w:tblLook w:val="01E0"/>
        </w:tblPrEx>
        <w:trPr>
          <w:trHeight w:val="289"/>
        </w:trPr>
        <w:tc>
          <w:tcPr>
            <w:tcW w:w="5418" w:type="dxa"/>
          </w:tcPr>
          <w:p w:rsidR="006832D9" w:rsidRPr="0001027E" w:rsidP="00843796" w14:paraId="18721A6B" w14:textId="77777777">
            <w:pPr>
              <w:rPr>
                <w:b/>
              </w:rPr>
            </w:pPr>
            <w:r w:rsidRPr="0001027E">
              <w:rPr>
                <w:b/>
              </w:rPr>
              <w:t>Totals</w:t>
            </w:r>
          </w:p>
        </w:tc>
        <w:tc>
          <w:tcPr>
            <w:tcW w:w="1530" w:type="dxa"/>
          </w:tcPr>
          <w:p w:rsidR="006832D9" w:rsidRPr="0001027E" w:rsidP="00843796" w14:paraId="6C6C37C9" w14:textId="77777777">
            <w:pPr>
              <w:rPr>
                <w:b/>
              </w:rPr>
            </w:pPr>
          </w:p>
        </w:tc>
        <w:tc>
          <w:tcPr>
            <w:tcW w:w="1710" w:type="dxa"/>
          </w:tcPr>
          <w:p w:rsidR="006832D9" w:rsidP="00843796" w14:paraId="0EA50DB6" w14:textId="77777777"/>
        </w:tc>
        <w:tc>
          <w:tcPr>
            <w:tcW w:w="1003" w:type="dxa"/>
          </w:tcPr>
          <w:p w:rsidR="006832D9" w:rsidRPr="0001027E" w:rsidP="00843796" w14:paraId="6D0BC3F9" w14:textId="77777777">
            <w:pPr>
              <w:rPr>
                <w:b/>
              </w:rPr>
            </w:pPr>
          </w:p>
        </w:tc>
      </w:tr>
    </w:tbl>
    <w:p w:rsidR="00F3170F" w:rsidP="00F3170F" w14:paraId="3E15F500" w14:textId="77777777"/>
    <w:p w:rsidR="005E714A" w:rsidRPr="00031808" w14:paraId="6B64E76D"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t xml:space="preserve">is  </w:t>
      </w:r>
      <w:r w:rsidR="00031808">
        <w:t>$</w:t>
      </w:r>
      <w:r w:rsidR="00A5214E">
        <w:t>6</w:t>
      </w:r>
      <w:r w:rsidR="00393B50">
        <w:t>64.26</w:t>
      </w:r>
      <w:r>
        <w:rPr>
          <w:rStyle w:val="FootnoteReference"/>
          <w:u w:val="single"/>
        </w:rPr>
        <w:footnoteReference w:id="2"/>
      </w:r>
      <w:r w:rsidR="00D5221D">
        <w:t xml:space="preserve"> </w:t>
      </w:r>
    </w:p>
    <w:p w:rsidR="00ED6492" w14:paraId="190F260E" w14:textId="77777777">
      <w:pPr>
        <w:rPr>
          <w:b/>
          <w:bCs/>
          <w:u w:val="single"/>
        </w:rPr>
      </w:pPr>
    </w:p>
    <w:p w:rsidR="0069403B" w:rsidP="00F06866" w14:paraId="75339876"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576CDB9B" w14:textId="77777777">
      <w:pPr>
        <w:rPr>
          <w:b/>
        </w:rPr>
      </w:pPr>
    </w:p>
    <w:p w:rsidR="00F06866" w:rsidP="00F06866" w14:paraId="0631A327" w14:textId="77777777">
      <w:pPr>
        <w:rPr>
          <w:b/>
        </w:rPr>
      </w:pPr>
      <w:r>
        <w:rPr>
          <w:b/>
        </w:rPr>
        <w:t>The</w:t>
      </w:r>
      <w:r w:rsidR="0069403B">
        <w:rPr>
          <w:b/>
        </w:rPr>
        <w:t xml:space="preserve"> select</w:t>
      </w:r>
      <w:r>
        <w:rPr>
          <w:b/>
        </w:rPr>
        <w:t>ion of your targeted respondents</w:t>
      </w:r>
    </w:p>
    <w:p w:rsidR="0069403B" w:rsidP="0069403B" w14:paraId="394CBA7A"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A5214E">
        <w:t>x</w:t>
      </w:r>
      <w:r>
        <w:t>] Yes</w:t>
      </w:r>
      <w:r>
        <w:tab/>
      </w:r>
      <w:r>
        <w:t>[ ]</w:t>
      </w:r>
      <w:r>
        <w:t xml:space="preserve"> No</w:t>
      </w:r>
    </w:p>
    <w:p w:rsidR="00636621" w:rsidP="00636621" w14:paraId="4F9AB3B6" w14:textId="77777777">
      <w:pPr>
        <w:pStyle w:val="ListParagraph"/>
      </w:pPr>
    </w:p>
    <w:p w:rsidR="00636621" w:rsidP="001B0AAA" w14:paraId="7CED1B57"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2F3ECAB9" w14:textId="77777777"/>
    <w:p w:rsidR="00A403BB" w:rsidP="00A403BB" w14:paraId="16F3E743" w14:textId="77777777">
      <w:r>
        <w:t xml:space="preserve">All HMRF project directors and project </w:t>
      </w:r>
      <w:r w:rsidR="004747D1">
        <w:t>managers</w:t>
      </w:r>
      <w:r>
        <w:t xml:space="preserve"> </w:t>
      </w:r>
      <w:r w:rsidRPr="00371379">
        <w:t xml:space="preserve">are eligible to respond to the </w:t>
      </w:r>
      <w:r>
        <w:t xml:space="preserve">participant feedback. </w:t>
      </w:r>
      <w:r w:rsidRPr="00371379">
        <w:t xml:space="preserve">This amounts to </w:t>
      </w:r>
      <w:r>
        <w:t>206 potential</w:t>
      </w:r>
      <w:r w:rsidRPr="00371379">
        <w:t xml:space="preserve"> contacts</w:t>
      </w:r>
      <w:r>
        <w:t xml:space="preserve"> who may respond to the feedback instrument delivered via email</w:t>
      </w:r>
      <w:r w:rsidR="005917B2">
        <w:t>.</w:t>
      </w:r>
    </w:p>
    <w:p w:rsidR="004D6E14" w:rsidP="00A403BB" w14:paraId="25FBB6D4" w14:textId="77777777">
      <w:pPr>
        <w:rPr>
          <w:b/>
        </w:rPr>
      </w:pPr>
    </w:p>
    <w:p w:rsidR="00A403BB" w:rsidP="00A403BB" w14:paraId="44A1B36A" w14:textId="77777777">
      <w:pPr>
        <w:rPr>
          <w:b/>
        </w:rPr>
      </w:pPr>
      <w:r>
        <w:rPr>
          <w:b/>
        </w:rPr>
        <w:t>Administration of the Instrument</w:t>
      </w:r>
    </w:p>
    <w:p w:rsidR="00A403BB" w:rsidP="00A403BB" w14:paraId="0A6CBF87" w14:textId="77777777">
      <w:pPr>
        <w:pStyle w:val="ListParagraph"/>
        <w:numPr>
          <w:ilvl w:val="0"/>
          <w:numId w:val="17"/>
        </w:numPr>
      </w:pPr>
      <w:r>
        <w:t>H</w:t>
      </w:r>
      <w:r>
        <w:t>ow will you collect the information? (Check all that apply)</w:t>
      </w:r>
    </w:p>
    <w:p w:rsidR="001B0AAA" w:rsidP="001B0AAA" w14:paraId="08FC659A" w14:textId="77777777">
      <w:pPr>
        <w:ind w:left="720"/>
      </w:pPr>
      <w:r>
        <w:t>[</w:t>
      </w:r>
      <w:r w:rsidR="00A5214E">
        <w:t>X</w:t>
      </w:r>
      <w:r>
        <w:t>] Web-based</w:t>
      </w:r>
      <w:r>
        <w:t xml:space="preserve"> or other forms of </w:t>
      </w:r>
      <w:r>
        <w:t>Social Media</w:t>
      </w:r>
      <w:r>
        <w:t xml:space="preserve"> </w:t>
      </w:r>
    </w:p>
    <w:p w:rsidR="001B0AAA" w:rsidP="001B0AAA" w14:paraId="55D28A54" w14:textId="77777777">
      <w:pPr>
        <w:ind w:left="720"/>
      </w:pPr>
      <w:r>
        <w:t xml:space="preserve">[ </w:t>
      </w:r>
      <w:r>
        <w:t xml:space="preserve"> </w:t>
      </w:r>
      <w:r>
        <w:t>]</w:t>
      </w:r>
      <w:r>
        <w:t xml:space="preserve"> Telephone</w:t>
      </w:r>
      <w:r>
        <w:tab/>
      </w:r>
    </w:p>
    <w:p w:rsidR="001B0AAA" w:rsidP="001B0AAA" w14:paraId="09119A00" w14:textId="77777777">
      <w:pPr>
        <w:ind w:left="720"/>
      </w:pPr>
      <w:r>
        <w:t>[</w:t>
      </w:r>
      <w:r>
        <w:t xml:space="preserve"> </w:t>
      </w:r>
      <w:r>
        <w:t xml:space="preserve"> ]</w:t>
      </w:r>
      <w:r>
        <w:t xml:space="preserve"> In-person</w:t>
      </w:r>
      <w:r>
        <w:tab/>
      </w:r>
    </w:p>
    <w:p w:rsidR="001B0AAA" w:rsidP="001B0AAA" w14:paraId="034DB18B" w14:textId="77777777">
      <w:pPr>
        <w:ind w:left="720"/>
      </w:pPr>
      <w:r>
        <w:t xml:space="preserve">[ </w:t>
      </w:r>
      <w:r>
        <w:t xml:space="preserve"> </w:t>
      </w:r>
      <w:r>
        <w:t>]</w:t>
      </w:r>
      <w:r>
        <w:t xml:space="preserve"> Mail</w:t>
      </w:r>
      <w:r>
        <w:t xml:space="preserve"> </w:t>
      </w:r>
    </w:p>
    <w:p w:rsidR="001B0AAA" w:rsidP="001B0AAA" w14:paraId="56A0D62B" w14:textId="77777777">
      <w:pPr>
        <w:ind w:left="720"/>
      </w:pPr>
      <w:r>
        <w:t xml:space="preserve">[ </w:t>
      </w:r>
      <w:r>
        <w:t xml:space="preserve"> </w:t>
      </w:r>
      <w:r>
        <w:t>]</w:t>
      </w:r>
      <w:r>
        <w:t xml:space="preserve"> Other, Explain</w:t>
      </w:r>
    </w:p>
    <w:p w:rsidR="00F24CFC" w:rsidP="00F24CFC" w14:paraId="7345240F" w14:textId="77777777">
      <w:pPr>
        <w:pStyle w:val="ListParagraph"/>
        <w:numPr>
          <w:ilvl w:val="0"/>
          <w:numId w:val="17"/>
        </w:numPr>
      </w:pPr>
      <w:r>
        <w:t xml:space="preserve">Will interviewers or facilitators be used?  </w:t>
      </w:r>
      <w:r>
        <w:t>[  ]</w:t>
      </w:r>
      <w:r>
        <w:t xml:space="preserve"> Yes [ </w:t>
      </w:r>
      <w:r w:rsidR="00A5214E">
        <w:t>X</w:t>
      </w:r>
      <w:r>
        <w:t xml:space="preserve"> ] No</w:t>
      </w:r>
    </w:p>
    <w:p w:rsidR="00F24CFC" w:rsidP="00F24CFC" w14:paraId="3E854EA2" w14:textId="77777777">
      <w:pPr>
        <w:pStyle w:val="ListParagraph"/>
        <w:ind w:left="360"/>
      </w:pPr>
    </w:p>
    <w:p w:rsidR="00A5214E" w:rsidP="00F24CFC" w14:paraId="1B266802" w14:textId="77777777">
      <w:pPr>
        <w:pStyle w:val="ListParagraph"/>
        <w:ind w:left="360"/>
      </w:pPr>
    </w:p>
    <w:sectPr w:rsidSect="00194AC6">
      <w:headerReference w:type="default" r:id="rId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3A110F39"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78C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45C9" w14:paraId="21CE5847" w14:textId="77777777">
      <w:r>
        <w:separator/>
      </w:r>
    </w:p>
  </w:footnote>
  <w:footnote w:type="continuationSeparator" w:id="1">
    <w:p w:rsidR="001F45C9" w14:paraId="77F787E0" w14:textId="77777777">
      <w:r>
        <w:continuationSeparator/>
      </w:r>
    </w:p>
  </w:footnote>
  <w:footnote w:id="2">
    <w:p w:rsidR="00D5221D" w:rsidP="00D5221D" w14:paraId="0A35D904" w14:textId="77777777">
      <w:pPr>
        <w:pStyle w:val="FootnoteText"/>
      </w:pPr>
      <w:r>
        <w:rPr>
          <w:rStyle w:val="FootnoteReference"/>
        </w:rPr>
        <w:footnoteRef/>
      </w:r>
      <w:r>
        <w:t xml:space="preserve"> This number is based upon average weekly salary for those holding a B.A. degree. U.S. Department of Labor, Bureau of Labor Statistics. (202</w:t>
      </w:r>
      <w:r w:rsidR="00FD50FB">
        <w:t>3</w:t>
      </w:r>
      <w:r>
        <w:t xml:space="preserve">, </w:t>
      </w:r>
      <w:r w:rsidR="00FD50FB">
        <w:t>January</w:t>
      </w:r>
      <w:r>
        <w:t xml:space="preserve"> 1</w:t>
      </w:r>
      <w:r w:rsidR="00FD50FB">
        <w:t>9</w:t>
      </w:r>
      <w:r>
        <w:t xml:space="preserve">). </w:t>
      </w:r>
      <w:hyperlink r:id="rId1" w:history="1">
        <w:r>
          <w:rPr>
            <w:rStyle w:val="Hyperlink"/>
          </w:rPr>
          <w:t>htt</w:t>
        </w:r>
        <w:r>
          <w:rPr>
            <w:rStyle w:val="Hyperlink"/>
          </w:rPr>
          <w:t>p</w:t>
        </w:r>
        <w:r>
          <w:rPr>
            <w:rStyle w:val="Hyperlink"/>
          </w:rPr>
          <w:t>s://www.bls.gov/news.release/pdf/wkyeng.pdf</w:t>
        </w:r>
      </w:hyperlink>
      <w:r>
        <w:t xml:space="preserve">  The hourly calculation was $3</w:t>
      </w:r>
      <w:r w:rsidR="00FD50FB">
        <w:t>8</w:t>
      </w:r>
      <w:r>
        <w:t>.6</w:t>
      </w:r>
      <w:r w:rsidR="00FD50FB">
        <w:t>8</w:t>
      </w:r>
      <w:r>
        <w:t xml:space="preserve"> per 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0F69D6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85904988">
    <w:abstractNumId w:val="10"/>
  </w:num>
  <w:num w:numId="2" w16cid:durableId="136724656">
    <w:abstractNumId w:val="16"/>
  </w:num>
  <w:num w:numId="3" w16cid:durableId="1413505999">
    <w:abstractNumId w:val="15"/>
  </w:num>
  <w:num w:numId="4" w16cid:durableId="987705743">
    <w:abstractNumId w:val="17"/>
  </w:num>
  <w:num w:numId="5" w16cid:durableId="93013604">
    <w:abstractNumId w:val="3"/>
  </w:num>
  <w:num w:numId="6" w16cid:durableId="821234418">
    <w:abstractNumId w:val="1"/>
  </w:num>
  <w:num w:numId="7" w16cid:durableId="346640856">
    <w:abstractNumId w:val="8"/>
  </w:num>
  <w:num w:numId="8" w16cid:durableId="284775560">
    <w:abstractNumId w:val="13"/>
  </w:num>
  <w:num w:numId="9" w16cid:durableId="969701254">
    <w:abstractNumId w:val="9"/>
  </w:num>
  <w:num w:numId="10" w16cid:durableId="699404879">
    <w:abstractNumId w:val="2"/>
  </w:num>
  <w:num w:numId="11" w16cid:durableId="641695124">
    <w:abstractNumId w:val="6"/>
  </w:num>
  <w:num w:numId="12" w16cid:durableId="1499420372">
    <w:abstractNumId w:val="7"/>
  </w:num>
  <w:num w:numId="13" w16cid:durableId="1249389636">
    <w:abstractNumId w:val="0"/>
  </w:num>
  <w:num w:numId="14" w16cid:durableId="1542671111">
    <w:abstractNumId w:val="14"/>
  </w:num>
  <w:num w:numId="15" w16cid:durableId="301623063">
    <w:abstractNumId w:val="12"/>
  </w:num>
  <w:num w:numId="16" w16cid:durableId="531774095">
    <w:abstractNumId w:val="11"/>
  </w:num>
  <w:num w:numId="17" w16cid:durableId="1273055327">
    <w:abstractNumId w:val="4"/>
  </w:num>
  <w:num w:numId="18" w16cid:durableId="895355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footnotePr>
    <w:footnote w:id="0"/>
    <w:footnote w:id="1"/>
  </w:foot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758F"/>
    <w:rsid w:val="0001027E"/>
    <w:rsid w:val="00023A57"/>
    <w:rsid w:val="00031808"/>
    <w:rsid w:val="00047A64"/>
    <w:rsid w:val="00052BCE"/>
    <w:rsid w:val="00067329"/>
    <w:rsid w:val="00093F8A"/>
    <w:rsid w:val="000B2838"/>
    <w:rsid w:val="000D44CA"/>
    <w:rsid w:val="000E200B"/>
    <w:rsid w:val="000F68BE"/>
    <w:rsid w:val="0011530A"/>
    <w:rsid w:val="00157BC0"/>
    <w:rsid w:val="001927A4"/>
    <w:rsid w:val="00194AC6"/>
    <w:rsid w:val="001A23B0"/>
    <w:rsid w:val="001A25CC"/>
    <w:rsid w:val="001B0AAA"/>
    <w:rsid w:val="001B4EDC"/>
    <w:rsid w:val="001B6764"/>
    <w:rsid w:val="001C39F7"/>
    <w:rsid w:val="001F45C9"/>
    <w:rsid w:val="00237B48"/>
    <w:rsid w:val="0024521E"/>
    <w:rsid w:val="00263C3D"/>
    <w:rsid w:val="002736CB"/>
    <w:rsid w:val="00274D0B"/>
    <w:rsid w:val="00286738"/>
    <w:rsid w:val="002B052D"/>
    <w:rsid w:val="002B34CD"/>
    <w:rsid w:val="002B3C95"/>
    <w:rsid w:val="002D0B92"/>
    <w:rsid w:val="00371379"/>
    <w:rsid w:val="00393B50"/>
    <w:rsid w:val="003D5BBE"/>
    <w:rsid w:val="003E19C5"/>
    <w:rsid w:val="003E3C61"/>
    <w:rsid w:val="003F1C5B"/>
    <w:rsid w:val="0041242E"/>
    <w:rsid w:val="00434E33"/>
    <w:rsid w:val="00441434"/>
    <w:rsid w:val="0045264C"/>
    <w:rsid w:val="004747D1"/>
    <w:rsid w:val="004876EC"/>
    <w:rsid w:val="004D6E14"/>
    <w:rsid w:val="005009B0"/>
    <w:rsid w:val="005917B2"/>
    <w:rsid w:val="005A1006"/>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228C3"/>
    <w:rsid w:val="00843796"/>
    <w:rsid w:val="00895229"/>
    <w:rsid w:val="008A373C"/>
    <w:rsid w:val="008B2EB3"/>
    <w:rsid w:val="008F0203"/>
    <w:rsid w:val="008F50D4"/>
    <w:rsid w:val="008F63B5"/>
    <w:rsid w:val="009239AA"/>
    <w:rsid w:val="00935ADA"/>
    <w:rsid w:val="00946B6C"/>
    <w:rsid w:val="00955A71"/>
    <w:rsid w:val="0096108F"/>
    <w:rsid w:val="0098404E"/>
    <w:rsid w:val="009C13B9"/>
    <w:rsid w:val="009D01A2"/>
    <w:rsid w:val="009F5923"/>
    <w:rsid w:val="00A403BB"/>
    <w:rsid w:val="00A5214E"/>
    <w:rsid w:val="00A674DF"/>
    <w:rsid w:val="00A83AA6"/>
    <w:rsid w:val="00A934D6"/>
    <w:rsid w:val="00AE1809"/>
    <w:rsid w:val="00B64389"/>
    <w:rsid w:val="00B80D76"/>
    <w:rsid w:val="00B824F4"/>
    <w:rsid w:val="00BA2105"/>
    <w:rsid w:val="00BA7E06"/>
    <w:rsid w:val="00BB43B5"/>
    <w:rsid w:val="00BB6219"/>
    <w:rsid w:val="00BD290F"/>
    <w:rsid w:val="00BD78CA"/>
    <w:rsid w:val="00C14CC4"/>
    <w:rsid w:val="00C33C52"/>
    <w:rsid w:val="00C40D8B"/>
    <w:rsid w:val="00C53A32"/>
    <w:rsid w:val="00C8407A"/>
    <w:rsid w:val="00C8488C"/>
    <w:rsid w:val="00C86E91"/>
    <w:rsid w:val="00CA2650"/>
    <w:rsid w:val="00CB1078"/>
    <w:rsid w:val="00CC6FAF"/>
    <w:rsid w:val="00CF6542"/>
    <w:rsid w:val="00D24698"/>
    <w:rsid w:val="00D5221D"/>
    <w:rsid w:val="00D6383F"/>
    <w:rsid w:val="00DB59D0"/>
    <w:rsid w:val="00DC33D3"/>
    <w:rsid w:val="00E26329"/>
    <w:rsid w:val="00E40B50"/>
    <w:rsid w:val="00E50293"/>
    <w:rsid w:val="00E65FFC"/>
    <w:rsid w:val="00E744EA"/>
    <w:rsid w:val="00E80951"/>
    <w:rsid w:val="00E854FE"/>
    <w:rsid w:val="00E86CC6"/>
    <w:rsid w:val="00EB56B3"/>
    <w:rsid w:val="00EC76F2"/>
    <w:rsid w:val="00ED6492"/>
    <w:rsid w:val="00EF2095"/>
    <w:rsid w:val="00F06866"/>
    <w:rsid w:val="00F15956"/>
    <w:rsid w:val="00F24CFC"/>
    <w:rsid w:val="00F3170F"/>
    <w:rsid w:val="00F51AC7"/>
    <w:rsid w:val="00F976B0"/>
    <w:rsid w:val="00FA6DE7"/>
    <w:rsid w:val="00FC0A8E"/>
    <w:rsid w:val="00FD50FB"/>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FEC7BAF"/>
  <w15:chartTrackingRefBased/>
  <w15:docId w15:val="{D05A397C-4292-4A5A-9E87-7C95C56D3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A5214E"/>
    <w:rPr>
      <w:rFonts w:eastAsia="Calibri"/>
    </w:rPr>
  </w:style>
  <w:style w:type="character" w:customStyle="1" w:styleId="PlainTextChar">
    <w:name w:val="Plain Text Char"/>
    <w:link w:val="PlainText"/>
    <w:uiPriority w:val="99"/>
    <w:rsid w:val="00A5214E"/>
    <w:rPr>
      <w:rFonts w:eastAsia="Calibri"/>
      <w:sz w:val="24"/>
      <w:szCs w:val="24"/>
    </w:rPr>
  </w:style>
  <w:style w:type="character" w:styleId="Hyperlink">
    <w:name w:val="Hyperlink"/>
    <w:uiPriority w:val="99"/>
    <w:unhideWhenUsed/>
    <w:rsid w:val="00A5214E"/>
    <w:rPr>
      <w:color w:val="0000FF"/>
      <w:u w:val="single"/>
    </w:rPr>
  </w:style>
  <w:style w:type="paragraph" w:styleId="FootnoteText">
    <w:name w:val="footnote text"/>
    <w:basedOn w:val="Normal"/>
    <w:link w:val="FootnoteTextChar"/>
    <w:uiPriority w:val="99"/>
    <w:unhideWhenUsed/>
    <w:rsid w:val="00D5221D"/>
    <w:rPr>
      <w:rFonts w:ascii="Calibri" w:eastAsia="Calibri" w:hAnsi="Calibri"/>
      <w:sz w:val="20"/>
      <w:szCs w:val="20"/>
    </w:rPr>
  </w:style>
  <w:style w:type="character" w:customStyle="1" w:styleId="FootnoteTextChar">
    <w:name w:val="Footnote Text Char"/>
    <w:link w:val="FootnoteText"/>
    <w:uiPriority w:val="99"/>
    <w:rsid w:val="00D5221D"/>
    <w:rPr>
      <w:rFonts w:ascii="Calibri" w:eastAsia="Calibri" w:hAnsi="Calibri"/>
    </w:rPr>
  </w:style>
  <w:style w:type="character" w:styleId="FootnoteReference">
    <w:name w:val="footnote reference"/>
    <w:unhideWhenUsed/>
    <w:rsid w:val="00D5221D"/>
    <w:rPr>
      <w:vertAlign w:val="superscript"/>
    </w:rPr>
  </w:style>
  <w:style w:type="character" w:styleId="FollowedHyperlink">
    <w:name w:val="FollowedHyperlink"/>
    <w:rsid w:val="00FD50F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meghan.heffron@acf.hhs.gov"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wkyeng.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Mcdowell, Andrew (ACF) (CTR)</cp:lastModifiedBy>
  <cp:revision>2</cp:revision>
  <cp:lastPrinted>2010-10-04T15:59:00Z</cp:lastPrinted>
  <dcterms:created xsi:type="dcterms:W3CDTF">2023-03-01T23:45:00Z</dcterms:created>
  <dcterms:modified xsi:type="dcterms:W3CDTF">2023-03-01T23:45:00Z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